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1970" w14:textId="77777777" w:rsidR="00D61AAE" w:rsidRPr="00C740F2" w:rsidRDefault="00D61AAE">
      <w:pPr>
        <w:pStyle w:val="BodyText"/>
        <w:rPr>
          <w:rFonts w:asciiTheme="minorHAnsi" w:hAnsiTheme="minorHAnsi" w:cstheme="minorHAnsi"/>
          <w:sz w:val="20"/>
          <w:szCs w:val="20"/>
        </w:rPr>
      </w:pPr>
    </w:p>
    <w:p w14:paraId="6F23C9BC" w14:textId="25F68300" w:rsidR="00905300" w:rsidRPr="005B7401" w:rsidRDefault="00905300" w:rsidP="0083775F">
      <w:pPr>
        <w:pStyle w:val="Heading1"/>
        <w:ind w:left="0"/>
        <w:jc w:val="left"/>
        <w:rPr>
          <w:rFonts w:asciiTheme="minorHAnsi" w:hAnsiTheme="minorHAnsi" w:cstheme="minorHAnsi"/>
          <w:b/>
          <w:bCs/>
          <w:u w:val="single"/>
        </w:rPr>
      </w:pPr>
      <w:r w:rsidRPr="005B7401">
        <w:rPr>
          <w:rFonts w:asciiTheme="minorHAnsi" w:hAnsiTheme="minorHAnsi" w:cstheme="minorHAnsi"/>
          <w:b/>
          <w:bCs/>
          <w:u w:val="single"/>
        </w:rPr>
        <w:t>NOTICE OF INTENT TO AWARD AND PROTEST PROCEDURES</w:t>
      </w:r>
    </w:p>
    <w:p w14:paraId="4AFF2DE7" w14:textId="77777777" w:rsidR="00905300" w:rsidRPr="00C740F2" w:rsidRDefault="00905300" w:rsidP="00905300">
      <w:pPr>
        <w:spacing w:after="60"/>
        <w:rPr>
          <w:rFonts w:asciiTheme="minorHAnsi" w:hAnsiTheme="minorHAnsi" w:cstheme="minorHAnsi"/>
        </w:rPr>
      </w:pPr>
      <w:r w:rsidRPr="00C740F2">
        <w:rPr>
          <w:rFonts w:asciiTheme="minorHAnsi" w:hAnsiTheme="minorHAnsi" w:cstheme="minorHAnsi"/>
          <w:color w:val="000000" w:themeColor="text1"/>
          <w:sz w:val="24"/>
          <w:szCs w:val="24"/>
        </w:rPr>
        <w:t xml:space="preserve">For all solicitation types, procurement professionals should complete this document and send it to respondents after the State has completed evaluation of responses. Procurement </w:t>
      </w:r>
      <w:r w:rsidRPr="00C740F2">
        <w:rPr>
          <w:rFonts w:asciiTheme="minorHAnsi" w:hAnsiTheme="minorHAnsi" w:cstheme="minorHAnsi"/>
        </w:rPr>
        <w:t xml:space="preserve">professionals should complete form fields and follow, replace, or otherwise address </w:t>
      </w:r>
      <w:r w:rsidRPr="00C740F2">
        <w:rPr>
          <w:rFonts w:asciiTheme="minorHAnsi" w:hAnsiTheme="minorHAnsi" w:cstheme="minorHAnsi"/>
          <w:color w:val="C00000"/>
        </w:rPr>
        <w:t>red</w:t>
      </w:r>
      <w:r w:rsidRPr="00C740F2">
        <w:rPr>
          <w:rFonts w:asciiTheme="minorHAnsi" w:hAnsiTheme="minorHAnsi" w:cstheme="minorHAnsi"/>
        </w:rPr>
        <w:t xml:space="preserve"> instructional text (e.g., </w:t>
      </w:r>
      <w:r w:rsidRPr="00C740F2">
        <w:rPr>
          <w:rFonts w:asciiTheme="minorHAnsi" w:hAnsiTheme="minorHAnsi" w:cstheme="minorHAnsi"/>
          <w:color w:val="C00000"/>
        </w:rPr>
        <w:t>State Agency Name</w:t>
      </w:r>
      <w:r w:rsidRPr="00C740F2">
        <w:rPr>
          <w:rFonts w:asciiTheme="minorHAnsi" w:hAnsiTheme="minorHAnsi" w:cstheme="minorHAnsi"/>
        </w:rPr>
        <w:t xml:space="preserve">, </w:t>
      </w:r>
      <w:r w:rsidRPr="00C740F2">
        <w:rPr>
          <w:rFonts w:asciiTheme="minorHAnsi" w:hAnsiTheme="minorHAnsi" w:cstheme="minorHAnsi"/>
          <w:color w:val="C00000"/>
        </w:rPr>
        <w:t>amount</w:t>
      </w:r>
      <w:r w:rsidRPr="00C740F2">
        <w:rPr>
          <w:rFonts w:asciiTheme="minorHAnsi" w:hAnsiTheme="minorHAnsi" w:cstheme="minorHAnsi"/>
        </w:rPr>
        <w:t>,</w:t>
      </w:r>
      <w:r w:rsidRPr="00C740F2">
        <w:rPr>
          <w:rFonts w:asciiTheme="minorHAnsi" w:hAnsiTheme="minorHAnsi" w:cstheme="minorHAnsi"/>
          <w:color w:val="C00000"/>
        </w:rPr>
        <w:t xml:space="preserve"> will/will not</w:t>
      </w:r>
      <w:r w:rsidRPr="00C740F2">
        <w:rPr>
          <w:rFonts w:asciiTheme="minorHAnsi" w:hAnsiTheme="minorHAnsi" w:cstheme="minorHAnsi"/>
        </w:rPr>
        <w:t>) as indicated and with conforming font and color.  This paragraph should be deleted before sending the document to respondents.</w:t>
      </w:r>
    </w:p>
    <w:p w14:paraId="3A90D374" w14:textId="500E395A" w:rsidR="00905300" w:rsidRPr="00C740F2" w:rsidRDefault="00905300" w:rsidP="00905300">
      <w:pPr>
        <w:pBdr>
          <w:bottom w:val="single" w:sz="6" w:space="1" w:color="auto"/>
        </w:pBdr>
        <w:spacing w:after="60"/>
        <w:rPr>
          <w:rFonts w:asciiTheme="minorHAnsi" w:hAnsiTheme="minorHAnsi" w:cstheme="minorHAnsi"/>
        </w:rPr>
      </w:pPr>
      <w:r w:rsidRPr="00C740F2">
        <w:rPr>
          <w:rFonts w:asciiTheme="minorHAnsi" w:hAnsiTheme="minorHAnsi" w:cstheme="minorHAnsi"/>
        </w:rPr>
        <w:t>For purposes of computing the deadline of seven (7) calendar days exclude the first day and include the last, unless the last day is a Saturday, Sunday, or a legal holiday, and then it shall also be excluded.  For solicitations that are confidential, as provided by Tenn. Code Ann. § 10-7-504(</w:t>
      </w:r>
      <w:proofErr w:type="spellStart"/>
      <w:r w:rsidRPr="00C740F2">
        <w:rPr>
          <w:rFonts w:asciiTheme="minorHAnsi" w:hAnsiTheme="minorHAnsi" w:cstheme="minorHAnsi"/>
        </w:rPr>
        <w:t>i</w:t>
      </w:r>
      <w:proofErr w:type="spellEnd"/>
      <w:r w:rsidRPr="00C740F2">
        <w:rPr>
          <w:rFonts w:asciiTheme="minorHAnsi" w:hAnsiTheme="minorHAnsi" w:cstheme="minorHAnsi"/>
        </w:rPr>
        <w:t xml:space="preserve">), respondents must first have executed a </w:t>
      </w:r>
      <w:r w:rsidR="00AF19D4" w:rsidRPr="00C740F2">
        <w:rPr>
          <w:rFonts w:asciiTheme="minorHAnsi" w:hAnsiTheme="minorHAnsi" w:cstheme="minorHAnsi"/>
        </w:rPr>
        <w:t xml:space="preserve">Nondisclosure Agreement (available online at: </w:t>
      </w:r>
      <w:hyperlink r:id="rId7" w:tooltip="TeamTN CPO Resources Page" w:history="1">
        <w:r w:rsidR="00AF19D4" w:rsidRPr="00C740F2">
          <w:rPr>
            <w:rStyle w:val="Hyperlink"/>
            <w:rFonts w:asciiTheme="minorHAnsi" w:hAnsiTheme="minorHAnsi" w:cstheme="minorHAnsi"/>
          </w:rPr>
          <w:t>https://www.teamtn.gov/cpo/resources.html</w:t>
        </w:r>
      </w:hyperlink>
      <w:r w:rsidR="00AF19D4" w:rsidRPr="00C740F2">
        <w:rPr>
          <w:rFonts w:asciiTheme="minorHAnsi" w:hAnsiTheme="minorHAnsi" w:cstheme="minorHAnsi"/>
        </w:rPr>
        <w:t>)</w:t>
      </w:r>
      <w:r w:rsidRPr="00C740F2">
        <w:rPr>
          <w:rFonts w:asciiTheme="minorHAnsi" w:hAnsiTheme="minorHAnsi" w:cstheme="minorHAnsi"/>
        </w:rPr>
        <w:t xml:space="preserve"> with the State </w:t>
      </w:r>
      <w:proofErr w:type="gramStart"/>
      <w:r w:rsidRPr="00C740F2">
        <w:rPr>
          <w:rFonts w:asciiTheme="minorHAnsi" w:hAnsiTheme="minorHAnsi" w:cstheme="minorHAnsi"/>
        </w:rPr>
        <w:t>in order to</w:t>
      </w:r>
      <w:proofErr w:type="gramEnd"/>
      <w:r w:rsidRPr="00C740F2">
        <w:rPr>
          <w:rFonts w:asciiTheme="minorHAnsi" w:hAnsiTheme="minorHAnsi" w:cstheme="minorHAnsi"/>
        </w:rPr>
        <w:t xml:space="preserve"> view the </w:t>
      </w:r>
      <w:r w:rsidR="00480A11" w:rsidRPr="00C740F2">
        <w:rPr>
          <w:rFonts w:asciiTheme="minorHAnsi" w:hAnsiTheme="minorHAnsi" w:cstheme="minorHAnsi"/>
        </w:rPr>
        <w:t>P</w:t>
      </w:r>
      <w:r w:rsidR="002F23D5" w:rsidRPr="00C740F2">
        <w:rPr>
          <w:rFonts w:asciiTheme="minorHAnsi" w:hAnsiTheme="minorHAnsi" w:cstheme="minorHAnsi"/>
        </w:rPr>
        <w:t xml:space="preserve">rocurement </w:t>
      </w:r>
      <w:r w:rsidR="00480A11" w:rsidRPr="00C740F2">
        <w:rPr>
          <w:rFonts w:asciiTheme="minorHAnsi" w:hAnsiTheme="minorHAnsi" w:cstheme="minorHAnsi"/>
        </w:rPr>
        <w:t>F</w:t>
      </w:r>
      <w:r w:rsidRPr="00C740F2">
        <w:rPr>
          <w:rFonts w:asciiTheme="minorHAnsi" w:hAnsiTheme="minorHAnsi" w:cstheme="minorHAnsi"/>
        </w:rPr>
        <w:t>ile.</w:t>
      </w:r>
    </w:p>
    <w:p w14:paraId="610CEF7E" w14:textId="77777777" w:rsidR="00905300" w:rsidRPr="00C740F2" w:rsidRDefault="00905300" w:rsidP="00905300">
      <w:pPr>
        <w:rPr>
          <w:rFonts w:asciiTheme="minorHAnsi" w:hAnsiTheme="minorHAnsi" w:cstheme="minorHAnsi"/>
          <w:color w:val="C00000"/>
          <w:sz w:val="24"/>
          <w:szCs w:val="24"/>
        </w:rPr>
      </w:pPr>
    </w:p>
    <w:p w14:paraId="3CBA26B0" w14:textId="77777777" w:rsidR="00905300" w:rsidRPr="003C4004" w:rsidRDefault="00905300" w:rsidP="008B5393">
      <w:pPr>
        <w:pStyle w:val="Heading2"/>
        <w:spacing w:after="720"/>
        <w:ind w:left="72"/>
        <w:rPr>
          <w:b w:val="0"/>
          <w:bCs w:val="0"/>
          <w:color w:val="C00000"/>
          <w:sz w:val="24"/>
          <w:szCs w:val="24"/>
        </w:rPr>
      </w:pPr>
      <w:r w:rsidRPr="003C4004">
        <w:rPr>
          <w:b w:val="0"/>
          <w:bCs w:val="0"/>
          <w:color w:val="C00000"/>
          <w:sz w:val="24"/>
          <w:szCs w:val="24"/>
        </w:rPr>
        <w:t>Appropriate letterhead</w:t>
      </w:r>
    </w:p>
    <w:p w14:paraId="694A10C0" w14:textId="77777777" w:rsidR="00905300" w:rsidRPr="00C740F2" w:rsidRDefault="00905300" w:rsidP="00790CCD">
      <w:pPr>
        <w:spacing w:after="240"/>
        <w:rPr>
          <w:rFonts w:asciiTheme="minorHAnsi" w:hAnsiTheme="minorHAnsi" w:cstheme="minorHAnsi"/>
          <w:color w:val="000000" w:themeColor="text1"/>
          <w:sz w:val="24"/>
          <w:szCs w:val="24"/>
        </w:rPr>
      </w:pPr>
      <w:r w:rsidRPr="00C740F2">
        <w:rPr>
          <w:rFonts w:asciiTheme="minorHAnsi" w:hAnsiTheme="minorHAnsi" w:cstheme="minorHAnsi"/>
          <w:color w:val="000000" w:themeColor="text1"/>
          <w:sz w:val="24"/>
          <w:szCs w:val="24"/>
        </w:rPr>
        <w:t>Date:</w:t>
      </w:r>
    </w:p>
    <w:p w14:paraId="71C40F27" w14:textId="77777777" w:rsidR="00905300" w:rsidRPr="00C740F2" w:rsidRDefault="00905300" w:rsidP="00790CCD">
      <w:pPr>
        <w:spacing w:after="240"/>
        <w:rPr>
          <w:rFonts w:asciiTheme="minorHAnsi" w:hAnsiTheme="minorHAnsi" w:cstheme="minorHAnsi"/>
          <w:sz w:val="24"/>
          <w:szCs w:val="24"/>
        </w:rPr>
      </w:pPr>
      <w:r w:rsidRPr="00C740F2">
        <w:rPr>
          <w:rFonts w:asciiTheme="minorHAnsi" w:hAnsiTheme="minorHAnsi" w:cstheme="minorHAnsi"/>
          <w:sz w:val="24"/>
          <w:szCs w:val="24"/>
        </w:rPr>
        <w:t>Dear Respondents:</w:t>
      </w:r>
    </w:p>
    <w:p w14:paraId="7C9994C6" w14:textId="2D3DE7A3" w:rsidR="00905300" w:rsidRPr="00C740F2" w:rsidRDefault="00905300" w:rsidP="00790CCD">
      <w:pPr>
        <w:spacing w:after="240"/>
        <w:rPr>
          <w:rFonts w:asciiTheme="minorHAnsi" w:hAnsiTheme="minorHAnsi" w:cstheme="minorHAnsi"/>
          <w:sz w:val="24"/>
          <w:szCs w:val="24"/>
        </w:rPr>
      </w:pPr>
      <w:r w:rsidRPr="00C740F2">
        <w:rPr>
          <w:rFonts w:asciiTheme="minorHAnsi" w:hAnsiTheme="minorHAnsi" w:cstheme="minorHAnsi"/>
          <w:sz w:val="24"/>
          <w:szCs w:val="24"/>
        </w:rPr>
        <w:t xml:space="preserve">Thank you for your responses to </w:t>
      </w:r>
      <w:r w:rsidRPr="00C740F2">
        <w:rPr>
          <w:rFonts w:asciiTheme="minorHAnsi" w:hAnsiTheme="minorHAnsi" w:cstheme="minorHAnsi"/>
          <w:color w:val="C00000"/>
          <w:sz w:val="24"/>
          <w:szCs w:val="24"/>
        </w:rPr>
        <w:t>Solicitation</w:t>
      </w:r>
      <w:r w:rsidRPr="00C740F2">
        <w:rPr>
          <w:rFonts w:asciiTheme="minorHAnsi" w:hAnsiTheme="minorHAnsi" w:cstheme="minorHAnsi"/>
          <w:sz w:val="24"/>
          <w:szCs w:val="24"/>
        </w:rPr>
        <w:t xml:space="preserve"> </w:t>
      </w:r>
      <w:r w:rsidRPr="00C740F2">
        <w:rPr>
          <w:rFonts w:asciiTheme="minorHAnsi" w:hAnsiTheme="minorHAnsi" w:cstheme="minorHAnsi"/>
          <w:color w:val="C00000"/>
          <w:sz w:val="24"/>
          <w:szCs w:val="24"/>
        </w:rPr>
        <w:t>Number or Event Number</w:t>
      </w:r>
      <w:r w:rsidRPr="00C740F2">
        <w:rPr>
          <w:rFonts w:asciiTheme="minorHAnsi" w:hAnsiTheme="minorHAnsi" w:cstheme="minorHAnsi"/>
          <w:sz w:val="24"/>
          <w:szCs w:val="24"/>
        </w:rPr>
        <w:t>.  The State has completed its evaluation of all responses, and the subject procurement records are open for public inspection</w:t>
      </w:r>
      <w:r w:rsidR="00366B82" w:rsidRPr="00C740F2">
        <w:rPr>
          <w:rFonts w:asciiTheme="minorHAnsi" w:hAnsiTheme="minorHAnsi" w:cstheme="minorHAnsi"/>
          <w:sz w:val="24"/>
          <w:szCs w:val="24"/>
        </w:rPr>
        <w:t xml:space="preserve"> </w:t>
      </w:r>
      <w:r w:rsidRPr="00C740F2">
        <w:rPr>
          <w:rFonts w:asciiTheme="minorHAnsi" w:hAnsiTheme="minorHAnsi" w:cstheme="minorHAnsi"/>
          <w:sz w:val="24"/>
          <w:szCs w:val="24"/>
        </w:rPr>
        <w:t xml:space="preserve">from </w:t>
      </w:r>
      <w:r w:rsidRPr="00C740F2">
        <w:rPr>
          <w:rFonts w:asciiTheme="minorHAnsi" w:hAnsiTheme="minorHAnsi" w:cstheme="minorHAnsi"/>
          <w:color w:val="C00000"/>
          <w:sz w:val="24"/>
          <w:szCs w:val="24"/>
        </w:rPr>
        <w:t>date</w:t>
      </w:r>
      <w:r w:rsidRPr="00C740F2">
        <w:rPr>
          <w:rFonts w:asciiTheme="minorHAnsi" w:hAnsiTheme="minorHAnsi" w:cstheme="minorHAnsi"/>
          <w:sz w:val="24"/>
          <w:szCs w:val="24"/>
        </w:rPr>
        <w:t xml:space="preserve"> through </w:t>
      </w:r>
      <w:r w:rsidRPr="00C740F2">
        <w:rPr>
          <w:rFonts w:asciiTheme="minorHAnsi" w:hAnsiTheme="minorHAnsi" w:cstheme="minorHAnsi"/>
          <w:color w:val="C00000"/>
          <w:sz w:val="24"/>
          <w:szCs w:val="24"/>
        </w:rPr>
        <w:t>date</w:t>
      </w:r>
      <w:r w:rsidRPr="00C740F2">
        <w:rPr>
          <w:rFonts w:asciiTheme="minorHAnsi" w:hAnsiTheme="minorHAnsi" w:cstheme="minorHAnsi"/>
          <w:sz w:val="24"/>
          <w:szCs w:val="24"/>
        </w:rPr>
        <w:t xml:space="preserve"> between 8:00AM Central Time and 4:30PM Central Time. If you have any questions</w:t>
      </w:r>
      <w:r w:rsidR="00366B82" w:rsidRPr="00C740F2">
        <w:rPr>
          <w:rFonts w:asciiTheme="minorHAnsi" w:hAnsiTheme="minorHAnsi" w:cstheme="minorHAnsi"/>
          <w:sz w:val="24"/>
          <w:szCs w:val="24"/>
        </w:rPr>
        <w:t xml:space="preserve"> </w:t>
      </w:r>
      <w:r w:rsidR="00BD7777" w:rsidRPr="00C740F2">
        <w:rPr>
          <w:rFonts w:asciiTheme="minorHAnsi" w:hAnsiTheme="minorHAnsi" w:cstheme="minorHAnsi"/>
          <w:sz w:val="24"/>
          <w:szCs w:val="24"/>
        </w:rPr>
        <w:t>or</w:t>
      </w:r>
      <w:r w:rsidRPr="00C740F2">
        <w:rPr>
          <w:rFonts w:asciiTheme="minorHAnsi" w:hAnsiTheme="minorHAnsi" w:cstheme="minorHAnsi"/>
          <w:sz w:val="24"/>
          <w:szCs w:val="24"/>
        </w:rPr>
        <w:t xml:space="preserve"> </w:t>
      </w:r>
      <w:r w:rsidR="00BD7777" w:rsidRPr="00C740F2">
        <w:rPr>
          <w:rFonts w:asciiTheme="minorHAnsi" w:hAnsiTheme="minorHAnsi" w:cstheme="minorHAnsi"/>
          <w:sz w:val="24"/>
          <w:szCs w:val="24"/>
        </w:rPr>
        <w:t xml:space="preserve">would like a copy of the </w:t>
      </w:r>
      <w:r w:rsidR="00BB73B9" w:rsidRPr="00C740F2">
        <w:rPr>
          <w:rFonts w:asciiTheme="minorHAnsi" w:hAnsiTheme="minorHAnsi" w:cstheme="minorHAnsi"/>
          <w:sz w:val="24"/>
          <w:szCs w:val="24"/>
        </w:rPr>
        <w:t>P</w:t>
      </w:r>
      <w:r w:rsidR="00BD7777" w:rsidRPr="00C740F2">
        <w:rPr>
          <w:rFonts w:asciiTheme="minorHAnsi" w:hAnsiTheme="minorHAnsi" w:cstheme="minorHAnsi"/>
          <w:sz w:val="24"/>
          <w:szCs w:val="24"/>
        </w:rPr>
        <w:t xml:space="preserve">rocurement </w:t>
      </w:r>
      <w:r w:rsidR="00BB73B9" w:rsidRPr="00C740F2">
        <w:rPr>
          <w:rFonts w:asciiTheme="minorHAnsi" w:hAnsiTheme="minorHAnsi" w:cstheme="minorHAnsi"/>
          <w:sz w:val="24"/>
          <w:szCs w:val="24"/>
        </w:rPr>
        <w:t>F</w:t>
      </w:r>
      <w:r w:rsidR="00BD7777" w:rsidRPr="00C740F2">
        <w:rPr>
          <w:rFonts w:asciiTheme="minorHAnsi" w:hAnsiTheme="minorHAnsi" w:cstheme="minorHAnsi"/>
          <w:sz w:val="24"/>
          <w:szCs w:val="24"/>
        </w:rPr>
        <w:t xml:space="preserve">ile, </w:t>
      </w:r>
      <w:r w:rsidRPr="00C740F2">
        <w:rPr>
          <w:rFonts w:asciiTheme="minorHAnsi" w:hAnsiTheme="minorHAnsi" w:cstheme="minorHAnsi"/>
          <w:sz w:val="24"/>
          <w:szCs w:val="24"/>
        </w:rPr>
        <w:t xml:space="preserve">contact the Solicitation Coordinator listed below. </w:t>
      </w:r>
    </w:p>
    <w:p w14:paraId="00F36D3A" w14:textId="65AFC871" w:rsidR="00BD7777" w:rsidRPr="00C740F2" w:rsidRDefault="00BD7777" w:rsidP="00790CCD">
      <w:pPr>
        <w:spacing w:after="240"/>
        <w:rPr>
          <w:rFonts w:asciiTheme="minorHAnsi" w:hAnsiTheme="minorHAnsi" w:cstheme="minorHAnsi"/>
          <w:color w:val="C00000"/>
          <w:sz w:val="24"/>
          <w:szCs w:val="24"/>
        </w:rPr>
      </w:pPr>
      <w:r w:rsidRPr="00C740F2">
        <w:rPr>
          <w:rFonts w:asciiTheme="minorHAnsi" w:hAnsiTheme="minorHAnsi" w:cstheme="minorHAnsi"/>
          <w:color w:val="C00000"/>
          <w:sz w:val="24"/>
          <w:szCs w:val="24"/>
        </w:rPr>
        <w:t>Insert solicitation coordinator email address here.</w:t>
      </w:r>
    </w:p>
    <w:p w14:paraId="13A8D8DD" w14:textId="4C16E318" w:rsidR="00905300" w:rsidRPr="00C740F2" w:rsidRDefault="00905300" w:rsidP="00051567">
      <w:pPr>
        <w:spacing w:after="240"/>
        <w:rPr>
          <w:rFonts w:asciiTheme="minorHAnsi" w:hAnsiTheme="minorHAnsi" w:cstheme="minorHAnsi"/>
          <w:color w:val="C00000"/>
          <w:sz w:val="24"/>
          <w:szCs w:val="24"/>
        </w:rPr>
      </w:pPr>
      <w:r w:rsidRPr="00C740F2">
        <w:rPr>
          <w:rFonts w:asciiTheme="minorHAnsi" w:hAnsiTheme="minorHAnsi" w:cstheme="minorHAnsi"/>
          <w:sz w:val="24"/>
          <w:szCs w:val="24"/>
        </w:rPr>
        <w:t>The following respondent is recommended for contract award:</w:t>
      </w:r>
      <w:r w:rsidRPr="00C740F2" w:rsidDel="00C2798D">
        <w:rPr>
          <w:rFonts w:asciiTheme="minorHAnsi" w:hAnsiTheme="minorHAnsi" w:cstheme="minorHAnsi"/>
          <w:sz w:val="24"/>
          <w:szCs w:val="24"/>
        </w:rPr>
        <w:t xml:space="preserve"> </w:t>
      </w:r>
    </w:p>
    <w:p w14:paraId="4F944C28" w14:textId="77777777" w:rsidR="00905300" w:rsidRPr="00C740F2" w:rsidRDefault="00905300" w:rsidP="00051567">
      <w:pPr>
        <w:spacing w:after="240"/>
        <w:rPr>
          <w:rFonts w:asciiTheme="minorHAnsi" w:hAnsiTheme="minorHAnsi" w:cstheme="minorHAnsi"/>
          <w:sz w:val="24"/>
          <w:szCs w:val="24"/>
        </w:rPr>
      </w:pPr>
      <w:r w:rsidRPr="00C740F2">
        <w:rPr>
          <w:rFonts w:asciiTheme="minorHAnsi" w:hAnsiTheme="minorHAnsi" w:cstheme="minorHAnsi"/>
          <w:color w:val="C00000"/>
          <w:sz w:val="24"/>
          <w:szCs w:val="24"/>
        </w:rPr>
        <w:t>Name</w:t>
      </w:r>
      <w:r w:rsidRPr="00C740F2">
        <w:rPr>
          <w:rFonts w:asciiTheme="minorHAnsi" w:hAnsiTheme="minorHAnsi" w:cstheme="minorHAnsi"/>
          <w:sz w:val="24"/>
          <w:szCs w:val="24"/>
        </w:rPr>
        <w:t xml:space="preserve">  </w:t>
      </w:r>
    </w:p>
    <w:p w14:paraId="6C01AA7A" w14:textId="574955CB" w:rsidR="00905300" w:rsidRPr="00C740F2" w:rsidRDefault="00905300" w:rsidP="00051567">
      <w:pPr>
        <w:tabs>
          <w:tab w:val="left" w:pos="6060"/>
        </w:tabs>
        <w:spacing w:after="240"/>
        <w:rPr>
          <w:rFonts w:asciiTheme="minorHAnsi" w:hAnsiTheme="minorHAnsi" w:cstheme="minorHAnsi"/>
          <w:sz w:val="24"/>
          <w:szCs w:val="24"/>
        </w:rPr>
      </w:pPr>
      <w:r w:rsidRPr="00C740F2">
        <w:rPr>
          <w:rFonts w:asciiTheme="minorHAnsi" w:hAnsiTheme="minorHAnsi" w:cstheme="minorHAnsi"/>
          <w:sz w:val="24"/>
          <w:szCs w:val="24"/>
        </w:rPr>
        <w:t xml:space="preserve">This notification by the State of intent to award </w:t>
      </w:r>
      <w:r w:rsidRPr="00C740F2">
        <w:rPr>
          <w:rFonts w:asciiTheme="minorHAnsi" w:hAnsiTheme="minorHAnsi" w:cstheme="minorHAnsi"/>
          <w:b/>
          <w:sz w:val="24"/>
          <w:szCs w:val="24"/>
        </w:rPr>
        <w:t>shall NOT create rights, interests, or claims of entitlement in</w:t>
      </w:r>
      <w:r w:rsidRPr="00C740F2">
        <w:rPr>
          <w:rFonts w:asciiTheme="minorHAnsi" w:hAnsiTheme="minorHAnsi" w:cstheme="minorHAnsi"/>
          <w:sz w:val="24"/>
          <w:szCs w:val="24"/>
        </w:rPr>
        <w:t xml:space="preserve"> any respondent.  This notification is not an acceptance of any offer, and the State retains the right to reject any response.</w:t>
      </w:r>
    </w:p>
    <w:p w14:paraId="780CE7B4" w14:textId="446803C6" w:rsidR="00905300" w:rsidRPr="00C740F2" w:rsidRDefault="00905300" w:rsidP="00051567">
      <w:pPr>
        <w:spacing w:after="240"/>
        <w:rPr>
          <w:rFonts w:asciiTheme="minorHAnsi" w:hAnsiTheme="minorHAnsi" w:cstheme="minorHAnsi"/>
          <w:color w:val="FF0000"/>
          <w:sz w:val="24"/>
          <w:szCs w:val="24"/>
        </w:rPr>
      </w:pPr>
      <w:r w:rsidRPr="00C740F2">
        <w:rPr>
          <w:rFonts w:asciiTheme="minorHAnsi" w:hAnsiTheme="minorHAnsi" w:cstheme="minorHAnsi"/>
          <w:sz w:val="24"/>
          <w:szCs w:val="24"/>
        </w:rPr>
        <w:t xml:space="preserve">As provided in the CPO’s Procurement Procedures Manual, the </w:t>
      </w:r>
      <w:r w:rsidR="00821BF1" w:rsidRPr="00C740F2">
        <w:rPr>
          <w:rFonts w:asciiTheme="minorHAnsi" w:hAnsiTheme="minorHAnsi" w:cstheme="minorHAnsi"/>
          <w:sz w:val="24"/>
          <w:szCs w:val="24"/>
        </w:rPr>
        <w:t xml:space="preserve">Procurement File </w:t>
      </w:r>
      <w:r w:rsidRPr="00C740F2">
        <w:rPr>
          <w:rFonts w:asciiTheme="minorHAnsi" w:hAnsiTheme="minorHAnsi" w:cstheme="minorHAnsi"/>
          <w:sz w:val="24"/>
          <w:szCs w:val="24"/>
        </w:rPr>
        <w:t xml:space="preserve">for this solicitation </w:t>
      </w:r>
      <w:r w:rsidR="009C117F" w:rsidRPr="00C740F2">
        <w:rPr>
          <w:rFonts w:asciiTheme="minorHAnsi" w:hAnsiTheme="minorHAnsi" w:cstheme="minorHAnsi"/>
          <w:sz w:val="24"/>
          <w:szCs w:val="24"/>
        </w:rPr>
        <w:t>shall</w:t>
      </w:r>
      <w:r w:rsidR="00BB26E0" w:rsidRPr="00C740F2">
        <w:rPr>
          <w:rFonts w:asciiTheme="minorHAnsi" w:hAnsiTheme="minorHAnsi" w:cstheme="minorHAnsi"/>
          <w:sz w:val="24"/>
          <w:szCs w:val="24"/>
        </w:rPr>
        <w:t xml:space="preserve"> </w:t>
      </w:r>
      <w:r w:rsidR="009C117F" w:rsidRPr="00C740F2">
        <w:rPr>
          <w:rFonts w:asciiTheme="minorHAnsi" w:hAnsiTheme="minorHAnsi" w:cstheme="minorHAnsi"/>
          <w:sz w:val="24"/>
          <w:szCs w:val="24"/>
        </w:rPr>
        <w:t xml:space="preserve">include the </w:t>
      </w:r>
      <w:r w:rsidRPr="00C740F2">
        <w:rPr>
          <w:rFonts w:asciiTheme="minorHAnsi" w:hAnsiTheme="minorHAnsi" w:cstheme="minorHAnsi"/>
          <w:sz w:val="24"/>
          <w:szCs w:val="24"/>
        </w:rPr>
        <w:t>following</w:t>
      </w:r>
      <w:r w:rsidR="00EF18D2" w:rsidRPr="00C740F2">
        <w:rPr>
          <w:rFonts w:asciiTheme="minorHAnsi" w:hAnsiTheme="minorHAnsi" w:cstheme="minorHAnsi"/>
          <w:sz w:val="24"/>
          <w:szCs w:val="24"/>
        </w:rPr>
        <w:t xml:space="preserve"> document</w:t>
      </w:r>
      <w:r w:rsidR="009C117F" w:rsidRPr="00C740F2">
        <w:rPr>
          <w:rFonts w:asciiTheme="minorHAnsi" w:hAnsiTheme="minorHAnsi" w:cstheme="minorHAnsi"/>
          <w:sz w:val="24"/>
          <w:szCs w:val="24"/>
        </w:rPr>
        <w:t>ation</w:t>
      </w:r>
      <w:r w:rsidR="00BB26E0" w:rsidRPr="00C740F2">
        <w:rPr>
          <w:rFonts w:asciiTheme="minorHAnsi" w:hAnsiTheme="minorHAnsi" w:cstheme="minorHAnsi"/>
          <w:sz w:val="24"/>
          <w:szCs w:val="24"/>
        </w:rPr>
        <w:t xml:space="preserve">, </w:t>
      </w:r>
      <w:r w:rsidR="009C117F" w:rsidRPr="00C740F2">
        <w:rPr>
          <w:rFonts w:asciiTheme="minorHAnsi" w:hAnsiTheme="minorHAnsi" w:cstheme="minorHAnsi"/>
          <w:sz w:val="24"/>
          <w:szCs w:val="24"/>
        </w:rPr>
        <w:t>if</w:t>
      </w:r>
      <w:r w:rsidR="00BB26E0" w:rsidRPr="00C740F2">
        <w:rPr>
          <w:rFonts w:asciiTheme="minorHAnsi" w:hAnsiTheme="minorHAnsi" w:cstheme="minorHAnsi"/>
          <w:sz w:val="24"/>
          <w:szCs w:val="24"/>
        </w:rPr>
        <w:t xml:space="preserve"> applicable</w:t>
      </w:r>
      <w:r w:rsidRPr="00C740F2">
        <w:rPr>
          <w:rFonts w:asciiTheme="minorHAnsi" w:hAnsiTheme="minorHAnsi" w:cstheme="minorHAnsi"/>
          <w:sz w:val="24"/>
          <w:szCs w:val="24"/>
        </w:rPr>
        <w:t>:</w:t>
      </w:r>
    </w:p>
    <w:p w14:paraId="0C2AD440"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The solicitation and all amendments to the solicitation;</w:t>
      </w:r>
    </w:p>
    <w:p w14:paraId="621D486E"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eastAsia="Calibri" w:hAnsiTheme="minorHAnsi" w:cstheme="minorHAnsi"/>
          <w:sz w:val="24"/>
          <w:szCs w:val="24"/>
        </w:rPr>
        <w:t>All</w:t>
      </w:r>
      <w:r w:rsidRPr="00C740F2">
        <w:rPr>
          <w:rFonts w:asciiTheme="minorHAnsi" w:hAnsiTheme="minorHAnsi" w:cstheme="minorHAnsi"/>
          <w:sz w:val="24"/>
          <w:szCs w:val="24"/>
        </w:rPr>
        <w:t xml:space="preserve"> approved </w:t>
      </w:r>
      <w:proofErr w:type="gramStart"/>
      <w:r w:rsidRPr="00C740F2">
        <w:rPr>
          <w:rFonts w:asciiTheme="minorHAnsi" w:hAnsiTheme="minorHAnsi" w:cstheme="minorHAnsi"/>
          <w:sz w:val="24"/>
          <w:szCs w:val="24"/>
        </w:rPr>
        <w:t>rule</w:t>
      </w:r>
      <w:proofErr w:type="gramEnd"/>
      <w:r w:rsidRPr="00C740F2">
        <w:rPr>
          <w:rFonts w:asciiTheme="minorHAnsi" w:hAnsiTheme="minorHAnsi" w:cstheme="minorHAnsi"/>
          <w:sz w:val="24"/>
          <w:szCs w:val="24"/>
        </w:rPr>
        <w:t xml:space="preserve"> exception requests related to the solicitation;</w:t>
      </w:r>
    </w:p>
    <w:p w14:paraId="1870921C" w14:textId="4EA72A5F"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 xml:space="preserve">All conflict of interest disclosure documentation (this includes Organizational Conflict of Interest Disclosure documentation, including all required disclosures under the CPO’s Business Conduct and Ethics Policy No. 2013-009; any solicitation development conflict of interest statements and evaluator confidentiality attestations, as provided in the CPO’s Business Conduct and Ethics Policy and Procedures Policy No. 2013-009;  all determinations of any conflict of interest or organizational conflict of interest made by the Chief </w:t>
      </w:r>
      <w:r w:rsidRPr="00C740F2">
        <w:rPr>
          <w:rFonts w:asciiTheme="minorHAnsi" w:hAnsiTheme="minorHAnsi" w:cstheme="minorHAnsi"/>
          <w:sz w:val="24"/>
          <w:szCs w:val="24"/>
        </w:rPr>
        <w:lastRenderedPageBreak/>
        <w:t>Procurement Officer; and any avoidance, mitigation, or waiver plan for a conflict of interest or an organizational conflict of interest that has been approved by the Chief Procurement Officer);</w:t>
      </w:r>
    </w:p>
    <w:p w14:paraId="31A1F019"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Evaluator attestations;</w:t>
      </w:r>
    </w:p>
    <w:p w14:paraId="2C84C434"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A list of all suppliers solicited to participate in the procurement;</w:t>
      </w:r>
    </w:p>
    <w:p w14:paraId="7C67BF8D"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All correspondence between respondents and this state regarding clarifications or negotiations;</w:t>
      </w:r>
    </w:p>
    <w:p w14:paraId="332C7B0F" w14:textId="7E114C0F"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All subject matter expert reports;</w:t>
      </w:r>
    </w:p>
    <w:p w14:paraId="4C79CB96"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 xml:space="preserve">All decisions to bypass a response as nonresponsive or </w:t>
      </w:r>
      <w:proofErr w:type="spellStart"/>
      <w:r w:rsidRPr="00C740F2">
        <w:rPr>
          <w:rFonts w:asciiTheme="minorHAnsi" w:hAnsiTheme="minorHAnsi" w:cstheme="minorHAnsi"/>
          <w:sz w:val="24"/>
          <w:szCs w:val="24"/>
        </w:rPr>
        <w:t>nonresponsible</w:t>
      </w:r>
      <w:proofErr w:type="spellEnd"/>
      <w:r w:rsidRPr="00C740F2">
        <w:rPr>
          <w:rFonts w:asciiTheme="minorHAnsi" w:hAnsiTheme="minorHAnsi" w:cstheme="minorHAnsi"/>
          <w:sz w:val="24"/>
          <w:szCs w:val="24"/>
        </w:rPr>
        <w:t>;</w:t>
      </w:r>
    </w:p>
    <w:p w14:paraId="77840ADC"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All pre-proposal conference and site visit sign-in sheets;</w:t>
      </w:r>
    </w:p>
    <w:p w14:paraId="1FA1A42B" w14:textId="77777777" w:rsidR="00905300" w:rsidRPr="00C740F2" w:rsidRDefault="00905300" w:rsidP="00905300">
      <w:pPr>
        <w:pStyle w:val="ListParagraph"/>
        <w:widowControl/>
        <w:numPr>
          <w:ilvl w:val="0"/>
          <w:numId w:val="5"/>
        </w:numPr>
        <w:autoSpaceDE/>
        <w:autoSpaceDN/>
        <w:spacing w:after="160" w:line="259" w:lineRule="auto"/>
        <w:contextualSpacing/>
        <w:rPr>
          <w:rFonts w:asciiTheme="minorHAnsi" w:hAnsiTheme="minorHAnsi" w:cstheme="minorHAnsi"/>
          <w:sz w:val="24"/>
          <w:szCs w:val="24"/>
        </w:rPr>
      </w:pPr>
      <w:r w:rsidRPr="00C740F2">
        <w:rPr>
          <w:rFonts w:asciiTheme="minorHAnsi" w:hAnsiTheme="minorHAnsi" w:cstheme="minorHAnsi"/>
          <w:sz w:val="24"/>
          <w:szCs w:val="24"/>
        </w:rPr>
        <w:t>All cost proposal scoring guides, bid abstracts, and bid analyses; and</w:t>
      </w:r>
    </w:p>
    <w:p w14:paraId="4C19535B" w14:textId="28689B0B" w:rsidR="00905300" w:rsidRPr="00C740F2" w:rsidRDefault="00905300" w:rsidP="00DE2F9A">
      <w:pPr>
        <w:pStyle w:val="ListParagraph"/>
        <w:widowControl/>
        <w:numPr>
          <w:ilvl w:val="0"/>
          <w:numId w:val="5"/>
        </w:numPr>
        <w:autoSpaceDE/>
        <w:autoSpaceDN/>
        <w:spacing w:after="160" w:line="259" w:lineRule="auto"/>
        <w:contextualSpacing/>
        <w:rPr>
          <w:rFonts w:asciiTheme="minorHAnsi" w:hAnsiTheme="minorHAnsi" w:cstheme="minorHAnsi"/>
        </w:rPr>
      </w:pPr>
      <w:r w:rsidRPr="00C740F2">
        <w:rPr>
          <w:rFonts w:asciiTheme="minorHAnsi" w:hAnsiTheme="minorHAnsi" w:cstheme="minorHAnsi"/>
          <w:sz w:val="24"/>
          <w:szCs w:val="24"/>
        </w:rPr>
        <w:t>The protest procedures and the exact dollar amount of the protest bond required by § 12-3-514.</w:t>
      </w:r>
      <w:r w:rsidR="00FB201F" w:rsidRPr="00C740F2">
        <w:rPr>
          <w:rStyle w:val="FootnoteReference"/>
          <w:rFonts w:asciiTheme="minorHAnsi" w:hAnsiTheme="minorHAnsi" w:cstheme="minorHAnsi"/>
          <w:sz w:val="24"/>
          <w:szCs w:val="24"/>
        </w:rPr>
        <w:footnoteReference w:id="1"/>
      </w:r>
    </w:p>
    <w:p w14:paraId="029F9EF5" w14:textId="77777777" w:rsidR="00905300" w:rsidRPr="00C740F2" w:rsidRDefault="00905300" w:rsidP="007C6186">
      <w:pPr>
        <w:spacing w:after="240"/>
        <w:rPr>
          <w:rFonts w:asciiTheme="minorHAnsi" w:hAnsiTheme="minorHAnsi" w:cstheme="minorHAnsi"/>
          <w:sz w:val="24"/>
          <w:szCs w:val="24"/>
        </w:rPr>
      </w:pPr>
      <w:r w:rsidRPr="00C740F2">
        <w:rPr>
          <w:rFonts w:asciiTheme="minorHAnsi" w:hAnsiTheme="minorHAnsi" w:cstheme="minorHAnsi"/>
          <w:sz w:val="24"/>
          <w:szCs w:val="24"/>
        </w:rPr>
        <w:t>I appreciate your interest in doing business with the State of Tennessee and hope that you will respond to future solicitations.</w:t>
      </w:r>
    </w:p>
    <w:p w14:paraId="203C88B7" w14:textId="77777777" w:rsidR="00905300" w:rsidRPr="00C740F2" w:rsidRDefault="00905300" w:rsidP="007C6186">
      <w:pPr>
        <w:spacing w:before="480" w:after="240"/>
        <w:rPr>
          <w:rFonts w:asciiTheme="minorHAnsi" w:hAnsiTheme="minorHAnsi" w:cstheme="minorHAnsi"/>
          <w:color w:val="C00000"/>
          <w:sz w:val="24"/>
          <w:szCs w:val="24"/>
        </w:rPr>
      </w:pPr>
      <w:r w:rsidRPr="00C740F2">
        <w:rPr>
          <w:rFonts w:asciiTheme="minorHAnsi" w:hAnsiTheme="minorHAnsi" w:cstheme="minorHAnsi"/>
          <w:color w:val="C00000"/>
          <w:sz w:val="24"/>
          <w:szCs w:val="24"/>
        </w:rPr>
        <w:t>Appropriate signature</w:t>
      </w:r>
    </w:p>
    <w:p w14:paraId="67EB558A" w14:textId="77777777" w:rsidR="00905300" w:rsidRPr="00C740F2" w:rsidRDefault="00905300" w:rsidP="007C6186">
      <w:pPr>
        <w:spacing w:after="240"/>
        <w:rPr>
          <w:rFonts w:asciiTheme="minorHAnsi" w:hAnsiTheme="minorHAnsi" w:cstheme="minorHAnsi"/>
          <w:color w:val="C00000"/>
          <w:sz w:val="24"/>
          <w:szCs w:val="24"/>
        </w:rPr>
      </w:pPr>
      <w:r w:rsidRPr="00C740F2">
        <w:rPr>
          <w:rFonts w:asciiTheme="minorHAnsi" w:hAnsiTheme="minorHAnsi" w:cstheme="minorHAnsi"/>
          <w:color w:val="C00000"/>
          <w:sz w:val="24"/>
          <w:szCs w:val="24"/>
        </w:rPr>
        <w:t>Name and title of signatory</w:t>
      </w:r>
    </w:p>
    <w:p w14:paraId="3709FDE6" w14:textId="110D05AD" w:rsidR="00BD7777" w:rsidRPr="00C740F2" w:rsidRDefault="00BD7777">
      <w:pPr>
        <w:rPr>
          <w:rFonts w:asciiTheme="minorHAnsi" w:hAnsiTheme="minorHAnsi" w:cstheme="minorHAnsi"/>
          <w:sz w:val="24"/>
          <w:szCs w:val="24"/>
        </w:rPr>
      </w:pPr>
      <w:r w:rsidRPr="00C740F2">
        <w:rPr>
          <w:rFonts w:asciiTheme="minorHAnsi" w:hAnsiTheme="minorHAnsi" w:cstheme="minorHAnsi"/>
          <w:sz w:val="24"/>
          <w:szCs w:val="24"/>
        </w:rPr>
        <w:br w:type="page"/>
      </w:r>
    </w:p>
    <w:p w14:paraId="155E1FA6" w14:textId="77777777" w:rsidR="00674305" w:rsidRPr="001B57E4" w:rsidRDefault="00674305" w:rsidP="00431930">
      <w:pPr>
        <w:tabs>
          <w:tab w:val="left" w:pos="9900"/>
        </w:tabs>
        <w:spacing w:before="240" w:after="240"/>
        <w:rPr>
          <w:rFonts w:asciiTheme="minorHAnsi" w:hAnsiTheme="minorHAnsi" w:cstheme="minorHAnsi"/>
          <w:sz w:val="24"/>
          <w:szCs w:val="24"/>
        </w:rPr>
      </w:pPr>
      <w:r w:rsidRPr="001B57E4">
        <w:rPr>
          <w:rFonts w:asciiTheme="minorHAnsi" w:hAnsiTheme="minorHAnsi" w:cstheme="minorHAnsi"/>
          <w:sz w:val="24"/>
          <w:szCs w:val="24"/>
        </w:rPr>
        <w:lastRenderedPageBreak/>
        <w:t xml:space="preserve">Complete the form fields and follow, replace, or otherwise address </w:t>
      </w:r>
      <w:r w:rsidRPr="001B57E4">
        <w:rPr>
          <w:rFonts w:asciiTheme="minorHAnsi" w:hAnsiTheme="minorHAnsi" w:cstheme="minorHAnsi"/>
          <w:color w:val="C00000"/>
          <w:sz w:val="24"/>
          <w:szCs w:val="24"/>
        </w:rPr>
        <w:t>red</w:t>
      </w:r>
      <w:r w:rsidRPr="001B57E4">
        <w:rPr>
          <w:rFonts w:asciiTheme="minorHAnsi" w:hAnsiTheme="minorHAnsi" w:cstheme="minorHAnsi"/>
          <w:sz w:val="24"/>
          <w:szCs w:val="24"/>
        </w:rPr>
        <w:t xml:space="preserve"> instructional text. Delete this paragraph before distributing the completed document to respondents.</w:t>
      </w:r>
    </w:p>
    <w:p w14:paraId="181E9A57" w14:textId="3F508AC7" w:rsidR="00D61AAE" w:rsidRPr="003C4004" w:rsidRDefault="00504D2C" w:rsidP="008475F6">
      <w:pPr>
        <w:pStyle w:val="Heading2"/>
        <w:rPr>
          <w:sz w:val="24"/>
          <w:szCs w:val="24"/>
        </w:rPr>
      </w:pPr>
      <w:r w:rsidRPr="003C4004">
        <w:rPr>
          <w:sz w:val="24"/>
          <w:szCs w:val="24"/>
        </w:rPr>
        <w:t>PROTEST</w:t>
      </w:r>
      <w:r w:rsidRPr="003C4004">
        <w:rPr>
          <w:spacing w:val="-8"/>
          <w:sz w:val="24"/>
          <w:szCs w:val="24"/>
        </w:rPr>
        <w:t xml:space="preserve"> </w:t>
      </w:r>
      <w:r w:rsidRPr="003C4004">
        <w:rPr>
          <w:sz w:val="24"/>
          <w:szCs w:val="24"/>
        </w:rPr>
        <w:t>PROCEDURES</w:t>
      </w:r>
      <w:r w:rsidRPr="003C4004">
        <w:rPr>
          <w:spacing w:val="-4"/>
          <w:sz w:val="24"/>
          <w:szCs w:val="24"/>
        </w:rPr>
        <w:t xml:space="preserve"> </w:t>
      </w:r>
      <w:r w:rsidRPr="003C4004">
        <w:rPr>
          <w:sz w:val="24"/>
          <w:szCs w:val="24"/>
        </w:rPr>
        <w:t>AND</w:t>
      </w:r>
      <w:r w:rsidRPr="003C4004">
        <w:rPr>
          <w:spacing w:val="-8"/>
          <w:sz w:val="24"/>
          <w:szCs w:val="24"/>
        </w:rPr>
        <w:t xml:space="preserve"> </w:t>
      </w:r>
      <w:r w:rsidRPr="003C4004">
        <w:rPr>
          <w:sz w:val="24"/>
          <w:szCs w:val="24"/>
        </w:rPr>
        <w:t>PROTEST</w:t>
      </w:r>
      <w:r w:rsidRPr="003C4004">
        <w:rPr>
          <w:spacing w:val="-12"/>
          <w:sz w:val="24"/>
          <w:szCs w:val="24"/>
        </w:rPr>
        <w:t xml:space="preserve"> </w:t>
      </w:r>
      <w:r w:rsidRPr="003C4004">
        <w:rPr>
          <w:sz w:val="24"/>
          <w:szCs w:val="24"/>
        </w:rPr>
        <w:t>BOND</w:t>
      </w:r>
      <w:r w:rsidRPr="003C4004">
        <w:rPr>
          <w:spacing w:val="-7"/>
          <w:sz w:val="24"/>
          <w:szCs w:val="24"/>
        </w:rPr>
        <w:t xml:space="preserve"> </w:t>
      </w:r>
      <w:r w:rsidRPr="003C4004">
        <w:rPr>
          <w:spacing w:val="-2"/>
          <w:sz w:val="24"/>
          <w:szCs w:val="24"/>
        </w:rPr>
        <w:t>REQUIREMENTS</w:t>
      </w:r>
    </w:p>
    <w:p w14:paraId="6913C0C3" w14:textId="2DFD2498" w:rsidR="00D61AAE" w:rsidRPr="001B57E4" w:rsidRDefault="00504D2C" w:rsidP="00431930">
      <w:pPr>
        <w:spacing w:before="264" w:after="720"/>
        <w:ind w:left="216" w:right="346"/>
        <w:rPr>
          <w:rFonts w:asciiTheme="minorHAnsi" w:hAnsiTheme="minorHAnsi" w:cstheme="minorHAnsi"/>
          <w:b/>
          <w:sz w:val="24"/>
          <w:szCs w:val="24"/>
        </w:rPr>
      </w:pPr>
      <w:r w:rsidRPr="001B57E4">
        <w:rPr>
          <w:rFonts w:asciiTheme="minorHAnsi" w:hAnsiTheme="minorHAnsi" w:cstheme="minorHAnsi"/>
          <w:b/>
          <w:sz w:val="24"/>
          <w:szCs w:val="24"/>
        </w:rPr>
        <w:t>The</w:t>
      </w:r>
      <w:r w:rsidRPr="001B57E4">
        <w:rPr>
          <w:rFonts w:asciiTheme="minorHAnsi" w:hAnsiTheme="minorHAnsi" w:cstheme="minorHAnsi"/>
          <w:b/>
          <w:spacing w:val="-4"/>
          <w:sz w:val="24"/>
          <w:szCs w:val="24"/>
        </w:rPr>
        <w:t xml:space="preserve"> </w:t>
      </w:r>
      <w:r w:rsidR="00844580" w:rsidRPr="001B57E4">
        <w:rPr>
          <w:rFonts w:asciiTheme="minorHAnsi" w:hAnsiTheme="minorHAnsi" w:cstheme="minorHAnsi"/>
          <w:b/>
          <w:sz w:val="24"/>
          <w:szCs w:val="24"/>
        </w:rPr>
        <w:t>Protest</w:t>
      </w:r>
      <w:r w:rsidRPr="001B57E4">
        <w:rPr>
          <w:rFonts w:asciiTheme="minorHAnsi" w:hAnsiTheme="minorHAnsi" w:cstheme="minorHAnsi"/>
          <w:b/>
          <w:spacing w:val="-4"/>
          <w:sz w:val="24"/>
          <w:szCs w:val="24"/>
        </w:rPr>
        <w:t xml:space="preserve"> </w:t>
      </w:r>
      <w:r w:rsidRPr="001B57E4">
        <w:rPr>
          <w:rFonts w:asciiTheme="minorHAnsi" w:hAnsiTheme="minorHAnsi" w:cstheme="minorHAnsi"/>
          <w:b/>
          <w:sz w:val="24"/>
          <w:szCs w:val="24"/>
        </w:rPr>
        <w:t>Period</w:t>
      </w:r>
      <w:r w:rsidRPr="001B57E4">
        <w:rPr>
          <w:rFonts w:asciiTheme="minorHAnsi" w:hAnsiTheme="minorHAnsi" w:cstheme="minorHAnsi"/>
          <w:b/>
          <w:spacing w:val="-1"/>
          <w:sz w:val="24"/>
          <w:szCs w:val="24"/>
        </w:rPr>
        <w:t xml:space="preserve"> </w:t>
      </w:r>
      <w:r w:rsidRPr="001B57E4">
        <w:rPr>
          <w:rFonts w:asciiTheme="minorHAnsi" w:hAnsiTheme="minorHAnsi" w:cstheme="minorHAnsi"/>
          <w:b/>
          <w:sz w:val="24"/>
          <w:szCs w:val="24"/>
        </w:rPr>
        <w:t>for</w:t>
      </w:r>
      <w:r w:rsidRPr="001B57E4">
        <w:rPr>
          <w:rFonts w:asciiTheme="minorHAnsi" w:hAnsiTheme="minorHAnsi" w:cstheme="minorHAnsi"/>
          <w:b/>
          <w:spacing w:val="-1"/>
          <w:sz w:val="24"/>
          <w:szCs w:val="24"/>
        </w:rPr>
        <w:t xml:space="preserve"> </w:t>
      </w:r>
      <w:r w:rsidRPr="001B57E4">
        <w:rPr>
          <w:rFonts w:asciiTheme="minorHAnsi" w:hAnsiTheme="minorHAnsi" w:cstheme="minorHAnsi"/>
          <w:b/>
          <w:sz w:val="24"/>
          <w:szCs w:val="24"/>
        </w:rPr>
        <w:t>this solicitation begins</w:t>
      </w:r>
      <w:r w:rsidRPr="001B57E4">
        <w:rPr>
          <w:rFonts w:asciiTheme="minorHAnsi" w:hAnsiTheme="minorHAnsi" w:cstheme="minorHAnsi"/>
          <w:b/>
          <w:spacing w:val="-2"/>
          <w:sz w:val="24"/>
          <w:szCs w:val="24"/>
        </w:rPr>
        <w:t xml:space="preserve"> </w:t>
      </w:r>
      <w:r w:rsidRPr="001B57E4">
        <w:rPr>
          <w:rFonts w:asciiTheme="minorHAnsi" w:hAnsiTheme="minorHAnsi" w:cstheme="minorHAnsi"/>
          <w:b/>
          <w:sz w:val="24"/>
          <w:szCs w:val="24"/>
        </w:rPr>
        <w:t xml:space="preserve">on </w:t>
      </w:r>
      <w:r w:rsidR="00842C79" w:rsidRPr="001B57E4">
        <w:rPr>
          <w:rFonts w:asciiTheme="minorHAnsi" w:hAnsiTheme="minorHAnsi" w:cstheme="minorHAnsi"/>
          <w:b/>
          <w:color w:val="C00000"/>
          <w:sz w:val="24"/>
          <w:szCs w:val="24"/>
        </w:rPr>
        <w:t xml:space="preserve">[insert </w:t>
      </w:r>
      <w:r w:rsidR="009E7498">
        <w:rPr>
          <w:rFonts w:asciiTheme="minorHAnsi" w:hAnsiTheme="minorHAnsi" w:cstheme="minorHAnsi"/>
          <w:b/>
          <w:color w:val="C00000"/>
          <w:sz w:val="24"/>
          <w:szCs w:val="24"/>
        </w:rPr>
        <w:t>d</w:t>
      </w:r>
      <w:r w:rsidR="00842C79" w:rsidRPr="001B57E4">
        <w:rPr>
          <w:rFonts w:asciiTheme="minorHAnsi" w:hAnsiTheme="minorHAnsi" w:cstheme="minorHAnsi"/>
          <w:b/>
          <w:color w:val="C00000"/>
          <w:sz w:val="24"/>
          <w:szCs w:val="24"/>
        </w:rPr>
        <w:t>ate]</w:t>
      </w:r>
      <w:r w:rsidR="009E7498">
        <w:rPr>
          <w:rFonts w:asciiTheme="minorHAnsi" w:hAnsiTheme="minorHAnsi" w:cstheme="minorHAnsi"/>
          <w:b/>
          <w:color w:val="C00000"/>
          <w:sz w:val="24"/>
          <w:szCs w:val="24"/>
        </w:rPr>
        <w:t xml:space="preserve"> </w:t>
      </w:r>
      <w:proofErr w:type="gramStart"/>
      <w:r w:rsidR="00842C79" w:rsidRPr="001B57E4">
        <w:rPr>
          <w:rFonts w:asciiTheme="minorHAnsi" w:hAnsiTheme="minorHAnsi" w:cstheme="minorHAnsi"/>
          <w:b/>
          <w:sz w:val="24"/>
          <w:szCs w:val="24"/>
        </w:rPr>
        <w:t>_____________________</w:t>
      </w:r>
      <w:r w:rsidRPr="001B57E4">
        <w:rPr>
          <w:rFonts w:asciiTheme="minorHAnsi" w:hAnsiTheme="minorHAnsi" w:cstheme="minorHAnsi"/>
          <w:b/>
          <w:sz w:val="24"/>
          <w:szCs w:val="24"/>
        </w:rPr>
        <w:t>, and</w:t>
      </w:r>
      <w:proofErr w:type="gramEnd"/>
      <w:r w:rsidRPr="001B57E4">
        <w:rPr>
          <w:rFonts w:asciiTheme="minorHAnsi" w:hAnsiTheme="minorHAnsi" w:cstheme="minorHAnsi"/>
          <w:b/>
          <w:sz w:val="24"/>
          <w:szCs w:val="24"/>
        </w:rPr>
        <w:t xml:space="preserve"> ends on </w:t>
      </w:r>
      <w:proofErr w:type="gramStart"/>
      <w:r w:rsidR="00842C79" w:rsidRPr="001B57E4">
        <w:rPr>
          <w:rFonts w:asciiTheme="minorHAnsi" w:hAnsiTheme="minorHAnsi" w:cstheme="minorHAnsi"/>
          <w:b/>
          <w:sz w:val="24"/>
          <w:szCs w:val="24"/>
        </w:rPr>
        <w:t>_</w:t>
      </w:r>
      <w:r w:rsidR="00842C79" w:rsidRPr="001B57E4">
        <w:rPr>
          <w:rFonts w:asciiTheme="minorHAnsi" w:hAnsiTheme="minorHAnsi" w:cstheme="minorHAnsi"/>
          <w:b/>
          <w:color w:val="C00000"/>
          <w:sz w:val="24"/>
          <w:szCs w:val="24"/>
        </w:rPr>
        <w:t>[</w:t>
      </w:r>
      <w:proofErr w:type="gramEnd"/>
      <w:r w:rsidR="00842C79" w:rsidRPr="001B57E4">
        <w:rPr>
          <w:rFonts w:asciiTheme="minorHAnsi" w:hAnsiTheme="minorHAnsi" w:cstheme="minorHAnsi"/>
          <w:b/>
          <w:color w:val="C00000"/>
          <w:sz w:val="24"/>
          <w:szCs w:val="24"/>
        </w:rPr>
        <w:t xml:space="preserve">insert </w:t>
      </w:r>
      <w:proofErr w:type="gramStart"/>
      <w:r w:rsidR="00842C79" w:rsidRPr="001B57E4">
        <w:rPr>
          <w:rFonts w:asciiTheme="minorHAnsi" w:hAnsiTheme="minorHAnsi" w:cstheme="minorHAnsi"/>
          <w:b/>
          <w:color w:val="C00000"/>
          <w:sz w:val="24"/>
          <w:szCs w:val="24"/>
        </w:rPr>
        <w:t>date]</w:t>
      </w:r>
      <w:r w:rsidR="00842C79" w:rsidRPr="001B57E4">
        <w:rPr>
          <w:rFonts w:asciiTheme="minorHAnsi" w:hAnsiTheme="minorHAnsi" w:cstheme="minorHAnsi"/>
          <w:b/>
          <w:sz w:val="24"/>
          <w:szCs w:val="24"/>
        </w:rPr>
        <w:t>_</w:t>
      </w:r>
      <w:proofErr w:type="gramEnd"/>
      <w:r w:rsidR="00842C79" w:rsidRPr="001B57E4">
        <w:rPr>
          <w:rFonts w:asciiTheme="minorHAnsi" w:hAnsiTheme="minorHAnsi" w:cstheme="minorHAnsi"/>
          <w:b/>
          <w:sz w:val="24"/>
          <w:szCs w:val="24"/>
        </w:rPr>
        <w:t>___________</w:t>
      </w:r>
      <w:r w:rsidRPr="001B57E4">
        <w:rPr>
          <w:rFonts w:asciiTheme="minorHAnsi" w:hAnsiTheme="minorHAnsi" w:cstheme="minorHAnsi"/>
          <w:b/>
          <w:sz w:val="24"/>
          <w:szCs w:val="24"/>
        </w:rPr>
        <w:t>.</w:t>
      </w:r>
      <w:r w:rsidRPr="001B57E4">
        <w:rPr>
          <w:rFonts w:asciiTheme="minorHAnsi" w:hAnsiTheme="minorHAnsi" w:cstheme="minorHAnsi"/>
          <w:b/>
          <w:spacing w:val="40"/>
          <w:sz w:val="24"/>
          <w:szCs w:val="24"/>
        </w:rPr>
        <w:t xml:space="preserve"> </w:t>
      </w:r>
      <w:r w:rsidRPr="001B57E4">
        <w:rPr>
          <w:rFonts w:asciiTheme="minorHAnsi" w:hAnsiTheme="minorHAnsi" w:cstheme="minorHAnsi"/>
          <w:b/>
          <w:sz w:val="24"/>
          <w:szCs w:val="24"/>
        </w:rPr>
        <w:t xml:space="preserve">Any protest of this solicitation is due via mail or hand-delivery by 4:30 p.m. CT on </w:t>
      </w:r>
      <w:r w:rsidR="00842C79" w:rsidRPr="001B57E4">
        <w:rPr>
          <w:rFonts w:asciiTheme="minorHAnsi" w:hAnsiTheme="minorHAnsi" w:cstheme="minorHAnsi"/>
          <w:b/>
          <w:sz w:val="24"/>
          <w:szCs w:val="24"/>
        </w:rPr>
        <w:t>______________________________</w:t>
      </w:r>
      <w:r w:rsidR="008F24DB">
        <w:rPr>
          <w:rFonts w:asciiTheme="minorHAnsi" w:hAnsiTheme="minorHAnsi" w:cstheme="minorHAnsi"/>
          <w:b/>
          <w:sz w:val="24"/>
          <w:szCs w:val="24"/>
        </w:rPr>
        <w:t xml:space="preserve"> </w:t>
      </w:r>
      <w:r w:rsidRPr="001B57E4">
        <w:rPr>
          <w:rFonts w:asciiTheme="minorHAnsi" w:hAnsiTheme="minorHAnsi" w:cstheme="minorHAnsi"/>
          <w:b/>
          <w:sz w:val="24"/>
          <w:szCs w:val="24"/>
        </w:rPr>
        <w:t>to the Central Procurement Office at the address listed below:</w:t>
      </w:r>
    </w:p>
    <w:p w14:paraId="1900FEDE" w14:textId="45B30462" w:rsidR="00D61AAE" w:rsidRPr="001B57E4" w:rsidRDefault="005129A6">
      <w:pPr>
        <w:pStyle w:val="BodyText"/>
        <w:spacing w:before="1" w:line="263" w:lineRule="exact"/>
        <w:ind w:left="67" w:right="52"/>
        <w:jc w:val="center"/>
        <w:rPr>
          <w:rFonts w:asciiTheme="minorHAnsi" w:hAnsiTheme="minorHAnsi" w:cstheme="minorHAnsi"/>
          <w:sz w:val="24"/>
          <w:szCs w:val="24"/>
        </w:rPr>
      </w:pPr>
      <w:r w:rsidRPr="001B57E4">
        <w:rPr>
          <w:rFonts w:asciiTheme="minorHAnsi" w:hAnsiTheme="minorHAnsi" w:cstheme="minorHAnsi"/>
          <w:sz w:val="24"/>
          <w:szCs w:val="24"/>
        </w:rPr>
        <w:t xml:space="preserve">Commissioner Andy </w:t>
      </w:r>
      <w:r w:rsidR="00D672F0" w:rsidRPr="001B57E4">
        <w:rPr>
          <w:rFonts w:asciiTheme="minorHAnsi" w:hAnsiTheme="minorHAnsi" w:cstheme="minorHAnsi"/>
          <w:sz w:val="24"/>
          <w:szCs w:val="24"/>
        </w:rPr>
        <w:t xml:space="preserve">T. </w:t>
      </w:r>
      <w:r w:rsidRPr="001B57E4">
        <w:rPr>
          <w:rFonts w:asciiTheme="minorHAnsi" w:hAnsiTheme="minorHAnsi" w:cstheme="minorHAnsi"/>
          <w:sz w:val="24"/>
          <w:szCs w:val="24"/>
        </w:rPr>
        <w:t>Kidd</w:t>
      </w:r>
    </w:p>
    <w:p w14:paraId="563E3CED" w14:textId="178E0349" w:rsidR="00D61AAE" w:rsidRPr="001E59B7" w:rsidRDefault="00D672F0" w:rsidP="001E59B7">
      <w:pPr>
        <w:jc w:val="center"/>
        <w:rPr>
          <w:rFonts w:asciiTheme="minorHAnsi" w:hAnsiTheme="minorHAnsi" w:cstheme="minorHAnsi"/>
          <w:sz w:val="24"/>
          <w:szCs w:val="24"/>
        </w:rPr>
      </w:pPr>
      <w:r w:rsidRPr="001E59B7">
        <w:rPr>
          <w:rFonts w:asciiTheme="minorHAnsi" w:hAnsiTheme="minorHAnsi" w:cstheme="minorHAnsi"/>
          <w:sz w:val="24"/>
          <w:szCs w:val="24"/>
        </w:rPr>
        <w:t xml:space="preserve">Interim </w:t>
      </w:r>
      <w:r w:rsidR="00504D2C" w:rsidRPr="001E59B7">
        <w:rPr>
          <w:rFonts w:asciiTheme="minorHAnsi" w:hAnsiTheme="minorHAnsi" w:cstheme="minorHAnsi"/>
          <w:sz w:val="24"/>
          <w:szCs w:val="24"/>
        </w:rPr>
        <w:t>Chief Procurement Officer</w:t>
      </w:r>
    </w:p>
    <w:p w14:paraId="0E53E593" w14:textId="10EB805D" w:rsidR="005129A6" w:rsidRPr="001B57E4" w:rsidRDefault="005129A6" w:rsidP="005129A6">
      <w:pPr>
        <w:pStyle w:val="BodyText"/>
        <w:spacing w:before="6"/>
        <w:ind w:left="3378" w:right="3369"/>
        <w:jc w:val="center"/>
        <w:rPr>
          <w:rFonts w:asciiTheme="minorHAnsi" w:hAnsiTheme="minorHAnsi" w:cstheme="minorHAnsi"/>
          <w:sz w:val="24"/>
          <w:szCs w:val="24"/>
        </w:rPr>
      </w:pPr>
      <w:r w:rsidRPr="001B57E4">
        <w:rPr>
          <w:rFonts w:asciiTheme="minorHAnsi" w:hAnsiTheme="minorHAnsi" w:cstheme="minorHAnsi"/>
          <w:sz w:val="24"/>
          <w:szCs w:val="24"/>
        </w:rPr>
        <w:t>Dept. of General Services WRS Tower, 22nd Floor</w:t>
      </w:r>
    </w:p>
    <w:p w14:paraId="439B038E" w14:textId="77777777" w:rsidR="005129A6" w:rsidRPr="001B57E4" w:rsidRDefault="005129A6" w:rsidP="005129A6">
      <w:pPr>
        <w:pStyle w:val="BodyText"/>
        <w:spacing w:line="237" w:lineRule="auto"/>
        <w:ind w:left="3543" w:right="3534" w:hanging="7"/>
        <w:jc w:val="center"/>
        <w:rPr>
          <w:rFonts w:asciiTheme="minorHAnsi" w:hAnsiTheme="minorHAnsi" w:cstheme="minorHAnsi"/>
          <w:sz w:val="24"/>
          <w:szCs w:val="24"/>
        </w:rPr>
      </w:pPr>
      <w:r w:rsidRPr="001B57E4">
        <w:rPr>
          <w:rFonts w:asciiTheme="minorHAnsi" w:hAnsiTheme="minorHAnsi" w:cstheme="minorHAnsi"/>
          <w:sz w:val="24"/>
          <w:szCs w:val="24"/>
        </w:rPr>
        <w:t>312 Rosa L. Parks Blvd. Nashville,</w:t>
      </w:r>
      <w:r w:rsidRPr="001B57E4">
        <w:rPr>
          <w:rFonts w:asciiTheme="minorHAnsi" w:hAnsiTheme="minorHAnsi" w:cstheme="minorHAnsi"/>
          <w:spacing w:val="-16"/>
          <w:sz w:val="24"/>
          <w:szCs w:val="24"/>
        </w:rPr>
        <w:t xml:space="preserve"> </w:t>
      </w:r>
      <w:r w:rsidRPr="001B57E4">
        <w:rPr>
          <w:rFonts w:asciiTheme="minorHAnsi" w:hAnsiTheme="minorHAnsi" w:cstheme="minorHAnsi"/>
          <w:sz w:val="24"/>
          <w:szCs w:val="24"/>
        </w:rPr>
        <w:t>TN.</w:t>
      </w:r>
      <w:r w:rsidRPr="001B57E4">
        <w:rPr>
          <w:rFonts w:asciiTheme="minorHAnsi" w:hAnsiTheme="minorHAnsi" w:cstheme="minorHAnsi"/>
          <w:spacing w:val="-15"/>
          <w:sz w:val="24"/>
          <w:szCs w:val="24"/>
        </w:rPr>
        <w:t xml:space="preserve"> </w:t>
      </w:r>
      <w:r w:rsidRPr="001B57E4">
        <w:rPr>
          <w:rFonts w:asciiTheme="minorHAnsi" w:hAnsiTheme="minorHAnsi" w:cstheme="minorHAnsi"/>
          <w:sz w:val="24"/>
          <w:szCs w:val="24"/>
        </w:rPr>
        <w:t>37243-1102</w:t>
      </w:r>
    </w:p>
    <w:p w14:paraId="2CE43F8B" w14:textId="7C0AF951" w:rsidR="005129A6" w:rsidRPr="001B57E4" w:rsidRDefault="005129A6" w:rsidP="00431930">
      <w:pPr>
        <w:pStyle w:val="BodyText"/>
        <w:spacing w:after="240" w:line="263" w:lineRule="exact"/>
        <w:ind w:left="67" w:right="60"/>
        <w:jc w:val="center"/>
        <w:rPr>
          <w:rFonts w:asciiTheme="minorHAnsi" w:hAnsiTheme="minorHAnsi" w:cstheme="minorHAnsi"/>
          <w:sz w:val="24"/>
          <w:szCs w:val="24"/>
        </w:rPr>
      </w:pPr>
      <w:r w:rsidRPr="001B57E4">
        <w:rPr>
          <w:rFonts w:asciiTheme="minorHAnsi" w:hAnsiTheme="minorHAnsi" w:cstheme="minorHAnsi"/>
          <w:sz w:val="24"/>
          <w:szCs w:val="24"/>
        </w:rPr>
        <w:t>Tele:</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(615)</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532-1036</w:t>
      </w:r>
    </w:p>
    <w:p w14:paraId="2CB4255E" w14:textId="77777777" w:rsidR="00D61AAE" w:rsidRPr="001B57E4" w:rsidRDefault="00504D2C" w:rsidP="00C740F2">
      <w:pPr>
        <w:jc w:val="center"/>
        <w:rPr>
          <w:b/>
          <w:bCs/>
          <w:sz w:val="24"/>
          <w:szCs w:val="24"/>
        </w:rPr>
      </w:pPr>
      <w:r w:rsidRPr="001B57E4">
        <w:rPr>
          <w:b/>
          <w:bCs/>
          <w:sz w:val="24"/>
          <w:szCs w:val="24"/>
        </w:rPr>
        <w:t>-</w:t>
      </w:r>
      <w:r w:rsidRPr="001B57E4">
        <w:rPr>
          <w:b/>
          <w:bCs/>
          <w:spacing w:val="-4"/>
          <w:sz w:val="24"/>
          <w:szCs w:val="24"/>
        </w:rPr>
        <w:t>and-</w:t>
      </w:r>
    </w:p>
    <w:p w14:paraId="160A55C0" w14:textId="77777777" w:rsidR="00D61AAE" w:rsidRPr="001E59B7" w:rsidRDefault="00504D2C" w:rsidP="001E59B7">
      <w:pPr>
        <w:spacing w:before="10"/>
        <w:ind w:left="67" w:right="72"/>
        <w:jc w:val="center"/>
        <w:rPr>
          <w:rFonts w:asciiTheme="minorHAnsi" w:hAnsiTheme="minorHAnsi" w:cstheme="minorHAnsi"/>
          <w:sz w:val="24"/>
          <w:szCs w:val="24"/>
        </w:rPr>
      </w:pPr>
      <w:r w:rsidRPr="001E59B7">
        <w:rPr>
          <w:rFonts w:asciiTheme="minorHAnsi" w:hAnsiTheme="minorHAnsi" w:cstheme="minorHAnsi"/>
          <w:sz w:val="24"/>
          <w:szCs w:val="24"/>
        </w:rPr>
        <w:t>Paul Krivacka</w:t>
      </w:r>
    </w:p>
    <w:p w14:paraId="25886EFC" w14:textId="77777777" w:rsidR="00D61AAE" w:rsidRPr="001B57E4" w:rsidRDefault="00504D2C">
      <w:pPr>
        <w:spacing w:before="10"/>
        <w:ind w:left="67" w:right="72"/>
        <w:jc w:val="center"/>
        <w:rPr>
          <w:rFonts w:asciiTheme="minorHAnsi" w:hAnsiTheme="minorHAnsi" w:cstheme="minorHAnsi"/>
          <w:sz w:val="24"/>
          <w:szCs w:val="24"/>
        </w:rPr>
      </w:pPr>
      <w:r w:rsidRPr="001B57E4">
        <w:rPr>
          <w:rFonts w:asciiTheme="minorHAnsi" w:hAnsiTheme="minorHAnsi" w:cstheme="minorHAnsi"/>
          <w:sz w:val="24"/>
          <w:szCs w:val="24"/>
        </w:rPr>
        <w:t>Director</w:t>
      </w:r>
      <w:r w:rsidRPr="001B57E4">
        <w:rPr>
          <w:rFonts w:asciiTheme="minorHAnsi" w:hAnsiTheme="minorHAnsi" w:cstheme="minorHAnsi"/>
          <w:spacing w:val="18"/>
          <w:sz w:val="24"/>
          <w:szCs w:val="24"/>
        </w:rPr>
        <w:t xml:space="preserve"> </w:t>
      </w:r>
      <w:r w:rsidRPr="001B57E4">
        <w:rPr>
          <w:rFonts w:asciiTheme="minorHAnsi" w:hAnsiTheme="minorHAnsi" w:cstheme="minorHAnsi"/>
          <w:sz w:val="24"/>
          <w:szCs w:val="24"/>
        </w:rPr>
        <w:t>of</w:t>
      </w:r>
      <w:r w:rsidRPr="001B57E4">
        <w:rPr>
          <w:rFonts w:asciiTheme="minorHAnsi" w:hAnsiTheme="minorHAnsi" w:cstheme="minorHAnsi"/>
          <w:spacing w:val="21"/>
          <w:sz w:val="24"/>
          <w:szCs w:val="24"/>
        </w:rPr>
        <w:t xml:space="preserve"> </w:t>
      </w:r>
      <w:r w:rsidRPr="001B57E4">
        <w:rPr>
          <w:rFonts w:asciiTheme="minorHAnsi" w:hAnsiTheme="minorHAnsi" w:cstheme="minorHAnsi"/>
          <w:sz w:val="24"/>
          <w:szCs w:val="24"/>
        </w:rPr>
        <w:t>Compliance</w:t>
      </w:r>
      <w:r w:rsidRPr="001B57E4">
        <w:rPr>
          <w:rFonts w:asciiTheme="minorHAnsi" w:hAnsiTheme="minorHAnsi" w:cstheme="minorHAnsi"/>
          <w:spacing w:val="12"/>
          <w:sz w:val="24"/>
          <w:szCs w:val="24"/>
        </w:rPr>
        <w:t xml:space="preserve"> </w:t>
      </w:r>
      <w:r w:rsidRPr="001B57E4">
        <w:rPr>
          <w:rFonts w:asciiTheme="minorHAnsi" w:hAnsiTheme="minorHAnsi" w:cstheme="minorHAnsi"/>
          <w:sz w:val="24"/>
          <w:szCs w:val="24"/>
        </w:rPr>
        <w:t>and</w:t>
      </w:r>
      <w:r w:rsidRPr="001B57E4">
        <w:rPr>
          <w:rFonts w:asciiTheme="minorHAnsi" w:hAnsiTheme="minorHAnsi" w:cstheme="minorHAnsi"/>
          <w:spacing w:val="18"/>
          <w:sz w:val="24"/>
          <w:szCs w:val="24"/>
        </w:rPr>
        <w:t xml:space="preserve"> </w:t>
      </w:r>
      <w:r w:rsidRPr="001B57E4">
        <w:rPr>
          <w:rFonts w:asciiTheme="minorHAnsi" w:hAnsiTheme="minorHAnsi" w:cstheme="minorHAnsi"/>
          <w:sz w:val="24"/>
          <w:szCs w:val="24"/>
        </w:rPr>
        <w:t>Lead</w:t>
      </w:r>
      <w:r w:rsidRPr="001B57E4">
        <w:rPr>
          <w:rFonts w:asciiTheme="minorHAnsi" w:hAnsiTheme="minorHAnsi" w:cstheme="minorHAnsi"/>
          <w:spacing w:val="17"/>
          <w:sz w:val="24"/>
          <w:szCs w:val="24"/>
        </w:rPr>
        <w:t xml:space="preserve"> </w:t>
      </w:r>
      <w:r w:rsidRPr="001B57E4">
        <w:rPr>
          <w:rFonts w:asciiTheme="minorHAnsi" w:hAnsiTheme="minorHAnsi" w:cstheme="minorHAnsi"/>
          <w:spacing w:val="-2"/>
          <w:sz w:val="24"/>
          <w:szCs w:val="24"/>
        </w:rPr>
        <w:t>Attorney</w:t>
      </w:r>
    </w:p>
    <w:p w14:paraId="7E1670EA" w14:textId="77777777" w:rsidR="00D61AAE" w:rsidRPr="001B57E4" w:rsidRDefault="00504D2C">
      <w:pPr>
        <w:pStyle w:val="BodyText"/>
        <w:spacing w:before="6"/>
        <w:ind w:left="3378" w:right="3369"/>
        <w:jc w:val="center"/>
        <w:rPr>
          <w:rFonts w:asciiTheme="minorHAnsi" w:hAnsiTheme="minorHAnsi" w:cstheme="minorHAnsi"/>
          <w:sz w:val="24"/>
          <w:szCs w:val="24"/>
        </w:rPr>
      </w:pPr>
      <w:r w:rsidRPr="001B57E4">
        <w:rPr>
          <w:rFonts w:asciiTheme="minorHAnsi" w:hAnsiTheme="minorHAnsi" w:cstheme="minorHAnsi"/>
          <w:sz w:val="24"/>
          <w:szCs w:val="24"/>
        </w:rPr>
        <w:t>Central</w:t>
      </w:r>
      <w:r w:rsidRPr="001B57E4">
        <w:rPr>
          <w:rFonts w:asciiTheme="minorHAnsi" w:hAnsiTheme="minorHAnsi" w:cstheme="minorHAnsi"/>
          <w:spacing w:val="-16"/>
          <w:sz w:val="24"/>
          <w:szCs w:val="24"/>
        </w:rPr>
        <w:t xml:space="preserve"> </w:t>
      </w:r>
      <w:r w:rsidRPr="001B57E4">
        <w:rPr>
          <w:rFonts w:asciiTheme="minorHAnsi" w:hAnsiTheme="minorHAnsi" w:cstheme="minorHAnsi"/>
          <w:sz w:val="24"/>
          <w:szCs w:val="24"/>
        </w:rPr>
        <w:t>Procurement</w:t>
      </w:r>
      <w:r w:rsidRPr="001B57E4">
        <w:rPr>
          <w:rFonts w:asciiTheme="minorHAnsi" w:hAnsiTheme="minorHAnsi" w:cstheme="minorHAnsi"/>
          <w:spacing w:val="-15"/>
          <w:sz w:val="24"/>
          <w:szCs w:val="24"/>
        </w:rPr>
        <w:t xml:space="preserve"> </w:t>
      </w:r>
      <w:r w:rsidRPr="001B57E4">
        <w:rPr>
          <w:rFonts w:asciiTheme="minorHAnsi" w:hAnsiTheme="minorHAnsi" w:cstheme="minorHAnsi"/>
          <w:sz w:val="24"/>
          <w:szCs w:val="24"/>
        </w:rPr>
        <w:t>Office Dept. of General Services WRS Tower, 3rd Floor</w:t>
      </w:r>
    </w:p>
    <w:p w14:paraId="3DF6CA21" w14:textId="77777777" w:rsidR="00D61AAE" w:rsidRPr="001B57E4" w:rsidRDefault="00504D2C">
      <w:pPr>
        <w:pStyle w:val="BodyText"/>
        <w:spacing w:line="237" w:lineRule="auto"/>
        <w:ind w:left="3543" w:right="3534" w:hanging="7"/>
        <w:jc w:val="center"/>
        <w:rPr>
          <w:rFonts w:asciiTheme="minorHAnsi" w:hAnsiTheme="minorHAnsi" w:cstheme="minorHAnsi"/>
          <w:sz w:val="24"/>
          <w:szCs w:val="24"/>
        </w:rPr>
      </w:pPr>
      <w:r w:rsidRPr="001B57E4">
        <w:rPr>
          <w:rFonts w:asciiTheme="minorHAnsi" w:hAnsiTheme="minorHAnsi" w:cstheme="minorHAnsi"/>
          <w:sz w:val="24"/>
          <w:szCs w:val="24"/>
        </w:rPr>
        <w:t>312 Rosa L. Parks Blvd. Nashville,</w:t>
      </w:r>
      <w:r w:rsidRPr="001B57E4">
        <w:rPr>
          <w:rFonts w:asciiTheme="minorHAnsi" w:hAnsiTheme="minorHAnsi" w:cstheme="minorHAnsi"/>
          <w:spacing w:val="-16"/>
          <w:sz w:val="24"/>
          <w:szCs w:val="24"/>
        </w:rPr>
        <w:t xml:space="preserve"> </w:t>
      </w:r>
      <w:r w:rsidRPr="001B57E4">
        <w:rPr>
          <w:rFonts w:asciiTheme="minorHAnsi" w:hAnsiTheme="minorHAnsi" w:cstheme="minorHAnsi"/>
          <w:sz w:val="24"/>
          <w:szCs w:val="24"/>
        </w:rPr>
        <w:t>TN.</w:t>
      </w:r>
      <w:r w:rsidRPr="001B57E4">
        <w:rPr>
          <w:rFonts w:asciiTheme="minorHAnsi" w:hAnsiTheme="minorHAnsi" w:cstheme="minorHAnsi"/>
          <w:spacing w:val="-15"/>
          <w:sz w:val="24"/>
          <w:szCs w:val="24"/>
        </w:rPr>
        <w:t xml:space="preserve"> </w:t>
      </w:r>
      <w:r w:rsidRPr="001B57E4">
        <w:rPr>
          <w:rFonts w:asciiTheme="minorHAnsi" w:hAnsiTheme="minorHAnsi" w:cstheme="minorHAnsi"/>
          <w:sz w:val="24"/>
          <w:szCs w:val="24"/>
        </w:rPr>
        <w:t>37243-1102</w:t>
      </w:r>
    </w:p>
    <w:p w14:paraId="3FB5170D" w14:textId="77777777" w:rsidR="00D61AAE" w:rsidRPr="001B57E4" w:rsidRDefault="00504D2C">
      <w:pPr>
        <w:pStyle w:val="BodyText"/>
        <w:spacing w:line="263" w:lineRule="exact"/>
        <w:ind w:left="67" w:right="60"/>
        <w:jc w:val="center"/>
        <w:rPr>
          <w:rFonts w:asciiTheme="minorHAnsi" w:hAnsiTheme="minorHAnsi" w:cstheme="minorHAnsi"/>
          <w:sz w:val="24"/>
          <w:szCs w:val="24"/>
        </w:rPr>
      </w:pPr>
      <w:r w:rsidRPr="001B57E4">
        <w:rPr>
          <w:rFonts w:asciiTheme="minorHAnsi" w:hAnsiTheme="minorHAnsi" w:cstheme="minorHAnsi"/>
          <w:sz w:val="24"/>
          <w:szCs w:val="24"/>
        </w:rPr>
        <w:t>Tele:</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(615)</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741-</w:t>
      </w:r>
      <w:r w:rsidRPr="001B57E4">
        <w:rPr>
          <w:rFonts w:asciiTheme="minorHAnsi" w:hAnsiTheme="minorHAnsi" w:cstheme="minorHAnsi"/>
          <w:spacing w:val="-4"/>
          <w:sz w:val="24"/>
          <w:szCs w:val="24"/>
        </w:rPr>
        <w:t>1035</w:t>
      </w:r>
    </w:p>
    <w:p w14:paraId="21421701" w14:textId="77777777" w:rsidR="00D61AAE" w:rsidRPr="001B57E4" w:rsidRDefault="00504D2C" w:rsidP="008B5393">
      <w:pPr>
        <w:pStyle w:val="BodyText"/>
        <w:spacing w:after="600" w:line="264" w:lineRule="exact"/>
        <w:ind w:left="72" w:right="58"/>
        <w:jc w:val="center"/>
        <w:rPr>
          <w:rFonts w:asciiTheme="minorHAnsi" w:hAnsiTheme="minorHAnsi" w:cstheme="minorHAnsi"/>
          <w:sz w:val="24"/>
          <w:szCs w:val="24"/>
        </w:rPr>
      </w:pPr>
      <w:r w:rsidRPr="001B57E4">
        <w:rPr>
          <w:rFonts w:asciiTheme="minorHAnsi" w:hAnsiTheme="minorHAnsi" w:cstheme="minorHAnsi"/>
          <w:sz w:val="24"/>
          <w:szCs w:val="24"/>
        </w:rPr>
        <w:t>Fax:</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(615)</w:t>
      </w:r>
      <w:r w:rsidRPr="001B57E4">
        <w:rPr>
          <w:rFonts w:asciiTheme="minorHAnsi" w:hAnsiTheme="minorHAnsi" w:cstheme="minorHAnsi"/>
          <w:spacing w:val="-8"/>
          <w:sz w:val="24"/>
          <w:szCs w:val="24"/>
        </w:rPr>
        <w:t xml:space="preserve"> </w:t>
      </w:r>
      <w:r w:rsidRPr="001B57E4">
        <w:rPr>
          <w:rFonts w:asciiTheme="minorHAnsi" w:hAnsiTheme="minorHAnsi" w:cstheme="minorHAnsi"/>
          <w:sz w:val="24"/>
          <w:szCs w:val="24"/>
        </w:rPr>
        <w:t>741-</w:t>
      </w:r>
      <w:r w:rsidRPr="001B57E4">
        <w:rPr>
          <w:rFonts w:asciiTheme="minorHAnsi" w:hAnsiTheme="minorHAnsi" w:cstheme="minorHAnsi"/>
          <w:spacing w:val="-4"/>
          <w:sz w:val="24"/>
          <w:szCs w:val="24"/>
        </w:rPr>
        <w:t>0684</w:t>
      </w:r>
    </w:p>
    <w:p w14:paraId="6BA18319" w14:textId="1E60BED2" w:rsidR="00D61AAE" w:rsidRPr="001B57E4" w:rsidRDefault="00504D2C" w:rsidP="00134E12">
      <w:pPr>
        <w:pStyle w:val="BodyText"/>
        <w:spacing w:before="240" w:after="240"/>
        <w:ind w:left="220" w:right="163"/>
        <w:rPr>
          <w:rFonts w:asciiTheme="minorHAnsi" w:hAnsiTheme="minorHAnsi" w:cstheme="minorHAnsi"/>
          <w:sz w:val="24"/>
          <w:szCs w:val="24"/>
        </w:rPr>
      </w:pPr>
      <w:r w:rsidRPr="001B57E4">
        <w:rPr>
          <w:rFonts w:asciiTheme="minorHAnsi" w:hAnsiTheme="minorHAnsi" w:cstheme="minorHAnsi"/>
          <w:sz w:val="24"/>
          <w:szCs w:val="24"/>
        </w:rPr>
        <w:t xml:space="preserve">Any respondent who has submitted a response to </w:t>
      </w:r>
      <w:r w:rsidR="00674305" w:rsidRPr="001B57E4">
        <w:rPr>
          <w:rFonts w:asciiTheme="minorHAnsi" w:hAnsiTheme="minorHAnsi" w:cstheme="minorHAnsi"/>
          <w:color w:val="C00000"/>
          <w:sz w:val="24"/>
          <w:szCs w:val="24"/>
        </w:rPr>
        <w:t>[insert information identifying the solicitation]</w:t>
      </w:r>
      <w:r w:rsidR="00674305" w:rsidRPr="001B57E4">
        <w:rPr>
          <w:rFonts w:asciiTheme="minorHAnsi" w:hAnsiTheme="minorHAnsi" w:cstheme="minorHAnsi"/>
          <w:sz w:val="24"/>
          <w:szCs w:val="24"/>
        </w:rPr>
        <w:t xml:space="preserve"> </w:t>
      </w:r>
      <w:r w:rsidRPr="001B57E4">
        <w:rPr>
          <w:rFonts w:asciiTheme="minorHAnsi" w:hAnsiTheme="minorHAnsi" w:cstheme="minorHAnsi"/>
          <w:sz w:val="24"/>
          <w:szCs w:val="24"/>
        </w:rPr>
        <w:t>and</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who</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claims</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to</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be</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aggrieved</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in</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connection</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 xml:space="preserve">with the solicitation, award, or proposed award of a contract may submit a protest to the Chief Procurement Officer. Under Tenn. Code Ann. § 12-3-514, any protest of this solicitation </w:t>
      </w:r>
      <w:r w:rsidRPr="001B57E4">
        <w:rPr>
          <w:rFonts w:asciiTheme="minorHAnsi" w:hAnsiTheme="minorHAnsi" w:cstheme="minorHAnsi"/>
          <w:spacing w:val="-4"/>
          <w:sz w:val="24"/>
          <w:szCs w:val="24"/>
        </w:rPr>
        <w:t>must:</w:t>
      </w:r>
    </w:p>
    <w:p w14:paraId="2E2F449A" w14:textId="77777777" w:rsidR="00D61AAE" w:rsidRPr="001B57E4" w:rsidRDefault="00504D2C">
      <w:pPr>
        <w:pStyle w:val="ListParagraph"/>
        <w:numPr>
          <w:ilvl w:val="0"/>
          <w:numId w:val="3"/>
        </w:numPr>
        <w:tabs>
          <w:tab w:val="left" w:pos="941"/>
        </w:tabs>
        <w:spacing w:line="237" w:lineRule="auto"/>
        <w:ind w:right="251"/>
        <w:rPr>
          <w:rFonts w:asciiTheme="minorHAnsi" w:hAnsiTheme="minorHAnsi" w:cstheme="minorHAnsi"/>
          <w:sz w:val="24"/>
          <w:szCs w:val="24"/>
        </w:rPr>
      </w:pPr>
      <w:r w:rsidRPr="001B57E4">
        <w:rPr>
          <w:rFonts w:asciiTheme="minorHAnsi" w:hAnsiTheme="minorHAnsi" w:cstheme="minorHAnsi"/>
          <w:sz w:val="24"/>
          <w:szCs w:val="24"/>
        </w:rPr>
        <w:t>Be</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submitted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electronically</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to:</w:t>
      </w:r>
      <w:r w:rsidRPr="001B57E4">
        <w:rPr>
          <w:rFonts w:asciiTheme="minorHAnsi" w:hAnsiTheme="minorHAnsi" w:cstheme="minorHAnsi"/>
          <w:spacing w:val="-7"/>
          <w:sz w:val="24"/>
          <w:szCs w:val="24"/>
        </w:rPr>
        <w:t xml:space="preserve"> </w:t>
      </w:r>
      <w:hyperlink r:id="rId8">
        <w:r w:rsidRPr="001B57E4">
          <w:rPr>
            <w:rFonts w:asciiTheme="minorHAnsi" w:hAnsiTheme="minorHAnsi" w:cstheme="minorHAnsi"/>
            <w:color w:val="0000FF"/>
            <w:sz w:val="24"/>
            <w:szCs w:val="24"/>
            <w:u w:val="single" w:color="0000FF"/>
          </w:rPr>
          <w:t>TN.CPO.Protests@tn.gov</w:t>
        </w:r>
      </w:hyperlink>
      <w:r w:rsidRPr="001B57E4">
        <w:rPr>
          <w:rFonts w:asciiTheme="minorHAnsi" w:hAnsiTheme="minorHAnsi" w:cstheme="minorHAnsi"/>
          <w:color w:val="0000FF"/>
          <w:spacing w:val="-4"/>
          <w:sz w:val="24"/>
          <w:szCs w:val="24"/>
        </w:rPr>
        <w:t xml:space="preserve"> </w:t>
      </w:r>
      <w:r w:rsidRPr="001B57E4">
        <w:rPr>
          <w:rFonts w:asciiTheme="minorHAnsi" w:hAnsiTheme="minorHAnsi" w:cstheme="minorHAnsi"/>
          <w:sz w:val="24"/>
          <w:szCs w:val="24"/>
        </w:rPr>
        <w:t>or</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by</w:t>
      </w:r>
      <w:r w:rsidRPr="001B57E4">
        <w:rPr>
          <w:rFonts w:asciiTheme="minorHAnsi" w:hAnsiTheme="minorHAnsi" w:cstheme="minorHAnsi"/>
          <w:spacing w:val="-2"/>
          <w:sz w:val="24"/>
          <w:szCs w:val="24"/>
        </w:rPr>
        <w:t xml:space="preserve"> </w:t>
      </w:r>
      <w:proofErr w:type="gramStart"/>
      <w:r w:rsidRPr="001B57E4">
        <w:rPr>
          <w:rFonts w:asciiTheme="minorHAnsi" w:hAnsiTheme="minorHAnsi" w:cstheme="minorHAnsi"/>
          <w:sz w:val="24"/>
          <w:szCs w:val="24"/>
        </w:rPr>
        <w:t>hard-copy</w:t>
      </w:r>
      <w:proofErr w:type="gramEnd"/>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if</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electronic transmission is unavailable;</w:t>
      </w:r>
    </w:p>
    <w:p w14:paraId="66679EC9" w14:textId="77777777" w:rsidR="00D61AAE" w:rsidRPr="001B57E4" w:rsidRDefault="00504D2C">
      <w:pPr>
        <w:pStyle w:val="ListParagraph"/>
        <w:numPr>
          <w:ilvl w:val="0"/>
          <w:numId w:val="3"/>
        </w:numPr>
        <w:tabs>
          <w:tab w:val="left" w:pos="941"/>
        </w:tabs>
        <w:ind w:right="691"/>
        <w:rPr>
          <w:rFonts w:asciiTheme="minorHAnsi" w:hAnsiTheme="minorHAnsi" w:cstheme="minorHAnsi"/>
          <w:sz w:val="24"/>
          <w:szCs w:val="24"/>
        </w:rPr>
      </w:pPr>
      <w:r w:rsidRPr="001B57E4">
        <w:rPr>
          <w:rFonts w:asciiTheme="minorHAnsi" w:hAnsiTheme="minorHAnsi" w:cstheme="minorHAnsi"/>
          <w:sz w:val="24"/>
          <w:szCs w:val="24"/>
        </w:rPr>
        <w:t>Be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submitted</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within</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seven</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(7)</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calendar</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days</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after</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day</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on</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which</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notice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of award or notice of intent to award is issued, whichever occurs first;</w:t>
      </w:r>
    </w:p>
    <w:p w14:paraId="304372DE" w14:textId="61E10FA9" w:rsidR="00D61AAE" w:rsidRPr="001B57E4" w:rsidRDefault="00504D2C">
      <w:pPr>
        <w:pStyle w:val="ListParagraph"/>
        <w:numPr>
          <w:ilvl w:val="0"/>
          <w:numId w:val="3"/>
        </w:numPr>
        <w:tabs>
          <w:tab w:val="left" w:pos="941"/>
        </w:tabs>
        <w:spacing w:before="3"/>
        <w:ind w:right="472"/>
        <w:rPr>
          <w:rFonts w:asciiTheme="minorHAnsi" w:hAnsiTheme="minorHAnsi" w:cstheme="minorHAnsi"/>
          <w:sz w:val="24"/>
          <w:szCs w:val="24"/>
        </w:rPr>
      </w:pPr>
      <w:r w:rsidRPr="001B57E4">
        <w:rPr>
          <w:rFonts w:asciiTheme="minorHAnsi" w:hAnsiTheme="minorHAnsi" w:cstheme="minorHAnsi"/>
          <w:sz w:val="24"/>
          <w:szCs w:val="24"/>
        </w:rPr>
        <w:t>Any issues raised by a protesting party after</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the seven-day period</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to protest shall not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be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considered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as</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part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of</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protest</w:t>
      </w:r>
      <w:r w:rsidR="00F24D58" w:rsidRPr="001B57E4">
        <w:rPr>
          <w:rFonts w:asciiTheme="minorHAnsi" w:hAnsiTheme="minorHAnsi" w:cstheme="minorHAnsi"/>
          <w:sz w:val="24"/>
          <w:szCs w:val="24"/>
        </w:rPr>
        <w:t>;</w:t>
      </w:r>
    </w:p>
    <w:p w14:paraId="269A6D11" w14:textId="77777777" w:rsidR="00D61AAE" w:rsidRPr="001B57E4" w:rsidRDefault="00504D2C">
      <w:pPr>
        <w:pStyle w:val="ListParagraph"/>
        <w:numPr>
          <w:ilvl w:val="0"/>
          <w:numId w:val="3"/>
        </w:numPr>
        <w:tabs>
          <w:tab w:val="left" w:pos="940"/>
        </w:tabs>
        <w:spacing w:line="268" w:lineRule="exact"/>
        <w:ind w:left="940" w:hanging="360"/>
        <w:rPr>
          <w:rFonts w:asciiTheme="minorHAnsi" w:hAnsiTheme="minorHAnsi" w:cstheme="minorHAnsi"/>
          <w:sz w:val="24"/>
          <w:szCs w:val="24"/>
        </w:rPr>
      </w:pPr>
      <w:r w:rsidRPr="001B57E4">
        <w:rPr>
          <w:rFonts w:asciiTheme="minorHAnsi" w:hAnsiTheme="minorHAnsi" w:cstheme="minorHAnsi"/>
          <w:sz w:val="24"/>
          <w:szCs w:val="24"/>
        </w:rPr>
        <w:t>Include</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and</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describe</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all</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grounds</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for</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protest;</w:t>
      </w:r>
      <w:r w:rsidRPr="001B57E4">
        <w:rPr>
          <w:rFonts w:asciiTheme="minorHAnsi" w:hAnsiTheme="minorHAnsi" w:cstheme="minorHAnsi"/>
          <w:spacing w:val="-1"/>
          <w:sz w:val="24"/>
          <w:szCs w:val="24"/>
        </w:rPr>
        <w:t xml:space="preserve"> </w:t>
      </w:r>
      <w:r w:rsidRPr="001B57E4">
        <w:rPr>
          <w:rFonts w:asciiTheme="minorHAnsi" w:hAnsiTheme="minorHAnsi" w:cstheme="minorHAnsi"/>
          <w:spacing w:val="-5"/>
          <w:sz w:val="24"/>
          <w:szCs w:val="24"/>
        </w:rPr>
        <w:t>and</w:t>
      </w:r>
    </w:p>
    <w:p w14:paraId="3D33FC13" w14:textId="55E35819" w:rsidR="00290602" w:rsidRPr="001B57E4" w:rsidRDefault="00504D2C" w:rsidP="00290602">
      <w:pPr>
        <w:pStyle w:val="ListParagraph"/>
        <w:numPr>
          <w:ilvl w:val="0"/>
          <w:numId w:val="3"/>
        </w:numPr>
        <w:tabs>
          <w:tab w:val="left" w:pos="941"/>
        </w:tabs>
        <w:ind w:right="520"/>
        <w:rPr>
          <w:rFonts w:asciiTheme="minorHAnsi" w:hAnsiTheme="minorHAnsi" w:cstheme="minorHAnsi"/>
          <w:sz w:val="24"/>
          <w:szCs w:val="24"/>
        </w:rPr>
      </w:pPr>
      <w:r w:rsidRPr="001B57E4">
        <w:rPr>
          <w:rFonts w:asciiTheme="minorHAnsi" w:hAnsiTheme="minorHAnsi" w:cstheme="minorHAnsi"/>
          <w:sz w:val="24"/>
          <w:szCs w:val="24"/>
        </w:rPr>
        <w:t>Include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a protest</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bond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payable</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to</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State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in</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amount</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identified</w:t>
      </w:r>
      <w:r w:rsidRPr="001B57E4">
        <w:rPr>
          <w:rFonts w:asciiTheme="minorHAnsi" w:hAnsiTheme="minorHAnsi" w:cstheme="minorHAnsi"/>
          <w:spacing w:val="-8"/>
          <w:sz w:val="24"/>
          <w:szCs w:val="24"/>
        </w:rPr>
        <w:t xml:space="preserve"> </w:t>
      </w:r>
      <w:r w:rsidRPr="001B57E4">
        <w:rPr>
          <w:rFonts w:asciiTheme="minorHAnsi" w:hAnsiTheme="minorHAnsi" w:cstheme="minorHAnsi"/>
          <w:sz w:val="24"/>
          <w:szCs w:val="24"/>
        </w:rPr>
        <w:t xml:space="preserve">below </w:t>
      </w:r>
      <w:r w:rsidRPr="001B57E4">
        <w:rPr>
          <w:rFonts w:asciiTheme="minorHAnsi" w:hAnsiTheme="minorHAnsi" w:cstheme="minorHAnsi"/>
          <w:b/>
          <w:i/>
          <w:sz w:val="24"/>
          <w:szCs w:val="24"/>
        </w:rPr>
        <w:t xml:space="preserve">unless </w:t>
      </w:r>
      <w:r w:rsidRPr="001B57E4">
        <w:rPr>
          <w:rFonts w:asciiTheme="minorHAnsi" w:hAnsiTheme="minorHAnsi" w:cstheme="minorHAnsi"/>
          <w:sz w:val="24"/>
          <w:szCs w:val="24"/>
        </w:rPr>
        <w:t>the protest bond exemption under Tenn. Code Ann. § 12-3-514(g) applies and the protesting party provides an electronic or hard-copy petition for an exemption for solicitations that are less than $1 million.</w:t>
      </w:r>
    </w:p>
    <w:p w14:paraId="135E30AD" w14:textId="1222ADB9" w:rsidR="00811977" w:rsidRPr="001B57E4" w:rsidRDefault="00290602" w:rsidP="00431930">
      <w:pPr>
        <w:tabs>
          <w:tab w:val="left" w:pos="941"/>
        </w:tabs>
        <w:spacing w:before="240" w:after="240"/>
        <w:ind w:right="518"/>
        <w:rPr>
          <w:rFonts w:asciiTheme="minorHAnsi" w:eastAsia="Times New Roman" w:hAnsiTheme="minorHAnsi" w:cstheme="minorHAnsi"/>
          <w:sz w:val="24"/>
          <w:szCs w:val="24"/>
        </w:rPr>
      </w:pPr>
      <w:r w:rsidRPr="001B57E4">
        <w:rPr>
          <w:rFonts w:asciiTheme="minorHAnsi" w:hAnsiTheme="minorHAnsi" w:cstheme="minorHAnsi"/>
          <w:sz w:val="24"/>
          <w:szCs w:val="24"/>
        </w:rPr>
        <w:lastRenderedPageBreak/>
        <w:t xml:space="preserve">Pursuant to </w:t>
      </w:r>
      <w:r w:rsidR="00F24D58" w:rsidRPr="001B57E4">
        <w:rPr>
          <w:rFonts w:asciiTheme="minorHAnsi" w:hAnsiTheme="minorHAnsi" w:cstheme="minorHAnsi"/>
          <w:sz w:val="24"/>
          <w:szCs w:val="24"/>
        </w:rPr>
        <w:t xml:space="preserve">Tenn. Code Ann. § 12-3-514 </w:t>
      </w:r>
      <w:r w:rsidR="00811977" w:rsidRPr="001B57E4">
        <w:rPr>
          <w:rFonts w:asciiTheme="minorHAnsi" w:hAnsiTheme="minorHAnsi" w:cstheme="minorHAnsi"/>
          <w:sz w:val="24"/>
          <w:szCs w:val="24"/>
        </w:rPr>
        <w:t>a protesting party “</w:t>
      </w:r>
      <w:r w:rsidR="00811977" w:rsidRPr="001B57E4">
        <w:rPr>
          <w:rFonts w:asciiTheme="minorHAnsi" w:eastAsia="Times New Roman" w:hAnsiTheme="minorHAnsi" w:cstheme="minorHAnsi"/>
          <w:sz w:val="24"/>
          <w:szCs w:val="24"/>
        </w:rPr>
        <w:t>must show by clear and convincing evidence that the facts and grounds set forth in the protest warrant either of the following actions by the chief procurement officer:</w:t>
      </w:r>
    </w:p>
    <w:p w14:paraId="1344E45F" w14:textId="65971C4D" w:rsidR="00116361"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The award of a contract to a protesting party; or</w:t>
      </w:r>
    </w:p>
    <w:p w14:paraId="5E20477C" w14:textId="7125A144"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The cancellation of a solicitation, whether in whole or in part.”</w:t>
      </w:r>
    </w:p>
    <w:p w14:paraId="32E158C5" w14:textId="21C567CA" w:rsidR="00811977" w:rsidRPr="001B57E4" w:rsidRDefault="00811977" w:rsidP="00D069CB">
      <w:pPr>
        <w:widowControl/>
        <w:shd w:val="clear" w:color="auto" w:fill="FFFFFF"/>
        <w:autoSpaceDE/>
        <w:autoSpaceDN/>
        <w:spacing w:before="240" w:after="240"/>
        <w:textAlignment w:val="baseline"/>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 xml:space="preserve">In addition, pursuant to </w:t>
      </w:r>
      <w:r w:rsidR="00F24D58" w:rsidRPr="001B57E4">
        <w:rPr>
          <w:rFonts w:asciiTheme="minorHAnsi" w:hAnsiTheme="minorHAnsi" w:cstheme="minorHAnsi"/>
          <w:sz w:val="24"/>
          <w:szCs w:val="24"/>
        </w:rPr>
        <w:t xml:space="preserve">Tenn. Code Ann. § 12-3-514, </w:t>
      </w:r>
      <w:r w:rsidRPr="001B57E4">
        <w:rPr>
          <w:rFonts w:asciiTheme="minorHAnsi" w:eastAsia="Times New Roman" w:hAnsiTheme="minorHAnsi" w:cstheme="minorHAnsi"/>
          <w:sz w:val="24"/>
          <w:szCs w:val="24"/>
        </w:rPr>
        <w:t>a protest is not actionable if the protest is based upon the following grounds, in whole or in part:</w:t>
      </w:r>
    </w:p>
    <w:p w14:paraId="58A4DF34" w14:textId="2D2B69C8"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Variances in scoring, absent proof of prejudice or bias by a member of the evaluation panel;</w:t>
      </w:r>
    </w:p>
    <w:p w14:paraId="4813A961" w14:textId="7585D660"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Allegations of violations of ethical standards and policies, including conflicts of interest or organizational conflicts of interest, absent proof of an actual violation or proof of an existing conflict of interest or organizational conflict of interest that has not been disclosed to and resolved by the chief procurement officer as set forth in the rules, policies, and procedures of the central procurement office and the procurement commission;</w:t>
      </w:r>
    </w:p>
    <w:p w14:paraId="3555BFC3" w14:textId="2A7E0DF9"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An objection to a solicitation made prior to the award of a contract or intent to award a contract and based on facts known to a protesting party, unless notice is given to the central procurement office during the procurement process; or</w:t>
      </w:r>
    </w:p>
    <w:p w14:paraId="35AA674B" w14:textId="40EACEEA"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Clarifications to solicitations, as approved by the chief procurement officer</w:t>
      </w:r>
      <w:r w:rsidR="00AD30F0" w:rsidRPr="001B57E4">
        <w:rPr>
          <w:rFonts w:asciiTheme="minorHAnsi" w:eastAsia="Times New Roman" w:hAnsiTheme="minorHAnsi" w:cstheme="minorHAnsi"/>
          <w:sz w:val="24"/>
          <w:szCs w:val="24"/>
        </w:rPr>
        <w:t xml:space="preserve"> </w:t>
      </w:r>
      <w:r w:rsidR="00AD30F0" w:rsidRPr="001B57E4">
        <w:rPr>
          <w:rFonts w:asciiTheme="minorHAnsi" w:hAnsiTheme="minorHAnsi" w:cstheme="minorHAnsi"/>
          <w:sz w:val="24"/>
          <w:szCs w:val="24"/>
        </w:rPr>
        <w:t xml:space="preserve">or </w:t>
      </w:r>
      <w:proofErr w:type="gramStart"/>
      <w:r w:rsidR="00AD30F0" w:rsidRPr="001B57E4">
        <w:rPr>
          <w:rFonts w:asciiTheme="minorHAnsi" w:hAnsiTheme="minorHAnsi" w:cstheme="minorHAnsi"/>
          <w:sz w:val="24"/>
          <w:szCs w:val="24"/>
        </w:rPr>
        <w:t>designee</w:t>
      </w:r>
      <w:proofErr w:type="gramEnd"/>
      <w:r w:rsidRPr="001B57E4">
        <w:rPr>
          <w:rFonts w:asciiTheme="minorHAnsi" w:eastAsia="Times New Roman" w:hAnsiTheme="minorHAnsi" w:cstheme="minorHAnsi"/>
          <w:sz w:val="24"/>
          <w:szCs w:val="24"/>
        </w:rPr>
        <w:t>.</w:t>
      </w:r>
    </w:p>
    <w:p w14:paraId="65A1B1DE" w14:textId="0B10CF76" w:rsidR="00811977" w:rsidRPr="001B57E4" w:rsidRDefault="00811977" w:rsidP="00D069CB">
      <w:pPr>
        <w:widowControl/>
        <w:shd w:val="clear" w:color="auto" w:fill="FFFFFF"/>
        <w:autoSpaceDE/>
        <w:autoSpaceDN/>
        <w:spacing w:before="240" w:after="240"/>
        <w:textAlignment w:val="baseline"/>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 xml:space="preserve">Also, pursuant to </w:t>
      </w:r>
      <w:r w:rsidR="00F24D58" w:rsidRPr="001B57E4">
        <w:rPr>
          <w:rFonts w:asciiTheme="minorHAnsi" w:hAnsiTheme="minorHAnsi" w:cstheme="minorHAnsi"/>
          <w:sz w:val="24"/>
          <w:szCs w:val="24"/>
        </w:rPr>
        <w:t xml:space="preserve">Tenn. Code Ann. § 12-3-514, </w:t>
      </w:r>
      <w:r w:rsidR="008E256B" w:rsidRPr="001B57E4">
        <w:rPr>
          <w:rFonts w:asciiTheme="minorHAnsi" w:eastAsia="Times New Roman" w:hAnsiTheme="minorHAnsi" w:cstheme="minorHAnsi"/>
          <w:sz w:val="24"/>
          <w:szCs w:val="24"/>
        </w:rPr>
        <w:t>a protesting party lacks standing to protest the award of a contract or intent to award a contract if the protesting party failed to do any of the following:</w:t>
      </w:r>
    </w:p>
    <w:p w14:paraId="4F8EFD7C" w14:textId="1EF39D4A"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Follow the terms of the solicitation;</w:t>
      </w:r>
    </w:p>
    <w:p w14:paraId="3B9F5111" w14:textId="02E5D4F0"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Submit a response or other required documents, samples, descriptive literature, or materials in the manner and by the time and date specified by the solicitation or by the solicitation coordinator;</w:t>
      </w:r>
    </w:p>
    <w:p w14:paraId="69F5DCE7" w14:textId="46269F61"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Post a protest bond in the amount and form required by the chief procurement officer; or</w:t>
      </w:r>
    </w:p>
    <w:p w14:paraId="7D3178E2" w14:textId="52BD1BD0" w:rsidR="00811977" w:rsidRPr="001B57E4" w:rsidRDefault="00811977" w:rsidP="00DE2F9A">
      <w:pPr>
        <w:pStyle w:val="ListParagraph"/>
        <w:numPr>
          <w:ilvl w:val="0"/>
          <w:numId w:val="3"/>
        </w:numPr>
        <w:tabs>
          <w:tab w:val="left" w:pos="941"/>
        </w:tabs>
        <w:spacing w:line="237" w:lineRule="auto"/>
        <w:ind w:right="251"/>
        <w:rPr>
          <w:rFonts w:asciiTheme="minorHAnsi" w:eastAsia="Times New Roman" w:hAnsiTheme="minorHAnsi" w:cstheme="minorHAnsi"/>
          <w:sz w:val="24"/>
          <w:szCs w:val="24"/>
        </w:rPr>
      </w:pPr>
      <w:r w:rsidRPr="001B57E4">
        <w:rPr>
          <w:rFonts w:asciiTheme="minorHAnsi" w:eastAsia="Times New Roman" w:hAnsiTheme="minorHAnsi" w:cstheme="minorHAnsi"/>
          <w:sz w:val="24"/>
          <w:szCs w:val="24"/>
        </w:rPr>
        <w:t>State all the facts and grounds supporting a protest of a solicitation authorized under this chapter.</w:t>
      </w:r>
    </w:p>
    <w:p w14:paraId="59859C09" w14:textId="77777777" w:rsidR="00D61AAE" w:rsidRPr="001B57E4" w:rsidRDefault="00504D2C" w:rsidP="00D069CB">
      <w:pPr>
        <w:pStyle w:val="BodyText"/>
        <w:spacing w:before="262" w:after="240"/>
        <w:ind w:left="220" w:right="346"/>
        <w:rPr>
          <w:rFonts w:asciiTheme="minorHAnsi" w:hAnsiTheme="minorHAnsi" w:cstheme="minorHAnsi"/>
          <w:sz w:val="24"/>
          <w:szCs w:val="24"/>
        </w:rPr>
      </w:pPr>
      <w:r w:rsidRPr="001B57E4">
        <w:rPr>
          <w:rFonts w:asciiTheme="minorHAnsi" w:hAnsiTheme="minorHAnsi" w:cstheme="minorHAnsi"/>
          <w:sz w:val="24"/>
          <w:szCs w:val="24"/>
        </w:rPr>
        <w:t>As</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established</w:t>
      </w:r>
      <w:r w:rsidRPr="001B57E4">
        <w:rPr>
          <w:rFonts w:asciiTheme="minorHAnsi" w:hAnsiTheme="minorHAnsi" w:cstheme="minorHAnsi"/>
          <w:spacing w:val="-8"/>
          <w:sz w:val="24"/>
          <w:szCs w:val="24"/>
        </w:rPr>
        <w:t xml:space="preserve"> </w:t>
      </w:r>
      <w:r w:rsidRPr="001B57E4">
        <w:rPr>
          <w:rFonts w:asciiTheme="minorHAnsi" w:hAnsiTheme="minorHAnsi" w:cstheme="minorHAnsi"/>
          <w:sz w:val="24"/>
          <w:szCs w:val="24"/>
        </w:rPr>
        <w:t>by</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Tenn. Comp.</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R.</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&amp; Regs. 0690-03-01-.12(2),</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following</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are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sole grounds for a protest:</w:t>
      </w:r>
    </w:p>
    <w:p w14:paraId="75BFE3D3" w14:textId="77777777" w:rsidR="00D61AAE" w:rsidRPr="001B57E4" w:rsidRDefault="00504D2C">
      <w:pPr>
        <w:pStyle w:val="ListParagraph"/>
        <w:numPr>
          <w:ilvl w:val="0"/>
          <w:numId w:val="3"/>
        </w:numPr>
        <w:tabs>
          <w:tab w:val="left" w:pos="941"/>
        </w:tabs>
        <w:ind w:right="247"/>
        <w:rPr>
          <w:rFonts w:asciiTheme="minorHAnsi" w:hAnsiTheme="minorHAnsi" w:cstheme="minorHAnsi"/>
          <w:sz w:val="24"/>
          <w:szCs w:val="24"/>
        </w:rPr>
      </w:pPr>
      <w:r w:rsidRPr="001B57E4">
        <w:rPr>
          <w:rFonts w:asciiTheme="minorHAnsi" w:hAnsiTheme="minorHAnsi" w:cstheme="minorHAnsi"/>
          <w:sz w:val="24"/>
          <w:szCs w:val="24"/>
        </w:rPr>
        <w:t>The</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contract</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award</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was</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arbitrary,</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capricious,</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an</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abuse</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of</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discretion,</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or</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exceeded</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the authority of the awarding entity;</w:t>
      </w:r>
    </w:p>
    <w:p w14:paraId="5D941EB2" w14:textId="77777777" w:rsidR="00D61AAE" w:rsidRPr="001B57E4" w:rsidRDefault="00504D2C">
      <w:pPr>
        <w:pStyle w:val="ListParagraph"/>
        <w:numPr>
          <w:ilvl w:val="0"/>
          <w:numId w:val="3"/>
        </w:numPr>
        <w:tabs>
          <w:tab w:val="left" w:pos="941"/>
        </w:tabs>
        <w:ind w:right="1258"/>
        <w:rPr>
          <w:rFonts w:asciiTheme="minorHAnsi" w:hAnsiTheme="minorHAnsi" w:cstheme="minorHAnsi"/>
          <w:sz w:val="24"/>
          <w:szCs w:val="24"/>
        </w:rPr>
      </w:pPr>
      <w:r w:rsidRPr="001B57E4">
        <w:rPr>
          <w:rFonts w:asciiTheme="minorHAnsi" w:hAnsiTheme="minorHAnsi" w:cstheme="minorHAnsi"/>
          <w:sz w:val="24"/>
          <w:szCs w:val="24"/>
        </w:rPr>
        <w:t>The</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procurement</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process</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violated</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a</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constitutional,</w:t>
      </w:r>
      <w:r w:rsidRPr="001B57E4">
        <w:rPr>
          <w:rFonts w:asciiTheme="minorHAnsi" w:hAnsiTheme="minorHAnsi" w:cstheme="minorHAnsi"/>
          <w:spacing w:val="-8"/>
          <w:sz w:val="24"/>
          <w:szCs w:val="24"/>
        </w:rPr>
        <w:t xml:space="preserve"> </w:t>
      </w:r>
      <w:r w:rsidRPr="001B57E4">
        <w:rPr>
          <w:rFonts w:asciiTheme="minorHAnsi" w:hAnsiTheme="minorHAnsi" w:cstheme="minorHAnsi"/>
          <w:sz w:val="24"/>
          <w:szCs w:val="24"/>
        </w:rPr>
        <w:t>statutory,</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or</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 xml:space="preserve">regulatory </w:t>
      </w:r>
      <w:r w:rsidRPr="001B57E4">
        <w:rPr>
          <w:rFonts w:asciiTheme="minorHAnsi" w:hAnsiTheme="minorHAnsi" w:cstheme="minorHAnsi"/>
          <w:spacing w:val="-2"/>
          <w:sz w:val="24"/>
          <w:szCs w:val="24"/>
        </w:rPr>
        <w:t>provision;</w:t>
      </w:r>
    </w:p>
    <w:p w14:paraId="166A750C" w14:textId="77777777" w:rsidR="00D61AAE" w:rsidRPr="001B57E4" w:rsidRDefault="00504D2C">
      <w:pPr>
        <w:pStyle w:val="ListParagraph"/>
        <w:numPr>
          <w:ilvl w:val="0"/>
          <w:numId w:val="3"/>
        </w:numPr>
        <w:tabs>
          <w:tab w:val="left" w:pos="941"/>
        </w:tabs>
        <w:ind w:right="442"/>
        <w:rPr>
          <w:rFonts w:asciiTheme="minorHAnsi" w:hAnsiTheme="minorHAnsi" w:cstheme="minorHAnsi"/>
          <w:sz w:val="24"/>
          <w:szCs w:val="24"/>
        </w:rPr>
      </w:pPr>
      <w:r w:rsidRPr="001B57E4">
        <w:rPr>
          <w:rFonts w:asciiTheme="minorHAnsi" w:hAnsiTheme="minorHAnsi" w:cstheme="minorHAnsi"/>
          <w:sz w:val="24"/>
          <w:szCs w:val="24"/>
        </w:rPr>
        <w:t>The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awarding</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entity failed</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to</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adhere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to</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rules</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of</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procurement</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as</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set</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forth</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in the solicitation and this failure materially affected the contract award;</w:t>
      </w:r>
    </w:p>
    <w:p w14:paraId="0D1913CC" w14:textId="77777777" w:rsidR="00D61AAE" w:rsidRPr="001B57E4" w:rsidRDefault="00504D2C">
      <w:pPr>
        <w:pStyle w:val="ListParagraph"/>
        <w:numPr>
          <w:ilvl w:val="0"/>
          <w:numId w:val="3"/>
        </w:numPr>
        <w:tabs>
          <w:tab w:val="left" w:pos="941"/>
        </w:tabs>
        <w:ind w:right="497"/>
        <w:rPr>
          <w:rFonts w:asciiTheme="minorHAnsi" w:hAnsiTheme="minorHAnsi" w:cstheme="minorHAnsi"/>
          <w:sz w:val="24"/>
          <w:szCs w:val="24"/>
        </w:rPr>
      </w:pPr>
      <w:r w:rsidRPr="001B57E4">
        <w:rPr>
          <w:rFonts w:asciiTheme="minorHAnsi" w:hAnsiTheme="minorHAnsi" w:cstheme="minorHAnsi"/>
          <w:sz w:val="24"/>
          <w:szCs w:val="24"/>
        </w:rPr>
        <w:t>The</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procurement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process</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involved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responses</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that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were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collusive,</w:t>
      </w:r>
      <w:r w:rsidRPr="001B57E4">
        <w:rPr>
          <w:rFonts w:asciiTheme="minorHAnsi" w:hAnsiTheme="minorHAnsi" w:cstheme="minorHAnsi"/>
          <w:spacing w:val="-6"/>
          <w:sz w:val="24"/>
          <w:szCs w:val="24"/>
        </w:rPr>
        <w:t xml:space="preserve"> </w:t>
      </w:r>
      <w:r w:rsidRPr="001B57E4">
        <w:rPr>
          <w:rFonts w:asciiTheme="minorHAnsi" w:hAnsiTheme="minorHAnsi" w:cstheme="minorHAnsi"/>
          <w:sz w:val="24"/>
          <w:szCs w:val="24"/>
        </w:rPr>
        <w:t>submitted</w:t>
      </w:r>
      <w:r w:rsidRPr="001B57E4">
        <w:rPr>
          <w:rFonts w:asciiTheme="minorHAnsi" w:hAnsiTheme="minorHAnsi" w:cstheme="minorHAnsi"/>
          <w:spacing w:val="-9"/>
          <w:sz w:val="24"/>
          <w:szCs w:val="24"/>
        </w:rPr>
        <w:t xml:space="preserve"> </w:t>
      </w:r>
      <w:r w:rsidRPr="001B57E4">
        <w:rPr>
          <w:rFonts w:asciiTheme="minorHAnsi" w:hAnsiTheme="minorHAnsi" w:cstheme="minorHAnsi"/>
          <w:sz w:val="24"/>
          <w:szCs w:val="24"/>
        </w:rPr>
        <w:t>in</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bad faith, or not arrived at independently through open competition; and</w:t>
      </w:r>
    </w:p>
    <w:p w14:paraId="5D54D93C" w14:textId="77777777" w:rsidR="00D61AAE" w:rsidRPr="001B57E4" w:rsidRDefault="00504D2C">
      <w:pPr>
        <w:pStyle w:val="ListParagraph"/>
        <w:numPr>
          <w:ilvl w:val="0"/>
          <w:numId w:val="3"/>
        </w:numPr>
        <w:tabs>
          <w:tab w:val="left" w:pos="941"/>
        </w:tabs>
        <w:spacing w:before="3"/>
        <w:ind w:right="830"/>
        <w:rPr>
          <w:rFonts w:asciiTheme="minorHAnsi" w:hAnsiTheme="minorHAnsi" w:cstheme="minorHAnsi"/>
          <w:sz w:val="24"/>
          <w:szCs w:val="24"/>
        </w:rPr>
      </w:pPr>
      <w:r w:rsidRPr="001B57E4">
        <w:rPr>
          <w:rFonts w:asciiTheme="minorHAnsi" w:hAnsiTheme="minorHAnsi" w:cstheme="minorHAnsi"/>
          <w:sz w:val="24"/>
          <w:szCs w:val="24"/>
        </w:rPr>
        <w:t>The</w:t>
      </w:r>
      <w:r w:rsidRPr="001B57E4">
        <w:rPr>
          <w:rFonts w:asciiTheme="minorHAnsi" w:hAnsiTheme="minorHAnsi" w:cstheme="minorHAnsi"/>
          <w:spacing w:val="-3"/>
          <w:sz w:val="24"/>
          <w:szCs w:val="24"/>
        </w:rPr>
        <w:t xml:space="preserve"> </w:t>
      </w:r>
      <w:r w:rsidRPr="001B57E4">
        <w:rPr>
          <w:rFonts w:asciiTheme="minorHAnsi" w:hAnsiTheme="minorHAnsi" w:cstheme="minorHAnsi"/>
          <w:sz w:val="24"/>
          <w:szCs w:val="24"/>
        </w:rPr>
        <w:t>contract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award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resulted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from</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a</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technical</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or</w:t>
      </w:r>
      <w:r w:rsidRPr="001B57E4">
        <w:rPr>
          <w:rFonts w:asciiTheme="minorHAnsi" w:hAnsiTheme="minorHAnsi" w:cstheme="minorHAnsi"/>
          <w:spacing w:val="-9"/>
          <w:sz w:val="24"/>
          <w:szCs w:val="24"/>
        </w:rPr>
        <w:t xml:space="preserve"> </w:t>
      </w:r>
      <w:r w:rsidRPr="001B57E4">
        <w:rPr>
          <w:rFonts w:asciiTheme="minorHAnsi" w:hAnsiTheme="minorHAnsi" w:cstheme="minorHAnsi"/>
          <w:sz w:val="24"/>
          <w:szCs w:val="24"/>
        </w:rPr>
        <w:t>mathematical</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error</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during</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the evaluation process.</w:t>
      </w:r>
    </w:p>
    <w:p w14:paraId="0F11E2A3" w14:textId="06B4AAA6" w:rsidR="001275BF" w:rsidRPr="001B57E4" w:rsidRDefault="00504D2C" w:rsidP="00D069CB">
      <w:pPr>
        <w:tabs>
          <w:tab w:val="left" w:pos="941"/>
        </w:tabs>
        <w:spacing w:before="240"/>
        <w:ind w:left="580" w:right="352"/>
        <w:rPr>
          <w:rFonts w:asciiTheme="minorHAnsi" w:hAnsiTheme="minorHAnsi" w:cstheme="minorHAnsi"/>
          <w:sz w:val="24"/>
          <w:szCs w:val="24"/>
        </w:rPr>
      </w:pPr>
      <w:r w:rsidRPr="001B57E4">
        <w:rPr>
          <w:rFonts w:asciiTheme="minorHAnsi" w:hAnsiTheme="minorHAnsi" w:cstheme="minorHAnsi"/>
          <w:sz w:val="24"/>
          <w:szCs w:val="24"/>
        </w:rPr>
        <w:lastRenderedPageBreak/>
        <w:t>A protest based upon the cancellation, in whole or in part, of a solicitation is not actionable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and</w:t>
      </w:r>
      <w:r w:rsidRPr="001B57E4">
        <w:rPr>
          <w:rFonts w:asciiTheme="minorHAnsi" w:hAnsiTheme="minorHAnsi" w:cstheme="minorHAnsi"/>
          <w:spacing w:val="-9"/>
          <w:sz w:val="24"/>
          <w:szCs w:val="24"/>
        </w:rPr>
        <w:t xml:space="preserve"> </w:t>
      </w:r>
      <w:r w:rsidRPr="001B57E4">
        <w:rPr>
          <w:rFonts w:asciiTheme="minorHAnsi" w:hAnsiTheme="minorHAnsi" w:cstheme="minorHAnsi"/>
          <w:sz w:val="24"/>
          <w:szCs w:val="24"/>
        </w:rPr>
        <w:t>will</w:t>
      </w:r>
      <w:r w:rsidRPr="001B57E4">
        <w:rPr>
          <w:rFonts w:asciiTheme="minorHAnsi" w:hAnsiTheme="minorHAnsi" w:cstheme="minorHAnsi"/>
          <w:spacing w:val="-5"/>
          <w:sz w:val="24"/>
          <w:szCs w:val="24"/>
        </w:rPr>
        <w:t xml:space="preserve"> </w:t>
      </w:r>
      <w:r w:rsidRPr="001B57E4">
        <w:rPr>
          <w:rFonts w:asciiTheme="minorHAnsi" w:hAnsiTheme="minorHAnsi" w:cstheme="minorHAnsi"/>
          <w:sz w:val="24"/>
          <w:szCs w:val="24"/>
        </w:rPr>
        <w:t>not</w:t>
      </w:r>
      <w:r w:rsidRPr="001B57E4">
        <w:rPr>
          <w:rFonts w:asciiTheme="minorHAnsi" w:hAnsiTheme="minorHAnsi" w:cstheme="minorHAnsi"/>
          <w:spacing w:val="-7"/>
          <w:sz w:val="24"/>
          <w:szCs w:val="24"/>
        </w:rPr>
        <w:t xml:space="preserve"> </w:t>
      </w:r>
      <w:r w:rsidRPr="001B57E4">
        <w:rPr>
          <w:rFonts w:asciiTheme="minorHAnsi" w:hAnsiTheme="minorHAnsi" w:cstheme="minorHAnsi"/>
          <w:sz w:val="24"/>
          <w:szCs w:val="24"/>
        </w:rPr>
        <w:t>be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considered</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by</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the</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Chief</w:t>
      </w:r>
      <w:r w:rsidRPr="001B57E4">
        <w:rPr>
          <w:rFonts w:asciiTheme="minorHAnsi" w:hAnsiTheme="minorHAnsi" w:cstheme="minorHAnsi"/>
          <w:spacing w:val="-4"/>
          <w:sz w:val="24"/>
          <w:szCs w:val="24"/>
        </w:rPr>
        <w:t xml:space="preserve"> </w:t>
      </w:r>
      <w:r w:rsidRPr="001B57E4">
        <w:rPr>
          <w:rFonts w:asciiTheme="minorHAnsi" w:hAnsiTheme="minorHAnsi" w:cstheme="minorHAnsi"/>
          <w:sz w:val="24"/>
          <w:szCs w:val="24"/>
        </w:rPr>
        <w:t>Procurement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Officer</w:t>
      </w:r>
      <w:r w:rsidR="00AD30F0" w:rsidRPr="001B57E4">
        <w:rPr>
          <w:rFonts w:asciiTheme="minorHAnsi" w:hAnsiTheme="minorHAnsi" w:cstheme="minorHAnsi"/>
          <w:sz w:val="24"/>
          <w:szCs w:val="24"/>
        </w:rPr>
        <w:t xml:space="preserve"> or </w:t>
      </w:r>
      <w:proofErr w:type="gramStart"/>
      <w:r w:rsidR="00AD30F0" w:rsidRPr="001B57E4">
        <w:rPr>
          <w:rFonts w:asciiTheme="minorHAnsi" w:hAnsiTheme="minorHAnsi" w:cstheme="minorHAnsi"/>
          <w:sz w:val="24"/>
          <w:szCs w:val="24"/>
        </w:rPr>
        <w:t>designee</w:t>
      </w:r>
      <w:proofErr w:type="gramEnd"/>
      <w:r w:rsidRPr="001B57E4">
        <w:rPr>
          <w:rFonts w:asciiTheme="minorHAnsi" w:hAnsiTheme="minorHAnsi" w:cstheme="minorHAnsi"/>
          <w:sz w:val="24"/>
          <w:szCs w:val="24"/>
        </w:rPr>
        <w:t>,</w:t>
      </w:r>
      <w:r w:rsidRPr="001B57E4">
        <w:rPr>
          <w:rFonts w:asciiTheme="minorHAnsi" w:hAnsiTheme="minorHAnsi" w:cstheme="minorHAnsi"/>
          <w:spacing w:val="-1"/>
          <w:sz w:val="24"/>
          <w:szCs w:val="24"/>
        </w:rPr>
        <w:t xml:space="preserve"> </w:t>
      </w:r>
      <w:r w:rsidRPr="001B57E4">
        <w:rPr>
          <w:rFonts w:asciiTheme="minorHAnsi" w:hAnsiTheme="minorHAnsi" w:cstheme="minorHAnsi"/>
          <w:sz w:val="24"/>
          <w:szCs w:val="24"/>
        </w:rPr>
        <w:t>pursuant</w:t>
      </w:r>
      <w:r w:rsidRPr="001B57E4">
        <w:rPr>
          <w:rFonts w:asciiTheme="minorHAnsi" w:hAnsiTheme="minorHAnsi" w:cstheme="minorHAnsi"/>
          <w:spacing w:val="-2"/>
          <w:sz w:val="24"/>
          <w:szCs w:val="24"/>
        </w:rPr>
        <w:t xml:space="preserve"> </w:t>
      </w:r>
      <w:r w:rsidRPr="001B57E4">
        <w:rPr>
          <w:rFonts w:asciiTheme="minorHAnsi" w:hAnsiTheme="minorHAnsi" w:cstheme="minorHAnsi"/>
          <w:sz w:val="24"/>
          <w:szCs w:val="24"/>
        </w:rPr>
        <w:t xml:space="preserve">to </w:t>
      </w:r>
      <w:r w:rsidR="00F24D58" w:rsidRPr="001B57E4">
        <w:rPr>
          <w:rFonts w:asciiTheme="minorHAnsi" w:hAnsiTheme="minorHAnsi" w:cstheme="minorHAnsi"/>
          <w:color w:val="C00000"/>
          <w:sz w:val="24"/>
          <w:szCs w:val="24"/>
        </w:rPr>
        <w:t xml:space="preserve">Tenn. Code Ann. § 12-3-514(b). </w:t>
      </w:r>
    </w:p>
    <w:p w14:paraId="519DB486" w14:textId="77777777" w:rsidR="001F484C" w:rsidRPr="001B57E4" w:rsidRDefault="001F484C" w:rsidP="001275BF">
      <w:pPr>
        <w:rPr>
          <w:rFonts w:asciiTheme="minorHAnsi" w:hAnsiTheme="minorHAnsi" w:cstheme="minorHAnsi"/>
          <w:color w:val="FF0000"/>
          <w:sz w:val="24"/>
          <w:szCs w:val="24"/>
        </w:rPr>
      </w:pPr>
    </w:p>
    <w:p w14:paraId="66F74858" w14:textId="62AFE477" w:rsidR="001275BF" w:rsidRPr="001B57E4" w:rsidRDefault="001275BF" w:rsidP="00D069CB">
      <w:pPr>
        <w:spacing w:after="240"/>
        <w:rPr>
          <w:rFonts w:asciiTheme="minorHAnsi" w:hAnsiTheme="minorHAnsi" w:cstheme="minorHAnsi"/>
          <w:sz w:val="24"/>
          <w:szCs w:val="24"/>
        </w:rPr>
      </w:pPr>
      <w:r w:rsidRPr="001B57E4">
        <w:rPr>
          <w:rFonts w:asciiTheme="minorHAnsi" w:hAnsiTheme="minorHAnsi" w:cstheme="minorHAnsi"/>
          <w:sz w:val="24"/>
          <w:szCs w:val="24"/>
        </w:rPr>
        <w:t>As determined by the Chief Procurement Officer</w:t>
      </w:r>
      <w:r w:rsidR="00AD30F0" w:rsidRPr="001B57E4">
        <w:rPr>
          <w:rFonts w:asciiTheme="minorHAnsi" w:hAnsiTheme="minorHAnsi" w:cstheme="minorHAnsi"/>
          <w:sz w:val="24"/>
          <w:szCs w:val="24"/>
        </w:rPr>
        <w:t xml:space="preserve"> or </w:t>
      </w:r>
      <w:proofErr w:type="gramStart"/>
      <w:r w:rsidR="00AD30F0" w:rsidRPr="001B57E4">
        <w:rPr>
          <w:rFonts w:asciiTheme="minorHAnsi" w:hAnsiTheme="minorHAnsi" w:cstheme="minorHAnsi"/>
          <w:sz w:val="24"/>
          <w:szCs w:val="24"/>
        </w:rPr>
        <w:t>designee</w:t>
      </w:r>
      <w:proofErr w:type="gramEnd"/>
      <w:r w:rsidRPr="001B57E4">
        <w:rPr>
          <w:rFonts w:asciiTheme="minorHAnsi" w:hAnsiTheme="minorHAnsi" w:cstheme="minorHAnsi"/>
          <w:sz w:val="24"/>
          <w:szCs w:val="24"/>
        </w:rPr>
        <w:t>, the amount of the protest bond shall be:</w:t>
      </w:r>
    </w:p>
    <w:p w14:paraId="379F44B1" w14:textId="77777777" w:rsidR="001275BF" w:rsidRPr="001B57E4" w:rsidRDefault="001275BF" w:rsidP="001275BF">
      <w:pPr>
        <w:pStyle w:val="ListParagraph"/>
        <w:widowControl/>
        <w:numPr>
          <w:ilvl w:val="0"/>
          <w:numId w:val="4"/>
        </w:numPr>
        <w:autoSpaceDE/>
        <w:autoSpaceDN/>
        <w:contextualSpacing/>
        <w:rPr>
          <w:rFonts w:asciiTheme="minorHAnsi" w:hAnsiTheme="minorHAnsi" w:cstheme="minorHAnsi"/>
          <w:color w:val="C00000"/>
          <w:sz w:val="24"/>
          <w:szCs w:val="24"/>
        </w:rPr>
      </w:pPr>
      <w:r w:rsidRPr="001B57E4">
        <w:rPr>
          <w:rFonts w:asciiTheme="minorHAnsi" w:hAnsiTheme="minorHAnsi" w:cstheme="minorHAnsi"/>
          <w:color w:val="C00000"/>
          <w:sz w:val="24"/>
          <w:szCs w:val="24"/>
        </w:rPr>
        <w:t>Five percent (5%) of the lowest bid or cost proposal evaluated;</w:t>
      </w:r>
    </w:p>
    <w:p w14:paraId="741B0347" w14:textId="77777777" w:rsidR="001275BF" w:rsidRPr="001B57E4" w:rsidRDefault="001275BF" w:rsidP="001275BF">
      <w:pPr>
        <w:pStyle w:val="ListParagraph"/>
        <w:widowControl/>
        <w:numPr>
          <w:ilvl w:val="0"/>
          <w:numId w:val="4"/>
        </w:numPr>
        <w:autoSpaceDE/>
        <w:autoSpaceDN/>
        <w:contextualSpacing/>
        <w:rPr>
          <w:rFonts w:asciiTheme="minorHAnsi" w:hAnsiTheme="minorHAnsi" w:cstheme="minorHAnsi"/>
          <w:color w:val="C00000"/>
          <w:sz w:val="24"/>
          <w:szCs w:val="24"/>
        </w:rPr>
      </w:pPr>
      <w:r w:rsidRPr="001B57E4">
        <w:rPr>
          <w:rFonts w:asciiTheme="minorHAnsi" w:hAnsiTheme="minorHAnsi" w:cstheme="minorHAnsi"/>
          <w:color w:val="C00000"/>
          <w:sz w:val="24"/>
          <w:szCs w:val="24"/>
        </w:rPr>
        <w:t>Five percent (5%) of the maximum liability or estimated maximum liability provided in the solicitation;</w:t>
      </w:r>
    </w:p>
    <w:p w14:paraId="4B59B7D9" w14:textId="77777777" w:rsidR="001275BF" w:rsidRPr="001B57E4" w:rsidRDefault="001275BF" w:rsidP="001275BF">
      <w:pPr>
        <w:pStyle w:val="ListParagraph"/>
        <w:widowControl/>
        <w:numPr>
          <w:ilvl w:val="0"/>
          <w:numId w:val="4"/>
        </w:numPr>
        <w:autoSpaceDE/>
        <w:autoSpaceDN/>
        <w:contextualSpacing/>
        <w:rPr>
          <w:rFonts w:asciiTheme="minorHAnsi" w:hAnsiTheme="minorHAnsi" w:cstheme="minorHAnsi"/>
          <w:color w:val="C00000"/>
          <w:sz w:val="24"/>
          <w:szCs w:val="24"/>
        </w:rPr>
      </w:pPr>
      <w:r w:rsidRPr="001B57E4">
        <w:rPr>
          <w:rFonts w:asciiTheme="minorHAnsi" w:hAnsiTheme="minorHAnsi" w:cstheme="minorHAnsi"/>
          <w:color w:val="C00000"/>
          <w:sz w:val="24"/>
          <w:szCs w:val="24"/>
        </w:rPr>
        <w:t>Five percent (5%) of the estimated maximum revenue, if the solicitation, award, or proposed award is for a contract in which the State receives revenue; or</w:t>
      </w:r>
    </w:p>
    <w:p w14:paraId="4BEEDFD1" w14:textId="77777777" w:rsidR="001275BF" w:rsidRPr="001B57E4" w:rsidRDefault="001275BF" w:rsidP="001275BF">
      <w:pPr>
        <w:pStyle w:val="ListParagraph"/>
        <w:widowControl/>
        <w:numPr>
          <w:ilvl w:val="0"/>
          <w:numId w:val="4"/>
        </w:numPr>
        <w:autoSpaceDE/>
        <w:autoSpaceDN/>
        <w:contextualSpacing/>
        <w:rPr>
          <w:rFonts w:asciiTheme="minorHAnsi" w:hAnsiTheme="minorHAnsi" w:cstheme="minorHAnsi"/>
          <w:color w:val="C00000"/>
          <w:sz w:val="24"/>
          <w:szCs w:val="24"/>
        </w:rPr>
      </w:pPr>
      <w:r w:rsidRPr="001B57E4">
        <w:rPr>
          <w:rFonts w:asciiTheme="minorHAnsi" w:hAnsiTheme="minorHAnsi" w:cstheme="minorHAnsi"/>
          <w:color w:val="C00000"/>
          <w:sz w:val="24"/>
          <w:szCs w:val="24"/>
        </w:rPr>
        <w:t xml:space="preserve">For </w:t>
      </w:r>
      <w:proofErr w:type="gramStart"/>
      <w:r w:rsidRPr="001B57E4">
        <w:rPr>
          <w:rFonts w:asciiTheme="minorHAnsi" w:hAnsiTheme="minorHAnsi" w:cstheme="minorHAnsi"/>
          <w:color w:val="C00000"/>
          <w:sz w:val="24"/>
          <w:szCs w:val="24"/>
        </w:rPr>
        <w:t>no</w:t>
      </w:r>
      <w:proofErr w:type="gramEnd"/>
      <w:r w:rsidRPr="001B57E4">
        <w:rPr>
          <w:rFonts w:asciiTheme="minorHAnsi" w:hAnsiTheme="minorHAnsi" w:cstheme="minorHAnsi"/>
          <w:color w:val="C00000"/>
          <w:sz w:val="24"/>
          <w:szCs w:val="24"/>
        </w:rPr>
        <w:t>-cost contracts, an amount determined by the Chief Procurement Officer.</w:t>
      </w:r>
    </w:p>
    <w:p w14:paraId="03BD2E82" w14:textId="5594D02C" w:rsidR="00D61AAE" w:rsidRPr="00D069CB" w:rsidRDefault="00504D2C">
      <w:pPr>
        <w:spacing w:before="262"/>
        <w:ind w:left="220" w:right="346"/>
        <w:rPr>
          <w:rFonts w:asciiTheme="minorHAnsi" w:hAnsiTheme="minorHAnsi" w:cstheme="minorHAnsi"/>
          <w:b/>
          <w:sz w:val="24"/>
          <w:szCs w:val="24"/>
        </w:rPr>
      </w:pPr>
      <w:r w:rsidRPr="00D069CB">
        <w:rPr>
          <w:rFonts w:asciiTheme="minorHAnsi" w:hAnsiTheme="minorHAnsi" w:cstheme="minorHAnsi"/>
          <w:b/>
          <w:sz w:val="24"/>
          <w:szCs w:val="24"/>
        </w:rPr>
        <w:t>The</w:t>
      </w:r>
      <w:r w:rsidRPr="00D069CB">
        <w:rPr>
          <w:rFonts w:asciiTheme="minorHAnsi" w:hAnsiTheme="minorHAnsi" w:cstheme="minorHAnsi"/>
          <w:b/>
          <w:spacing w:val="-5"/>
          <w:sz w:val="24"/>
          <w:szCs w:val="24"/>
        </w:rPr>
        <w:t xml:space="preserve"> </w:t>
      </w:r>
      <w:r w:rsidRPr="00D069CB">
        <w:rPr>
          <w:rFonts w:asciiTheme="minorHAnsi" w:hAnsiTheme="minorHAnsi" w:cstheme="minorHAnsi"/>
          <w:b/>
          <w:sz w:val="24"/>
          <w:szCs w:val="24"/>
        </w:rPr>
        <w:t>protest</w:t>
      </w:r>
      <w:r w:rsidRPr="00D069CB">
        <w:rPr>
          <w:rFonts w:asciiTheme="minorHAnsi" w:hAnsiTheme="minorHAnsi" w:cstheme="minorHAnsi"/>
          <w:b/>
          <w:spacing w:val="-6"/>
          <w:sz w:val="24"/>
          <w:szCs w:val="24"/>
        </w:rPr>
        <w:t xml:space="preserve"> </w:t>
      </w:r>
      <w:r w:rsidRPr="00D069CB">
        <w:rPr>
          <w:rFonts w:asciiTheme="minorHAnsi" w:hAnsiTheme="minorHAnsi" w:cstheme="minorHAnsi"/>
          <w:b/>
          <w:sz w:val="24"/>
          <w:szCs w:val="24"/>
        </w:rPr>
        <w:t>bond</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amount</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required</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for</w:t>
      </w:r>
      <w:r w:rsidRPr="00D069CB">
        <w:rPr>
          <w:rFonts w:asciiTheme="minorHAnsi" w:hAnsiTheme="minorHAnsi" w:cstheme="minorHAnsi"/>
          <w:b/>
          <w:spacing w:val="-7"/>
          <w:sz w:val="24"/>
          <w:szCs w:val="24"/>
        </w:rPr>
        <w:t xml:space="preserve"> </w:t>
      </w:r>
      <w:r w:rsidRPr="00D069CB">
        <w:rPr>
          <w:rFonts w:asciiTheme="minorHAnsi" w:hAnsiTheme="minorHAnsi" w:cstheme="minorHAnsi"/>
          <w:b/>
          <w:sz w:val="24"/>
          <w:szCs w:val="24"/>
        </w:rPr>
        <w:t>this</w:t>
      </w:r>
      <w:r w:rsidRPr="00D069CB">
        <w:rPr>
          <w:rFonts w:asciiTheme="minorHAnsi" w:hAnsiTheme="minorHAnsi" w:cstheme="minorHAnsi"/>
          <w:b/>
          <w:spacing w:val="-8"/>
          <w:sz w:val="24"/>
          <w:szCs w:val="24"/>
        </w:rPr>
        <w:t xml:space="preserve"> </w:t>
      </w:r>
      <w:r w:rsidRPr="00D069CB">
        <w:rPr>
          <w:rFonts w:asciiTheme="minorHAnsi" w:hAnsiTheme="minorHAnsi" w:cstheme="minorHAnsi"/>
          <w:b/>
          <w:sz w:val="24"/>
          <w:szCs w:val="24"/>
        </w:rPr>
        <w:t>solicitation</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 xml:space="preserve">is </w:t>
      </w:r>
      <w:r w:rsidR="00674305" w:rsidRPr="00D069CB">
        <w:rPr>
          <w:rFonts w:asciiTheme="minorHAnsi" w:hAnsiTheme="minorHAnsi" w:cstheme="minorHAnsi"/>
          <w:b/>
          <w:color w:val="C00000"/>
          <w:sz w:val="24"/>
          <w:szCs w:val="24"/>
        </w:rPr>
        <w:t>Number</w:t>
      </w:r>
      <w:r w:rsidR="00674305" w:rsidRPr="00D069CB">
        <w:rPr>
          <w:rFonts w:asciiTheme="minorHAnsi" w:hAnsiTheme="minorHAnsi" w:cstheme="minorHAnsi"/>
          <w:b/>
          <w:sz w:val="24"/>
          <w:szCs w:val="24"/>
        </w:rPr>
        <w:t xml:space="preserve"> (</w:t>
      </w:r>
      <w:proofErr w:type="gramStart"/>
      <w:r w:rsidR="00674305" w:rsidRPr="00D069CB">
        <w:rPr>
          <w:rFonts w:asciiTheme="minorHAnsi" w:hAnsiTheme="minorHAnsi" w:cstheme="minorHAnsi"/>
          <w:b/>
          <w:sz w:val="24"/>
          <w:szCs w:val="24"/>
        </w:rPr>
        <w:t xml:space="preserve">$ </w:t>
      </w:r>
      <w:r w:rsidR="00674305" w:rsidRPr="00D069CB">
        <w:rPr>
          <w:rFonts w:asciiTheme="minorHAnsi" w:hAnsiTheme="minorHAnsi" w:cstheme="minorHAnsi"/>
          <w:b/>
          <w:color w:val="C00000"/>
          <w:sz w:val="24"/>
          <w:szCs w:val="24"/>
        </w:rPr>
        <w:t>#</w:t>
      </w:r>
      <w:r w:rsidR="00674305" w:rsidRPr="00D069CB">
        <w:rPr>
          <w:rFonts w:asciiTheme="minorHAnsi" w:hAnsiTheme="minorHAnsi" w:cstheme="minorHAnsi"/>
          <w:b/>
          <w:sz w:val="24"/>
          <w:szCs w:val="24"/>
        </w:rPr>
        <w:t>)</w:t>
      </w:r>
      <w:proofErr w:type="gramEnd"/>
      <w:r w:rsidR="00844580" w:rsidRPr="00D069CB">
        <w:rPr>
          <w:rFonts w:asciiTheme="minorHAnsi" w:hAnsiTheme="minorHAnsi" w:cstheme="minorHAnsi"/>
          <w:b/>
          <w:sz w:val="24"/>
          <w:szCs w:val="24"/>
        </w:rPr>
        <w:t>.</w:t>
      </w:r>
    </w:p>
    <w:p w14:paraId="2BBDE173" w14:textId="77777777" w:rsidR="00D61AAE" w:rsidRPr="00D069CB" w:rsidRDefault="00504D2C" w:rsidP="00D069CB">
      <w:pPr>
        <w:pStyle w:val="BodyText"/>
        <w:spacing w:before="240" w:after="480"/>
        <w:ind w:left="216" w:right="158"/>
        <w:rPr>
          <w:rFonts w:asciiTheme="minorHAnsi" w:hAnsiTheme="minorHAnsi" w:cstheme="minorHAnsi"/>
          <w:sz w:val="24"/>
          <w:szCs w:val="24"/>
        </w:rPr>
      </w:pPr>
      <w:r w:rsidRPr="00D069CB">
        <w:rPr>
          <w:rFonts w:asciiTheme="minorHAnsi" w:hAnsiTheme="minorHAnsi" w:cstheme="minorHAnsi"/>
          <w:sz w:val="24"/>
          <w:szCs w:val="24"/>
        </w:rPr>
        <w:t>Upon</w:t>
      </w:r>
      <w:r w:rsidRPr="00D069CB">
        <w:rPr>
          <w:rFonts w:asciiTheme="minorHAnsi" w:hAnsiTheme="minorHAnsi" w:cstheme="minorHAnsi"/>
          <w:spacing w:val="-2"/>
          <w:sz w:val="24"/>
          <w:szCs w:val="24"/>
        </w:rPr>
        <w:t xml:space="preserve"> </w:t>
      </w:r>
      <w:r w:rsidRPr="00D069CB">
        <w:rPr>
          <w:rFonts w:asciiTheme="minorHAnsi" w:hAnsiTheme="minorHAnsi" w:cstheme="minorHAnsi"/>
          <w:sz w:val="24"/>
          <w:szCs w:val="24"/>
        </w:rPr>
        <w:t>the</w:t>
      </w:r>
      <w:r w:rsidRPr="00D069CB">
        <w:rPr>
          <w:rFonts w:asciiTheme="minorHAnsi" w:hAnsiTheme="minorHAnsi" w:cstheme="minorHAnsi"/>
          <w:spacing w:val="-2"/>
          <w:sz w:val="24"/>
          <w:szCs w:val="24"/>
        </w:rPr>
        <w:t xml:space="preserve"> </w:t>
      </w:r>
      <w:r w:rsidRPr="00D069CB">
        <w:rPr>
          <w:rFonts w:asciiTheme="minorHAnsi" w:hAnsiTheme="minorHAnsi" w:cstheme="minorHAnsi"/>
          <w:sz w:val="24"/>
          <w:szCs w:val="24"/>
        </w:rPr>
        <w:t>Chief</w:t>
      </w:r>
      <w:r w:rsidRPr="00D069CB">
        <w:rPr>
          <w:rFonts w:asciiTheme="minorHAnsi" w:hAnsiTheme="minorHAnsi" w:cstheme="minorHAnsi"/>
          <w:spacing w:val="-3"/>
          <w:sz w:val="24"/>
          <w:szCs w:val="24"/>
        </w:rPr>
        <w:t xml:space="preserve"> </w:t>
      </w:r>
      <w:r w:rsidRPr="00D069CB">
        <w:rPr>
          <w:rFonts w:asciiTheme="minorHAnsi" w:hAnsiTheme="minorHAnsi" w:cstheme="minorHAnsi"/>
          <w:sz w:val="24"/>
          <w:szCs w:val="24"/>
        </w:rPr>
        <w:t>Procurement</w:t>
      </w:r>
      <w:r w:rsidRPr="00D069CB">
        <w:rPr>
          <w:rFonts w:asciiTheme="minorHAnsi" w:hAnsiTheme="minorHAnsi" w:cstheme="minorHAnsi"/>
          <w:spacing w:val="-6"/>
          <w:sz w:val="24"/>
          <w:szCs w:val="24"/>
        </w:rPr>
        <w:t xml:space="preserve"> </w:t>
      </w:r>
      <w:r w:rsidRPr="00D069CB">
        <w:rPr>
          <w:rFonts w:asciiTheme="minorHAnsi" w:hAnsiTheme="minorHAnsi" w:cstheme="minorHAnsi"/>
          <w:sz w:val="24"/>
          <w:szCs w:val="24"/>
        </w:rPr>
        <w:t>Officer’s</w:t>
      </w:r>
      <w:r w:rsidRPr="00D069CB">
        <w:rPr>
          <w:rFonts w:asciiTheme="minorHAnsi" w:hAnsiTheme="minorHAnsi" w:cstheme="minorHAnsi"/>
          <w:spacing w:val="-3"/>
          <w:sz w:val="24"/>
          <w:szCs w:val="24"/>
        </w:rPr>
        <w:t xml:space="preserve"> </w:t>
      </w:r>
      <w:r w:rsidRPr="00D069CB">
        <w:rPr>
          <w:rFonts w:asciiTheme="minorHAnsi" w:hAnsiTheme="minorHAnsi" w:cstheme="minorHAnsi"/>
          <w:sz w:val="24"/>
          <w:szCs w:val="24"/>
        </w:rPr>
        <w:t>receipt</w:t>
      </w:r>
      <w:r w:rsidRPr="00D069CB">
        <w:rPr>
          <w:rFonts w:asciiTheme="minorHAnsi" w:hAnsiTheme="minorHAnsi" w:cstheme="minorHAnsi"/>
          <w:spacing w:val="-2"/>
          <w:sz w:val="24"/>
          <w:szCs w:val="24"/>
        </w:rPr>
        <w:t xml:space="preserve"> </w:t>
      </w:r>
      <w:r w:rsidRPr="00D069CB">
        <w:rPr>
          <w:rFonts w:asciiTheme="minorHAnsi" w:hAnsiTheme="minorHAnsi" w:cstheme="minorHAnsi"/>
          <w:sz w:val="24"/>
          <w:szCs w:val="24"/>
        </w:rPr>
        <w:t>of</w:t>
      </w:r>
      <w:r w:rsidRPr="00D069CB">
        <w:rPr>
          <w:rFonts w:asciiTheme="minorHAnsi" w:hAnsiTheme="minorHAnsi" w:cstheme="minorHAnsi"/>
          <w:spacing w:val="-3"/>
          <w:sz w:val="24"/>
          <w:szCs w:val="24"/>
        </w:rPr>
        <w:t xml:space="preserve"> </w:t>
      </w:r>
      <w:r w:rsidRPr="00D069CB">
        <w:rPr>
          <w:rFonts w:asciiTheme="minorHAnsi" w:hAnsiTheme="minorHAnsi" w:cstheme="minorHAnsi"/>
          <w:sz w:val="24"/>
          <w:szCs w:val="24"/>
        </w:rPr>
        <w:t>a</w:t>
      </w:r>
      <w:r w:rsidRPr="00D069CB">
        <w:rPr>
          <w:rFonts w:asciiTheme="minorHAnsi" w:hAnsiTheme="minorHAnsi" w:cstheme="minorHAnsi"/>
          <w:spacing w:val="-1"/>
          <w:sz w:val="24"/>
          <w:szCs w:val="24"/>
        </w:rPr>
        <w:t xml:space="preserve"> </w:t>
      </w:r>
      <w:r w:rsidRPr="00D069CB">
        <w:rPr>
          <w:rFonts w:asciiTheme="minorHAnsi" w:hAnsiTheme="minorHAnsi" w:cstheme="minorHAnsi"/>
          <w:sz w:val="24"/>
          <w:szCs w:val="24"/>
        </w:rPr>
        <w:t>protest</w:t>
      </w:r>
      <w:r w:rsidRPr="00D069CB">
        <w:rPr>
          <w:rFonts w:asciiTheme="minorHAnsi" w:hAnsiTheme="minorHAnsi" w:cstheme="minorHAnsi"/>
          <w:spacing w:val="-2"/>
          <w:sz w:val="24"/>
          <w:szCs w:val="24"/>
        </w:rPr>
        <w:t xml:space="preserve"> </w:t>
      </w:r>
      <w:r w:rsidRPr="00D069CB">
        <w:rPr>
          <w:rFonts w:asciiTheme="minorHAnsi" w:hAnsiTheme="minorHAnsi" w:cstheme="minorHAnsi"/>
          <w:sz w:val="24"/>
          <w:szCs w:val="24"/>
        </w:rPr>
        <w:t>and</w:t>
      </w:r>
      <w:r w:rsidRPr="00D069CB">
        <w:rPr>
          <w:rFonts w:asciiTheme="minorHAnsi" w:hAnsiTheme="minorHAnsi" w:cstheme="minorHAnsi"/>
          <w:spacing w:val="-4"/>
          <w:sz w:val="24"/>
          <w:szCs w:val="24"/>
        </w:rPr>
        <w:t xml:space="preserve"> </w:t>
      </w:r>
      <w:r w:rsidRPr="00D069CB">
        <w:rPr>
          <w:rFonts w:asciiTheme="minorHAnsi" w:hAnsiTheme="minorHAnsi" w:cstheme="minorHAnsi"/>
          <w:sz w:val="24"/>
          <w:szCs w:val="24"/>
        </w:rPr>
        <w:t>protest</w:t>
      </w:r>
      <w:r w:rsidRPr="00D069CB">
        <w:rPr>
          <w:rFonts w:asciiTheme="minorHAnsi" w:hAnsiTheme="minorHAnsi" w:cstheme="minorHAnsi"/>
          <w:spacing w:val="-6"/>
          <w:sz w:val="24"/>
          <w:szCs w:val="24"/>
        </w:rPr>
        <w:t xml:space="preserve"> </w:t>
      </w:r>
      <w:r w:rsidRPr="00D069CB">
        <w:rPr>
          <w:rFonts w:asciiTheme="minorHAnsi" w:hAnsiTheme="minorHAnsi" w:cstheme="minorHAnsi"/>
          <w:sz w:val="24"/>
          <w:szCs w:val="24"/>
        </w:rPr>
        <w:t>bond,</w:t>
      </w:r>
      <w:r w:rsidRPr="00D069CB">
        <w:rPr>
          <w:rFonts w:asciiTheme="minorHAnsi" w:hAnsiTheme="minorHAnsi" w:cstheme="minorHAnsi"/>
          <w:spacing w:val="-1"/>
          <w:sz w:val="24"/>
          <w:szCs w:val="24"/>
        </w:rPr>
        <w:t xml:space="preserve"> </w:t>
      </w:r>
      <w:r w:rsidRPr="00D069CB">
        <w:rPr>
          <w:rFonts w:asciiTheme="minorHAnsi" w:hAnsiTheme="minorHAnsi" w:cstheme="minorHAnsi"/>
          <w:sz w:val="24"/>
          <w:szCs w:val="24"/>
        </w:rPr>
        <w:t>a</w:t>
      </w:r>
      <w:r w:rsidRPr="00D069CB">
        <w:rPr>
          <w:rFonts w:asciiTheme="minorHAnsi" w:hAnsiTheme="minorHAnsi" w:cstheme="minorHAnsi"/>
          <w:spacing w:val="-4"/>
          <w:sz w:val="24"/>
          <w:szCs w:val="24"/>
        </w:rPr>
        <w:t xml:space="preserve"> </w:t>
      </w:r>
      <w:r w:rsidRPr="00D069CB">
        <w:rPr>
          <w:rFonts w:asciiTheme="minorHAnsi" w:hAnsiTheme="minorHAnsi" w:cstheme="minorHAnsi"/>
          <w:sz w:val="24"/>
          <w:szCs w:val="24"/>
        </w:rPr>
        <w:t>stay</w:t>
      </w:r>
      <w:r w:rsidRPr="00D069CB">
        <w:rPr>
          <w:rFonts w:asciiTheme="minorHAnsi" w:hAnsiTheme="minorHAnsi" w:cstheme="minorHAnsi"/>
          <w:spacing w:val="-1"/>
          <w:sz w:val="24"/>
          <w:szCs w:val="24"/>
        </w:rPr>
        <w:t xml:space="preserve"> </w:t>
      </w:r>
      <w:r w:rsidRPr="00D069CB">
        <w:rPr>
          <w:rFonts w:asciiTheme="minorHAnsi" w:hAnsiTheme="minorHAnsi" w:cstheme="minorHAnsi"/>
          <w:sz w:val="24"/>
          <w:szCs w:val="24"/>
        </w:rPr>
        <w:t>of</w:t>
      </w:r>
      <w:r w:rsidRPr="00D069CB">
        <w:rPr>
          <w:rFonts w:asciiTheme="minorHAnsi" w:hAnsiTheme="minorHAnsi" w:cstheme="minorHAnsi"/>
          <w:spacing w:val="-3"/>
          <w:sz w:val="24"/>
          <w:szCs w:val="24"/>
        </w:rPr>
        <w:t xml:space="preserve"> </w:t>
      </w:r>
      <w:r w:rsidRPr="00D069CB">
        <w:rPr>
          <w:rFonts w:asciiTheme="minorHAnsi" w:hAnsiTheme="minorHAnsi" w:cstheme="minorHAnsi"/>
          <w:sz w:val="24"/>
          <w:szCs w:val="24"/>
        </w:rPr>
        <w:t>the solicitation, proposed award, or award will go into effect until the protest is resolved in accordance with Tenn. Code Ann. § 12-3-514.</w:t>
      </w:r>
    </w:p>
    <w:p w14:paraId="5EB11926" w14:textId="77777777" w:rsidR="00D61AAE" w:rsidRPr="00D069CB" w:rsidRDefault="00504D2C">
      <w:pPr>
        <w:spacing w:before="1"/>
        <w:ind w:left="220" w:right="163"/>
        <w:rPr>
          <w:rFonts w:asciiTheme="minorHAnsi" w:hAnsiTheme="minorHAnsi" w:cstheme="minorHAnsi"/>
          <w:b/>
          <w:sz w:val="24"/>
          <w:szCs w:val="24"/>
        </w:rPr>
      </w:pPr>
      <w:r w:rsidRPr="00D069CB">
        <w:rPr>
          <w:rFonts w:asciiTheme="minorHAnsi" w:hAnsiTheme="minorHAnsi" w:cstheme="minorHAnsi"/>
          <w:b/>
          <w:sz w:val="24"/>
          <w:szCs w:val="24"/>
        </w:rPr>
        <w:t>The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protest</w:t>
      </w:r>
      <w:r w:rsidRPr="00D069CB">
        <w:rPr>
          <w:rFonts w:asciiTheme="minorHAnsi" w:hAnsiTheme="minorHAnsi" w:cstheme="minorHAnsi"/>
          <w:b/>
          <w:spacing w:val="-5"/>
          <w:sz w:val="24"/>
          <w:szCs w:val="24"/>
        </w:rPr>
        <w:t xml:space="preserve"> </w:t>
      </w:r>
      <w:r w:rsidRPr="00D069CB">
        <w:rPr>
          <w:rFonts w:asciiTheme="minorHAnsi" w:hAnsiTheme="minorHAnsi" w:cstheme="minorHAnsi"/>
          <w:b/>
          <w:sz w:val="24"/>
          <w:szCs w:val="24"/>
        </w:rPr>
        <w:t>bond shall</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be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in form</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and</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substance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acceptable</w:t>
      </w:r>
      <w:r w:rsidRPr="00D069CB">
        <w:rPr>
          <w:rFonts w:asciiTheme="minorHAnsi" w:hAnsiTheme="minorHAnsi" w:cstheme="minorHAnsi"/>
          <w:b/>
          <w:spacing w:val="-5"/>
          <w:sz w:val="24"/>
          <w:szCs w:val="24"/>
        </w:rPr>
        <w:t xml:space="preserve"> </w:t>
      </w:r>
      <w:r w:rsidRPr="00D069CB">
        <w:rPr>
          <w:rFonts w:asciiTheme="minorHAnsi" w:hAnsiTheme="minorHAnsi" w:cstheme="minorHAnsi"/>
          <w:b/>
          <w:sz w:val="24"/>
          <w:szCs w:val="24"/>
        </w:rPr>
        <w:t>to</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the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state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and</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shall be surrendered to the state after the protesting party has had an opportunity to oppose the payment of the protest bond and after a finding by the protest committee that:</w:t>
      </w:r>
    </w:p>
    <w:p w14:paraId="4B1EB938" w14:textId="77777777" w:rsidR="00D61AAE" w:rsidRPr="00D069CB" w:rsidRDefault="00504D2C">
      <w:pPr>
        <w:pStyle w:val="ListParagraph"/>
        <w:numPr>
          <w:ilvl w:val="0"/>
          <w:numId w:val="2"/>
        </w:numPr>
        <w:tabs>
          <w:tab w:val="left" w:pos="939"/>
          <w:tab w:val="left" w:pos="941"/>
        </w:tabs>
        <w:spacing w:before="3"/>
        <w:ind w:right="479"/>
        <w:rPr>
          <w:rFonts w:asciiTheme="minorHAnsi" w:hAnsiTheme="minorHAnsi" w:cstheme="minorHAnsi"/>
          <w:b/>
          <w:sz w:val="24"/>
          <w:szCs w:val="24"/>
        </w:rPr>
      </w:pPr>
      <w:r w:rsidRPr="00D069CB">
        <w:rPr>
          <w:rFonts w:asciiTheme="minorHAnsi" w:hAnsiTheme="minorHAnsi" w:cstheme="minorHAnsi"/>
          <w:b/>
          <w:sz w:val="24"/>
          <w:szCs w:val="24"/>
        </w:rPr>
        <w:t xml:space="preserve">The protest was signed, before or after </w:t>
      </w:r>
      <w:proofErr w:type="gramStart"/>
      <w:r w:rsidRPr="00D069CB">
        <w:rPr>
          <w:rFonts w:asciiTheme="minorHAnsi" w:hAnsiTheme="minorHAnsi" w:cstheme="minorHAnsi"/>
          <w:b/>
          <w:sz w:val="24"/>
          <w:szCs w:val="24"/>
        </w:rPr>
        <w:t>appeal</w:t>
      </w:r>
      <w:proofErr w:type="gramEnd"/>
      <w:r w:rsidRPr="00D069CB">
        <w:rPr>
          <w:rFonts w:asciiTheme="minorHAnsi" w:hAnsiTheme="minorHAnsi" w:cstheme="minorHAnsi"/>
          <w:b/>
          <w:sz w:val="24"/>
          <w:szCs w:val="24"/>
        </w:rPr>
        <w:t xml:space="preserve"> to the chief procurement officer</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or</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protest</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committee,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in</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violation</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of</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Tenn.</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Code</w:t>
      </w:r>
      <w:r w:rsidRPr="00D069CB">
        <w:rPr>
          <w:rFonts w:asciiTheme="minorHAnsi" w:hAnsiTheme="minorHAnsi" w:cstheme="minorHAnsi"/>
          <w:b/>
          <w:spacing w:val="-7"/>
          <w:sz w:val="24"/>
          <w:szCs w:val="24"/>
        </w:rPr>
        <w:t xml:space="preserve"> </w:t>
      </w:r>
      <w:r w:rsidRPr="00D069CB">
        <w:rPr>
          <w:rFonts w:asciiTheme="minorHAnsi" w:hAnsiTheme="minorHAnsi" w:cstheme="minorHAnsi"/>
          <w:b/>
          <w:sz w:val="24"/>
          <w:szCs w:val="24"/>
        </w:rPr>
        <w:t>Ann.</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w:t>
      </w:r>
      <w:r w:rsidRPr="00D069CB">
        <w:rPr>
          <w:rFonts w:asciiTheme="minorHAnsi" w:hAnsiTheme="minorHAnsi" w:cstheme="minorHAnsi"/>
          <w:b/>
          <w:spacing w:val="-5"/>
          <w:sz w:val="24"/>
          <w:szCs w:val="24"/>
        </w:rPr>
        <w:t xml:space="preserve"> </w:t>
      </w:r>
      <w:r w:rsidRPr="00D069CB">
        <w:rPr>
          <w:rFonts w:asciiTheme="minorHAnsi" w:hAnsiTheme="minorHAnsi" w:cstheme="minorHAnsi"/>
          <w:b/>
          <w:sz w:val="24"/>
          <w:szCs w:val="24"/>
        </w:rPr>
        <w:t>12-3-514(c);</w:t>
      </w:r>
    </w:p>
    <w:p w14:paraId="74B48131" w14:textId="77777777" w:rsidR="00D61AAE" w:rsidRPr="00D069CB" w:rsidRDefault="00504D2C">
      <w:pPr>
        <w:pStyle w:val="ListParagraph"/>
        <w:numPr>
          <w:ilvl w:val="0"/>
          <w:numId w:val="2"/>
        </w:numPr>
        <w:tabs>
          <w:tab w:val="left" w:pos="939"/>
        </w:tabs>
        <w:spacing w:line="263" w:lineRule="exact"/>
        <w:ind w:left="939" w:hanging="359"/>
        <w:rPr>
          <w:rFonts w:asciiTheme="minorHAnsi" w:hAnsiTheme="minorHAnsi" w:cstheme="minorHAnsi"/>
          <w:b/>
          <w:sz w:val="24"/>
          <w:szCs w:val="24"/>
        </w:rPr>
      </w:pPr>
      <w:r w:rsidRPr="00D069CB">
        <w:rPr>
          <w:rFonts w:asciiTheme="minorHAnsi" w:hAnsiTheme="minorHAnsi" w:cstheme="minorHAnsi"/>
          <w:b/>
          <w:sz w:val="24"/>
          <w:szCs w:val="24"/>
        </w:rPr>
        <w:t>The</w:t>
      </w:r>
      <w:r w:rsidRPr="00D069CB">
        <w:rPr>
          <w:rFonts w:asciiTheme="minorHAnsi" w:hAnsiTheme="minorHAnsi" w:cstheme="minorHAnsi"/>
          <w:b/>
          <w:spacing w:val="-8"/>
          <w:sz w:val="24"/>
          <w:szCs w:val="24"/>
        </w:rPr>
        <w:t xml:space="preserve"> </w:t>
      </w:r>
      <w:r w:rsidRPr="00D069CB">
        <w:rPr>
          <w:rFonts w:asciiTheme="minorHAnsi" w:hAnsiTheme="minorHAnsi" w:cstheme="minorHAnsi"/>
          <w:b/>
          <w:sz w:val="24"/>
          <w:szCs w:val="24"/>
        </w:rPr>
        <w:t>protest</w:t>
      </w:r>
      <w:r w:rsidRPr="00D069CB">
        <w:rPr>
          <w:rFonts w:asciiTheme="minorHAnsi" w:hAnsiTheme="minorHAnsi" w:cstheme="minorHAnsi"/>
          <w:b/>
          <w:spacing w:val="-6"/>
          <w:sz w:val="24"/>
          <w:szCs w:val="24"/>
        </w:rPr>
        <w:t xml:space="preserve"> </w:t>
      </w:r>
      <w:r w:rsidRPr="00D069CB">
        <w:rPr>
          <w:rFonts w:asciiTheme="minorHAnsi" w:hAnsiTheme="minorHAnsi" w:cstheme="minorHAnsi"/>
          <w:b/>
          <w:sz w:val="24"/>
          <w:szCs w:val="24"/>
        </w:rPr>
        <w:t>has</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been</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brought</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or</w:t>
      </w:r>
      <w:r w:rsidRPr="00D069CB">
        <w:rPr>
          <w:rFonts w:asciiTheme="minorHAnsi" w:hAnsiTheme="minorHAnsi" w:cstheme="minorHAnsi"/>
          <w:b/>
          <w:spacing w:val="-8"/>
          <w:sz w:val="24"/>
          <w:szCs w:val="24"/>
        </w:rPr>
        <w:t xml:space="preserve"> </w:t>
      </w:r>
      <w:r w:rsidRPr="00D069CB">
        <w:rPr>
          <w:rFonts w:asciiTheme="minorHAnsi" w:hAnsiTheme="minorHAnsi" w:cstheme="minorHAnsi"/>
          <w:b/>
          <w:sz w:val="24"/>
          <w:szCs w:val="24"/>
        </w:rPr>
        <w:t>pursued</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in</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bad</w:t>
      </w:r>
      <w:r w:rsidRPr="00D069CB">
        <w:rPr>
          <w:rFonts w:asciiTheme="minorHAnsi" w:hAnsiTheme="minorHAnsi" w:cstheme="minorHAnsi"/>
          <w:b/>
          <w:spacing w:val="-2"/>
          <w:sz w:val="24"/>
          <w:szCs w:val="24"/>
        </w:rPr>
        <w:t xml:space="preserve"> faith;</w:t>
      </w:r>
    </w:p>
    <w:p w14:paraId="4BCD2B90" w14:textId="77777777" w:rsidR="00D61AAE" w:rsidRPr="00D069CB" w:rsidRDefault="00504D2C">
      <w:pPr>
        <w:pStyle w:val="ListParagraph"/>
        <w:numPr>
          <w:ilvl w:val="0"/>
          <w:numId w:val="2"/>
        </w:numPr>
        <w:tabs>
          <w:tab w:val="left" w:pos="939"/>
          <w:tab w:val="left" w:pos="941"/>
        </w:tabs>
        <w:ind w:right="528"/>
        <w:rPr>
          <w:rFonts w:asciiTheme="minorHAnsi" w:hAnsiTheme="minorHAnsi" w:cstheme="minorHAnsi"/>
          <w:b/>
          <w:sz w:val="24"/>
          <w:szCs w:val="24"/>
        </w:rPr>
      </w:pPr>
      <w:r w:rsidRPr="00D069CB">
        <w:rPr>
          <w:rFonts w:asciiTheme="minorHAnsi" w:hAnsiTheme="minorHAnsi" w:cstheme="minorHAnsi"/>
          <w:b/>
          <w:sz w:val="24"/>
          <w:szCs w:val="24"/>
        </w:rPr>
        <w:t xml:space="preserve">The affected state agency has suffered </w:t>
      </w:r>
      <w:proofErr w:type="gramStart"/>
      <w:r w:rsidRPr="00D069CB">
        <w:rPr>
          <w:rFonts w:asciiTheme="minorHAnsi" w:hAnsiTheme="minorHAnsi" w:cstheme="minorHAnsi"/>
          <w:b/>
          <w:sz w:val="24"/>
          <w:szCs w:val="24"/>
        </w:rPr>
        <w:t>damages</w:t>
      </w:r>
      <w:proofErr w:type="gramEnd"/>
      <w:r w:rsidRPr="00D069CB">
        <w:rPr>
          <w:rFonts w:asciiTheme="minorHAnsi" w:hAnsiTheme="minorHAnsi" w:cstheme="minorHAnsi"/>
          <w:b/>
          <w:sz w:val="24"/>
          <w:szCs w:val="24"/>
        </w:rPr>
        <w:t xml:space="preserve"> resulting in a loss of funding, increased </w:t>
      </w:r>
      <w:proofErr w:type="gramStart"/>
      <w:r w:rsidRPr="00D069CB">
        <w:rPr>
          <w:rFonts w:asciiTheme="minorHAnsi" w:hAnsiTheme="minorHAnsi" w:cstheme="minorHAnsi"/>
          <w:b/>
          <w:sz w:val="24"/>
          <w:szCs w:val="24"/>
        </w:rPr>
        <w:t>expenditures</w:t>
      </w:r>
      <w:proofErr w:type="gramEnd"/>
      <w:r w:rsidRPr="00D069CB">
        <w:rPr>
          <w:rFonts w:asciiTheme="minorHAnsi" w:hAnsiTheme="minorHAnsi" w:cstheme="minorHAnsi"/>
          <w:b/>
          <w:sz w:val="24"/>
          <w:szCs w:val="24"/>
        </w:rPr>
        <w:t>, or a disruption in services; the protest was</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filed</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in</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bad</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faith</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or</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in</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violation</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of</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Tenn.</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Code</w:t>
      </w:r>
      <w:r w:rsidRPr="00D069CB">
        <w:rPr>
          <w:rFonts w:asciiTheme="minorHAnsi" w:hAnsiTheme="minorHAnsi" w:cstheme="minorHAnsi"/>
          <w:b/>
          <w:spacing w:val="-6"/>
          <w:sz w:val="24"/>
          <w:szCs w:val="24"/>
        </w:rPr>
        <w:t xml:space="preserve"> </w:t>
      </w:r>
      <w:r w:rsidRPr="00D069CB">
        <w:rPr>
          <w:rFonts w:asciiTheme="minorHAnsi" w:hAnsiTheme="minorHAnsi" w:cstheme="minorHAnsi"/>
          <w:b/>
          <w:sz w:val="24"/>
          <w:szCs w:val="24"/>
        </w:rPr>
        <w:t>Ann.</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12-3-514(c);</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and the protest was not upheld;</w:t>
      </w:r>
    </w:p>
    <w:p w14:paraId="58FD5949" w14:textId="77777777" w:rsidR="00290602" w:rsidRPr="00D069CB" w:rsidRDefault="00504D2C">
      <w:pPr>
        <w:pStyle w:val="ListParagraph"/>
        <w:numPr>
          <w:ilvl w:val="0"/>
          <w:numId w:val="2"/>
        </w:numPr>
        <w:tabs>
          <w:tab w:val="left" w:pos="939"/>
          <w:tab w:val="left" w:pos="941"/>
        </w:tabs>
        <w:ind w:right="1678"/>
        <w:rPr>
          <w:rFonts w:asciiTheme="minorHAnsi" w:hAnsiTheme="minorHAnsi" w:cstheme="minorHAnsi"/>
          <w:b/>
          <w:sz w:val="24"/>
          <w:szCs w:val="24"/>
        </w:rPr>
      </w:pPr>
      <w:r w:rsidRPr="00D069CB">
        <w:rPr>
          <w:rFonts w:asciiTheme="minorHAnsi" w:hAnsiTheme="minorHAnsi" w:cstheme="minorHAnsi"/>
          <w:b/>
          <w:sz w:val="24"/>
          <w:szCs w:val="24"/>
        </w:rPr>
        <w:t>The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protest</w:t>
      </w:r>
      <w:r w:rsidRPr="00D069CB">
        <w:rPr>
          <w:rFonts w:asciiTheme="minorHAnsi" w:hAnsiTheme="minorHAnsi" w:cstheme="minorHAnsi"/>
          <w:b/>
          <w:spacing w:val="-5"/>
          <w:sz w:val="24"/>
          <w:szCs w:val="24"/>
        </w:rPr>
        <w:t xml:space="preserve"> </w:t>
      </w:r>
      <w:r w:rsidRPr="00D069CB">
        <w:rPr>
          <w:rFonts w:asciiTheme="minorHAnsi" w:hAnsiTheme="minorHAnsi" w:cstheme="minorHAnsi"/>
          <w:b/>
          <w:sz w:val="24"/>
          <w:szCs w:val="24"/>
        </w:rPr>
        <w:t>did</w:t>
      </w:r>
      <w:r w:rsidRPr="00D069CB">
        <w:rPr>
          <w:rFonts w:asciiTheme="minorHAnsi" w:hAnsiTheme="minorHAnsi" w:cstheme="minorHAnsi"/>
          <w:b/>
          <w:spacing w:val="-6"/>
          <w:sz w:val="24"/>
          <w:szCs w:val="24"/>
        </w:rPr>
        <w:t xml:space="preserve"> </w:t>
      </w:r>
      <w:r w:rsidRPr="00D069CB">
        <w:rPr>
          <w:rFonts w:asciiTheme="minorHAnsi" w:hAnsiTheme="minorHAnsi" w:cstheme="minorHAnsi"/>
          <w:b/>
          <w:sz w:val="24"/>
          <w:szCs w:val="24"/>
        </w:rPr>
        <w:t>not</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state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on</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its</w:t>
      </w:r>
      <w:r w:rsidRPr="00D069CB">
        <w:rPr>
          <w:rFonts w:asciiTheme="minorHAnsi" w:hAnsiTheme="minorHAnsi" w:cstheme="minorHAnsi"/>
          <w:b/>
          <w:spacing w:val="-2"/>
          <w:sz w:val="24"/>
          <w:szCs w:val="24"/>
        </w:rPr>
        <w:t xml:space="preserve"> </w:t>
      </w:r>
      <w:r w:rsidRPr="00D069CB">
        <w:rPr>
          <w:rFonts w:asciiTheme="minorHAnsi" w:hAnsiTheme="minorHAnsi" w:cstheme="minorHAnsi"/>
          <w:b/>
          <w:sz w:val="24"/>
          <w:szCs w:val="24"/>
        </w:rPr>
        <w:t>face</w:t>
      </w:r>
      <w:r w:rsidRPr="00D069CB">
        <w:rPr>
          <w:rFonts w:asciiTheme="minorHAnsi" w:hAnsiTheme="minorHAnsi" w:cstheme="minorHAnsi"/>
          <w:b/>
          <w:spacing w:val="-4"/>
          <w:sz w:val="24"/>
          <w:szCs w:val="24"/>
        </w:rPr>
        <w:t xml:space="preserve"> </w:t>
      </w:r>
      <w:r w:rsidRPr="00D069CB">
        <w:rPr>
          <w:rFonts w:asciiTheme="minorHAnsi" w:hAnsiTheme="minorHAnsi" w:cstheme="minorHAnsi"/>
          <w:b/>
          <w:sz w:val="24"/>
          <w:szCs w:val="24"/>
        </w:rPr>
        <w:t>a</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valid</w:t>
      </w:r>
      <w:r w:rsidRPr="00D069CB">
        <w:rPr>
          <w:rFonts w:asciiTheme="minorHAnsi" w:hAnsiTheme="minorHAnsi" w:cstheme="minorHAnsi"/>
          <w:b/>
          <w:spacing w:val="-5"/>
          <w:sz w:val="24"/>
          <w:szCs w:val="24"/>
        </w:rPr>
        <w:t xml:space="preserve"> </w:t>
      </w:r>
      <w:r w:rsidRPr="00D069CB">
        <w:rPr>
          <w:rFonts w:asciiTheme="minorHAnsi" w:hAnsiTheme="minorHAnsi" w:cstheme="minorHAnsi"/>
          <w:b/>
          <w:sz w:val="24"/>
          <w:szCs w:val="24"/>
        </w:rPr>
        <w:t>basis</w:t>
      </w:r>
      <w:r w:rsidRPr="00D069CB">
        <w:rPr>
          <w:rFonts w:asciiTheme="minorHAnsi" w:hAnsiTheme="minorHAnsi" w:cstheme="minorHAnsi"/>
          <w:b/>
          <w:spacing w:val="-3"/>
          <w:sz w:val="24"/>
          <w:szCs w:val="24"/>
        </w:rPr>
        <w:t xml:space="preserve"> </w:t>
      </w:r>
      <w:r w:rsidRPr="00D069CB">
        <w:rPr>
          <w:rFonts w:asciiTheme="minorHAnsi" w:hAnsiTheme="minorHAnsi" w:cstheme="minorHAnsi"/>
          <w:b/>
          <w:sz w:val="24"/>
          <w:szCs w:val="24"/>
        </w:rPr>
        <w:t>for</w:t>
      </w:r>
      <w:r w:rsidRPr="00D069CB">
        <w:rPr>
          <w:rFonts w:asciiTheme="minorHAnsi" w:hAnsiTheme="minorHAnsi" w:cstheme="minorHAnsi"/>
          <w:b/>
          <w:spacing w:val="-1"/>
          <w:sz w:val="24"/>
          <w:szCs w:val="24"/>
        </w:rPr>
        <w:t xml:space="preserve"> </w:t>
      </w:r>
      <w:r w:rsidRPr="00D069CB">
        <w:rPr>
          <w:rFonts w:asciiTheme="minorHAnsi" w:hAnsiTheme="minorHAnsi" w:cstheme="minorHAnsi"/>
          <w:b/>
          <w:sz w:val="24"/>
          <w:szCs w:val="24"/>
        </w:rPr>
        <w:t>protest;</w:t>
      </w:r>
      <w:r w:rsidRPr="00D069CB">
        <w:rPr>
          <w:rFonts w:asciiTheme="minorHAnsi" w:hAnsiTheme="minorHAnsi" w:cstheme="minorHAnsi"/>
          <w:b/>
          <w:spacing w:val="-1"/>
          <w:sz w:val="24"/>
          <w:szCs w:val="24"/>
        </w:rPr>
        <w:t xml:space="preserve"> </w:t>
      </w:r>
    </w:p>
    <w:p w14:paraId="190D0968" w14:textId="72FC6D63" w:rsidR="00D61AAE" w:rsidRPr="00D069CB" w:rsidRDefault="00504D2C">
      <w:pPr>
        <w:pStyle w:val="ListParagraph"/>
        <w:numPr>
          <w:ilvl w:val="0"/>
          <w:numId w:val="2"/>
        </w:numPr>
        <w:tabs>
          <w:tab w:val="left" w:pos="939"/>
          <w:tab w:val="left" w:pos="941"/>
        </w:tabs>
        <w:ind w:right="1678"/>
        <w:rPr>
          <w:rFonts w:asciiTheme="minorHAnsi" w:hAnsiTheme="minorHAnsi" w:cstheme="minorHAnsi"/>
          <w:b/>
          <w:sz w:val="24"/>
          <w:szCs w:val="24"/>
        </w:rPr>
      </w:pPr>
      <w:r w:rsidRPr="00D069CB">
        <w:rPr>
          <w:rFonts w:asciiTheme="minorHAnsi" w:hAnsiTheme="minorHAnsi" w:cstheme="minorHAnsi"/>
          <w:b/>
          <w:sz w:val="24"/>
          <w:szCs w:val="24"/>
        </w:rPr>
        <w:t>For any other reason approved by the protest committee.</w:t>
      </w:r>
    </w:p>
    <w:p w14:paraId="242EA94F" w14:textId="77777777" w:rsidR="00D61AAE" w:rsidRPr="00C740F2" w:rsidRDefault="00D61AAE">
      <w:pPr>
        <w:rPr>
          <w:rFonts w:asciiTheme="minorHAnsi" w:hAnsiTheme="minorHAnsi" w:cstheme="minorHAnsi"/>
        </w:rPr>
        <w:sectPr w:rsidR="00D61AAE" w:rsidRPr="00C740F2" w:rsidSect="006368C8">
          <w:headerReference w:type="default" r:id="rId9"/>
          <w:pgSz w:w="12240" w:h="15840"/>
          <w:pgMar w:top="878" w:right="1224" w:bottom="878" w:left="1224" w:header="691" w:footer="0" w:gutter="0"/>
          <w:cols w:space="720"/>
        </w:sectPr>
      </w:pPr>
    </w:p>
    <w:p w14:paraId="693CAC16" w14:textId="77777777" w:rsidR="00D61AAE" w:rsidRPr="008B5393" w:rsidRDefault="00504D2C" w:rsidP="008475F6">
      <w:pPr>
        <w:pStyle w:val="Heading2"/>
        <w:rPr>
          <w:u w:val="single"/>
        </w:rPr>
      </w:pPr>
      <w:r w:rsidRPr="008B5393">
        <w:rPr>
          <w:u w:val="single"/>
        </w:rPr>
        <w:lastRenderedPageBreak/>
        <w:t>Protest Bond Example</w:t>
      </w:r>
    </w:p>
    <w:p w14:paraId="57A2B4C9" w14:textId="24420737" w:rsidR="00D61AAE" w:rsidRPr="00C740F2" w:rsidRDefault="00504D2C">
      <w:pPr>
        <w:pStyle w:val="BodyText"/>
        <w:spacing w:before="264"/>
        <w:ind w:left="220" w:right="346"/>
        <w:rPr>
          <w:rFonts w:asciiTheme="minorHAnsi" w:hAnsiTheme="minorHAnsi" w:cstheme="minorHAnsi"/>
        </w:rPr>
      </w:pPr>
      <w:r w:rsidRPr="00C740F2">
        <w:rPr>
          <w:rFonts w:asciiTheme="minorHAnsi" w:hAnsiTheme="minorHAnsi" w:cstheme="minorHAnsi"/>
        </w:rPr>
        <w:t>The</w:t>
      </w:r>
      <w:r w:rsidRPr="00C740F2">
        <w:rPr>
          <w:rFonts w:asciiTheme="minorHAnsi" w:hAnsiTheme="minorHAnsi" w:cstheme="minorHAnsi"/>
          <w:spacing w:val="-2"/>
        </w:rPr>
        <w:t xml:space="preserve"> </w:t>
      </w:r>
      <w:r w:rsidRPr="00C740F2">
        <w:rPr>
          <w:rFonts w:asciiTheme="minorHAnsi" w:hAnsiTheme="minorHAnsi" w:cstheme="minorHAnsi"/>
        </w:rPr>
        <w:t>following</w:t>
      </w:r>
      <w:r w:rsidRPr="00C740F2">
        <w:rPr>
          <w:rFonts w:asciiTheme="minorHAnsi" w:hAnsiTheme="minorHAnsi" w:cstheme="minorHAnsi"/>
          <w:spacing w:val="-5"/>
        </w:rPr>
        <w:t xml:space="preserve"> </w:t>
      </w:r>
      <w:r w:rsidRPr="00C740F2">
        <w:rPr>
          <w:rFonts w:asciiTheme="minorHAnsi" w:hAnsiTheme="minorHAnsi" w:cstheme="minorHAnsi"/>
        </w:rPr>
        <w:t>is</w:t>
      </w:r>
      <w:r w:rsidRPr="00C740F2">
        <w:rPr>
          <w:rFonts w:asciiTheme="minorHAnsi" w:hAnsiTheme="minorHAnsi" w:cstheme="minorHAnsi"/>
          <w:spacing w:val="-7"/>
        </w:rPr>
        <w:t xml:space="preserve"> </w:t>
      </w:r>
      <w:r w:rsidRPr="00C740F2">
        <w:rPr>
          <w:rFonts w:asciiTheme="minorHAnsi" w:hAnsiTheme="minorHAnsi" w:cstheme="minorHAnsi"/>
        </w:rPr>
        <w:t>an</w:t>
      </w:r>
      <w:r w:rsidRPr="00C740F2">
        <w:rPr>
          <w:rFonts w:asciiTheme="minorHAnsi" w:hAnsiTheme="minorHAnsi" w:cstheme="minorHAnsi"/>
          <w:spacing w:val="-2"/>
        </w:rPr>
        <w:t xml:space="preserve"> </w:t>
      </w:r>
      <w:r w:rsidRPr="00C740F2">
        <w:rPr>
          <w:rFonts w:asciiTheme="minorHAnsi" w:hAnsiTheme="minorHAnsi" w:cstheme="minorHAnsi"/>
        </w:rPr>
        <w:t>example</w:t>
      </w:r>
      <w:r w:rsidRPr="00C740F2">
        <w:rPr>
          <w:rFonts w:asciiTheme="minorHAnsi" w:hAnsiTheme="minorHAnsi" w:cstheme="minorHAnsi"/>
          <w:spacing w:val="-6"/>
        </w:rPr>
        <w:t xml:space="preserve"> </w:t>
      </w:r>
      <w:r w:rsidRPr="00C740F2">
        <w:rPr>
          <w:rFonts w:asciiTheme="minorHAnsi" w:hAnsiTheme="minorHAnsi" w:cstheme="minorHAnsi"/>
        </w:rPr>
        <w:t>of</w:t>
      </w:r>
      <w:r w:rsidRPr="00C740F2">
        <w:rPr>
          <w:rFonts w:asciiTheme="minorHAnsi" w:hAnsiTheme="minorHAnsi" w:cstheme="minorHAnsi"/>
          <w:spacing w:val="-3"/>
        </w:rPr>
        <w:t xml:space="preserve"> </w:t>
      </w:r>
      <w:r w:rsidRPr="00C740F2">
        <w:rPr>
          <w:rFonts w:asciiTheme="minorHAnsi" w:hAnsiTheme="minorHAnsi" w:cstheme="minorHAnsi"/>
        </w:rPr>
        <w:t>a</w:t>
      </w:r>
      <w:r w:rsidRPr="00C740F2">
        <w:rPr>
          <w:rFonts w:asciiTheme="minorHAnsi" w:hAnsiTheme="minorHAnsi" w:cstheme="minorHAnsi"/>
          <w:spacing w:val="-4"/>
        </w:rPr>
        <w:t xml:space="preserve"> </w:t>
      </w:r>
      <w:r w:rsidRPr="00C740F2">
        <w:rPr>
          <w:rFonts w:asciiTheme="minorHAnsi" w:hAnsiTheme="minorHAnsi" w:cstheme="minorHAnsi"/>
        </w:rPr>
        <w:t>protest</w:t>
      </w:r>
      <w:r w:rsidRPr="00C740F2">
        <w:rPr>
          <w:rFonts w:asciiTheme="minorHAnsi" w:hAnsiTheme="minorHAnsi" w:cstheme="minorHAnsi"/>
          <w:spacing w:val="-1"/>
        </w:rPr>
        <w:t xml:space="preserve"> </w:t>
      </w:r>
      <w:r w:rsidRPr="00C740F2">
        <w:rPr>
          <w:rFonts w:asciiTheme="minorHAnsi" w:hAnsiTheme="minorHAnsi" w:cstheme="minorHAnsi"/>
        </w:rPr>
        <w:t>bond</w:t>
      </w:r>
      <w:r w:rsidRPr="00C740F2">
        <w:rPr>
          <w:rFonts w:asciiTheme="minorHAnsi" w:hAnsiTheme="minorHAnsi" w:cstheme="minorHAnsi"/>
          <w:spacing w:val="-4"/>
        </w:rPr>
        <w:t xml:space="preserve"> </w:t>
      </w:r>
      <w:r w:rsidR="00447D44" w:rsidRPr="00C740F2">
        <w:rPr>
          <w:rFonts w:asciiTheme="minorHAnsi" w:hAnsiTheme="minorHAnsi" w:cstheme="minorHAnsi"/>
        </w:rPr>
        <w:t xml:space="preserve">that is acceptable in </w:t>
      </w:r>
      <w:r w:rsidRPr="00C740F2">
        <w:rPr>
          <w:rFonts w:asciiTheme="minorHAnsi" w:hAnsiTheme="minorHAnsi" w:cstheme="minorHAnsi"/>
        </w:rPr>
        <w:t>form</w:t>
      </w:r>
      <w:r w:rsidRPr="00C740F2">
        <w:rPr>
          <w:rFonts w:asciiTheme="minorHAnsi" w:hAnsiTheme="minorHAnsi" w:cstheme="minorHAnsi"/>
          <w:spacing w:val="-1"/>
        </w:rPr>
        <w:t xml:space="preserve"> </w:t>
      </w:r>
      <w:r w:rsidRPr="00C740F2">
        <w:rPr>
          <w:rFonts w:asciiTheme="minorHAnsi" w:hAnsiTheme="minorHAnsi" w:cstheme="minorHAnsi"/>
        </w:rPr>
        <w:t>and</w:t>
      </w:r>
      <w:r w:rsidRPr="00C740F2">
        <w:rPr>
          <w:rFonts w:asciiTheme="minorHAnsi" w:hAnsiTheme="minorHAnsi" w:cstheme="minorHAnsi"/>
          <w:spacing w:val="-4"/>
        </w:rPr>
        <w:t xml:space="preserve"> </w:t>
      </w:r>
      <w:r w:rsidRPr="00C740F2">
        <w:rPr>
          <w:rFonts w:asciiTheme="minorHAnsi" w:hAnsiTheme="minorHAnsi" w:cstheme="minorHAnsi"/>
        </w:rPr>
        <w:t>substance</w:t>
      </w:r>
      <w:r w:rsidRPr="00C740F2">
        <w:rPr>
          <w:rFonts w:asciiTheme="minorHAnsi" w:hAnsiTheme="minorHAnsi" w:cstheme="minorHAnsi"/>
          <w:spacing w:val="-1"/>
        </w:rPr>
        <w:t xml:space="preserve"> </w:t>
      </w:r>
      <w:r w:rsidRPr="00C740F2">
        <w:rPr>
          <w:rFonts w:asciiTheme="minorHAnsi" w:hAnsiTheme="minorHAnsi" w:cstheme="minorHAnsi"/>
        </w:rPr>
        <w:t>to the State of Tennessee Central Procurement Office</w:t>
      </w:r>
      <w:r w:rsidR="00447D44" w:rsidRPr="00C740F2">
        <w:rPr>
          <w:rFonts w:asciiTheme="minorHAnsi" w:hAnsiTheme="minorHAnsi" w:cstheme="minorHAnsi"/>
        </w:rPr>
        <w:t>. All statutory grounds enumerated in Tenn. Code Ann. § 12-3-514(e) must be listed in any protest bond</w:t>
      </w:r>
      <w:r w:rsidR="00821BF1" w:rsidRPr="00C740F2">
        <w:rPr>
          <w:rFonts w:asciiTheme="minorHAnsi" w:hAnsiTheme="minorHAnsi" w:cstheme="minorHAnsi"/>
        </w:rPr>
        <w:t>.</w:t>
      </w:r>
    </w:p>
    <w:p w14:paraId="17FE7956" w14:textId="17BDC676" w:rsidR="00D61AAE" w:rsidRPr="00C740F2" w:rsidRDefault="00504D2C" w:rsidP="003C4004">
      <w:pPr>
        <w:pStyle w:val="Heading2"/>
      </w:pPr>
      <w:r w:rsidRPr="00C740F2">
        <w:t>PROTEST</w:t>
      </w:r>
      <w:r w:rsidRPr="00C740F2">
        <w:rPr>
          <w:spacing w:val="-8"/>
        </w:rPr>
        <w:t xml:space="preserve"> </w:t>
      </w:r>
      <w:r w:rsidRPr="00C740F2">
        <w:rPr>
          <w:spacing w:val="-4"/>
        </w:rPr>
        <w:t>BOND</w:t>
      </w:r>
    </w:p>
    <w:p w14:paraId="18818474" w14:textId="60E97C12" w:rsidR="00D61AAE" w:rsidRPr="00C740F2" w:rsidRDefault="00504D2C">
      <w:pPr>
        <w:pStyle w:val="BodyText"/>
        <w:ind w:left="105"/>
        <w:rPr>
          <w:rFonts w:asciiTheme="minorHAnsi" w:hAnsiTheme="minorHAnsi" w:cstheme="minorHAnsi"/>
          <w:sz w:val="20"/>
        </w:rPr>
      </w:pPr>
      <w:r w:rsidRPr="00C740F2">
        <w:rPr>
          <w:rFonts w:asciiTheme="minorHAnsi" w:hAnsiTheme="minorHAnsi" w:cstheme="minorHAnsi"/>
          <w:noProof/>
          <w:sz w:val="20"/>
        </w:rPr>
        <mc:AlternateContent>
          <mc:Choice Requires="wps">
            <w:drawing>
              <wp:inline distT="0" distB="0" distL="0" distR="0" wp14:anchorId="491EF5D2" wp14:editId="6D70652C">
                <wp:extent cx="6019800" cy="876300"/>
                <wp:effectExtent l="0" t="0" r="19050" b="19050"/>
                <wp:docPr id="2" name="Textbox 2" descr="Protest Bond statement about surety compa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876300"/>
                        </a:xfrm>
                        <a:prstGeom prst="rect">
                          <a:avLst/>
                        </a:prstGeom>
                        <a:ln w="6096">
                          <a:solidFill>
                            <a:srgbClr val="000000"/>
                          </a:solidFill>
                          <a:prstDash val="solid"/>
                        </a:ln>
                      </wps:spPr>
                      <wps:txbx>
                        <w:txbxContent>
                          <w:p w14:paraId="74D9FEC3" w14:textId="772C0DB8" w:rsidR="00D61AAE" w:rsidRPr="008C5E9A" w:rsidRDefault="00504D2C">
                            <w:pPr>
                              <w:pStyle w:val="BodyText"/>
                              <w:spacing w:before="18" w:line="242" w:lineRule="auto"/>
                              <w:ind w:left="105" w:right="719"/>
                              <w:jc w:val="both"/>
                              <w:rPr>
                                <w:rFonts w:asciiTheme="minorHAnsi" w:hAnsiTheme="minorHAnsi" w:cstheme="minorHAnsi"/>
                              </w:rPr>
                            </w:pPr>
                            <w:r w:rsidRPr="008C5E9A">
                              <w:rPr>
                                <w:rFonts w:asciiTheme="minorHAnsi" w:hAnsiTheme="minorHAnsi" w:cstheme="minorHAnsi"/>
                              </w:rPr>
                              <w:t>The</w:t>
                            </w:r>
                            <w:r w:rsidRPr="008C5E9A">
                              <w:rPr>
                                <w:rFonts w:asciiTheme="minorHAnsi" w:hAnsiTheme="minorHAnsi" w:cstheme="minorHAnsi"/>
                                <w:spacing w:val="-1"/>
                              </w:rPr>
                              <w:t xml:space="preserve"> </w:t>
                            </w:r>
                            <w:r w:rsidRPr="008C5E9A">
                              <w:rPr>
                                <w:rFonts w:asciiTheme="minorHAnsi" w:hAnsiTheme="minorHAnsi" w:cstheme="minorHAnsi"/>
                              </w:rPr>
                              <w:t>surety company</w:t>
                            </w:r>
                            <w:r w:rsidRPr="008C5E9A">
                              <w:rPr>
                                <w:rFonts w:asciiTheme="minorHAnsi" w:hAnsiTheme="minorHAnsi" w:cstheme="minorHAnsi"/>
                                <w:spacing w:val="-4"/>
                              </w:rPr>
                              <w:t xml:space="preserve"> </w:t>
                            </w:r>
                            <w:r w:rsidRPr="008C5E9A">
                              <w:rPr>
                                <w:rFonts w:asciiTheme="minorHAnsi" w:hAnsiTheme="minorHAnsi" w:cstheme="minorHAnsi"/>
                              </w:rPr>
                              <w:t>issuing</w:t>
                            </w:r>
                            <w:r w:rsidRPr="008C5E9A">
                              <w:rPr>
                                <w:rFonts w:asciiTheme="minorHAnsi" w:hAnsiTheme="minorHAnsi" w:cstheme="minorHAnsi"/>
                                <w:spacing w:val="-4"/>
                              </w:rPr>
                              <w:t xml:space="preserve"> </w:t>
                            </w:r>
                            <w:r w:rsidR="00842C79" w:rsidRPr="008C5E9A">
                              <w:rPr>
                                <w:rFonts w:asciiTheme="minorHAnsi" w:hAnsiTheme="minorHAnsi" w:cstheme="minorHAnsi"/>
                                <w:spacing w:val="-4"/>
                              </w:rPr>
                              <w:t xml:space="preserve">this Protest </w:t>
                            </w:r>
                            <w:r w:rsidR="00842C79" w:rsidRPr="008C5E9A">
                              <w:rPr>
                                <w:rFonts w:asciiTheme="minorHAnsi" w:hAnsiTheme="minorHAnsi" w:cstheme="minorHAnsi"/>
                              </w:rPr>
                              <w:t>B</w:t>
                            </w:r>
                            <w:r w:rsidRPr="008C5E9A">
                              <w:rPr>
                                <w:rFonts w:asciiTheme="minorHAnsi" w:hAnsiTheme="minorHAnsi" w:cstheme="minorHAnsi"/>
                              </w:rPr>
                              <w:t>ond</w:t>
                            </w:r>
                            <w:r w:rsidRPr="008C5E9A">
                              <w:rPr>
                                <w:rFonts w:asciiTheme="minorHAnsi" w:hAnsiTheme="minorHAnsi" w:cstheme="minorHAnsi"/>
                                <w:spacing w:val="-4"/>
                              </w:rPr>
                              <w:t xml:space="preserve"> </w:t>
                            </w:r>
                            <w:r w:rsidRPr="008C5E9A">
                              <w:rPr>
                                <w:rFonts w:asciiTheme="minorHAnsi" w:hAnsiTheme="minorHAnsi" w:cstheme="minorHAnsi"/>
                              </w:rPr>
                              <w:t>shall</w:t>
                            </w:r>
                            <w:r w:rsidRPr="008C5E9A">
                              <w:rPr>
                                <w:rFonts w:asciiTheme="minorHAnsi" w:hAnsiTheme="minorHAnsi" w:cstheme="minorHAnsi"/>
                                <w:spacing w:val="-4"/>
                              </w:rPr>
                              <w:t xml:space="preserve"> </w:t>
                            </w:r>
                            <w:r w:rsidRPr="008C5E9A">
                              <w:rPr>
                                <w:rFonts w:asciiTheme="minorHAnsi" w:hAnsiTheme="minorHAnsi" w:cstheme="minorHAnsi"/>
                              </w:rPr>
                              <w:t>be</w:t>
                            </w:r>
                            <w:r w:rsidRPr="008C5E9A">
                              <w:rPr>
                                <w:rFonts w:asciiTheme="minorHAnsi" w:hAnsiTheme="minorHAnsi" w:cstheme="minorHAnsi"/>
                                <w:spacing w:val="-5"/>
                              </w:rPr>
                              <w:t xml:space="preserve"> </w:t>
                            </w:r>
                            <w:r w:rsidRPr="008C5E9A">
                              <w:rPr>
                                <w:rFonts w:asciiTheme="minorHAnsi" w:hAnsiTheme="minorHAnsi" w:cstheme="minorHAnsi"/>
                              </w:rPr>
                              <w:t>licensed</w:t>
                            </w:r>
                            <w:r w:rsidRPr="008C5E9A">
                              <w:rPr>
                                <w:rFonts w:asciiTheme="minorHAnsi" w:hAnsiTheme="minorHAnsi" w:cstheme="minorHAnsi"/>
                                <w:spacing w:val="-3"/>
                              </w:rPr>
                              <w:t xml:space="preserve"> </w:t>
                            </w:r>
                            <w:r w:rsidRPr="008C5E9A">
                              <w:rPr>
                                <w:rFonts w:asciiTheme="minorHAnsi" w:hAnsiTheme="minorHAnsi" w:cstheme="minorHAnsi"/>
                              </w:rPr>
                              <w:t>to</w:t>
                            </w:r>
                            <w:r w:rsidRPr="008C5E9A">
                              <w:rPr>
                                <w:rFonts w:asciiTheme="minorHAnsi" w:hAnsiTheme="minorHAnsi" w:cstheme="minorHAnsi"/>
                                <w:spacing w:val="-1"/>
                              </w:rPr>
                              <w:t xml:space="preserve"> </w:t>
                            </w:r>
                            <w:r w:rsidRPr="008C5E9A">
                              <w:rPr>
                                <w:rFonts w:asciiTheme="minorHAnsi" w:hAnsiTheme="minorHAnsi" w:cstheme="minorHAnsi"/>
                              </w:rPr>
                              <w:t>transact</w:t>
                            </w:r>
                            <w:r w:rsidRPr="008C5E9A">
                              <w:rPr>
                                <w:rFonts w:asciiTheme="minorHAnsi" w:hAnsiTheme="minorHAnsi" w:cstheme="minorHAnsi"/>
                                <w:spacing w:val="-5"/>
                              </w:rPr>
                              <w:t xml:space="preserve"> </w:t>
                            </w:r>
                            <w:r w:rsidRPr="008C5E9A">
                              <w:rPr>
                                <w:rFonts w:asciiTheme="minorHAnsi" w:hAnsiTheme="minorHAnsi" w:cstheme="minorHAnsi"/>
                              </w:rPr>
                              <w:t>business</w:t>
                            </w:r>
                            <w:r w:rsidRPr="008C5E9A">
                              <w:rPr>
                                <w:rFonts w:asciiTheme="minorHAnsi" w:hAnsiTheme="minorHAnsi" w:cstheme="minorHAnsi"/>
                                <w:spacing w:val="-6"/>
                              </w:rPr>
                              <w:t xml:space="preserve"> </w:t>
                            </w:r>
                            <w:r w:rsidRPr="008C5E9A">
                              <w:rPr>
                                <w:rFonts w:asciiTheme="minorHAnsi" w:hAnsiTheme="minorHAnsi" w:cstheme="minorHAnsi"/>
                              </w:rPr>
                              <w:t>in</w:t>
                            </w:r>
                            <w:r w:rsidRPr="008C5E9A">
                              <w:rPr>
                                <w:rFonts w:asciiTheme="minorHAnsi" w:hAnsiTheme="minorHAnsi" w:cstheme="minorHAnsi"/>
                                <w:spacing w:val="-2"/>
                              </w:rPr>
                              <w:t xml:space="preserve"> </w:t>
                            </w:r>
                            <w:r w:rsidRPr="008C5E9A">
                              <w:rPr>
                                <w:rFonts w:asciiTheme="minorHAnsi" w:hAnsiTheme="minorHAnsi" w:cstheme="minorHAnsi"/>
                              </w:rPr>
                              <w:t>the</w:t>
                            </w:r>
                            <w:r w:rsidRPr="008C5E9A">
                              <w:rPr>
                                <w:rFonts w:asciiTheme="minorHAnsi" w:hAnsiTheme="minorHAnsi" w:cstheme="minorHAnsi"/>
                                <w:spacing w:val="-5"/>
                              </w:rPr>
                              <w:t xml:space="preserve"> </w:t>
                            </w:r>
                            <w:r w:rsidRPr="008C5E9A">
                              <w:rPr>
                                <w:rFonts w:asciiTheme="minorHAnsi" w:hAnsiTheme="minorHAnsi" w:cstheme="minorHAnsi"/>
                              </w:rPr>
                              <w:t>State</w:t>
                            </w:r>
                            <w:r w:rsidRPr="008C5E9A">
                              <w:rPr>
                                <w:rFonts w:asciiTheme="minorHAnsi" w:hAnsiTheme="minorHAnsi" w:cstheme="minorHAnsi"/>
                                <w:spacing w:val="-1"/>
                              </w:rPr>
                              <w:t xml:space="preserve"> </w:t>
                            </w:r>
                            <w:r w:rsidRPr="008C5E9A">
                              <w:rPr>
                                <w:rFonts w:asciiTheme="minorHAnsi" w:hAnsiTheme="minorHAnsi" w:cstheme="minorHAnsi"/>
                              </w:rPr>
                              <w:t>of Tennessee</w:t>
                            </w:r>
                            <w:r w:rsidRPr="008C5E9A">
                              <w:rPr>
                                <w:rFonts w:asciiTheme="minorHAnsi" w:hAnsiTheme="minorHAnsi" w:cstheme="minorHAnsi"/>
                                <w:spacing w:val="-1"/>
                              </w:rPr>
                              <w:t xml:space="preserve"> </w:t>
                            </w:r>
                            <w:r w:rsidRPr="008C5E9A">
                              <w:rPr>
                                <w:rFonts w:asciiTheme="minorHAnsi" w:hAnsiTheme="minorHAnsi" w:cstheme="minorHAnsi"/>
                              </w:rPr>
                              <w:t>by the</w:t>
                            </w:r>
                            <w:r w:rsidRPr="008C5E9A">
                              <w:rPr>
                                <w:rFonts w:asciiTheme="minorHAnsi" w:hAnsiTheme="minorHAnsi" w:cstheme="minorHAnsi"/>
                                <w:spacing w:val="-6"/>
                              </w:rPr>
                              <w:t xml:space="preserve"> </w:t>
                            </w:r>
                            <w:r w:rsidRPr="008C5E9A">
                              <w:rPr>
                                <w:rFonts w:asciiTheme="minorHAnsi" w:hAnsiTheme="minorHAnsi" w:cstheme="minorHAnsi"/>
                              </w:rPr>
                              <w:t>Tennessee</w:t>
                            </w:r>
                            <w:r w:rsidRPr="008C5E9A">
                              <w:rPr>
                                <w:rFonts w:asciiTheme="minorHAnsi" w:hAnsiTheme="minorHAnsi" w:cstheme="minorHAnsi"/>
                                <w:spacing w:val="-1"/>
                              </w:rPr>
                              <w:t xml:space="preserve"> </w:t>
                            </w:r>
                            <w:r w:rsidRPr="008C5E9A">
                              <w:rPr>
                                <w:rFonts w:asciiTheme="minorHAnsi" w:hAnsiTheme="minorHAnsi" w:cstheme="minorHAnsi"/>
                              </w:rPr>
                              <w:t>Department</w:t>
                            </w:r>
                            <w:r w:rsidRPr="008C5E9A">
                              <w:rPr>
                                <w:rFonts w:asciiTheme="minorHAnsi" w:hAnsiTheme="minorHAnsi" w:cstheme="minorHAnsi"/>
                                <w:spacing w:val="-1"/>
                              </w:rPr>
                              <w:t xml:space="preserve"> </w:t>
                            </w:r>
                            <w:r w:rsidRPr="008C5E9A">
                              <w:rPr>
                                <w:rFonts w:asciiTheme="minorHAnsi" w:hAnsiTheme="minorHAnsi" w:cstheme="minorHAnsi"/>
                              </w:rPr>
                              <w:t>of</w:t>
                            </w:r>
                            <w:r w:rsidRPr="008C5E9A">
                              <w:rPr>
                                <w:rFonts w:asciiTheme="minorHAnsi" w:hAnsiTheme="minorHAnsi" w:cstheme="minorHAnsi"/>
                                <w:spacing w:val="-3"/>
                              </w:rPr>
                              <w:t xml:space="preserve"> </w:t>
                            </w:r>
                            <w:r w:rsidRPr="008C5E9A">
                              <w:rPr>
                                <w:rFonts w:asciiTheme="minorHAnsi" w:hAnsiTheme="minorHAnsi" w:cstheme="minorHAnsi"/>
                              </w:rPr>
                              <w:t>Commerce</w:t>
                            </w:r>
                            <w:r w:rsidRPr="008C5E9A">
                              <w:rPr>
                                <w:rFonts w:asciiTheme="minorHAnsi" w:hAnsiTheme="minorHAnsi" w:cstheme="minorHAnsi"/>
                                <w:spacing w:val="-1"/>
                              </w:rPr>
                              <w:t xml:space="preserve"> </w:t>
                            </w:r>
                            <w:r w:rsidRPr="008C5E9A">
                              <w:rPr>
                                <w:rFonts w:asciiTheme="minorHAnsi" w:hAnsiTheme="minorHAnsi" w:cstheme="minorHAnsi"/>
                              </w:rPr>
                              <w:t>and</w:t>
                            </w:r>
                            <w:r w:rsidRPr="008C5E9A">
                              <w:rPr>
                                <w:rFonts w:asciiTheme="minorHAnsi" w:hAnsiTheme="minorHAnsi" w:cstheme="minorHAnsi"/>
                                <w:spacing w:val="-4"/>
                              </w:rPr>
                              <w:t xml:space="preserve"> </w:t>
                            </w:r>
                            <w:r w:rsidRPr="008C5E9A">
                              <w:rPr>
                                <w:rFonts w:asciiTheme="minorHAnsi" w:hAnsiTheme="minorHAnsi" w:cstheme="minorHAnsi"/>
                              </w:rPr>
                              <w:t>Insurance.</w:t>
                            </w:r>
                            <w:r w:rsidRPr="008C5E9A">
                              <w:rPr>
                                <w:rFonts w:asciiTheme="minorHAnsi" w:hAnsiTheme="minorHAnsi" w:cstheme="minorHAnsi"/>
                                <w:spacing w:val="40"/>
                              </w:rPr>
                              <w:t xml:space="preserve"> </w:t>
                            </w:r>
                            <w:r w:rsidR="00842C79" w:rsidRPr="008C5E9A">
                              <w:rPr>
                                <w:rFonts w:asciiTheme="minorHAnsi" w:hAnsiTheme="minorHAnsi" w:cstheme="minorHAnsi"/>
                                <w:spacing w:val="40"/>
                              </w:rPr>
                              <w:t xml:space="preserve">Protest </w:t>
                            </w:r>
                            <w:r w:rsidRPr="008C5E9A">
                              <w:rPr>
                                <w:rFonts w:asciiTheme="minorHAnsi" w:hAnsiTheme="minorHAnsi" w:cstheme="minorHAnsi"/>
                              </w:rPr>
                              <w:t>Bonds</w:t>
                            </w:r>
                            <w:r w:rsidRPr="008C5E9A">
                              <w:rPr>
                                <w:rFonts w:asciiTheme="minorHAnsi" w:hAnsiTheme="minorHAnsi" w:cstheme="minorHAnsi"/>
                                <w:spacing w:val="-3"/>
                              </w:rPr>
                              <w:t xml:space="preserve"> </w:t>
                            </w:r>
                            <w:r w:rsidRPr="008C5E9A">
                              <w:rPr>
                                <w:rFonts w:asciiTheme="minorHAnsi" w:hAnsiTheme="minorHAnsi" w:cstheme="minorHAnsi"/>
                              </w:rPr>
                              <w:t>shall</w:t>
                            </w:r>
                            <w:r w:rsidRPr="008C5E9A">
                              <w:rPr>
                                <w:rFonts w:asciiTheme="minorHAnsi" w:hAnsiTheme="minorHAnsi" w:cstheme="minorHAnsi"/>
                                <w:spacing w:val="-4"/>
                              </w:rPr>
                              <w:t xml:space="preserve"> </w:t>
                            </w:r>
                            <w:r w:rsidRPr="008C5E9A">
                              <w:rPr>
                                <w:rFonts w:asciiTheme="minorHAnsi" w:hAnsiTheme="minorHAnsi" w:cstheme="minorHAnsi"/>
                              </w:rPr>
                              <w:t>be certified and current Power-of-Attorney for the Surety’s Attorney-in-Fact attached.</w:t>
                            </w:r>
                          </w:p>
                        </w:txbxContent>
                      </wps:txbx>
                      <wps:bodyPr wrap="square" lIns="0" tIns="0" rIns="0" bIns="0" rtlCol="0">
                        <a:noAutofit/>
                      </wps:bodyPr>
                    </wps:wsp>
                  </a:graphicData>
                </a:graphic>
              </wp:inline>
            </w:drawing>
          </mc:Choice>
          <mc:Fallback>
            <w:pict>
              <v:shapetype w14:anchorId="491EF5D2" id="_x0000_t202" coordsize="21600,21600" o:spt="202" path="m,l,21600r21600,l21600,xe">
                <v:stroke joinstyle="miter"/>
                <v:path gradientshapeok="t" o:connecttype="rect"/>
              </v:shapetype>
              <v:shape id="Textbox 2" o:spid="_x0000_s1026" type="#_x0000_t202" alt="Protest Bond statement about surety company" style="width:474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" filled="f" strokeweight=".48pt">
                <v:path arrowok="t"/>
                <v:textbox inset="0,0,0,0">
                  <w:txbxContent>
                    <w:p w14:paraId="74D9FEC3" w14:textId="772C0DB8" w:rsidR="00D61AAE" w:rsidRPr="008C5E9A" w:rsidRDefault="00504D2C">
                      <w:pPr>
                        <w:pStyle w:val="BodyText"/>
                        <w:spacing w:before="18" w:line="242" w:lineRule="auto"/>
                        <w:ind w:left="105" w:right="719"/>
                        <w:jc w:val="both"/>
                        <w:rPr>
                          <w:rFonts w:asciiTheme="minorHAnsi" w:hAnsiTheme="minorHAnsi" w:cstheme="minorHAnsi"/>
                        </w:rPr>
                      </w:pPr>
                      <w:r w:rsidRPr="008C5E9A">
                        <w:rPr>
                          <w:rFonts w:asciiTheme="minorHAnsi" w:hAnsiTheme="minorHAnsi" w:cstheme="minorHAnsi"/>
                        </w:rPr>
                        <w:t>The</w:t>
                      </w:r>
                      <w:r w:rsidRPr="008C5E9A">
                        <w:rPr>
                          <w:rFonts w:asciiTheme="minorHAnsi" w:hAnsiTheme="minorHAnsi" w:cstheme="minorHAnsi"/>
                          <w:spacing w:val="-1"/>
                        </w:rPr>
                        <w:t xml:space="preserve"> </w:t>
                      </w:r>
                      <w:r w:rsidRPr="008C5E9A">
                        <w:rPr>
                          <w:rFonts w:asciiTheme="minorHAnsi" w:hAnsiTheme="minorHAnsi" w:cstheme="minorHAnsi"/>
                        </w:rPr>
                        <w:t>surety company</w:t>
                      </w:r>
                      <w:r w:rsidRPr="008C5E9A">
                        <w:rPr>
                          <w:rFonts w:asciiTheme="minorHAnsi" w:hAnsiTheme="minorHAnsi" w:cstheme="minorHAnsi"/>
                          <w:spacing w:val="-4"/>
                        </w:rPr>
                        <w:t xml:space="preserve"> </w:t>
                      </w:r>
                      <w:r w:rsidRPr="008C5E9A">
                        <w:rPr>
                          <w:rFonts w:asciiTheme="minorHAnsi" w:hAnsiTheme="minorHAnsi" w:cstheme="minorHAnsi"/>
                        </w:rPr>
                        <w:t>issuing</w:t>
                      </w:r>
                      <w:r w:rsidRPr="008C5E9A">
                        <w:rPr>
                          <w:rFonts w:asciiTheme="minorHAnsi" w:hAnsiTheme="minorHAnsi" w:cstheme="minorHAnsi"/>
                          <w:spacing w:val="-4"/>
                        </w:rPr>
                        <w:t xml:space="preserve"> </w:t>
                      </w:r>
                      <w:r w:rsidR="00842C79" w:rsidRPr="008C5E9A">
                        <w:rPr>
                          <w:rFonts w:asciiTheme="minorHAnsi" w:hAnsiTheme="minorHAnsi" w:cstheme="minorHAnsi"/>
                          <w:spacing w:val="-4"/>
                        </w:rPr>
                        <w:t xml:space="preserve">this Protest </w:t>
                      </w:r>
                      <w:r w:rsidR="00842C79" w:rsidRPr="008C5E9A">
                        <w:rPr>
                          <w:rFonts w:asciiTheme="minorHAnsi" w:hAnsiTheme="minorHAnsi" w:cstheme="minorHAnsi"/>
                        </w:rPr>
                        <w:t>B</w:t>
                      </w:r>
                      <w:r w:rsidRPr="008C5E9A">
                        <w:rPr>
                          <w:rFonts w:asciiTheme="minorHAnsi" w:hAnsiTheme="minorHAnsi" w:cstheme="minorHAnsi"/>
                        </w:rPr>
                        <w:t>ond</w:t>
                      </w:r>
                      <w:r w:rsidRPr="008C5E9A">
                        <w:rPr>
                          <w:rFonts w:asciiTheme="minorHAnsi" w:hAnsiTheme="minorHAnsi" w:cstheme="minorHAnsi"/>
                          <w:spacing w:val="-4"/>
                        </w:rPr>
                        <w:t xml:space="preserve"> </w:t>
                      </w:r>
                      <w:r w:rsidRPr="008C5E9A">
                        <w:rPr>
                          <w:rFonts w:asciiTheme="minorHAnsi" w:hAnsiTheme="minorHAnsi" w:cstheme="minorHAnsi"/>
                        </w:rPr>
                        <w:t>shall</w:t>
                      </w:r>
                      <w:r w:rsidRPr="008C5E9A">
                        <w:rPr>
                          <w:rFonts w:asciiTheme="minorHAnsi" w:hAnsiTheme="minorHAnsi" w:cstheme="minorHAnsi"/>
                          <w:spacing w:val="-4"/>
                        </w:rPr>
                        <w:t xml:space="preserve"> </w:t>
                      </w:r>
                      <w:r w:rsidRPr="008C5E9A">
                        <w:rPr>
                          <w:rFonts w:asciiTheme="minorHAnsi" w:hAnsiTheme="minorHAnsi" w:cstheme="minorHAnsi"/>
                        </w:rPr>
                        <w:t>be</w:t>
                      </w:r>
                      <w:r w:rsidRPr="008C5E9A">
                        <w:rPr>
                          <w:rFonts w:asciiTheme="minorHAnsi" w:hAnsiTheme="minorHAnsi" w:cstheme="minorHAnsi"/>
                          <w:spacing w:val="-5"/>
                        </w:rPr>
                        <w:t xml:space="preserve"> </w:t>
                      </w:r>
                      <w:r w:rsidRPr="008C5E9A">
                        <w:rPr>
                          <w:rFonts w:asciiTheme="minorHAnsi" w:hAnsiTheme="minorHAnsi" w:cstheme="minorHAnsi"/>
                        </w:rPr>
                        <w:t>licensed</w:t>
                      </w:r>
                      <w:r w:rsidRPr="008C5E9A">
                        <w:rPr>
                          <w:rFonts w:asciiTheme="minorHAnsi" w:hAnsiTheme="minorHAnsi" w:cstheme="minorHAnsi"/>
                          <w:spacing w:val="-3"/>
                        </w:rPr>
                        <w:t xml:space="preserve"> </w:t>
                      </w:r>
                      <w:r w:rsidRPr="008C5E9A">
                        <w:rPr>
                          <w:rFonts w:asciiTheme="minorHAnsi" w:hAnsiTheme="minorHAnsi" w:cstheme="minorHAnsi"/>
                        </w:rPr>
                        <w:t>to</w:t>
                      </w:r>
                      <w:r w:rsidRPr="008C5E9A">
                        <w:rPr>
                          <w:rFonts w:asciiTheme="minorHAnsi" w:hAnsiTheme="minorHAnsi" w:cstheme="minorHAnsi"/>
                          <w:spacing w:val="-1"/>
                        </w:rPr>
                        <w:t xml:space="preserve"> </w:t>
                      </w:r>
                      <w:r w:rsidRPr="008C5E9A">
                        <w:rPr>
                          <w:rFonts w:asciiTheme="minorHAnsi" w:hAnsiTheme="minorHAnsi" w:cstheme="minorHAnsi"/>
                        </w:rPr>
                        <w:t>transact</w:t>
                      </w:r>
                      <w:r w:rsidRPr="008C5E9A">
                        <w:rPr>
                          <w:rFonts w:asciiTheme="minorHAnsi" w:hAnsiTheme="minorHAnsi" w:cstheme="minorHAnsi"/>
                          <w:spacing w:val="-5"/>
                        </w:rPr>
                        <w:t xml:space="preserve"> </w:t>
                      </w:r>
                      <w:r w:rsidRPr="008C5E9A">
                        <w:rPr>
                          <w:rFonts w:asciiTheme="minorHAnsi" w:hAnsiTheme="minorHAnsi" w:cstheme="minorHAnsi"/>
                        </w:rPr>
                        <w:t>business</w:t>
                      </w:r>
                      <w:r w:rsidRPr="008C5E9A">
                        <w:rPr>
                          <w:rFonts w:asciiTheme="minorHAnsi" w:hAnsiTheme="minorHAnsi" w:cstheme="minorHAnsi"/>
                          <w:spacing w:val="-6"/>
                        </w:rPr>
                        <w:t xml:space="preserve"> </w:t>
                      </w:r>
                      <w:r w:rsidRPr="008C5E9A">
                        <w:rPr>
                          <w:rFonts w:asciiTheme="minorHAnsi" w:hAnsiTheme="minorHAnsi" w:cstheme="minorHAnsi"/>
                        </w:rPr>
                        <w:t>in</w:t>
                      </w:r>
                      <w:r w:rsidRPr="008C5E9A">
                        <w:rPr>
                          <w:rFonts w:asciiTheme="minorHAnsi" w:hAnsiTheme="minorHAnsi" w:cstheme="minorHAnsi"/>
                          <w:spacing w:val="-2"/>
                        </w:rPr>
                        <w:t xml:space="preserve"> </w:t>
                      </w:r>
                      <w:r w:rsidRPr="008C5E9A">
                        <w:rPr>
                          <w:rFonts w:asciiTheme="minorHAnsi" w:hAnsiTheme="minorHAnsi" w:cstheme="minorHAnsi"/>
                        </w:rPr>
                        <w:t>the</w:t>
                      </w:r>
                      <w:r w:rsidRPr="008C5E9A">
                        <w:rPr>
                          <w:rFonts w:asciiTheme="minorHAnsi" w:hAnsiTheme="minorHAnsi" w:cstheme="minorHAnsi"/>
                          <w:spacing w:val="-5"/>
                        </w:rPr>
                        <w:t xml:space="preserve"> </w:t>
                      </w:r>
                      <w:r w:rsidRPr="008C5E9A">
                        <w:rPr>
                          <w:rFonts w:asciiTheme="minorHAnsi" w:hAnsiTheme="minorHAnsi" w:cstheme="minorHAnsi"/>
                        </w:rPr>
                        <w:t>State</w:t>
                      </w:r>
                      <w:r w:rsidRPr="008C5E9A">
                        <w:rPr>
                          <w:rFonts w:asciiTheme="minorHAnsi" w:hAnsiTheme="minorHAnsi" w:cstheme="minorHAnsi"/>
                          <w:spacing w:val="-1"/>
                        </w:rPr>
                        <w:t xml:space="preserve"> </w:t>
                      </w:r>
                      <w:r w:rsidRPr="008C5E9A">
                        <w:rPr>
                          <w:rFonts w:asciiTheme="minorHAnsi" w:hAnsiTheme="minorHAnsi" w:cstheme="minorHAnsi"/>
                        </w:rPr>
                        <w:t>of Tennessee</w:t>
                      </w:r>
                      <w:r w:rsidRPr="008C5E9A">
                        <w:rPr>
                          <w:rFonts w:asciiTheme="minorHAnsi" w:hAnsiTheme="minorHAnsi" w:cstheme="minorHAnsi"/>
                          <w:spacing w:val="-1"/>
                        </w:rPr>
                        <w:t xml:space="preserve"> </w:t>
                      </w:r>
                      <w:r w:rsidRPr="008C5E9A">
                        <w:rPr>
                          <w:rFonts w:asciiTheme="minorHAnsi" w:hAnsiTheme="minorHAnsi" w:cstheme="minorHAnsi"/>
                        </w:rPr>
                        <w:t>by the</w:t>
                      </w:r>
                      <w:r w:rsidRPr="008C5E9A">
                        <w:rPr>
                          <w:rFonts w:asciiTheme="minorHAnsi" w:hAnsiTheme="minorHAnsi" w:cstheme="minorHAnsi"/>
                          <w:spacing w:val="-6"/>
                        </w:rPr>
                        <w:t xml:space="preserve"> </w:t>
                      </w:r>
                      <w:r w:rsidRPr="008C5E9A">
                        <w:rPr>
                          <w:rFonts w:asciiTheme="minorHAnsi" w:hAnsiTheme="minorHAnsi" w:cstheme="minorHAnsi"/>
                        </w:rPr>
                        <w:t>Tennessee</w:t>
                      </w:r>
                      <w:r w:rsidRPr="008C5E9A">
                        <w:rPr>
                          <w:rFonts w:asciiTheme="minorHAnsi" w:hAnsiTheme="minorHAnsi" w:cstheme="minorHAnsi"/>
                          <w:spacing w:val="-1"/>
                        </w:rPr>
                        <w:t xml:space="preserve"> </w:t>
                      </w:r>
                      <w:r w:rsidRPr="008C5E9A">
                        <w:rPr>
                          <w:rFonts w:asciiTheme="minorHAnsi" w:hAnsiTheme="minorHAnsi" w:cstheme="minorHAnsi"/>
                        </w:rPr>
                        <w:t>Department</w:t>
                      </w:r>
                      <w:r w:rsidRPr="008C5E9A">
                        <w:rPr>
                          <w:rFonts w:asciiTheme="minorHAnsi" w:hAnsiTheme="minorHAnsi" w:cstheme="minorHAnsi"/>
                          <w:spacing w:val="-1"/>
                        </w:rPr>
                        <w:t xml:space="preserve"> </w:t>
                      </w:r>
                      <w:r w:rsidRPr="008C5E9A">
                        <w:rPr>
                          <w:rFonts w:asciiTheme="minorHAnsi" w:hAnsiTheme="minorHAnsi" w:cstheme="minorHAnsi"/>
                        </w:rPr>
                        <w:t>of</w:t>
                      </w:r>
                      <w:r w:rsidRPr="008C5E9A">
                        <w:rPr>
                          <w:rFonts w:asciiTheme="minorHAnsi" w:hAnsiTheme="minorHAnsi" w:cstheme="minorHAnsi"/>
                          <w:spacing w:val="-3"/>
                        </w:rPr>
                        <w:t xml:space="preserve"> </w:t>
                      </w:r>
                      <w:r w:rsidRPr="008C5E9A">
                        <w:rPr>
                          <w:rFonts w:asciiTheme="minorHAnsi" w:hAnsiTheme="minorHAnsi" w:cstheme="minorHAnsi"/>
                        </w:rPr>
                        <w:t>Commerce</w:t>
                      </w:r>
                      <w:r w:rsidRPr="008C5E9A">
                        <w:rPr>
                          <w:rFonts w:asciiTheme="minorHAnsi" w:hAnsiTheme="minorHAnsi" w:cstheme="minorHAnsi"/>
                          <w:spacing w:val="-1"/>
                        </w:rPr>
                        <w:t xml:space="preserve"> </w:t>
                      </w:r>
                      <w:r w:rsidRPr="008C5E9A">
                        <w:rPr>
                          <w:rFonts w:asciiTheme="minorHAnsi" w:hAnsiTheme="minorHAnsi" w:cstheme="minorHAnsi"/>
                        </w:rPr>
                        <w:t>and</w:t>
                      </w:r>
                      <w:r w:rsidRPr="008C5E9A">
                        <w:rPr>
                          <w:rFonts w:asciiTheme="minorHAnsi" w:hAnsiTheme="minorHAnsi" w:cstheme="minorHAnsi"/>
                          <w:spacing w:val="-4"/>
                        </w:rPr>
                        <w:t xml:space="preserve"> </w:t>
                      </w:r>
                      <w:r w:rsidRPr="008C5E9A">
                        <w:rPr>
                          <w:rFonts w:asciiTheme="minorHAnsi" w:hAnsiTheme="minorHAnsi" w:cstheme="minorHAnsi"/>
                        </w:rPr>
                        <w:t>Insurance.</w:t>
                      </w:r>
                      <w:r w:rsidRPr="008C5E9A">
                        <w:rPr>
                          <w:rFonts w:asciiTheme="minorHAnsi" w:hAnsiTheme="minorHAnsi" w:cstheme="minorHAnsi"/>
                          <w:spacing w:val="40"/>
                        </w:rPr>
                        <w:t xml:space="preserve"> </w:t>
                      </w:r>
                      <w:r w:rsidR="00842C79" w:rsidRPr="008C5E9A">
                        <w:rPr>
                          <w:rFonts w:asciiTheme="minorHAnsi" w:hAnsiTheme="minorHAnsi" w:cstheme="minorHAnsi"/>
                          <w:spacing w:val="40"/>
                        </w:rPr>
                        <w:t xml:space="preserve">Protest </w:t>
                      </w:r>
                      <w:r w:rsidRPr="008C5E9A">
                        <w:rPr>
                          <w:rFonts w:asciiTheme="minorHAnsi" w:hAnsiTheme="minorHAnsi" w:cstheme="minorHAnsi"/>
                        </w:rPr>
                        <w:t>Bonds</w:t>
                      </w:r>
                      <w:r w:rsidRPr="008C5E9A">
                        <w:rPr>
                          <w:rFonts w:asciiTheme="minorHAnsi" w:hAnsiTheme="minorHAnsi" w:cstheme="minorHAnsi"/>
                          <w:spacing w:val="-3"/>
                        </w:rPr>
                        <w:t xml:space="preserve"> </w:t>
                      </w:r>
                      <w:r w:rsidRPr="008C5E9A">
                        <w:rPr>
                          <w:rFonts w:asciiTheme="minorHAnsi" w:hAnsiTheme="minorHAnsi" w:cstheme="minorHAnsi"/>
                        </w:rPr>
                        <w:t>shall</w:t>
                      </w:r>
                      <w:r w:rsidRPr="008C5E9A">
                        <w:rPr>
                          <w:rFonts w:asciiTheme="minorHAnsi" w:hAnsiTheme="minorHAnsi" w:cstheme="minorHAnsi"/>
                          <w:spacing w:val="-4"/>
                        </w:rPr>
                        <w:t xml:space="preserve"> </w:t>
                      </w:r>
                      <w:r w:rsidRPr="008C5E9A">
                        <w:rPr>
                          <w:rFonts w:asciiTheme="minorHAnsi" w:hAnsiTheme="minorHAnsi" w:cstheme="minorHAnsi"/>
                        </w:rPr>
                        <w:t>be certified and current Power-of-Attorney for the Surety’s Attorney-in-Fact attached.</w:t>
                      </w:r>
                    </w:p>
                  </w:txbxContent>
                </v:textbox>
                <w10:anchorlock/>
              </v:shape>
            </w:pict>
          </mc:Fallback>
        </mc:AlternateContent>
      </w:r>
    </w:p>
    <w:p w14:paraId="2CF8E635" w14:textId="530A5BF6" w:rsidR="008C5E9A" w:rsidRPr="008C5E9A" w:rsidRDefault="008C5E9A" w:rsidP="008C5E9A">
      <w:pPr>
        <w:spacing w:before="240"/>
        <w:rPr>
          <w:rFonts w:asciiTheme="minorHAnsi" w:hAnsiTheme="minorHAnsi" w:cstheme="minorHAnsi"/>
          <w:b/>
        </w:rPr>
      </w:pPr>
      <w:r w:rsidRPr="008C5E9A">
        <w:rPr>
          <w:rFonts w:asciiTheme="minorHAnsi" w:hAnsiTheme="minorHAnsi" w:cstheme="minorHAnsi"/>
          <w:b/>
          <w:noProof/>
          <w:sz w:val="20"/>
        </w:rPr>
        <w:drawing>
          <wp:anchor distT="0" distB="0" distL="114300" distR="114300" simplePos="0" relativeHeight="251607552" behindDoc="1" locked="0" layoutInCell="1" allowOverlap="1" wp14:anchorId="5FDCD254" wp14:editId="04455648">
            <wp:simplePos x="0" y="0"/>
            <wp:positionH relativeFrom="margin">
              <wp:posOffset>274955</wp:posOffset>
            </wp:positionH>
            <wp:positionV relativeFrom="paragraph">
              <wp:posOffset>168275</wp:posOffset>
            </wp:positionV>
            <wp:extent cx="5654421" cy="1079627"/>
            <wp:effectExtent l="0" t="0" r="3810" b="6350"/>
            <wp:wrapNone/>
            <wp:docPr id="811657941" name="Image 5" descr="Watermark stating &quot;Example&quot;"/>
            <wp:cNvGraphicFramePr/>
            <a:graphic xmlns:a="http://schemas.openxmlformats.org/drawingml/2006/main">
              <a:graphicData uri="http://schemas.openxmlformats.org/drawingml/2006/picture">
                <pic:pic xmlns:pic="http://schemas.openxmlformats.org/drawingml/2006/picture">
                  <pic:nvPicPr>
                    <pic:cNvPr id="811657941" name="Image 5" descr="Watermark stating &quot;Example&quot;"/>
                    <pic:cNvPicPr/>
                  </pic:nvPicPr>
                  <pic:blipFill>
                    <a:blip r:embed="rId10" cstate="print"/>
                    <a:stretch>
                      <a:fillRect/>
                    </a:stretch>
                  </pic:blipFill>
                  <pic:spPr>
                    <a:xfrm>
                      <a:off x="0" y="0"/>
                      <a:ext cx="5654421" cy="1079627"/>
                    </a:xfrm>
                    <a:prstGeom prst="rect">
                      <a:avLst/>
                    </a:prstGeom>
                  </pic:spPr>
                </pic:pic>
              </a:graphicData>
            </a:graphic>
          </wp:anchor>
        </w:drawing>
      </w:r>
      <w:r w:rsidRPr="008C5E9A">
        <w:rPr>
          <w:rFonts w:asciiTheme="minorHAnsi" w:hAnsiTheme="minorHAnsi" w:cstheme="minorHAnsi"/>
          <w:b/>
        </w:rPr>
        <w:t>KNOW</w:t>
      </w:r>
      <w:r w:rsidRPr="008C5E9A">
        <w:rPr>
          <w:rFonts w:asciiTheme="minorHAnsi" w:hAnsiTheme="minorHAnsi" w:cstheme="minorHAnsi"/>
          <w:b/>
          <w:spacing w:val="-4"/>
        </w:rPr>
        <w:t xml:space="preserve"> </w:t>
      </w:r>
      <w:r w:rsidRPr="008C5E9A">
        <w:rPr>
          <w:rFonts w:asciiTheme="minorHAnsi" w:hAnsiTheme="minorHAnsi" w:cstheme="minorHAnsi"/>
          <w:b/>
        </w:rPr>
        <w:t>ALL</w:t>
      </w:r>
      <w:r w:rsidRPr="008C5E9A">
        <w:rPr>
          <w:rFonts w:asciiTheme="minorHAnsi" w:hAnsiTheme="minorHAnsi" w:cstheme="minorHAnsi"/>
          <w:b/>
          <w:spacing w:val="-4"/>
        </w:rPr>
        <w:t xml:space="preserve"> </w:t>
      </w:r>
      <w:r w:rsidRPr="008C5E9A">
        <w:rPr>
          <w:rFonts w:asciiTheme="minorHAnsi" w:hAnsiTheme="minorHAnsi" w:cstheme="minorHAnsi"/>
          <w:b/>
        </w:rPr>
        <w:t>BY</w:t>
      </w:r>
      <w:r w:rsidRPr="008C5E9A">
        <w:rPr>
          <w:rFonts w:asciiTheme="minorHAnsi" w:hAnsiTheme="minorHAnsi" w:cstheme="minorHAnsi"/>
          <w:b/>
          <w:spacing w:val="-3"/>
        </w:rPr>
        <w:t xml:space="preserve"> </w:t>
      </w:r>
      <w:r w:rsidRPr="008C5E9A">
        <w:rPr>
          <w:rFonts w:asciiTheme="minorHAnsi" w:hAnsiTheme="minorHAnsi" w:cstheme="minorHAnsi"/>
          <w:b/>
        </w:rPr>
        <w:t>THESE</w:t>
      </w:r>
      <w:r w:rsidRPr="008C5E9A">
        <w:rPr>
          <w:rFonts w:asciiTheme="minorHAnsi" w:hAnsiTheme="minorHAnsi" w:cstheme="minorHAnsi"/>
          <w:b/>
          <w:spacing w:val="-1"/>
        </w:rPr>
        <w:t xml:space="preserve"> </w:t>
      </w:r>
      <w:r w:rsidRPr="008C5E9A">
        <w:rPr>
          <w:rFonts w:asciiTheme="minorHAnsi" w:hAnsiTheme="minorHAnsi" w:cstheme="minorHAnsi"/>
          <w:b/>
          <w:spacing w:val="-2"/>
        </w:rPr>
        <w:t>PRESENTS:</w:t>
      </w:r>
    </w:p>
    <w:p w14:paraId="63A44BE7" w14:textId="4A869100" w:rsidR="008C5E9A" w:rsidRPr="008C5E9A" w:rsidRDefault="008C5E9A" w:rsidP="008C5E9A">
      <w:pPr>
        <w:spacing w:before="264"/>
        <w:rPr>
          <w:rFonts w:asciiTheme="minorHAnsi" w:hAnsiTheme="minorHAnsi" w:cstheme="minorHAnsi"/>
        </w:rPr>
      </w:pPr>
      <w:r w:rsidRPr="008C5E9A">
        <w:rPr>
          <w:rFonts w:asciiTheme="minorHAnsi" w:hAnsiTheme="minorHAnsi" w:cstheme="minorHAnsi"/>
        </w:rPr>
        <w:t>That</w:t>
      </w:r>
      <w:r w:rsidRPr="008C5E9A">
        <w:rPr>
          <w:rFonts w:asciiTheme="minorHAnsi" w:hAnsiTheme="minorHAnsi" w:cstheme="minorHAnsi"/>
          <w:spacing w:val="-3"/>
        </w:rPr>
        <w:t xml:space="preserve"> </w:t>
      </w:r>
      <w:r w:rsidRPr="008C5E9A">
        <w:rPr>
          <w:rFonts w:asciiTheme="minorHAnsi" w:hAnsiTheme="minorHAnsi" w:cstheme="minorHAnsi"/>
          <w:spacing w:val="-5"/>
        </w:rPr>
        <w:t>we,</w:t>
      </w:r>
    </w:p>
    <w:p w14:paraId="704118D6" w14:textId="4BDD9144" w:rsidR="008C5E9A" w:rsidRPr="008C5E9A" w:rsidRDefault="008C5E9A" w:rsidP="008C5E9A">
      <w:pPr>
        <w:pStyle w:val="BodyText"/>
        <w:spacing w:before="600"/>
        <w:rPr>
          <w:rFonts w:asciiTheme="minorHAnsi" w:hAnsiTheme="minorHAnsi" w:cstheme="minorHAnsi"/>
        </w:rPr>
      </w:pPr>
      <w:r w:rsidRPr="008C5E9A">
        <w:rPr>
          <w:rFonts w:asciiTheme="minorHAnsi" w:hAnsiTheme="minorHAnsi" w:cstheme="minorHAnsi"/>
          <w:b/>
          <w:noProof/>
          <w:sz w:val="20"/>
        </w:rPr>
        <mc:AlternateContent>
          <mc:Choice Requires="wps">
            <w:drawing>
              <wp:anchor distT="0" distB="0" distL="114300" distR="114300" simplePos="0" relativeHeight="251608576" behindDoc="1" locked="0" layoutInCell="1" allowOverlap="1" wp14:anchorId="512582E4" wp14:editId="59C635DE">
                <wp:simplePos x="0" y="0"/>
                <wp:positionH relativeFrom="margin">
                  <wp:posOffset>20955</wp:posOffset>
                </wp:positionH>
                <wp:positionV relativeFrom="paragraph">
                  <wp:posOffset>393700</wp:posOffset>
                </wp:positionV>
                <wp:extent cx="5982970" cy="9525"/>
                <wp:effectExtent l="0" t="0" r="0" b="0"/>
                <wp:wrapNone/>
                <wp:docPr id="1473241280" name="Graphic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2970" cy="9525"/>
                        </a:xfrm>
                        <a:custGeom>
                          <a:avLst/>
                          <a:gdLst/>
                          <a:ahLst/>
                          <a:cxnLst/>
                          <a:rect l="l" t="t" r="r" b="b"/>
                          <a:pathLst>
                            <a:path w="5982970" h="9525">
                              <a:moveTo>
                                <a:pt x="5982589" y="0"/>
                              </a:moveTo>
                              <a:lnTo>
                                <a:pt x="0" y="0"/>
                              </a:lnTo>
                              <a:lnTo>
                                <a:pt x="0" y="9144"/>
                              </a:lnTo>
                              <a:lnTo>
                                <a:pt x="5982589" y="9144"/>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6EDA38" id="Graphic 6" o:spid="_x0000_s1026" alt="&quot;&quot;" style="position:absolute;margin-left:1.65pt;margin-top:31pt;width:471.1pt;height:.75pt;z-index:-251707904;visibility:visible;mso-wrap-style:square;mso-wrap-distance-left:9pt;mso-wrap-distance-top:0;mso-wrap-distance-right:9pt;mso-wrap-distance-bottom:0;mso-position-horizontal:absolute;mso-position-horizontal-relative:margin;mso-position-vertical:absolute;mso-position-vertical-relative:text;v-text-anchor:top" coordsize="5982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" path="m5982589,l,,,9144r5982589,l5982589,xe" fillcolor="black" stroked="f">
                <v:path arrowok="t"/>
                <w10:wrap anchorx="margin"/>
              </v:shape>
            </w:pict>
          </mc:Fallback>
        </mc:AlternateContent>
      </w:r>
      <w:r w:rsidRPr="008C5E9A">
        <w:rPr>
          <w:rFonts w:asciiTheme="minorHAnsi" w:hAnsiTheme="minorHAnsi" w:cstheme="minorHAnsi"/>
        </w:rPr>
        <w:t>(Name</w:t>
      </w:r>
      <w:r w:rsidRPr="008C5E9A">
        <w:rPr>
          <w:rFonts w:asciiTheme="minorHAnsi" w:hAnsiTheme="minorHAnsi" w:cstheme="minorHAnsi"/>
          <w:spacing w:val="-5"/>
        </w:rPr>
        <w:t xml:space="preserve"> </w:t>
      </w:r>
      <w:r w:rsidRPr="008C5E9A">
        <w:rPr>
          <w:rFonts w:asciiTheme="minorHAnsi" w:hAnsiTheme="minorHAnsi" w:cstheme="minorHAnsi"/>
        </w:rPr>
        <w:t>of</w:t>
      </w:r>
      <w:r w:rsidRPr="008C5E9A">
        <w:rPr>
          <w:rFonts w:asciiTheme="minorHAnsi" w:hAnsiTheme="minorHAnsi" w:cstheme="minorHAnsi"/>
          <w:spacing w:val="-1"/>
        </w:rPr>
        <w:t xml:space="preserve"> </w:t>
      </w:r>
      <w:r w:rsidRPr="008C5E9A">
        <w:rPr>
          <w:rFonts w:asciiTheme="minorHAnsi" w:hAnsiTheme="minorHAnsi" w:cstheme="minorHAnsi"/>
        </w:rPr>
        <w:t>protesting</w:t>
      </w:r>
      <w:r w:rsidRPr="008C5E9A">
        <w:rPr>
          <w:rFonts w:asciiTheme="minorHAnsi" w:hAnsiTheme="minorHAnsi" w:cstheme="minorHAnsi"/>
          <w:spacing w:val="1"/>
        </w:rPr>
        <w:t xml:space="preserve"> </w:t>
      </w:r>
      <w:r w:rsidRPr="008C5E9A">
        <w:rPr>
          <w:rFonts w:asciiTheme="minorHAnsi" w:hAnsiTheme="minorHAnsi" w:cstheme="minorHAnsi"/>
          <w:spacing w:val="-2"/>
        </w:rPr>
        <w:t>party)</w:t>
      </w:r>
    </w:p>
    <w:p w14:paraId="54D31D2B" w14:textId="102C9D17" w:rsidR="00D61AAE" w:rsidRPr="008C5E9A" w:rsidRDefault="00504D2C" w:rsidP="008C5E9A">
      <w:pPr>
        <w:pStyle w:val="BodyText"/>
        <w:spacing w:before="600"/>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642368" behindDoc="1" locked="0" layoutInCell="1" allowOverlap="1" wp14:anchorId="1EC8DC2E" wp14:editId="0341ED1E">
                <wp:simplePos x="0" y="0"/>
                <wp:positionH relativeFrom="margin">
                  <wp:posOffset>-15240</wp:posOffset>
                </wp:positionH>
                <wp:positionV relativeFrom="paragraph">
                  <wp:posOffset>375920</wp:posOffset>
                </wp:positionV>
                <wp:extent cx="5982970" cy="9525"/>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9525"/>
                        </a:xfrm>
                        <a:custGeom>
                          <a:avLst/>
                          <a:gdLst/>
                          <a:ahLst/>
                          <a:cxnLst/>
                          <a:rect l="l" t="t" r="r" b="b"/>
                          <a:pathLst>
                            <a:path w="5982970" h="9525">
                              <a:moveTo>
                                <a:pt x="5982589" y="0"/>
                              </a:moveTo>
                              <a:lnTo>
                                <a:pt x="0" y="0"/>
                              </a:lnTo>
                              <a:lnTo>
                                <a:pt x="0" y="9144"/>
                              </a:lnTo>
                              <a:lnTo>
                                <a:pt x="5982589" y="9144"/>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CBADC1" id="Graphic 3" o:spid="_x0000_s1026" alt="&quot;&quot;" style="position:absolute;margin-left:-1.2pt;margin-top:29.6pt;width:471.1pt;height:.75pt;z-index:-251674112;visibility:visible;mso-wrap-style:square;mso-wrap-distance-left:0;mso-wrap-distance-top:0;mso-wrap-distance-right:0;mso-wrap-distance-bottom:0;mso-position-horizontal:absolute;mso-position-horizontal-relative:margin;mso-position-vertical:absolute;mso-position-vertical-relative:text;v-text-anchor:top" coordsize="5982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" path="m5982589,l,,,9144r5982589,l5982589,xe" fillcolor="black" stroked="f">
                <v:path arrowok="t"/>
                <w10:wrap anchorx="margin"/>
              </v:shape>
            </w:pict>
          </mc:Fallback>
        </mc:AlternateContent>
      </w:r>
      <w:r w:rsidRPr="008C5E9A">
        <w:rPr>
          <w:rFonts w:asciiTheme="minorHAnsi" w:hAnsiTheme="minorHAnsi" w:cstheme="minorHAnsi"/>
        </w:rPr>
        <w:t>(Address</w:t>
      </w:r>
      <w:r w:rsidRPr="008C5E9A">
        <w:rPr>
          <w:rFonts w:asciiTheme="minorHAnsi" w:hAnsiTheme="minorHAnsi" w:cstheme="minorHAnsi"/>
          <w:spacing w:val="-6"/>
        </w:rPr>
        <w:t xml:space="preserve"> </w:t>
      </w:r>
      <w:r w:rsidRPr="008C5E9A">
        <w:rPr>
          <w:rFonts w:asciiTheme="minorHAnsi" w:hAnsiTheme="minorHAnsi" w:cstheme="minorHAnsi"/>
        </w:rPr>
        <w:t>of</w:t>
      </w:r>
      <w:r w:rsidRPr="008C5E9A">
        <w:rPr>
          <w:rFonts w:asciiTheme="minorHAnsi" w:hAnsiTheme="minorHAnsi" w:cstheme="minorHAnsi"/>
          <w:spacing w:val="-4"/>
        </w:rPr>
        <w:t xml:space="preserve"> </w:t>
      </w:r>
      <w:r w:rsidRPr="008C5E9A">
        <w:rPr>
          <w:rFonts w:asciiTheme="minorHAnsi" w:hAnsiTheme="minorHAnsi" w:cstheme="minorHAnsi"/>
        </w:rPr>
        <w:t>protesting</w:t>
      </w:r>
      <w:r w:rsidRPr="008C5E9A">
        <w:rPr>
          <w:rFonts w:asciiTheme="minorHAnsi" w:hAnsiTheme="minorHAnsi" w:cstheme="minorHAnsi"/>
          <w:spacing w:val="-2"/>
        </w:rPr>
        <w:t xml:space="preserve"> party)</w:t>
      </w:r>
    </w:p>
    <w:p w14:paraId="4212E279" w14:textId="404C9A38" w:rsidR="00D61AAE" w:rsidRPr="008C5E9A" w:rsidRDefault="00504D2C" w:rsidP="008C5E9A">
      <w:pPr>
        <w:pStyle w:val="BodyText"/>
        <w:spacing w:before="262"/>
        <w:rPr>
          <w:rFonts w:asciiTheme="minorHAnsi" w:hAnsiTheme="minorHAnsi" w:cstheme="minorHAnsi"/>
        </w:rPr>
      </w:pPr>
      <w:r w:rsidRPr="008C5E9A">
        <w:rPr>
          <w:rFonts w:asciiTheme="minorHAnsi" w:hAnsiTheme="minorHAnsi" w:cstheme="minorHAnsi"/>
        </w:rPr>
        <w:t>as the party filing a protest of the State of Tennessee’s determination(s) regarding a solicitation,</w:t>
      </w:r>
      <w:r w:rsidRPr="008C5E9A">
        <w:rPr>
          <w:rFonts w:asciiTheme="minorHAnsi" w:hAnsiTheme="minorHAnsi" w:cstheme="minorHAnsi"/>
          <w:spacing w:val="-5"/>
        </w:rPr>
        <w:t xml:space="preserve"> </w:t>
      </w:r>
      <w:r w:rsidRPr="008C5E9A">
        <w:rPr>
          <w:rFonts w:asciiTheme="minorHAnsi" w:hAnsiTheme="minorHAnsi" w:cstheme="minorHAnsi"/>
        </w:rPr>
        <w:t>an</w:t>
      </w:r>
      <w:r w:rsidRPr="008C5E9A">
        <w:rPr>
          <w:rFonts w:asciiTheme="minorHAnsi" w:hAnsiTheme="minorHAnsi" w:cstheme="minorHAnsi"/>
          <w:spacing w:val="-6"/>
        </w:rPr>
        <w:t xml:space="preserve"> </w:t>
      </w:r>
      <w:r w:rsidRPr="008C5E9A">
        <w:rPr>
          <w:rFonts w:asciiTheme="minorHAnsi" w:hAnsiTheme="minorHAnsi" w:cstheme="minorHAnsi"/>
        </w:rPr>
        <w:t>award, or</w:t>
      </w:r>
      <w:r w:rsidRPr="008C5E9A">
        <w:rPr>
          <w:rFonts w:asciiTheme="minorHAnsi" w:hAnsiTheme="minorHAnsi" w:cstheme="minorHAnsi"/>
          <w:spacing w:val="-7"/>
        </w:rPr>
        <w:t xml:space="preserve"> </w:t>
      </w:r>
      <w:r w:rsidRPr="008C5E9A">
        <w:rPr>
          <w:rFonts w:asciiTheme="minorHAnsi" w:hAnsiTheme="minorHAnsi" w:cstheme="minorHAnsi"/>
        </w:rPr>
        <w:t>a proposed</w:t>
      </w:r>
      <w:r w:rsidRPr="008C5E9A">
        <w:rPr>
          <w:rFonts w:asciiTheme="minorHAnsi" w:hAnsiTheme="minorHAnsi" w:cstheme="minorHAnsi"/>
          <w:spacing w:val="-3"/>
        </w:rPr>
        <w:t xml:space="preserve"> </w:t>
      </w:r>
      <w:r w:rsidRPr="008C5E9A">
        <w:rPr>
          <w:rFonts w:asciiTheme="minorHAnsi" w:hAnsiTheme="minorHAnsi" w:cstheme="minorHAnsi"/>
        </w:rPr>
        <w:t>award</w:t>
      </w:r>
      <w:r w:rsidRPr="008C5E9A">
        <w:rPr>
          <w:rFonts w:asciiTheme="minorHAnsi" w:hAnsiTheme="minorHAnsi" w:cstheme="minorHAnsi"/>
          <w:spacing w:val="-3"/>
        </w:rPr>
        <w:t xml:space="preserve"> </w:t>
      </w:r>
      <w:r w:rsidRPr="008C5E9A">
        <w:rPr>
          <w:rFonts w:asciiTheme="minorHAnsi" w:hAnsiTheme="minorHAnsi" w:cstheme="minorHAnsi"/>
        </w:rPr>
        <w:t>of</w:t>
      </w:r>
      <w:r w:rsidRPr="008C5E9A">
        <w:rPr>
          <w:rFonts w:asciiTheme="minorHAnsi" w:hAnsiTheme="minorHAnsi" w:cstheme="minorHAnsi"/>
          <w:spacing w:val="-3"/>
        </w:rPr>
        <w:t xml:space="preserve"> </w:t>
      </w:r>
      <w:r w:rsidRPr="008C5E9A">
        <w:rPr>
          <w:rFonts w:asciiTheme="minorHAnsi" w:hAnsiTheme="minorHAnsi" w:cstheme="minorHAnsi"/>
        </w:rPr>
        <w:t>a</w:t>
      </w:r>
      <w:r w:rsidRPr="008C5E9A">
        <w:rPr>
          <w:rFonts w:asciiTheme="minorHAnsi" w:hAnsiTheme="minorHAnsi" w:cstheme="minorHAnsi"/>
          <w:spacing w:val="-4"/>
        </w:rPr>
        <w:t xml:space="preserve"> </w:t>
      </w:r>
      <w:r w:rsidRPr="008C5E9A">
        <w:rPr>
          <w:rFonts w:asciiTheme="minorHAnsi" w:hAnsiTheme="minorHAnsi" w:cstheme="minorHAnsi"/>
        </w:rPr>
        <w:t>contract, (hereinafter</w:t>
      </w:r>
      <w:r w:rsidRPr="008C5E9A">
        <w:rPr>
          <w:rFonts w:asciiTheme="minorHAnsi" w:hAnsiTheme="minorHAnsi" w:cstheme="minorHAnsi"/>
          <w:spacing w:val="-3"/>
        </w:rPr>
        <w:t xml:space="preserve"> </w:t>
      </w:r>
      <w:r w:rsidRPr="008C5E9A">
        <w:rPr>
          <w:rFonts w:asciiTheme="minorHAnsi" w:hAnsiTheme="minorHAnsi" w:cstheme="minorHAnsi"/>
        </w:rPr>
        <w:t>called</w:t>
      </w:r>
      <w:r w:rsidRPr="008C5E9A">
        <w:rPr>
          <w:rFonts w:asciiTheme="minorHAnsi" w:hAnsiTheme="minorHAnsi" w:cstheme="minorHAnsi"/>
          <w:spacing w:val="-7"/>
        </w:rPr>
        <w:t xml:space="preserve"> </w:t>
      </w:r>
      <w:r w:rsidRPr="008C5E9A">
        <w:rPr>
          <w:rFonts w:asciiTheme="minorHAnsi" w:hAnsiTheme="minorHAnsi" w:cstheme="minorHAnsi"/>
        </w:rPr>
        <w:t>the</w:t>
      </w:r>
      <w:r w:rsidRPr="008C5E9A">
        <w:rPr>
          <w:rFonts w:asciiTheme="minorHAnsi" w:hAnsiTheme="minorHAnsi" w:cstheme="minorHAnsi"/>
          <w:spacing w:val="-1"/>
        </w:rPr>
        <w:t xml:space="preserve"> </w:t>
      </w:r>
      <w:r w:rsidRPr="008C5E9A">
        <w:rPr>
          <w:rFonts w:asciiTheme="minorHAnsi" w:hAnsiTheme="minorHAnsi" w:cstheme="minorHAnsi"/>
        </w:rPr>
        <w:t>“Protesting Party”), and</w:t>
      </w:r>
    </w:p>
    <w:p w14:paraId="566C8F1C" w14:textId="68F4B567" w:rsidR="00D61AAE" w:rsidRPr="008C5E9A" w:rsidRDefault="00504D2C" w:rsidP="008C5E9A">
      <w:pPr>
        <w:pStyle w:val="BodyText"/>
        <w:spacing w:before="480"/>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646464" behindDoc="1" locked="0" layoutInCell="1" allowOverlap="1" wp14:anchorId="05F56C28" wp14:editId="750AE28C">
                <wp:simplePos x="0" y="0"/>
                <wp:positionH relativeFrom="page">
                  <wp:posOffset>800100</wp:posOffset>
                </wp:positionH>
                <wp:positionV relativeFrom="paragraph">
                  <wp:posOffset>307340</wp:posOffset>
                </wp:positionV>
                <wp:extent cx="5982970" cy="9525"/>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9525"/>
                        </a:xfrm>
                        <a:custGeom>
                          <a:avLst/>
                          <a:gdLst/>
                          <a:ahLst/>
                          <a:cxnLst/>
                          <a:rect l="l" t="t" r="r" b="b"/>
                          <a:pathLst>
                            <a:path w="5982970" h="9525">
                              <a:moveTo>
                                <a:pt x="5982589" y="0"/>
                              </a:moveTo>
                              <a:lnTo>
                                <a:pt x="0" y="0"/>
                              </a:lnTo>
                              <a:lnTo>
                                <a:pt x="0" y="9144"/>
                              </a:lnTo>
                              <a:lnTo>
                                <a:pt x="5982589" y="9144"/>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C7E368" id="Graphic 9" o:spid="_x0000_s1026" alt="&quot;&quot;" style="position:absolute;margin-left:63pt;margin-top:24.2pt;width:471.1pt;height:.75pt;z-index:-251670016;visibility:visible;mso-wrap-style:square;mso-wrap-distance-left:0;mso-wrap-distance-top:0;mso-wrap-distance-right:0;mso-wrap-distance-bottom:0;mso-position-horizontal:absolute;mso-position-horizontal-relative:page;mso-position-vertical:absolute;mso-position-vertical-relative:text;v-text-anchor:top" coordsize="5982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" path="m5982589,l,,,9144r5982589,l5982589,xe" fillcolor="black" stroked="f">
                <v:path arrowok="t"/>
                <w10:wrap anchorx="page"/>
              </v:shape>
            </w:pict>
          </mc:Fallback>
        </mc:AlternateContent>
      </w:r>
      <w:r w:rsidRPr="008C5E9A">
        <w:rPr>
          <w:rFonts w:asciiTheme="minorHAnsi" w:hAnsiTheme="minorHAnsi" w:cstheme="minorHAnsi"/>
        </w:rPr>
        <w:t>(Name</w:t>
      </w:r>
      <w:r w:rsidRPr="008C5E9A">
        <w:rPr>
          <w:rFonts w:asciiTheme="minorHAnsi" w:hAnsiTheme="minorHAnsi" w:cstheme="minorHAnsi"/>
          <w:spacing w:val="-4"/>
        </w:rPr>
        <w:t xml:space="preserve"> </w:t>
      </w:r>
      <w:r w:rsidRPr="008C5E9A">
        <w:rPr>
          <w:rFonts w:asciiTheme="minorHAnsi" w:hAnsiTheme="minorHAnsi" w:cstheme="minorHAnsi"/>
        </w:rPr>
        <w:t>of</w:t>
      </w:r>
      <w:r w:rsidRPr="008C5E9A">
        <w:rPr>
          <w:rFonts w:asciiTheme="minorHAnsi" w:hAnsiTheme="minorHAnsi" w:cstheme="minorHAnsi"/>
          <w:spacing w:val="1"/>
        </w:rPr>
        <w:t xml:space="preserve"> </w:t>
      </w:r>
      <w:r w:rsidRPr="008C5E9A">
        <w:rPr>
          <w:rFonts w:asciiTheme="minorHAnsi" w:hAnsiTheme="minorHAnsi" w:cstheme="minorHAnsi"/>
          <w:spacing w:val="-2"/>
        </w:rPr>
        <w:t>surety)</w:t>
      </w:r>
    </w:p>
    <w:p w14:paraId="58A8A632" w14:textId="53069655" w:rsidR="00D61AAE" w:rsidRPr="008C5E9A" w:rsidRDefault="00504D2C" w:rsidP="008C5E9A">
      <w:pPr>
        <w:pStyle w:val="BodyText"/>
        <w:spacing w:before="720"/>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650560" behindDoc="1" locked="0" layoutInCell="1" allowOverlap="1" wp14:anchorId="28C01F43" wp14:editId="16168A64">
                <wp:simplePos x="0" y="0"/>
                <wp:positionH relativeFrom="page">
                  <wp:posOffset>792480</wp:posOffset>
                </wp:positionH>
                <wp:positionV relativeFrom="paragraph">
                  <wp:posOffset>448945</wp:posOffset>
                </wp:positionV>
                <wp:extent cx="5982970" cy="9525"/>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9525"/>
                        </a:xfrm>
                        <a:custGeom>
                          <a:avLst/>
                          <a:gdLst/>
                          <a:ahLst/>
                          <a:cxnLst/>
                          <a:rect l="l" t="t" r="r" b="b"/>
                          <a:pathLst>
                            <a:path w="5982970" h="9525">
                              <a:moveTo>
                                <a:pt x="5982589" y="0"/>
                              </a:moveTo>
                              <a:lnTo>
                                <a:pt x="0" y="0"/>
                              </a:lnTo>
                              <a:lnTo>
                                <a:pt x="0" y="9144"/>
                              </a:lnTo>
                              <a:lnTo>
                                <a:pt x="5982589" y="9144"/>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849906" id="Graphic 10" o:spid="_x0000_s1026" alt="&quot;&quot;" style="position:absolute;margin-left:62.4pt;margin-top:35.35pt;width:471.1pt;height:.75pt;z-index:-251665920;visibility:visible;mso-wrap-style:square;mso-wrap-distance-left:0;mso-wrap-distance-top:0;mso-wrap-distance-right:0;mso-wrap-distance-bottom:0;mso-position-horizontal:absolute;mso-position-horizontal-relative:page;mso-position-vertical:absolute;mso-position-vertical-relative:text;v-text-anchor:top" coordsize="5982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" path="m5982589,l,,,9144r5982589,l5982589,xe" fillcolor="black" stroked="f">
                <v:path arrowok="t"/>
                <w10:wrap anchorx="page"/>
              </v:shape>
            </w:pict>
          </mc:Fallback>
        </mc:AlternateContent>
      </w:r>
      <w:r w:rsidRPr="008C5E9A">
        <w:rPr>
          <w:rFonts w:asciiTheme="minorHAnsi" w:hAnsiTheme="minorHAnsi" w:cstheme="minorHAnsi"/>
        </w:rPr>
        <w:t>(Address</w:t>
      </w:r>
      <w:r w:rsidRPr="008C5E9A">
        <w:rPr>
          <w:rFonts w:asciiTheme="minorHAnsi" w:hAnsiTheme="minorHAnsi" w:cstheme="minorHAnsi"/>
          <w:spacing w:val="-6"/>
        </w:rPr>
        <w:t xml:space="preserve"> </w:t>
      </w:r>
      <w:r w:rsidRPr="008C5E9A">
        <w:rPr>
          <w:rFonts w:asciiTheme="minorHAnsi" w:hAnsiTheme="minorHAnsi" w:cstheme="minorHAnsi"/>
        </w:rPr>
        <w:t>of</w:t>
      </w:r>
      <w:r w:rsidRPr="008C5E9A">
        <w:rPr>
          <w:rFonts w:asciiTheme="minorHAnsi" w:hAnsiTheme="minorHAnsi" w:cstheme="minorHAnsi"/>
          <w:spacing w:val="-4"/>
        </w:rPr>
        <w:t xml:space="preserve"> </w:t>
      </w:r>
      <w:r w:rsidRPr="008C5E9A">
        <w:rPr>
          <w:rFonts w:asciiTheme="minorHAnsi" w:hAnsiTheme="minorHAnsi" w:cstheme="minorHAnsi"/>
          <w:spacing w:val="-2"/>
        </w:rPr>
        <w:t>surety)</w:t>
      </w:r>
    </w:p>
    <w:p w14:paraId="58FCC21A" w14:textId="77777777" w:rsidR="00D61AAE" w:rsidRPr="008C5E9A" w:rsidRDefault="00504D2C" w:rsidP="008C5E9A">
      <w:pPr>
        <w:pStyle w:val="BodyText"/>
        <w:spacing w:before="262"/>
        <w:ind w:right="346"/>
        <w:rPr>
          <w:rFonts w:asciiTheme="minorHAnsi" w:hAnsiTheme="minorHAnsi" w:cstheme="minorHAnsi"/>
        </w:rPr>
      </w:pPr>
      <w:r w:rsidRPr="008C5E9A">
        <w:rPr>
          <w:rFonts w:asciiTheme="minorHAnsi" w:hAnsiTheme="minorHAnsi" w:cstheme="minorHAnsi"/>
        </w:rPr>
        <w:t>as</w:t>
      </w:r>
      <w:r w:rsidRPr="008C5E9A">
        <w:rPr>
          <w:rFonts w:asciiTheme="minorHAnsi" w:hAnsiTheme="minorHAnsi" w:cstheme="minorHAnsi"/>
          <w:spacing w:val="-1"/>
        </w:rPr>
        <w:t xml:space="preserve"> </w:t>
      </w:r>
      <w:r w:rsidRPr="008C5E9A">
        <w:rPr>
          <w:rFonts w:asciiTheme="minorHAnsi" w:hAnsiTheme="minorHAnsi" w:cstheme="minorHAnsi"/>
        </w:rPr>
        <w:t>surety, (hereinafter</w:t>
      </w:r>
      <w:r w:rsidRPr="008C5E9A">
        <w:rPr>
          <w:rFonts w:asciiTheme="minorHAnsi" w:hAnsiTheme="minorHAnsi" w:cstheme="minorHAnsi"/>
          <w:spacing w:val="-2"/>
        </w:rPr>
        <w:t xml:space="preserve"> </w:t>
      </w:r>
      <w:r w:rsidRPr="008C5E9A">
        <w:rPr>
          <w:rFonts w:asciiTheme="minorHAnsi" w:hAnsiTheme="minorHAnsi" w:cstheme="minorHAnsi"/>
        </w:rPr>
        <w:t>called</w:t>
      </w:r>
      <w:r w:rsidRPr="008C5E9A">
        <w:rPr>
          <w:rFonts w:asciiTheme="minorHAnsi" w:hAnsiTheme="minorHAnsi" w:cstheme="minorHAnsi"/>
          <w:spacing w:val="-2"/>
        </w:rPr>
        <w:t xml:space="preserve"> </w:t>
      </w:r>
      <w:r w:rsidRPr="008C5E9A">
        <w:rPr>
          <w:rFonts w:asciiTheme="minorHAnsi" w:hAnsiTheme="minorHAnsi" w:cstheme="minorHAnsi"/>
        </w:rPr>
        <w:t>the</w:t>
      </w:r>
      <w:r w:rsidRPr="008C5E9A">
        <w:rPr>
          <w:rFonts w:asciiTheme="minorHAnsi" w:hAnsiTheme="minorHAnsi" w:cstheme="minorHAnsi"/>
          <w:spacing w:val="-5"/>
        </w:rPr>
        <w:t xml:space="preserve"> </w:t>
      </w:r>
      <w:r w:rsidRPr="008C5E9A">
        <w:rPr>
          <w:rFonts w:asciiTheme="minorHAnsi" w:hAnsiTheme="minorHAnsi" w:cstheme="minorHAnsi"/>
        </w:rPr>
        <w:t>“Surety”),</w:t>
      </w:r>
      <w:r w:rsidRPr="008C5E9A">
        <w:rPr>
          <w:rFonts w:asciiTheme="minorHAnsi" w:hAnsiTheme="minorHAnsi" w:cstheme="minorHAnsi"/>
          <w:spacing w:val="-4"/>
        </w:rPr>
        <w:t xml:space="preserve"> </w:t>
      </w:r>
      <w:r w:rsidRPr="008C5E9A">
        <w:rPr>
          <w:rFonts w:asciiTheme="minorHAnsi" w:hAnsiTheme="minorHAnsi" w:cstheme="minorHAnsi"/>
        </w:rPr>
        <w:t>do hereby</w:t>
      </w:r>
      <w:r w:rsidRPr="008C5E9A">
        <w:rPr>
          <w:rFonts w:asciiTheme="minorHAnsi" w:hAnsiTheme="minorHAnsi" w:cstheme="minorHAnsi"/>
          <w:spacing w:val="-4"/>
        </w:rPr>
        <w:t xml:space="preserve"> </w:t>
      </w:r>
      <w:r w:rsidRPr="008C5E9A">
        <w:rPr>
          <w:rFonts w:asciiTheme="minorHAnsi" w:hAnsiTheme="minorHAnsi" w:cstheme="minorHAnsi"/>
        </w:rPr>
        <w:t>acknowledge</w:t>
      </w:r>
      <w:r w:rsidRPr="008C5E9A">
        <w:rPr>
          <w:rFonts w:asciiTheme="minorHAnsi" w:hAnsiTheme="minorHAnsi" w:cstheme="minorHAnsi"/>
          <w:spacing w:val="-5"/>
        </w:rPr>
        <w:t xml:space="preserve"> </w:t>
      </w:r>
      <w:proofErr w:type="gramStart"/>
      <w:r w:rsidRPr="008C5E9A">
        <w:rPr>
          <w:rFonts w:asciiTheme="minorHAnsi" w:hAnsiTheme="minorHAnsi" w:cstheme="minorHAnsi"/>
        </w:rPr>
        <w:t>ourselves</w:t>
      </w:r>
      <w:proofErr w:type="gramEnd"/>
      <w:r w:rsidRPr="008C5E9A">
        <w:rPr>
          <w:rFonts w:asciiTheme="minorHAnsi" w:hAnsiTheme="minorHAnsi" w:cstheme="minorHAnsi"/>
          <w:spacing w:val="-6"/>
        </w:rPr>
        <w:t xml:space="preserve"> </w:t>
      </w:r>
      <w:r w:rsidRPr="008C5E9A">
        <w:rPr>
          <w:rFonts w:asciiTheme="minorHAnsi" w:hAnsiTheme="minorHAnsi" w:cstheme="minorHAnsi"/>
        </w:rPr>
        <w:t>indebted</w:t>
      </w:r>
      <w:r w:rsidRPr="008C5E9A">
        <w:rPr>
          <w:rFonts w:asciiTheme="minorHAnsi" w:hAnsiTheme="minorHAnsi" w:cstheme="minorHAnsi"/>
          <w:spacing w:val="-6"/>
        </w:rPr>
        <w:t xml:space="preserve"> </w:t>
      </w:r>
      <w:r w:rsidRPr="008C5E9A">
        <w:rPr>
          <w:rFonts w:asciiTheme="minorHAnsi" w:hAnsiTheme="minorHAnsi" w:cstheme="minorHAnsi"/>
        </w:rPr>
        <w:t>and securely bound</w:t>
      </w:r>
      <w:r w:rsidRPr="008C5E9A">
        <w:rPr>
          <w:rFonts w:asciiTheme="minorHAnsi" w:hAnsiTheme="minorHAnsi" w:cstheme="minorHAnsi"/>
          <w:spacing w:val="-2"/>
        </w:rPr>
        <w:t xml:space="preserve"> </w:t>
      </w:r>
      <w:r w:rsidRPr="008C5E9A">
        <w:rPr>
          <w:rFonts w:asciiTheme="minorHAnsi" w:hAnsiTheme="minorHAnsi" w:cstheme="minorHAnsi"/>
        </w:rPr>
        <w:t>and held unto the State of Tennessee (“State”)</w:t>
      </w:r>
      <w:r w:rsidRPr="008C5E9A">
        <w:rPr>
          <w:rFonts w:asciiTheme="minorHAnsi" w:hAnsiTheme="minorHAnsi" w:cstheme="minorHAnsi"/>
          <w:spacing w:val="-1"/>
        </w:rPr>
        <w:t xml:space="preserve"> </w:t>
      </w:r>
      <w:r w:rsidRPr="008C5E9A">
        <w:rPr>
          <w:rFonts w:asciiTheme="minorHAnsi" w:hAnsiTheme="minorHAnsi" w:cstheme="minorHAnsi"/>
        </w:rPr>
        <w:t>in the</w:t>
      </w:r>
      <w:r w:rsidRPr="008C5E9A">
        <w:rPr>
          <w:rFonts w:asciiTheme="minorHAnsi" w:hAnsiTheme="minorHAnsi" w:cstheme="minorHAnsi"/>
          <w:spacing w:val="-1"/>
        </w:rPr>
        <w:t xml:space="preserve"> </w:t>
      </w:r>
      <w:r w:rsidRPr="008C5E9A">
        <w:rPr>
          <w:rFonts w:asciiTheme="minorHAnsi" w:hAnsiTheme="minorHAnsi" w:cstheme="minorHAnsi"/>
        </w:rPr>
        <w:t>penal sum of written amount ($ number) for payment of which we bond ourselves, our heirs, our personal representatives, our successors and our assignees, jointly and severally.</w:t>
      </w:r>
    </w:p>
    <w:p w14:paraId="73AF3589" w14:textId="77777777" w:rsidR="00D61AAE" w:rsidRPr="008C5E9A" w:rsidRDefault="00504D2C" w:rsidP="009219B6">
      <w:pPr>
        <w:pStyle w:val="Heading2"/>
        <w:jc w:val="left"/>
      </w:pPr>
      <w:r w:rsidRPr="008C5E9A">
        <w:t>THE</w:t>
      </w:r>
      <w:r w:rsidRPr="008C5E9A">
        <w:rPr>
          <w:spacing w:val="-5"/>
        </w:rPr>
        <w:t xml:space="preserve"> </w:t>
      </w:r>
      <w:r w:rsidRPr="008C5E9A">
        <w:t>CONDITION</w:t>
      </w:r>
      <w:r w:rsidRPr="008C5E9A">
        <w:rPr>
          <w:spacing w:val="-3"/>
        </w:rPr>
        <w:t xml:space="preserve"> </w:t>
      </w:r>
      <w:r w:rsidRPr="008C5E9A">
        <w:t>OF</w:t>
      </w:r>
      <w:r w:rsidRPr="008C5E9A">
        <w:rPr>
          <w:spacing w:val="-7"/>
        </w:rPr>
        <w:t xml:space="preserve"> </w:t>
      </w:r>
      <w:r w:rsidRPr="008C5E9A">
        <w:t>THIS</w:t>
      </w:r>
      <w:r w:rsidRPr="008C5E9A">
        <w:rPr>
          <w:spacing w:val="-4"/>
        </w:rPr>
        <w:t xml:space="preserve"> </w:t>
      </w:r>
      <w:r w:rsidRPr="008C5E9A">
        <w:t>BOND</w:t>
      </w:r>
      <w:r w:rsidRPr="008C5E9A">
        <w:rPr>
          <w:spacing w:val="-8"/>
        </w:rPr>
        <w:t xml:space="preserve"> </w:t>
      </w:r>
      <w:r w:rsidRPr="008C5E9A">
        <w:t>IS</w:t>
      </w:r>
      <w:r w:rsidRPr="008C5E9A">
        <w:rPr>
          <w:spacing w:val="-4"/>
        </w:rPr>
        <w:t xml:space="preserve"> THIS:</w:t>
      </w:r>
    </w:p>
    <w:p w14:paraId="23A5BDA9" w14:textId="77777777" w:rsidR="00D61AAE" w:rsidRPr="008C5E9A" w:rsidRDefault="00504D2C" w:rsidP="009219B6">
      <w:pPr>
        <w:pStyle w:val="BodyText"/>
        <w:spacing w:before="263" w:after="240"/>
        <w:rPr>
          <w:rFonts w:asciiTheme="minorHAnsi" w:hAnsiTheme="minorHAnsi" w:cstheme="minorHAnsi"/>
        </w:rPr>
      </w:pPr>
      <w:r w:rsidRPr="008C5E9A">
        <w:rPr>
          <w:rFonts w:asciiTheme="minorHAnsi" w:hAnsiTheme="minorHAnsi" w:cstheme="minorHAnsi"/>
          <w:b/>
        </w:rPr>
        <w:t>WHEREAS,</w:t>
      </w:r>
      <w:r w:rsidRPr="008C5E9A">
        <w:rPr>
          <w:rFonts w:asciiTheme="minorHAnsi" w:hAnsiTheme="minorHAnsi" w:cstheme="minorHAnsi"/>
          <w:b/>
          <w:spacing w:val="-9"/>
        </w:rPr>
        <w:t xml:space="preserve"> </w:t>
      </w:r>
      <w:r w:rsidRPr="008C5E9A">
        <w:rPr>
          <w:rFonts w:asciiTheme="minorHAnsi" w:hAnsiTheme="minorHAnsi" w:cstheme="minorHAnsi"/>
        </w:rPr>
        <w:t>the</w:t>
      </w:r>
      <w:r w:rsidRPr="008C5E9A">
        <w:rPr>
          <w:rFonts w:asciiTheme="minorHAnsi" w:hAnsiTheme="minorHAnsi" w:cstheme="minorHAnsi"/>
          <w:spacing w:val="-4"/>
        </w:rPr>
        <w:t xml:space="preserve"> </w:t>
      </w:r>
      <w:r w:rsidRPr="008C5E9A">
        <w:rPr>
          <w:rFonts w:asciiTheme="minorHAnsi" w:hAnsiTheme="minorHAnsi" w:cstheme="minorHAnsi"/>
        </w:rPr>
        <w:t>State</w:t>
      </w:r>
      <w:r w:rsidRPr="008C5E9A">
        <w:rPr>
          <w:rFonts w:asciiTheme="minorHAnsi" w:hAnsiTheme="minorHAnsi" w:cstheme="minorHAnsi"/>
          <w:spacing w:val="-3"/>
        </w:rPr>
        <w:t xml:space="preserve"> </w:t>
      </w:r>
      <w:r w:rsidRPr="008C5E9A">
        <w:rPr>
          <w:rFonts w:asciiTheme="minorHAnsi" w:hAnsiTheme="minorHAnsi" w:cstheme="minorHAnsi"/>
        </w:rPr>
        <w:t>has</w:t>
      </w:r>
      <w:r w:rsidRPr="008C5E9A">
        <w:rPr>
          <w:rFonts w:asciiTheme="minorHAnsi" w:hAnsiTheme="minorHAnsi" w:cstheme="minorHAnsi"/>
          <w:spacing w:val="-5"/>
        </w:rPr>
        <w:t xml:space="preserve"> </w:t>
      </w:r>
      <w:r w:rsidRPr="008C5E9A">
        <w:rPr>
          <w:rFonts w:asciiTheme="minorHAnsi" w:hAnsiTheme="minorHAnsi" w:cstheme="minorHAnsi"/>
        </w:rPr>
        <w:t>issued</w:t>
      </w:r>
      <w:r w:rsidRPr="008C5E9A">
        <w:rPr>
          <w:rFonts w:asciiTheme="minorHAnsi" w:hAnsiTheme="minorHAnsi" w:cstheme="minorHAnsi"/>
          <w:spacing w:val="-6"/>
        </w:rPr>
        <w:t xml:space="preserve"> </w:t>
      </w:r>
      <w:r w:rsidRPr="008C5E9A">
        <w:rPr>
          <w:rFonts w:asciiTheme="minorHAnsi" w:hAnsiTheme="minorHAnsi" w:cstheme="minorHAnsi"/>
        </w:rPr>
        <w:t>[solicitation</w:t>
      </w:r>
      <w:r w:rsidRPr="008C5E9A">
        <w:rPr>
          <w:rFonts w:asciiTheme="minorHAnsi" w:hAnsiTheme="minorHAnsi" w:cstheme="minorHAnsi"/>
          <w:spacing w:val="-5"/>
        </w:rPr>
        <w:t xml:space="preserve"> </w:t>
      </w:r>
      <w:r w:rsidRPr="008C5E9A">
        <w:rPr>
          <w:rFonts w:asciiTheme="minorHAnsi" w:hAnsiTheme="minorHAnsi" w:cstheme="minorHAnsi"/>
        </w:rPr>
        <w:t>name]</w:t>
      </w:r>
      <w:r w:rsidRPr="008C5E9A">
        <w:rPr>
          <w:rFonts w:asciiTheme="minorHAnsi" w:hAnsiTheme="minorHAnsi" w:cstheme="minorHAnsi"/>
          <w:spacing w:val="-5"/>
        </w:rPr>
        <w:t xml:space="preserve"> </w:t>
      </w:r>
      <w:r w:rsidRPr="008C5E9A">
        <w:rPr>
          <w:rFonts w:asciiTheme="minorHAnsi" w:hAnsiTheme="minorHAnsi" w:cstheme="minorHAnsi"/>
        </w:rPr>
        <w:t>(Solicitation</w:t>
      </w:r>
      <w:r w:rsidRPr="008C5E9A">
        <w:rPr>
          <w:rFonts w:asciiTheme="minorHAnsi" w:hAnsiTheme="minorHAnsi" w:cstheme="minorHAnsi"/>
          <w:spacing w:val="-8"/>
        </w:rPr>
        <w:t xml:space="preserve"> </w:t>
      </w:r>
      <w:proofErr w:type="gramStart"/>
      <w:r w:rsidRPr="008C5E9A">
        <w:rPr>
          <w:rFonts w:asciiTheme="minorHAnsi" w:hAnsiTheme="minorHAnsi" w:cstheme="minorHAnsi"/>
        </w:rPr>
        <w:t>No.</w:t>
      </w:r>
      <w:r w:rsidRPr="008C5E9A">
        <w:rPr>
          <w:rFonts w:asciiTheme="minorHAnsi" w:hAnsiTheme="minorHAnsi" w:cstheme="minorHAnsi"/>
          <w:spacing w:val="-7"/>
        </w:rPr>
        <w:t xml:space="preserve"> </w:t>
      </w:r>
      <w:r w:rsidRPr="008C5E9A">
        <w:rPr>
          <w:rFonts w:asciiTheme="minorHAnsi" w:hAnsiTheme="minorHAnsi" w:cstheme="minorHAnsi"/>
          <w:spacing w:val="-5"/>
        </w:rPr>
        <w:t>#</w:t>
      </w:r>
      <w:proofErr w:type="gramEnd"/>
      <w:r w:rsidRPr="008C5E9A">
        <w:rPr>
          <w:rFonts w:asciiTheme="minorHAnsi" w:hAnsiTheme="minorHAnsi" w:cstheme="minorHAnsi"/>
          <w:spacing w:val="-5"/>
        </w:rPr>
        <w:t>);</w:t>
      </w:r>
    </w:p>
    <w:p w14:paraId="7B9DB7E2" w14:textId="77777777" w:rsidR="00D61AAE" w:rsidRPr="008C5E9A" w:rsidRDefault="00504D2C" w:rsidP="009219B6">
      <w:pPr>
        <w:pStyle w:val="BodyText"/>
        <w:spacing w:before="1"/>
        <w:rPr>
          <w:rFonts w:asciiTheme="minorHAnsi" w:hAnsiTheme="minorHAnsi" w:cstheme="minorHAnsi"/>
        </w:rPr>
      </w:pPr>
      <w:r w:rsidRPr="008C5E9A">
        <w:rPr>
          <w:rFonts w:asciiTheme="minorHAnsi" w:hAnsiTheme="minorHAnsi" w:cstheme="minorHAnsi"/>
          <w:b/>
        </w:rPr>
        <w:t>AND,</w:t>
      </w:r>
      <w:r w:rsidRPr="008C5E9A">
        <w:rPr>
          <w:rFonts w:asciiTheme="minorHAnsi" w:hAnsiTheme="minorHAnsi" w:cstheme="minorHAnsi"/>
          <w:b/>
          <w:spacing w:val="-2"/>
        </w:rPr>
        <w:t xml:space="preserve"> </w:t>
      </w:r>
      <w:r w:rsidRPr="008C5E9A">
        <w:rPr>
          <w:rFonts w:asciiTheme="minorHAnsi" w:hAnsiTheme="minorHAnsi" w:cstheme="minorHAnsi"/>
        </w:rPr>
        <w:t>the</w:t>
      </w:r>
      <w:r w:rsidRPr="008C5E9A">
        <w:rPr>
          <w:rFonts w:asciiTheme="minorHAnsi" w:hAnsiTheme="minorHAnsi" w:cstheme="minorHAnsi"/>
          <w:spacing w:val="-1"/>
        </w:rPr>
        <w:t xml:space="preserve"> </w:t>
      </w:r>
      <w:r w:rsidRPr="008C5E9A">
        <w:rPr>
          <w:rFonts w:asciiTheme="minorHAnsi" w:hAnsiTheme="minorHAnsi" w:cstheme="minorHAnsi"/>
        </w:rPr>
        <w:t>Protesting</w:t>
      </w:r>
      <w:r w:rsidRPr="008C5E9A">
        <w:rPr>
          <w:rFonts w:asciiTheme="minorHAnsi" w:hAnsiTheme="minorHAnsi" w:cstheme="minorHAnsi"/>
          <w:spacing w:val="-5"/>
        </w:rPr>
        <w:t xml:space="preserve"> </w:t>
      </w:r>
      <w:r w:rsidRPr="008C5E9A">
        <w:rPr>
          <w:rFonts w:asciiTheme="minorHAnsi" w:hAnsiTheme="minorHAnsi" w:cstheme="minorHAnsi"/>
        </w:rPr>
        <w:t>Party,</w:t>
      </w:r>
      <w:r w:rsidRPr="008C5E9A">
        <w:rPr>
          <w:rFonts w:asciiTheme="minorHAnsi" w:hAnsiTheme="minorHAnsi" w:cstheme="minorHAnsi"/>
          <w:spacing w:val="-5"/>
        </w:rPr>
        <w:t xml:space="preserve"> </w:t>
      </w:r>
      <w:r w:rsidRPr="008C5E9A">
        <w:rPr>
          <w:rFonts w:asciiTheme="minorHAnsi" w:hAnsiTheme="minorHAnsi" w:cstheme="minorHAnsi"/>
        </w:rPr>
        <w:t>as</w:t>
      </w:r>
      <w:r w:rsidRPr="008C5E9A">
        <w:rPr>
          <w:rFonts w:asciiTheme="minorHAnsi" w:hAnsiTheme="minorHAnsi" w:cstheme="minorHAnsi"/>
          <w:spacing w:val="-3"/>
        </w:rPr>
        <w:t xml:space="preserve"> </w:t>
      </w:r>
      <w:r w:rsidRPr="008C5E9A">
        <w:rPr>
          <w:rFonts w:asciiTheme="minorHAnsi" w:hAnsiTheme="minorHAnsi" w:cstheme="minorHAnsi"/>
        </w:rPr>
        <w:t>an</w:t>
      </w:r>
      <w:r w:rsidRPr="008C5E9A">
        <w:rPr>
          <w:rFonts w:asciiTheme="minorHAnsi" w:hAnsiTheme="minorHAnsi" w:cstheme="minorHAnsi"/>
          <w:spacing w:val="-4"/>
        </w:rPr>
        <w:t xml:space="preserve"> </w:t>
      </w:r>
      <w:r w:rsidRPr="008C5E9A">
        <w:rPr>
          <w:rFonts w:asciiTheme="minorHAnsi" w:hAnsiTheme="minorHAnsi" w:cstheme="minorHAnsi"/>
        </w:rPr>
        <w:t>entity that</w:t>
      </w:r>
      <w:r w:rsidRPr="008C5E9A">
        <w:rPr>
          <w:rFonts w:asciiTheme="minorHAnsi" w:hAnsiTheme="minorHAnsi" w:cstheme="minorHAnsi"/>
          <w:spacing w:val="-1"/>
        </w:rPr>
        <w:t xml:space="preserve"> </w:t>
      </w:r>
      <w:r w:rsidRPr="008C5E9A">
        <w:rPr>
          <w:rFonts w:asciiTheme="minorHAnsi" w:hAnsiTheme="minorHAnsi" w:cstheme="minorHAnsi"/>
        </w:rPr>
        <w:t>has</w:t>
      </w:r>
      <w:r w:rsidRPr="008C5E9A">
        <w:rPr>
          <w:rFonts w:asciiTheme="minorHAnsi" w:hAnsiTheme="minorHAnsi" w:cstheme="minorHAnsi"/>
          <w:spacing w:val="-3"/>
        </w:rPr>
        <w:t xml:space="preserve"> </w:t>
      </w:r>
      <w:r w:rsidRPr="008C5E9A">
        <w:rPr>
          <w:rFonts w:asciiTheme="minorHAnsi" w:hAnsiTheme="minorHAnsi" w:cstheme="minorHAnsi"/>
        </w:rPr>
        <w:t>submitted</w:t>
      </w:r>
      <w:r w:rsidRPr="008C5E9A">
        <w:rPr>
          <w:rFonts w:asciiTheme="minorHAnsi" w:hAnsiTheme="minorHAnsi" w:cstheme="minorHAnsi"/>
          <w:spacing w:val="-3"/>
        </w:rPr>
        <w:t xml:space="preserve"> </w:t>
      </w:r>
      <w:r w:rsidRPr="008C5E9A">
        <w:rPr>
          <w:rFonts w:asciiTheme="minorHAnsi" w:hAnsiTheme="minorHAnsi" w:cstheme="minorHAnsi"/>
        </w:rPr>
        <w:t>a response</w:t>
      </w:r>
      <w:r w:rsidRPr="008C5E9A">
        <w:rPr>
          <w:rFonts w:asciiTheme="minorHAnsi" w:hAnsiTheme="minorHAnsi" w:cstheme="minorHAnsi"/>
          <w:spacing w:val="-1"/>
        </w:rPr>
        <w:t xml:space="preserve"> </w:t>
      </w:r>
      <w:r w:rsidRPr="008C5E9A">
        <w:rPr>
          <w:rFonts w:asciiTheme="minorHAnsi" w:hAnsiTheme="minorHAnsi" w:cstheme="minorHAnsi"/>
        </w:rPr>
        <w:t>to</w:t>
      </w:r>
      <w:r w:rsidRPr="008C5E9A">
        <w:rPr>
          <w:rFonts w:asciiTheme="minorHAnsi" w:hAnsiTheme="minorHAnsi" w:cstheme="minorHAnsi"/>
          <w:spacing w:val="-1"/>
        </w:rPr>
        <w:t xml:space="preserve"> </w:t>
      </w:r>
      <w:r w:rsidRPr="008C5E9A">
        <w:rPr>
          <w:rFonts w:asciiTheme="minorHAnsi" w:hAnsiTheme="minorHAnsi" w:cstheme="minorHAnsi"/>
        </w:rPr>
        <w:t>Solicitation</w:t>
      </w:r>
      <w:r w:rsidRPr="008C5E9A">
        <w:rPr>
          <w:rFonts w:asciiTheme="minorHAnsi" w:hAnsiTheme="minorHAnsi" w:cstheme="minorHAnsi"/>
          <w:spacing w:val="-7"/>
        </w:rPr>
        <w:t xml:space="preserve"> </w:t>
      </w:r>
      <w:r w:rsidRPr="008C5E9A">
        <w:rPr>
          <w:rFonts w:asciiTheme="minorHAnsi" w:hAnsiTheme="minorHAnsi" w:cstheme="minorHAnsi"/>
        </w:rPr>
        <w:t>No</w:t>
      </w:r>
      <w:proofErr w:type="gramStart"/>
      <w:r w:rsidRPr="008C5E9A">
        <w:rPr>
          <w:rFonts w:asciiTheme="minorHAnsi" w:hAnsiTheme="minorHAnsi" w:cstheme="minorHAnsi"/>
        </w:rPr>
        <w:t xml:space="preserve">. #, claims to be aggrieved in connection with the solicitation, award, or proposed award of a </w:t>
      </w:r>
      <w:r w:rsidRPr="008C5E9A">
        <w:rPr>
          <w:rFonts w:asciiTheme="minorHAnsi" w:hAnsiTheme="minorHAnsi" w:cstheme="minorHAnsi"/>
          <w:spacing w:val="-2"/>
        </w:rPr>
        <w:t>contract</w:t>
      </w:r>
      <w:proofErr w:type="gramEnd"/>
      <w:r w:rsidRPr="008C5E9A">
        <w:rPr>
          <w:rFonts w:asciiTheme="minorHAnsi" w:hAnsiTheme="minorHAnsi" w:cstheme="minorHAnsi"/>
          <w:spacing w:val="-2"/>
        </w:rPr>
        <w:t>;</w:t>
      </w:r>
    </w:p>
    <w:p w14:paraId="6CA461D8" w14:textId="77777777" w:rsidR="00D61AAE" w:rsidRPr="008C5E9A" w:rsidRDefault="00504D2C" w:rsidP="009219B6">
      <w:pPr>
        <w:pStyle w:val="BodyText"/>
        <w:spacing w:before="262"/>
        <w:ind w:right="170"/>
        <w:rPr>
          <w:rFonts w:asciiTheme="minorHAnsi" w:hAnsiTheme="minorHAnsi" w:cstheme="minorHAnsi"/>
        </w:rPr>
      </w:pPr>
      <w:r w:rsidRPr="008C5E9A">
        <w:rPr>
          <w:rFonts w:asciiTheme="minorHAnsi" w:hAnsiTheme="minorHAnsi" w:cstheme="minorHAnsi"/>
          <w:b/>
        </w:rPr>
        <w:t xml:space="preserve">AND, </w:t>
      </w:r>
      <w:r w:rsidRPr="008C5E9A">
        <w:rPr>
          <w:rFonts w:asciiTheme="minorHAnsi" w:hAnsiTheme="minorHAnsi" w:cstheme="minorHAnsi"/>
        </w:rPr>
        <w:t>the signature of an attorney or the Protesting Party on a</w:t>
      </w:r>
      <w:r w:rsidRPr="008C5E9A">
        <w:rPr>
          <w:rFonts w:asciiTheme="minorHAnsi" w:hAnsiTheme="minorHAnsi" w:cstheme="minorHAnsi"/>
          <w:spacing w:val="40"/>
        </w:rPr>
        <w:t xml:space="preserve"> </w:t>
      </w:r>
      <w:r w:rsidRPr="008C5E9A">
        <w:rPr>
          <w:rFonts w:asciiTheme="minorHAnsi" w:hAnsiTheme="minorHAnsi" w:cstheme="minorHAnsi"/>
        </w:rPr>
        <w:t>protest or other document constitutes</w:t>
      </w:r>
      <w:r w:rsidRPr="008C5E9A">
        <w:rPr>
          <w:rFonts w:asciiTheme="minorHAnsi" w:hAnsiTheme="minorHAnsi" w:cstheme="minorHAnsi"/>
          <w:spacing w:val="-2"/>
        </w:rPr>
        <w:t xml:space="preserve"> </w:t>
      </w:r>
      <w:r w:rsidRPr="008C5E9A">
        <w:rPr>
          <w:rFonts w:asciiTheme="minorHAnsi" w:hAnsiTheme="minorHAnsi" w:cstheme="minorHAnsi"/>
        </w:rPr>
        <w:t>a</w:t>
      </w:r>
      <w:r w:rsidRPr="008C5E9A">
        <w:rPr>
          <w:rFonts w:asciiTheme="minorHAnsi" w:hAnsiTheme="minorHAnsi" w:cstheme="minorHAnsi"/>
          <w:spacing w:val="-4"/>
        </w:rPr>
        <w:t xml:space="preserve"> </w:t>
      </w:r>
      <w:r w:rsidRPr="008C5E9A">
        <w:rPr>
          <w:rFonts w:asciiTheme="minorHAnsi" w:hAnsiTheme="minorHAnsi" w:cstheme="minorHAnsi"/>
        </w:rPr>
        <w:t>certificate</w:t>
      </w:r>
      <w:r w:rsidRPr="008C5E9A">
        <w:rPr>
          <w:rFonts w:asciiTheme="minorHAnsi" w:hAnsiTheme="minorHAnsi" w:cstheme="minorHAnsi"/>
          <w:spacing w:val="-6"/>
        </w:rPr>
        <w:t xml:space="preserve"> </w:t>
      </w:r>
      <w:r w:rsidRPr="008C5E9A">
        <w:rPr>
          <w:rFonts w:asciiTheme="minorHAnsi" w:hAnsiTheme="minorHAnsi" w:cstheme="minorHAnsi"/>
        </w:rPr>
        <w:t>by the</w:t>
      </w:r>
      <w:r w:rsidRPr="008C5E9A">
        <w:rPr>
          <w:rFonts w:asciiTheme="minorHAnsi" w:hAnsiTheme="minorHAnsi" w:cstheme="minorHAnsi"/>
          <w:spacing w:val="-1"/>
        </w:rPr>
        <w:t xml:space="preserve"> </w:t>
      </w:r>
      <w:r w:rsidRPr="008C5E9A">
        <w:rPr>
          <w:rFonts w:asciiTheme="minorHAnsi" w:hAnsiTheme="minorHAnsi" w:cstheme="minorHAnsi"/>
        </w:rPr>
        <w:t>signer</w:t>
      </w:r>
      <w:r w:rsidRPr="008C5E9A">
        <w:rPr>
          <w:rFonts w:asciiTheme="minorHAnsi" w:hAnsiTheme="minorHAnsi" w:cstheme="minorHAnsi"/>
          <w:spacing w:val="-4"/>
        </w:rPr>
        <w:t xml:space="preserve"> </w:t>
      </w:r>
      <w:r w:rsidRPr="008C5E9A">
        <w:rPr>
          <w:rFonts w:asciiTheme="minorHAnsi" w:hAnsiTheme="minorHAnsi" w:cstheme="minorHAnsi"/>
        </w:rPr>
        <w:t>that</w:t>
      </w:r>
      <w:r w:rsidRPr="008C5E9A">
        <w:rPr>
          <w:rFonts w:asciiTheme="minorHAnsi" w:hAnsiTheme="minorHAnsi" w:cstheme="minorHAnsi"/>
          <w:spacing w:val="-1"/>
        </w:rPr>
        <w:t xml:space="preserve"> </w:t>
      </w:r>
      <w:r w:rsidRPr="008C5E9A">
        <w:rPr>
          <w:rFonts w:asciiTheme="minorHAnsi" w:hAnsiTheme="minorHAnsi" w:cstheme="minorHAnsi"/>
        </w:rPr>
        <w:t>the</w:t>
      </w:r>
      <w:r w:rsidRPr="008C5E9A">
        <w:rPr>
          <w:rFonts w:asciiTheme="minorHAnsi" w:hAnsiTheme="minorHAnsi" w:cstheme="minorHAnsi"/>
          <w:spacing w:val="-1"/>
        </w:rPr>
        <w:t xml:space="preserve"> </w:t>
      </w:r>
      <w:r w:rsidRPr="008C5E9A">
        <w:rPr>
          <w:rFonts w:asciiTheme="minorHAnsi" w:hAnsiTheme="minorHAnsi" w:cstheme="minorHAnsi"/>
        </w:rPr>
        <w:t>signer</w:t>
      </w:r>
      <w:r w:rsidRPr="008C5E9A">
        <w:rPr>
          <w:rFonts w:asciiTheme="minorHAnsi" w:hAnsiTheme="minorHAnsi" w:cstheme="minorHAnsi"/>
          <w:spacing w:val="-4"/>
        </w:rPr>
        <w:t xml:space="preserve"> </w:t>
      </w:r>
      <w:r w:rsidRPr="008C5E9A">
        <w:rPr>
          <w:rFonts w:asciiTheme="minorHAnsi" w:hAnsiTheme="minorHAnsi" w:cstheme="minorHAnsi"/>
        </w:rPr>
        <w:t>has</w:t>
      </w:r>
      <w:r w:rsidRPr="008C5E9A">
        <w:rPr>
          <w:rFonts w:asciiTheme="minorHAnsi" w:hAnsiTheme="minorHAnsi" w:cstheme="minorHAnsi"/>
          <w:spacing w:val="-3"/>
        </w:rPr>
        <w:t xml:space="preserve"> </w:t>
      </w:r>
      <w:r w:rsidRPr="008C5E9A">
        <w:rPr>
          <w:rFonts w:asciiTheme="minorHAnsi" w:hAnsiTheme="minorHAnsi" w:cstheme="minorHAnsi"/>
        </w:rPr>
        <w:t>read the</w:t>
      </w:r>
      <w:r w:rsidRPr="008C5E9A">
        <w:rPr>
          <w:rFonts w:asciiTheme="minorHAnsi" w:hAnsiTheme="minorHAnsi" w:cstheme="minorHAnsi"/>
          <w:spacing w:val="-5"/>
        </w:rPr>
        <w:t xml:space="preserve"> </w:t>
      </w:r>
      <w:r w:rsidRPr="008C5E9A">
        <w:rPr>
          <w:rFonts w:asciiTheme="minorHAnsi" w:hAnsiTheme="minorHAnsi" w:cstheme="minorHAnsi"/>
        </w:rPr>
        <w:t>document</w:t>
      </w:r>
      <w:r w:rsidRPr="008C5E9A">
        <w:rPr>
          <w:rFonts w:asciiTheme="minorHAnsi" w:hAnsiTheme="minorHAnsi" w:cstheme="minorHAnsi"/>
          <w:spacing w:val="-1"/>
        </w:rPr>
        <w:t xml:space="preserve"> </w:t>
      </w:r>
      <w:r w:rsidRPr="008C5E9A">
        <w:rPr>
          <w:rFonts w:asciiTheme="minorHAnsi" w:hAnsiTheme="minorHAnsi" w:cstheme="minorHAnsi"/>
        </w:rPr>
        <w:t>and</w:t>
      </w:r>
      <w:r w:rsidRPr="008C5E9A">
        <w:rPr>
          <w:rFonts w:asciiTheme="minorHAnsi" w:hAnsiTheme="minorHAnsi" w:cstheme="minorHAnsi"/>
          <w:spacing w:val="-8"/>
        </w:rPr>
        <w:t xml:space="preserve"> </w:t>
      </w:r>
      <w:r w:rsidRPr="008C5E9A">
        <w:rPr>
          <w:rFonts w:asciiTheme="minorHAnsi" w:hAnsiTheme="minorHAnsi" w:cstheme="minorHAnsi"/>
        </w:rPr>
        <w:t>to</w:t>
      </w:r>
      <w:r w:rsidRPr="008C5E9A">
        <w:rPr>
          <w:rFonts w:asciiTheme="minorHAnsi" w:hAnsiTheme="minorHAnsi" w:cstheme="minorHAnsi"/>
          <w:spacing w:val="-1"/>
        </w:rPr>
        <w:t xml:space="preserve"> </w:t>
      </w:r>
      <w:r w:rsidRPr="008C5E9A">
        <w:rPr>
          <w:rFonts w:asciiTheme="minorHAnsi" w:hAnsiTheme="minorHAnsi" w:cstheme="minorHAnsi"/>
        </w:rPr>
        <w:t>the</w:t>
      </w:r>
      <w:r w:rsidRPr="008C5E9A">
        <w:rPr>
          <w:rFonts w:asciiTheme="minorHAnsi" w:hAnsiTheme="minorHAnsi" w:cstheme="minorHAnsi"/>
          <w:spacing w:val="-6"/>
        </w:rPr>
        <w:t xml:space="preserve"> </w:t>
      </w:r>
      <w:r w:rsidRPr="008C5E9A">
        <w:rPr>
          <w:rFonts w:asciiTheme="minorHAnsi" w:hAnsiTheme="minorHAnsi" w:cstheme="minorHAnsi"/>
        </w:rPr>
        <w:t>best of the signer’s knowledge, information, and belief, formed after reasonable inquiry, the document is well grounded in fact and is warranted by existing law or a good faith</w:t>
      </w:r>
    </w:p>
    <w:p w14:paraId="794A8856" w14:textId="77777777" w:rsidR="00D61AAE" w:rsidRPr="008C5E9A" w:rsidRDefault="00D61AAE">
      <w:pPr>
        <w:rPr>
          <w:rFonts w:asciiTheme="minorHAnsi" w:hAnsiTheme="minorHAnsi" w:cstheme="minorHAnsi"/>
        </w:rPr>
        <w:sectPr w:rsidR="00D61AAE" w:rsidRPr="008C5E9A">
          <w:pgSz w:w="12240" w:h="15840"/>
          <w:pgMar w:top="880" w:right="1220" w:bottom="280" w:left="1220" w:header="690" w:footer="0" w:gutter="0"/>
          <w:cols w:space="720"/>
        </w:sectPr>
      </w:pPr>
    </w:p>
    <w:p w14:paraId="3B5D4899" w14:textId="77777777" w:rsidR="00D61AAE" w:rsidRPr="008C5E9A" w:rsidRDefault="00504D2C">
      <w:pPr>
        <w:pStyle w:val="BodyText"/>
        <w:spacing w:before="2"/>
        <w:ind w:left="220" w:right="457"/>
        <w:jc w:val="both"/>
        <w:rPr>
          <w:rFonts w:asciiTheme="minorHAnsi" w:hAnsiTheme="minorHAnsi" w:cstheme="minorHAnsi"/>
        </w:rPr>
      </w:pPr>
      <w:r w:rsidRPr="008C5E9A">
        <w:rPr>
          <w:rFonts w:asciiTheme="minorHAnsi" w:hAnsiTheme="minorHAnsi" w:cstheme="minorHAnsi"/>
        </w:rPr>
        <w:lastRenderedPageBreak/>
        <w:t>argument for</w:t>
      </w:r>
      <w:r w:rsidRPr="008C5E9A">
        <w:rPr>
          <w:rFonts w:asciiTheme="minorHAnsi" w:hAnsiTheme="minorHAnsi" w:cstheme="minorHAnsi"/>
          <w:spacing w:val="-1"/>
        </w:rPr>
        <w:t xml:space="preserve"> </w:t>
      </w:r>
      <w:r w:rsidRPr="008C5E9A">
        <w:rPr>
          <w:rFonts w:asciiTheme="minorHAnsi" w:hAnsiTheme="minorHAnsi" w:cstheme="minorHAnsi"/>
        </w:rPr>
        <w:t>the</w:t>
      </w:r>
      <w:r w:rsidRPr="008C5E9A">
        <w:rPr>
          <w:rFonts w:asciiTheme="minorHAnsi" w:hAnsiTheme="minorHAnsi" w:cstheme="minorHAnsi"/>
          <w:spacing w:val="-4"/>
        </w:rPr>
        <w:t xml:space="preserve"> </w:t>
      </w:r>
      <w:r w:rsidRPr="008C5E9A">
        <w:rPr>
          <w:rFonts w:asciiTheme="minorHAnsi" w:hAnsiTheme="minorHAnsi" w:cstheme="minorHAnsi"/>
        </w:rPr>
        <w:t>extension,</w:t>
      </w:r>
      <w:r w:rsidRPr="008C5E9A">
        <w:rPr>
          <w:rFonts w:asciiTheme="minorHAnsi" w:hAnsiTheme="minorHAnsi" w:cstheme="minorHAnsi"/>
          <w:spacing w:val="-4"/>
        </w:rPr>
        <w:t xml:space="preserve"> </w:t>
      </w:r>
      <w:r w:rsidRPr="008C5E9A">
        <w:rPr>
          <w:rFonts w:asciiTheme="minorHAnsi" w:hAnsiTheme="minorHAnsi" w:cstheme="minorHAnsi"/>
        </w:rPr>
        <w:t>modification, or</w:t>
      </w:r>
      <w:r w:rsidRPr="008C5E9A">
        <w:rPr>
          <w:rFonts w:asciiTheme="minorHAnsi" w:hAnsiTheme="minorHAnsi" w:cstheme="minorHAnsi"/>
          <w:spacing w:val="-1"/>
        </w:rPr>
        <w:t xml:space="preserve"> </w:t>
      </w:r>
      <w:r w:rsidRPr="008C5E9A">
        <w:rPr>
          <w:rFonts w:asciiTheme="minorHAnsi" w:hAnsiTheme="minorHAnsi" w:cstheme="minorHAnsi"/>
        </w:rPr>
        <w:t>reversal of</w:t>
      </w:r>
      <w:r w:rsidRPr="008C5E9A">
        <w:rPr>
          <w:rFonts w:asciiTheme="minorHAnsi" w:hAnsiTheme="minorHAnsi" w:cstheme="minorHAnsi"/>
          <w:spacing w:val="-1"/>
        </w:rPr>
        <w:t xml:space="preserve"> </w:t>
      </w:r>
      <w:r w:rsidRPr="008C5E9A">
        <w:rPr>
          <w:rFonts w:asciiTheme="minorHAnsi" w:hAnsiTheme="minorHAnsi" w:cstheme="minorHAnsi"/>
        </w:rPr>
        <w:t>existing</w:t>
      </w:r>
      <w:r w:rsidRPr="008C5E9A">
        <w:rPr>
          <w:rFonts w:asciiTheme="minorHAnsi" w:hAnsiTheme="minorHAnsi" w:cstheme="minorHAnsi"/>
          <w:spacing w:val="-3"/>
        </w:rPr>
        <w:t xml:space="preserve"> </w:t>
      </w:r>
      <w:r w:rsidRPr="008C5E9A">
        <w:rPr>
          <w:rFonts w:asciiTheme="minorHAnsi" w:hAnsiTheme="minorHAnsi" w:cstheme="minorHAnsi"/>
        </w:rPr>
        <w:t>law,</w:t>
      </w:r>
      <w:r w:rsidRPr="008C5E9A">
        <w:rPr>
          <w:rFonts w:asciiTheme="minorHAnsi" w:hAnsiTheme="minorHAnsi" w:cstheme="minorHAnsi"/>
          <w:spacing w:val="-3"/>
        </w:rPr>
        <w:t xml:space="preserve"> </w:t>
      </w:r>
      <w:r w:rsidRPr="008C5E9A">
        <w:rPr>
          <w:rFonts w:asciiTheme="minorHAnsi" w:hAnsiTheme="minorHAnsi" w:cstheme="minorHAnsi"/>
        </w:rPr>
        <w:t>and</w:t>
      </w:r>
      <w:r w:rsidRPr="008C5E9A">
        <w:rPr>
          <w:rFonts w:asciiTheme="minorHAnsi" w:hAnsiTheme="minorHAnsi" w:cstheme="minorHAnsi"/>
          <w:spacing w:val="-2"/>
        </w:rPr>
        <w:t xml:space="preserve"> </w:t>
      </w:r>
      <w:r w:rsidRPr="008C5E9A">
        <w:rPr>
          <w:rFonts w:asciiTheme="minorHAnsi" w:hAnsiTheme="minorHAnsi" w:cstheme="minorHAnsi"/>
        </w:rPr>
        <w:t>that it is</w:t>
      </w:r>
      <w:r w:rsidRPr="008C5E9A">
        <w:rPr>
          <w:rFonts w:asciiTheme="minorHAnsi" w:hAnsiTheme="minorHAnsi" w:cstheme="minorHAnsi"/>
          <w:spacing w:val="-1"/>
        </w:rPr>
        <w:t xml:space="preserve"> </w:t>
      </w:r>
      <w:r w:rsidRPr="008C5E9A">
        <w:rPr>
          <w:rFonts w:asciiTheme="minorHAnsi" w:hAnsiTheme="minorHAnsi" w:cstheme="minorHAnsi"/>
        </w:rPr>
        <w:t>not for any</w:t>
      </w:r>
      <w:r w:rsidRPr="008C5E9A">
        <w:rPr>
          <w:rFonts w:asciiTheme="minorHAnsi" w:hAnsiTheme="minorHAnsi" w:cstheme="minorHAnsi"/>
          <w:spacing w:val="-6"/>
        </w:rPr>
        <w:t xml:space="preserve"> </w:t>
      </w:r>
      <w:r w:rsidRPr="008C5E9A">
        <w:rPr>
          <w:rFonts w:asciiTheme="minorHAnsi" w:hAnsiTheme="minorHAnsi" w:cstheme="minorHAnsi"/>
        </w:rPr>
        <w:t>improper</w:t>
      </w:r>
      <w:r w:rsidRPr="008C5E9A">
        <w:rPr>
          <w:rFonts w:asciiTheme="minorHAnsi" w:hAnsiTheme="minorHAnsi" w:cstheme="minorHAnsi"/>
          <w:spacing w:val="-4"/>
        </w:rPr>
        <w:t xml:space="preserve"> </w:t>
      </w:r>
      <w:r w:rsidRPr="008C5E9A">
        <w:rPr>
          <w:rFonts w:asciiTheme="minorHAnsi" w:hAnsiTheme="minorHAnsi" w:cstheme="minorHAnsi"/>
        </w:rPr>
        <w:t>purpose,</w:t>
      </w:r>
      <w:r w:rsidRPr="008C5E9A">
        <w:rPr>
          <w:rFonts w:asciiTheme="minorHAnsi" w:hAnsiTheme="minorHAnsi" w:cstheme="minorHAnsi"/>
          <w:spacing w:val="-1"/>
        </w:rPr>
        <w:t xml:space="preserve"> </w:t>
      </w:r>
      <w:r w:rsidRPr="008C5E9A">
        <w:rPr>
          <w:rFonts w:asciiTheme="minorHAnsi" w:hAnsiTheme="minorHAnsi" w:cstheme="minorHAnsi"/>
        </w:rPr>
        <w:t>such</w:t>
      </w:r>
      <w:r w:rsidRPr="008C5E9A">
        <w:rPr>
          <w:rFonts w:asciiTheme="minorHAnsi" w:hAnsiTheme="minorHAnsi" w:cstheme="minorHAnsi"/>
          <w:spacing w:val="-3"/>
        </w:rPr>
        <w:t xml:space="preserve"> </w:t>
      </w:r>
      <w:r w:rsidRPr="008C5E9A">
        <w:rPr>
          <w:rFonts w:asciiTheme="minorHAnsi" w:hAnsiTheme="minorHAnsi" w:cstheme="minorHAnsi"/>
        </w:rPr>
        <w:t>as</w:t>
      </w:r>
      <w:r w:rsidRPr="008C5E9A">
        <w:rPr>
          <w:rFonts w:asciiTheme="minorHAnsi" w:hAnsiTheme="minorHAnsi" w:cstheme="minorHAnsi"/>
          <w:spacing w:val="-4"/>
        </w:rPr>
        <w:t xml:space="preserve"> </w:t>
      </w:r>
      <w:r w:rsidRPr="008C5E9A">
        <w:rPr>
          <w:rFonts w:asciiTheme="minorHAnsi" w:hAnsiTheme="minorHAnsi" w:cstheme="minorHAnsi"/>
        </w:rPr>
        <w:t>to</w:t>
      </w:r>
      <w:r w:rsidRPr="008C5E9A">
        <w:rPr>
          <w:rFonts w:asciiTheme="minorHAnsi" w:hAnsiTheme="minorHAnsi" w:cstheme="minorHAnsi"/>
          <w:spacing w:val="-2"/>
        </w:rPr>
        <w:t xml:space="preserve"> </w:t>
      </w:r>
      <w:r w:rsidRPr="008C5E9A">
        <w:rPr>
          <w:rFonts w:asciiTheme="minorHAnsi" w:hAnsiTheme="minorHAnsi" w:cstheme="minorHAnsi"/>
        </w:rPr>
        <w:t>harass,</w:t>
      </w:r>
      <w:r w:rsidRPr="008C5E9A">
        <w:rPr>
          <w:rFonts w:asciiTheme="minorHAnsi" w:hAnsiTheme="minorHAnsi" w:cstheme="minorHAnsi"/>
          <w:spacing w:val="-6"/>
        </w:rPr>
        <w:t xml:space="preserve"> </w:t>
      </w:r>
      <w:r w:rsidRPr="008C5E9A">
        <w:rPr>
          <w:rFonts w:asciiTheme="minorHAnsi" w:hAnsiTheme="minorHAnsi" w:cstheme="minorHAnsi"/>
        </w:rPr>
        <w:t>limit</w:t>
      </w:r>
      <w:r w:rsidRPr="008C5E9A">
        <w:rPr>
          <w:rFonts w:asciiTheme="minorHAnsi" w:hAnsiTheme="minorHAnsi" w:cstheme="minorHAnsi"/>
          <w:spacing w:val="-7"/>
        </w:rPr>
        <w:t xml:space="preserve"> </w:t>
      </w:r>
      <w:r w:rsidRPr="008C5E9A">
        <w:rPr>
          <w:rFonts w:asciiTheme="minorHAnsi" w:hAnsiTheme="minorHAnsi" w:cstheme="minorHAnsi"/>
        </w:rPr>
        <w:t>competition,</w:t>
      </w:r>
      <w:r w:rsidRPr="008C5E9A">
        <w:rPr>
          <w:rFonts w:asciiTheme="minorHAnsi" w:hAnsiTheme="minorHAnsi" w:cstheme="minorHAnsi"/>
          <w:spacing w:val="-2"/>
        </w:rPr>
        <w:t xml:space="preserve"> </w:t>
      </w:r>
      <w:r w:rsidRPr="008C5E9A">
        <w:rPr>
          <w:rFonts w:asciiTheme="minorHAnsi" w:hAnsiTheme="minorHAnsi" w:cstheme="minorHAnsi"/>
        </w:rPr>
        <w:t>or</w:t>
      </w:r>
      <w:r w:rsidRPr="008C5E9A">
        <w:rPr>
          <w:rFonts w:asciiTheme="minorHAnsi" w:hAnsiTheme="minorHAnsi" w:cstheme="minorHAnsi"/>
          <w:spacing w:val="-4"/>
        </w:rPr>
        <w:t xml:space="preserve"> </w:t>
      </w:r>
      <w:r w:rsidRPr="008C5E9A">
        <w:rPr>
          <w:rFonts w:asciiTheme="minorHAnsi" w:hAnsiTheme="minorHAnsi" w:cstheme="minorHAnsi"/>
        </w:rPr>
        <w:t>to</w:t>
      </w:r>
      <w:r w:rsidRPr="008C5E9A">
        <w:rPr>
          <w:rFonts w:asciiTheme="minorHAnsi" w:hAnsiTheme="minorHAnsi" w:cstheme="minorHAnsi"/>
          <w:spacing w:val="-7"/>
        </w:rPr>
        <w:t xml:space="preserve"> </w:t>
      </w:r>
      <w:r w:rsidRPr="008C5E9A">
        <w:rPr>
          <w:rFonts w:asciiTheme="minorHAnsi" w:hAnsiTheme="minorHAnsi" w:cstheme="minorHAnsi"/>
        </w:rPr>
        <w:t>cause</w:t>
      </w:r>
      <w:r w:rsidRPr="008C5E9A">
        <w:rPr>
          <w:rFonts w:asciiTheme="minorHAnsi" w:hAnsiTheme="minorHAnsi" w:cstheme="minorHAnsi"/>
          <w:spacing w:val="-2"/>
        </w:rPr>
        <w:t xml:space="preserve"> </w:t>
      </w:r>
      <w:r w:rsidRPr="008C5E9A">
        <w:rPr>
          <w:rFonts w:asciiTheme="minorHAnsi" w:hAnsiTheme="minorHAnsi" w:cstheme="minorHAnsi"/>
        </w:rPr>
        <w:t>unnecessary</w:t>
      </w:r>
      <w:r w:rsidRPr="008C5E9A">
        <w:rPr>
          <w:rFonts w:asciiTheme="minorHAnsi" w:hAnsiTheme="minorHAnsi" w:cstheme="minorHAnsi"/>
          <w:spacing w:val="-1"/>
        </w:rPr>
        <w:t xml:space="preserve"> </w:t>
      </w:r>
      <w:r w:rsidRPr="008C5E9A">
        <w:rPr>
          <w:rFonts w:asciiTheme="minorHAnsi" w:hAnsiTheme="minorHAnsi" w:cstheme="minorHAnsi"/>
        </w:rPr>
        <w:t>delay or needless increase in the cost of the procurement or of the litigation;</w:t>
      </w:r>
    </w:p>
    <w:p w14:paraId="04B6EB14" w14:textId="77777777" w:rsidR="00D61AAE" w:rsidRPr="008C5E9A" w:rsidRDefault="00504D2C" w:rsidP="009219B6">
      <w:pPr>
        <w:pStyle w:val="BodyText"/>
        <w:spacing w:before="263" w:after="240"/>
        <w:ind w:left="220" w:right="346"/>
        <w:rPr>
          <w:rFonts w:asciiTheme="minorHAnsi" w:hAnsiTheme="minorHAnsi" w:cstheme="minorHAnsi"/>
        </w:rPr>
      </w:pPr>
      <w:r w:rsidRPr="008C5E9A">
        <w:rPr>
          <w:rFonts w:asciiTheme="minorHAnsi" w:hAnsiTheme="minorHAnsi" w:cstheme="minorHAnsi"/>
          <w:noProof/>
        </w:rPr>
        <w:drawing>
          <wp:anchor distT="0" distB="0" distL="0" distR="0" simplePos="0" relativeHeight="251637248" behindDoc="1" locked="0" layoutInCell="1" allowOverlap="1" wp14:anchorId="4F09209B" wp14:editId="2866F424">
            <wp:simplePos x="0" y="0"/>
            <wp:positionH relativeFrom="page">
              <wp:posOffset>1278445</wp:posOffset>
            </wp:positionH>
            <wp:positionV relativeFrom="paragraph">
              <wp:posOffset>259386</wp:posOffset>
            </wp:positionV>
            <wp:extent cx="5684901" cy="1662049"/>
            <wp:effectExtent l="0" t="0" r="0" b="0"/>
            <wp:wrapNone/>
            <wp:docPr id="11" name="Image 11" descr="Background watermark &quot;Example&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ackground watermark &quot;Example&quot;"/>
                    <pic:cNvPicPr/>
                  </pic:nvPicPr>
                  <pic:blipFill>
                    <a:blip r:embed="rId11" cstate="print"/>
                    <a:stretch>
                      <a:fillRect/>
                    </a:stretch>
                  </pic:blipFill>
                  <pic:spPr>
                    <a:xfrm>
                      <a:off x="0" y="0"/>
                      <a:ext cx="5684901" cy="1662049"/>
                    </a:xfrm>
                    <a:prstGeom prst="rect">
                      <a:avLst/>
                    </a:prstGeom>
                  </pic:spPr>
                </pic:pic>
              </a:graphicData>
            </a:graphic>
          </wp:anchor>
        </w:drawing>
      </w:r>
      <w:r w:rsidRPr="008C5E9A">
        <w:rPr>
          <w:rFonts w:asciiTheme="minorHAnsi" w:hAnsiTheme="minorHAnsi" w:cstheme="minorHAnsi"/>
          <w:b/>
        </w:rPr>
        <w:t>AND</w:t>
      </w:r>
      <w:r w:rsidRPr="008C5E9A">
        <w:rPr>
          <w:rFonts w:asciiTheme="minorHAnsi" w:hAnsiTheme="minorHAnsi" w:cstheme="minorHAnsi"/>
        </w:rPr>
        <w:t>, neither a protest nor a stay of award shall proceed under the laws of the State of Tennessee</w:t>
      </w:r>
      <w:r w:rsidRPr="008C5E9A">
        <w:rPr>
          <w:rFonts w:asciiTheme="minorHAnsi" w:hAnsiTheme="minorHAnsi" w:cstheme="minorHAnsi"/>
          <w:spacing w:val="-2"/>
        </w:rPr>
        <w:t xml:space="preserve"> </w:t>
      </w:r>
      <w:r w:rsidRPr="008C5E9A">
        <w:rPr>
          <w:rFonts w:asciiTheme="minorHAnsi" w:hAnsiTheme="minorHAnsi" w:cstheme="minorHAnsi"/>
        </w:rPr>
        <w:t>unless</w:t>
      </w:r>
      <w:r w:rsidRPr="008C5E9A">
        <w:rPr>
          <w:rFonts w:asciiTheme="minorHAnsi" w:hAnsiTheme="minorHAnsi" w:cstheme="minorHAnsi"/>
          <w:spacing w:val="-4"/>
        </w:rPr>
        <w:t xml:space="preserve"> </w:t>
      </w:r>
      <w:r w:rsidRPr="008C5E9A">
        <w:rPr>
          <w:rFonts w:asciiTheme="minorHAnsi" w:hAnsiTheme="minorHAnsi" w:cstheme="minorHAnsi"/>
        </w:rPr>
        <w:t>the</w:t>
      </w:r>
      <w:r w:rsidRPr="008C5E9A">
        <w:rPr>
          <w:rFonts w:asciiTheme="minorHAnsi" w:hAnsiTheme="minorHAnsi" w:cstheme="minorHAnsi"/>
          <w:spacing w:val="-6"/>
        </w:rPr>
        <w:t xml:space="preserve"> </w:t>
      </w:r>
      <w:r w:rsidRPr="008C5E9A">
        <w:rPr>
          <w:rFonts w:asciiTheme="minorHAnsi" w:hAnsiTheme="minorHAnsi" w:cstheme="minorHAnsi"/>
        </w:rPr>
        <w:t>Protesting</w:t>
      </w:r>
      <w:r w:rsidRPr="008C5E9A">
        <w:rPr>
          <w:rFonts w:asciiTheme="minorHAnsi" w:hAnsiTheme="minorHAnsi" w:cstheme="minorHAnsi"/>
          <w:spacing w:val="-5"/>
        </w:rPr>
        <w:t xml:space="preserve"> </w:t>
      </w:r>
      <w:r w:rsidRPr="008C5E9A">
        <w:rPr>
          <w:rFonts w:asciiTheme="minorHAnsi" w:hAnsiTheme="minorHAnsi" w:cstheme="minorHAnsi"/>
        </w:rPr>
        <w:t>Party</w:t>
      </w:r>
      <w:r w:rsidRPr="008C5E9A">
        <w:rPr>
          <w:rFonts w:asciiTheme="minorHAnsi" w:hAnsiTheme="minorHAnsi" w:cstheme="minorHAnsi"/>
          <w:spacing w:val="-4"/>
        </w:rPr>
        <w:t xml:space="preserve"> </w:t>
      </w:r>
      <w:r w:rsidRPr="008C5E9A">
        <w:rPr>
          <w:rFonts w:asciiTheme="minorHAnsi" w:hAnsiTheme="minorHAnsi" w:cstheme="minorHAnsi"/>
        </w:rPr>
        <w:t>posts</w:t>
      </w:r>
      <w:r w:rsidRPr="008C5E9A">
        <w:rPr>
          <w:rFonts w:asciiTheme="minorHAnsi" w:hAnsiTheme="minorHAnsi" w:cstheme="minorHAnsi"/>
          <w:spacing w:val="-3"/>
        </w:rPr>
        <w:t xml:space="preserve"> </w:t>
      </w:r>
      <w:r w:rsidRPr="008C5E9A">
        <w:rPr>
          <w:rFonts w:asciiTheme="minorHAnsi" w:hAnsiTheme="minorHAnsi" w:cstheme="minorHAnsi"/>
        </w:rPr>
        <w:t>a</w:t>
      </w:r>
      <w:r w:rsidRPr="008C5E9A">
        <w:rPr>
          <w:rFonts w:asciiTheme="minorHAnsi" w:hAnsiTheme="minorHAnsi" w:cstheme="minorHAnsi"/>
          <w:spacing w:val="-1"/>
        </w:rPr>
        <w:t xml:space="preserve"> </w:t>
      </w:r>
      <w:r w:rsidRPr="008C5E9A">
        <w:rPr>
          <w:rFonts w:asciiTheme="minorHAnsi" w:hAnsiTheme="minorHAnsi" w:cstheme="minorHAnsi"/>
        </w:rPr>
        <w:t>protest</w:t>
      </w:r>
      <w:r w:rsidRPr="008C5E9A">
        <w:rPr>
          <w:rFonts w:asciiTheme="minorHAnsi" w:hAnsiTheme="minorHAnsi" w:cstheme="minorHAnsi"/>
          <w:spacing w:val="-2"/>
        </w:rPr>
        <w:t xml:space="preserve"> </w:t>
      </w:r>
      <w:r w:rsidRPr="008C5E9A">
        <w:rPr>
          <w:rFonts w:asciiTheme="minorHAnsi" w:hAnsiTheme="minorHAnsi" w:cstheme="minorHAnsi"/>
        </w:rPr>
        <w:t>bond,</w:t>
      </w:r>
      <w:r w:rsidRPr="008C5E9A">
        <w:rPr>
          <w:rFonts w:asciiTheme="minorHAnsi" w:hAnsiTheme="minorHAnsi" w:cstheme="minorHAnsi"/>
          <w:spacing w:val="-1"/>
        </w:rPr>
        <w:t xml:space="preserve"> </w:t>
      </w:r>
      <w:r w:rsidRPr="008C5E9A">
        <w:rPr>
          <w:rFonts w:asciiTheme="minorHAnsi" w:hAnsiTheme="minorHAnsi" w:cstheme="minorHAnsi"/>
        </w:rPr>
        <w:t>the</w:t>
      </w:r>
      <w:r w:rsidRPr="008C5E9A">
        <w:rPr>
          <w:rFonts w:asciiTheme="minorHAnsi" w:hAnsiTheme="minorHAnsi" w:cstheme="minorHAnsi"/>
          <w:spacing w:val="-6"/>
        </w:rPr>
        <w:t xml:space="preserve"> </w:t>
      </w:r>
      <w:r w:rsidRPr="008C5E9A">
        <w:rPr>
          <w:rFonts w:asciiTheme="minorHAnsi" w:hAnsiTheme="minorHAnsi" w:cstheme="minorHAnsi"/>
        </w:rPr>
        <w:t>Protesting</w:t>
      </w:r>
      <w:r w:rsidRPr="008C5E9A">
        <w:rPr>
          <w:rFonts w:asciiTheme="minorHAnsi" w:hAnsiTheme="minorHAnsi" w:cstheme="minorHAnsi"/>
          <w:spacing w:val="-5"/>
        </w:rPr>
        <w:t xml:space="preserve"> </w:t>
      </w:r>
      <w:r w:rsidRPr="008C5E9A">
        <w:rPr>
          <w:rFonts w:asciiTheme="minorHAnsi" w:hAnsiTheme="minorHAnsi" w:cstheme="minorHAnsi"/>
        </w:rPr>
        <w:t>Party</w:t>
      </w:r>
      <w:r w:rsidRPr="008C5E9A">
        <w:rPr>
          <w:rFonts w:asciiTheme="minorHAnsi" w:hAnsiTheme="minorHAnsi" w:cstheme="minorHAnsi"/>
          <w:spacing w:val="-4"/>
        </w:rPr>
        <w:t xml:space="preserve"> </w:t>
      </w:r>
      <w:r w:rsidRPr="008C5E9A">
        <w:rPr>
          <w:rFonts w:asciiTheme="minorHAnsi" w:hAnsiTheme="minorHAnsi" w:cstheme="minorHAnsi"/>
        </w:rPr>
        <w:t>does</w:t>
      </w:r>
      <w:r w:rsidRPr="008C5E9A">
        <w:rPr>
          <w:rFonts w:asciiTheme="minorHAnsi" w:hAnsiTheme="minorHAnsi" w:cstheme="minorHAnsi"/>
          <w:spacing w:val="-4"/>
        </w:rPr>
        <w:t xml:space="preserve"> </w:t>
      </w:r>
      <w:r w:rsidRPr="008C5E9A">
        <w:rPr>
          <w:rFonts w:asciiTheme="minorHAnsi" w:hAnsiTheme="minorHAnsi" w:cstheme="minorHAnsi"/>
        </w:rPr>
        <w:t>file this protest bond payable to the State with</w:t>
      </w:r>
      <w:r w:rsidRPr="008C5E9A">
        <w:rPr>
          <w:rFonts w:asciiTheme="minorHAnsi" w:hAnsiTheme="minorHAnsi" w:cstheme="minorHAnsi"/>
          <w:spacing w:val="-1"/>
        </w:rPr>
        <w:t xml:space="preserve"> </w:t>
      </w:r>
      <w:r w:rsidRPr="008C5E9A">
        <w:rPr>
          <w:rFonts w:asciiTheme="minorHAnsi" w:hAnsiTheme="minorHAnsi" w:cstheme="minorHAnsi"/>
        </w:rPr>
        <w:t>a notice of protest regarding the</w:t>
      </w:r>
      <w:r w:rsidRPr="008C5E9A">
        <w:rPr>
          <w:rFonts w:asciiTheme="minorHAnsi" w:hAnsiTheme="minorHAnsi" w:cstheme="minorHAnsi"/>
          <w:spacing w:val="-1"/>
        </w:rPr>
        <w:t xml:space="preserve"> </w:t>
      </w:r>
      <w:r w:rsidRPr="008C5E9A">
        <w:rPr>
          <w:rFonts w:asciiTheme="minorHAnsi" w:hAnsiTheme="minorHAnsi" w:cstheme="minorHAnsi"/>
        </w:rPr>
        <w:t xml:space="preserve">procurement </w:t>
      </w:r>
      <w:r w:rsidRPr="008C5E9A">
        <w:rPr>
          <w:rFonts w:asciiTheme="minorHAnsi" w:hAnsiTheme="minorHAnsi" w:cstheme="minorHAnsi"/>
          <w:spacing w:val="-2"/>
        </w:rPr>
        <w:t>process;</w:t>
      </w:r>
    </w:p>
    <w:p w14:paraId="59D94703" w14:textId="77777777" w:rsidR="00D61AAE" w:rsidRPr="008C5E9A" w:rsidRDefault="00504D2C">
      <w:pPr>
        <w:pStyle w:val="BodyText"/>
        <w:ind w:left="220" w:right="346"/>
        <w:rPr>
          <w:rFonts w:asciiTheme="minorHAnsi" w:hAnsiTheme="minorHAnsi" w:cstheme="minorHAnsi"/>
        </w:rPr>
      </w:pPr>
      <w:proofErr w:type="gramStart"/>
      <w:r w:rsidRPr="008C5E9A">
        <w:rPr>
          <w:rFonts w:asciiTheme="minorHAnsi" w:hAnsiTheme="minorHAnsi" w:cstheme="minorHAnsi"/>
          <w:b/>
        </w:rPr>
        <w:t>AND,</w:t>
      </w:r>
      <w:proofErr w:type="gramEnd"/>
      <w:r w:rsidRPr="008C5E9A">
        <w:rPr>
          <w:rFonts w:asciiTheme="minorHAnsi" w:hAnsiTheme="minorHAnsi" w:cstheme="minorHAnsi"/>
          <w:b/>
          <w:spacing w:val="-3"/>
        </w:rPr>
        <w:t xml:space="preserve"> </w:t>
      </w:r>
      <w:r w:rsidRPr="008C5E9A">
        <w:rPr>
          <w:rFonts w:asciiTheme="minorHAnsi" w:hAnsiTheme="minorHAnsi" w:cstheme="minorHAnsi"/>
        </w:rPr>
        <w:t>the</w:t>
      </w:r>
      <w:r w:rsidRPr="008C5E9A">
        <w:rPr>
          <w:rFonts w:asciiTheme="minorHAnsi" w:hAnsiTheme="minorHAnsi" w:cstheme="minorHAnsi"/>
          <w:spacing w:val="-2"/>
        </w:rPr>
        <w:t xml:space="preserve"> </w:t>
      </w:r>
      <w:r w:rsidRPr="008C5E9A">
        <w:rPr>
          <w:rFonts w:asciiTheme="minorHAnsi" w:hAnsiTheme="minorHAnsi" w:cstheme="minorHAnsi"/>
        </w:rPr>
        <w:t>State</w:t>
      </w:r>
      <w:r w:rsidRPr="008C5E9A">
        <w:rPr>
          <w:rFonts w:asciiTheme="minorHAnsi" w:hAnsiTheme="minorHAnsi" w:cstheme="minorHAnsi"/>
          <w:spacing w:val="-1"/>
        </w:rPr>
        <w:t xml:space="preserve"> </w:t>
      </w:r>
      <w:r w:rsidRPr="008C5E9A">
        <w:rPr>
          <w:rFonts w:asciiTheme="minorHAnsi" w:hAnsiTheme="minorHAnsi" w:cstheme="minorHAnsi"/>
        </w:rPr>
        <w:t>shall hold</w:t>
      </w:r>
      <w:r w:rsidRPr="008C5E9A">
        <w:rPr>
          <w:rFonts w:asciiTheme="minorHAnsi" w:hAnsiTheme="minorHAnsi" w:cstheme="minorHAnsi"/>
          <w:spacing w:val="-4"/>
        </w:rPr>
        <w:t xml:space="preserve"> </w:t>
      </w:r>
      <w:r w:rsidRPr="008C5E9A">
        <w:rPr>
          <w:rFonts w:asciiTheme="minorHAnsi" w:hAnsiTheme="minorHAnsi" w:cstheme="minorHAnsi"/>
        </w:rPr>
        <w:t>the</w:t>
      </w:r>
      <w:r w:rsidRPr="008C5E9A">
        <w:rPr>
          <w:rFonts w:asciiTheme="minorHAnsi" w:hAnsiTheme="minorHAnsi" w:cstheme="minorHAnsi"/>
          <w:spacing w:val="-2"/>
        </w:rPr>
        <w:t xml:space="preserve"> </w:t>
      </w:r>
      <w:r w:rsidRPr="008C5E9A">
        <w:rPr>
          <w:rFonts w:asciiTheme="minorHAnsi" w:hAnsiTheme="minorHAnsi" w:cstheme="minorHAnsi"/>
        </w:rPr>
        <w:t>protest</w:t>
      </w:r>
      <w:r w:rsidRPr="008C5E9A">
        <w:rPr>
          <w:rFonts w:asciiTheme="minorHAnsi" w:hAnsiTheme="minorHAnsi" w:cstheme="minorHAnsi"/>
          <w:spacing w:val="-7"/>
        </w:rPr>
        <w:t xml:space="preserve"> </w:t>
      </w:r>
      <w:r w:rsidRPr="008C5E9A">
        <w:rPr>
          <w:rFonts w:asciiTheme="minorHAnsi" w:hAnsiTheme="minorHAnsi" w:cstheme="minorHAnsi"/>
        </w:rPr>
        <w:t>bond</w:t>
      </w:r>
      <w:r w:rsidRPr="008C5E9A">
        <w:rPr>
          <w:rFonts w:asciiTheme="minorHAnsi" w:hAnsiTheme="minorHAnsi" w:cstheme="minorHAnsi"/>
          <w:spacing w:val="-5"/>
        </w:rPr>
        <w:t xml:space="preserve"> </w:t>
      </w:r>
      <w:r w:rsidRPr="008C5E9A">
        <w:rPr>
          <w:rFonts w:asciiTheme="minorHAnsi" w:hAnsiTheme="minorHAnsi" w:cstheme="minorHAnsi"/>
        </w:rPr>
        <w:t>for</w:t>
      </w:r>
      <w:r w:rsidRPr="008C5E9A">
        <w:rPr>
          <w:rFonts w:asciiTheme="minorHAnsi" w:hAnsiTheme="minorHAnsi" w:cstheme="minorHAnsi"/>
          <w:spacing w:val="-4"/>
        </w:rPr>
        <w:t xml:space="preserve"> </w:t>
      </w:r>
      <w:r w:rsidRPr="008C5E9A">
        <w:rPr>
          <w:rFonts w:asciiTheme="minorHAnsi" w:hAnsiTheme="minorHAnsi" w:cstheme="minorHAnsi"/>
        </w:rPr>
        <w:t>at</w:t>
      </w:r>
      <w:r w:rsidRPr="008C5E9A">
        <w:rPr>
          <w:rFonts w:asciiTheme="minorHAnsi" w:hAnsiTheme="minorHAnsi" w:cstheme="minorHAnsi"/>
          <w:spacing w:val="-2"/>
        </w:rPr>
        <w:t xml:space="preserve"> </w:t>
      </w:r>
      <w:r w:rsidRPr="008C5E9A">
        <w:rPr>
          <w:rFonts w:asciiTheme="minorHAnsi" w:hAnsiTheme="minorHAnsi" w:cstheme="minorHAnsi"/>
        </w:rPr>
        <w:t>least</w:t>
      </w:r>
      <w:r w:rsidRPr="008C5E9A">
        <w:rPr>
          <w:rFonts w:asciiTheme="minorHAnsi" w:hAnsiTheme="minorHAnsi" w:cstheme="minorHAnsi"/>
          <w:spacing w:val="-2"/>
        </w:rPr>
        <w:t xml:space="preserve"> </w:t>
      </w:r>
      <w:r w:rsidRPr="008C5E9A">
        <w:rPr>
          <w:rFonts w:asciiTheme="minorHAnsi" w:hAnsiTheme="minorHAnsi" w:cstheme="minorHAnsi"/>
        </w:rPr>
        <w:t>eleven</w:t>
      </w:r>
      <w:r w:rsidRPr="008C5E9A">
        <w:rPr>
          <w:rFonts w:asciiTheme="minorHAnsi" w:hAnsiTheme="minorHAnsi" w:cstheme="minorHAnsi"/>
          <w:spacing w:val="-3"/>
        </w:rPr>
        <w:t xml:space="preserve"> </w:t>
      </w:r>
      <w:r w:rsidRPr="008C5E9A">
        <w:rPr>
          <w:rFonts w:asciiTheme="minorHAnsi" w:hAnsiTheme="minorHAnsi" w:cstheme="minorHAnsi"/>
        </w:rPr>
        <w:t>(11)</w:t>
      </w:r>
      <w:r w:rsidRPr="008C5E9A">
        <w:rPr>
          <w:rFonts w:asciiTheme="minorHAnsi" w:hAnsiTheme="minorHAnsi" w:cstheme="minorHAnsi"/>
          <w:spacing w:val="-4"/>
        </w:rPr>
        <w:t xml:space="preserve"> </w:t>
      </w:r>
      <w:r w:rsidRPr="008C5E9A">
        <w:rPr>
          <w:rFonts w:asciiTheme="minorHAnsi" w:hAnsiTheme="minorHAnsi" w:cstheme="minorHAnsi"/>
        </w:rPr>
        <w:t>calendar</w:t>
      </w:r>
      <w:r w:rsidRPr="008C5E9A">
        <w:rPr>
          <w:rFonts w:asciiTheme="minorHAnsi" w:hAnsiTheme="minorHAnsi" w:cstheme="minorHAnsi"/>
          <w:spacing w:val="-4"/>
        </w:rPr>
        <w:t xml:space="preserve"> </w:t>
      </w:r>
      <w:r w:rsidRPr="008C5E9A">
        <w:rPr>
          <w:rFonts w:asciiTheme="minorHAnsi" w:hAnsiTheme="minorHAnsi" w:cstheme="minorHAnsi"/>
        </w:rPr>
        <w:t>days</w:t>
      </w:r>
      <w:r w:rsidRPr="008C5E9A">
        <w:rPr>
          <w:rFonts w:asciiTheme="minorHAnsi" w:hAnsiTheme="minorHAnsi" w:cstheme="minorHAnsi"/>
          <w:spacing w:val="-4"/>
        </w:rPr>
        <w:t xml:space="preserve"> </w:t>
      </w:r>
      <w:r w:rsidRPr="008C5E9A">
        <w:rPr>
          <w:rFonts w:asciiTheme="minorHAnsi" w:hAnsiTheme="minorHAnsi" w:cstheme="minorHAnsi"/>
        </w:rPr>
        <w:t>after</w:t>
      </w:r>
      <w:r w:rsidRPr="008C5E9A">
        <w:rPr>
          <w:rFonts w:asciiTheme="minorHAnsi" w:hAnsiTheme="minorHAnsi" w:cstheme="minorHAnsi"/>
          <w:spacing w:val="-4"/>
        </w:rPr>
        <w:t xml:space="preserve"> </w:t>
      </w:r>
      <w:r w:rsidRPr="008C5E9A">
        <w:rPr>
          <w:rFonts w:asciiTheme="minorHAnsi" w:hAnsiTheme="minorHAnsi" w:cstheme="minorHAnsi"/>
        </w:rPr>
        <w:t>the date of the final determination of the protest by the chief procurement officer;</w:t>
      </w:r>
    </w:p>
    <w:p w14:paraId="7F861D05" w14:textId="77777777" w:rsidR="00D61AAE" w:rsidRPr="008C5E9A" w:rsidRDefault="00504D2C">
      <w:pPr>
        <w:pStyle w:val="BodyText"/>
        <w:spacing w:before="263"/>
        <w:ind w:left="220" w:right="170"/>
        <w:rPr>
          <w:rFonts w:asciiTheme="minorHAnsi" w:hAnsiTheme="minorHAnsi" w:cstheme="minorHAnsi"/>
        </w:rPr>
      </w:pPr>
      <w:r w:rsidRPr="008C5E9A">
        <w:rPr>
          <w:rFonts w:asciiTheme="minorHAnsi" w:hAnsiTheme="minorHAnsi" w:cstheme="minorHAnsi"/>
          <w:b/>
        </w:rPr>
        <w:t xml:space="preserve">AND, </w:t>
      </w:r>
      <w:r w:rsidRPr="008C5E9A">
        <w:rPr>
          <w:rFonts w:asciiTheme="minorHAnsi" w:hAnsiTheme="minorHAnsi" w:cstheme="minorHAnsi"/>
        </w:rPr>
        <w:t>if the Protesting Party appeals the chief procurement officer’s determination to the protest</w:t>
      </w:r>
      <w:r w:rsidRPr="008C5E9A">
        <w:rPr>
          <w:rFonts w:asciiTheme="minorHAnsi" w:hAnsiTheme="minorHAnsi" w:cstheme="minorHAnsi"/>
          <w:spacing w:val="-3"/>
        </w:rPr>
        <w:t xml:space="preserve"> </w:t>
      </w:r>
      <w:r w:rsidRPr="008C5E9A">
        <w:rPr>
          <w:rFonts w:asciiTheme="minorHAnsi" w:hAnsiTheme="minorHAnsi" w:cstheme="minorHAnsi"/>
        </w:rPr>
        <w:t>committee,</w:t>
      </w:r>
      <w:r w:rsidRPr="008C5E9A">
        <w:rPr>
          <w:rFonts w:asciiTheme="minorHAnsi" w:hAnsiTheme="minorHAnsi" w:cstheme="minorHAnsi"/>
          <w:spacing w:val="-2"/>
        </w:rPr>
        <w:t xml:space="preserve"> </w:t>
      </w:r>
      <w:r w:rsidRPr="008C5E9A">
        <w:rPr>
          <w:rFonts w:asciiTheme="minorHAnsi" w:hAnsiTheme="minorHAnsi" w:cstheme="minorHAnsi"/>
        </w:rPr>
        <w:t>the</w:t>
      </w:r>
      <w:r w:rsidRPr="008C5E9A">
        <w:rPr>
          <w:rFonts w:asciiTheme="minorHAnsi" w:hAnsiTheme="minorHAnsi" w:cstheme="minorHAnsi"/>
          <w:spacing w:val="-3"/>
        </w:rPr>
        <w:t xml:space="preserve"> </w:t>
      </w:r>
      <w:r w:rsidRPr="008C5E9A">
        <w:rPr>
          <w:rFonts w:asciiTheme="minorHAnsi" w:hAnsiTheme="minorHAnsi" w:cstheme="minorHAnsi"/>
        </w:rPr>
        <w:t>chief</w:t>
      </w:r>
      <w:r w:rsidRPr="008C5E9A">
        <w:rPr>
          <w:rFonts w:asciiTheme="minorHAnsi" w:hAnsiTheme="minorHAnsi" w:cstheme="minorHAnsi"/>
          <w:spacing w:val="-5"/>
        </w:rPr>
        <w:t xml:space="preserve"> </w:t>
      </w:r>
      <w:r w:rsidRPr="008C5E9A">
        <w:rPr>
          <w:rFonts w:asciiTheme="minorHAnsi" w:hAnsiTheme="minorHAnsi" w:cstheme="minorHAnsi"/>
        </w:rPr>
        <w:t>procurement</w:t>
      </w:r>
      <w:r w:rsidRPr="008C5E9A">
        <w:rPr>
          <w:rFonts w:asciiTheme="minorHAnsi" w:hAnsiTheme="minorHAnsi" w:cstheme="minorHAnsi"/>
          <w:spacing w:val="-3"/>
        </w:rPr>
        <w:t xml:space="preserve"> </w:t>
      </w:r>
      <w:r w:rsidRPr="008C5E9A">
        <w:rPr>
          <w:rFonts w:asciiTheme="minorHAnsi" w:hAnsiTheme="minorHAnsi" w:cstheme="minorHAnsi"/>
        </w:rPr>
        <w:t>officer</w:t>
      </w:r>
      <w:r w:rsidRPr="008C5E9A">
        <w:rPr>
          <w:rFonts w:asciiTheme="minorHAnsi" w:hAnsiTheme="minorHAnsi" w:cstheme="minorHAnsi"/>
          <w:spacing w:val="-5"/>
        </w:rPr>
        <w:t xml:space="preserve"> </w:t>
      </w:r>
      <w:r w:rsidRPr="008C5E9A">
        <w:rPr>
          <w:rFonts w:asciiTheme="minorHAnsi" w:hAnsiTheme="minorHAnsi" w:cstheme="minorHAnsi"/>
        </w:rPr>
        <w:t>shall</w:t>
      </w:r>
      <w:r w:rsidRPr="008C5E9A">
        <w:rPr>
          <w:rFonts w:asciiTheme="minorHAnsi" w:hAnsiTheme="minorHAnsi" w:cstheme="minorHAnsi"/>
          <w:spacing w:val="-1"/>
        </w:rPr>
        <w:t xml:space="preserve"> </w:t>
      </w:r>
      <w:r w:rsidRPr="008C5E9A">
        <w:rPr>
          <w:rFonts w:asciiTheme="minorHAnsi" w:hAnsiTheme="minorHAnsi" w:cstheme="minorHAnsi"/>
        </w:rPr>
        <w:t>hold</w:t>
      </w:r>
      <w:r w:rsidRPr="008C5E9A">
        <w:rPr>
          <w:rFonts w:asciiTheme="minorHAnsi" w:hAnsiTheme="minorHAnsi" w:cstheme="minorHAnsi"/>
          <w:spacing w:val="-5"/>
        </w:rPr>
        <w:t xml:space="preserve"> </w:t>
      </w:r>
      <w:r w:rsidRPr="008C5E9A">
        <w:rPr>
          <w:rFonts w:asciiTheme="minorHAnsi" w:hAnsiTheme="minorHAnsi" w:cstheme="minorHAnsi"/>
        </w:rPr>
        <w:t>the</w:t>
      </w:r>
      <w:r w:rsidRPr="008C5E9A">
        <w:rPr>
          <w:rFonts w:asciiTheme="minorHAnsi" w:hAnsiTheme="minorHAnsi" w:cstheme="minorHAnsi"/>
          <w:spacing w:val="-3"/>
        </w:rPr>
        <w:t xml:space="preserve"> </w:t>
      </w:r>
      <w:r w:rsidRPr="008C5E9A">
        <w:rPr>
          <w:rFonts w:asciiTheme="minorHAnsi" w:hAnsiTheme="minorHAnsi" w:cstheme="minorHAnsi"/>
        </w:rPr>
        <w:t>protest</w:t>
      </w:r>
      <w:r w:rsidRPr="008C5E9A">
        <w:rPr>
          <w:rFonts w:asciiTheme="minorHAnsi" w:hAnsiTheme="minorHAnsi" w:cstheme="minorHAnsi"/>
          <w:spacing w:val="-8"/>
        </w:rPr>
        <w:t xml:space="preserve"> </w:t>
      </w:r>
      <w:r w:rsidRPr="008C5E9A">
        <w:rPr>
          <w:rFonts w:asciiTheme="minorHAnsi" w:hAnsiTheme="minorHAnsi" w:cstheme="minorHAnsi"/>
        </w:rPr>
        <w:t>bond</w:t>
      </w:r>
      <w:r w:rsidRPr="008C5E9A">
        <w:rPr>
          <w:rFonts w:asciiTheme="minorHAnsi" w:hAnsiTheme="minorHAnsi" w:cstheme="minorHAnsi"/>
          <w:spacing w:val="-6"/>
        </w:rPr>
        <w:t xml:space="preserve"> </w:t>
      </w:r>
      <w:r w:rsidRPr="008C5E9A">
        <w:rPr>
          <w:rFonts w:asciiTheme="minorHAnsi" w:hAnsiTheme="minorHAnsi" w:cstheme="minorHAnsi"/>
        </w:rPr>
        <w:t>until</w:t>
      </w:r>
      <w:r w:rsidRPr="008C5E9A">
        <w:rPr>
          <w:rFonts w:asciiTheme="minorHAnsi" w:hAnsiTheme="minorHAnsi" w:cstheme="minorHAnsi"/>
          <w:spacing w:val="-6"/>
        </w:rPr>
        <w:t xml:space="preserve"> </w:t>
      </w:r>
      <w:r w:rsidRPr="008C5E9A">
        <w:rPr>
          <w:rFonts w:asciiTheme="minorHAnsi" w:hAnsiTheme="minorHAnsi" w:cstheme="minorHAnsi"/>
        </w:rPr>
        <w:t>instructed by the protest committee to either keep the bond or return it to the Protesting Party.</w:t>
      </w:r>
    </w:p>
    <w:p w14:paraId="57144E56" w14:textId="3B2EEEF5" w:rsidR="00D61AAE" w:rsidRPr="008C5E9A" w:rsidRDefault="00504D2C" w:rsidP="009219B6">
      <w:pPr>
        <w:pStyle w:val="BodyText"/>
        <w:spacing w:before="263" w:after="240"/>
        <w:ind w:left="220" w:right="346"/>
        <w:rPr>
          <w:rFonts w:asciiTheme="minorHAnsi" w:hAnsiTheme="minorHAnsi" w:cstheme="minorHAnsi"/>
        </w:rPr>
      </w:pPr>
      <w:r w:rsidRPr="008C5E9A">
        <w:rPr>
          <w:rFonts w:asciiTheme="minorHAnsi" w:hAnsiTheme="minorHAnsi" w:cstheme="minorHAnsi"/>
          <w:b/>
        </w:rPr>
        <w:t>NOW, THEREFORE</w:t>
      </w:r>
      <w:r w:rsidRPr="008C5E9A">
        <w:rPr>
          <w:rFonts w:asciiTheme="minorHAnsi" w:hAnsiTheme="minorHAnsi" w:cstheme="minorHAnsi"/>
        </w:rPr>
        <w:t>, this bond shall remain in full force and effect and shall be immediately</w:t>
      </w:r>
      <w:r w:rsidRPr="008C5E9A">
        <w:rPr>
          <w:rFonts w:asciiTheme="minorHAnsi" w:hAnsiTheme="minorHAnsi" w:cstheme="minorHAnsi"/>
          <w:spacing w:val="-1"/>
        </w:rPr>
        <w:t xml:space="preserve"> </w:t>
      </w:r>
      <w:r w:rsidRPr="008C5E9A">
        <w:rPr>
          <w:rFonts w:asciiTheme="minorHAnsi" w:hAnsiTheme="minorHAnsi" w:cstheme="minorHAnsi"/>
        </w:rPr>
        <w:t>payable</w:t>
      </w:r>
      <w:r w:rsidRPr="008C5E9A">
        <w:rPr>
          <w:rFonts w:asciiTheme="minorHAnsi" w:hAnsiTheme="minorHAnsi" w:cstheme="minorHAnsi"/>
          <w:spacing w:val="-2"/>
        </w:rPr>
        <w:t xml:space="preserve"> </w:t>
      </w:r>
      <w:r w:rsidRPr="008C5E9A">
        <w:rPr>
          <w:rFonts w:asciiTheme="minorHAnsi" w:hAnsiTheme="minorHAnsi" w:cstheme="minorHAnsi"/>
        </w:rPr>
        <w:t>to</w:t>
      </w:r>
      <w:r w:rsidRPr="008C5E9A">
        <w:rPr>
          <w:rFonts w:asciiTheme="minorHAnsi" w:hAnsiTheme="minorHAnsi" w:cstheme="minorHAnsi"/>
          <w:spacing w:val="-6"/>
        </w:rPr>
        <w:t xml:space="preserve"> </w:t>
      </w:r>
      <w:r w:rsidRPr="008C5E9A">
        <w:rPr>
          <w:rFonts w:asciiTheme="minorHAnsi" w:hAnsiTheme="minorHAnsi" w:cstheme="minorHAnsi"/>
        </w:rPr>
        <w:t>the State</w:t>
      </w:r>
      <w:r w:rsidRPr="008C5E9A">
        <w:rPr>
          <w:rFonts w:asciiTheme="minorHAnsi" w:hAnsiTheme="minorHAnsi" w:cstheme="minorHAnsi"/>
          <w:spacing w:val="-5"/>
        </w:rPr>
        <w:t xml:space="preserve"> </w:t>
      </w:r>
      <w:r w:rsidRPr="008C5E9A">
        <w:rPr>
          <w:rFonts w:asciiTheme="minorHAnsi" w:hAnsiTheme="minorHAnsi" w:cstheme="minorHAnsi"/>
        </w:rPr>
        <w:t>after</w:t>
      </w:r>
      <w:r w:rsidRPr="008C5E9A">
        <w:rPr>
          <w:rFonts w:asciiTheme="minorHAnsi" w:hAnsiTheme="minorHAnsi" w:cstheme="minorHAnsi"/>
          <w:spacing w:val="-3"/>
        </w:rPr>
        <w:t xml:space="preserve"> </w:t>
      </w:r>
      <w:r w:rsidRPr="008C5E9A">
        <w:rPr>
          <w:rFonts w:asciiTheme="minorHAnsi" w:hAnsiTheme="minorHAnsi" w:cstheme="minorHAnsi"/>
        </w:rPr>
        <w:t>the</w:t>
      </w:r>
      <w:r w:rsidRPr="008C5E9A">
        <w:rPr>
          <w:rFonts w:asciiTheme="minorHAnsi" w:hAnsiTheme="minorHAnsi" w:cstheme="minorHAnsi"/>
          <w:spacing w:val="-6"/>
        </w:rPr>
        <w:t xml:space="preserve"> </w:t>
      </w:r>
      <w:r w:rsidRPr="008C5E9A">
        <w:rPr>
          <w:rFonts w:asciiTheme="minorHAnsi" w:hAnsiTheme="minorHAnsi" w:cstheme="minorHAnsi"/>
        </w:rPr>
        <w:t>Protesting</w:t>
      </w:r>
      <w:r w:rsidRPr="008C5E9A">
        <w:rPr>
          <w:rFonts w:asciiTheme="minorHAnsi" w:hAnsiTheme="minorHAnsi" w:cstheme="minorHAnsi"/>
          <w:spacing w:val="-5"/>
        </w:rPr>
        <w:t xml:space="preserve"> </w:t>
      </w:r>
      <w:r w:rsidRPr="008C5E9A">
        <w:rPr>
          <w:rFonts w:asciiTheme="minorHAnsi" w:hAnsiTheme="minorHAnsi" w:cstheme="minorHAnsi"/>
        </w:rPr>
        <w:t>Party</w:t>
      </w:r>
      <w:r w:rsidRPr="008C5E9A">
        <w:rPr>
          <w:rFonts w:asciiTheme="minorHAnsi" w:hAnsiTheme="minorHAnsi" w:cstheme="minorHAnsi"/>
          <w:spacing w:val="-4"/>
        </w:rPr>
        <w:t xml:space="preserve"> </w:t>
      </w:r>
      <w:r w:rsidRPr="008C5E9A">
        <w:rPr>
          <w:rFonts w:asciiTheme="minorHAnsi" w:hAnsiTheme="minorHAnsi" w:cstheme="minorHAnsi"/>
        </w:rPr>
        <w:t>has</w:t>
      </w:r>
      <w:r w:rsidRPr="008C5E9A">
        <w:rPr>
          <w:rFonts w:asciiTheme="minorHAnsi" w:hAnsiTheme="minorHAnsi" w:cstheme="minorHAnsi"/>
          <w:spacing w:val="-3"/>
        </w:rPr>
        <w:t xml:space="preserve"> </w:t>
      </w:r>
      <w:r w:rsidRPr="008C5E9A">
        <w:rPr>
          <w:rFonts w:asciiTheme="minorHAnsi" w:hAnsiTheme="minorHAnsi" w:cstheme="minorHAnsi"/>
        </w:rPr>
        <w:t>had</w:t>
      </w:r>
      <w:r w:rsidRPr="008C5E9A">
        <w:rPr>
          <w:rFonts w:asciiTheme="minorHAnsi" w:hAnsiTheme="minorHAnsi" w:cstheme="minorHAnsi"/>
          <w:spacing w:val="-3"/>
        </w:rPr>
        <w:t xml:space="preserve"> </w:t>
      </w:r>
      <w:r w:rsidRPr="008C5E9A">
        <w:rPr>
          <w:rFonts w:asciiTheme="minorHAnsi" w:hAnsiTheme="minorHAnsi" w:cstheme="minorHAnsi"/>
        </w:rPr>
        <w:t>an</w:t>
      </w:r>
      <w:r w:rsidRPr="008C5E9A">
        <w:rPr>
          <w:rFonts w:asciiTheme="minorHAnsi" w:hAnsiTheme="minorHAnsi" w:cstheme="minorHAnsi"/>
          <w:spacing w:val="-7"/>
        </w:rPr>
        <w:t xml:space="preserve"> </w:t>
      </w:r>
      <w:r w:rsidRPr="008C5E9A">
        <w:rPr>
          <w:rFonts w:asciiTheme="minorHAnsi" w:hAnsiTheme="minorHAnsi" w:cstheme="minorHAnsi"/>
        </w:rPr>
        <w:t>opportunity</w:t>
      </w:r>
      <w:r w:rsidRPr="008C5E9A">
        <w:rPr>
          <w:rFonts w:asciiTheme="minorHAnsi" w:hAnsiTheme="minorHAnsi" w:cstheme="minorHAnsi"/>
          <w:spacing w:val="-1"/>
        </w:rPr>
        <w:t xml:space="preserve"> </w:t>
      </w:r>
      <w:r w:rsidRPr="008C5E9A">
        <w:rPr>
          <w:rFonts w:asciiTheme="minorHAnsi" w:hAnsiTheme="minorHAnsi" w:cstheme="minorHAnsi"/>
        </w:rPr>
        <w:t xml:space="preserve">to oppose the payment of this bond and a finding by the </w:t>
      </w:r>
      <w:r w:rsidR="00447D44" w:rsidRPr="008C5E9A">
        <w:rPr>
          <w:rFonts w:asciiTheme="minorHAnsi" w:hAnsiTheme="minorHAnsi" w:cstheme="minorHAnsi"/>
        </w:rPr>
        <w:t>Chief Procurement Officer or the State P</w:t>
      </w:r>
      <w:r w:rsidRPr="008C5E9A">
        <w:rPr>
          <w:rFonts w:asciiTheme="minorHAnsi" w:hAnsiTheme="minorHAnsi" w:cstheme="minorHAnsi"/>
        </w:rPr>
        <w:t xml:space="preserve">rotest </w:t>
      </w:r>
      <w:r w:rsidR="00447D44" w:rsidRPr="008C5E9A">
        <w:rPr>
          <w:rFonts w:asciiTheme="minorHAnsi" w:hAnsiTheme="minorHAnsi" w:cstheme="minorHAnsi"/>
        </w:rPr>
        <w:t>C</w:t>
      </w:r>
      <w:r w:rsidRPr="008C5E9A">
        <w:rPr>
          <w:rFonts w:asciiTheme="minorHAnsi" w:hAnsiTheme="minorHAnsi" w:cstheme="minorHAnsi"/>
        </w:rPr>
        <w:t>ommittee that:</w:t>
      </w:r>
    </w:p>
    <w:p w14:paraId="410E2D75" w14:textId="77777777" w:rsidR="00D61AAE" w:rsidRPr="008C5E9A" w:rsidRDefault="00504D2C">
      <w:pPr>
        <w:pStyle w:val="ListParagraph"/>
        <w:numPr>
          <w:ilvl w:val="0"/>
          <w:numId w:val="1"/>
        </w:numPr>
        <w:tabs>
          <w:tab w:val="left" w:pos="939"/>
          <w:tab w:val="left" w:pos="941"/>
        </w:tabs>
        <w:spacing w:before="4" w:line="273" w:lineRule="auto"/>
        <w:ind w:right="663"/>
        <w:rPr>
          <w:rFonts w:asciiTheme="minorHAnsi" w:hAnsiTheme="minorHAnsi" w:cstheme="minorHAnsi"/>
        </w:rPr>
      </w:pPr>
      <w:r w:rsidRPr="008C5E9A">
        <w:rPr>
          <w:rFonts w:asciiTheme="minorHAnsi" w:hAnsiTheme="minorHAnsi" w:cstheme="minorHAnsi"/>
        </w:rPr>
        <w:t>The protest or other document was signed, before or after appeal to the chief procurement</w:t>
      </w:r>
      <w:r w:rsidRPr="008C5E9A">
        <w:rPr>
          <w:rFonts w:asciiTheme="minorHAnsi" w:hAnsiTheme="minorHAnsi" w:cstheme="minorHAnsi"/>
          <w:spacing w:val="-2"/>
        </w:rPr>
        <w:t xml:space="preserve"> </w:t>
      </w:r>
      <w:r w:rsidRPr="008C5E9A">
        <w:rPr>
          <w:rFonts w:asciiTheme="minorHAnsi" w:hAnsiTheme="minorHAnsi" w:cstheme="minorHAnsi"/>
        </w:rPr>
        <w:t>officer</w:t>
      </w:r>
      <w:r w:rsidRPr="008C5E9A">
        <w:rPr>
          <w:rFonts w:asciiTheme="minorHAnsi" w:hAnsiTheme="minorHAnsi" w:cstheme="minorHAnsi"/>
          <w:spacing w:val="-4"/>
        </w:rPr>
        <w:t xml:space="preserve"> </w:t>
      </w:r>
      <w:r w:rsidRPr="008C5E9A">
        <w:rPr>
          <w:rFonts w:asciiTheme="minorHAnsi" w:hAnsiTheme="minorHAnsi" w:cstheme="minorHAnsi"/>
        </w:rPr>
        <w:t>or</w:t>
      </w:r>
      <w:r w:rsidRPr="008C5E9A">
        <w:rPr>
          <w:rFonts w:asciiTheme="minorHAnsi" w:hAnsiTheme="minorHAnsi" w:cstheme="minorHAnsi"/>
          <w:spacing w:val="-4"/>
        </w:rPr>
        <w:t xml:space="preserve"> </w:t>
      </w:r>
      <w:r w:rsidRPr="008C5E9A">
        <w:rPr>
          <w:rFonts w:asciiTheme="minorHAnsi" w:hAnsiTheme="minorHAnsi" w:cstheme="minorHAnsi"/>
        </w:rPr>
        <w:t>protest</w:t>
      </w:r>
      <w:r w:rsidRPr="008C5E9A">
        <w:rPr>
          <w:rFonts w:asciiTheme="minorHAnsi" w:hAnsiTheme="minorHAnsi" w:cstheme="minorHAnsi"/>
          <w:spacing w:val="-2"/>
        </w:rPr>
        <w:t xml:space="preserve"> </w:t>
      </w:r>
      <w:r w:rsidRPr="008C5E9A">
        <w:rPr>
          <w:rFonts w:asciiTheme="minorHAnsi" w:hAnsiTheme="minorHAnsi" w:cstheme="minorHAnsi"/>
        </w:rPr>
        <w:t>committee,</w:t>
      </w:r>
      <w:r w:rsidRPr="008C5E9A">
        <w:rPr>
          <w:rFonts w:asciiTheme="minorHAnsi" w:hAnsiTheme="minorHAnsi" w:cstheme="minorHAnsi"/>
          <w:spacing w:val="-5"/>
        </w:rPr>
        <w:t xml:space="preserve"> </w:t>
      </w:r>
      <w:r w:rsidRPr="008C5E9A">
        <w:rPr>
          <w:rFonts w:asciiTheme="minorHAnsi" w:hAnsiTheme="minorHAnsi" w:cstheme="minorHAnsi"/>
        </w:rPr>
        <w:t>in</w:t>
      </w:r>
      <w:r w:rsidRPr="008C5E9A">
        <w:rPr>
          <w:rFonts w:asciiTheme="minorHAnsi" w:hAnsiTheme="minorHAnsi" w:cstheme="minorHAnsi"/>
          <w:spacing w:val="-3"/>
        </w:rPr>
        <w:t xml:space="preserve"> </w:t>
      </w:r>
      <w:r w:rsidRPr="008C5E9A">
        <w:rPr>
          <w:rFonts w:asciiTheme="minorHAnsi" w:hAnsiTheme="minorHAnsi" w:cstheme="minorHAnsi"/>
        </w:rPr>
        <w:t>violation</w:t>
      </w:r>
      <w:r w:rsidRPr="008C5E9A">
        <w:rPr>
          <w:rFonts w:asciiTheme="minorHAnsi" w:hAnsiTheme="minorHAnsi" w:cstheme="minorHAnsi"/>
          <w:spacing w:val="-7"/>
        </w:rPr>
        <w:t xml:space="preserve"> </w:t>
      </w:r>
      <w:r w:rsidRPr="008C5E9A">
        <w:rPr>
          <w:rFonts w:asciiTheme="minorHAnsi" w:hAnsiTheme="minorHAnsi" w:cstheme="minorHAnsi"/>
        </w:rPr>
        <w:t>of</w:t>
      </w:r>
      <w:r w:rsidRPr="008C5E9A">
        <w:rPr>
          <w:rFonts w:asciiTheme="minorHAnsi" w:hAnsiTheme="minorHAnsi" w:cstheme="minorHAnsi"/>
          <w:spacing w:val="-4"/>
        </w:rPr>
        <w:t xml:space="preserve"> </w:t>
      </w:r>
      <w:r w:rsidRPr="008C5E9A">
        <w:rPr>
          <w:rFonts w:asciiTheme="minorHAnsi" w:hAnsiTheme="minorHAnsi" w:cstheme="minorHAnsi"/>
        </w:rPr>
        <w:t>Tenn.</w:t>
      </w:r>
      <w:r w:rsidRPr="008C5E9A">
        <w:rPr>
          <w:rFonts w:asciiTheme="minorHAnsi" w:hAnsiTheme="minorHAnsi" w:cstheme="minorHAnsi"/>
          <w:spacing w:val="-1"/>
        </w:rPr>
        <w:t xml:space="preserve"> </w:t>
      </w:r>
      <w:r w:rsidRPr="008C5E9A">
        <w:rPr>
          <w:rFonts w:asciiTheme="minorHAnsi" w:hAnsiTheme="minorHAnsi" w:cstheme="minorHAnsi"/>
        </w:rPr>
        <w:t>Code</w:t>
      </w:r>
      <w:r w:rsidRPr="008C5E9A">
        <w:rPr>
          <w:rFonts w:asciiTheme="minorHAnsi" w:hAnsiTheme="minorHAnsi" w:cstheme="minorHAnsi"/>
          <w:spacing w:val="-2"/>
        </w:rPr>
        <w:t xml:space="preserve"> </w:t>
      </w:r>
      <w:r w:rsidRPr="008C5E9A">
        <w:rPr>
          <w:rFonts w:asciiTheme="minorHAnsi" w:hAnsiTheme="minorHAnsi" w:cstheme="minorHAnsi"/>
        </w:rPr>
        <w:t>Ann.</w:t>
      </w:r>
      <w:r w:rsidRPr="008C5E9A">
        <w:rPr>
          <w:rFonts w:asciiTheme="minorHAnsi" w:hAnsiTheme="minorHAnsi" w:cstheme="minorHAnsi"/>
          <w:spacing w:val="-1"/>
        </w:rPr>
        <w:t xml:space="preserve"> </w:t>
      </w:r>
      <w:r w:rsidRPr="008C5E9A">
        <w:rPr>
          <w:rFonts w:asciiTheme="minorHAnsi" w:hAnsiTheme="minorHAnsi" w:cstheme="minorHAnsi"/>
        </w:rPr>
        <w:t>§</w:t>
      </w:r>
      <w:r w:rsidRPr="008C5E9A">
        <w:rPr>
          <w:rFonts w:asciiTheme="minorHAnsi" w:hAnsiTheme="minorHAnsi" w:cstheme="minorHAnsi"/>
          <w:spacing w:val="-6"/>
        </w:rPr>
        <w:t xml:space="preserve"> </w:t>
      </w:r>
      <w:r w:rsidRPr="008C5E9A">
        <w:rPr>
          <w:rFonts w:asciiTheme="minorHAnsi" w:hAnsiTheme="minorHAnsi" w:cstheme="minorHAnsi"/>
        </w:rPr>
        <w:t xml:space="preserve">12-3- </w:t>
      </w:r>
      <w:r w:rsidRPr="008C5E9A">
        <w:rPr>
          <w:rFonts w:asciiTheme="minorHAnsi" w:hAnsiTheme="minorHAnsi" w:cstheme="minorHAnsi"/>
          <w:spacing w:val="-2"/>
        </w:rPr>
        <w:t>514(c);</w:t>
      </w:r>
    </w:p>
    <w:p w14:paraId="57F2B0C7" w14:textId="77777777" w:rsidR="00D61AAE" w:rsidRPr="008C5E9A" w:rsidRDefault="00504D2C">
      <w:pPr>
        <w:pStyle w:val="ListParagraph"/>
        <w:numPr>
          <w:ilvl w:val="0"/>
          <w:numId w:val="1"/>
        </w:numPr>
        <w:tabs>
          <w:tab w:val="left" w:pos="939"/>
        </w:tabs>
        <w:spacing w:before="7"/>
        <w:ind w:left="939" w:hanging="359"/>
        <w:rPr>
          <w:rFonts w:asciiTheme="minorHAnsi" w:hAnsiTheme="minorHAnsi" w:cstheme="minorHAnsi"/>
        </w:rPr>
      </w:pPr>
      <w:r w:rsidRPr="008C5E9A">
        <w:rPr>
          <w:rFonts w:asciiTheme="minorHAnsi" w:hAnsiTheme="minorHAnsi" w:cstheme="minorHAnsi"/>
        </w:rPr>
        <w:t>The</w:t>
      </w:r>
      <w:r w:rsidRPr="008C5E9A">
        <w:rPr>
          <w:rFonts w:asciiTheme="minorHAnsi" w:hAnsiTheme="minorHAnsi" w:cstheme="minorHAnsi"/>
          <w:spacing w:val="-2"/>
        </w:rPr>
        <w:t xml:space="preserve"> </w:t>
      </w:r>
      <w:r w:rsidRPr="008C5E9A">
        <w:rPr>
          <w:rFonts w:asciiTheme="minorHAnsi" w:hAnsiTheme="minorHAnsi" w:cstheme="minorHAnsi"/>
        </w:rPr>
        <w:t>protest</w:t>
      </w:r>
      <w:r w:rsidRPr="008C5E9A">
        <w:rPr>
          <w:rFonts w:asciiTheme="minorHAnsi" w:hAnsiTheme="minorHAnsi" w:cstheme="minorHAnsi"/>
          <w:spacing w:val="-1"/>
        </w:rPr>
        <w:t xml:space="preserve"> </w:t>
      </w:r>
      <w:r w:rsidRPr="008C5E9A">
        <w:rPr>
          <w:rFonts w:asciiTheme="minorHAnsi" w:hAnsiTheme="minorHAnsi" w:cstheme="minorHAnsi"/>
        </w:rPr>
        <w:t>has</w:t>
      </w:r>
      <w:r w:rsidRPr="008C5E9A">
        <w:rPr>
          <w:rFonts w:asciiTheme="minorHAnsi" w:hAnsiTheme="minorHAnsi" w:cstheme="minorHAnsi"/>
          <w:spacing w:val="-6"/>
        </w:rPr>
        <w:t xml:space="preserve"> </w:t>
      </w:r>
      <w:r w:rsidRPr="008C5E9A">
        <w:rPr>
          <w:rFonts w:asciiTheme="minorHAnsi" w:hAnsiTheme="minorHAnsi" w:cstheme="minorHAnsi"/>
        </w:rPr>
        <w:t>been</w:t>
      </w:r>
      <w:r w:rsidRPr="008C5E9A">
        <w:rPr>
          <w:rFonts w:asciiTheme="minorHAnsi" w:hAnsiTheme="minorHAnsi" w:cstheme="minorHAnsi"/>
          <w:spacing w:val="-5"/>
        </w:rPr>
        <w:t xml:space="preserve"> </w:t>
      </w:r>
      <w:r w:rsidRPr="008C5E9A">
        <w:rPr>
          <w:rFonts w:asciiTheme="minorHAnsi" w:hAnsiTheme="minorHAnsi" w:cstheme="minorHAnsi"/>
        </w:rPr>
        <w:t>brought</w:t>
      </w:r>
      <w:r w:rsidRPr="008C5E9A">
        <w:rPr>
          <w:rFonts w:asciiTheme="minorHAnsi" w:hAnsiTheme="minorHAnsi" w:cstheme="minorHAnsi"/>
          <w:spacing w:val="-1"/>
        </w:rPr>
        <w:t xml:space="preserve"> </w:t>
      </w:r>
      <w:r w:rsidRPr="008C5E9A">
        <w:rPr>
          <w:rFonts w:asciiTheme="minorHAnsi" w:hAnsiTheme="minorHAnsi" w:cstheme="minorHAnsi"/>
        </w:rPr>
        <w:t>or</w:t>
      </w:r>
      <w:r w:rsidRPr="008C5E9A">
        <w:rPr>
          <w:rFonts w:asciiTheme="minorHAnsi" w:hAnsiTheme="minorHAnsi" w:cstheme="minorHAnsi"/>
          <w:spacing w:val="-2"/>
        </w:rPr>
        <w:t xml:space="preserve"> </w:t>
      </w:r>
      <w:r w:rsidRPr="008C5E9A">
        <w:rPr>
          <w:rFonts w:asciiTheme="minorHAnsi" w:hAnsiTheme="minorHAnsi" w:cstheme="minorHAnsi"/>
        </w:rPr>
        <w:t>pursued</w:t>
      </w:r>
      <w:r w:rsidRPr="008C5E9A">
        <w:rPr>
          <w:rFonts w:asciiTheme="minorHAnsi" w:hAnsiTheme="minorHAnsi" w:cstheme="minorHAnsi"/>
          <w:spacing w:val="-4"/>
        </w:rPr>
        <w:t xml:space="preserve"> </w:t>
      </w:r>
      <w:r w:rsidRPr="008C5E9A">
        <w:rPr>
          <w:rFonts w:asciiTheme="minorHAnsi" w:hAnsiTheme="minorHAnsi" w:cstheme="minorHAnsi"/>
        </w:rPr>
        <w:t>in</w:t>
      </w:r>
      <w:r w:rsidRPr="008C5E9A">
        <w:rPr>
          <w:rFonts w:asciiTheme="minorHAnsi" w:hAnsiTheme="minorHAnsi" w:cstheme="minorHAnsi"/>
          <w:spacing w:val="-5"/>
        </w:rPr>
        <w:t xml:space="preserve"> </w:t>
      </w:r>
      <w:r w:rsidRPr="008C5E9A">
        <w:rPr>
          <w:rFonts w:asciiTheme="minorHAnsi" w:hAnsiTheme="minorHAnsi" w:cstheme="minorHAnsi"/>
        </w:rPr>
        <w:t>bad</w:t>
      </w:r>
      <w:r w:rsidRPr="008C5E9A">
        <w:rPr>
          <w:rFonts w:asciiTheme="minorHAnsi" w:hAnsiTheme="minorHAnsi" w:cstheme="minorHAnsi"/>
          <w:spacing w:val="-7"/>
        </w:rPr>
        <w:t xml:space="preserve"> </w:t>
      </w:r>
      <w:r w:rsidRPr="008C5E9A">
        <w:rPr>
          <w:rFonts w:asciiTheme="minorHAnsi" w:hAnsiTheme="minorHAnsi" w:cstheme="minorHAnsi"/>
          <w:spacing w:val="-2"/>
        </w:rPr>
        <w:t>faith;</w:t>
      </w:r>
    </w:p>
    <w:p w14:paraId="1474A2E1" w14:textId="77777777" w:rsidR="00D61AAE" w:rsidRPr="008C5E9A" w:rsidRDefault="00504D2C">
      <w:pPr>
        <w:pStyle w:val="ListParagraph"/>
        <w:numPr>
          <w:ilvl w:val="0"/>
          <w:numId w:val="1"/>
        </w:numPr>
        <w:tabs>
          <w:tab w:val="left" w:pos="939"/>
          <w:tab w:val="left" w:pos="941"/>
        </w:tabs>
        <w:spacing w:before="38" w:line="276" w:lineRule="auto"/>
        <w:ind w:right="301"/>
        <w:rPr>
          <w:rFonts w:asciiTheme="minorHAnsi" w:hAnsiTheme="minorHAnsi" w:cstheme="minorHAnsi"/>
        </w:rPr>
      </w:pPr>
      <w:r w:rsidRPr="008C5E9A">
        <w:rPr>
          <w:rFonts w:asciiTheme="minorHAnsi" w:hAnsiTheme="minorHAnsi" w:cstheme="minorHAnsi"/>
        </w:rPr>
        <w:t>The affected state agency has suffered damages resulting in loss of funding, increased</w:t>
      </w:r>
      <w:r w:rsidRPr="008C5E9A">
        <w:rPr>
          <w:rFonts w:asciiTheme="minorHAnsi" w:hAnsiTheme="minorHAnsi" w:cstheme="minorHAnsi"/>
          <w:spacing w:val="-4"/>
        </w:rPr>
        <w:t xml:space="preserve"> </w:t>
      </w:r>
      <w:r w:rsidRPr="008C5E9A">
        <w:rPr>
          <w:rFonts w:asciiTheme="minorHAnsi" w:hAnsiTheme="minorHAnsi" w:cstheme="minorHAnsi"/>
        </w:rPr>
        <w:t>expenditures,</w:t>
      </w:r>
      <w:r w:rsidRPr="008C5E9A">
        <w:rPr>
          <w:rFonts w:asciiTheme="minorHAnsi" w:hAnsiTheme="minorHAnsi" w:cstheme="minorHAnsi"/>
          <w:spacing w:val="-1"/>
        </w:rPr>
        <w:t xml:space="preserve"> </w:t>
      </w:r>
      <w:r w:rsidRPr="008C5E9A">
        <w:rPr>
          <w:rFonts w:asciiTheme="minorHAnsi" w:hAnsiTheme="minorHAnsi" w:cstheme="minorHAnsi"/>
        </w:rPr>
        <w:t>or</w:t>
      </w:r>
      <w:r w:rsidRPr="008C5E9A">
        <w:rPr>
          <w:rFonts w:asciiTheme="minorHAnsi" w:hAnsiTheme="minorHAnsi" w:cstheme="minorHAnsi"/>
          <w:spacing w:val="-8"/>
        </w:rPr>
        <w:t xml:space="preserve"> </w:t>
      </w:r>
      <w:r w:rsidRPr="008C5E9A">
        <w:rPr>
          <w:rFonts w:asciiTheme="minorHAnsi" w:hAnsiTheme="minorHAnsi" w:cstheme="minorHAnsi"/>
        </w:rPr>
        <w:t>a</w:t>
      </w:r>
      <w:r w:rsidRPr="008C5E9A">
        <w:rPr>
          <w:rFonts w:asciiTheme="minorHAnsi" w:hAnsiTheme="minorHAnsi" w:cstheme="minorHAnsi"/>
          <w:spacing w:val="-1"/>
        </w:rPr>
        <w:t xml:space="preserve"> </w:t>
      </w:r>
      <w:r w:rsidRPr="008C5E9A">
        <w:rPr>
          <w:rFonts w:asciiTheme="minorHAnsi" w:hAnsiTheme="minorHAnsi" w:cstheme="minorHAnsi"/>
        </w:rPr>
        <w:t>disruption</w:t>
      </w:r>
      <w:r w:rsidRPr="008C5E9A">
        <w:rPr>
          <w:rFonts w:asciiTheme="minorHAnsi" w:hAnsiTheme="minorHAnsi" w:cstheme="minorHAnsi"/>
          <w:spacing w:val="-6"/>
        </w:rPr>
        <w:t xml:space="preserve"> </w:t>
      </w:r>
      <w:r w:rsidRPr="008C5E9A">
        <w:rPr>
          <w:rFonts w:asciiTheme="minorHAnsi" w:hAnsiTheme="minorHAnsi" w:cstheme="minorHAnsi"/>
        </w:rPr>
        <w:t>in</w:t>
      </w:r>
      <w:r w:rsidRPr="008C5E9A">
        <w:rPr>
          <w:rFonts w:asciiTheme="minorHAnsi" w:hAnsiTheme="minorHAnsi" w:cstheme="minorHAnsi"/>
          <w:spacing w:val="-3"/>
        </w:rPr>
        <w:t xml:space="preserve"> </w:t>
      </w:r>
      <w:r w:rsidRPr="008C5E9A">
        <w:rPr>
          <w:rFonts w:asciiTheme="minorHAnsi" w:hAnsiTheme="minorHAnsi" w:cstheme="minorHAnsi"/>
        </w:rPr>
        <w:t>services;</w:t>
      </w:r>
      <w:r w:rsidRPr="008C5E9A">
        <w:rPr>
          <w:rFonts w:asciiTheme="minorHAnsi" w:hAnsiTheme="minorHAnsi" w:cstheme="minorHAnsi"/>
          <w:spacing w:val="-1"/>
        </w:rPr>
        <w:t xml:space="preserve"> </w:t>
      </w:r>
      <w:r w:rsidRPr="008C5E9A">
        <w:rPr>
          <w:rFonts w:asciiTheme="minorHAnsi" w:hAnsiTheme="minorHAnsi" w:cstheme="minorHAnsi"/>
        </w:rPr>
        <w:t>the</w:t>
      </w:r>
      <w:r w:rsidRPr="008C5E9A">
        <w:rPr>
          <w:rFonts w:asciiTheme="minorHAnsi" w:hAnsiTheme="minorHAnsi" w:cstheme="minorHAnsi"/>
          <w:spacing w:val="-2"/>
        </w:rPr>
        <w:t xml:space="preserve"> </w:t>
      </w:r>
      <w:r w:rsidRPr="008C5E9A">
        <w:rPr>
          <w:rFonts w:asciiTheme="minorHAnsi" w:hAnsiTheme="minorHAnsi" w:cstheme="minorHAnsi"/>
        </w:rPr>
        <w:t>protest</w:t>
      </w:r>
      <w:r w:rsidRPr="008C5E9A">
        <w:rPr>
          <w:rFonts w:asciiTheme="minorHAnsi" w:hAnsiTheme="minorHAnsi" w:cstheme="minorHAnsi"/>
          <w:spacing w:val="-2"/>
        </w:rPr>
        <w:t xml:space="preserve"> </w:t>
      </w:r>
      <w:r w:rsidRPr="008C5E9A">
        <w:rPr>
          <w:rFonts w:asciiTheme="minorHAnsi" w:hAnsiTheme="minorHAnsi" w:cstheme="minorHAnsi"/>
        </w:rPr>
        <w:t>was</w:t>
      </w:r>
      <w:r w:rsidRPr="008C5E9A">
        <w:rPr>
          <w:rFonts w:asciiTheme="minorHAnsi" w:hAnsiTheme="minorHAnsi" w:cstheme="minorHAnsi"/>
          <w:spacing w:val="-4"/>
        </w:rPr>
        <w:t xml:space="preserve"> </w:t>
      </w:r>
      <w:r w:rsidRPr="008C5E9A">
        <w:rPr>
          <w:rFonts w:asciiTheme="minorHAnsi" w:hAnsiTheme="minorHAnsi" w:cstheme="minorHAnsi"/>
        </w:rPr>
        <w:t>filed</w:t>
      </w:r>
      <w:r w:rsidRPr="008C5E9A">
        <w:rPr>
          <w:rFonts w:asciiTheme="minorHAnsi" w:hAnsiTheme="minorHAnsi" w:cstheme="minorHAnsi"/>
          <w:spacing w:val="-4"/>
        </w:rPr>
        <w:t xml:space="preserve"> </w:t>
      </w:r>
      <w:r w:rsidRPr="008C5E9A">
        <w:rPr>
          <w:rFonts w:asciiTheme="minorHAnsi" w:hAnsiTheme="minorHAnsi" w:cstheme="minorHAnsi"/>
        </w:rPr>
        <w:t>in</w:t>
      </w:r>
      <w:r w:rsidRPr="008C5E9A">
        <w:rPr>
          <w:rFonts w:asciiTheme="minorHAnsi" w:hAnsiTheme="minorHAnsi" w:cstheme="minorHAnsi"/>
          <w:spacing w:val="-7"/>
        </w:rPr>
        <w:t xml:space="preserve"> </w:t>
      </w:r>
      <w:r w:rsidRPr="008C5E9A">
        <w:rPr>
          <w:rFonts w:asciiTheme="minorHAnsi" w:hAnsiTheme="minorHAnsi" w:cstheme="minorHAnsi"/>
        </w:rPr>
        <w:t>bad</w:t>
      </w:r>
      <w:r w:rsidRPr="008C5E9A">
        <w:rPr>
          <w:rFonts w:asciiTheme="minorHAnsi" w:hAnsiTheme="minorHAnsi" w:cstheme="minorHAnsi"/>
          <w:spacing w:val="-4"/>
        </w:rPr>
        <w:t xml:space="preserve"> </w:t>
      </w:r>
      <w:r w:rsidRPr="008C5E9A">
        <w:rPr>
          <w:rFonts w:asciiTheme="minorHAnsi" w:hAnsiTheme="minorHAnsi" w:cstheme="minorHAnsi"/>
        </w:rPr>
        <w:t>faith or in violation of Tenn. Code Ann. § 12-3-514(c); and the protest was not upheld;</w:t>
      </w:r>
    </w:p>
    <w:p w14:paraId="59994A62" w14:textId="77777777" w:rsidR="00D61AAE" w:rsidRPr="008C5E9A" w:rsidRDefault="00504D2C">
      <w:pPr>
        <w:pStyle w:val="ListParagraph"/>
        <w:numPr>
          <w:ilvl w:val="0"/>
          <w:numId w:val="1"/>
        </w:numPr>
        <w:tabs>
          <w:tab w:val="left" w:pos="939"/>
        </w:tabs>
        <w:ind w:left="939" w:hanging="359"/>
        <w:rPr>
          <w:rFonts w:asciiTheme="minorHAnsi" w:hAnsiTheme="minorHAnsi" w:cstheme="minorHAnsi"/>
        </w:rPr>
      </w:pPr>
      <w:r w:rsidRPr="008C5E9A">
        <w:rPr>
          <w:rFonts w:asciiTheme="minorHAnsi" w:hAnsiTheme="minorHAnsi" w:cstheme="minorHAnsi"/>
        </w:rPr>
        <w:t>The</w:t>
      </w:r>
      <w:r w:rsidRPr="008C5E9A">
        <w:rPr>
          <w:rFonts w:asciiTheme="minorHAnsi" w:hAnsiTheme="minorHAnsi" w:cstheme="minorHAnsi"/>
          <w:spacing w:val="-3"/>
        </w:rPr>
        <w:t xml:space="preserve"> </w:t>
      </w:r>
      <w:r w:rsidRPr="008C5E9A">
        <w:rPr>
          <w:rFonts w:asciiTheme="minorHAnsi" w:hAnsiTheme="minorHAnsi" w:cstheme="minorHAnsi"/>
        </w:rPr>
        <w:t>protest</w:t>
      </w:r>
      <w:r w:rsidRPr="008C5E9A">
        <w:rPr>
          <w:rFonts w:asciiTheme="minorHAnsi" w:hAnsiTheme="minorHAnsi" w:cstheme="minorHAnsi"/>
          <w:spacing w:val="-1"/>
        </w:rPr>
        <w:t xml:space="preserve"> </w:t>
      </w:r>
      <w:r w:rsidRPr="008C5E9A">
        <w:rPr>
          <w:rFonts w:asciiTheme="minorHAnsi" w:hAnsiTheme="minorHAnsi" w:cstheme="minorHAnsi"/>
        </w:rPr>
        <w:t>does</w:t>
      </w:r>
      <w:r w:rsidRPr="008C5E9A">
        <w:rPr>
          <w:rFonts w:asciiTheme="minorHAnsi" w:hAnsiTheme="minorHAnsi" w:cstheme="minorHAnsi"/>
          <w:spacing w:val="-3"/>
        </w:rPr>
        <w:t xml:space="preserve"> </w:t>
      </w:r>
      <w:r w:rsidRPr="008C5E9A">
        <w:rPr>
          <w:rFonts w:asciiTheme="minorHAnsi" w:hAnsiTheme="minorHAnsi" w:cstheme="minorHAnsi"/>
        </w:rPr>
        <w:t>not</w:t>
      </w:r>
      <w:r w:rsidRPr="008C5E9A">
        <w:rPr>
          <w:rFonts w:asciiTheme="minorHAnsi" w:hAnsiTheme="minorHAnsi" w:cstheme="minorHAnsi"/>
          <w:spacing w:val="-2"/>
        </w:rPr>
        <w:t xml:space="preserve"> </w:t>
      </w:r>
      <w:r w:rsidRPr="008C5E9A">
        <w:rPr>
          <w:rFonts w:asciiTheme="minorHAnsi" w:hAnsiTheme="minorHAnsi" w:cstheme="minorHAnsi"/>
        </w:rPr>
        <w:t>state</w:t>
      </w:r>
      <w:r w:rsidRPr="008C5E9A">
        <w:rPr>
          <w:rFonts w:asciiTheme="minorHAnsi" w:hAnsiTheme="minorHAnsi" w:cstheme="minorHAnsi"/>
          <w:spacing w:val="-1"/>
        </w:rPr>
        <w:t xml:space="preserve"> </w:t>
      </w:r>
      <w:r w:rsidRPr="008C5E9A">
        <w:rPr>
          <w:rFonts w:asciiTheme="minorHAnsi" w:hAnsiTheme="minorHAnsi" w:cstheme="minorHAnsi"/>
        </w:rPr>
        <w:t>on</w:t>
      </w:r>
      <w:r w:rsidRPr="008C5E9A">
        <w:rPr>
          <w:rFonts w:asciiTheme="minorHAnsi" w:hAnsiTheme="minorHAnsi" w:cstheme="minorHAnsi"/>
          <w:spacing w:val="-6"/>
        </w:rPr>
        <w:t xml:space="preserve"> </w:t>
      </w:r>
      <w:r w:rsidRPr="008C5E9A">
        <w:rPr>
          <w:rFonts w:asciiTheme="minorHAnsi" w:hAnsiTheme="minorHAnsi" w:cstheme="minorHAnsi"/>
        </w:rPr>
        <w:t>its</w:t>
      </w:r>
      <w:r w:rsidRPr="008C5E9A">
        <w:rPr>
          <w:rFonts w:asciiTheme="minorHAnsi" w:hAnsiTheme="minorHAnsi" w:cstheme="minorHAnsi"/>
          <w:spacing w:val="-3"/>
        </w:rPr>
        <w:t xml:space="preserve"> </w:t>
      </w:r>
      <w:r w:rsidRPr="008C5E9A">
        <w:rPr>
          <w:rFonts w:asciiTheme="minorHAnsi" w:hAnsiTheme="minorHAnsi" w:cstheme="minorHAnsi"/>
        </w:rPr>
        <w:t>face</w:t>
      </w:r>
      <w:r w:rsidRPr="008C5E9A">
        <w:rPr>
          <w:rFonts w:asciiTheme="minorHAnsi" w:hAnsiTheme="minorHAnsi" w:cstheme="minorHAnsi"/>
          <w:spacing w:val="-1"/>
        </w:rPr>
        <w:t xml:space="preserve"> </w:t>
      </w:r>
      <w:r w:rsidRPr="008C5E9A">
        <w:rPr>
          <w:rFonts w:asciiTheme="minorHAnsi" w:hAnsiTheme="minorHAnsi" w:cstheme="minorHAnsi"/>
        </w:rPr>
        <w:t>a</w:t>
      </w:r>
      <w:r w:rsidRPr="008C5E9A">
        <w:rPr>
          <w:rFonts w:asciiTheme="minorHAnsi" w:hAnsiTheme="minorHAnsi" w:cstheme="minorHAnsi"/>
          <w:spacing w:val="-4"/>
        </w:rPr>
        <w:t xml:space="preserve"> </w:t>
      </w:r>
      <w:r w:rsidRPr="008C5E9A">
        <w:rPr>
          <w:rFonts w:asciiTheme="minorHAnsi" w:hAnsiTheme="minorHAnsi" w:cstheme="minorHAnsi"/>
        </w:rPr>
        <w:t>valid</w:t>
      </w:r>
      <w:r w:rsidRPr="008C5E9A">
        <w:rPr>
          <w:rFonts w:asciiTheme="minorHAnsi" w:hAnsiTheme="minorHAnsi" w:cstheme="minorHAnsi"/>
          <w:spacing w:val="-8"/>
        </w:rPr>
        <w:t xml:space="preserve"> </w:t>
      </w:r>
      <w:r w:rsidRPr="008C5E9A">
        <w:rPr>
          <w:rFonts w:asciiTheme="minorHAnsi" w:hAnsiTheme="minorHAnsi" w:cstheme="minorHAnsi"/>
        </w:rPr>
        <w:t>basis</w:t>
      </w:r>
      <w:r w:rsidRPr="008C5E9A">
        <w:rPr>
          <w:rFonts w:asciiTheme="minorHAnsi" w:hAnsiTheme="minorHAnsi" w:cstheme="minorHAnsi"/>
          <w:spacing w:val="-4"/>
        </w:rPr>
        <w:t xml:space="preserve"> </w:t>
      </w:r>
      <w:r w:rsidRPr="008C5E9A">
        <w:rPr>
          <w:rFonts w:asciiTheme="minorHAnsi" w:hAnsiTheme="minorHAnsi" w:cstheme="minorHAnsi"/>
        </w:rPr>
        <w:t>for</w:t>
      </w:r>
      <w:r w:rsidRPr="008C5E9A">
        <w:rPr>
          <w:rFonts w:asciiTheme="minorHAnsi" w:hAnsiTheme="minorHAnsi" w:cstheme="minorHAnsi"/>
          <w:spacing w:val="-3"/>
        </w:rPr>
        <w:t xml:space="preserve"> </w:t>
      </w:r>
      <w:r w:rsidRPr="008C5E9A">
        <w:rPr>
          <w:rFonts w:asciiTheme="minorHAnsi" w:hAnsiTheme="minorHAnsi" w:cstheme="minorHAnsi"/>
        </w:rPr>
        <w:t xml:space="preserve">protest; </w:t>
      </w:r>
      <w:r w:rsidRPr="008C5E9A">
        <w:rPr>
          <w:rFonts w:asciiTheme="minorHAnsi" w:hAnsiTheme="minorHAnsi" w:cstheme="minorHAnsi"/>
          <w:spacing w:val="-5"/>
        </w:rPr>
        <w:t>or</w:t>
      </w:r>
    </w:p>
    <w:p w14:paraId="68C777BA" w14:textId="0351E0DC" w:rsidR="00D61AAE" w:rsidRPr="008C5E9A" w:rsidRDefault="00504D2C">
      <w:pPr>
        <w:pStyle w:val="ListParagraph"/>
        <w:numPr>
          <w:ilvl w:val="0"/>
          <w:numId w:val="1"/>
        </w:numPr>
        <w:tabs>
          <w:tab w:val="left" w:pos="939"/>
        </w:tabs>
        <w:spacing w:before="38"/>
        <w:ind w:left="939" w:hanging="359"/>
        <w:rPr>
          <w:rFonts w:asciiTheme="minorHAnsi" w:hAnsiTheme="minorHAnsi" w:cstheme="minorHAnsi"/>
        </w:rPr>
      </w:pPr>
      <w:r w:rsidRPr="008C5E9A">
        <w:rPr>
          <w:rFonts w:asciiTheme="minorHAnsi" w:hAnsiTheme="minorHAnsi" w:cstheme="minorHAnsi"/>
        </w:rPr>
        <w:t>For</w:t>
      </w:r>
      <w:r w:rsidRPr="008C5E9A">
        <w:rPr>
          <w:rFonts w:asciiTheme="minorHAnsi" w:hAnsiTheme="minorHAnsi" w:cstheme="minorHAnsi"/>
          <w:spacing w:val="-3"/>
        </w:rPr>
        <w:t xml:space="preserve"> </w:t>
      </w:r>
      <w:r w:rsidRPr="008C5E9A">
        <w:rPr>
          <w:rFonts w:asciiTheme="minorHAnsi" w:hAnsiTheme="minorHAnsi" w:cstheme="minorHAnsi"/>
        </w:rPr>
        <w:t>any</w:t>
      </w:r>
      <w:r w:rsidRPr="008C5E9A">
        <w:rPr>
          <w:rFonts w:asciiTheme="minorHAnsi" w:hAnsiTheme="minorHAnsi" w:cstheme="minorHAnsi"/>
          <w:spacing w:val="-5"/>
        </w:rPr>
        <w:t xml:space="preserve"> </w:t>
      </w:r>
      <w:r w:rsidRPr="008C5E9A">
        <w:rPr>
          <w:rFonts w:asciiTheme="minorHAnsi" w:hAnsiTheme="minorHAnsi" w:cstheme="minorHAnsi"/>
        </w:rPr>
        <w:t>other</w:t>
      </w:r>
      <w:r w:rsidRPr="008C5E9A">
        <w:rPr>
          <w:rFonts w:asciiTheme="minorHAnsi" w:hAnsiTheme="minorHAnsi" w:cstheme="minorHAnsi"/>
          <w:spacing w:val="-2"/>
        </w:rPr>
        <w:t xml:space="preserve"> </w:t>
      </w:r>
      <w:r w:rsidRPr="008C5E9A">
        <w:rPr>
          <w:rFonts w:asciiTheme="minorHAnsi" w:hAnsiTheme="minorHAnsi" w:cstheme="minorHAnsi"/>
        </w:rPr>
        <w:t>reason</w:t>
      </w:r>
      <w:r w:rsidRPr="008C5E9A">
        <w:rPr>
          <w:rFonts w:asciiTheme="minorHAnsi" w:hAnsiTheme="minorHAnsi" w:cstheme="minorHAnsi"/>
          <w:spacing w:val="-6"/>
        </w:rPr>
        <w:t xml:space="preserve"> </w:t>
      </w:r>
      <w:r w:rsidRPr="008C5E9A">
        <w:rPr>
          <w:rFonts w:asciiTheme="minorHAnsi" w:hAnsiTheme="minorHAnsi" w:cstheme="minorHAnsi"/>
        </w:rPr>
        <w:t>approved</w:t>
      </w:r>
      <w:r w:rsidRPr="008C5E9A">
        <w:rPr>
          <w:rFonts w:asciiTheme="minorHAnsi" w:hAnsiTheme="minorHAnsi" w:cstheme="minorHAnsi"/>
          <w:spacing w:val="-3"/>
        </w:rPr>
        <w:t xml:space="preserve"> </w:t>
      </w:r>
      <w:r w:rsidRPr="008C5E9A">
        <w:rPr>
          <w:rFonts w:asciiTheme="minorHAnsi" w:hAnsiTheme="minorHAnsi" w:cstheme="minorHAnsi"/>
        </w:rPr>
        <w:t>by</w:t>
      </w:r>
      <w:r w:rsidRPr="008C5E9A">
        <w:rPr>
          <w:rFonts w:asciiTheme="minorHAnsi" w:hAnsiTheme="minorHAnsi" w:cstheme="minorHAnsi"/>
          <w:spacing w:val="-4"/>
        </w:rPr>
        <w:t xml:space="preserve"> </w:t>
      </w:r>
      <w:r w:rsidRPr="008C5E9A">
        <w:rPr>
          <w:rFonts w:asciiTheme="minorHAnsi" w:hAnsiTheme="minorHAnsi" w:cstheme="minorHAnsi"/>
        </w:rPr>
        <w:t>the</w:t>
      </w:r>
      <w:r w:rsidR="00447D44" w:rsidRPr="008C5E9A">
        <w:rPr>
          <w:rFonts w:asciiTheme="minorHAnsi" w:hAnsiTheme="minorHAnsi" w:cstheme="minorHAnsi"/>
        </w:rPr>
        <w:t xml:space="preserve"> Chief Procurement Officer or the State</w:t>
      </w:r>
      <w:r w:rsidRPr="008C5E9A">
        <w:rPr>
          <w:rFonts w:asciiTheme="minorHAnsi" w:hAnsiTheme="minorHAnsi" w:cstheme="minorHAnsi"/>
          <w:spacing w:val="-1"/>
        </w:rPr>
        <w:t xml:space="preserve"> </w:t>
      </w:r>
      <w:r w:rsidR="00447D44" w:rsidRPr="008C5E9A">
        <w:rPr>
          <w:rFonts w:asciiTheme="minorHAnsi" w:hAnsiTheme="minorHAnsi" w:cstheme="minorHAnsi"/>
        </w:rPr>
        <w:t>P</w:t>
      </w:r>
      <w:r w:rsidRPr="008C5E9A">
        <w:rPr>
          <w:rFonts w:asciiTheme="minorHAnsi" w:hAnsiTheme="minorHAnsi" w:cstheme="minorHAnsi"/>
        </w:rPr>
        <w:t xml:space="preserve">rotest </w:t>
      </w:r>
      <w:r w:rsidR="00447D44" w:rsidRPr="008C5E9A">
        <w:rPr>
          <w:rFonts w:asciiTheme="minorHAnsi" w:hAnsiTheme="minorHAnsi" w:cstheme="minorHAnsi"/>
          <w:spacing w:val="-2"/>
        </w:rPr>
        <w:t>C</w:t>
      </w:r>
      <w:r w:rsidRPr="008C5E9A">
        <w:rPr>
          <w:rFonts w:asciiTheme="minorHAnsi" w:hAnsiTheme="minorHAnsi" w:cstheme="minorHAnsi"/>
          <w:spacing w:val="-2"/>
        </w:rPr>
        <w:t>ommittee.</w:t>
      </w:r>
    </w:p>
    <w:p w14:paraId="47490A83" w14:textId="77777777" w:rsidR="00D61AAE" w:rsidRPr="008C5E9A" w:rsidRDefault="00504D2C">
      <w:pPr>
        <w:pStyle w:val="BodyText"/>
        <w:spacing w:before="244"/>
        <w:ind w:left="345"/>
        <w:rPr>
          <w:rFonts w:asciiTheme="minorHAnsi" w:hAnsiTheme="minorHAnsi" w:cstheme="minorHAnsi"/>
        </w:rPr>
      </w:pPr>
      <w:r w:rsidRPr="008C5E9A">
        <w:rPr>
          <w:rFonts w:asciiTheme="minorHAnsi" w:hAnsiTheme="minorHAnsi" w:cstheme="minorHAnsi"/>
        </w:rPr>
        <w:t>Otherwise,</w:t>
      </w:r>
      <w:r w:rsidRPr="008C5E9A">
        <w:rPr>
          <w:rFonts w:asciiTheme="minorHAnsi" w:hAnsiTheme="minorHAnsi" w:cstheme="minorHAnsi"/>
          <w:spacing w:val="-2"/>
        </w:rPr>
        <w:t xml:space="preserve"> </w:t>
      </w:r>
      <w:r w:rsidRPr="008C5E9A">
        <w:rPr>
          <w:rFonts w:asciiTheme="minorHAnsi" w:hAnsiTheme="minorHAnsi" w:cstheme="minorHAnsi"/>
        </w:rPr>
        <w:t>this</w:t>
      </w:r>
      <w:r w:rsidRPr="008C5E9A">
        <w:rPr>
          <w:rFonts w:asciiTheme="minorHAnsi" w:hAnsiTheme="minorHAnsi" w:cstheme="minorHAnsi"/>
          <w:spacing w:val="-4"/>
        </w:rPr>
        <w:t xml:space="preserve"> </w:t>
      </w:r>
      <w:r w:rsidRPr="008C5E9A">
        <w:rPr>
          <w:rFonts w:asciiTheme="minorHAnsi" w:hAnsiTheme="minorHAnsi" w:cstheme="minorHAnsi"/>
        </w:rPr>
        <w:t>bond</w:t>
      </w:r>
      <w:r w:rsidRPr="008C5E9A">
        <w:rPr>
          <w:rFonts w:asciiTheme="minorHAnsi" w:hAnsiTheme="minorHAnsi" w:cstheme="minorHAnsi"/>
          <w:spacing w:val="-5"/>
        </w:rPr>
        <w:t xml:space="preserve"> </w:t>
      </w:r>
      <w:r w:rsidRPr="008C5E9A">
        <w:rPr>
          <w:rFonts w:asciiTheme="minorHAnsi" w:hAnsiTheme="minorHAnsi" w:cstheme="minorHAnsi"/>
        </w:rPr>
        <w:t>shall</w:t>
      </w:r>
      <w:r w:rsidRPr="008C5E9A">
        <w:rPr>
          <w:rFonts w:asciiTheme="minorHAnsi" w:hAnsiTheme="minorHAnsi" w:cstheme="minorHAnsi"/>
          <w:spacing w:val="-5"/>
        </w:rPr>
        <w:t xml:space="preserve"> </w:t>
      </w:r>
      <w:r w:rsidRPr="008C5E9A">
        <w:rPr>
          <w:rFonts w:asciiTheme="minorHAnsi" w:hAnsiTheme="minorHAnsi" w:cstheme="minorHAnsi"/>
        </w:rPr>
        <w:t>be</w:t>
      </w:r>
      <w:r w:rsidRPr="008C5E9A">
        <w:rPr>
          <w:rFonts w:asciiTheme="minorHAnsi" w:hAnsiTheme="minorHAnsi" w:cstheme="minorHAnsi"/>
          <w:spacing w:val="-2"/>
        </w:rPr>
        <w:t xml:space="preserve"> </w:t>
      </w:r>
      <w:r w:rsidRPr="008C5E9A">
        <w:rPr>
          <w:rFonts w:asciiTheme="minorHAnsi" w:hAnsiTheme="minorHAnsi" w:cstheme="minorHAnsi"/>
        </w:rPr>
        <w:t>null</w:t>
      </w:r>
      <w:r w:rsidRPr="008C5E9A">
        <w:rPr>
          <w:rFonts w:asciiTheme="minorHAnsi" w:hAnsiTheme="minorHAnsi" w:cstheme="minorHAnsi"/>
          <w:spacing w:val="-5"/>
        </w:rPr>
        <w:t xml:space="preserve"> </w:t>
      </w:r>
      <w:r w:rsidRPr="008C5E9A">
        <w:rPr>
          <w:rFonts w:asciiTheme="minorHAnsi" w:hAnsiTheme="minorHAnsi" w:cstheme="minorHAnsi"/>
        </w:rPr>
        <w:t>and</w:t>
      </w:r>
      <w:r w:rsidRPr="008C5E9A">
        <w:rPr>
          <w:rFonts w:asciiTheme="minorHAnsi" w:hAnsiTheme="minorHAnsi" w:cstheme="minorHAnsi"/>
          <w:spacing w:val="-5"/>
        </w:rPr>
        <w:t xml:space="preserve"> </w:t>
      </w:r>
      <w:r w:rsidRPr="008C5E9A">
        <w:rPr>
          <w:rFonts w:asciiTheme="minorHAnsi" w:hAnsiTheme="minorHAnsi" w:cstheme="minorHAnsi"/>
          <w:spacing w:val="-4"/>
        </w:rPr>
        <w:t>void.</w:t>
      </w:r>
    </w:p>
    <w:p w14:paraId="58252BAA" w14:textId="77777777" w:rsidR="00D61AAE" w:rsidRPr="008C5E9A" w:rsidRDefault="00504D2C">
      <w:pPr>
        <w:pStyle w:val="BodyText"/>
        <w:spacing w:before="264"/>
        <w:ind w:left="220"/>
        <w:rPr>
          <w:rFonts w:asciiTheme="minorHAnsi" w:hAnsiTheme="minorHAnsi" w:cstheme="minorHAnsi"/>
        </w:rPr>
      </w:pPr>
      <w:r w:rsidRPr="008C5E9A">
        <w:rPr>
          <w:rFonts w:asciiTheme="minorHAnsi" w:hAnsiTheme="minorHAnsi" w:cstheme="minorHAnsi"/>
          <w:b/>
        </w:rPr>
        <w:t>IN</w:t>
      </w:r>
      <w:r w:rsidRPr="008C5E9A">
        <w:rPr>
          <w:rFonts w:asciiTheme="minorHAnsi" w:hAnsiTheme="minorHAnsi" w:cstheme="minorHAnsi"/>
          <w:b/>
          <w:spacing w:val="-6"/>
        </w:rPr>
        <w:t xml:space="preserve"> </w:t>
      </w:r>
      <w:r w:rsidRPr="008C5E9A">
        <w:rPr>
          <w:rFonts w:asciiTheme="minorHAnsi" w:hAnsiTheme="minorHAnsi" w:cstheme="minorHAnsi"/>
          <w:b/>
        </w:rPr>
        <w:t>WITNESS</w:t>
      </w:r>
      <w:r w:rsidRPr="008C5E9A">
        <w:rPr>
          <w:rFonts w:asciiTheme="minorHAnsi" w:hAnsiTheme="minorHAnsi" w:cstheme="minorHAnsi"/>
          <w:b/>
          <w:spacing w:val="-3"/>
        </w:rPr>
        <w:t xml:space="preserve"> </w:t>
      </w:r>
      <w:r w:rsidRPr="008C5E9A">
        <w:rPr>
          <w:rFonts w:asciiTheme="minorHAnsi" w:hAnsiTheme="minorHAnsi" w:cstheme="minorHAnsi"/>
          <w:b/>
        </w:rPr>
        <w:t>WHEREOF,</w:t>
      </w:r>
      <w:r w:rsidRPr="008C5E9A">
        <w:rPr>
          <w:rFonts w:asciiTheme="minorHAnsi" w:hAnsiTheme="minorHAnsi" w:cstheme="minorHAnsi"/>
          <w:b/>
          <w:spacing w:val="-3"/>
        </w:rPr>
        <w:t xml:space="preserve"> </w:t>
      </w:r>
      <w:r w:rsidRPr="008C5E9A">
        <w:rPr>
          <w:rFonts w:asciiTheme="minorHAnsi" w:hAnsiTheme="minorHAnsi" w:cstheme="minorHAnsi"/>
        </w:rPr>
        <w:t>the</w:t>
      </w:r>
      <w:r w:rsidRPr="008C5E9A">
        <w:rPr>
          <w:rFonts w:asciiTheme="minorHAnsi" w:hAnsiTheme="minorHAnsi" w:cstheme="minorHAnsi"/>
          <w:spacing w:val="-2"/>
        </w:rPr>
        <w:t xml:space="preserve"> </w:t>
      </w:r>
      <w:r w:rsidRPr="008C5E9A">
        <w:rPr>
          <w:rFonts w:asciiTheme="minorHAnsi" w:hAnsiTheme="minorHAnsi" w:cstheme="minorHAnsi"/>
        </w:rPr>
        <w:t>Protesting</w:t>
      </w:r>
      <w:r w:rsidRPr="008C5E9A">
        <w:rPr>
          <w:rFonts w:asciiTheme="minorHAnsi" w:hAnsiTheme="minorHAnsi" w:cstheme="minorHAnsi"/>
          <w:spacing w:val="-6"/>
        </w:rPr>
        <w:t xml:space="preserve"> </w:t>
      </w:r>
      <w:r w:rsidRPr="008C5E9A">
        <w:rPr>
          <w:rFonts w:asciiTheme="minorHAnsi" w:hAnsiTheme="minorHAnsi" w:cstheme="minorHAnsi"/>
        </w:rPr>
        <w:t>Party and</w:t>
      </w:r>
      <w:r w:rsidRPr="008C5E9A">
        <w:rPr>
          <w:rFonts w:asciiTheme="minorHAnsi" w:hAnsiTheme="minorHAnsi" w:cstheme="minorHAnsi"/>
          <w:spacing w:val="-5"/>
        </w:rPr>
        <w:t xml:space="preserve"> </w:t>
      </w:r>
      <w:r w:rsidRPr="008C5E9A">
        <w:rPr>
          <w:rFonts w:asciiTheme="minorHAnsi" w:hAnsiTheme="minorHAnsi" w:cstheme="minorHAnsi"/>
        </w:rPr>
        <w:t>Surety</w:t>
      </w:r>
      <w:r w:rsidRPr="008C5E9A">
        <w:rPr>
          <w:rFonts w:asciiTheme="minorHAnsi" w:hAnsiTheme="minorHAnsi" w:cstheme="minorHAnsi"/>
          <w:spacing w:val="-1"/>
        </w:rPr>
        <w:t xml:space="preserve"> </w:t>
      </w:r>
      <w:r w:rsidRPr="008C5E9A">
        <w:rPr>
          <w:rFonts w:asciiTheme="minorHAnsi" w:hAnsiTheme="minorHAnsi" w:cstheme="minorHAnsi"/>
        </w:rPr>
        <w:t>have</w:t>
      </w:r>
      <w:r w:rsidRPr="008C5E9A">
        <w:rPr>
          <w:rFonts w:asciiTheme="minorHAnsi" w:hAnsiTheme="minorHAnsi" w:cstheme="minorHAnsi"/>
          <w:spacing w:val="-2"/>
        </w:rPr>
        <w:t xml:space="preserve"> </w:t>
      </w:r>
      <w:r w:rsidRPr="008C5E9A">
        <w:rPr>
          <w:rFonts w:asciiTheme="minorHAnsi" w:hAnsiTheme="minorHAnsi" w:cstheme="minorHAnsi"/>
        </w:rPr>
        <w:t>executed</w:t>
      </w:r>
      <w:r w:rsidRPr="008C5E9A">
        <w:rPr>
          <w:rFonts w:asciiTheme="minorHAnsi" w:hAnsiTheme="minorHAnsi" w:cstheme="minorHAnsi"/>
          <w:spacing w:val="-4"/>
        </w:rPr>
        <w:t xml:space="preserve"> </w:t>
      </w:r>
      <w:r w:rsidRPr="008C5E9A">
        <w:rPr>
          <w:rFonts w:asciiTheme="minorHAnsi" w:hAnsiTheme="minorHAnsi" w:cstheme="minorHAnsi"/>
        </w:rPr>
        <w:t>this</w:t>
      </w:r>
      <w:r w:rsidRPr="008C5E9A">
        <w:rPr>
          <w:rFonts w:asciiTheme="minorHAnsi" w:hAnsiTheme="minorHAnsi" w:cstheme="minorHAnsi"/>
          <w:spacing w:val="-8"/>
        </w:rPr>
        <w:t xml:space="preserve"> </w:t>
      </w:r>
      <w:proofErr w:type="gramStart"/>
      <w:r w:rsidRPr="008C5E9A">
        <w:rPr>
          <w:rFonts w:asciiTheme="minorHAnsi" w:hAnsiTheme="minorHAnsi" w:cstheme="minorHAnsi"/>
        </w:rPr>
        <w:t>instrument</w:t>
      </w:r>
      <w:proofErr w:type="gramEnd"/>
      <w:r w:rsidRPr="008C5E9A">
        <w:rPr>
          <w:rFonts w:asciiTheme="minorHAnsi" w:hAnsiTheme="minorHAnsi" w:cstheme="minorHAnsi"/>
        </w:rPr>
        <w:t xml:space="preserve"> and each has affixed its name and signature by its duly authorized officers, on this</w:t>
      </w:r>
    </w:p>
    <w:p w14:paraId="2508FE10" w14:textId="109D438C" w:rsidR="00D61AAE" w:rsidRPr="008C5E9A" w:rsidRDefault="00504D2C">
      <w:pPr>
        <w:pStyle w:val="BodyText"/>
        <w:tabs>
          <w:tab w:val="left" w:pos="2480"/>
          <w:tab w:val="left" w:pos="5407"/>
          <w:tab w:val="left" w:pos="8777"/>
        </w:tabs>
        <w:spacing w:before="263" w:line="480" w:lineRule="auto"/>
        <w:ind w:left="220" w:right="959"/>
        <w:rPr>
          <w:rFonts w:asciiTheme="minorHAnsi" w:hAnsiTheme="minorHAnsi" w:cstheme="minorHAnsi"/>
        </w:rPr>
      </w:pPr>
      <w:r w:rsidRPr="008C5E9A">
        <w:rPr>
          <w:rFonts w:asciiTheme="minorHAnsi" w:hAnsiTheme="minorHAnsi" w:cstheme="minorHAnsi"/>
          <w:u w:val="single"/>
        </w:rPr>
        <w:tab/>
      </w:r>
      <w:r w:rsidRPr="008C5E9A">
        <w:rPr>
          <w:rFonts w:asciiTheme="minorHAnsi" w:hAnsiTheme="minorHAnsi" w:cstheme="minorHAnsi"/>
        </w:rPr>
        <w:t xml:space="preserve">day </w:t>
      </w:r>
      <w:proofErr w:type="gramStart"/>
      <w:r w:rsidRPr="008C5E9A">
        <w:rPr>
          <w:rFonts w:asciiTheme="minorHAnsi" w:hAnsiTheme="minorHAnsi" w:cstheme="minorHAnsi"/>
        </w:rPr>
        <w:t xml:space="preserve">of </w:t>
      </w:r>
      <w:r w:rsidRPr="008C5E9A">
        <w:rPr>
          <w:rFonts w:asciiTheme="minorHAnsi" w:hAnsiTheme="minorHAnsi" w:cstheme="minorHAnsi"/>
          <w:u w:val="single"/>
        </w:rPr>
        <w:tab/>
      </w:r>
      <w:r w:rsidRPr="008C5E9A">
        <w:rPr>
          <w:rFonts w:asciiTheme="minorHAnsi" w:hAnsiTheme="minorHAnsi" w:cstheme="minorHAnsi"/>
        </w:rPr>
        <w:t>in</w:t>
      </w:r>
      <w:proofErr w:type="gramEnd"/>
      <w:r w:rsidRPr="008C5E9A">
        <w:rPr>
          <w:rFonts w:asciiTheme="minorHAnsi" w:hAnsiTheme="minorHAnsi" w:cstheme="minorHAnsi"/>
        </w:rPr>
        <w:t xml:space="preserve"> the year </w:t>
      </w:r>
      <w:r w:rsidRPr="008C5E9A">
        <w:rPr>
          <w:rFonts w:asciiTheme="minorHAnsi" w:hAnsiTheme="minorHAnsi" w:cstheme="minorHAnsi"/>
          <w:u w:val="single"/>
        </w:rPr>
        <w:tab/>
      </w:r>
      <w:r w:rsidRPr="008C5E9A">
        <w:rPr>
          <w:rFonts w:asciiTheme="minorHAnsi" w:hAnsiTheme="minorHAnsi" w:cstheme="minorHAnsi"/>
          <w:spacing w:val="-10"/>
        </w:rPr>
        <w:t xml:space="preserve">. </w:t>
      </w:r>
      <w:r w:rsidRPr="008C5E9A">
        <w:rPr>
          <w:rFonts w:asciiTheme="minorHAnsi" w:hAnsiTheme="minorHAnsi" w:cstheme="minorHAnsi"/>
          <w:spacing w:val="-2"/>
        </w:rPr>
        <w:t>WITNESS:</w:t>
      </w:r>
    </w:p>
    <w:p w14:paraId="65077577" w14:textId="31987AA3" w:rsidR="00D61AAE" w:rsidRPr="008C5E9A" w:rsidRDefault="009219B6" w:rsidP="009219B6">
      <w:pPr>
        <w:pStyle w:val="BodyText"/>
        <w:tabs>
          <w:tab w:val="left" w:pos="4542"/>
        </w:tabs>
        <w:spacing w:before="480" w:line="263" w:lineRule="exact"/>
        <w:jc w:val="both"/>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633152" behindDoc="0" locked="0" layoutInCell="1" allowOverlap="1" wp14:anchorId="67BB941A" wp14:editId="33CCB36B">
                <wp:simplePos x="0" y="0"/>
                <wp:positionH relativeFrom="page">
                  <wp:posOffset>3651250</wp:posOffset>
                </wp:positionH>
                <wp:positionV relativeFrom="paragraph">
                  <wp:posOffset>316230</wp:posOffset>
                </wp:positionV>
                <wp:extent cx="2588260" cy="127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89F506" id="Graphic 13" o:spid="_x0000_s1026" alt="&quot;&quot;" style="position:absolute;margin-left:287.5pt;margin-top:24.9pt;width:203.8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" path="m,l2587678,e" filled="f" strokeweight=".19472mm">
                <v:path arrowok="t"/>
                <w10:wrap anchorx="page"/>
              </v:shape>
            </w:pict>
          </mc:Fallback>
        </mc:AlternateContent>
      </w:r>
      <w:r w:rsidRPr="008C5E9A">
        <w:rPr>
          <w:rFonts w:asciiTheme="minorHAnsi" w:hAnsiTheme="minorHAnsi" w:cstheme="minorHAnsi"/>
          <w:noProof/>
        </w:rPr>
        <mc:AlternateContent>
          <mc:Choice Requires="wps">
            <w:drawing>
              <wp:anchor distT="0" distB="0" distL="0" distR="0" simplePos="0" relativeHeight="251623936" behindDoc="1" locked="0" layoutInCell="1" allowOverlap="1" wp14:anchorId="7EE9D0B6" wp14:editId="30B1C7E0">
                <wp:simplePos x="0" y="0"/>
                <wp:positionH relativeFrom="margin">
                  <wp:align>left</wp:align>
                </wp:positionH>
                <wp:positionV relativeFrom="paragraph">
                  <wp:posOffset>299085</wp:posOffset>
                </wp:positionV>
                <wp:extent cx="2588260" cy="1270"/>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EAEA19" id="Graphic 12" o:spid="_x0000_s1026" alt="&quot;&quot;" style="position:absolute;margin-left:0;margin-top:23.55pt;width:203.8pt;height:.1pt;z-index:-251692544;visibility:visible;mso-wrap-style:square;mso-wrap-distance-left:0;mso-wrap-distance-top:0;mso-wrap-distance-right:0;mso-wrap-distance-bottom:0;mso-position-horizontal:left;mso-position-horizontal-relative:margin;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" path="m,l2587678,e" filled="f" strokeweight=".19472mm">
                <v:path arrowok="t"/>
                <w10:wrap anchorx="margin"/>
              </v:shape>
            </w:pict>
          </mc:Fallback>
        </mc:AlternateContent>
      </w:r>
      <w:r w:rsidR="00504D2C" w:rsidRPr="008C5E9A">
        <w:rPr>
          <w:rFonts w:asciiTheme="minorHAnsi" w:hAnsiTheme="minorHAnsi" w:cstheme="minorHAnsi"/>
        </w:rPr>
        <w:t>(Name</w:t>
      </w:r>
      <w:r w:rsidR="00504D2C" w:rsidRPr="008C5E9A">
        <w:rPr>
          <w:rFonts w:asciiTheme="minorHAnsi" w:hAnsiTheme="minorHAnsi" w:cstheme="minorHAnsi"/>
          <w:spacing w:val="-6"/>
        </w:rPr>
        <w:t xml:space="preserve"> </w:t>
      </w:r>
      <w:r w:rsidR="00504D2C" w:rsidRPr="008C5E9A">
        <w:rPr>
          <w:rFonts w:asciiTheme="minorHAnsi" w:hAnsiTheme="minorHAnsi" w:cstheme="minorHAnsi"/>
        </w:rPr>
        <w:t>of</w:t>
      </w:r>
      <w:r w:rsidR="00504D2C" w:rsidRPr="008C5E9A">
        <w:rPr>
          <w:rFonts w:asciiTheme="minorHAnsi" w:hAnsiTheme="minorHAnsi" w:cstheme="minorHAnsi"/>
          <w:spacing w:val="-3"/>
        </w:rPr>
        <w:t xml:space="preserve"> </w:t>
      </w:r>
      <w:r w:rsidR="00504D2C" w:rsidRPr="008C5E9A">
        <w:rPr>
          <w:rFonts w:asciiTheme="minorHAnsi" w:hAnsiTheme="minorHAnsi" w:cstheme="minorHAnsi"/>
        </w:rPr>
        <w:t>Protesting</w:t>
      </w:r>
      <w:r w:rsidR="00504D2C" w:rsidRPr="008C5E9A">
        <w:rPr>
          <w:rFonts w:asciiTheme="minorHAnsi" w:hAnsiTheme="minorHAnsi" w:cstheme="minorHAnsi"/>
          <w:spacing w:val="-4"/>
        </w:rPr>
        <w:t xml:space="preserve"> </w:t>
      </w:r>
      <w:r w:rsidR="00504D2C" w:rsidRPr="008C5E9A">
        <w:rPr>
          <w:rFonts w:asciiTheme="minorHAnsi" w:hAnsiTheme="minorHAnsi" w:cstheme="minorHAnsi"/>
          <w:spacing w:val="-2"/>
        </w:rPr>
        <w:t>Party)</w:t>
      </w:r>
      <w:r w:rsidR="00504D2C" w:rsidRPr="008C5E9A">
        <w:rPr>
          <w:rFonts w:asciiTheme="minorHAnsi" w:hAnsiTheme="minorHAnsi" w:cstheme="minorHAnsi"/>
        </w:rPr>
        <w:tab/>
        <w:t>(Name</w:t>
      </w:r>
      <w:r w:rsidR="00504D2C" w:rsidRPr="008C5E9A">
        <w:rPr>
          <w:rFonts w:asciiTheme="minorHAnsi" w:hAnsiTheme="minorHAnsi" w:cstheme="minorHAnsi"/>
          <w:spacing w:val="-4"/>
        </w:rPr>
        <w:t xml:space="preserve"> </w:t>
      </w:r>
      <w:r w:rsidR="00504D2C" w:rsidRPr="008C5E9A">
        <w:rPr>
          <w:rFonts w:asciiTheme="minorHAnsi" w:hAnsiTheme="minorHAnsi" w:cstheme="minorHAnsi"/>
        </w:rPr>
        <w:t xml:space="preserve">of </w:t>
      </w:r>
      <w:r w:rsidR="00504D2C" w:rsidRPr="008C5E9A">
        <w:rPr>
          <w:rFonts w:asciiTheme="minorHAnsi" w:hAnsiTheme="minorHAnsi" w:cstheme="minorHAnsi"/>
          <w:spacing w:val="-2"/>
        </w:rPr>
        <w:t>Surety)</w:t>
      </w:r>
    </w:p>
    <w:p w14:paraId="3312C5B7" w14:textId="4FDEB004" w:rsidR="00D61AAE" w:rsidRPr="009219B6" w:rsidRDefault="009219B6" w:rsidP="009219B6">
      <w:pPr>
        <w:pStyle w:val="BodyText"/>
        <w:spacing w:before="600"/>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700736" behindDoc="1" locked="0" layoutInCell="1" allowOverlap="1" wp14:anchorId="1861C003" wp14:editId="5E6A282C">
                <wp:simplePos x="0" y="0"/>
                <wp:positionH relativeFrom="margin">
                  <wp:align>left</wp:align>
                </wp:positionH>
                <wp:positionV relativeFrom="paragraph">
                  <wp:posOffset>388620</wp:posOffset>
                </wp:positionV>
                <wp:extent cx="2588260" cy="1270"/>
                <wp:effectExtent l="0" t="0" r="0"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D92C84" id="Graphic 18" o:spid="_x0000_s1026" alt="&quot;&quot;" style="position:absolute;margin-left:0;margin-top:30.6pt;width:203.8pt;height:.1pt;z-index:-251615744;visibility:visible;mso-wrap-style:square;mso-wrap-distance-left:0;mso-wrap-distance-top:0;mso-wrap-distance-right:0;mso-wrap-distance-bottom:0;mso-position-horizontal:left;mso-position-horizontal-relative:margin;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" path="m,l2587678,e" filled="f" strokeweight=".19472mm">
                <v:path arrowok="t"/>
                <w10:wrap anchorx="margin"/>
              </v:shape>
            </w:pict>
          </mc:Fallback>
        </mc:AlternateContent>
      </w:r>
      <w:r w:rsidRPr="008C5E9A">
        <w:rPr>
          <w:rFonts w:asciiTheme="minorHAnsi" w:hAnsiTheme="minorHAnsi" w:cstheme="minorHAnsi"/>
          <w:noProof/>
        </w:rPr>
        <mc:AlternateContent>
          <mc:Choice Requires="wps">
            <w:drawing>
              <wp:anchor distT="0" distB="0" distL="0" distR="0" simplePos="0" relativeHeight="251712000" behindDoc="1" locked="0" layoutInCell="1" allowOverlap="1" wp14:anchorId="73E48523" wp14:editId="0785F581">
                <wp:simplePos x="0" y="0"/>
                <wp:positionH relativeFrom="page">
                  <wp:posOffset>3535680</wp:posOffset>
                </wp:positionH>
                <wp:positionV relativeFrom="paragraph">
                  <wp:posOffset>388620</wp:posOffset>
                </wp:positionV>
                <wp:extent cx="2588260" cy="1270"/>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F421C9" id="Graphic 19" o:spid="_x0000_s1026" alt="&quot;&quot;" style="position:absolute;margin-left:278.4pt;margin-top:30.6pt;width:203.8pt;height:.1pt;z-index:-251604480;visibility:visible;mso-wrap-style:square;mso-wrap-distance-left:0;mso-wrap-distance-top:0;mso-wrap-distance-right:0;mso-wrap-distance-bottom:0;mso-position-horizontal:absolute;mso-position-horizontal-relative:page;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" path="m,l2587678,e" filled="f" strokeweight=".19472mm">
                <v:path arrowok="t"/>
                <w10:wrap anchorx="page"/>
              </v:shape>
            </w:pict>
          </mc:Fallback>
        </mc:AlternateContent>
      </w:r>
      <w:r w:rsidR="00504D2C" w:rsidRPr="008C5E9A">
        <w:rPr>
          <w:rFonts w:asciiTheme="minorHAnsi" w:hAnsiTheme="minorHAnsi" w:cstheme="minorHAnsi"/>
        </w:rPr>
        <w:t>(Authorized</w:t>
      </w:r>
      <w:r w:rsidR="00504D2C" w:rsidRPr="008C5E9A">
        <w:rPr>
          <w:rFonts w:asciiTheme="minorHAnsi" w:hAnsiTheme="minorHAnsi" w:cstheme="minorHAnsi"/>
          <w:spacing w:val="-6"/>
        </w:rPr>
        <w:t xml:space="preserve"> </w:t>
      </w:r>
      <w:r w:rsidR="00504D2C" w:rsidRPr="008C5E9A">
        <w:rPr>
          <w:rFonts w:asciiTheme="minorHAnsi" w:hAnsiTheme="minorHAnsi" w:cstheme="minorHAnsi"/>
        </w:rPr>
        <w:t>signature</w:t>
      </w:r>
      <w:r w:rsidR="00504D2C" w:rsidRPr="008C5E9A">
        <w:rPr>
          <w:rFonts w:asciiTheme="minorHAnsi" w:hAnsiTheme="minorHAnsi" w:cstheme="minorHAnsi"/>
          <w:spacing w:val="-4"/>
        </w:rPr>
        <w:t xml:space="preserve"> </w:t>
      </w:r>
      <w:r w:rsidR="00504D2C" w:rsidRPr="008C5E9A">
        <w:rPr>
          <w:rFonts w:asciiTheme="minorHAnsi" w:hAnsiTheme="minorHAnsi" w:cstheme="minorHAnsi"/>
        </w:rPr>
        <w:t>of</w:t>
      </w:r>
      <w:r w:rsidR="00504D2C" w:rsidRPr="008C5E9A">
        <w:rPr>
          <w:rFonts w:asciiTheme="minorHAnsi" w:hAnsiTheme="minorHAnsi" w:cstheme="minorHAnsi"/>
          <w:spacing w:val="-6"/>
        </w:rPr>
        <w:t xml:space="preserve"> </w:t>
      </w:r>
      <w:r w:rsidR="00504D2C" w:rsidRPr="008C5E9A">
        <w:rPr>
          <w:rFonts w:asciiTheme="minorHAnsi" w:hAnsiTheme="minorHAnsi" w:cstheme="minorHAnsi"/>
        </w:rPr>
        <w:t>Protesting</w:t>
      </w:r>
      <w:r w:rsidR="00504D2C" w:rsidRPr="008C5E9A">
        <w:rPr>
          <w:rFonts w:asciiTheme="minorHAnsi" w:hAnsiTheme="minorHAnsi" w:cstheme="minorHAnsi"/>
          <w:spacing w:val="-7"/>
        </w:rPr>
        <w:t xml:space="preserve"> </w:t>
      </w:r>
      <w:r w:rsidR="00504D2C" w:rsidRPr="008C5E9A">
        <w:rPr>
          <w:rFonts w:asciiTheme="minorHAnsi" w:hAnsiTheme="minorHAnsi" w:cstheme="minorHAnsi"/>
          <w:spacing w:val="-2"/>
        </w:rPr>
        <w:t>Party)</w:t>
      </w:r>
      <w:r w:rsidR="00504D2C" w:rsidRPr="008C5E9A">
        <w:rPr>
          <w:rFonts w:asciiTheme="minorHAnsi" w:hAnsiTheme="minorHAnsi" w:cstheme="minorHAnsi"/>
        </w:rPr>
        <w:tab/>
        <w:t>(Signature</w:t>
      </w:r>
      <w:r w:rsidR="00504D2C" w:rsidRPr="008C5E9A">
        <w:rPr>
          <w:rFonts w:asciiTheme="minorHAnsi" w:hAnsiTheme="minorHAnsi" w:cstheme="minorHAnsi"/>
          <w:spacing w:val="-9"/>
        </w:rPr>
        <w:t xml:space="preserve"> </w:t>
      </w:r>
      <w:r w:rsidR="00504D2C" w:rsidRPr="008C5E9A">
        <w:rPr>
          <w:rFonts w:asciiTheme="minorHAnsi" w:hAnsiTheme="minorHAnsi" w:cstheme="minorHAnsi"/>
        </w:rPr>
        <w:t>of</w:t>
      </w:r>
      <w:r w:rsidR="00504D2C" w:rsidRPr="008C5E9A">
        <w:rPr>
          <w:rFonts w:asciiTheme="minorHAnsi" w:hAnsiTheme="minorHAnsi" w:cstheme="minorHAnsi"/>
          <w:spacing w:val="-7"/>
        </w:rPr>
        <w:t xml:space="preserve"> </w:t>
      </w:r>
      <w:r w:rsidR="00504D2C" w:rsidRPr="008C5E9A">
        <w:rPr>
          <w:rFonts w:asciiTheme="minorHAnsi" w:hAnsiTheme="minorHAnsi" w:cstheme="minorHAnsi"/>
        </w:rPr>
        <w:t>attorney-in-</w:t>
      </w:r>
      <w:r w:rsidR="00504D2C" w:rsidRPr="008C5E9A">
        <w:rPr>
          <w:rFonts w:asciiTheme="minorHAnsi" w:hAnsiTheme="minorHAnsi" w:cstheme="minorHAnsi"/>
          <w:spacing w:val="-2"/>
        </w:rPr>
        <w:t>fact)</w:t>
      </w:r>
    </w:p>
    <w:p w14:paraId="4D533CB3" w14:textId="5110D16E" w:rsidR="00D61AAE" w:rsidRPr="009219B6" w:rsidRDefault="00985FD0" w:rsidP="009219B6">
      <w:pPr>
        <w:pStyle w:val="BodyText"/>
        <w:tabs>
          <w:tab w:val="left" w:pos="4542"/>
        </w:tabs>
        <w:spacing w:before="600"/>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679232" behindDoc="1" locked="0" layoutInCell="1" allowOverlap="1" wp14:anchorId="498A71F7" wp14:editId="0D3F413B">
                <wp:simplePos x="0" y="0"/>
                <wp:positionH relativeFrom="margin">
                  <wp:align>left</wp:align>
                </wp:positionH>
                <wp:positionV relativeFrom="paragraph">
                  <wp:posOffset>403225</wp:posOffset>
                </wp:positionV>
                <wp:extent cx="2588260" cy="1270"/>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A79E00" id="Graphic 16" o:spid="_x0000_s1026" alt="&quot;&quot;" style="position:absolute;margin-left:0;margin-top:31.75pt;width:203.8pt;height:.1pt;z-index:-251637248;visibility:visible;mso-wrap-style:square;mso-wrap-distance-left:0;mso-wrap-distance-top:0;mso-wrap-distance-right:0;mso-wrap-distance-bottom:0;mso-position-horizontal:left;mso-position-horizontal-relative:margin;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" path="m,l2587678,e" filled="f" strokeweight=".19472mm">
                <v:path arrowok="t"/>
                <w10:wrap anchorx="margin"/>
              </v:shape>
            </w:pict>
          </mc:Fallback>
        </mc:AlternateContent>
      </w:r>
      <w:r w:rsidRPr="008C5E9A">
        <w:rPr>
          <w:rFonts w:asciiTheme="minorHAnsi" w:hAnsiTheme="minorHAnsi" w:cstheme="minorHAnsi"/>
          <w:noProof/>
        </w:rPr>
        <mc:AlternateContent>
          <mc:Choice Requires="wps">
            <w:drawing>
              <wp:anchor distT="0" distB="0" distL="0" distR="0" simplePos="0" relativeHeight="251658752" behindDoc="1" locked="0" layoutInCell="1" allowOverlap="1" wp14:anchorId="4ADDED7B" wp14:editId="6B3E4FAF">
                <wp:simplePos x="0" y="0"/>
                <wp:positionH relativeFrom="page">
                  <wp:posOffset>3634740</wp:posOffset>
                </wp:positionH>
                <wp:positionV relativeFrom="paragraph">
                  <wp:posOffset>387985</wp:posOffset>
                </wp:positionV>
                <wp:extent cx="2588260" cy="1270"/>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D43C62" id="Graphic 14" o:spid="_x0000_s1026" alt="&quot;&quot;" style="position:absolute;margin-left:286.2pt;margin-top:30.55pt;width:203.8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" path="m,l2587678,e" filled="f" strokeweight=".19472mm">
                <v:path arrowok="t"/>
                <w10:wrap anchorx="page"/>
              </v:shape>
            </w:pict>
          </mc:Fallback>
        </mc:AlternateContent>
      </w:r>
      <w:r w:rsidR="00504D2C" w:rsidRPr="008C5E9A">
        <w:rPr>
          <w:rFonts w:asciiTheme="minorHAnsi" w:hAnsiTheme="minorHAnsi" w:cstheme="minorHAnsi"/>
        </w:rPr>
        <w:t>(Name</w:t>
      </w:r>
      <w:r w:rsidR="00504D2C" w:rsidRPr="008C5E9A">
        <w:rPr>
          <w:rFonts w:asciiTheme="minorHAnsi" w:hAnsiTheme="minorHAnsi" w:cstheme="minorHAnsi"/>
          <w:spacing w:val="-4"/>
        </w:rPr>
        <w:t xml:space="preserve"> </w:t>
      </w:r>
      <w:r w:rsidR="00504D2C" w:rsidRPr="008C5E9A">
        <w:rPr>
          <w:rFonts w:asciiTheme="minorHAnsi" w:hAnsiTheme="minorHAnsi" w:cstheme="minorHAnsi"/>
        </w:rPr>
        <w:t>of</w:t>
      </w:r>
      <w:r w:rsidR="00504D2C" w:rsidRPr="008C5E9A">
        <w:rPr>
          <w:rFonts w:asciiTheme="minorHAnsi" w:hAnsiTheme="minorHAnsi" w:cstheme="minorHAnsi"/>
          <w:spacing w:val="1"/>
        </w:rPr>
        <w:t xml:space="preserve"> </w:t>
      </w:r>
      <w:r w:rsidR="00504D2C" w:rsidRPr="008C5E9A">
        <w:rPr>
          <w:rFonts w:asciiTheme="minorHAnsi" w:hAnsiTheme="minorHAnsi" w:cstheme="minorHAnsi"/>
          <w:spacing w:val="-2"/>
        </w:rPr>
        <w:t>signatory)</w:t>
      </w:r>
      <w:r w:rsidR="00504D2C" w:rsidRPr="008C5E9A">
        <w:rPr>
          <w:rFonts w:asciiTheme="minorHAnsi" w:hAnsiTheme="minorHAnsi" w:cstheme="minorHAnsi"/>
        </w:rPr>
        <w:tab/>
        <w:t>(Name</w:t>
      </w:r>
      <w:r w:rsidR="00504D2C" w:rsidRPr="008C5E9A">
        <w:rPr>
          <w:rFonts w:asciiTheme="minorHAnsi" w:hAnsiTheme="minorHAnsi" w:cstheme="minorHAnsi"/>
          <w:spacing w:val="-10"/>
        </w:rPr>
        <w:t xml:space="preserve"> </w:t>
      </w:r>
      <w:r w:rsidR="00504D2C" w:rsidRPr="008C5E9A">
        <w:rPr>
          <w:rFonts w:asciiTheme="minorHAnsi" w:hAnsiTheme="minorHAnsi" w:cstheme="minorHAnsi"/>
        </w:rPr>
        <w:t>of</w:t>
      </w:r>
      <w:r w:rsidR="00504D2C" w:rsidRPr="008C5E9A">
        <w:rPr>
          <w:rFonts w:asciiTheme="minorHAnsi" w:hAnsiTheme="minorHAnsi" w:cstheme="minorHAnsi"/>
          <w:spacing w:val="-4"/>
        </w:rPr>
        <w:t xml:space="preserve"> </w:t>
      </w:r>
      <w:r w:rsidR="00504D2C" w:rsidRPr="008C5E9A">
        <w:rPr>
          <w:rFonts w:asciiTheme="minorHAnsi" w:hAnsiTheme="minorHAnsi" w:cstheme="minorHAnsi"/>
        </w:rPr>
        <w:t>attorney-in-</w:t>
      </w:r>
      <w:r w:rsidR="00504D2C" w:rsidRPr="008C5E9A">
        <w:rPr>
          <w:rFonts w:asciiTheme="minorHAnsi" w:hAnsiTheme="minorHAnsi" w:cstheme="minorHAnsi"/>
          <w:spacing w:val="-2"/>
        </w:rPr>
        <w:t>fact)</w:t>
      </w:r>
    </w:p>
    <w:p w14:paraId="0D4C7486" w14:textId="59043E39" w:rsidR="00D61AAE" w:rsidRPr="008C5E9A" w:rsidRDefault="009219B6" w:rsidP="009219B6">
      <w:pPr>
        <w:pStyle w:val="BodyText"/>
        <w:tabs>
          <w:tab w:val="left" w:pos="4542"/>
        </w:tabs>
        <w:spacing w:before="600"/>
        <w:rPr>
          <w:rFonts w:asciiTheme="minorHAnsi" w:hAnsiTheme="minorHAnsi" w:cstheme="minorHAnsi"/>
        </w:rPr>
      </w:pPr>
      <w:r w:rsidRPr="008C5E9A">
        <w:rPr>
          <w:rFonts w:asciiTheme="minorHAnsi" w:hAnsiTheme="minorHAnsi" w:cstheme="minorHAnsi"/>
          <w:noProof/>
        </w:rPr>
        <mc:AlternateContent>
          <mc:Choice Requires="wps">
            <w:drawing>
              <wp:anchor distT="0" distB="0" distL="0" distR="0" simplePos="0" relativeHeight="251664896" behindDoc="0" locked="0" layoutInCell="1" allowOverlap="1" wp14:anchorId="0B8EB891" wp14:editId="27453FEB">
                <wp:simplePos x="0" y="0"/>
                <wp:positionH relativeFrom="margin">
                  <wp:align>left</wp:align>
                </wp:positionH>
                <wp:positionV relativeFrom="paragraph">
                  <wp:posOffset>385445</wp:posOffset>
                </wp:positionV>
                <wp:extent cx="2588895" cy="1270"/>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895" cy="1270"/>
                        </a:xfrm>
                        <a:custGeom>
                          <a:avLst/>
                          <a:gdLst/>
                          <a:ahLst/>
                          <a:cxnLst/>
                          <a:rect l="l" t="t" r="r" b="b"/>
                          <a:pathLst>
                            <a:path w="2588895">
                              <a:moveTo>
                                <a:pt x="0" y="0"/>
                              </a:moveTo>
                              <a:lnTo>
                                <a:pt x="2588313"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D91FA4" id="Graphic 15" o:spid="_x0000_s1026" alt="&quot;&quot;" style="position:absolute;margin-left:0;margin-top:30.35pt;width:203.85pt;height:.1pt;z-index:251664896;visibility:visible;mso-wrap-style:square;mso-wrap-distance-left:0;mso-wrap-distance-top:0;mso-wrap-distance-right:0;mso-wrap-distance-bottom:0;mso-position-horizontal:left;mso-position-horizontal-relative:margin;mso-position-vertical:absolute;mso-position-vertical-relative:text;v-text-anchor:top" coordsize="2588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" path="m,l2588313,e" filled="f" strokeweight=".19472mm">
                <v:path arrowok="t"/>
                <w10:wrap anchorx="margin"/>
              </v:shape>
            </w:pict>
          </mc:Fallback>
        </mc:AlternateContent>
      </w:r>
      <w:r w:rsidRPr="008C5E9A">
        <w:rPr>
          <w:rFonts w:asciiTheme="minorHAnsi" w:hAnsiTheme="minorHAnsi" w:cstheme="minorHAnsi"/>
          <w:noProof/>
        </w:rPr>
        <mc:AlternateContent>
          <mc:Choice Requires="wps">
            <w:drawing>
              <wp:anchor distT="0" distB="0" distL="0" distR="0" simplePos="0" relativeHeight="251688448" behindDoc="1" locked="0" layoutInCell="1" allowOverlap="1" wp14:anchorId="2361C968" wp14:editId="725D8710">
                <wp:simplePos x="0" y="0"/>
                <wp:positionH relativeFrom="page">
                  <wp:posOffset>3657600</wp:posOffset>
                </wp:positionH>
                <wp:positionV relativeFrom="paragraph">
                  <wp:posOffset>385445</wp:posOffset>
                </wp:positionV>
                <wp:extent cx="2588260" cy="1270"/>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8260" cy="1270"/>
                        </a:xfrm>
                        <a:custGeom>
                          <a:avLst/>
                          <a:gdLst/>
                          <a:ahLst/>
                          <a:cxnLst/>
                          <a:rect l="l" t="t" r="r" b="b"/>
                          <a:pathLst>
                            <a:path w="2588260">
                              <a:moveTo>
                                <a:pt x="0" y="0"/>
                              </a:moveTo>
                              <a:lnTo>
                                <a:pt x="258767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0EEF5C" id="Graphic 17" o:spid="_x0000_s1026" alt="&quot;&quot;" style="position:absolute;margin-left:4in;margin-top:30.35pt;width:203.8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258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" path="m,l2587678,e" filled="f" strokeweight=".19472mm">
                <v:path arrowok="t"/>
                <w10:wrap anchorx="page"/>
              </v:shape>
            </w:pict>
          </mc:Fallback>
        </mc:AlternateContent>
      </w:r>
      <w:r w:rsidR="00504D2C" w:rsidRPr="008C5E9A">
        <w:rPr>
          <w:rFonts w:asciiTheme="minorHAnsi" w:hAnsiTheme="minorHAnsi" w:cstheme="minorHAnsi"/>
        </w:rPr>
        <w:t xml:space="preserve">(Title of </w:t>
      </w:r>
      <w:r w:rsidR="00504D2C" w:rsidRPr="008C5E9A">
        <w:rPr>
          <w:rFonts w:asciiTheme="minorHAnsi" w:hAnsiTheme="minorHAnsi" w:cstheme="minorHAnsi"/>
          <w:spacing w:val="-2"/>
        </w:rPr>
        <w:t>signatory)</w:t>
      </w:r>
      <w:r w:rsidR="00504D2C" w:rsidRPr="008C5E9A">
        <w:rPr>
          <w:rFonts w:asciiTheme="minorHAnsi" w:hAnsiTheme="minorHAnsi" w:cstheme="minorHAnsi"/>
        </w:rPr>
        <w:tab/>
        <w:t>(Surety’s</w:t>
      </w:r>
      <w:r w:rsidR="00504D2C" w:rsidRPr="008C5E9A">
        <w:rPr>
          <w:rFonts w:asciiTheme="minorHAnsi" w:hAnsiTheme="minorHAnsi" w:cstheme="minorHAnsi"/>
          <w:spacing w:val="-8"/>
        </w:rPr>
        <w:t xml:space="preserve"> </w:t>
      </w:r>
      <w:r w:rsidR="00504D2C" w:rsidRPr="008C5E9A">
        <w:rPr>
          <w:rFonts w:asciiTheme="minorHAnsi" w:hAnsiTheme="minorHAnsi" w:cstheme="minorHAnsi"/>
        </w:rPr>
        <w:t>Tennessee</w:t>
      </w:r>
      <w:r w:rsidR="00504D2C" w:rsidRPr="008C5E9A">
        <w:rPr>
          <w:rFonts w:asciiTheme="minorHAnsi" w:hAnsiTheme="minorHAnsi" w:cstheme="minorHAnsi"/>
          <w:spacing w:val="-5"/>
        </w:rPr>
        <w:t xml:space="preserve"> </w:t>
      </w:r>
      <w:r w:rsidR="00504D2C" w:rsidRPr="008C5E9A">
        <w:rPr>
          <w:rFonts w:asciiTheme="minorHAnsi" w:hAnsiTheme="minorHAnsi" w:cstheme="minorHAnsi"/>
        </w:rPr>
        <w:t>license</w:t>
      </w:r>
      <w:r w:rsidR="00504D2C" w:rsidRPr="008C5E9A">
        <w:rPr>
          <w:rFonts w:asciiTheme="minorHAnsi" w:hAnsiTheme="minorHAnsi" w:cstheme="minorHAnsi"/>
          <w:spacing w:val="-5"/>
        </w:rPr>
        <w:t xml:space="preserve"> </w:t>
      </w:r>
      <w:r w:rsidR="00504D2C" w:rsidRPr="008C5E9A">
        <w:rPr>
          <w:rFonts w:asciiTheme="minorHAnsi" w:hAnsiTheme="minorHAnsi" w:cstheme="minorHAnsi"/>
          <w:spacing w:val="-2"/>
        </w:rPr>
        <w:t>number)</w:t>
      </w:r>
    </w:p>
    <w:sectPr w:rsidR="00D61AAE" w:rsidRPr="008C5E9A">
      <w:pgSz w:w="12240" w:h="15840"/>
      <w:pgMar w:top="880" w:right="1220" w:bottom="280" w:left="1220" w:header="6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7528D" w14:textId="77777777" w:rsidR="000A02A8" w:rsidRDefault="000A02A8">
      <w:r>
        <w:separator/>
      </w:r>
    </w:p>
  </w:endnote>
  <w:endnote w:type="continuationSeparator" w:id="0">
    <w:p w14:paraId="5F15577C" w14:textId="77777777" w:rsidR="000A02A8" w:rsidRDefault="000A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FB744" w14:textId="77777777" w:rsidR="000A02A8" w:rsidRDefault="000A02A8">
      <w:r>
        <w:separator/>
      </w:r>
    </w:p>
  </w:footnote>
  <w:footnote w:type="continuationSeparator" w:id="0">
    <w:p w14:paraId="2DA05CDC" w14:textId="77777777" w:rsidR="000A02A8" w:rsidRDefault="000A02A8">
      <w:r>
        <w:continuationSeparator/>
      </w:r>
    </w:p>
  </w:footnote>
  <w:footnote w:id="1">
    <w:p w14:paraId="13609D6A" w14:textId="2B22EF37" w:rsidR="00FB201F" w:rsidRPr="00DE2F9A" w:rsidRDefault="00FB201F" w:rsidP="00FB201F">
      <w:pPr>
        <w:rPr>
          <w:rFonts w:ascii="Calibri" w:hAnsi="Calibri"/>
          <w:u w:val="single"/>
        </w:rPr>
      </w:pPr>
      <w:r>
        <w:rPr>
          <w:rStyle w:val="FootnoteReference"/>
        </w:rPr>
        <w:footnoteRef/>
      </w:r>
      <w:r>
        <w:t xml:space="preserve"> </w:t>
      </w:r>
      <w:r w:rsidRPr="00DE2F9A">
        <w:rPr>
          <w:rFonts w:ascii="Calibri" w:hAnsi="Calibri"/>
        </w:rPr>
        <w:t>NOTE: Any other records not contained in the Procurement File may be obtained by submitting an Open Records Act Request through the following link:</w:t>
      </w:r>
      <w:r w:rsidRPr="00DE2F9A">
        <w:rPr>
          <w:rFonts w:ascii="Calibri" w:hAnsi="Calibri"/>
          <w:u w:val="single"/>
        </w:rPr>
        <w:t xml:space="preserve"> </w:t>
      </w:r>
      <w:hyperlink r:id="rId1" w:tooltip="Department of General Services Public Records Request" w:history="1">
        <w:r w:rsidRPr="00EA4C0F">
          <w:rPr>
            <w:rStyle w:val="Hyperlink"/>
            <w:rFonts w:ascii="Calibri" w:hAnsi="Calibri"/>
          </w:rPr>
          <w:t>https://www.tn.gov/generalservices/about-dgs/public-records-requests.html</w:t>
        </w:r>
      </w:hyperlink>
    </w:p>
    <w:p w14:paraId="3AAE3763" w14:textId="7C83A20D" w:rsidR="00FB201F" w:rsidRDefault="00FB20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7017" w14:textId="77777777" w:rsidR="00D61AAE" w:rsidRDefault="00504D2C">
    <w:pPr>
      <w:pStyle w:val="BodyText"/>
      <w:spacing w:line="14" w:lineRule="auto"/>
      <w:rPr>
        <w:sz w:val="20"/>
      </w:rPr>
    </w:pPr>
    <w:r>
      <w:rPr>
        <w:noProof/>
      </w:rPr>
      <mc:AlternateContent>
        <mc:Choice Requires="wps">
          <w:drawing>
            <wp:anchor distT="0" distB="0" distL="0" distR="0" simplePos="0" relativeHeight="251658752" behindDoc="1" locked="0" layoutInCell="1" allowOverlap="1" wp14:anchorId="3635A53C" wp14:editId="0BE5E187">
              <wp:simplePos x="0" y="0"/>
              <wp:positionH relativeFrom="page">
                <wp:posOffset>6048375</wp:posOffset>
              </wp:positionH>
              <wp:positionV relativeFrom="page">
                <wp:posOffset>466724</wp:posOffset>
              </wp:positionV>
              <wp:extent cx="83121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215" cy="200025"/>
                      </a:xfrm>
                      <a:prstGeom prst="rect">
                        <a:avLst/>
                      </a:prstGeom>
                    </wps:spPr>
                    <wps:txbx>
                      <w:txbxContent>
                        <w:p w14:paraId="6935ECBD" w14:textId="7FBC06BA" w:rsidR="00D61AAE" w:rsidRPr="00D50EC5" w:rsidRDefault="003A224C" w:rsidP="006368C8">
                          <w:pPr>
                            <w:spacing w:line="162" w:lineRule="exact"/>
                            <w:rPr>
                              <w:rFonts w:ascii="Calibri"/>
                              <w:sz w:val="14"/>
                            </w:rPr>
                          </w:pPr>
                          <w:r>
                            <w:rPr>
                              <w:rFonts w:ascii="Calibri"/>
                              <w:spacing w:val="-5"/>
                              <w:sz w:val="14"/>
                            </w:rPr>
                            <w:t>08-10-26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635A53C" id="_x0000_t202" coordsize="21600,21600" o:spt="202" path="m,l,21600r21600,l21600,xe">
              <v:stroke joinstyle="miter"/>
              <v:path gradientshapeok="t" o:connecttype="rect"/>
            </v:shapetype>
            <v:shape id="Textbox 1" o:spid="_x0000_s1027" type="#_x0000_t202" style="position:absolute;margin-left:476.25pt;margin-top:36.75pt;width:65.45pt;height:15.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" filled="f" stroked="f">
              <v:textbox inset="0,0,0,0">
                <w:txbxContent>
                  <w:p w14:paraId="6935ECBD" w14:textId="7FBC06BA" w:rsidR="00D61AAE" w:rsidRPr="00D50EC5" w:rsidRDefault="003A224C" w:rsidP="006368C8">
                    <w:pPr>
                      <w:spacing w:line="162" w:lineRule="exact"/>
                      <w:rPr>
                        <w:rFonts w:ascii="Calibri"/>
                        <w:sz w:val="14"/>
                      </w:rPr>
                    </w:pPr>
                    <w:r>
                      <w:rPr>
                        <w:rFonts w:ascii="Calibri"/>
                        <w:spacing w:val="-5"/>
                        <w:sz w:val="14"/>
                      </w:rPr>
                      <w:t>08-10-26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BAF"/>
    <w:multiLevelType w:val="hybridMultilevel"/>
    <w:tmpl w:val="77AA2EDC"/>
    <w:lvl w:ilvl="0" w:tplc="247AB6D6">
      <w:numFmt w:val="bullet"/>
      <w:lvlText w:val=""/>
      <w:lvlJc w:val="left"/>
      <w:pPr>
        <w:ind w:left="941" w:hanging="361"/>
      </w:pPr>
      <w:rPr>
        <w:rFonts w:ascii="Symbol" w:eastAsia="Symbol" w:hAnsi="Symbol" w:cs="Symbol" w:hint="default"/>
        <w:b w:val="0"/>
        <w:bCs w:val="0"/>
        <w:i w:val="0"/>
        <w:iCs w:val="0"/>
        <w:spacing w:val="0"/>
        <w:w w:val="100"/>
        <w:sz w:val="22"/>
        <w:szCs w:val="22"/>
        <w:lang w:val="en-US" w:eastAsia="en-US" w:bidi="ar-SA"/>
      </w:rPr>
    </w:lvl>
    <w:lvl w:ilvl="1" w:tplc="A5B0F54E">
      <w:numFmt w:val="bullet"/>
      <w:lvlText w:val="•"/>
      <w:lvlJc w:val="left"/>
      <w:pPr>
        <w:ind w:left="1826" w:hanging="361"/>
      </w:pPr>
      <w:rPr>
        <w:rFonts w:hint="default"/>
        <w:lang w:val="en-US" w:eastAsia="en-US" w:bidi="ar-SA"/>
      </w:rPr>
    </w:lvl>
    <w:lvl w:ilvl="2" w:tplc="5E3CAFA0">
      <w:numFmt w:val="bullet"/>
      <w:lvlText w:val="•"/>
      <w:lvlJc w:val="left"/>
      <w:pPr>
        <w:ind w:left="2712" w:hanging="361"/>
      </w:pPr>
      <w:rPr>
        <w:rFonts w:hint="default"/>
        <w:lang w:val="en-US" w:eastAsia="en-US" w:bidi="ar-SA"/>
      </w:rPr>
    </w:lvl>
    <w:lvl w:ilvl="3" w:tplc="1F462BE4">
      <w:numFmt w:val="bullet"/>
      <w:lvlText w:val="•"/>
      <w:lvlJc w:val="left"/>
      <w:pPr>
        <w:ind w:left="3598" w:hanging="361"/>
      </w:pPr>
      <w:rPr>
        <w:rFonts w:hint="default"/>
        <w:lang w:val="en-US" w:eastAsia="en-US" w:bidi="ar-SA"/>
      </w:rPr>
    </w:lvl>
    <w:lvl w:ilvl="4" w:tplc="41F4A362">
      <w:numFmt w:val="bullet"/>
      <w:lvlText w:val="•"/>
      <w:lvlJc w:val="left"/>
      <w:pPr>
        <w:ind w:left="4484" w:hanging="361"/>
      </w:pPr>
      <w:rPr>
        <w:rFonts w:hint="default"/>
        <w:lang w:val="en-US" w:eastAsia="en-US" w:bidi="ar-SA"/>
      </w:rPr>
    </w:lvl>
    <w:lvl w:ilvl="5" w:tplc="5016B860">
      <w:numFmt w:val="bullet"/>
      <w:lvlText w:val="•"/>
      <w:lvlJc w:val="left"/>
      <w:pPr>
        <w:ind w:left="5370" w:hanging="361"/>
      </w:pPr>
      <w:rPr>
        <w:rFonts w:hint="default"/>
        <w:lang w:val="en-US" w:eastAsia="en-US" w:bidi="ar-SA"/>
      </w:rPr>
    </w:lvl>
    <w:lvl w:ilvl="6" w:tplc="E4762370">
      <w:numFmt w:val="bullet"/>
      <w:lvlText w:val="•"/>
      <w:lvlJc w:val="left"/>
      <w:pPr>
        <w:ind w:left="6256" w:hanging="361"/>
      </w:pPr>
      <w:rPr>
        <w:rFonts w:hint="default"/>
        <w:lang w:val="en-US" w:eastAsia="en-US" w:bidi="ar-SA"/>
      </w:rPr>
    </w:lvl>
    <w:lvl w:ilvl="7" w:tplc="FD2068DC">
      <w:numFmt w:val="bullet"/>
      <w:lvlText w:val="•"/>
      <w:lvlJc w:val="left"/>
      <w:pPr>
        <w:ind w:left="7142" w:hanging="361"/>
      </w:pPr>
      <w:rPr>
        <w:rFonts w:hint="default"/>
        <w:lang w:val="en-US" w:eastAsia="en-US" w:bidi="ar-SA"/>
      </w:rPr>
    </w:lvl>
    <w:lvl w:ilvl="8" w:tplc="2CA89DA8">
      <w:numFmt w:val="bullet"/>
      <w:lvlText w:val="•"/>
      <w:lvlJc w:val="left"/>
      <w:pPr>
        <w:ind w:left="8028" w:hanging="361"/>
      </w:pPr>
      <w:rPr>
        <w:rFonts w:hint="default"/>
        <w:lang w:val="en-US" w:eastAsia="en-US" w:bidi="ar-SA"/>
      </w:rPr>
    </w:lvl>
  </w:abstractNum>
  <w:abstractNum w:abstractNumId="1" w15:restartNumberingAfterBreak="0">
    <w:nsid w:val="1A65447E"/>
    <w:multiLevelType w:val="hybridMultilevel"/>
    <w:tmpl w:val="9D64AFC8"/>
    <w:lvl w:ilvl="0" w:tplc="04090001">
      <w:start w:val="1"/>
      <w:numFmt w:val="bullet"/>
      <w:lvlText w:val=""/>
      <w:lvlJc w:val="left"/>
      <w:pPr>
        <w:ind w:left="380" w:hanging="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4C3771"/>
    <w:multiLevelType w:val="hybridMultilevel"/>
    <w:tmpl w:val="5BF41B98"/>
    <w:lvl w:ilvl="0" w:tplc="F0DE2102">
      <w:start w:val="1"/>
      <w:numFmt w:val="decimal"/>
      <w:lvlText w:val="%1."/>
      <w:lvlJc w:val="left"/>
      <w:pPr>
        <w:ind w:left="941" w:hanging="361"/>
      </w:pPr>
      <w:rPr>
        <w:rFonts w:ascii="Century Schoolbook" w:eastAsia="Century Schoolbook" w:hAnsi="Century Schoolbook" w:cs="Century Schoolbook" w:hint="default"/>
        <w:b w:val="0"/>
        <w:bCs w:val="0"/>
        <w:i w:val="0"/>
        <w:iCs w:val="0"/>
        <w:spacing w:val="0"/>
        <w:w w:val="100"/>
        <w:sz w:val="22"/>
        <w:szCs w:val="22"/>
        <w:lang w:val="en-US" w:eastAsia="en-US" w:bidi="ar-SA"/>
      </w:rPr>
    </w:lvl>
    <w:lvl w:ilvl="1" w:tplc="B9162EB6">
      <w:numFmt w:val="bullet"/>
      <w:lvlText w:val="•"/>
      <w:lvlJc w:val="left"/>
      <w:pPr>
        <w:ind w:left="1826" w:hanging="361"/>
      </w:pPr>
      <w:rPr>
        <w:rFonts w:hint="default"/>
        <w:lang w:val="en-US" w:eastAsia="en-US" w:bidi="ar-SA"/>
      </w:rPr>
    </w:lvl>
    <w:lvl w:ilvl="2" w:tplc="606C90D6">
      <w:numFmt w:val="bullet"/>
      <w:lvlText w:val="•"/>
      <w:lvlJc w:val="left"/>
      <w:pPr>
        <w:ind w:left="2712" w:hanging="361"/>
      </w:pPr>
      <w:rPr>
        <w:rFonts w:hint="default"/>
        <w:lang w:val="en-US" w:eastAsia="en-US" w:bidi="ar-SA"/>
      </w:rPr>
    </w:lvl>
    <w:lvl w:ilvl="3" w:tplc="C8062E8C">
      <w:numFmt w:val="bullet"/>
      <w:lvlText w:val="•"/>
      <w:lvlJc w:val="left"/>
      <w:pPr>
        <w:ind w:left="3598" w:hanging="361"/>
      </w:pPr>
      <w:rPr>
        <w:rFonts w:hint="default"/>
        <w:lang w:val="en-US" w:eastAsia="en-US" w:bidi="ar-SA"/>
      </w:rPr>
    </w:lvl>
    <w:lvl w:ilvl="4" w:tplc="3462F0A8">
      <w:numFmt w:val="bullet"/>
      <w:lvlText w:val="•"/>
      <w:lvlJc w:val="left"/>
      <w:pPr>
        <w:ind w:left="4484" w:hanging="361"/>
      </w:pPr>
      <w:rPr>
        <w:rFonts w:hint="default"/>
        <w:lang w:val="en-US" w:eastAsia="en-US" w:bidi="ar-SA"/>
      </w:rPr>
    </w:lvl>
    <w:lvl w:ilvl="5" w:tplc="22D00402">
      <w:numFmt w:val="bullet"/>
      <w:lvlText w:val="•"/>
      <w:lvlJc w:val="left"/>
      <w:pPr>
        <w:ind w:left="5370" w:hanging="361"/>
      </w:pPr>
      <w:rPr>
        <w:rFonts w:hint="default"/>
        <w:lang w:val="en-US" w:eastAsia="en-US" w:bidi="ar-SA"/>
      </w:rPr>
    </w:lvl>
    <w:lvl w:ilvl="6" w:tplc="2CFADCF0">
      <w:numFmt w:val="bullet"/>
      <w:lvlText w:val="•"/>
      <w:lvlJc w:val="left"/>
      <w:pPr>
        <w:ind w:left="6256" w:hanging="361"/>
      </w:pPr>
      <w:rPr>
        <w:rFonts w:hint="default"/>
        <w:lang w:val="en-US" w:eastAsia="en-US" w:bidi="ar-SA"/>
      </w:rPr>
    </w:lvl>
    <w:lvl w:ilvl="7" w:tplc="74E60884">
      <w:numFmt w:val="bullet"/>
      <w:lvlText w:val="•"/>
      <w:lvlJc w:val="left"/>
      <w:pPr>
        <w:ind w:left="7142" w:hanging="361"/>
      </w:pPr>
      <w:rPr>
        <w:rFonts w:hint="default"/>
        <w:lang w:val="en-US" w:eastAsia="en-US" w:bidi="ar-SA"/>
      </w:rPr>
    </w:lvl>
    <w:lvl w:ilvl="8" w:tplc="018485B4">
      <w:numFmt w:val="bullet"/>
      <w:lvlText w:val="•"/>
      <w:lvlJc w:val="left"/>
      <w:pPr>
        <w:ind w:left="8028" w:hanging="361"/>
      </w:pPr>
      <w:rPr>
        <w:rFonts w:hint="default"/>
        <w:lang w:val="en-US" w:eastAsia="en-US" w:bidi="ar-SA"/>
      </w:rPr>
    </w:lvl>
  </w:abstractNum>
  <w:abstractNum w:abstractNumId="3" w15:restartNumberingAfterBreak="0">
    <w:nsid w:val="60264C11"/>
    <w:multiLevelType w:val="hybridMultilevel"/>
    <w:tmpl w:val="ACCA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33281"/>
    <w:multiLevelType w:val="hybridMultilevel"/>
    <w:tmpl w:val="652E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A200F"/>
    <w:multiLevelType w:val="hybridMultilevel"/>
    <w:tmpl w:val="2C60D2AE"/>
    <w:lvl w:ilvl="0" w:tplc="FC169208">
      <w:start w:val="1"/>
      <w:numFmt w:val="decimal"/>
      <w:lvlText w:val="%1."/>
      <w:lvlJc w:val="left"/>
      <w:pPr>
        <w:ind w:left="941" w:hanging="361"/>
      </w:pPr>
      <w:rPr>
        <w:rFonts w:ascii="Open Sans" w:eastAsia="Century Schoolbook" w:hAnsi="Open Sans" w:cs="Open Sans" w:hint="default"/>
        <w:b/>
        <w:bCs/>
        <w:i w:val="0"/>
        <w:iCs w:val="0"/>
        <w:spacing w:val="-2"/>
        <w:w w:val="100"/>
        <w:sz w:val="22"/>
        <w:szCs w:val="22"/>
        <w:lang w:val="en-US" w:eastAsia="en-US" w:bidi="ar-SA"/>
      </w:rPr>
    </w:lvl>
    <w:lvl w:ilvl="1" w:tplc="D2BC1A98">
      <w:numFmt w:val="bullet"/>
      <w:lvlText w:val="•"/>
      <w:lvlJc w:val="left"/>
      <w:pPr>
        <w:ind w:left="1826" w:hanging="361"/>
      </w:pPr>
      <w:rPr>
        <w:rFonts w:hint="default"/>
        <w:lang w:val="en-US" w:eastAsia="en-US" w:bidi="ar-SA"/>
      </w:rPr>
    </w:lvl>
    <w:lvl w:ilvl="2" w:tplc="C242171E">
      <w:numFmt w:val="bullet"/>
      <w:lvlText w:val="•"/>
      <w:lvlJc w:val="left"/>
      <w:pPr>
        <w:ind w:left="2712" w:hanging="361"/>
      </w:pPr>
      <w:rPr>
        <w:rFonts w:hint="default"/>
        <w:lang w:val="en-US" w:eastAsia="en-US" w:bidi="ar-SA"/>
      </w:rPr>
    </w:lvl>
    <w:lvl w:ilvl="3" w:tplc="4970D65A">
      <w:numFmt w:val="bullet"/>
      <w:lvlText w:val="•"/>
      <w:lvlJc w:val="left"/>
      <w:pPr>
        <w:ind w:left="3598" w:hanging="361"/>
      </w:pPr>
      <w:rPr>
        <w:rFonts w:hint="default"/>
        <w:lang w:val="en-US" w:eastAsia="en-US" w:bidi="ar-SA"/>
      </w:rPr>
    </w:lvl>
    <w:lvl w:ilvl="4" w:tplc="CFC2045E">
      <w:numFmt w:val="bullet"/>
      <w:lvlText w:val="•"/>
      <w:lvlJc w:val="left"/>
      <w:pPr>
        <w:ind w:left="4484" w:hanging="361"/>
      </w:pPr>
      <w:rPr>
        <w:rFonts w:hint="default"/>
        <w:lang w:val="en-US" w:eastAsia="en-US" w:bidi="ar-SA"/>
      </w:rPr>
    </w:lvl>
    <w:lvl w:ilvl="5" w:tplc="FE9C2A1A">
      <w:numFmt w:val="bullet"/>
      <w:lvlText w:val="•"/>
      <w:lvlJc w:val="left"/>
      <w:pPr>
        <w:ind w:left="5370" w:hanging="361"/>
      </w:pPr>
      <w:rPr>
        <w:rFonts w:hint="default"/>
        <w:lang w:val="en-US" w:eastAsia="en-US" w:bidi="ar-SA"/>
      </w:rPr>
    </w:lvl>
    <w:lvl w:ilvl="6" w:tplc="9F0891E0">
      <w:numFmt w:val="bullet"/>
      <w:lvlText w:val="•"/>
      <w:lvlJc w:val="left"/>
      <w:pPr>
        <w:ind w:left="6256" w:hanging="361"/>
      </w:pPr>
      <w:rPr>
        <w:rFonts w:hint="default"/>
        <w:lang w:val="en-US" w:eastAsia="en-US" w:bidi="ar-SA"/>
      </w:rPr>
    </w:lvl>
    <w:lvl w:ilvl="7" w:tplc="D68E8A98">
      <w:numFmt w:val="bullet"/>
      <w:lvlText w:val="•"/>
      <w:lvlJc w:val="left"/>
      <w:pPr>
        <w:ind w:left="7142" w:hanging="361"/>
      </w:pPr>
      <w:rPr>
        <w:rFonts w:hint="default"/>
        <w:lang w:val="en-US" w:eastAsia="en-US" w:bidi="ar-SA"/>
      </w:rPr>
    </w:lvl>
    <w:lvl w:ilvl="8" w:tplc="547441DE">
      <w:numFmt w:val="bullet"/>
      <w:lvlText w:val="•"/>
      <w:lvlJc w:val="left"/>
      <w:pPr>
        <w:ind w:left="8028" w:hanging="361"/>
      </w:pPr>
      <w:rPr>
        <w:rFonts w:hint="default"/>
        <w:lang w:val="en-US" w:eastAsia="en-US" w:bidi="ar-SA"/>
      </w:rPr>
    </w:lvl>
  </w:abstractNum>
  <w:num w:numId="1" w16cid:durableId="981543047">
    <w:abstractNumId w:val="2"/>
  </w:num>
  <w:num w:numId="2" w16cid:durableId="902258080">
    <w:abstractNumId w:val="5"/>
  </w:num>
  <w:num w:numId="3" w16cid:durableId="1837649546">
    <w:abstractNumId w:val="0"/>
  </w:num>
  <w:num w:numId="4" w16cid:durableId="1711228180">
    <w:abstractNumId w:val="4"/>
  </w:num>
  <w:num w:numId="5" w16cid:durableId="1139760966">
    <w:abstractNumId w:val="3"/>
  </w:num>
  <w:num w:numId="6" w16cid:durableId="279150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AE"/>
    <w:rsid w:val="00041E06"/>
    <w:rsid w:val="00042DBB"/>
    <w:rsid w:val="00051567"/>
    <w:rsid w:val="000A02A8"/>
    <w:rsid w:val="000C61EA"/>
    <w:rsid w:val="000F316F"/>
    <w:rsid w:val="00116361"/>
    <w:rsid w:val="001275BF"/>
    <w:rsid w:val="00134E12"/>
    <w:rsid w:val="00135DC8"/>
    <w:rsid w:val="001531A3"/>
    <w:rsid w:val="00176DAF"/>
    <w:rsid w:val="00184FE4"/>
    <w:rsid w:val="00191894"/>
    <w:rsid w:val="001B57E4"/>
    <w:rsid w:val="001D56A2"/>
    <w:rsid w:val="001E59B7"/>
    <w:rsid w:val="001F484C"/>
    <w:rsid w:val="002115B4"/>
    <w:rsid w:val="00246273"/>
    <w:rsid w:val="00247A86"/>
    <w:rsid w:val="00262054"/>
    <w:rsid w:val="00290602"/>
    <w:rsid w:val="00291E54"/>
    <w:rsid w:val="002B39A8"/>
    <w:rsid w:val="002D2D05"/>
    <w:rsid w:val="002F23D5"/>
    <w:rsid w:val="002F265A"/>
    <w:rsid w:val="003169F4"/>
    <w:rsid w:val="0033084B"/>
    <w:rsid w:val="00343EB5"/>
    <w:rsid w:val="00366B82"/>
    <w:rsid w:val="003A224C"/>
    <w:rsid w:val="003C4004"/>
    <w:rsid w:val="003C59A3"/>
    <w:rsid w:val="003E5721"/>
    <w:rsid w:val="00431930"/>
    <w:rsid w:val="00447D44"/>
    <w:rsid w:val="00480A11"/>
    <w:rsid w:val="004B2DC0"/>
    <w:rsid w:val="004B6293"/>
    <w:rsid w:val="00504D2C"/>
    <w:rsid w:val="00512868"/>
    <w:rsid w:val="005129A6"/>
    <w:rsid w:val="00525088"/>
    <w:rsid w:val="00566937"/>
    <w:rsid w:val="005B7401"/>
    <w:rsid w:val="005C7CA8"/>
    <w:rsid w:val="006306B6"/>
    <w:rsid w:val="006368C8"/>
    <w:rsid w:val="006471A9"/>
    <w:rsid w:val="00671076"/>
    <w:rsid w:val="00674305"/>
    <w:rsid w:val="006848BB"/>
    <w:rsid w:val="006F0E29"/>
    <w:rsid w:val="00723E9C"/>
    <w:rsid w:val="007443B8"/>
    <w:rsid w:val="00790CCD"/>
    <w:rsid w:val="007C6186"/>
    <w:rsid w:val="007F4022"/>
    <w:rsid w:val="00811977"/>
    <w:rsid w:val="00821BF1"/>
    <w:rsid w:val="0083775F"/>
    <w:rsid w:val="00842C79"/>
    <w:rsid w:val="00844580"/>
    <w:rsid w:val="008475F6"/>
    <w:rsid w:val="008654A5"/>
    <w:rsid w:val="00874CBB"/>
    <w:rsid w:val="008A7772"/>
    <w:rsid w:val="008B2F7F"/>
    <w:rsid w:val="008B5393"/>
    <w:rsid w:val="008C5E9A"/>
    <w:rsid w:val="008C7D77"/>
    <w:rsid w:val="008E256B"/>
    <w:rsid w:val="008F24DB"/>
    <w:rsid w:val="008F6BE8"/>
    <w:rsid w:val="008F755C"/>
    <w:rsid w:val="008F7985"/>
    <w:rsid w:val="00905300"/>
    <w:rsid w:val="009219B6"/>
    <w:rsid w:val="00985FD0"/>
    <w:rsid w:val="009C117F"/>
    <w:rsid w:val="009C54BC"/>
    <w:rsid w:val="009C6995"/>
    <w:rsid w:val="009E7498"/>
    <w:rsid w:val="009F7FE3"/>
    <w:rsid w:val="00A16EEA"/>
    <w:rsid w:val="00A50626"/>
    <w:rsid w:val="00A959E7"/>
    <w:rsid w:val="00AC0226"/>
    <w:rsid w:val="00AD30F0"/>
    <w:rsid w:val="00AF19D4"/>
    <w:rsid w:val="00AF3DAE"/>
    <w:rsid w:val="00B25973"/>
    <w:rsid w:val="00B81A4B"/>
    <w:rsid w:val="00BA253B"/>
    <w:rsid w:val="00BB26E0"/>
    <w:rsid w:val="00BB73B9"/>
    <w:rsid w:val="00BC5726"/>
    <w:rsid w:val="00BD7777"/>
    <w:rsid w:val="00C04AB1"/>
    <w:rsid w:val="00C15131"/>
    <w:rsid w:val="00C21362"/>
    <w:rsid w:val="00C27771"/>
    <w:rsid w:val="00C31531"/>
    <w:rsid w:val="00C33AE6"/>
    <w:rsid w:val="00C62507"/>
    <w:rsid w:val="00C740F2"/>
    <w:rsid w:val="00C915EF"/>
    <w:rsid w:val="00CC30E9"/>
    <w:rsid w:val="00CC66D8"/>
    <w:rsid w:val="00CE3A3A"/>
    <w:rsid w:val="00CF2559"/>
    <w:rsid w:val="00D0241E"/>
    <w:rsid w:val="00D069CB"/>
    <w:rsid w:val="00D279D8"/>
    <w:rsid w:val="00D50EC5"/>
    <w:rsid w:val="00D61AAE"/>
    <w:rsid w:val="00D672F0"/>
    <w:rsid w:val="00D756D1"/>
    <w:rsid w:val="00D779D2"/>
    <w:rsid w:val="00D85BBD"/>
    <w:rsid w:val="00D86C62"/>
    <w:rsid w:val="00DA7D6E"/>
    <w:rsid w:val="00DB2E22"/>
    <w:rsid w:val="00DC1C0B"/>
    <w:rsid w:val="00DC7129"/>
    <w:rsid w:val="00DD4CB9"/>
    <w:rsid w:val="00DE2F9A"/>
    <w:rsid w:val="00E0271F"/>
    <w:rsid w:val="00E16F8E"/>
    <w:rsid w:val="00E44F16"/>
    <w:rsid w:val="00E83097"/>
    <w:rsid w:val="00EA4C0F"/>
    <w:rsid w:val="00EA6C7F"/>
    <w:rsid w:val="00EC1E0E"/>
    <w:rsid w:val="00EF18D2"/>
    <w:rsid w:val="00F20EF3"/>
    <w:rsid w:val="00F24D58"/>
    <w:rsid w:val="00F64844"/>
    <w:rsid w:val="00FB201F"/>
    <w:rsid w:val="00FE5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97C76"/>
  <w15:docId w15:val="{E5A2D7E4-9289-4B83-923B-AE774585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paragraph" w:styleId="Heading1">
    <w:name w:val="heading 1"/>
    <w:basedOn w:val="Normal"/>
    <w:uiPriority w:val="9"/>
    <w:qFormat/>
    <w:pPr>
      <w:spacing w:line="275" w:lineRule="exact"/>
      <w:ind w:left="67" w:right="63"/>
      <w:jc w:val="center"/>
      <w:outlineLvl w:val="0"/>
    </w:pPr>
    <w:rPr>
      <w:rFonts w:ascii="Times New Roman" w:eastAsia="Times New Roman" w:hAnsi="Times New Roman" w:cs="Times New Roman"/>
      <w:sz w:val="24"/>
      <w:szCs w:val="24"/>
    </w:rPr>
  </w:style>
  <w:style w:type="paragraph" w:styleId="Heading2">
    <w:name w:val="heading 2"/>
    <w:basedOn w:val="Normal"/>
    <w:uiPriority w:val="9"/>
    <w:unhideWhenUsed/>
    <w:qFormat/>
    <w:rsid w:val="008475F6"/>
    <w:pPr>
      <w:spacing w:before="263"/>
      <w:ind w:left="67"/>
      <w:jc w:val="center"/>
      <w:outlineLvl w:val="1"/>
    </w:pPr>
    <w:rPr>
      <w:rFonts w:asciiTheme="minorHAnsi" w:hAnsiTheme="minorHAnsi"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 w:line="275" w:lineRule="exact"/>
      <w:ind w:left="67" w:right="59"/>
      <w:jc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pPr>
      <w:ind w:left="941" w:hanging="361"/>
    </w:pPr>
  </w:style>
  <w:style w:type="paragraph" w:customStyle="1" w:styleId="TableParagraph">
    <w:name w:val="Table Paragraph"/>
    <w:basedOn w:val="Normal"/>
    <w:uiPriority w:val="1"/>
    <w:qFormat/>
  </w:style>
  <w:style w:type="paragraph" w:styleId="Revision">
    <w:name w:val="Revision"/>
    <w:hidden/>
    <w:uiPriority w:val="99"/>
    <w:semiHidden/>
    <w:rsid w:val="00447D44"/>
    <w:pPr>
      <w:widowControl/>
      <w:autoSpaceDE/>
      <w:autoSpaceDN/>
    </w:pPr>
    <w:rPr>
      <w:rFonts w:ascii="Century Schoolbook" w:eastAsia="Century Schoolbook" w:hAnsi="Century Schoolbook" w:cs="Century Schoolbook"/>
    </w:rPr>
  </w:style>
  <w:style w:type="paragraph" w:styleId="Header">
    <w:name w:val="header"/>
    <w:basedOn w:val="Normal"/>
    <w:link w:val="HeaderChar"/>
    <w:uiPriority w:val="99"/>
    <w:unhideWhenUsed/>
    <w:rsid w:val="00674305"/>
    <w:pPr>
      <w:tabs>
        <w:tab w:val="center" w:pos="4680"/>
        <w:tab w:val="right" w:pos="9360"/>
      </w:tabs>
    </w:pPr>
  </w:style>
  <w:style w:type="character" w:customStyle="1" w:styleId="HeaderChar">
    <w:name w:val="Header Char"/>
    <w:basedOn w:val="DefaultParagraphFont"/>
    <w:link w:val="Header"/>
    <w:uiPriority w:val="99"/>
    <w:rsid w:val="00674305"/>
    <w:rPr>
      <w:rFonts w:ascii="Century Schoolbook" w:eastAsia="Century Schoolbook" w:hAnsi="Century Schoolbook" w:cs="Century Schoolbook"/>
    </w:rPr>
  </w:style>
  <w:style w:type="paragraph" w:styleId="Footer">
    <w:name w:val="footer"/>
    <w:basedOn w:val="Normal"/>
    <w:link w:val="FooterChar"/>
    <w:uiPriority w:val="99"/>
    <w:unhideWhenUsed/>
    <w:rsid w:val="00674305"/>
    <w:pPr>
      <w:tabs>
        <w:tab w:val="center" w:pos="4680"/>
        <w:tab w:val="right" w:pos="9360"/>
      </w:tabs>
    </w:pPr>
  </w:style>
  <w:style w:type="character" w:customStyle="1" w:styleId="FooterChar">
    <w:name w:val="Footer Char"/>
    <w:basedOn w:val="DefaultParagraphFont"/>
    <w:link w:val="Footer"/>
    <w:uiPriority w:val="99"/>
    <w:rsid w:val="00674305"/>
    <w:rPr>
      <w:rFonts w:ascii="Century Schoolbook" w:eastAsia="Century Schoolbook" w:hAnsi="Century Schoolbook" w:cs="Century Schoolbook"/>
    </w:rPr>
  </w:style>
  <w:style w:type="character" w:styleId="CommentReference">
    <w:name w:val="annotation reference"/>
    <w:basedOn w:val="DefaultParagraphFont"/>
    <w:uiPriority w:val="99"/>
    <w:semiHidden/>
    <w:unhideWhenUsed/>
    <w:rsid w:val="00C31531"/>
    <w:rPr>
      <w:sz w:val="16"/>
      <w:szCs w:val="16"/>
    </w:rPr>
  </w:style>
  <w:style w:type="paragraph" w:styleId="CommentText">
    <w:name w:val="annotation text"/>
    <w:basedOn w:val="Normal"/>
    <w:link w:val="CommentTextChar"/>
    <w:uiPriority w:val="99"/>
    <w:unhideWhenUsed/>
    <w:rsid w:val="00C31531"/>
    <w:rPr>
      <w:sz w:val="20"/>
      <w:szCs w:val="20"/>
    </w:rPr>
  </w:style>
  <w:style w:type="character" w:customStyle="1" w:styleId="CommentTextChar">
    <w:name w:val="Comment Text Char"/>
    <w:basedOn w:val="DefaultParagraphFont"/>
    <w:link w:val="CommentText"/>
    <w:uiPriority w:val="99"/>
    <w:rsid w:val="00C31531"/>
    <w:rPr>
      <w:rFonts w:ascii="Century Schoolbook" w:eastAsia="Century Schoolbook" w:hAnsi="Century Schoolbook" w:cs="Century Schoolbook"/>
      <w:sz w:val="20"/>
      <w:szCs w:val="20"/>
    </w:rPr>
  </w:style>
  <w:style w:type="paragraph" w:styleId="CommentSubject">
    <w:name w:val="annotation subject"/>
    <w:basedOn w:val="CommentText"/>
    <w:next w:val="CommentText"/>
    <w:link w:val="CommentSubjectChar"/>
    <w:uiPriority w:val="99"/>
    <w:semiHidden/>
    <w:unhideWhenUsed/>
    <w:rsid w:val="00C31531"/>
    <w:rPr>
      <w:b/>
      <w:bCs/>
    </w:rPr>
  </w:style>
  <w:style w:type="character" w:customStyle="1" w:styleId="CommentSubjectChar">
    <w:name w:val="Comment Subject Char"/>
    <w:basedOn w:val="CommentTextChar"/>
    <w:link w:val="CommentSubject"/>
    <w:uiPriority w:val="99"/>
    <w:semiHidden/>
    <w:rsid w:val="00C31531"/>
    <w:rPr>
      <w:rFonts w:ascii="Century Schoolbook" w:eastAsia="Century Schoolbook" w:hAnsi="Century Schoolbook" w:cs="Century Schoolbook"/>
      <w:b/>
      <w:bCs/>
      <w:sz w:val="20"/>
      <w:szCs w:val="20"/>
    </w:rPr>
  </w:style>
  <w:style w:type="character" w:styleId="Hyperlink">
    <w:name w:val="Hyperlink"/>
    <w:rsid w:val="00905300"/>
    <w:rPr>
      <w:color w:val="0000FF"/>
      <w:u w:val="single"/>
    </w:rPr>
  </w:style>
  <w:style w:type="character" w:styleId="FollowedHyperlink">
    <w:name w:val="FollowedHyperlink"/>
    <w:basedOn w:val="DefaultParagraphFont"/>
    <w:uiPriority w:val="99"/>
    <w:semiHidden/>
    <w:unhideWhenUsed/>
    <w:rsid w:val="00EF18D2"/>
    <w:rPr>
      <w:color w:val="800080" w:themeColor="followedHyperlink"/>
      <w:u w:val="single"/>
    </w:rPr>
  </w:style>
  <w:style w:type="paragraph" w:styleId="FootnoteText">
    <w:name w:val="footnote text"/>
    <w:basedOn w:val="Normal"/>
    <w:link w:val="FootnoteTextChar"/>
    <w:uiPriority w:val="99"/>
    <w:semiHidden/>
    <w:unhideWhenUsed/>
    <w:rsid w:val="00FB201F"/>
    <w:rPr>
      <w:sz w:val="20"/>
      <w:szCs w:val="20"/>
    </w:rPr>
  </w:style>
  <w:style w:type="character" w:customStyle="1" w:styleId="FootnoteTextChar">
    <w:name w:val="Footnote Text Char"/>
    <w:basedOn w:val="DefaultParagraphFont"/>
    <w:link w:val="FootnoteText"/>
    <w:uiPriority w:val="99"/>
    <w:semiHidden/>
    <w:rsid w:val="00FB201F"/>
    <w:rPr>
      <w:rFonts w:ascii="Century Schoolbook" w:eastAsia="Century Schoolbook" w:hAnsi="Century Schoolbook" w:cs="Century Schoolbook"/>
      <w:sz w:val="20"/>
      <w:szCs w:val="20"/>
    </w:rPr>
  </w:style>
  <w:style w:type="character" w:styleId="FootnoteReference">
    <w:name w:val="footnote reference"/>
    <w:basedOn w:val="DefaultParagraphFont"/>
    <w:uiPriority w:val="99"/>
    <w:semiHidden/>
    <w:unhideWhenUsed/>
    <w:rsid w:val="00FB201F"/>
    <w:rPr>
      <w:vertAlign w:val="superscript"/>
    </w:rPr>
  </w:style>
  <w:style w:type="character" w:styleId="UnresolvedMention">
    <w:name w:val="Unresolved Mention"/>
    <w:basedOn w:val="DefaultParagraphFont"/>
    <w:uiPriority w:val="99"/>
    <w:semiHidden/>
    <w:unhideWhenUsed/>
    <w:rsid w:val="00AF1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08174">
      <w:bodyDiv w:val="1"/>
      <w:marLeft w:val="0"/>
      <w:marRight w:val="0"/>
      <w:marTop w:val="0"/>
      <w:marBottom w:val="0"/>
      <w:divBdr>
        <w:top w:val="none" w:sz="0" w:space="0" w:color="auto"/>
        <w:left w:val="none" w:sz="0" w:space="0" w:color="auto"/>
        <w:bottom w:val="none" w:sz="0" w:space="0" w:color="auto"/>
        <w:right w:val="none" w:sz="0" w:space="0" w:color="auto"/>
      </w:divBdr>
      <w:divsChild>
        <w:div w:id="1683161233">
          <w:marLeft w:val="0"/>
          <w:marRight w:val="0"/>
          <w:marTop w:val="0"/>
          <w:marBottom w:val="0"/>
          <w:divBdr>
            <w:top w:val="none" w:sz="0" w:space="0" w:color="auto"/>
            <w:left w:val="none" w:sz="0" w:space="0" w:color="auto"/>
            <w:bottom w:val="none" w:sz="0" w:space="0" w:color="auto"/>
            <w:right w:val="none" w:sz="0" w:space="0" w:color="auto"/>
          </w:divBdr>
          <w:divsChild>
            <w:div w:id="668025411">
              <w:marLeft w:val="0"/>
              <w:marRight w:val="0"/>
              <w:marTop w:val="0"/>
              <w:marBottom w:val="0"/>
              <w:divBdr>
                <w:top w:val="none" w:sz="0" w:space="0" w:color="auto"/>
                <w:left w:val="none" w:sz="0" w:space="0" w:color="auto"/>
                <w:bottom w:val="none" w:sz="0" w:space="0" w:color="auto"/>
                <w:right w:val="none" w:sz="0" w:space="0" w:color="auto"/>
              </w:divBdr>
              <w:divsChild>
                <w:div w:id="35353327">
                  <w:marLeft w:val="0"/>
                  <w:marRight w:val="0"/>
                  <w:marTop w:val="0"/>
                  <w:marBottom w:val="0"/>
                  <w:divBdr>
                    <w:top w:val="none" w:sz="0" w:space="0" w:color="auto"/>
                    <w:left w:val="none" w:sz="0" w:space="0" w:color="auto"/>
                    <w:bottom w:val="none" w:sz="0" w:space="0" w:color="auto"/>
                    <w:right w:val="none" w:sz="0" w:space="0" w:color="auto"/>
                  </w:divBdr>
                  <w:divsChild>
                    <w:div w:id="2057391333">
                      <w:marLeft w:val="0"/>
                      <w:marRight w:val="0"/>
                      <w:marTop w:val="0"/>
                      <w:marBottom w:val="0"/>
                      <w:divBdr>
                        <w:top w:val="none" w:sz="0" w:space="0" w:color="auto"/>
                        <w:left w:val="none" w:sz="0" w:space="0" w:color="auto"/>
                        <w:bottom w:val="none" w:sz="0" w:space="0" w:color="auto"/>
                        <w:right w:val="none" w:sz="0" w:space="0" w:color="auto"/>
                      </w:divBdr>
                    </w:div>
                  </w:divsChild>
                </w:div>
                <w:div w:id="199172502">
                  <w:marLeft w:val="0"/>
                  <w:marRight w:val="0"/>
                  <w:marTop w:val="0"/>
                  <w:marBottom w:val="0"/>
                  <w:divBdr>
                    <w:top w:val="none" w:sz="0" w:space="0" w:color="auto"/>
                    <w:left w:val="none" w:sz="0" w:space="0" w:color="auto"/>
                    <w:bottom w:val="none" w:sz="0" w:space="0" w:color="auto"/>
                    <w:right w:val="none" w:sz="0" w:space="0" w:color="auto"/>
                  </w:divBdr>
                  <w:divsChild>
                    <w:div w:id="155535869">
                      <w:marLeft w:val="0"/>
                      <w:marRight w:val="0"/>
                      <w:marTop w:val="0"/>
                      <w:marBottom w:val="0"/>
                      <w:divBdr>
                        <w:top w:val="none" w:sz="0" w:space="0" w:color="auto"/>
                        <w:left w:val="none" w:sz="0" w:space="0" w:color="auto"/>
                        <w:bottom w:val="none" w:sz="0" w:space="0" w:color="auto"/>
                        <w:right w:val="none" w:sz="0" w:space="0" w:color="auto"/>
                      </w:divBdr>
                      <w:divsChild>
                        <w:div w:id="165841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4943">
                  <w:marLeft w:val="0"/>
                  <w:marRight w:val="0"/>
                  <w:marTop w:val="0"/>
                  <w:marBottom w:val="0"/>
                  <w:divBdr>
                    <w:top w:val="none" w:sz="0" w:space="0" w:color="auto"/>
                    <w:left w:val="none" w:sz="0" w:space="0" w:color="auto"/>
                    <w:bottom w:val="none" w:sz="0" w:space="0" w:color="auto"/>
                    <w:right w:val="none" w:sz="0" w:space="0" w:color="auto"/>
                  </w:divBdr>
                  <w:divsChild>
                    <w:div w:id="971209059">
                      <w:marLeft w:val="0"/>
                      <w:marRight w:val="0"/>
                      <w:marTop w:val="0"/>
                      <w:marBottom w:val="0"/>
                      <w:divBdr>
                        <w:top w:val="none" w:sz="0" w:space="0" w:color="auto"/>
                        <w:left w:val="none" w:sz="0" w:space="0" w:color="auto"/>
                        <w:bottom w:val="none" w:sz="0" w:space="0" w:color="auto"/>
                        <w:right w:val="none" w:sz="0" w:space="0" w:color="auto"/>
                      </w:divBdr>
                      <w:divsChild>
                        <w:div w:id="209998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28262">
              <w:marLeft w:val="0"/>
              <w:marRight w:val="0"/>
              <w:marTop w:val="0"/>
              <w:marBottom w:val="0"/>
              <w:divBdr>
                <w:top w:val="none" w:sz="0" w:space="0" w:color="auto"/>
                <w:left w:val="none" w:sz="0" w:space="0" w:color="auto"/>
                <w:bottom w:val="none" w:sz="0" w:space="0" w:color="auto"/>
                <w:right w:val="none" w:sz="0" w:space="0" w:color="auto"/>
              </w:divBdr>
              <w:divsChild>
                <w:div w:id="392239579">
                  <w:marLeft w:val="0"/>
                  <w:marRight w:val="0"/>
                  <w:marTop w:val="0"/>
                  <w:marBottom w:val="0"/>
                  <w:divBdr>
                    <w:top w:val="none" w:sz="0" w:space="0" w:color="auto"/>
                    <w:left w:val="none" w:sz="0" w:space="0" w:color="auto"/>
                    <w:bottom w:val="none" w:sz="0" w:space="0" w:color="auto"/>
                    <w:right w:val="none" w:sz="0" w:space="0" w:color="auto"/>
                  </w:divBdr>
                  <w:divsChild>
                    <w:div w:id="792595397">
                      <w:marLeft w:val="0"/>
                      <w:marRight w:val="0"/>
                      <w:marTop w:val="0"/>
                      <w:marBottom w:val="0"/>
                      <w:divBdr>
                        <w:top w:val="none" w:sz="0" w:space="0" w:color="auto"/>
                        <w:left w:val="none" w:sz="0" w:space="0" w:color="auto"/>
                        <w:bottom w:val="none" w:sz="0" w:space="0" w:color="auto"/>
                        <w:right w:val="none" w:sz="0" w:space="0" w:color="auto"/>
                      </w:divBdr>
                    </w:div>
                  </w:divsChild>
                </w:div>
                <w:div w:id="1154183306">
                  <w:marLeft w:val="0"/>
                  <w:marRight w:val="0"/>
                  <w:marTop w:val="0"/>
                  <w:marBottom w:val="0"/>
                  <w:divBdr>
                    <w:top w:val="none" w:sz="0" w:space="0" w:color="auto"/>
                    <w:left w:val="none" w:sz="0" w:space="0" w:color="auto"/>
                    <w:bottom w:val="none" w:sz="0" w:space="0" w:color="auto"/>
                    <w:right w:val="none" w:sz="0" w:space="0" w:color="auto"/>
                  </w:divBdr>
                  <w:divsChild>
                    <w:div w:id="1672836233">
                      <w:marLeft w:val="0"/>
                      <w:marRight w:val="0"/>
                      <w:marTop w:val="0"/>
                      <w:marBottom w:val="0"/>
                      <w:divBdr>
                        <w:top w:val="none" w:sz="0" w:space="0" w:color="auto"/>
                        <w:left w:val="none" w:sz="0" w:space="0" w:color="auto"/>
                        <w:bottom w:val="none" w:sz="0" w:space="0" w:color="auto"/>
                        <w:right w:val="none" w:sz="0" w:space="0" w:color="auto"/>
                      </w:divBdr>
                      <w:divsChild>
                        <w:div w:id="179910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66399">
                  <w:marLeft w:val="0"/>
                  <w:marRight w:val="0"/>
                  <w:marTop w:val="0"/>
                  <w:marBottom w:val="0"/>
                  <w:divBdr>
                    <w:top w:val="none" w:sz="0" w:space="0" w:color="auto"/>
                    <w:left w:val="none" w:sz="0" w:space="0" w:color="auto"/>
                    <w:bottom w:val="none" w:sz="0" w:space="0" w:color="auto"/>
                    <w:right w:val="none" w:sz="0" w:space="0" w:color="auto"/>
                  </w:divBdr>
                  <w:divsChild>
                    <w:div w:id="706834795">
                      <w:marLeft w:val="0"/>
                      <w:marRight w:val="0"/>
                      <w:marTop w:val="0"/>
                      <w:marBottom w:val="0"/>
                      <w:divBdr>
                        <w:top w:val="none" w:sz="0" w:space="0" w:color="auto"/>
                        <w:left w:val="none" w:sz="0" w:space="0" w:color="auto"/>
                        <w:bottom w:val="none" w:sz="0" w:space="0" w:color="auto"/>
                        <w:right w:val="none" w:sz="0" w:space="0" w:color="auto"/>
                      </w:divBdr>
                      <w:divsChild>
                        <w:div w:id="2024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7861">
                  <w:marLeft w:val="0"/>
                  <w:marRight w:val="0"/>
                  <w:marTop w:val="0"/>
                  <w:marBottom w:val="0"/>
                  <w:divBdr>
                    <w:top w:val="none" w:sz="0" w:space="0" w:color="auto"/>
                    <w:left w:val="none" w:sz="0" w:space="0" w:color="auto"/>
                    <w:bottom w:val="none" w:sz="0" w:space="0" w:color="auto"/>
                    <w:right w:val="none" w:sz="0" w:space="0" w:color="auto"/>
                  </w:divBdr>
                  <w:divsChild>
                    <w:div w:id="530655273">
                      <w:marLeft w:val="0"/>
                      <w:marRight w:val="0"/>
                      <w:marTop w:val="0"/>
                      <w:marBottom w:val="0"/>
                      <w:divBdr>
                        <w:top w:val="none" w:sz="0" w:space="0" w:color="auto"/>
                        <w:left w:val="none" w:sz="0" w:space="0" w:color="auto"/>
                        <w:bottom w:val="none" w:sz="0" w:space="0" w:color="auto"/>
                        <w:right w:val="none" w:sz="0" w:space="0" w:color="auto"/>
                      </w:divBdr>
                      <w:divsChild>
                        <w:div w:id="6327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41682">
                  <w:marLeft w:val="0"/>
                  <w:marRight w:val="0"/>
                  <w:marTop w:val="0"/>
                  <w:marBottom w:val="0"/>
                  <w:divBdr>
                    <w:top w:val="none" w:sz="0" w:space="0" w:color="auto"/>
                    <w:left w:val="none" w:sz="0" w:space="0" w:color="auto"/>
                    <w:bottom w:val="none" w:sz="0" w:space="0" w:color="auto"/>
                    <w:right w:val="none" w:sz="0" w:space="0" w:color="auto"/>
                  </w:divBdr>
                  <w:divsChild>
                    <w:div w:id="408964353">
                      <w:marLeft w:val="0"/>
                      <w:marRight w:val="0"/>
                      <w:marTop w:val="0"/>
                      <w:marBottom w:val="0"/>
                      <w:divBdr>
                        <w:top w:val="none" w:sz="0" w:space="0" w:color="auto"/>
                        <w:left w:val="none" w:sz="0" w:space="0" w:color="auto"/>
                        <w:bottom w:val="none" w:sz="0" w:space="0" w:color="auto"/>
                        <w:right w:val="none" w:sz="0" w:space="0" w:color="auto"/>
                      </w:divBdr>
                      <w:divsChild>
                        <w:div w:id="118242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350006">
          <w:marLeft w:val="0"/>
          <w:marRight w:val="0"/>
          <w:marTop w:val="0"/>
          <w:marBottom w:val="0"/>
          <w:divBdr>
            <w:top w:val="none" w:sz="0" w:space="0" w:color="auto"/>
            <w:left w:val="none" w:sz="0" w:space="0" w:color="auto"/>
            <w:bottom w:val="none" w:sz="0" w:space="0" w:color="auto"/>
            <w:right w:val="none" w:sz="0" w:space="0" w:color="auto"/>
          </w:divBdr>
          <w:divsChild>
            <w:div w:id="1378045196">
              <w:marLeft w:val="0"/>
              <w:marRight w:val="0"/>
              <w:marTop w:val="0"/>
              <w:marBottom w:val="0"/>
              <w:divBdr>
                <w:top w:val="none" w:sz="0" w:space="0" w:color="auto"/>
                <w:left w:val="none" w:sz="0" w:space="0" w:color="auto"/>
                <w:bottom w:val="none" w:sz="0" w:space="0" w:color="auto"/>
                <w:right w:val="none" w:sz="0" w:space="0" w:color="auto"/>
              </w:divBdr>
              <w:divsChild>
                <w:div w:id="1400904501">
                  <w:marLeft w:val="0"/>
                  <w:marRight w:val="0"/>
                  <w:marTop w:val="0"/>
                  <w:marBottom w:val="0"/>
                  <w:divBdr>
                    <w:top w:val="none" w:sz="0" w:space="0" w:color="auto"/>
                    <w:left w:val="none" w:sz="0" w:space="0" w:color="auto"/>
                    <w:bottom w:val="none" w:sz="0" w:space="0" w:color="auto"/>
                    <w:right w:val="none" w:sz="0" w:space="0" w:color="auto"/>
                  </w:divBdr>
                </w:div>
              </w:divsChild>
            </w:div>
            <w:div w:id="1268856604">
              <w:marLeft w:val="0"/>
              <w:marRight w:val="0"/>
              <w:marTop w:val="0"/>
              <w:marBottom w:val="0"/>
              <w:divBdr>
                <w:top w:val="none" w:sz="0" w:space="0" w:color="auto"/>
                <w:left w:val="none" w:sz="0" w:space="0" w:color="auto"/>
                <w:bottom w:val="none" w:sz="0" w:space="0" w:color="auto"/>
                <w:right w:val="none" w:sz="0" w:space="0" w:color="auto"/>
              </w:divBdr>
              <w:divsChild>
                <w:div w:id="2054696488">
                  <w:marLeft w:val="0"/>
                  <w:marRight w:val="0"/>
                  <w:marTop w:val="0"/>
                  <w:marBottom w:val="0"/>
                  <w:divBdr>
                    <w:top w:val="none" w:sz="0" w:space="0" w:color="auto"/>
                    <w:left w:val="none" w:sz="0" w:space="0" w:color="auto"/>
                    <w:bottom w:val="none" w:sz="0" w:space="0" w:color="auto"/>
                    <w:right w:val="none" w:sz="0" w:space="0" w:color="auto"/>
                  </w:divBdr>
                  <w:divsChild>
                    <w:div w:id="19659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5715">
              <w:marLeft w:val="0"/>
              <w:marRight w:val="0"/>
              <w:marTop w:val="0"/>
              <w:marBottom w:val="0"/>
              <w:divBdr>
                <w:top w:val="none" w:sz="0" w:space="0" w:color="auto"/>
                <w:left w:val="none" w:sz="0" w:space="0" w:color="auto"/>
                <w:bottom w:val="none" w:sz="0" w:space="0" w:color="auto"/>
                <w:right w:val="none" w:sz="0" w:space="0" w:color="auto"/>
              </w:divBdr>
              <w:divsChild>
                <w:div w:id="1571424326">
                  <w:marLeft w:val="0"/>
                  <w:marRight w:val="0"/>
                  <w:marTop w:val="0"/>
                  <w:marBottom w:val="0"/>
                  <w:divBdr>
                    <w:top w:val="none" w:sz="0" w:space="0" w:color="auto"/>
                    <w:left w:val="none" w:sz="0" w:space="0" w:color="auto"/>
                    <w:bottom w:val="none" w:sz="0" w:space="0" w:color="auto"/>
                    <w:right w:val="none" w:sz="0" w:space="0" w:color="auto"/>
                  </w:divBdr>
                  <w:divsChild>
                    <w:div w:id="9510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6991">
              <w:marLeft w:val="0"/>
              <w:marRight w:val="0"/>
              <w:marTop w:val="0"/>
              <w:marBottom w:val="0"/>
              <w:divBdr>
                <w:top w:val="none" w:sz="0" w:space="0" w:color="auto"/>
                <w:left w:val="none" w:sz="0" w:space="0" w:color="auto"/>
                <w:bottom w:val="none" w:sz="0" w:space="0" w:color="auto"/>
                <w:right w:val="none" w:sz="0" w:space="0" w:color="auto"/>
              </w:divBdr>
              <w:divsChild>
                <w:div w:id="1349017237">
                  <w:marLeft w:val="0"/>
                  <w:marRight w:val="0"/>
                  <w:marTop w:val="0"/>
                  <w:marBottom w:val="0"/>
                  <w:divBdr>
                    <w:top w:val="none" w:sz="0" w:space="0" w:color="auto"/>
                    <w:left w:val="none" w:sz="0" w:space="0" w:color="auto"/>
                    <w:bottom w:val="none" w:sz="0" w:space="0" w:color="auto"/>
                    <w:right w:val="none" w:sz="0" w:space="0" w:color="auto"/>
                  </w:divBdr>
                  <w:divsChild>
                    <w:div w:id="2365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05990">
              <w:marLeft w:val="0"/>
              <w:marRight w:val="0"/>
              <w:marTop w:val="0"/>
              <w:marBottom w:val="0"/>
              <w:divBdr>
                <w:top w:val="none" w:sz="0" w:space="0" w:color="auto"/>
                <w:left w:val="none" w:sz="0" w:space="0" w:color="auto"/>
                <w:bottom w:val="none" w:sz="0" w:space="0" w:color="auto"/>
                <w:right w:val="none" w:sz="0" w:space="0" w:color="auto"/>
              </w:divBdr>
              <w:divsChild>
                <w:div w:id="121509542">
                  <w:marLeft w:val="0"/>
                  <w:marRight w:val="0"/>
                  <w:marTop w:val="0"/>
                  <w:marBottom w:val="0"/>
                  <w:divBdr>
                    <w:top w:val="none" w:sz="0" w:space="0" w:color="auto"/>
                    <w:left w:val="none" w:sz="0" w:space="0" w:color="auto"/>
                    <w:bottom w:val="none" w:sz="0" w:space="0" w:color="auto"/>
                    <w:right w:val="none" w:sz="0" w:space="0" w:color="auto"/>
                  </w:divBdr>
                  <w:divsChild>
                    <w:div w:id="58943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N.CPO.Protests@t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eamtn.gov/cpo/resource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n.gov/generalservices/about-dgs/public-records-reques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NOIA and Protest Procedures</dc:title>
  <dc:creator>State of Tennessee Central Procurement Office</dc:creator>
  <cp:lastModifiedBy>Christopher Baertlein</cp:lastModifiedBy>
  <cp:revision>2</cp:revision>
  <dcterms:created xsi:type="dcterms:W3CDTF">2026-08-07T19:41:00Z</dcterms:created>
  <dcterms:modified xsi:type="dcterms:W3CDTF">2026-08-07T19:41:00Z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Creator">
    <vt:lpwstr>Microsoft® Word for Microsoft 365</vt:lpwstr>
  </property>
  <property fmtid="{D5CDD505-2E9C-101B-9397-08002B2CF9AE}" pid="4" name="LastSaved">
    <vt:filetime>2024-05-07T00:00:00Z</vt:filetime>
  </property>
  <property fmtid="{D5CDD505-2E9C-101B-9397-08002B2CF9AE}" pid="5" name="Producer">
    <vt:lpwstr>Microsoft® Word for Microsoft 365</vt:lpwstr>
  </property>
</Properties>
</file>