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09B9" w14:textId="77777777" w:rsidR="009B3C19" w:rsidRDefault="00A10E41" w:rsidP="0083294B">
      <w:pPr>
        <w:spacing w:after="0" w:line="240" w:lineRule="auto"/>
        <w:jc w:val="center"/>
        <w:rPr>
          <w:rFonts w:ascii="Arial Narrow" w:hAnsi="Arial Narrow"/>
        </w:rPr>
      </w:pPr>
      <w:r>
        <w:rPr>
          <w:noProof/>
          <w:color w:val="1F497D"/>
        </w:rPr>
        <w:drawing>
          <wp:inline distT="0" distB="0" distL="0" distR="0" wp14:anchorId="6143170C" wp14:editId="65D81115">
            <wp:extent cx="1952405" cy="1025525"/>
            <wp:effectExtent l="0" t="0" r="0" b="0"/>
            <wp:docPr id="2" name="Picture 2" descr="https://www.tn.gov/assets/entities/tdot/images/TN-TDOT-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gov/assets/entities/tdot/images/TN-TDOT-ColorPMS.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32280" cy="1067480"/>
                    </a:xfrm>
                    <a:prstGeom prst="rect">
                      <a:avLst/>
                    </a:prstGeom>
                    <a:noFill/>
                    <a:ln>
                      <a:noFill/>
                    </a:ln>
                  </pic:spPr>
                </pic:pic>
              </a:graphicData>
            </a:graphic>
          </wp:inline>
        </w:drawing>
      </w:r>
    </w:p>
    <w:p w14:paraId="1523EF20" w14:textId="3DF2F790" w:rsidR="009B3C19" w:rsidRDefault="009B3C19" w:rsidP="0083294B">
      <w:pPr>
        <w:spacing w:after="0" w:line="240" w:lineRule="auto"/>
        <w:jc w:val="center"/>
        <w:rPr>
          <w:rFonts w:ascii="Arial Narrow" w:hAnsi="Arial Narrow"/>
          <w:b/>
          <w:caps/>
        </w:rPr>
      </w:pPr>
      <w:r w:rsidRPr="002F6DFB">
        <w:rPr>
          <w:rFonts w:ascii="Arial Narrow" w:hAnsi="Arial Narrow"/>
          <w:b/>
          <w:caps/>
        </w:rPr>
        <w:t>Office of Local Program Development</w:t>
      </w:r>
      <w:r w:rsidR="002F6DFB">
        <w:rPr>
          <w:rFonts w:ascii="Arial Narrow" w:hAnsi="Arial Narrow"/>
          <w:b/>
          <w:caps/>
        </w:rPr>
        <w:t xml:space="preserve"> - </w:t>
      </w:r>
      <w:r w:rsidRPr="002F6DFB">
        <w:rPr>
          <w:rFonts w:ascii="Arial Narrow" w:hAnsi="Arial Narrow"/>
          <w:b/>
          <w:caps/>
        </w:rPr>
        <w:t>CEI Training Course</w:t>
      </w:r>
      <w:r w:rsidR="003965B4">
        <w:rPr>
          <w:rFonts w:ascii="Arial Narrow" w:hAnsi="Arial Narrow"/>
          <w:b/>
          <w:caps/>
        </w:rPr>
        <w:t xml:space="preserve"> (</w:t>
      </w:r>
      <w:r w:rsidR="00545C14">
        <w:rPr>
          <w:rFonts w:ascii="Arial Narrow" w:hAnsi="Arial Narrow"/>
          <w:b/>
          <w:caps/>
        </w:rPr>
        <w:t>2022</w:t>
      </w:r>
      <w:r w:rsidR="003965B4">
        <w:rPr>
          <w:rFonts w:ascii="Arial Narrow" w:hAnsi="Arial Narrow"/>
          <w:b/>
          <w:caps/>
        </w:rPr>
        <w:t>)</w:t>
      </w:r>
    </w:p>
    <w:p w14:paraId="1E996E34" w14:textId="77777777" w:rsidR="0083294B" w:rsidRPr="00C7490B" w:rsidRDefault="0083294B" w:rsidP="0083294B">
      <w:pPr>
        <w:spacing w:after="0" w:line="240" w:lineRule="auto"/>
        <w:jc w:val="center"/>
      </w:pPr>
    </w:p>
    <w:p w14:paraId="7F25709E" w14:textId="77777777" w:rsidR="0083294B" w:rsidRPr="00C7490B" w:rsidRDefault="0083294B" w:rsidP="0083294B">
      <w:r w:rsidRPr="00C7490B">
        <w:t>The Office of Local Program Development is offering a Construction Engineering and Inspection (CEI) Training Course, which is required for all local governments and CEI</w:t>
      </w:r>
      <w:r w:rsidR="00796FE4">
        <w:t>’</w:t>
      </w:r>
      <w:r w:rsidRPr="00C7490B">
        <w:t xml:space="preserve">s to take every five years. </w:t>
      </w:r>
    </w:p>
    <w:p w14:paraId="5A5E5249" w14:textId="77777777" w:rsidR="0083294B" w:rsidRPr="00C7490B" w:rsidRDefault="0083294B" w:rsidP="0083294B">
      <w:r w:rsidRPr="00C7490B">
        <w:t>The course has two levels of certification:</w:t>
      </w:r>
    </w:p>
    <w:p w14:paraId="6F87A225" w14:textId="77777777" w:rsidR="0083294B" w:rsidRPr="00C7490B" w:rsidRDefault="0083294B" w:rsidP="0083294B">
      <w:r w:rsidRPr="00C7490B">
        <w:t xml:space="preserve">1.       The first level (One-Day Training Class) will address the needs of local government officials and administrators concerned with managing program funding and overseeing the construction phase. This class will teach you what to expect out of your CEI. Only local governments are allowed to attend this class. </w:t>
      </w:r>
    </w:p>
    <w:p w14:paraId="4164474C" w14:textId="77777777" w:rsidR="0083294B" w:rsidRPr="00C7490B" w:rsidRDefault="0083294B" w:rsidP="0083294B">
      <w:r w:rsidRPr="00C7490B">
        <w:t>2.       The second level (Two-Day Training Class) will focus on those local governments that wish to perform their own CEI and consultants who wish to perform the CEI for local governments. The primary goal of the second level training is to ensure that CEI</w:t>
      </w:r>
      <w:r w:rsidR="00796FE4">
        <w:t>’</w:t>
      </w:r>
      <w:r w:rsidRPr="00C7490B">
        <w:t xml:space="preserve">s fully understand the extent of their responsibilities. This class will walk through the forms, procedures, and potential issues during the construction phase. </w:t>
      </w:r>
    </w:p>
    <w:p w14:paraId="44E88CB1" w14:textId="77777777" w:rsidR="001344E1" w:rsidRDefault="001344E1" w:rsidP="001344E1">
      <w:pPr>
        <w:spacing w:after="0" w:line="240" w:lineRule="auto"/>
        <w:jc w:val="both"/>
        <w:rPr>
          <w:rFonts w:ascii="Arial Narrow" w:hAnsi="Arial Narrow"/>
        </w:rPr>
      </w:pPr>
    </w:p>
    <w:p w14:paraId="286A3D44" w14:textId="0DFC77E9" w:rsidR="00DB39AE" w:rsidRPr="001344E1" w:rsidRDefault="00DB39AE" w:rsidP="00BB472E">
      <w:pPr>
        <w:spacing w:after="0" w:line="240" w:lineRule="auto"/>
        <w:jc w:val="center"/>
        <w:rPr>
          <w:rFonts w:ascii="Arial Narrow" w:hAnsi="Arial Narrow"/>
          <w:b/>
        </w:rPr>
      </w:pPr>
      <w:r>
        <w:rPr>
          <w:rFonts w:ascii="Arial Narrow" w:hAnsi="Arial Narrow"/>
          <w:b/>
        </w:rPr>
        <w:t xml:space="preserve">TDOT Region </w:t>
      </w:r>
      <w:r w:rsidR="007D467A">
        <w:rPr>
          <w:rFonts w:ascii="Arial Narrow" w:hAnsi="Arial Narrow"/>
          <w:b/>
        </w:rPr>
        <w:t>4</w:t>
      </w:r>
      <w:r>
        <w:rPr>
          <w:rFonts w:ascii="Arial Narrow" w:hAnsi="Arial Narrow"/>
          <w:b/>
        </w:rPr>
        <w:t xml:space="preserve">, </w:t>
      </w:r>
      <w:r w:rsidR="007D467A">
        <w:rPr>
          <w:rFonts w:ascii="Arial Narrow" w:hAnsi="Arial Narrow"/>
          <w:b/>
        </w:rPr>
        <w:t>Jackson</w:t>
      </w:r>
      <w:r w:rsidR="00A82F05">
        <w:rPr>
          <w:rFonts w:ascii="Arial Narrow" w:hAnsi="Arial Narrow"/>
          <w:b/>
        </w:rPr>
        <w:t xml:space="preserve"> </w:t>
      </w:r>
      <w:r>
        <w:rPr>
          <w:rFonts w:ascii="Arial Narrow" w:hAnsi="Arial Narrow"/>
          <w:b/>
        </w:rPr>
        <w:t xml:space="preserve">(Region </w:t>
      </w:r>
      <w:r w:rsidR="007D467A">
        <w:rPr>
          <w:rFonts w:ascii="Arial Narrow" w:hAnsi="Arial Narrow"/>
          <w:b/>
        </w:rPr>
        <w:t>4</w:t>
      </w:r>
      <w:r>
        <w:rPr>
          <w:rFonts w:ascii="Arial Narrow" w:hAnsi="Arial Narrow"/>
          <w:b/>
        </w:rPr>
        <w:t xml:space="preserve"> Auditorium)</w:t>
      </w:r>
    </w:p>
    <w:p w14:paraId="0EBD20D0" w14:textId="243EEE04" w:rsidR="00DB39AE" w:rsidRPr="009B3C19" w:rsidRDefault="00DB39AE" w:rsidP="00BB472E">
      <w:pPr>
        <w:spacing w:after="0" w:line="240" w:lineRule="auto"/>
        <w:ind w:left="1440" w:firstLine="720"/>
        <w:jc w:val="both"/>
        <w:rPr>
          <w:rFonts w:ascii="Arial Narrow" w:hAnsi="Arial Narrow"/>
        </w:rPr>
      </w:pPr>
      <w:r w:rsidRPr="009B3C19">
        <w:rPr>
          <w:rFonts w:ascii="Arial Narrow" w:hAnsi="Arial Narrow"/>
        </w:rPr>
        <w:t>Gov</w:t>
      </w:r>
      <w:r>
        <w:rPr>
          <w:rFonts w:ascii="Arial Narrow" w:hAnsi="Arial Narrow"/>
        </w:rPr>
        <w:t>’</w:t>
      </w:r>
      <w:r w:rsidRPr="009B3C19">
        <w:rPr>
          <w:rFonts w:ascii="Arial Narrow" w:hAnsi="Arial Narrow"/>
        </w:rPr>
        <w:t>t Officials &amp; Administrators</w:t>
      </w:r>
      <w:r>
        <w:rPr>
          <w:rFonts w:ascii="Arial Narrow" w:hAnsi="Arial Narrow"/>
        </w:rPr>
        <w:tab/>
        <w:t>-</w:t>
      </w:r>
      <w:r>
        <w:rPr>
          <w:rFonts w:ascii="Arial Narrow" w:hAnsi="Arial Narrow"/>
        </w:rPr>
        <w:tab/>
      </w:r>
      <w:r w:rsidR="007D467A">
        <w:rPr>
          <w:rFonts w:ascii="Arial Narrow" w:hAnsi="Arial Narrow"/>
        </w:rPr>
        <w:t xml:space="preserve">July 26, </w:t>
      </w:r>
      <w:proofErr w:type="gramStart"/>
      <w:r w:rsidR="007D467A">
        <w:rPr>
          <w:rFonts w:ascii="Arial Narrow" w:hAnsi="Arial Narrow"/>
        </w:rPr>
        <w:t>2022</w:t>
      </w:r>
      <w:proofErr w:type="gramEnd"/>
      <w:r w:rsidR="00031C92">
        <w:rPr>
          <w:rFonts w:ascii="Arial Narrow" w:hAnsi="Arial Narrow"/>
        </w:rPr>
        <w:t xml:space="preserve">  </w:t>
      </w:r>
      <w:r w:rsidR="00D93E5B">
        <w:rPr>
          <w:rFonts w:ascii="Arial Narrow" w:hAnsi="Arial Narrow"/>
        </w:rPr>
        <w:t xml:space="preserve">     1</w:t>
      </w:r>
      <w:r>
        <w:rPr>
          <w:rFonts w:ascii="Arial Narrow" w:hAnsi="Arial Narrow"/>
        </w:rPr>
        <w:t xml:space="preserve">0:00 AM – </w:t>
      </w:r>
      <w:r w:rsidR="009107B8">
        <w:rPr>
          <w:rFonts w:ascii="Arial Narrow" w:hAnsi="Arial Narrow"/>
        </w:rPr>
        <w:t>2</w:t>
      </w:r>
      <w:r>
        <w:rPr>
          <w:rFonts w:ascii="Arial Narrow" w:hAnsi="Arial Narrow"/>
        </w:rPr>
        <w:t>:</w:t>
      </w:r>
      <w:r w:rsidR="000E1152">
        <w:rPr>
          <w:rFonts w:ascii="Arial Narrow" w:hAnsi="Arial Narrow"/>
        </w:rPr>
        <w:t>3</w:t>
      </w:r>
      <w:r>
        <w:rPr>
          <w:rFonts w:ascii="Arial Narrow" w:hAnsi="Arial Narrow"/>
        </w:rPr>
        <w:t>0 PM</w:t>
      </w:r>
    </w:p>
    <w:p w14:paraId="08A08D81" w14:textId="319ECEC1" w:rsidR="00D93E5B" w:rsidRDefault="00DB39AE" w:rsidP="00BB472E">
      <w:pPr>
        <w:spacing w:after="0" w:line="240" w:lineRule="auto"/>
        <w:ind w:left="1440" w:firstLine="720"/>
        <w:jc w:val="both"/>
        <w:rPr>
          <w:rFonts w:ascii="Arial Narrow" w:hAnsi="Arial Narrow"/>
        </w:rPr>
      </w:pPr>
      <w:r w:rsidRPr="009B3C19">
        <w:rPr>
          <w:rFonts w:ascii="Arial Narrow" w:hAnsi="Arial Narrow"/>
        </w:rPr>
        <w:t>CEI Professionals</w:t>
      </w:r>
      <w:r w:rsidR="00D93E5B">
        <w:rPr>
          <w:rFonts w:ascii="Arial Narrow" w:hAnsi="Arial Narrow"/>
        </w:rPr>
        <w:tab/>
      </w:r>
      <w:r w:rsidR="0037748F">
        <w:rPr>
          <w:rFonts w:ascii="Arial Narrow" w:hAnsi="Arial Narrow"/>
        </w:rPr>
        <w:t xml:space="preserve"> (2day class)</w:t>
      </w:r>
      <w:r w:rsidR="00796FE4">
        <w:rPr>
          <w:rFonts w:ascii="Arial Narrow" w:hAnsi="Arial Narrow"/>
        </w:rPr>
        <w:tab/>
        <w:t>-</w:t>
      </w:r>
      <w:r w:rsidR="00796FE4">
        <w:rPr>
          <w:rFonts w:ascii="Arial Narrow" w:hAnsi="Arial Narrow"/>
        </w:rPr>
        <w:tab/>
      </w:r>
      <w:r w:rsidR="007D467A">
        <w:rPr>
          <w:rFonts w:ascii="Arial Narrow" w:hAnsi="Arial Narrow"/>
        </w:rPr>
        <w:t xml:space="preserve">July 27, </w:t>
      </w:r>
      <w:proofErr w:type="gramStart"/>
      <w:r w:rsidR="007D467A">
        <w:rPr>
          <w:rFonts w:ascii="Arial Narrow" w:hAnsi="Arial Narrow"/>
        </w:rPr>
        <w:t>2022</w:t>
      </w:r>
      <w:proofErr w:type="gramEnd"/>
      <w:r w:rsidR="00031C92">
        <w:rPr>
          <w:rFonts w:ascii="Arial Narrow" w:hAnsi="Arial Narrow"/>
        </w:rPr>
        <w:t xml:space="preserve">  </w:t>
      </w:r>
      <w:r w:rsidR="00D93E5B">
        <w:rPr>
          <w:rFonts w:ascii="Arial Narrow" w:hAnsi="Arial Narrow"/>
        </w:rPr>
        <w:t xml:space="preserve">       </w:t>
      </w:r>
      <w:r>
        <w:rPr>
          <w:rFonts w:ascii="Arial Narrow" w:hAnsi="Arial Narrow"/>
        </w:rPr>
        <w:t>9:00 AM – 4:00</w:t>
      </w:r>
      <w:r w:rsidR="00D93E5B">
        <w:rPr>
          <w:rFonts w:ascii="Arial Narrow" w:hAnsi="Arial Narrow"/>
        </w:rPr>
        <w:t xml:space="preserve"> </w:t>
      </w:r>
      <w:r>
        <w:rPr>
          <w:rFonts w:ascii="Arial Narrow" w:hAnsi="Arial Narrow"/>
        </w:rPr>
        <w:t xml:space="preserve">PM </w:t>
      </w:r>
    </w:p>
    <w:p w14:paraId="12613B59" w14:textId="4A5AAD0A" w:rsidR="00DB39AE" w:rsidRDefault="007D467A" w:rsidP="00BB472E">
      <w:pPr>
        <w:spacing w:after="0" w:line="240" w:lineRule="auto"/>
        <w:ind w:left="5040" w:firstLine="720"/>
        <w:jc w:val="both"/>
        <w:rPr>
          <w:rFonts w:ascii="Arial Narrow" w:hAnsi="Arial Narrow"/>
        </w:rPr>
      </w:pPr>
      <w:r>
        <w:rPr>
          <w:rFonts w:ascii="Arial Narrow" w:hAnsi="Arial Narrow"/>
        </w:rPr>
        <w:t xml:space="preserve">July 28, </w:t>
      </w:r>
      <w:proofErr w:type="gramStart"/>
      <w:r>
        <w:rPr>
          <w:rFonts w:ascii="Arial Narrow" w:hAnsi="Arial Narrow"/>
        </w:rPr>
        <w:t>2022</w:t>
      </w:r>
      <w:proofErr w:type="gramEnd"/>
      <w:r w:rsidR="00031C92">
        <w:rPr>
          <w:rFonts w:ascii="Arial Narrow" w:hAnsi="Arial Narrow"/>
        </w:rPr>
        <w:t xml:space="preserve"> </w:t>
      </w:r>
      <w:r w:rsidR="00D93E5B">
        <w:rPr>
          <w:rFonts w:ascii="Arial Narrow" w:hAnsi="Arial Narrow"/>
        </w:rPr>
        <w:t xml:space="preserve">      </w:t>
      </w:r>
      <w:r w:rsidR="00DB39AE">
        <w:rPr>
          <w:rFonts w:ascii="Arial Narrow" w:hAnsi="Arial Narrow"/>
        </w:rPr>
        <w:t xml:space="preserve"> </w:t>
      </w:r>
      <w:r w:rsidR="00D93E5B">
        <w:rPr>
          <w:rFonts w:ascii="Arial Narrow" w:hAnsi="Arial Narrow"/>
        </w:rPr>
        <w:t xml:space="preserve"> </w:t>
      </w:r>
      <w:r w:rsidR="00DB39AE">
        <w:rPr>
          <w:rFonts w:ascii="Arial Narrow" w:hAnsi="Arial Narrow"/>
        </w:rPr>
        <w:t xml:space="preserve">8:30 AM – 12:00 PM </w:t>
      </w:r>
    </w:p>
    <w:p w14:paraId="372E82A0" w14:textId="77777777" w:rsidR="00DB39AE" w:rsidRDefault="00BB472E" w:rsidP="00DB39AE">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p>
    <w:p w14:paraId="0E55FDEF" w14:textId="77777777" w:rsidR="003A16A6" w:rsidRPr="002F6DFB" w:rsidRDefault="003A16A6" w:rsidP="003A16A6">
      <w:pPr>
        <w:spacing w:after="0" w:line="240" w:lineRule="auto"/>
        <w:jc w:val="center"/>
        <w:rPr>
          <w:rFonts w:ascii="Arial Narrow" w:hAnsi="Arial Narrow"/>
          <w:b/>
          <w:caps/>
        </w:rPr>
      </w:pPr>
      <w:r w:rsidRPr="002F6DFB">
        <w:rPr>
          <w:rFonts w:ascii="Arial Narrow" w:hAnsi="Arial Narrow"/>
          <w:b/>
          <w:caps/>
        </w:rPr>
        <w:t>How to Register</w:t>
      </w:r>
    </w:p>
    <w:p w14:paraId="13FB6A15" w14:textId="77777777" w:rsidR="003A16A6" w:rsidRPr="009B3C19" w:rsidRDefault="003A16A6" w:rsidP="00BB472E">
      <w:pPr>
        <w:spacing w:after="0" w:line="240" w:lineRule="auto"/>
        <w:jc w:val="both"/>
        <w:rPr>
          <w:rFonts w:ascii="Arial Narrow" w:hAnsi="Arial Narrow"/>
        </w:rPr>
      </w:pPr>
      <w:r>
        <w:rPr>
          <w:rFonts w:ascii="Arial Narrow" w:hAnsi="Arial Narrow"/>
        </w:rPr>
        <w:t xml:space="preserve">Space is limited. </w:t>
      </w:r>
      <w:r w:rsidRPr="009B3C19">
        <w:rPr>
          <w:rFonts w:ascii="Arial Narrow" w:hAnsi="Arial Narrow"/>
        </w:rPr>
        <w:t xml:space="preserve">To Register </w:t>
      </w:r>
      <w:r w:rsidR="00BB472E">
        <w:rPr>
          <w:rFonts w:ascii="Arial Narrow" w:hAnsi="Arial Narrow"/>
        </w:rPr>
        <w:t xml:space="preserve">Contact:      </w:t>
      </w:r>
      <w:r w:rsidR="00D93E5B">
        <w:rPr>
          <w:rFonts w:ascii="Arial Narrow" w:hAnsi="Arial Narrow"/>
        </w:rPr>
        <w:t xml:space="preserve">Teresa </w:t>
      </w:r>
      <w:r w:rsidR="00CC299B">
        <w:rPr>
          <w:rFonts w:ascii="Arial Narrow" w:hAnsi="Arial Narrow"/>
        </w:rPr>
        <w:t>Layhew</w:t>
      </w:r>
    </w:p>
    <w:p w14:paraId="2F215A35" w14:textId="77777777" w:rsidR="003A16A6" w:rsidRPr="009B3C19" w:rsidRDefault="00BB472E" w:rsidP="003A16A6">
      <w:pPr>
        <w:spacing w:after="0" w:line="240" w:lineRule="auto"/>
        <w:ind w:left="2160"/>
        <w:jc w:val="both"/>
        <w:rPr>
          <w:rFonts w:ascii="Arial Narrow" w:hAnsi="Arial Narrow"/>
        </w:rPr>
      </w:pPr>
      <w:r>
        <w:rPr>
          <w:rFonts w:ascii="Arial Narrow" w:hAnsi="Arial Narrow"/>
        </w:rPr>
        <w:t xml:space="preserve">                       </w:t>
      </w:r>
      <w:r w:rsidR="003965B4">
        <w:rPr>
          <w:rFonts w:ascii="Arial Narrow" w:hAnsi="Arial Narrow"/>
        </w:rPr>
        <w:t>615-</w:t>
      </w:r>
      <w:r w:rsidR="00D93E5B">
        <w:rPr>
          <w:rFonts w:ascii="Arial Narrow" w:hAnsi="Arial Narrow"/>
        </w:rPr>
        <w:t>460-0527</w:t>
      </w:r>
      <w:r>
        <w:rPr>
          <w:rFonts w:ascii="Arial Narrow" w:hAnsi="Arial Narrow"/>
        </w:rPr>
        <w:t xml:space="preserve"> </w:t>
      </w:r>
    </w:p>
    <w:p w14:paraId="2D8E6E09" w14:textId="77777777" w:rsidR="003A16A6" w:rsidRPr="009B3C19" w:rsidRDefault="00BB472E" w:rsidP="003A16A6">
      <w:pPr>
        <w:spacing w:after="0" w:line="240" w:lineRule="auto"/>
        <w:ind w:left="2160"/>
        <w:jc w:val="both"/>
        <w:rPr>
          <w:rFonts w:ascii="Arial Narrow" w:hAnsi="Arial Narrow"/>
        </w:rPr>
      </w:pPr>
      <w:r>
        <w:t xml:space="preserve">                       </w:t>
      </w:r>
      <w:hyperlink r:id="rId10" w:history="1">
        <w:r w:rsidR="00CC299B" w:rsidRPr="002E6313">
          <w:rPr>
            <w:rStyle w:val="Hyperlink"/>
            <w:rFonts w:ascii="Arial Narrow" w:hAnsi="Arial Narrow"/>
          </w:rPr>
          <w:t>tlayhew@ssr-inc.com</w:t>
        </w:r>
      </w:hyperlink>
    </w:p>
    <w:p w14:paraId="4C200D62" w14:textId="77777777" w:rsidR="004D52E9" w:rsidRDefault="002F6DFB" w:rsidP="002F6DFB">
      <w:pPr>
        <w:spacing w:after="0" w:line="240" w:lineRule="auto"/>
        <w:jc w:val="center"/>
        <w:rPr>
          <w:rFonts w:ascii="Arial Narrow" w:hAnsi="Arial Narrow"/>
          <w:b/>
          <w:caps/>
        </w:rPr>
      </w:pPr>
      <w:r w:rsidRPr="002F6DFB">
        <w:rPr>
          <w:rFonts w:ascii="Arial Narrow" w:hAnsi="Arial Narrow"/>
          <w:b/>
          <w:caps/>
        </w:rPr>
        <w:t>Costs</w:t>
      </w:r>
    </w:p>
    <w:p w14:paraId="04AE58B3" w14:textId="72E483FE" w:rsidR="002F6DFB" w:rsidRDefault="002F6DFB" w:rsidP="001344E1">
      <w:pPr>
        <w:spacing w:after="0" w:line="240" w:lineRule="auto"/>
        <w:jc w:val="both"/>
        <w:rPr>
          <w:rFonts w:ascii="Arial Narrow" w:hAnsi="Arial Narrow"/>
        </w:rPr>
      </w:pPr>
      <w:r>
        <w:rPr>
          <w:rFonts w:ascii="Arial Narrow" w:hAnsi="Arial Narrow"/>
        </w:rPr>
        <w:t>Consultant</w:t>
      </w:r>
      <w:r w:rsidR="00C26C5E">
        <w:rPr>
          <w:rFonts w:ascii="Arial Narrow" w:hAnsi="Arial Narrow"/>
        </w:rPr>
        <w:t xml:space="preserve"> </w:t>
      </w:r>
      <w:r>
        <w:rPr>
          <w:rFonts w:ascii="Arial Narrow" w:hAnsi="Arial Narrow"/>
        </w:rPr>
        <w:t xml:space="preserve">costs for the </w:t>
      </w:r>
      <w:proofErr w:type="gramStart"/>
      <w:r w:rsidR="003A16A6">
        <w:rPr>
          <w:rFonts w:ascii="Arial Narrow" w:hAnsi="Arial Narrow"/>
        </w:rPr>
        <w:t>two day</w:t>
      </w:r>
      <w:proofErr w:type="gramEnd"/>
      <w:r w:rsidR="003A16A6">
        <w:rPr>
          <w:rFonts w:ascii="Arial Narrow" w:hAnsi="Arial Narrow"/>
        </w:rPr>
        <w:t xml:space="preserve"> course </w:t>
      </w:r>
      <w:r w:rsidR="009F20A6">
        <w:rPr>
          <w:rFonts w:ascii="Arial Narrow" w:hAnsi="Arial Narrow"/>
        </w:rPr>
        <w:t xml:space="preserve">is </w:t>
      </w:r>
      <w:r w:rsidR="009B3C19" w:rsidRPr="009B3C19">
        <w:rPr>
          <w:rFonts w:ascii="Arial Narrow" w:hAnsi="Arial Narrow"/>
        </w:rPr>
        <w:t>$</w:t>
      </w:r>
      <w:r w:rsidR="007D467A">
        <w:rPr>
          <w:rFonts w:ascii="Arial Narrow" w:hAnsi="Arial Narrow"/>
        </w:rPr>
        <w:t>7</w:t>
      </w:r>
      <w:r w:rsidR="009B3C19" w:rsidRPr="009B3C19">
        <w:rPr>
          <w:rFonts w:ascii="Arial Narrow" w:hAnsi="Arial Narrow"/>
        </w:rPr>
        <w:t>5 per attendee</w:t>
      </w:r>
      <w:r w:rsidR="001208BC">
        <w:rPr>
          <w:rFonts w:ascii="Arial Narrow" w:hAnsi="Arial Narrow"/>
        </w:rPr>
        <w:t xml:space="preserve"> </w:t>
      </w:r>
      <w:r w:rsidR="002D3A48">
        <w:rPr>
          <w:rFonts w:ascii="Arial Narrow" w:hAnsi="Arial Narrow"/>
        </w:rPr>
        <w:t>(c</w:t>
      </w:r>
      <w:r w:rsidR="003A16A6">
        <w:rPr>
          <w:rFonts w:ascii="Arial Narrow" w:hAnsi="Arial Narrow"/>
        </w:rPr>
        <w:t xml:space="preserve">ertificates will be provided for </w:t>
      </w:r>
      <w:r w:rsidR="003A16A6" w:rsidRPr="001208BC">
        <w:rPr>
          <w:rFonts w:ascii="Arial Narrow" w:hAnsi="Arial Narrow"/>
        </w:rPr>
        <w:t>10</w:t>
      </w:r>
      <w:r w:rsidR="00D93E5B">
        <w:rPr>
          <w:rFonts w:ascii="Arial Narrow" w:hAnsi="Arial Narrow"/>
        </w:rPr>
        <w:t xml:space="preserve"> professional development</w:t>
      </w:r>
      <w:r w:rsidR="00C26C5E">
        <w:rPr>
          <w:rFonts w:ascii="Arial Narrow" w:hAnsi="Arial Narrow"/>
        </w:rPr>
        <w:t xml:space="preserve"> </w:t>
      </w:r>
      <w:r w:rsidR="003A16A6">
        <w:rPr>
          <w:rFonts w:ascii="Arial Narrow" w:hAnsi="Arial Narrow"/>
        </w:rPr>
        <w:t>hours</w:t>
      </w:r>
      <w:r w:rsidR="00C26C5E">
        <w:rPr>
          <w:rFonts w:ascii="Arial Narrow" w:hAnsi="Arial Narrow"/>
        </w:rPr>
        <w:t xml:space="preserve"> </w:t>
      </w:r>
      <w:r w:rsidR="00C17F31" w:rsidRPr="002D3A48">
        <w:rPr>
          <w:rFonts w:ascii="Arial Narrow" w:hAnsi="Arial Narrow"/>
          <w:color w:val="000000" w:themeColor="text1"/>
        </w:rPr>
        <w:t>for the two-day course</w:t>
      </w:r>
      <w:r w:rsidR="003A16A6">
        <w:rPr>
          <w:rFonts w:ascii="Arial Narrow" w:hAnsi="Arial Narrow"/>
        </w:rPr>
        <w:t>)</w:t>
      </w:r>
      <w:r>
        <w:rPr>
          <w:rFonts w:ascii="Arial Narrow" w:hAnsi="Arial Narrow"/>
        </w:rPr>
        <w:t>. There is no charge for government personnel. Payment is requeste</w:t>
      </w:r>
      <w:r w:rsidR="003A16A6">
        <w:rPr>
          <w:rFonts w:ascii="Arial Narrow" w:hAnsi="Arial Narrow"/>
        </w:rPr>
        <w:t xml:space="preserve">d in advanced via company check </w:t>
      </w:r>
      <w:r w:rsidR="003A16A6" w:rsidRPr="009B3C19">
        <w:rPr>
          <w:rFonts w:ascii="Arial Narrow" w:hAnsi="Arial Narrow"/>
        </w:rPr>
        <w:t xml:space="preserve">payable to: </w:t>
      </w:r>
      <w:r w:rsidR="003A16A6" w:rsidRPr="00796FE4">
        <w:rPr>
          <w:rFonts w:ascii="Arial Narrow" w:hAnsi="Arial Narrow"/>
          <w:b/>
          <w:i/>
          <w:sz w:val="24"/>
          <w:szCs w:val="24"/>
          <w:highlight w:val="yellow"/>
          <w:u w:val="single"/>
        </w:rPr>
        <w:t>Tennessee Department of Transportation</w:t>
      </w:r>
      <w:r w:rsidR="00C26C5E" w:rsidRPr="00796FE4">
        <w:rPr>
          <w:rFonts w:ascii="Arial Narrow" w:hAnsi="Arial Narrow"/>
          <w:b/>
          <w:i/>
          <w:sz w:val="24"/>
          <w:szCs w:val="24"/>
          <w:highlight w:val="yellow"/>
          <w:u w:val="single"/>
        </w:rPr>
        <w:t xml:space="preserve"> (only</w:t>
      </w:r>
      <w:r w:rsidR="00C26C5E" w:rsidRPr="0083294B">
        <w:rPr>
          <w:rFonts w:ascii="Arial Narrow" w:hAnsi="Arial Narrow"/>
          <w:b/>
          <w:i/>
          <w:sz w:val="24"/>
          <w:szCs w:val="24"/>
          <w:u w:val="single"/>
        </w:rPr>
        <w:t>)</w:t>
      </w:r>
    </w:p>
    <w:p w14:paraId="2F8D7450" w14:textId="77777777" w:rsidR="007E4C99" w:rsidRDefault="009B3C19" w:rsidP="00BB472E">
      <w:pPr>
        <w:spacing w:after="0" w:line="240" w:lineRule="auto"/>
        <w:jc w:val="both"/>
        <w:rPr>
          <w:rFonts w:ascii="Arial Narrow" w:hAnsi="Arial Narrow"/>
        </w:rPr>
      </w:pPr>
      <w:r w:rsidRPr="009B3C19">
        <w:rPr>
          <w:rFonts w:ascii="Arial Narrow" w:hAnsi="Arial Narrow"/>
        </w:rPr>
        <w:t>Mail payment to:</w:t>
      </w:r>
      <w:r w:rsidR="00BB472E">
        <w:rPr>
          <w:rFonts w:ascii="Arial Narrow" w:hAnsi="Arial Narrow"/>
        </w:rPr>
        <w:t xml:space="preserve">                 </w:t>
      </w:r>
      <w:r w:rsidR="007E4C99">
        <w:rPr>
          <w:rFonts w:ascii="Arial Narrow" w:hAnsi="Arial Narrow"/>
        </w:rPr>
        <w:t>SSR, Inc.</w:t>
      </w:r>
    </w:p>
    <w:p w14:paraId="60B3FE1F" w14:textId="77777777" w:rsidR="009B3C19" w:rsidRPr="009B3C19" w:rsidRDefault="009B3C19" w:rsidP="002F6DFB">
      <w:pPr>
        <w:spacing w:after="0" w:line="240" w:lineRule="auto"/>
        <w:ind w:left="2160"/>
        <w:jc w:val="both"/>
        <w:rPr>
          <w:rFonts w:ascii="Arial Narrow" w:hAnsi="Arial Narrow"/>
        </w:rPr>
      </w:pPr>
      <w:r w:rsidRPr="009B3C19">
        <w:rPr>
          <w:rFonts w:ascii="Arial Narrow" w:hAnsi="Arial Narrow"/>
        </w:rPr>
        <w:t xml:space="preserve">c/o </w:t>
      </w:r>
      <w:r w:rsidR="00D93E5B">
        <w:rPr>
          <w:rFonts w:ascii="Arial Narrow" w:hAnsi="Arial Narrow"/>
        </w:rPr>
        <w:t xml:space="preserve">Teresa </w:t>
      </w:r>
      <w:r w:rsidR="00CC299B">
        <w:rPr>
          <w:rFonts w:ascii="Arial Narrow" w:hAnsi="Arial Narrow"/>
        </w:rPr>
        <w:t>Layhew</w:t>
      </w:r>
    </w:p>
    <w:p w14:paraId="7428DC07" w14:textId="77777777" w:rsidR="003A16A6" w:rsidRDefault="007E4C99" w:rsidP="002F6DFB">
      <w:pPr>
        <w:spacing w:after="0" w:line="240" w:lineRule="auto"/>
        <w:ind w:left="2160"/>
        <w:jc w:val="both"/>
        <w:rPr>
          <w:rFonts w:ascii="Arial Narrow" w:hAnsi="Arial Narrow"/>
        </w:rPr>
      </w:pPr>
      <w:r>
        <w:rPr>
          <w:rFonts w:ascii="Arial Narrow" w:hAnsi="Arial Narrow"/>
        </w:rPr>
        <w:t>2995 Sidco Drive</w:t>
      </w:r>
    </w:p>
    <w:p w14:paraId="5E8DE08B" w14:textId="77777777" w:rsidR="009B3C19" w:rsidRDefault="007E4C99" w:rsidP="003A16A6">
      <w:pPr>
        <w:spacing w:after="0" w:line="240" w:lineRule="auto"/>
        <w:ind w:left="2160"/>
        <w:jc w:val="both"/>
        <w:rPr>
          <w:rFonts w:ascii="Arial Narrow" w:hAnsi="Arial Narrow"/>
        </w:rPr>
      </w:pPr>
      <w:r>
        <w:rPr>
          <w:rFonts w:ascii="Arial Narrow" w:hAnsi="Arial Narrow"/>
        </w:rPr>
        <w:t>Nashville, TN 37204</w:t>
      </w:r>
    </w:p>
    <w:p w14:paraId="03EC12D6" w14:textId="77777777" w:rsidR="00BB472E" w:rsidRDefault="00BB472E" w:rsidP="003A16A6">
      <w:pPr>
        <w:spacing w:after="0" w:line="240" w:lineRule="auto"/>
        <w:ind w:left="2160"/>
        <w:jc w:val="both"/>
        <w:rPr>
          <w:rFonts w:ascii="Arial Narrow" w:hAnsi="Arial Narrow"/>
        </w:rPr>
      </w:pPr>
    </w:p>
    <w:p w14:paraId="70DB6DC5" w14:textId="5934682C" w:rsidR="0036578E" w:rsidRDefault="003C714E" w:rsidP="00963BEB">
      <w:r>
        <w:t>If you are on the list attached below, you are currently Level 1 certified (eligible to manage a CEI):</w:t>
      </w:r>
      <w:r w:rsidR="00F93A45">
        <w:t xml:space="preserve"> </w:t>
      </w:r>
      <w:r w:rsidR="0022712C">
        <w:t xml:space="preserve"> </w:t>
      </w:r>
      <w:hyperlink r:id="rId11" w:history="1">
        <w:r w:rsidR="0036578E" w:rsidRPr="00AF7697">
          <w:rPr>
            <w:rStyle w:val="Hyperlink"/>
          </w:rPr>
          <w:t>https://www.tn.gov/content/dam/tn/tdot/programdevelopment/localprograms/training/CEI%20Training%20Level%201%20Certified%202015-2021.pdf</w:t>
        </w:r>
      </w:hyperlink>
      <w:r w:rsidR="0036578E">
        <w:t xml:space="preserve"> </w:t>
      </w:r>
    </w:p>
    <w:p w14:paraId="27A53D2E" w14:textId="2C7CB9CB" w:rsidR="0036578E" w:rsidRDefault="003C714E">
      <w:r>
        <w:t>If you are on the list attached below, you are currently Level 2 certified (eligible to conduct CEI services on locally managed projects</w:t>
      </w:r>
      <w:r w:rsidRPr="000B3C85">
        <w:rPr>
          <w:sz w:val="20"/>
          <w:szCs w:val="20"/>
        </w:rPr>
        <w:t>):</w:t>
      </w:r>
      <w:r w:rsidR="00796FE4" w:rsidRPr="00796FE4">
        <w:t xml:space="preserve"> </w:t>
      </w:r>
      <w:r w:rsidR="00CC299B">
        <w:t xml:space="preserve"> </w:t>
      </w:r>
      <w:hyperlink r:id="rId12" w:history="1">
        <w:r w:rsidR="0036578E" w:rsidRPr="00AF7697">
          <w:rPr>
            <w:rStyle w:val="Hyperlink"/>
          </w:rPr>
          <w:t>https://www.tn.gov/content/dam/tn/tdot/programdevelopment/localprograms/training/CEI%20Training%20Level%202%20Certified%202015-2021.pdf</w:t>
        </w:r>
      </w:hyperlink>
      <w:r w:rsidR="0036578E">
        <w:t xml:space="preserve"> </w:t>
      </w:r>
    </w:p>
    <w:p w14:paraId="3E0EF28F" w14:textId="353B3F19" w:rsidR="0036578E" w:rsidRDefault="008B3C43">
      <w:pPr>
        <w:rPr>
          <w:vanish/>
          <w:color w:val="1F497D"/>
          <w:sz w:val="24"/>
          <w:szCs w:val="24"/>
        </w:rPr>
      </w:pPr>
      <w:r>
        <w:t>C</w:t>
      </w:r>
      <w:r w:rsidR="005348AF">
        <w:rPr>
          <w:sz w:val="24"/>
          <w:szCs w:val="24"/>
        </w:rPr>
        <w:t xml:space="preserve">lass information can always be found on the Local Programs’ website: </w:t>
      </w:r>
      <w:hyperlink r:id="rId13" w:history="1">
        <w:r w:rsidR="0036578E" w:rsidRPr="00AF7697">
          <w:rPr>
            <w:rStyle w:val="Hyperlink"/>
            <w:sz w:val="24"/>
            <w:szCs w:val="24"/>
          </w:rPr>
          <w:t>https://www.tn.gov/tdot/program-development-and-administration-home/local-programs/local-programs-training.html</w:t>
        </w:r>
      </w:hyperlink>
      <w:r w:rsidR="0036578E">
        <w:rPr>
          <w:sz w:val="24"/>
          <w:szCs w:val="24"/>
        </w:rPr>
        <w:t xml:space="preserve"> </w:t>
      </w:r>
    </w:p>
    <w:p w14:paraId="340DB706" w14:textId="77777777" w:rsidR="0036578E" w:rsidRDefault="0036578E"/>
    <w:sectPr w:rsidR="0036578E" w:rsidSect="00CC299B">
      <w:pgSz w:w="12240" w:h="15840"/>
      <w:pgMar w:top="245" w:right="432" w:bottom="230" w:left="432" w:header="44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ED62" w14:textId="77777777" w:rsidR="003C58A9" w:rsidRDefault="003C58A9" w:rsidP="002F6DFB">
      <w:pPr>
        <w:spacing w:after="0" w:line="240" w:lineRule="auto"/>
      </w:pPr>
      <w:r>
        <w:separator/>
      </w:r>
    </w:p>
  </w:endnote>
  <w:endnote w:type="continuationSeparator" w:id="0">
    <w:p w14:paraId="4A82375D" w14:textId="77777777" w:rsidR="003C58A9" w:rsidRDefault="003C58A9" w:rsidP="002F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37C9" w14:textId="77777777" w:rsidR="003C58A9" w:rsidRDefault="003C58A9" w:rsidP="002F6DFB">
      <w:pPr>
        <w:spacing w:after="0" w:line="240" w:lineRule="auto"/>
      </w:pPr>
      <w:r>
        <w:separator/>
      </w:r>
    </w:p>
  </w:footnote>
  <w:footnote w:type="continuationSeparator" w:id="0">
    <w:p w14:paraId="30908495" w14:textId="77777777" w:rsidR="003C58A9" w:rsidRDefault="003C58A9" w:rsidP="002F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B49"/>
    <w:multiLevelType w:val="multilevel"/>
    <w:tmpl w:val="EEB4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F2613"/>
    <w:multiLevelType w:val="multilevel"/>
    <w:tmpl w:val="C966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19"/>
    <w:rsid w:val="00031C92"/>
    <w:rsid w:val="000B3C85"/>
    <w:rsid w:val="000C2A6E"/>
    <w:rsid w:val="000E1152"/>
    <w:rsid w:val="001208BC"/>
    <w:rsid w:val="001344E1"/>
    <w:rsid w:val="00154067"/>
    <w:rsid w:val="00185245"/>
    <w:rsid w:val="001C0CE7"/>
    <w:rsid w:val="00222D53"/>
    <w:rsid w:val="0022712C"/>
    <w:rsid w:val="00254B57"/>
    <w:rsid w:val="002764C7"/>
    <w:rsid w:val="002A6308"/>
    <w:rsid w:val="002D3A48"/>
    <w:rsid w:val="002F6DFB"/>
    <w:rsid w:val="0031674F"/>
    <w:rsid w:val="0033185A"/>
    <w:rsid w:val="0036578E"/>
    <w:rsid w:val="0037748F"/>
    <w:rsid w:val="003965B4"/>
    <w:rsid w:val="003A16A6"/>
    <w:rsid w:val="003C58A9"/>
    <w:rsid w:val="003C714E"/>
    <w:rsid w:val="00426117"/>
    <w:rsid w:val="004560D8"/>
    <w:rsid w:val="00463942"/>
    <w:rsid w:val="004D52E9"/>
    <w:rsid w:val="005348AF"/>
    <w:rsid w:val="00536C7A"/>
    <w:rsid w:val="00545C14"/>
    <w:rsid w:val="00574852"/>
    <w:rsid w:val="005933F0"/>
    <w:rsid w:val="005B2214"/>
    <w:rsid w:val="005C2A79"/>
    <w:rsid w:val="006617AE"/>
    <w:rsid w:val="006B4E8C"/>
    <w:rsid w:val="00706945"/>
    <w:rsid w:val="007916CA"/>
    <w:rsid w:val="00796FE4"/>
    <w:rsid w:val="007A743B"/>
    <w:rsid w:val="007D467A"/>
    <w:rsid w:val="007E4C99"/>
    <w:rsid w:val="00810E59"/>
    <w:rsid w:val="0083294B"/>
    <w:rsid w:val="008B3C43"/>
    <w:rsid w:val="008F5707"/>
    <w:rsid w:val="009107B8"/>
    <w:rsid w:val="00955A12"/>
    <w:rsid w:val="00963BEB"/>
    <w:rsid w:val="00970D40"/>
    <w:rsid w:val="009867F6"/>
    <w:rsid w:val="009B3C19"/>
    <w:rsid w:val="009F20A6"/>
    <w:rsid w:val="00A10E41"/>
    <w:rsid w:val="00A17010"/>
    <w:rsid w:val="00A82F05"/>
    <w:rsid w:val="00B03C92"/>
    <w:rsid w:val="00B16584"/>
    <w:rsid w:val="00B6743B"/>
    <w:rsid w:val="00BB472E"/>
    <w:rsid w:val="00C17F31"/>
    <w:rsid w:val="00C26C5E"/>
    <w:rsid w:val="00C7490B"/>
    <w:rsid w:val="00CA14ED"/>
    <w:rsid w:val="00CC299B"/>
    <w:rsid w:val="00CF1B65"/>
    <w:rsid w:val="00CF729F"/>
    <w:rsid w:val="00D17728"/>
    <w:rsid w:val="00D26886"/>
    <w:rsid w:val="00D56724"/>
    <w:rsid w:val="00D77010"/>
    <w:rsid w:val="00D92DE0"/>
    <w:rsid w:val="00D93E5B"/>
    <w:rsid w:val="00DB39AE"/>
    <w:rsid w:val="00E613BE"/>
    <w:rsid w:val="00E67826"/>
    <w:rsid w:val="00E93B51"/>
    <w:rsid w:val="00F7684D"/>
    <w:rsid w:val="00F93A45"/>
    <w:rsid w:val="00FA7457"/>
    <w:rsid w:val="00FE1FA4"/>
    <w:rsid w:val="00FE376D"/>
    <w:rsid w:val="00FF5A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549D2DA"/>
  <w15:docId w15:val="{22DB5C27-1024-4E72-8A27-5B4DE1B2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C19"/>
    <w:rPr>
      <w:color w:val="0000FF" w:themeColor="hyperlink"/>
      <w:u w:val="single"/>
    </w:rPr>
  </w:style>
  <w:style w:type="paragraph" w:styleId="BalloonText">
    <w:name w:val="Balloon Text"/>
    <w:basedOn w:val="Normal"/>
    <w:link w:val="BalloonTextChar"/>
    <w:uiPriority w:val="99"/>
    <w:semiHidden/>
    <w:unhideWhenUsed/>
    <w:rsid w:val="0013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E1"/>
    <w:rPr>
      <w:rFonts w:ascii="Tahoma" w:hAnsi="Tahoma" w:cs="Tahoma"/>
      <w:sz w:val="16"/>
      <w:szCs w:val="16"/>
    </w:rPr>
  </w:style>
  <w:style w:type="paragraph" w:styleId="Header">
    <w:name w:val="header"/>
    <w:basedOn w:val="Normal"/>
    <w:link w:val="HeaderChar"/>
    <w:uiPriority w:val="99"/>
    <w:semiHidden/>
    <w:unhideWhenUsed/>
    <w:rsid w:val="002F6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DFB"/>
  </w:style>
  <w:style w:type="paragraph" w:styleId="Footer">
    <w:name w:val="footer"/>
    <w:basedOn w:val="Normal"/>
    <w:link w:val="FooterChar"/>
    <w:uiPriority w:val="99"/>
    <w:semiHidden/>
    <w:unhideWhenUsed/>
    <w:rsid w:val="002F6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DFB"/>
  </w:style>
  <w:style w:type="paragraph" w:styleId="ListParagraph">
    <w:name w:val="List Paragraph"/>
    <w:basedOn w:val="Normal"/>
    <w:uiPriority w:val="34"/>
    <w:qFormat/>
    <w:rsid w:val="0083294B"/>
    <w:pPr>
      <w:spacing w:after="0" w:line="240" w:lineRule="auto"/>
      <w:ind w:left="720"/>
    </w:pPr>
    <w:rPr>
      <w:rFonts w:ascii="Calibri" w:eastAsiaTheme="minorHAnsi" w:hAnsi="Calibri" w:cs="Times New Roman"/>
    </w:rPr>
  </w:style>
  <w:style w:type="character" w:styleId="FollowedHyperlink">
    <w:name w:val="FollowedHyperlink"/>
    <w:basedOn w:val="DefaultParagraphFont"/>
    <w:uiPriority w:val="99"/>
    <w:semiHidden/>
    <w:unhideWhenUsed/>
    <w:rsid w:val="00970D40"/>
    <w:rPr>
      <w:color w:val="800080" w:themeColor="followedHyperlink"/>
      <w:u w:val="single"/>
    </w:rPr>
  </w:style>
  <w:style w:type="character" w:styleId="UnresolvedMention">
    <w:name w:val="Unresolved Mention"/>
    <w:basedOn w:val="DefaultParagraphFont"/>
    <w:uiPriority w:val="99"/>
    <w:semiHidden/>
    <w:unhideWhenUsed/>
    <w:rsid w:val="00CC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2135">
      <w:bodyDiv w:val="1"/>
      <w:marLeft w:val="0"/>
      <w:marRight w:val="0"/>
      <w:marTop w:val="0"/>
      <w:marBottom w:val="0"/>
      <w:divBdr>
        <w:top w:val="none" w:sz="0" w:space="0" w:color="auto"/>
        <w:left w:val="none" w:sz="0" w:space="0" w:color="auto"/>
        <w:bottom w:val="none" w:sz="0" w:space="0" w:color="auto"/>
        <w:right w:val="none" w:sz="0" w:space="0" w:color="auto"/>
      </w:divBdr>
    </w:div>
    <w:div w:id="1325550898">
      <w:bodyDiv w:val="1"/>
      <w:marLeft w:val="0"/>
      <w:marRight w:val="0"/>
      <w:marTop w:val="0"/>
      <w:marBottom w:val="0"/>
      <w:divBdr>
        <w:top w:val="none" w:sz="0" w:space="0" w:color="auto"/>
        <w:left w:val="none" w:sz="0" w:space="0" w:color="auto"/>
        <w:bottom w:val="none" w:sz="0" w:space="0" w:color="auto"/>
        <w:right w:val="none" w:sz="0" w:space="0" w:color="auto"/>
      </w:divBdr>
    </w:div>
    <w:div w:id="1477066402">
      <w:bodyDiv w:val="1"/>
      <w:marLeft w:val="0"/>
      <w:marRight w:val="0"/>
      <w:marTop w:val="0"/>
      <w:marBottom w:val="0"/>
      <w:divBdr>
        <w:top w:val="none" w:sz="0" w:space="0" w:color="auto"/>
        <w:left w:val="none" w:sz="0" w:space="0" w:color="auto"/>
        <w:bottom w:val="none" w:sz="0" w:space="0" w:color="auto"/>
        <w:right w:val="none" w:sz="0" w:space="0" w:color="auto"/>
      </w:divBdr>
    </w:div>
    <w:div w:id="20497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gov/tdot/program-development-and-administration-home/local-programs/local-programs-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content/dam/tn/tdot/programdevelopment/localprograms/training/CEI%20Training%20Level%202%20Certified%202015-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tdot/programdevelopment/localprograms/training/CEI%20Training%20Level%201%20Certified%202015-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ayhew@ssr-inc.com" TargetMode="External"/><Relationship Id="rId4" Type="http://schemas.openxmlformats.org/officeDocument/2006/relationships/settings" Target="settings.xml"/><Relationship Id="rId9" Type="http://schemas.openxmlformats.org/officeDocument/2006/relationships/image" Target="cid:image001.png@01D14DE4.94C75A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ED11-A40C-480A-B122-61D32D58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bswinkler</dc:creator>
  <cp:keywords/>
  <dc:description/>
  <cp:lastModifiedBy>Taylor M. Lee</cp:lastModifiedBy>
  <cp:revision>2</cp:revision>
  <cp:lastPrinted>2018-03-16T14:46:00Z</cp:lastPrinted>
  <dcterms:created xsi:type="dcterms:W3CDTF">2022-06-25T02:45:00Z</dcterms:created>
  <dcterms:modified xsi:type="dcterms:W3CDTF">2022-06-25T02:45:00Z</dcterms:modified>
</cp:coreProperties>
</file>