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DA1E" w14:textId="77777777" w:rsidR="00505F8C" w:rsidRPr="008E5848" w:rsidRDefault="00505F8C" w:rsidP="00505F8C">
      <w:pPr>
        <w:tabs>
          <w:tab w:val="left" w:pos="4608"/>
        </w:tabs>
        <w:ind w:right="-360"/>
        <w:jc w:val="center"/>
        <w:rPr>
          <w:rFonts w:ascii="Arial" w:hAnsi="Arial"/>
          <w:b/>
          <w:sz w:val="22"/>
          <w:szCs w:val="22"/>
        </w:rPr>
      </w:pPr>
      <w:r w:rsidRPr="008E5848">
        <w:rPr>
          <w:rFonts w:ascii="Arial" w:hAnsi="Arial"/>
          <w:b/>
          <w:sz w:val="22"/>
          <w:szCs w:val="22"/>
        </w:rPr>
        <w:t>NOTICE TO CONSU</w:t>
      </w:r>
      <w:r>
        <w:rPr>
          <w:rFonts w:ascii="Arial" w:hAnsi="Arial"/>
          <w:b/>
          <w:sz w:val="22"/>
          <w:szCs w:val="22"/>
        </w:rPr>
        <w:t>LTANT ENGINEERS</w:t>
      </w:r>
      <w:r w:rsidRPr="008E5848">
        <w:rPr>
          <w:rFonts w:ascii="Arial" w:hAnsi="Arial"/>
          <w:b/>
          <w:sz w:val="22"/>
          <w:szCs w:val="22"/>
        </w:rPr>
        <w:t xml:space="preserve"> REGARDING A REQUEST FOR </w:t>
      </w:r>
      <w:r>
        <w:rPr>
          <w:rFonts w:ascii="Arial" w:hAnsi="Arial"/>
          <w:b/>
          <w:sz w:val="22"/>
          <w:szCs w:val="22"/>
        </w:rPr>
        <w:t xml:space="preserve">QUALIFICATIONS AND </w:t>
      </w:r>
      <w:r w:rsidRPr="008E5848">
        <w:rPr>
          <w:rFonts w:ascii="Arial" w:hAnsi="Arial"/>
          <w:b/>
          <w:sz w:val="22"/>
          <w:szCs w:val="22"/>
        </w:rPr>
        <w:t>LETTERS OF INTEREST</w:t>
      </w:r>
    </w:p>
    <w:p w14:paraId="28C88BDD" w14:textId="77777777" w:rsidR="00505F8C" w:rsidRDefault="00505F8C" w:rsidP="00505F8C">
      <w:pPr>
        <w:tabs>
          <w:tab w:val="left" w:pos="720"/>
          <w:tab w:val="left" w:pos="1296"/>
          <w:tab w:val="left" w:pos="1584"/>
          <w:tab w:val="left" w:pos="4608"/>
        </w:tabs>
        <w:ind w:right="-360"/>
        <w:jc w:val="center"/>
        <w:rPr>
          <w:rFonts w:ascii="Arial" w:hAnsi="Arial"/>
          <w:b/>
          <w:sz w:val="22"/>
          <w:szCs w:val="22"/>
        </w:rPr>
      </w:pPr>
    </w:p>
    <w:p w14:paraId="30AA6465" w14:textId="1211313C" w:rsidR="00505F8C" w:rsidRDefault="00626EA5" w:rsidP="00505F8C">
      <w:pPr>
        <w:tabs>
          <w:tab w:val="left" w:pos="720"/>
          <w:tab w:val="left" w:pos="1296"/>
          <w:tab w:val="left" w:pos="1584"/>
          <w:tab w:val="left" w:pos="4608"/>
        </w:tabs>
        <w:ind w:right="-360"/>
        <w:jc w:val="center"/>
        <w:rPr>
          <w:rFonts w:ascii="Arial" w:hAnsi="Arial"/>
          <w:b/>
          <w:sz w:val="22"/>
          <w:szCs w:val="22"/>
        </w:rPr>
      </w:pPr>
      <w:r>
        <w:rPr>
          <w:rFonts w:ascii="Arial" w:hAnsi="Arial"/>
          <w:b/>
          <w:sz w:val="22"/>
          <w:szCs w:val="22"/>
        </w:rPr>
        <w:t xml:space="preserve">September </w:t>
      </w:r>
      <w:r w:rsidR="003A470F">
        <w:rPr>
          <w:rFonts w:ascii="Arial" w:hAnsi="Arial"/>
          <w:b/>
          <w:sz w:val="22"/>
          <w:szCs w:val="22"/>
        </w:rPr>
        <w:t>2</w:t>
      </w:r>
      <w:r>
        <w:rPr>
          <w:rFonts w:ascii="Arial" w:hAnsi="Arial"/>
          <w:b/>
          <w:sz w:val="22"/>
          <w:szCs w:val="22"/>
        </w:rPr>
        <w:t>, 2022</w:t>
      </w:r>
    </w:p>
    <w:p w14:paraId="13DA38A2" w14:textId="77777777" w:rsidR="00505F8C" w:rsidRPr="00454709" w:rsidRDefault="00505F8C" w:rsidP="00505F8C">
      <w:pPr>
        <w:tabs>
          <w:tab w:val="left" w:pos="720"/>
          <w:tab w:val="left" w:pos="1296"/>
          <w:tab w:val="left" w:pos="1584"/>
          <w:tab w:val="left" w:pos="4608"/>
        </w:tabs>
        <w:ind w:right="-360"/>
        <w:jc w:val="center"/>
        <w:rPr>
          <w:rFonts w:ascii="Arial" w:hAnsi="Arial"/>
          <w:b/>
          <w:sz w:val="22"/>
          <w:szCs w:val="22"/>
        </w:rPr>
      </w:pPr>
    </w:p>
    <w:p w14:paraId="35BB4C56" w14:textId="12366F10" w:rsidR="00505F8C" w:rsidRDefault="00365941" w:rsidP="00505F8C">
      <w:pPr>
        <w:jc w:val="both"/>
        <w:rPr>
          <w:rFonts w:ascii="Arial" w:hAnsi="Arial"/>
          <w:sz w:val="22"/>
          <w:szCs w:val="22"/>
        </w:rPr>
      </w:pPr>
      <w:r>
        <w:rPr>
          <w:rFonts w:ascii="Arial" w:hAnsi="Arial"/>
          <w:b/>
          <w:sz w:val="22"/>
          <w:szCs w:val="22"/>
        </w:rPr>
        <w:t>The City of Franklin</w:t>
      </w:r>
      <w:r w:rsidR="00505F8C" w:rsidRPr="002B244B">
        <w:rPr>
          <w:rFonts w:ascii="Arial" w:hAnsi="Arial"/>
          <w:sz w:val="22"/>
          <w:szCs w:val="22"/>
        </w:rPr>
        <w:t>,</w:t>
      </w:r>
      <w:r w:rsidR="00505F8C">
        <w:rPr>
          <w:rFonts w:ascii="Arial" w:hAnsi="Arial"/>
          <w:sz w:val="22"/>
          <w:szCs w:val="22"/>
        </w:rPr>
        <w:t xml:space="preserve"> </w:t>
      </w:r>
      <w:r w:rsidR="00505F8C" w:rsidRPr="008E5848">
        <w:rPr>
          <w:rFonts w:ascii="Arial" w:hAnsi="Arial"/>
          <w:sz w:val="22"/>
          <w:szCs w:val="22"/>
        </w:rPr>
        <w:t xml:space="preserve">an Equal Opportunity, Affirmative Action Employer, seeks to retain the services of a professional </w:t>
      </w:r>
      <w:r w:rsidR="00505F8C">
        <w:rPr>
          <w:rFonts w:ascii="Arial" w:hAnsi="Arial"/>
          <w:sz w:val="22"/>
          <w:szCs w:val="22"/>
        </w:rPr>
        <w:t xml:space="preserve">consultant </w:t>
      </w:r>
      <w:r w:rsidR="00505F8C" w:rsidRPr="008E5848">
        <w:rPr>
          <w:rFonts w:ascii="Arial" w:hAnsi="Arial"/>
          <w:sz w:val="22"/>
          <w:szCs w:val="22"/>
        </w:rPr>
        <w:t xml:space="preserve">engineering firm to provide </w:t>
      </w:r>
      <w:r>
        <w:rPr>
          <w:rFonts w:ascii="Arial" w:hAnsi="Arial"/>
          <w:sz w:val="22"/>
          <w:szCs w:val="22"/>
        </w:rPr>
        <w:t xml:space="preserve">Construction Engineering Inspection (CEI) </w:t>
      </w:r>
      <w:r w:rsidR="00505F8C" w:rsidRPr="008E5848">
        <w:rPr>
          <w:rFonts w:ascii="Arial" w:hAnsi="Arial"/>
          <w:sz w:val="22"/>
          <w:szCs w:val="22"/>
        </w:rPr>
        <w:t xml:space="preserve">services related to </w:t>
      </w:r>
      <w:r w:rsidR="00505F8C">
        <w:rPr>
          <w:rFonts w:ascii="Arial" w:hAnsi="Arial"/>
          <w:sz w:val="22"/>
          <w:szCs w:val="22"/>
        </w:rPr>
        <w:t>construction</w:t>
      </w:r>
      <w:r>
        <w:rPr>
          <w:rFonts w:ascii="Arial" w:hAnsi="Arial"/>
          <w:sz w:val="22"/>
          <w:szCs w:val="22"/>
        </w:rPr>
        <w:t xml:space="preserve"> and modifications</w:t>
      </w:r>
      <w:r w:rsidR="00505F8C">
        <w:rPr>
          <w:rFonts w:ascii="Arial" w:hAnsi="Arial"/>
          <w:sz w:val="22"/>
          <w:szCs w:val="22"/>
        </w:rPr>
        <w:t xml:space="preserve"> of </w:t>
      </w:r>
      <w:r>
        <w:rPr>
          <w:rFonts w:ascii="Arial" w:hAnsi="Arial"/>
          <w:sz w:val="22"/>
          <w:szCs w:val="22"/>
        </w:rPr>
        <w:t xml:space="preserve">thirteen existing </w:t>
      </w:r>
      <w:r>
        <w:rPr>
          <w:rFonts w:ascii="Arial" w:hAnsi="Arial"/>
          <w:b/>
          <w:sz w:val="22"/>
          <w:szCs w:val="22"/>
        </w:rPr>
        <w:t>State Route 96 (Murfreesboro Road) traffic signals, also known as the SR96 Traffic Signal Improvements project, a project funded by a federal Congestion Mitigation and Air Quality (CMAQ) grant</w:t>
      </w:r>
      <w:r w:rsidR="003F3403">
        <w:rPr>
          <w:rFonts w:ascii="Arial" w:hAnsi="Arial"/>
          <w:b/>
          <w:sz w:val="22"/>
          <w:szCs w:val="22"/>
        </w:rPr>
        <w:t xml:space="preserve"> (PIN 12791</w:t>
      </w:r>
      <w:r w:rsidR="00626EA5">
        <w:rPr>
          <w:rFonts w:ascii="Arial" w:hAnsi="Arial"/>
          <w:b/>
          <w:sz w:val="22"/>
          <w:szCs w:val="22"/>
        </w:rPr>
        <w:t>3</w:t>
      </w:r>
      <w:r w:rsidR="003F3403">
        <w:rPr>
          <w:rFonts w:ascii="Arial" w:hAnsi="Arial"/>
          <w:b/>
          <w:sz w:val="22"/>
          <w:szCs w:val="22"/>
        </w:rPr>
        <w:t>.00)</w:t>
      </w:r>
      <w:r w:rsidR="00505F8C" w:rsidRPr="00C66B40">
        <w:rPr>
          <w:rFonts w:ascii="Arial" w:hAnsi="Arial"/>
          <w:sz w:val="22"/>
          <w:szCs w:val="22"/>
        </w:rPr>
        <w:t>.</w:t>
      </w:r>
      <w:r w:rsidR="00505F8C">
        <w:rPr>
          <w:rFonts w:ascii="Arial" w:hAnsi="Arial"/>
          <w:sz w:val="22"/>
          <w:szCs w:val="22"/>
        </w:rPr>
        <w:t xml:space="preserve"> </w:t>
      </w:r>
      <w:r w:rsidR="000C5C81">
        <w:rPr>
          <w:rFonts w:ascii="Arial" w:hAnsi="Arial"/>
          <w:sz w:val="22"/>
          <w:szCs w:val="22"/>
        </w:rPr>
        <w:t>This project mainly includes upgrading vehicle and pedestrian detection, signal cabinets and signal heads.</w:t>
      </w:r>
      <w:r w:rsidR="00505F8C">
        <w:rPr>
          <w:rFonts w:ascii="Arial" w:hAnsi="Arial"/>
          <w:sz w:val="22"/>
          <w:szCs w:val="22"/>
        </w:rPr>
        <w:t xml:space="preserve"> The project shall be accomplished in accordance with TDOT Local Programs guidelines.  The professional consultant engineering consulting firm must be on TDOT’s pre-approved list or have a completed pre-qualification form filed with TDOT by the deadline for the Letters of Interest. The prequalified firm must have unlimited status.  Responsibilities of the professional consultant firm include, but are not limited to:</w:t>
      </w:r>
    </w:p>
    <w:p w14:paraId="6D6C3C88" w14:textId="77777777" w:rsidR="00505F8C" w:rsidRDefault="00505F8C" w:rsidP="00505F8C">
      <w:pPr>
        <w:jc w:val="both"/>
        <w:rPr>
          <w:rFonts w:ascii="Arial" w:hAnsi="Arial"/>
          <w:sz w:val="22"/>
          <w:szCs w:val="22"/>
        </w:rPr>
      </w:pPr>
    </w:p>
    <w:p w14:paraId="6C5B1D92" w14:textId="77777777" w:rsidR="00505F8C" w:rsidRPr="00E05B6B" w:rsidRDefault="00505F8C" w:rsidP="00505F8C">
      <w:pPr>
        <w:jc w:val="both"/>
        <w:rPr>
          <w:rFonts w:ascii="Arial" w:hAnsi="Arial"/>
          <w:b/>
          <w:sz w:val="22"/>
          <w:szCs w:val="22"/>
        </w:rPr>
      </w:pPr>
      <w:r>
        <w:rPr>
          <w:rFonts w:ascii="Arial" w:hAnsi="Arial"/>
          <w:b/>
          <w:sz w:val="22"/>
          <w:szCs w:val="22"/>
        </w:rPr>
        <w:t>Required Scope of Services</w:t>
      </w:r>
    </w:p>
    <w:p w14:paraId="7E8A6717" w14:textId="77777777" w:rsidR="00505F8C" w:rsidRDefault="00505F8C" w:rsidP="00505F8C">
      <w:pPr>
        <w:jc w:val="both"/>
        <w:rPr>
          <w:rFonts w:ascii="Arial" w:hAnsi="Arial"/>
          <w:sz w:val="22"/>
          <w:szCs w:val="22"/>
        </w:rPr>
      </w:pPr>
    </w:p>
    <w:p w14:paraId="2792D6DB" w14:textId="77777777" w:rsidR="000C5C81" w:rsidRDefault="000C5C81" w:rsidP="000C5C81">
      <w:pPr>
        <w:numPr>
          <w:ilvl w:val="0"/>
          <w:numId w:val="1"/>
        </w:numPr>
        <w:jc w:val="both"/>
        <w:rPr>
          <w:rFonts w:ascii="Arial" w:hAnsi="Arial"/>
          <w:sz w:val="22"/>
          <w:szCs w:val="22"/>
        </w:rPr>
      </w:pPr>
      <w:r>
        <w:rPr>
          <w:rFonts w:ascii="Arial" w:hAnsi="Arial"/>
          <w:sz w:val="22"/>
          <w:szCs w:val="22"/>
        </w:rPr>
        <w:t>The CEI consulting firm must have completed TDOT’s Local Programs CEI training at the time of submittal</w:t>
      </w:r>
    </w:p>
    <w:p w14:paraId="47494A14" w14:textId="77777777" w:rsidR="000C5C81" w:rsidRDefault="000C5C81" w:rsidP="000C5C81">
      <w:pPr>
        <w:numPr>
          <w:ilvl w:val="0"/>
          <w:numId w:val="1"/>
        </w:numPr>
        <w:jc w:val="both"/>
        <w:rPr>
          <w:rFonts w:ascii="Arial" w:hAnsi="Arial"/>
          <w:sz w:val="22"/>
          <w:szCs w:val="22"/>
        </w:rPr>
      </w:pPr>
      <w:r>
        <w:rPr>
          <w:rFonts w:ascii="Arial" w:hAnsi="Arial"/>
          <w:sz w:val="22"/>
          <w:szCs w:val="22"/>
        </w:rPr>
        <w:t>The CEI consulting firm must be familiar with traffic signals and ITS device technology.</w:t>
      </w:r>
    </w:p>
    <w:p w14:paraId="62B1E12B" w14:textId="780BED56" w:rsidR="000C5C81" w:rsidRDefault="000C5C81" w:rsidP="000C5C81">
      <w:pPr>
        <w:numPr>
          <w:ilvl w:val="0"/>
          <w:numId w:val="1"/>
        </w:numPr>
        <w:jc w:val="both"/>
        <w:rPr>
          <w:rFonts w:ascii="Arial" w:hAnsi="Arial"/>
          <w:sz w:val="22"/>
          <w:szCs w:val="22"/>
        </w:rPr>
      </w:pPr>
      <w:r>
        <w:rPr>
          <w:rFonts w:ascii="Arial" w:hAnsi="Arial"/>
          <w:sz w:val="22"/>
          <w:szCs w:val="22"/>
        </w:rPr>
        <w:t>It is expected that most of the work being performed by the traffic signal installation contractor will be onsite and completed within 3 – 4 months</w:t>
      </w:r>
      <w:r w:rsidR="009743DC">
        <w:rPr>
          <w:rFonts w:ascii="Arial" w:hAnsi="Arial"/>
          <w:sz w:val="22"/>
          <w:szCs w:val="22"/>
        </w:rPr>
        <w:t xml:space="preserve"> once traffic signal components are received</w:t>
      </w:r>
      <w:r>
        <w:rPr>
          <w:rFonts w:ascii="Arial" w:hAnsi="Arial"/>
          <w:sz w:val="22"/>
          <w:szCs w:val="22"/>
        </w:rPr>
        <w:t xml:space="preserve">. Due to supply chain issues, much of the construction time will be geared toward procurement of the traffic signal cabinets and </w:t>
      </w:r>
      <w:r w:rsidR="009743DC">
        <w:rPr>
          <w:rFonts w:ascii="Arial" w:hAnsi="Arial"/>
          <w:sz w:val="22"/>
          <w:szCs w:val="22"/>
        </w:rPr>
        <w:t>various traffic signal</w:t>
      </w:r>
      <w:r>
        <w:rPr>
          <w:rFonts w:ascii="Arial" w:hAnsi="Arial"/>
          <w:sz w:val="22"/>
          <w:szCs w:val="22"/>
        </w:rPr>
        <w:t xml:space="preserve"> devices. These devices may be </w:t>
      </w:r>
      <w:proofErr w:type="gramStart"/>
      <w:r>
        <w:rPr>
          <w:rFonts w:ascii="Arial" w:hAnsi="Arial"/>
          <w:sz w:val="22"/>
          <w:szCs w:val="22"/>
        </w:rPr>
        <w:t>configured</w:t>
      </w:r>
      <w:proofErr w:type="gramEnd"/>
      <w:r>
        <w:rPr>
          <w:rFonts w:ascii="Arial" w:hAnsi="Arial"/>
          <w:sz w:val="22"/>
          <w:szCs w:val="22"/>
        </w:rPr>
        <w:t xml:space="preserve"> and bench tested at the contractor’s facility that is to be located in the middle Tennessee area. </w:t>
      </w:r>
    </w:p>
    <w:p w14:paraId="61ABB5C8" w14:textId="0208BA81" w:rsidR="000C5C81" w:rsidRDefault="000C5C81" w:rsidP="000C5C81">
      <w:pPr>
        <w:numPr>
          <w:ilvl w:val="0"/>
          <w:numId w:val="1"/>
        </w:numPr>
        <w:jc w:val="both"/>
        <w:rPr>
          <w:rFonts w:ascii="Arial" w:hAnsi="Arial"/>
          <w:sz w:val="22"/>
          <w:szCs w:val="22"/>
        </w:rPr>
      </w:pPr>
      <w:r>
        <w:rPr>
          <w:rFonts w:ascii="Arial" w:hAnsi="Arial"/>
          <w:sz w:val="22"/>
          <w:szCs w:val="22"/>
        </w:rPr>
        <w:t>The CEI consulting firm is not expected to be onsite within the project limits for the entire workday when work is not being performed by the traffic signal contractor. Close coordination with the contractor for scheduled inspection work will be required.</w:t>
      </w:r>
    </w:p>
    <w:p w14:paraId="1369B5AA" w14:textId="371A8829" w:rsidR="000C5C81" w:rsidRDefault="000C5C81" w:rsidP="000C5C81">
      <w:pPr>
        <w:numPr>
          <w:ilvl w:val="0"/>
          <w:numId w:val="1"/>
        </w:numPr>
        <w:jc w:val="both"/>
        <w:rPr>
          <w:rFonts w:ascii="Arial" w:hAnsi="Arial"/>
          <w:sz w:val="22"/>
          <w:szCs w:val="22"/>
        </w:rPr>
      </w:pPr>
      <w:r>
        <w:rPr>
          <w:rFonts w:ascii="Arial" w:hAnsi="Arial"/>
          <w:sz w:val="22"/>
          <w:szCs w:val="22"/>
        </w:rPr>
        <w:t xml:space="preserve">Recording and filing TDOT Local Programs CEI documentation, including required daily logs, is a major requirement of this project. </w:t>
      </w:r>
    </w:p>
    <w:p w14:paraId="596B05D6" w14:textId="35CBB5CF" w:rsidR="000C5C81" w:rsidRDefault="000C5C81" w:rsidP="000C5C81">
      <w:pPr>
        <w:numPr>
          <w:ilvl w:val="0"/>
          <w:numId w:val="1"/>
        </w:numPr>
        <w:jc w:val="both"/>
        <w:rPr>
          <w:rFonts w:ascii="Arial" w:hAnsi="Arial"/>
          <w:sz w:val="22"/>
          <w:szCs w:val="22"/>
        </w:rPr>
      </w:pPr>
      <w:r>
        <w:rPr>
          <w:rFonts w:ascii="Arial" w:hAnsi="Arial"/>
          <w:sz w:val="22"/>
          <w:szCs w:val="22"/>
        </w:rPr>
        <w:t>The CEI consulting firm is not expected to assist in final integration of the Traffic Operations Center (TOC) software</w:t>
      </w:r>
      <w:r w:rsidR="009743DC">
        <w:rPr>
          <w:rFonts w:ascii="Arial" w:hAnsi="Arial"/>
          <w:sz w:val="22"/>
          <w:szCs w:val="22"/>
        </w:rPr>
        <w:t xml:space="preserve"> associated with this project</w:t>
      </w:r>
      <w:r>
        <w:rPr>
          <w:rFonts w:ascii="Arial" w:hAnsi="Arial"/>
          <w:sz w:val="22"/>
          <w:szCs w:val="22"/>
        </w:rPr>
        <w:t xml:space="preserve">. Final acceptance testing of the vehicle detection devices and traffic signal equipment installed by the contractor will be required, including </w:t>
      </w:r>
      <w:r w:rsidR="009743DC">
        <w:rPr>
          <w:rFonts w:ascii="Arial" w:hAnsi="Arial"/>
          <w:sz w:val="22"/>
          <w:szCs w:val="22"/>
        </w:rPr>
        <w:t xml:space="preserve">processing </w:t>
      </w:r>
      <w:r>
        <w:rPr>
          <w:rFonts w:ascii="Arial" w:hAnsi="Arial"/>
          <w:sz w:val="22"/>
          <w:szCs w:val="22"/>
        </w:rPr>
        <w:t>TDOT traffic signal inspection forms.</w:t>
      </w:r>
    </w:p>
    <w:p w14:paraId="05309EFD" w14:textId="77777777" w:rsidR="00505F8C" w:rsidRDefault="00505F8C" w:rsidP="00505F8C">
      <w:pPr>
        <w:jc w:val="both"/>
        <w:rPr>
          <w:rFonts w:ascii="Arial" w:hAnsi="Arial"/>
          <w:sz w:val="22"/>
          <w:szCs w:val="22"/>
        </w:rPr>
      </w:pPr>
    </w:p>
    <w:p w14:paraId="35500BC7" w14:textId="77777777" w:rsidR="00505F8C" w:rsidRDefault="00505F8C" w:rsidP="00505F8C">
      <w:pPr>
        <w:jc w:val="both"/>
        <w:rPr>
          <w:rFonts w:ascii="Arial" w:hAnsi="Arial"/>
          <w:b/>
          <w:sz w:val="22"/>
          <w:szCs w:val="22"/>
        </w:rPr>
      </w:pPr>
      <w:r>
        <w:rPr>
          <w:rFonts w:ascii="Arial" w:hAnsi="Arial"/>
          <w:b/>
          <w:sz w:val="22"/>
          <w:szCs w:val="22"/>
        </w:rPr>
        <w:t>Estimated Schedule for Performance of Work</w:t>
      </w:r>
    </w:p>
    <w:p w14:paraId="4DB494C2" w14:textId="37A4A7B9" w:rsidR="000C5C81" w:rsidRDefault="000C5C81" w:rsidP="000C5C81">
      <w:pPr>
        <w:numPr>
          <w:ilvl w:val="0"/>
          <w:numId w:val="3"/>
        </w:numPr>
        <w:jc w:val="both"/>
        <w:rPr>
          <w:rFonts w:ascii="Arial" w:hAnsi="Arial"/>
          <w:sz w:val="22"/>
          <w:szCs w:val="22"/>
        </w:rPr>
      </w:pPr>
      <w:r w:rsidRPr="00921840">
        <w:rPr>
          <w:rFonts w:ascii="Arial" w:hAnsi="Arial"/>
          <w:sz w:val="22"/>
          <w:szCs w:val="22"/>
        </w:rPr>
        <w:t>The tentative schedule</w:t>
      </w:r>
      <w:r>
        <w:rPr>
          <w:rFonts w:ascii="Arial" w:hAnsi="Arial"/>
          <w:sz w:val="22"/>
          <w:szCs w:val="22"/>
        </w:rPr>
        <w:t xml:space="preserve"> for installation of the traffic signal components for this project is in the </w:t>
      </w:r>
      <w:r w:rsidR="009743DC">
        <w:rPr>
          <w:rFonts w:ascii="Arial" w:hAnsi="Arial"/>
          <w:sz w:val="22"/>
          <w:szCs w:val="22"/>
        </w:rPr>
        <w:t xml:space="preserve">Spring and </w:t>
      </w:r>
      <w:r>
        <w:rPr>
          <w:rFonts w:ascii="Arial" w:hAnsi="Arial"/>
          <w:sz w:val="22"/>
          <w:szCs w:val="22"/>
        </w:rPr>
        <w:t>Summer</w:t>
      </w:r>
      <w:r w:rsidR="00626EA5">
        <w:rPr>
          <w:rFonts w:ascii="Arial" w:hAnsi="Arial"/>
          <w:sz w:val="22"/>
          <w:szCs w:val="22"/>
        </w:rPr>
        <w:t xml:space="preserve"> of</w:t>
      </w:r>
      <w:r>
        <w:rPr>
          <w:rFonts w:ascii="Arial" w:hAnsi="Arial"/>
          <w:sz w:val="22"/>
          <w:szCs w:val="22"/>
        </w:rPr>
        <w:t xml:space="preserve"> 2023.</w:t>
      </w:r>
    </w:p>
    <w:p w14:paraId="62E6DE36" w14:textId="1AC87253" w:rsidR="00505F8C" w:rsidRPr="002C1859" w:rsidRDefault="000C5C81" w:rsidP="00505F8C">
      <w:pPr>
        <w:numPr>
          <w:ilvl w:val="0"/>
          <w:numId w:val="3"/>
        </w:numPr>
        <w:jc w:val="both"/>
        <w:rPr>
          <w:rFonts w:ascii="Arial" w:hAnsi="Arial"/>
          <w:b/>
          <w:sz w:val="22"/>
          <w:szCs w:val="22"/>
        </w:rPr>
      </w:pPr>
      <w:r w:rsidRPr="008749B4">
        <w:rPr>
          <w:rFonts w:ascii="Arial" w:hAnsi="Arial"/>
          <w:sz w:val="22"/>
          <w:szCs w:val="22"/>
        </w:rPr>
        <w:t>It is expected that</w:t>
      </w:r>
      <w:r>
        <w:rPr>
          <w:rFonts w:ascii="Arial" w:hAnsi="Arial"/>
          <w:sz w:val="22"/>
          <w:szCs w:val="22"/>
        </w:rPr>
        <w:t xml:space="preserve"> </w:t>
      </w:r>
      <w:r w:rsidR="009743DC">
        <w:rPr>
          <w:rFonts w:ascii="Arial" w:hAnsi="Arial"/>
          <w:sz w:val="22"/>
          <w:szCs w:val="22"/>
        </w:rPr>
        <w:t xml:space="preserve">traffic signal equipment </w:t>
      </w:r>
      <w:r>
        <w:rPr>
          <w:rFonts w:ascii="Arial" w:hAnsi="Arial"/>
          <w:sz w:val="22"/>
          <w:szCs w:val="22"/>
        </w:rPr>
        <w:t>submittal review and</w:t>
      </w:r>
      <w:r w:rsidRPr="008749B4">
        <w:rPr>
          <w:rFonts w:ascii="Arial" w:hAnsi="Arial"/>
          <w:sz w:val="22"/>
          <w:szCs w:val="22"/>
        </w:rPr>
        <w:t xml:space="preserve"> equipment procurement </w:t>
      </w:r>
      <w:r>
        <w:rPr>
          <w:rFonts w:ascii="Arial" w:hAnsi="Arial"/>
          <w:sz w:val="22"/>
          <w:szCs w:val="22"/>
        </w:rPr>
        <w:t>may take</w:t>
      </w:r>
      <w:r w:rsidRPr="008749B4">
        <w:rPr>
          <w:rFonts w:ascii="Arial" w:hAnsi="Arial"/>
          <w:sz w:val="22"/>
          <w:szCs w:val="22"/>
        </w:rPr>
        <w:t xml:space="preserve"> 6 – 8 </w:t>
      </w:r>
      <w:r w:rsidR="009743DC">
        <w:rPr>
          <w:rFonts w:ascii="Arial" w:hAnsi="Arial"/>
          <w:sz w:val="22"/>
          <w:szCs w:val="22"/>
        </w:rPr>
        <w:t>months</w:t>
      </w:r>
      <w:r>
        <w:rPr>
          <w:rFonts w:ascii="Arial" w:hAnsi="Arial"/>
          <w:sz w:val="22"/>
          <w:szCs w:val="22"/>
        </w:rPr>
        <w:t xml:space="preserve"> after NTP for the contractor. The CEI consulting firm is expected to schedule staff accordingl</w:t>
      </w:r>
      <w:r w:rsidR="009743DC">
        <w:rPr>
          <w:rFonts w:ascii="Arial" w:hAnsi="Arial"/>
          <w:sz w:val="22"/>
          <w:szCs w:val="22"/>
        </w:rPr>
        <w:t>y during this procurement time.</w:t>
      </w:r>
    </w:p>
    <w:p w14:paraId="570B2FA7" w14:textId="29C16A04" w:rsidR="00626EA5" w:rsidRPr="00921840" w:rsidRDefault="00626EA5" w:rsidP="00626EA5">
      <w:pPr>
        <w:numPr>
          <w:ilvl w:val="0"/>
          <w:numId w:val="3"/>
        </w:numPr>
        <w:jc w:val="both"/>
        <w:rPr>
          <w:rFonts w:ascii="Arial" w:hAnsi="Arial"/>
          <w:sz w:val="22"/>
          <w:szCs w:val="22"/>
        </w:rPr>
      </w:pPr>
      <w:r>
        <w:rPr>
          <w:rFonts w:ascii="Arial" w:hAnsi="Arial"/>
          <w:sz w:val="22"/>
          <w:szCs w:val="22"/>
        </w:rPr>
        <w:t>It is expected that the contractor’s field work be completed within 3-4 months after Notice to Proceed (NTP) and once traffic signal equipment has been procured and delivered.</w:t>
      </w:r>
      <w:r w:rsidRPr="00921840">
        <w:rPr>
          <w:rFonts w:ascii="Arial" w:hAnsi="Arial"/>
          <w:sz w:val="22"/>
          <w:szCs w:val="22"/>
        </w:rPr>
        <w:t xml:space="preserve"> </w:t>
      </w:r>
    </w:p>
    <w:p w14:paraId="4DE7A8EA" w14:textId="16D69CC4" w:rsidR="00505F8C" w:rsidRDefault="00505F8C" w:rsidP="00505F8C">
      <w:pPr>
        <w:jc w:val="both"/>
        <w:rPr>
          <w:rFonts w:ascii="Arial" w:hAnsi="Arial"/>
          <w:sz w:val="22"/>
          <w:szCs w:val="22"/>
        </w:rPr>
      </w:pPr>
    </w:p>
    <w:p w14:paraId="4248D109" w14:textId="7E882B32" w:rsidR="002C1859" w:rsidRDefault="002C1859" w:rsidP="00505F8C">
      <w:pPr>
        <w:jc w:val="both"/>
        <w:rPr>
          <w:rFonts w:ascii="Arial" w:hAnsi="Arial"/>
          <w:sz w:val="22"/>
          <w:szCs w:val="22"/>
        </w:rPr>
      </w:pPr>
    </w:p>
    <w:p w14:paraId="48EE10B4" w14:textId="77777777" w:rsidR="002C1859" w:rsidRDefault="002C1859" w:rsidP="00505F8C">
      <w:pPr>
        <w:jc w:val="both"/>
        <w:rPr>
          <w:rFonts w:ascii="Arial" w:hAnsi="Arial"/>
          <w:sz w:val="22"/>
          <w:szCs w:val="22"/>
        </w:rPr>
      </w:pPr>
    </w:p>
    <w:p w14:paraId="2104EF6E" w14:textId="77777777" w:rsidR="003E7630" w:rsidRPr="008E5848" w:rsidRDefault="00505F8C" w:rsidP="003E7630">
      <w:pPr>
        <w:jc w:val="both"/>
        <w:rPr>
          <w:rFonts w:ascii="Arial" w:hAnsi="Arial" w:cs="Arial"/>
          <w:sz w:val="22"/>
          <w:szCs w:val="22"/>
        </w:rPr>
      </w:pPr>
      <w:r w:rsidRPr="008E5848">
        <w:rPr>
          <w:rFonts w:ascii="Arial" w:hAnsi="Arial"/>
          <w:sz w:val="22"/>
          <w:szCs w:val="22"/>
        </w:rPr>
        <w:lastRenderedPageBreak/>
        <w:t xml:space="preserve">Firms may request consideration by submitting a </w:t>
      </w:r>
      <w:r w:rsidR="00626EA5">
        <w:rPr>
          <w:rFonts w:ascii="Arial" w:hAnsi="Arial" w:cs="Arial"/>
          <w:sz w:val="22"/>
          <w:szCs w:val="22"/>
        </w:rPr>
        <w:t>L</w:t>
      </w:r>
      <w:r w:rsidR="00626EA5" w:rsidRPr="00595231">
        <w:rPr>
          <w:rFonts w:ascii="Arial" w:hAnsi="Arial" w:cs="Arial"/>
          <w:sz w:val="22"/>
          <w:szCs w:val="22"/>
        </w:rPr>
        <w:t xml:space="preserve">etter of </w:t>
      </w:r>
      <w:r w:rsidR="00626EA5">
        <w:rPr>
          <w:rFonts w:ascii="Arial" w:hAnsi="Arial" w:cs="Arial"/>
          <w:sz w:val="22"/>
          <w:szCs w:val="22"/>
        </w:rPr>
        <w:t>I</w:t>
      </w:r>
      <w:r w:rsidR="00626EA5" w:rsidRPr="00595231">
        <w:rPr>
          <w:rFonts w:ascii="Arial" w:hAnsi="Arial" w:cs="Arial"/>
          <w:sz w:val="22"/>
          <w:szCs w:val="22"/>
        </w:rPr>
        <w:t>nterest</w:t>
      </w:r>
      <w:r w:rsidR="00626EA5">
        <w:rPr>
          <w:rFonts w:ascii="Arial" w:hAnsi="Arial" w:cs="Arial"/>
          <w:sz w:val="22"/>
          <w:szCs w:val="22"/>
        </w:rPr>
        <w:t xml:space="preserve"> (LOI)</w:t>
      </w:r>
      <w:r w:rsidR="00626EA5" w:rsidRPr="00595231">
        <w:rPr>
          <w:rFonts w:ascii="Arial" w:hAnsi="Arial" w:cs="Arial"/>
          <w:sz w:val="22"/>
          <w:szCs w:val="22"/>
        </w:rPr>
        <w:t xml:space="preserve"> </w:t>
      </w:r>
      <w:r w:rsidR="00626EA5">
        <w:rPr>
          <w:rFonts w:ascii="Arial" w:hAnsi="Arial" w:cs="Arial"/>
          <w:sz w:val="22"/>
          <w:szCs w:val="22"/>
        </w:rPr>
        <w:t xml:space="preserve">in a sealed envelope that is clearly marked “LOI for CEI Services for SR96 Traffic Signal Improvements Project (PIN 127913.00)” </w:t>
      </w:r>
      <w:r w:rsidRPr="008E5848">
        <w:rPr>
          <w:rFonts w:ascii="Arial" w:hAnsi="Arial"/>
          <w:sz w:val="22"/>
          <w:szCs w:val="22"/>
        </w:rPr>
        <w:t xml:space="preserve">to </w:t>
      </w:r>
      <w:r w:rsidR="009743DC">
        <w:rPr>
          <w:rFonts w:ascii="Arial" w:hAnsi="Arial"/>
          <w:b/>
          <w:sz w:val="22"/>
          <w:szCs w:val="22"/>
        </w:rPr>
        <w:t>the City of Franklin Engineering Department</w:t>
      </w:r>
      <w:r>
        <w:rPr>
          <w:rFonts w:ascii="Arial" w:hAnsi="Arial"/>
          <w:b/>
          <w:sz w:val="22"/>
          <w:szCs w:val="22"/>
        </w:rPr>
        <w:t xml:space="preserve">,  </w:t>
      </w:r>
      <w:r w:rsidR="009743DC">
        <w:rPr>
          <w:rFonts w:ascii="Arial" w:hAnsi="Arial"/>
          <w:b/>
          <w:sz w:val="22"/>
          <w:szCs w:val="22"/>
        </w:rPr>
        <w:t>109 Third Avenue South, Suite 133 Franklin</w:t>
      </w:r>
      <w:r>
        <w:rPr>
          <w:rFonts w:ascii="Arial" w:hAnsi="Arial"/>
          <w:b/>
          <w:sz w:val="22"/>
          <w:szCs w:val="22"/>
        </w:rPr>
        <w:t xml:space="preserve">, TN </w:t>
      </w:r>
      <w:r w:rsidR="009743DC">
        <w:rPr>
          <w:rFonts w:ascii="Arial" w:hAnsi="Arial"/>
          <w:b/>
          <w:sz w:val="22"/>
          <w:szCs w:val="22"/>
        </w:rPr>
        <w:t xml:space="preserve">37064; </w:t>
      </w:r>
      <w:r>
        <w:rPr>
          <w:rFonts w:ascii="Arial" w:hAnsi="Arial"/>
          <w:b/>
          <w:sz w:val="22"/>
          <w:szCs w:val="22"/>
        </w:rPr>
        <w:t>Attn:</w:t>
      </w:r>
      <w:r w:rsidR="009743DC">
        <w:rPr>
          <w:rFonts w:ascii="Arial" w:hAnsi="Arial"/>
          <w:b/>
          <w:sz w:val="22"/>
          <w:szCs w:val="22"/>
        </w:rPr>
        <w:t xml:space="preserve"> Adam Moser</w:t>
      </w:r>
      <w:r w:rsidR="00626EA5">
        <w:rPr>
          <w:rFonts w:ascii="Arial" w:hAnsi="Arial"/>
          <w:b/>
          <w:sz w:val="22"/>
          <w:szCs w:val="22"/>
        </w:rPr>
        <w:t xml:space="preserve">, Traffic Engineer </w:t>
      </w:r>
      <w:r w:rsidR="00626EA5">
        <w:rPr>
          <w:rFonts w:ascii="Arial" w:hAnsi="Arial"/>
          <w:bCs/>
          <w:sz w:val="22"/>
          <w:szCs w:val="22"/>
        </w:rPr>
        <w:t xml:space="preserve">or by submitting via email to </w:t>
      </w:r>
      <w:hyperlink r:id="rId7" w:history="1">
        <w:r w:rsidR="00626EA5" w:rsidRPr="00B03D2D">
          <w:rPr>
            <w:rStyle w:val="Hyperlink"/>
            <w:rFonts w:ascii="Arial" w:hAnsi="Arial"/>
            <w:bCs/>
            <w:sz w:val="22"/>
            <w:szCs w:val="22"/>
          </w:rPr>
          <w:t>adam.moser@franklintn.gov</w:t>
        </w:r>
      </w:hyperlink>
      <w:r w:rsidR="00626EA5">
        <w:rPr>
          <w:rFonts w:ascii="Arial" w:hAnsi="Arial"/>
          <w:bCs/>
          <w:sz w:val="22"/>
          <w:szCs w:val="22"/>
        </w:rPr>
        <w:t xml:space="preserve"> </w:t>
      </w:r>
      <w:r w:rsidRPr="008E5848">
        <w:rPr>
          <w:rFonts w:ascii="Arial" w:hAnsi="Arial" w:cs="Arial"/>
          <w:sz w:val="22"/>
          <w:szCs w:val="22"/>
        </w:rPr>
        <w:t xml:space="preserve">.  All letters of interest must be received by </w:t>
      </w:r>
      <w:r w:rsidR="009743DC">
        <w:rPr>
          <w:rFonts w:ascii="Arial" w:hAnsi="Arial" w:cs="Arial"/>
          <w:b/>
          <w:sz w:val="22"/>
          <w:szCs w:val="22"/>
        </w:rPr>
        <w:t>The City of Franklin</w:t>
      </w:r>
      <w:r w:rsidRPr="008E5848">
        <w:rPr>
          <w:rFonts w:ascii="Arial" w:hAnsi="Arial" w:cs="Arial"/>
          <w:sz w:val="22"/>
          <w:szCs w:val="22"/>
        </w:rPr>
        <w:t xml:space="preserve"> on or before </w:t>
      </w:r>
      <w:r w:rsidR="00626EA5">
        <w:rPr>
          <w:rFonts w:ascii="Arial" w:hAnsi="Arial" w:cs="Arial"/>
          <w:b/>
          <w:sz w:val="22"/>
          <w:szCs w:val="22"/>
        </w:rPr>
        <w:t>2:00 PM (CDT) on September 27, 2022</w:t>
      </w:r>
      <w:r>
        <w:rPr>
          <w:rFonts w:ascii="Arial" w:hAnsi="Arial" w:cs="Arial"/>
          <w:b/>
          <w:sz w:val="22"/>
          <w:szCs w:val="22"/>
        </w:rPr>
        <w:t>.</w:t>
      </w:r>
      <w:r>
        <w:rPr>
          <w:rFonts w:ascii="Arial" w:hAnsi="Arial" w:cs="Arial"/>
          <w:sz w:val="22"/>
          <w:szCs w:val="22"/>
        </w:rPr>
        <w:t xml:space="preserve"> </w:t>
      </w:r>
      <w:r w:rsidR="003E7630">
        <w:rPr>
          <w:rFonts w:ascii="Arial" w:eastAsiaTheme="minorHAnsi" w:hAnsi="Arial" w:cs="Arial"/>
          <w:b/>
          <w:bCs/>
          <w:sz w:val="22"/>
          <w:szCs w:val="22"/>
        </w:rPr>
        <w:t xml:space="preserve">Late submissions will not be considered.  </w:t>
      </w:r>
    </w:p>
    <w:p w14:paraId="4B47F70B" w14:textId="55620056" w:rsidR="00505F8C" w:rsidRPr="008E5848" w:rsidRDefault="00505F8C" w:rsidP="00505F8C">
      <w:pPr>
        <w:jc w:val="both"/>
        <w:rPr>
          <w:rFonts w:ascii="Arial" w:hAnsi="Arial" w:cs="Arial"/>
          <w:sz w:val="22"/>
          <w:szCs w:val="22"/>
        </w:rPr>
      </w:pPr>
      <w:r w:rsidRPr="008E5848">
        <w:rPr>
          <w:rFonts w:ascii="Arial" w:hAnsi="Arial" w:cs="Arial"/>
          <w:sz w:val="22"/>
          <w:szCs w:val="22"/>
        </w:rPr>
        <w:t xml:space="preserve">The letter of interest </w:t>
      </w:r>
      <w:r>
        <w:rPr>
          <w:rFonts w:ascii="Arial" w:hAnsi="Arial" w:cs="Arial"/>
          <w:sz w:val="22"/>
          <w:szCs w:val="22"/>
        </w:rPr>
        <w:t xml:space="preserve">and qualifications </w:t>
      </w:r>
      <w:r w:rsidRPr="008E5848">
        <w:rPr>
          <w:rFonts w:ascii="Arial" w:hAnsi="Arial" w:cs="Arial"/>
          <w:sz w:val="22"/>
          <w:szCs w:val="22"/>
        </w:rPr>
        <w:t>shall indicate the scope of services to be completed by any sub</w:t>
      </w:r>
      <w:r>
        <w:rPr>
          <w:rFonts w:ascii="Arial" w:hAnsi="Arial" w:cs="Arial"/>
          <w:sz w:val="22"/>
          <w:szCs w:val="22"/>
        </w:rPr>
        <w:t>-</w:t>
      </w:r>
      <w:r w:rsidRPr="008E5848">
        <w:rPr>
          <w:rFonts w:ascii="Arial" w:hAnsi="Arial" w:cs="Arial"/>
          <w:sz w:val="22"/>
          <w:szCs w:val="22"/>
        </w:rPr>
        <w:t>consultants.</w:t>
      </w:r>
      <w:r>
        <w:rPr>
          <w:rFonts w:ascii="Arial" w:hAnsi="Arial" w:cs="Arial"/>
          <w:sz w:val="22"/>
          <w:szCs w:val="22"/>
        </w:rPr>
        <w:t xml:space="preserve"> </w:t>
      </w:r>
      <w:r w:rsidR="009743DC">
        <w:rPr>
          <w:rFonts w:ascii="Arial" w:hAnsi="Arial" w:cs="Arial"/>
          <w:sz w:val="22"/>
          <w:szCs w:val="22"/>
        </w:rPr>
        <w:t xml:space="preserve">Invoicing for this project </w:t>
      </w:r>
      <w:r w:rsidR="003E7630">
        <w:rPr>
          <w:rFonts w:ascii="Arial" w:hAnsi="Arial" w:cs="Arial"/>
          <w:sz w:val="22"/>
          <w:szCs w:val="22"/>
        </w:rPr>
        <w:t>is anticipated to be</w:t>
      </w:r>
      <w:r w:rsidR="009743DC">
        <w:rPr>
          <w:rFonts w:ascii="Arial" w:hAnsi="Arial" w:cs="Arial"/>
          <w:sz w:val="22"/>
          <w:szCs w:val="22"/>
        </w:rPr>
        <w:t xml:space="preserve"> on an hourly basis, </w:t>
      </w:r>
      <w:r w:rsidR="003E7630">
        <w:rPr>
          <w:rFonts w:ascii="Arial" w:hAnsi="Arial" w:cs="Arial"/>
          <w:sz w:val="22"/>
          <w:szCs w:val="22"/>
        </w:rPr>
        <w:t>with a not-to-exceed contract ceiling</w:t>
      </w:r>
      <w:r w:rsidR="009743DC">
        <w:rPr>
          <w:rFonts w:ascii="Arial" w:hAnsi="Arial" w:cs="Arial"/>
          <w:sz w:val="22"/>
          <w:szCs w:val="22"/>
        </w:rPr>
        <w:t>.</w:t>
      </w:r>
      <w:r w:rsidR="00F211E7">
        <w:rPr>
          <w:rFonts w:ascii="Arial" w:hAnsi="Arial" w:cs="Arial"/>
          <w:sz w:val="22"/>
          <w:szCs w:val="22"/>
        </w:rPr>
        <w:t xml:space="preserve"> </w:t>
      </w:r>
    </w:p>
    <w:p w14:paraId="22DD3944" w14:textId="77777777" w:rsidR="00505F8C" w:rsidRDefault="00505F8C" w:rsidP="00505F8C">
      <w:pPr>
        <w:jc w:val="both"/>
        <w:rPr>
          <w:rFonts w:ascii="Arial" w:hAnsi="Arial"/>
          <w:sz w:val="22"/>
          <w:szCs w:val="22"/>
        </w:rPr>
      </w:pPr>
    </w:p>
    <w:p w14:paraId="1BEA9822" w14:textId="77777777" w:rsidR="00505F8C" w:rsidRDefault="00505F8C" w:rsidP="00505F8C">
      <w:pPr>
        <w:jc w:val="both"/>
        <w:rPr>
          <w:rFonts w:ascii="Arial" w:hAnsi="Arial"/>
          <w:b/>
          <w:sz w:val="22"/>
          <w:szCs w:val="22"/>
        </w:rPr>
      </w:pPr>
      <w:r>
        <w:rPr>
          <w:rFonts w:ascii="Arial" w:hAnsi="Arial"/>
          <w:b/>
          <w:sz w:val="22"/>
          <w:szCs w:val="22"/>
        </w:rPr>
        <w:t>Phase I Evaluation</w:t>
      </w:r>
    </w:p>
    <w:p w14:paraId="11DB0D32" w14:textId="77777777" w:rsidR="00505F8C" w:rsidRDefault="00505F8C" w:rsidP="00505F8C">
      <w:pPr>
        <w:pStyle w:val="Default"/>
      </w:pPr>
    </w:p>
    <w:p w14:paraId="1B95FD86" w14:textId="77777777" w:rsidR="00505F8C" w:rsidRDefault="00505F8C" w:rsidP="00505F8C">
      <w:pPr>
        <w:jc w:val="both"/>
        <w:rPr>
          <w:rFonts w:ascii="Arial" w:hAnsi="Arial" w:cs="Arial"/>
          <w:sz w:val="22"/>
          <w:szCs w:val="22"/>
        </w:rPr>
      </w:pPr>
      <w:r w:rsidRPr="00E05B6B">
        <w:rPr>
          <w:rFonts w:ascii="Arial" w:hAnsi="Arial" w:cs="Arial"/>
        </w:rPr>
        <w:t xml:space="preserve"> </w:t>
      </w:r>
      <w:r w:rsidRPr="00E05B6B">
        <w:rPr>
          <w:rFonts w:ascii="Arial" w:hAnsi="Arial" w:cs="Arial"/>
          <w:sz w:val="22"/>
          <w:szCs w:val="22"/>
        </w:rPr>
        <w:t xml:space="preserve">For Phase I evaluations firms shall submit letters of interest with firm contact information including name, </w:t>
      </w:r>
      <w:proofErr w:type="gramStart"/>
      <w:r w:rsidRPr="00E05B6B">
        <w:rPr>
          <w:rFonts w:ascii="Arial" w:hAnsi="Arial" w:cs="Arial"/>
          <w:sz w:val="22"/>
          <w:szCs w:val="22"/>
        </w:rPr>
        <w:t>address</w:t>
      </w:r>
      <w:proofErr w:type="gramEnd"/>
      <w:r w:rsidRPr="00E05B6B">
        <w:rPr>
          <w:rFonts w:ascii="Arial" w:hAnsi="Arial" w:cs="Arial"/>
          <w:sz w:val="22"/>
          <w:szCs w:val="22"/>
        </w:rPr>
        <w:t xml:space="preserve"> and e-mail of primary contact. The letters of interest shall also include:</w:t>
      </w:r>
    </w:p>
    <w:p w14:paraId="642BC6A8" w14:textId="77777777" w:rsidR="00505F8C" w:rsidRDefault="00505F8C" w:rsidP="00505F8C">
      <w:pPr>
        <w:jc w:val="both"/>
        <w:rPr>
          <w:rFonts w:ascii="Arial" w:hAnsi="Arial" w:cs="Arial"/>
          <w:sz w:val="22"/>
          <w:szCs w:val="22"/>
        </w:rPr>
      </w:pPr>
    </w:p>
    <w:p w14:paraId="34D34D6A" w14:textId="77777777" w:rsidR="00F211E7" w:rsidRPr="00514282" w:rsidRDefault="00F211E7" w:rsidP="00F211E7">
      <w:pPr>
        <w:numPr>
          <w:ilvl w:val="0"/>
          <w:numId w:val="1"/>
        </w:numPr>
        <w:jc w:val="both"/>
        <w:rPr>
          <w:rFonts w:ascii="Arial" w:hAnsi="Arial" w:cs="Arial"/>
          <w:sz w:val="22"/>
          <w:szCs w:val="22"/>
        </w:rPr>
      </w:pPr>
      <w:r>
        <w:rPr>
          <w:rFonts w:ascii="Arial" w:hAnsi="Arial" w:cs="Arial"/>
          <w:sz w:val="22"/>
          <w:szCs w:val="22"/>
        </w:rPr>
        <w:t>Work experience in the required disciplines with the City, TDOT, and/or other clients</w:t>
      </w:r>
    </w:p>
    <w:p w14:paraId="294DBE31" w14:textId="77777777" w:rsidR="00F211E7" w:rsidRPr="00514282" w:rsidRDefault="00F211E7" w:rsidP="00F211E7">
      <w:pPr>
        <w:numPr>
          <w:ilvl w:val="0"/>
          <w:numId w:val="1"/>
        </w:numPr>
        <w:jc w:val="both"/>
        <w:rPr>
          <w:rFonts w:ascii="Arial" w:hAnsi="Arial" w:cs="Arial"/>
          <w:sz w:val="22"/>
          <w:szCs w:val="22"/>
        </w:rPr>
      </w:pPr>
      <w:r>
        <w:rPr>
          <w:rFonts w:ascii="Arial" w:hAnsi="Arial" w:cs="Arial"/>
          <w:sz w:val="22"/>
          <w:szCs w:val="22"/>
        </w:rPr>
        <w:t>Specialized expertise, especially in the areas of traffic signal and ITS technology</w:t>
      </w:r>
    </w:p>
    <w:p w14:paraId="268619BF" w14:textId="77777777" w:rsidR="00F211E7" w:rsidRDefault="00F211E7" w:rsidP="00F211E7">
      <w:pPr>
        <w:numPr>
          <w:ilvl w:val="0"/>
          <w:numId w:val="1"/>
        </w:numPr>
        <w:jc w:val="both"/>
        <w:rPr>
          <w:rFonts w:ascii="Arial" w:hAnsi="Arial" w:cs="Arial"/>
          <w:sz w:val="22"/>
          <w:szCs w:val="22"/>
        </w:rPr>
      </w:pPr>
      <w:r>
        <w:rPr>
          <w:rFonts w:ascii="Arial" w:hAnsi="Arial" w:cs="Arial"/>
          <w:sz w:val="22"/>
          <w:szCs w:val="22"/>
        </w:rPr>
        <w:t>Relevant licensures and certifications</w:t>
      </w:r>
    </w:p>
    <w:p w14:paraId="019673DB" w14:textId="4C70FAAB" w:rsidR="00F211E7" w:rsidRDefault="00F211E7" w:rsidP="00F211E7">
      <w:pPr>
        <w:numPr>
          <w:ilvl w:val="0"/>
          <w:numId w:val="1"/>
        </w:numPr>
        <w:jc w:val="both"/>
        <w:rPr>
          <w:rFonts w:ascii="Arial" w:hAnsi="Arial" w:cs="Arial"/>
          <w:sz w:val="22"/>
          <w:szCs w:val="22"/>
        </w:rPr>
      </w:pPr>
      <w:r>
        <w:rPr>
          <w:rFonts w:ascii="Arial" w:hAnsi="Arial" w:cs="Arial"/>
          <w:sz w:val="22"/>
          <w:szCs w:val="22"/>
        </w:rPr>
        <w:t>TDOT p</w:t>
      </w:r>
      <w:r w:rsidRPr="00B73DC1">
        <w:rPr>
          <w:rFonts w:ascii="Arial" w:hAnsi="Arial" w:cs="Arial"/>
          <w:sz w:val="22"/>
          <w:szCs w:val="22"/>
        </w:rPr>
        <w:t>requalification status</w:t>
      </w:r>
    </w:p>
    <w:p w14:paraId="254D53E8" w14:textId="79FE09CA" w:rsidR="00F211E7" w:rsidRPr="00B73DC1" w:rsidRDefault="00F211E7" w:rsidP="00F211E7">
      <w:pPr>
        <w:numPr>
          <w:ilvl w:val="0"/>
          <w:numId w:val="1"/>
        </w:numPr>
        <w:jc w:val="both"/>
        <w:rPr>
          <w:rFonts w:ascii="Arial" w:hAnsi="Arial" w:cs="Arial"/>
          <w:sz w:val="22"/>
          <w:szCs w:val="22"/>
        </w:rPr>
      </w:pPr>
      <w:r>
        <w:rPr>
          <w:rFonts w:ascii="Arial" w:hAnsi="Arial" w:cs="Arial"/>
          <w:sz w:val="22"/>
          <w:szCs w:val="22"/>
        </w:rPr>
        <w:t>Staff experience with similar projects</w:t>
      </w:r>
    </w:p>
    <w:p w14:paraId="5A13417B" w14:textId="53B7C798" w:rsidR="00505F8C" w:rsidRDefault="00505F8C" w:rsidP="00505F8C">
      <w:pPr>
        <w:ind w:left="720"/>
        <w:jc w:val="both"/>
        <w:rPr>
          <w:rFonts w:ascii="Arial" w:hAnsi="Arial" w:cs="Arial"/>
          <w:sz w:val="22"/>
          <w:szCs w:val="22"/>
        </w:rPr>
      </w:pPr>
    </w:p>
    <w:p w14:paraId="2FC3EA9E" w14:textId="6B6F2182" w:rsidR="00505F8C" w:rsidRDefault="00505F8C" w:rsidP="00505F8C">
      <w:pPr>
        <w:jc w:val="both"/>
        <w:rPr>
          <w:rFonts w:ascii="Arial" w:hAnsi="Arial" w:cs="Arial"/>
          <w:sz w:val="22"/>
          <w:szCs w:val="22"/>
        </w:rPr>
      </w:pPr>
      <w:r w:rsidRPr="00E05B6B">
        <w:rPr>
          <w:rFonts w:ascii="Arial" w:hAnsi="Arial" w:cs="Arial"/>
          <w:sz w:val="22"/>
          <w:szCs w:val="22"/>
        </w:rPr>
        <w:t xml:space="preserve">From the letters of interest, </w:t>
      </w:r>
      <w:r w:rsidR="00F211E7">
        <w:rPr>
          <w:rFonts w:ascii="Arial" w:hAnsi="Arial" w:cs="Arial"/>
          <w:b/>
          <w:sz w:val="22"/>
          <w:szCs w:val="22"/>
        </w:rPr>
        <w:t xml:space="preserve">the City of Franklin </w:t>
      </w:r>
      <w:r w:rsidRPr="00E05B6B">
        <w:rPr>
          <w:rFonts w:ascii="Arial" w:hAnsi="Arial" w:cs="Arial"/>
          <w:sz w:val="22"/>
          <w:szCs w:val="22"/>
        </w:rPr>
        <w:t xml:space="preserve">will select </w:t>
      </w:r>
      <w:r w:rsidR="003E7630">
        <w:rPr>
          <w:rFonts w:ascii="Arial" w:hAnsi="Arial" w:cs="Arial"/>
          <w:sz w:val="22"/>
          <w:szCs w:val="22"/>
        </w:rPr>
        <w:t>three (</w:t>
      </w:r>
      <w:r w:rsidRPr="00E05B6B">
        <w:rPr>
          <w:rFonts w:ascii="Arial" w:hAnsi="Arial" w:cs="Arial"/>
          <w:sz w:val="22"/>
          <w:szCs w:val="22"/>
        </w:rPr>
        <w:t>3</w:t>
      </w:r>
      <w:r w:rsidR="003E7630">
        <w:rPr>
          <w:rFonts w:ascii="Arial" w:hAnsi="Arial" w:cs="Arial"/>
          <w:sz w:val="22"/>
          <w:szCs w:val="22"/>
        </w:rPr>
        <w:t>)</w:t>
      </w:r>
      <w:r w:rsidRPr="00E05B6B">
        <w:rPr>
          <w:rFonts w:ascii="Arial" w:hAnsi="Arial" w:cs="Arial"/>
          <w:sz w:val="22"/>
          <w:szCs w:val="22"/>
        </w:rPr>
        <w:t xml:space="preserve"> qualified firms to submit Phase II qualifications. From this list the top ranked consultant will be selected. </w:t>
      </w:r>
    </w:p>
    <w:p w14:paraId="0A0C8E90" w14:textId="77777777" w:rsidR="00505F8C" w:rsidRDefault="00505F8C" w:rsidP="00505F8C">
      <w:pPr>
        <w:jc w:val="both"/>
        <w:rPr>
          <w:rFonts w:ascii="Arial" w:hAnsi="Arial" w:cs="Arial"/>
          <w:sz w:val="22"/>
          <w:szCs w:val="22"/>
        </w:rPr>
      </w:pPr>
    </w:p>
    <w:p w14:paraId="1EC5D1A7" w14:textId="77777777" w:rsidR="00505F8C" w:rsidRDefault="00505F8C" w:rsidP="00505F8C">
      <w:pPr>
        <w:jc w:val="both"/>
        <w:rPr>
          <w:rFonts w:ascii="Arial" w:hAnsi="Arial" w:cs="Arial"/>
          <w:b/>
          <w:sz w:val="22"/>
          <w:szCs w:val="22"/>
        </w:rPr>
      </w:pPr>
      <w:r>
        <w:rPr>
          <w:rFonts w:ascii="Arial" w:hAnsi="Arial" w:cs="Arial"/>
          <w:b/>
          <w:sz w:val="22"/>
          <w:szCs w:val="22"/>
        </w:rPr>
        <w:t>Phase II Evaluation</w:t>
      </w:r>
    </w:p>
    <w:p w14:paraId="2608B502" w14:textId="77777777" w:rsidR="00505F8C" w:rsidRDefault="00505F8C" w:rsidP="00505F8C">
      <w:pPr>
        <w:jc w:val="both"/>
        <w:rPr>
          <w:rFonts w:ascii="Arial" w:hAnsi="Arial" w:cs="Arial"/>
          <w:b/>
          <w:sz w:val="22"/>
          <w:szCs w:val="22"/>
        </w:rPr>
      </w:pPr>
    </w:p>
    <w:p w14:paraId="3714D030" w14:textId="3F379C5A" w:rsidR="00505F8C" w:rsidRDefault="00F211E7" w:rsidP="00505F8C">
      <w:pPr>
        <w:jc w:val="both"/>
        <w:rPr>
          <w:rFonts w:ascii="Arial" w:hAnsi="Arial" w:cs="Arial"/>
          <w:sz w:val="22"/>
          <w:szCs w:val="22"/>
        </w:rPr>
      </w:pPr>
      <w:r>
        <w:rPr>
          <w:rFonts w:ascii="Arial" w:hAnsi="Arial" w:cs="Arial"/>
          <w:b/>
          <w:sz w:val="22"/>
          <w:szCs w:val="22"/>
        </w:rPr>
        <w:t>The City of Franklin</w:t>
      </w:r>
      <w:r w:rsidR="00505F8C" w:rsidRPr="00E05B6B">
        <w:rPr>
          <w:rFonts w:ascii="Arial" w:hAnsi="Arial" w:cs="Arial"/>
          <w:sz w:val="22"/>
          <w:szCs w:val="22"/>
        </w:rPr>
        <w:t xml:space="preserve"> will evaluate the top 3 firms on the following criteria (relative weight)</w:t>
      </w:r>
      <w:r w:rsidR="00505F8C">
        <w:rPr>
          <w:rFonts w:ascii="Arial" w:hAnsi="Arial" w:cs="Arial"/>
          <w:sz w:val="22"/>
          <w:szCs w:val="22"/>
        </w:rPr>
        <w:t>:</w:t>
      </w:r>
    </w:p>
    <w:p w14:paraId="34839FB3" w14:textId="77777777" w:rsidR="00505F8C" w:rsidRDefault="00505F8C" w:rsidP="00505F8C">
      <w:pPr>
        <w:jc w:val="both"/>
        <w:rPr>
          <w:rFonts w:ascii="Arial" w:hAnsi="Arial" w:cs="Arial"/>
          <w:sz w:val="22"/>
          <w:szCs w:val="22"/>
        </w:rPr>
      </w:pPr>
    </w:p>
    <w:p w14:paraId="7F51E9A6" w14:textId="77777777" w:rsidR="003E7630" w:rsidRPr="00D24648" w:rsidRDefault="003E7630" w:rsidP="003E7630">
      <w:pPr>
        <w:numPr>
          <w:ilvl w:val="0"/>
          <w:numId w:val="2"/>
        </w:numPr>
        <w:jc w:val="both"/>
        <w:rPr>
          <w:rFonts w:ascii="Arial" w:hAnsi="Arial" w:cs="Arial"/>
          <w:sz w:val="22"/>
          <w:szCs w:val="22"/>
        </w:rPr>
      </w:pPr>
      <w:r w:rsidRPr="00D24648">
        <w:rPr>
          <w:rFonts w:ascii="Arial" w:hAnsi="Arial" w:cs="Arial"/>
          <w:sz w:val="22"/>
          <w:szCs w:val="22"/>
        </w:rPr>
        <w:t>Proposed Team Capabilities (15%)</w:t>
      </w:r>
    </w:p>
    <w:p w14:paraId="047D7CE5" w14:textId="77777777" w:rsidR="003E7630" w:rsidRPr="00D24648" w:rsidRDefault="003E7630" w:rsidP="003E7630">
      <w:pPr>
        <w:numPr>
          <w:ilvl w:val="1"/>
          <w:numId w:val="2"/>
        </w:numPr>
        <w:jc w:val="both"/>
        <w:rPr>
          <w:rFonts w:ascii="Arial" w:hAnsi="Arial" w:cs="Arial"/>
          <w:sz w:val="22"/>
          <w:szCs w:val="22"/>
        </w:rPr>
      </w:pPr>
      <w:r w:rsidRPr="00D24648">
        <w:rPr>
          <w:rFonts w:ascii="Arial" w:hAnsi="Arial" w:cs="Arial"/>
          <w:sz w:val="22"/>
          <w:szCs w:val="22"/>
        </w:rPr>
        <w:t>Include any relevant sub-consultant information.</w:t>
      </w:r>
    </w:p>
    <w:p w14:paraId="5D2D0CC5" w14:textId="77777777" w:rsidR="003E7630" w:rsidRPr="00D24648" w:rsidRDefault="003E7630" w:rsidP="003E7630">
      <w:pPr>
        <w:ind w:left="720"/>
        <w:jc w:val="both"/>
        <w:rPr>
          <w:rFonts w:ascii="Arial" w:hAnsi="Arial" w:cs="Arial"/>
          <w:sz w:val="22"/>
          <w:szCs w:val="22"/>
        </w:rPr>
      </w:pPr>
    </w:p>
    <w:p w14:paraId="244FC885" w14:textId="77777777" w:rsidR="003E7630" w:rsidRPr="00D24648" w:rsidRDefault="003E7630" w:rsidP="003E7630">
      <w:pPr>
        <w:numPr>
          <w:ilvl w:val="0"/>
          <w:numId w:val="2"/>
        </w:numPr>
        <w:jc w:val="both"/>
        <w:rPr>
          <w:rFonts w:ascii="Arial" w:hAnsi="Arial" w:cs="Arial"/>
          <w:sz w:val="22"/>
          <w:szCs w:val="22"/>
        </w:rPr>
      </w:pPr>
      <w:proofErr w:type="gramStart"/>
      <w:r w:rsidRPr="00D24648">
        <w:rPr>
          <w:rFonts w:ascii="Arial" w:hAnsi="Arial" w:cs="Arial"/>
          <w:sz w:val="22"/>
          <w:szCs w:val="22"/>
        </w:rPr>
        <w:t>Past Experience</w:t>
      </w:r>
      <w:proofErr w:type="gramEnd"/>
      <w:r w:rsidRPr="00D24648">
        <w:rPr>
          <w:rFonts w:ascii="Arial" w:hAnsi="Arial" w:cs="Arial"/>
          <w:sz w:val="22"/>
          <w:szCs w:val="22"/>
        </w:rPr>
        <w:t xml:space="preserve"> on Similar Projects and Disciplines (25%)</w:t>
      </w:r>
    </w:p>
    <w:p w14:paraId="23CC5FD3" w14:textId="77777777" w:rsidR="003E7630" w:rsidRPr="00D24648" w:rsidRDefault="003E7630" w:rsidP="003E7630">
      <w:pPr>
        <w:numPr>
          <w:ilvl w:val="1"/>
          <w:numId w:val="2"/>
        </w:numPr>
        <w:jc w:val="both"/>
        <w:rPr>
          <w:rFonts w:ascii="Arial" w:hAnsi="Arial" w:cs="Arial"/>
          <w:sz w:val="22"/>
          <w:szCs w:val="22"/>
        </w:rPr>
      </w:pPr>
      <w:r w:rsidRPr="00D24648">
        <w:rPr>
          <w:rFonts w:ascii="Arial" w:hAnsi="Arial" w:cs="Arial"/>
          <w:sz w:val="22"/>
          <w:szCs w:val="22"/>
        </w:rPr>
        <w:t>Local Programs project experience is critical.</w:t>
      </w:r>
    </w:p>
    <w:p w14:paraId="7284DC65" w14:textId="77777777" w:rsidR="003E7630" w:rsidRPr="00D24648" w:rsidRDefault="003E7630" w:rsidP="003E7630">
      <w:pPr>
        <w:ind w:left="720"/>
        <w:jc w:val="both"/>
        <w:rPr>
          <w:rFonts w:ascii="Arial" w:hAnsi="Arial" w:cs="Arial"/>
          <w:sz w:val="22"/>
          <w:szCs w:val="22"/>
        </w:rPr>
      </w:pPr>
    </w:p>
    <w:p w14:paraId="6E07F81D" w14:textId="77777777" w:rsidR="003E7630" w:rsidRPr="00D24648" w:rsidRDefault="003E7630" w:rsidP="003E7630">
      <w:pPr>
        <w:numPr>
          <w:ilvl w:val="0"/>
          <w:numId w:val="2"/>
        </w:numPr>
        <w:jc w:val="both"/>
        <w:rPr>
          <w:rFonts w:ascii="Arial" w:hAnsi="Arial" w:cs="Arial"/>
          <w:sz w:val="22"/>
          <w:szCs w:val="22"/>
        </w:rPr>
      </w:pPr>
      <w:r w:rsidRPr="00D24648">
        <w:rPr>
          <w:rFonts w:ascii="Arial" w:hAnsi="Arial" w:cs="Arial"/>
          <w:sz w:val="22"/>
          <w:szCs w:val="22"/>
        </w:rPr>
        <w:t>Staff Qualifications and Availability (25%)</w:t>
      </w:r>
    </w:p>
    <w:p w14:paraId="42C66041" w14:textId="77777777" w:rsidR="003E7630" w:rsidRPr="00D24648" w:rsidRDefault="003E7630" w:rsidP="003E7630">
      <w:pPr>
        <w:numPr>
          <w:ilvl w:val="1"/>
          <w:numId w:val="2"/>
        </w:numPr>
        <w:jc w:val="both"/>
        <w:rPr>
          <w:rFonts w:ascii="Arial" w:hAnsi="Arial" w:cs="Arial"/>
          <w:sz w:val="22"/>
          <w:szCs w:val="22"/>
        </w:rPr>
      </w:pPr>
      <w:r w:rsidRPr="00D24648">
        <w:rPr>
          <w:rFonts w:ascii="Arial" w:hAnsi="Arial" w:cs="Arial"/>
          <w:sz w:val="22"/>
          <w:szCs w:val="22"/>
        </w:rPr>
        <w:t xml:space="preserve">Only include information for personnel proposed to work on </w:t>
      </w:r>
      <w:r w:rsidRPr="00D24648">
        <w:rPr>
          <w:rFonts w:ascii="Arial" w:hAnsi="Arial" w:cs="Arial"/>
          <w:i/>
          <w:iCs/>
          <w:sz w:val="22"/>
          <w:szCs w:val="22"/>
        </w:rPr>
        <w:t>this</w:t>
      </w:r>
      <w:r w:rsidRPr="00D24648">
        <w:rPr>
          <w:rFonts w:ascii="Arial" w:hAnsi="Arial" w:cs="Arial"/>
          <w:sz w:val="22"/>
          <w:szCs w:val="22"/>
        </w:rPr>
        <w:t xml:space="preserve"> specific project</w:t>
      </w:r>
    </w:p>
    <w:p w14:paraId="4F6770DC" w14:textId="77777777" w:rsidR="003E7630" w:rsidRPr="00D24648" w:rsidRDefault="003E7630" w:rsidP="003E7630">
      <w:pPr>
        <w:ind w:left="720"/>
        <w:jc w:val="both"/>
        <w:rPr>
          <w:rFonts w:ascii="Arial" w:hAnsi="Arial" w:cs="Arial"/>
          <w:sz w:val="22"/>
          <w:szCs w:val="22"/>
        </w:rPr>
      </w:pPr>
    </w:p>
    <w:p w14:paraId="4E617A31" w14:textId="77777777" w:rsidR="003E7630" w:rsidRPr="00D24648" w:rsidRDefault="003E7630" w:rsidP="003E7630">
      <w:pPr>
        <w:numPr>
          <w:ilvl w:val="0"/>
          <w:numId w:val="2"/>
        </w:numPr>
        <w:jc w:val="both"/>
        <w:rPr>
          <w:rFonts w:ascii="Arial" w:hAnsi="Arial" w:cs="Arial"/>
          <w:sz w:val="22"/>
          <w:szCs w:val="22"/>
        </w:rPr>
      </w:pPr>
      <w:r w:rsidRPr="00D24648">
        <w:rPr>
          <w:rFonts w:ascii="Arial" w:hAnsi="Arial" w:cs="Arial"/>
          <w:sz w:val="22"/>
          <w:szCs w:val="22"/>
        </w:rPr>
        <w:t>Technical Knowledge of the Project and Approach (35%)</w:t>
      </w:r>
    </w:p>
    <w:p w14:paraId="0C999494" w14:textId="77777777" w:rsidR="003E7630" w:rsidRPr="00D24648" w:rsidRDefault="003E7630" w:rsidP="003E7630">
      <w:pPr>
        <w:numPr>
          <w:ilvl w:val="1"/>
          <w:numId w:val="2"/>
        </w:numPr>
        <w:jc w:val="both"/>
        <w:rPr>
          <w:rFonts w:ascii="Arial" w:hAnsi="Arial" w:cs="Arial"/>
          <w:sz w:val="22"/>
          <w:szCs w:val="22"/>
        </w:rPr>
      </w:pPr>
      <w:r w:rsidRPr="00D24648">
        <w:rPr>
          <w:rFonts w:ascii="Arial" w:hAnsi="Arial" w:cs="Arial"/>
          <w:sz w:val="22"/>
          <w:szCs w:val="22"/>
        </w:rPr>
        <w:t xml:space="preserve">Ability to </w:t>
      </w:r>
      <w:proofErr w:type="gramStart"/>
      <w:r w:rsidRPr="00D24648">
        <w:rPr>
          <w:rFonts w:ascii="Arial" w:hAnsi="Arial" w:cs="Arial"/>
          <w:sz w:val="22"/>
          <w:szCs w:val="22"/>
        </w:rPr>
        <w:t>make decisions &amp; adjustments</w:t>
      </w:r>
      <w:proofErr w:type="gramEnd"/>
      <w:r w:rsidRPr="00D24648">
        <w:rPr>
          <w:rFonts w:ascii="Arial" w:hAnsi="Arial" w:cs="Arial"/>
          <w:sz w:val="22"/>
          <w:szCs w:val="22"/>
        </w:rPr>
        <w:t xml:space="preserve"> in the field, as needed, to keep project moving smoothly.</w:t>
      </w:r>
    </w:p>
    <w:p w14:paraId="7AE59F05" w14:textId="77777777" w:rsidR="003E7630" w:rsidRPr="00D24648" w:rsidRDefault="003E7630" w:rsidP="003E7630">
      <w:pPr>
        <w:numPr>
          <w:ilvl w:val="1"/>
          <w:numId w:val="2"/>
        </w:numPr>
        <w:jc w:val="both"/>
        <w:rPr>
          <w:rFonts w:ascii="Arial" w:hAnsi="Arial" w:cs="Arial"/>
          <w:sz w:val="22"/>
          <w:szCs w:val="22"/>
        </w:rPr>
      </w:pPr>
      <w:r w:rsidRPr="00D24648">
        <w:rPr>
          <w:rFonts w:ascii="Arial" w:hAnsi="Arial" w:cs="Arial"/>
          <w:sz w:val="22"/>
          <w:szCs w:val="22"/>
        </w:rPr>
        <w:t>Ability to provide effective &amp; efficient project oversight to mitigate any unnecessary cost overruns or time delays.</w:t>
      </w:r>
    </w:p>
    <w:p w14:paraId="58822B4A" w14:textId="77777777" w:rsidR="00505F8C" w:rsidRDefault="00505F8C" w:rsidP="00505F8C">
      <w:pPr>
        <w:jc w:val="both"/>
        <w:rPr>
          <w:rFonts w:ascii="Arial" w:hAnsi="Arial" w:cs="Arial"/>
          <w:b/>
          <w:sz w:val="22"/>
          <w:szCs w:val="22"/>
        </w:rPr>
      </w:pPr>
    </w:p>
    <w:p w14:paraId="14C3ADB2" w14:textId="29E9623B" w:rsidR="00505F8C" w:rsidRPr="00E05B6B" w:rsidRDefault="00505F8C" w:rsidP="00505F8C">
      <w:pPr>
        <w:jc w:val="both"/>
        <w:rPr>
          <w:rFonts w:ascii="Arial" w:hAnsi="Arial" w:cs="Arial"/>
          <w:sz w:val="22"/>
          <w:szCs w:val="22"/>
        </w:rPr>
      </w:pPr>
      <w:r>
        <w:rPr>
          <w:rFonts w:ascii="Arial" w:hAnsi="Arial" w:cs="Arial"/>
          <w:sz w:val="22"/>
          <w:szCs w:val="22"/>
        </w:rPr>
        <w:t xml:space="preserve">The consultant evaluation committee </w:t>
      </w:r>
      <w:r w:rsidRPr="00E05B6B">
        <w:rPr>
          <w:rFonts w:ascii="Arial" w:hAnsi="Arial" w:cs="Arial"/>
          <w:sz w:val="22"/>
          <w:szCs w:val="22"/>
        </w:rPr>
        <w:t>holds the ability to cond</w:t>
      </w:r>
      <w:r>
        <w:rPr>
          <w:rFonts w:ascii="Arial" w:hAnsi="Arial" w:cs="Arial"/>
          <w:sz w:val="22"/>
          <w:szCs w:val="22"/>
        </w:rPr>
        <w:t xml:space="preserve">uct interviews based on scoring as Phase III </w:t>
      </w:r>
      <w:proofErr w:type="gramStart"/>
      <w:r>
        <w:rPr>
          <w:rFonts w:ascii="Arial" w:hAnsi="Arial" w:cs="Arial"/>
          <w:sz w:val="22"/>
          <w:szCs w:val="22"/>
        </w:rPr>
        <w:t>Evaluation</w:t>
      </w:r>
      <w:r w:rsidR="00F211E7">
        <w:rPr>
          <w:rFonts w:ascii="Arial" w:hAnsi="Arial" w:cs="Arial"/>
          <w:sz w:val="22"/>
          <w:szCs w:val="22"/>
        </w:rPr>
        <w:t>, if</w:t>
      </w:r>
      <w:proofErr w:type="gramEnd"/>
      <w:r w:rsidR="00F211E7">
        <w:rPr>
          <w:rFonts w:ascii="Arial" w:hAnsi="Arial" w:cs="Arial"/>
          <w:sz w:val="22"/>
          <w:szCs w:val="22"/>
        </w:rPr>
        <w:t xml:space="preserve"> it is deemed necessary</w:t>
      </w:r>
      <w:r>
        <w:rPr>
          <w:rFonts w:ascii="Arial" w:hAnsi="Arial" w:cs="Arial"/>
          <w:sz w:val="22"/>
          <w:szCs w:val="22"/>
        </w:rPr>
        <w:t xml:space="preserve">. </w:t>
      </w:r>
      <w:r w:rsidR="00F211E7" w:rsidRPr="00F211E7">
        <w:rPr>
          <w:rFonts w:ascii="Arial" w:hAnsi="Arial" w:cs="Arial"/>
          <w:sz w:val="22"/>
          <w:szCs w:val="22"/>
        </w:rPr>
        <w:t>If the Phase 3 Evaluation is necessary, the in-person interview score will be averaged with the Phase 2 score to generate a composite score. The scores from both phases will be weighted equally (</w:t>
      </w:r>
      <w:proofErr w:type="gramStart"/>
      <w:r w:rsidR="00F211E7" w:rsidRPr="00F211E7">
        <w:rPr>
          <w:rFonts w:ascii="Arial" w:hAnsi="Arial" w:cs="Arial"/>
          <w:sz w:val="22"/>
          <w:szCs w:val="22"/>
        </w:rPr>
        <w:t>i.e.</w:t>
      </w:r>
      <w:proofErr w:type="gramEnd"/>
      <w:r w:rsidR="00F211E7" w:rsidRPr="00F211E7">
        <w:rPr>
          <w:rFonts w:ascii="Arial" w:hAnsi="Arial" w:cs="Arial"/>
          <w:sz w:val="22"/>
          <w:szCs w:val="22"/>
        </w:rPr>
        <w:t xml:space="preserve"> 50/50)</w:t>
      </w:r>
    </w:p>
    <w:p w14:paraId="31EB4A26" w14:textId="77777777" w:rsidR="00505F8C" w:rsidRPr="008E5848" w:rsidRDefault="00505F8C" w:rsidP="00505F8C">
      <w:pPr>
        <w:jc w:val="both"/>
        <w:rPr>
          <w:rFonts w:ascii="Arial" w:hAnsi="Arial" w:cs="Arial"/>
          <w:sz w:val="22"/>
          <w:szCs w:val="22"/>
        </w:rPr>
      </w:pPr>
    </w:p>
    <w:p w14:paraId="2A886E65" w14:textId="0F854996" w:rsidR="00505F8C" w:rsidRPr="00E05B6B" w:rsidRDefault="00505F8C" w:rsidP="00505F8C">
      <w:pPr>
        <w:jc w:val="both"/>
        <w:rPr>
          <w:rFonts w:ascii="Arial" w:hAnsi="Arial"/>
          <w:sz w:val="22"/>
          <w:szCs w:val="22"/>
        </w:rPr>
      </w:pPr>
      <w:r w:rsidRPr="008E5848">
        <w:rPr>
          <w:rFonts w:ascii="Arial" w:hAnsi="Arial"/>
          <w:sz w:val="22"/>
          <w:szCs w:val="22"/>
        </w:rPr>
        <w:t>P</w:t>
      </w:r>
      <w:r w:rsidRPr="008E5848">
        <w:rPr>
          <w:rFonts w:ascii="Arial" w:hAnsi="Arial" w:cs="Arial"/>
          <w:sz w:val="22"/>
          <w:szCs w:val="22"/>
        </w:rPr>
        <w:t>requalification procedures, example letter of interest, list of pre</w:t>
      </w:r>
      <w:r>
        <w:rPr>
          <w:rFonts w:ascii="Arial" w:hAnsi="Arial" w:cs="Arial"/>
          <w:sz w:val="22"/>
          <w:szCs w:val="22"/>
        </w:rPr>
        <w:t>-</w:t>
      </w:r>
      <w:r w:rsidRPr="008E5848">
        <w:rPr>
          <w:rFonts w:ascii="Arial" w:hAnsi="Arial" w:cs="Arial"/>
          <w:sz w:val="22"/>
          <w:szCs w:val="22"/>
        </w:rPr>
        <w:t>qualified</w:t>
      </w:r>
      <w:r w:rsidRPr="008E5848">
        <w:rPr>
          <w:rFonts w:ascii="Arial" w:hAnsi="Arial"/>
          <w:sz w:val="22"/>
          <w:szCs w:val="22"/>
        </w:rPr>
        <w:t xml:space="preserve"> firms and certified DBEs, TDOT’s standard procurement policy, and additional information can be found at this </w:t>
      </w:r>
      <w:r w:rsidRPr="008E5848">
        <w:rPr>
          <w:rFonts w:ascii="Arial" w:hAnsi="Arial"/>
          <w:sz w:val="22"/>
          <w:szCs w:val="22"/>
        </w:rPr>
        <w:lastRenderedPageBreak/>
        <w:t>internet address</w:t>
      </w:r>
      <w:r>
        <w:rPr>
          <w:rFonts w:ascii="Arial" w:hAnsi="Arial"/>
          <w:sz w:val="22"/>
          <w:szCs w:val="22"/>
        </w:rPr>
        <w:t xml:space="preserve"> </w:t>
      </w:r>
      <w:hyperlink r:id="rId8" w:history="1">
        <w:r w:rsidR="00043807" w:rsidRPr="00675F74">
          <w:rPr>
            <w:rStyle w:val="Hyperlink"/>
            <w:rFonts w:ascii="Arial" w:hAnsi="Arial" w:cs="Arial"/>
            <w:sz w:val="22"/>
            <w:szCs w:val="22"/>
            <w:shd w:val="clear" w:color="auto" w:fill="FFFFFF"/>
          </w:rPr>
          <w:t>https://www.tn.gov/tdot/business-redirect/consultantinfo.htm</w:t>
        </w:r>
      </w:hyperlink>
      <w:r w:rsidRPr="008E5848">
        <w:rPr>
          <w:rFonts w:ascii="Arial" w:hAnsi="Arial"/>
          <w:sz w:val="22"/>
          <w:szCs w:val="22"/>
        </w:rPr>
        <w:t xml:space="preserve">. </w:t>
      </w:r>
      <w:r w:rsidRPr="00463C02">
        <w:rPr>
          <w:rFonts w:ascii="Arial" w:hAnsi="Arial" w:cs="Arial"/>
          <w:sz w:val="22"/>
          <w:szCs w:val="22"/>
        </w:rPr>
        <w:t xml:space="preserve">For information on prequalification, please contact Christine Smotherman at (615)741-4460 or </w:t>
      </w:r>
      <w:hyperlink r:id="rId9" w:history="1">
        <w:r w:rsidRPr="00463C02">
          <w:rPr>
            <w:rStyle w:val="Hyperlink"/>
            <w:rFonts w:ascii="Arial" w:hAnsi="Arial" w:cs="Arial"/>
            <w:sz w:val="22"/>
            <w:szCs w:val="22"/>
          </w:rPr>
          <w:t>Christine.Smotherman@tn.gov</w:t>
        </w:r>
      </w:hyperlink>
      <w:r w:rsidRPr="00463C02">
        <w:rPr>
          <w:rFonts w:ascii="Arial" w:hAnsi="Arial" w:cs="Arial"/>
          <w:sz w:val="22"/>
          <w:szCs w:val="22"/>
        </w:rPr>
        <w:t>.</w:t>
      </w:r>
      <w:r>
        <w:t xml:space="preserve"> </w:t>
      </w:r>
      <w:r w:rsidRPr="008E5848">
        <w:rPr>
          <w:rFonts w:ascii="Arial" w:hAnsi="Arial"/>
          <w:sz w:val="22"/>
          <w:szCs w:val="22"/>
        </w:rPr>
        <w:t xml:space="preserve">  </w:t>
      </w:r>
    </w:p>
    <w:p w14:paraId="4EFFE352" w14:textId="77777777" w:rsidR="00505F8C" w:rsidRPr="008E5848" w:rsidRDefault="00505F8C" w:rsidP="00505F8C">
      <w:pPr>
        <w:jc w:val="both"/>
        <w:rPr>
          <w:rFonts w:ascii="Arial" w:hAnsi="Arial"/>
          <w:sz w:val="22"/>
          <w:szCs w:val="22"/>
        </w:rPr>
      </w:pPr>
    </w:p>
    <w:p w14:paraId="49C09755" w14:textId="76143706" w:rsidR="00505F8C" w:rsidRDefault="00505F8C" w:rsidP="00505F8C">
      <w:pPr>
        <w:tabs>
          <w:tab w:val="left" w:pos="720"/>
          <w:tab w:val="left" w:pos="1296"/>
          <w:tab w:val="left" w:pos="1584"/>
          <w:tab w:val="left" w:pos="4608"/>
        </w:tabs>
        <w:spacing w:after="240"/>
        <w:jc w:val="both"/>
        <w:rPr>
          <w:rFonts w:ascii="Arial" w:hAnsi="Arial" w:cs="Arial"/>
          <w:sz w:val="22"/>
          <w:szCs w:val="22"/>
        </w:rPr>
      </w:pPr>
      <w:r w:rsidRPr="008E5848">
        <w:rPr>
          <w:rFonts w:ascii="Arial" w:hAnsi="Arial"/>
          <w:sz w:val="22"/>
          <w:szCs w:val="22"/>
        </w:rPr>
        <w:t xml:space="preserve">Evaluation proceedings will be conducted within the established guidelines regarding equal employment opportunity and nondiscriminatory action based upon the grounds of race, color, sex, </w:t>
      </w:r>
      <w:proofErr w:type="gramStart"/>
      <w:r w:rsidRPr="008E5848">
        <w:rPr>
          <w:rFonts w:ascii="Arial" w:hAnsi="Arial"/>
          <w:sz w:val="22"/>
          <w:szCs w:val="22"/>
        </w:rPr>
        <w:t>creed</w:t>
      </w:r>
      <w:proofErr w:type="gramEnd"/>
      <w:r w:rsidRPr="008E5848">
        <w:rPr>
          <w:rFonts w:ascii="Arial" w:hAnsi="Arial"/>
          <w:sz w:val="22"/>
          <w:szCs w:val="22"/>
        </w:rPr>
        <w:t xml:space="preserve"> or national origin.    </w:t>
      </w:r>
      <w:r w:rsidRPr="008E5848">
        <w:rPr>
          <w:rFonts w:ascii="Arial" w:hAnsi="Arial" w:cs="Arial"/>
          <w:sz w:val="22"/>
          <w:szCs w:val="22"/>
        </w:rPr>
        <w:t xml:space="preserve">Interested certified Disadvantaged Business Enterprise (DBE) firms as well as other minority-owned and women-owned firms are encouraged to respond to all advertisements by </w:t>
      </w:r>
      <w:r w:rsidR="00F211E7">
        <w:rPr>
          <w:rFonts w:ascii="Arial" w:hAnsi="Arial" w:cs="Arial"/>
          <w:b/>
          <w:sz w:val="22"/>
          <w:szCs w:val="22"/>
        </w:rPr>
        <w:t>the City of Franklin</w:t>
      </w:r>
      <w:r w:rsidRPr="008E5848">
        <w:rPr>
          <w:rFonts w:ascii="Arial" w:hAnsi="Arial" w:cs="Arial"/>
          <w:sz w:val="22"/>
          <w:szCs w:val="22"/>
        </w:rPr>
        <w:t>.</w:t>
      </w:r>
      <w:r w:rsidRPr="008E5848">
        <w:rPr>
          <w:rFonts w:ascii="Arial" w:hAnsi="Arial"/>
          <w:sz w:val="22"/>
          <w:szCs w:val="22"/>
        </w:rPr>
        <w:t xml:space="preserve">  For information on DBE c</w:t>
      </w:r>
      <w:r>
        <w:rPr>
          <w:rFonts w:ascii="Arial" w:hAnsi="Arial"/>
          <w:sz w:val="22"/>
          <w:szCs w:val="22"/>
        </w:rPr>
        <w:t>ertification, please contact</w:t>
      </w:r>
      <w:r>
        <w:t xml:space="preserve"> </w:t>
      </w:r>
      <w:r>
        <w:rPr>
          <w:rFonts w:ascii="Arial" w:hAnsi="Arial"/>
          <w:sz w:val="22"/>
          <w:szCs w:val="22"/>
        </w:rPr>
        <w:t>David Neese</w:t>
      </w:r>
      <w:r w:rsidRPr="008E5848">
        <w:rPr>
          <w:rFonts w:ascii="Arial" w:hAnsi="Arial"/>
          <w:sz w:val="22"/>
          <w:szCs w:val="22"/>
        </w:rPr>
        <w:t xml:space="preserve"> at (615)</w:t>
      </w:r>
      <w:r w:rsidR="00043807">
        <w:rPr>
          <w:rFonts w:ascii="Arial" w:hAnsi="Arial"/>
          <w:sz w:val="22"/>
          <w:szCs w:val="22"/>
        </w:rPr>
        <w:t xml:space="preserve"> </w:t>
      </w:r>
      <w:r w:rsidRPr="008E5848">
        <w:rPr>
          <w:rFonts w:ascii="Arial" w:hAnsi="Arial"/>
          <w:sz w:val="22"/>
          <w:szCs w:val="22"/>
        </w:rPr>
        <w:t>741-3681</w:t>
      </w:r>
      <w:r w:rsidR="00043807">
        <w:rPr>
          <w:rFonts w:ascii="Arial" w:hAnsi="Arial"/>
          <w:sz w:val="22"/>
          <w:szCs w:val="22"/>
        </w:rPr>
        <w:t>, (615) 253-1075</w:t>
      </w:r>
      <w:r w:rsidRPr="008E5848">
        <w:rPr>
          <w:rFonts w:ascii="Arial" w:hAnsi="Arial"/>
          <w:sz w:val="22"/>
          <w:szCs w:val="22"/>
        </w:rPr>
        <w:t xml:space="preserve"> or </w:t>
      </w:r>
      <w:hyperlink r:id="rId10" w:history="1">
        <w:r w:rsidRPr="001937AD">
          <w:rPr>
            <w:rStyle w:val="Hyperlink"/>
            <w:rFonts w:ascii="Arial" w:hAnsi="Arial" w:cs="Arial"/>
            <w:sz w:val="22"/>
          </w:rPr>
          <w:t>David.Neese@tn.gov</w:t>
        </w:r>
      </w:hyperlink>
      <w:r w:rsidRPr="008E5848">
        <w:rPr>
          <w:rFonts w:ascii="Arial" w:hAnsi="Arial"/>
          <w:sz w:val="22"/>
          <w:szCs w:val="22"/>
        </w:rPr>
        <w:t xml:space="preserve">.   </w:t>
      </w:r>
      <w:r w:rsidRPr="008E5848">
        <w:rPr>
          <w:rFonts w:ascii="Arial" w:hAnsi="Arial" w:cs="Arial"/>
          <w:sz w:val="22"/>
          <w:szCs w:val="22"/>
        </w:rPr>
        <w:t>Details and instructions for DBE certification can be found at the following website:</w:t>
      </w:r>
      <w:r w:rsidR="00043807" w:rsidRPr="00043807">
        <w:t xml:space="preserve"> </w:t>
      </w:r>
      <w:hyperlink r:id="rId11" w:history="1">
        <w:r w:rsidR="00043807">
          <w:rPr>
            <w:rStyle w:val="Hyperlink"/>
          </w:rPr>
          <w:t>https://www.tn.gov/tdot/civil-rights/small-business-development-program.html</w:t>
        </w:r>
      </w:hyperlink>
      <w:r w:rsidRPr="008E5848">
        <w:rPr>
          <w:rFonts w:ascii="Arial" w:hAnsi="Arial" w:cs="Arial"/>
          <w:sz w:val="22"/>
          <w:szCs w:val="22"/>
        </w:rPr>
        <w:t>.</w:t>
      </w:r>
    </w:p>
    <w:p w14:paraId="39754369" w14:textId="51895C0E" w:rsidR="00F211E7" w:rsidRPr="008E5848" w:rsidRDefault="00F211E7" w:rsidP="00F211E7">
      <w:pPr>
        <w:tabs>
          <w:tab w:val="left" w:pos="720"/>
          <w:tab w:val="left" w:pos="1296"/>
          <w:tab w:val="left" w:pos="1584"/>
          <w:tab w:val="left" w:pos="4608"/>
        </w:tabs>
        <w:spacing w:after="240"/>
        <w:jc w:val="both"/>
        <w:rPr>
          <w:rFonts w:ascii="Arial" w:hAnsi="Arial"/>
          <w:sz w:val="22"/>
          <w:szCs w:val="22"/>
        </w:rPr>
      </w:pPr>
      <w:r>
        <w:rPr>
          <w:rFonts w:ascii="Arial" w:eastAsiaTheme="minorHAnsi" w:hAnsi="Arial" w:cs="Arial"/>
          <w:sz w:val="22"/>
          <w:szCs w:val="22"/>
        </w:rPr>
        <w:t xml:space="preserve">For additional details regarding this project, please contact Adam Moser, </w:t>
      </w:r>
      <w:r w:rsidR="00D60F25">
        <w:rPr>
          <w:rFonts w:ascii="Arial" w:eastAsiaTheme="minorHAnsi" w:hAnsi="Arial" w:cs="Arial"/>
          <w:sz w:val="22"/>
          <w:szCs w:val="22"/>
        </w:rPr>
        <w:t>City Traffic Engineer</w:t>
      </w:r>
      <w:r>
        <w:rPr>
          <w:rFonts w:ascii="Arial" w:eastAsiaTheme="minorHAnsi" w:hAnsi="Arial" w:cs="Arial"/>
          <w:sz w:val="22"/>
          <w:szCs w:val="22"/>
        </w:rPr>
        <w:t xml:space="preserve"> at (615) 791-3218 or </w:t>
      </w:r>
      <w:hyperlink r:id="rId12" w:history="1">
        <w:r w:rsidRPr="00DE0027">
          <w:rPr>
            <w:rStyle w:val="Hyperlink"/>
            <w:rFonts w:ascii="Arial" w:eastAsiaTheme="minorHAnsi" w:hAnsi="Arial" w:cs="Arial"/>
            <w:sz w:val="22"/>
            <w:szCs w:val="22"/>
          </w:rPr>
          <w:t>Adam.Moser@franklintn.gov</w:t>
        </w:r>
      </w:hyperlink>
      <w:r>
        <w:rPr>
          <w:rFonts w:ascii="Arial" w:eastAsiaTheme="minorHAnsi" w:hAnsi="Arial" w:cs="Arial"/>
          <w:sz w:val="22"/>
          <w:szCs w:val="22"/>
        </w:rPr>
        <w:t>.</w:t>
      </w:r>
    </w:p>
    <w:p w14:paraId="08D04860" w14:textId="77777777" w:rsidR="00F211E7" w:rsidRPr="008E5848" w:rsidRDefault="00F211E7" w:rsidP="00505F8C">
      <w:pPr>
        <w:tabs>
          <w:tab w:val="left" w:pos="720"/>
          <w:tab w:val="left" w:pos="1296"/>
          <w:tab w:val="left" w:pos="1584"/>
          <w:tab w:val="left" w:pos="4608"/>
        </w:tabs>
        <w:spacing w:after="240"/>
        <w:jc w:val="both"/>
        <w:rPr>
          <w:rFonts w:ascii="Arial" w:hAnsi="Arial"/>
          <w:sz w:val="22"/>
          <w:szCs w:val="22"/>
        </w:rPr>
      </w:pPr>
    </w:p>
    <w:p w14:paraId="7C7A69D9" w14:textId="77777777" w:rsidR="00505F8C" w:rsidRPr="00454709" w:rsidRDefault="00505F8C" w:rsidP="00505F8C">
      <w:pPr>
        <w:tabs>
          <w:tab w:val="left" w:pos="720"/>
          <w:tab w:val="left" w:pos="1296"/>
          <w:tab w:val="left" w:pos="1584"/>
          <w:tab w:val="left" w:pos="4608"/>
        </w:tabs>
        <w:ind w:right="-360"/>
        <w:jc w:val="center"/>
        <w:rPr>
          <w:rFonts w:ascii="Arial" w:hAnsi="Arial"/>
          <w:b/>
          <w:sz w:val="22"/>
          <w:szCs w:val="22"/>
        </w:rPr>
      </w:pPr>
    </w:p>
    <w:p w14:paraId="7F3B9F17" w14:textId="77777777" w:rsidR="000528F7" w:rsidRDefault="000528F7"/>
    <w:sectPr w:rsidR="000528F7" w:rsidSect="00505F8C">
      <w:headerReference w:type="default"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FA92" w14:textId="77777777" w:rsidR="001F47B4" w:rsidRDefault="001F47B4" w:rsidP="00505F8C">
      <w:r>
        <w:separator/>
      </w:r>
    </w:p>
  </w:endnote>
  <w:endnote w:type="continuationSeparator" w:id="0">
    <w:p w14:paraId="1D584B6F" w14:textId="77777777" w:rsidR="001F47B4" w:rsidRDefault="001F47B4" w:rsidP="005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F8F" w14:textId="77777777" w:rsidR="00505F8C" w:rsidRPr="00505F8C" w:rsidRDefault="003A470F" w:rsidP="00505F8C">
    <w:pPr>
      <w:pStyle w:val="Footer"/>
      <w:jc w:val="center"/>
      <w:rPr>
        <w:rFonts w:ascii="Arial" w:hAnsi="Arial" w:cs="Arial"/>
        <w:sz w:val="22"/>
      </w:rPr>
    </w:pPr>
    <w:sdt>
      <w:sdtPr>
        <w:rPr>
          <w:sz w:val="22"/>
        </w:rPr>
        <w:id w:val="-1468656038"/>
        <w:docPartObj>
          <w:docPartGallery w:val="Page Numbers (Top of Page)"/>
          <w:docPartUnique/>
        </w:docPartObj>
      </w:sdtPr>
      <w:sdtEndPr>
        <w:rPr>
          <w:rFonts w:ascii="Arial" w:hAnsi="Arial" w:cs="Arial"/>
        </w:rPr>
      </w:sdtEndPr>
      <w:sdtContent>
        <w:r w:rsidR="00505F8C" w:rsidRPr="00505F8C">
          <w:rPr>
            <w:rFonts w:ascii="Arial" w:hAnsi="Arial" w:cs="Arial"/>
            <w:sz w:val="22"/>
          </w:rPr>
          <w:t xml:space="preserve">Page </w:t>
        </w:r>
        <w:r w:rsidR="00505F8C" w:rsidRPr="00505F8C">
          <w:rPr>
            <w:rFonts w:ascii="Arial" w:hAnsi="Arial" w:cs="Arial"/>
            <w:b/>
            <w:sz w:val="22"/>
          </w:rPr>
          <w:fldChar w:fldCharType="begin"/>
        </w:r>
        <w:r w:rsidR="00505F8C" w:rsidRPr="00505F8C">
          <w:rPr>
            <w:rFonts w:ascii="Arial" w:hAnsi="Arial" w:cs="Arial"/>
            <w:b/>
            <w:sz w:val="22"/>
          </w:rPr>
          <w:instrText xml:space="preserve"> PAGE </w:instrText>
        </w:r>
        <w:r w:rsidR="00505F8C" w:rsidRPr="00505F8C">
          <w:rPr>
            <w:rFonts w:ascii="Arial" w:hAnsi="Arial" w:cs="Arial"/>
            <w:b/>
            <w:sz w:val="22"/>
          </w:rPr>
          <w:fldChar w:fldCharType="separate"/>
        </w:r>
        <w:r w:rsidR="00EB5D54">
          <w:rPr>
            <w:rFonts w:ascii="Arial" w:hAnsi="Arial" w:cs="Arial"/>
            <w:b/>
            <w:noProof/>
            <w:sz w:val="22"/>
          </w:rPr>
          <w:t>1</w:t>
        </w:r>
        <w:r w:rsidR="00505F8C" w:rsidRPr="00505F8C">
          <w:rPr>
            <w:rFonts w:ascii="Arial" w:hAnsi="Arial" w:cs="Arial"/>
            <w:b/>
            <w:sz w:val="22"/>
          </w:rPr>
          <w:fldChar w:fldCharType="end"/>
        </w:r>
        <w:r w:rsidR="00505F8C" w:rsidRPr="00505F8C">
          <w:rPr>
            <w:rFonts w:ascii="Arial" w:hAnsi="Arial" w:cs="Arial"/>
            <w:sz w:val="22"/>
          </w:rPr>
          <w:t xml:space="preserve"> of </w:t>
        </w:r>
        <w:r w:rsidR="00505F8C" w:rsidRPr="00505F8C">
          <w:rPr>
            <w:rFonts w:ascii="Arial" w:hAnsi="Arial" w:cs="Arial"/>
            <w:b/>
            <w:sz w:val="22"/>
          </w:rPr>
          <w:fldChar w:fldCharType="begin"/>
        </w:r>
        <w:r w:rsidR="00505F8C" w:rsidRPr="00505F8C">
          <w:rPr>
            <w:rFonts w:ascii="Arial" w:hAnsi="Arial" w:cs="Arial"/>
            <w:b/>
            <w:sz w:val="22"/>
          </w:rPr>
          <w:instrText xml:space="preserve"> NUMPAGES  </w:instrText>
        </w:r>
        <w:r w:rsidR="00505F8C" w:rsidRPr="00505F8C">
          <w:rPr>
            <w:rFonts w:ascii="Arial" w:hAnsi="Arial" w:cs="Arial"/>
            <w:b/>
            <w:sz w:val="22"/>
          </w:rPr>
          <w:fldChar w:fldCharType="separate"/>
        </w:r>
        <w:r w:rsidR="00EB5D54">
          <w:rPr>
            <w:rFonts w:ascii="Arial" w:hAnsi="Arial" w:cs="Arial"/>
            <w:b/>
            <w:noProof/>
            <w:sz w:val="22"/>
          </w:rPr>
          <w:t>2</w:t>
        </w:r>
        <w:r w:rsidR="00505F8C" w:rsidRPr="00505F8C">
          <w:rPr>
            <w:rFonts w:ascii="Arial" w:hAnsi="Arial" w:cs="Arial"/>
            <w:b/>
            <w:sz w:val="22"/>
          </w:rPr>
          <w:fldChar w:fldCharType="end"/>
        </w:r>
      </w:sdtContent>
    </w:sdt>
  </w:p>
  <w:p w14:paraId="78520087" w14:textId="77777777" w:rsidR="00505F8C" w:rsidRDefault="00505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FDCD" w14:textId="77777777" w:rsidR="00505F8C" w:rsidRPr="00505F8C" w:rsidRDefault="003A470F" w:rsidP="00505F8C">
    <w:pPr>
      <w:pStyle w:val="Footer"/>
      <w:jc w:val="center"/>
      <w:rPr>
        <w:rFonts w:ascii="Arial" w:hAnsi="Arial" w:cs="Arial"/>
        <w:sz w:val="22"/>
      </w:rPr>
    </w:pPr>
    <w:sdt>
      <w:sdtPr>
        <w:rPr>
          <w:sz w:val="22"/>
        </w:rPr>
        <w:id w:val="565050477"/>
        <w:docPartObj>
          <w:docPartGallery w:val="Page Numbers (Top of Page)"/>
          <w:docPartUnique/>
        </w:docPartObj>
      </w:sdtPr>
      <w:sdtEndPr>
        <w:rPr>
          <w:rFonts w:ascii="Arial" w:hAnsi="Arial" w:cs="Arial"/>
        </w:rPr>
      </w:sdtEndPr>
      <w:sdtContent>
        <w:r w:rsidR="00505F8C" w:rsidRPr="00505F8C">
          <w:rPr>
            <w:rFonts w:ascii="Arial" w:hAnsi="Arial" w:cs="Arial"/>
            <w:sz w:val="22"/>
          </w:rPr>
          <w:t xml:space="preserve">Page </w:t>
        </w:r>
        <w:r w:rsidR="00505F8C" w:rsidRPr="00505F8C">
          <w:rPr>
            <w:rFonts w:ascii="Arial" w:hAnsi="Arial" w:cs="Arial"/>
            <w:b/>
            <w:sz w:val="22"/>
          </w:rPr>
          <w:fldChar w:fldCharType="begin"/>
        </w:r>
        <w:r w:rsidR="00505F8C" w:rsidRPr="00505F8C">
          <w:rPr>
            <w:rFonts w:ascii="Arial" w:hAnsi="Arial" w:cs="Arial"/>
            <w:b/>
            <w:sz w:val="22"/>
          </w:rPr>
          <w:instrText xml:space="preserve"> PAGE </w:instrText>
        </w:r>
        <w:r w:rsidR="00505F8C" w:rsidRPr="00505F8C">
          <w:rPr>
            <w:rFonts w:ascii="Arial" w:hAnsi="Arial" w:cs="Arial"/>
            <w:b/>
            <w:sz w:val="22"/>
          </w:rPr>
          <w:fldChar w:fldCharType="separate"/>
        </w:r>
        <w:r w:rsidR="00505F8C">
          <w:rPr>
            <w:rFonts w:ascii="Arial" w:hAnsi="Arial" w:cs="Arial"/>
            <w:b/>
            <w:noProof/>
            <w:sz w:val="22"/>
          </w:rPr>
          <w:t>1</w:t>
        </w:r>
        <w:r w:rsidR="00505F8C" w:rsidRPr="00505F8C">
          <w:rPr>
            <w:rFonts w:ascii="Arial" w:hAnsi="Arial" w:cs="Arial"/>
            <w:b/>
            <w:sz w:val="22"/>
          </w:rPr>
          <w:fldChar w:fldCharType="end"/>
        </w:r>
        <w:r w:rsidR="00505F8C" w:rsidRPr="00505F8C">
          <w:rPr>
            <w:rFonts w:ascii="Arial" w:hAnsi="Arial" w:cs="Arial"/>
            <w:sz w:val="22"/>
          </w:rPr>
          <w:t xml:space="preserve"> of </w:t>
        </w:r>
        <w:r w:rsidR="00505F8C" w:rsidRPr="00505F8C">
          <w:rPr>
            <w:rFonts w:ascii="Arial" w:hAnsi="Arial" w:cs="Arial"/>
            <w:b/>
            <w:sz w:val="22"/>
          </w:rPr>
          <w:fldChar w:fldCharType="begin"/>
        </w:r>
        <w:r w:rsidR="00505F8C" w:rsidRPr="00505F8C">
          <w:rPr>
            <w:rFonts w:ascii="Arial" w:hAnsi="Arial" w:cs="Arial"/>
            <w:b/>
            <w:sz w:val="22"/>
          </w:rPr>
          <w:instrText xml:space="preserve"> NUMPAGES  </w:instrText>
        </w:r>
        <w:r w:rsidR="00505F8C" w:rsidRPr="00505F8C">
          <w:rPr>
            <w:rFonts w:ascii="Arial" w:hAnsi="Arial" w:cs="Arial"/>
            <w:b/>
            <w:sz w:val="22"/>
          </w:rPr>
          <w:fldChar w:fldCharType="separate"/>
        </w:r>
        <w:r w:rsidR="00505F8C">
          <w:rPr>
            <w:rFonts w:ascii="Arial" w:hAnsi="Arial" w:cs="Arial"/>
            <w:b/>
            <w:noProof/>
            <w:sz w:val="22"/>
          </w:rPr>
          <w:t>2</w:t>
        </w:r>
        <w:r w:rsidR="00505F8C" w:rsidRPr="00505F8C">
          <w:rPr>
            <w:rFonts w:ascii="Arial" w:hAnsi="Arial" w:cs="Arial"/>
            <w:b/>
            <w:sz w:val="22"/>
          </w:rPr>
          <w:fldChar w:fldCharType="end"/>
        </w:r>
      </w:sdtContent>
    </w:sdt>
  </w:p>
  <w:p w14:paraId="0BC66A88" w14:textId="77777777" w:rsidR="00505F8C" w:rsidRPr="00505F8C" w:rsidRDefault="00505F8C" w:rsidP="00505F8C">
    <w:pPr>
      <w:pStyle w:val="Footer"/>
      <w:rPr>
        <w:rFonts w:ascii="Arial" w:hAnsi="Arial" w:cs="Arial"/>
      </w:rPr>
    </w:pPr>
  </w:p>
  <w:p w14:paraId="55F19AB4" w14:textId="77777777" w:rsidR="00505F8C" w:rsidRDefault="00505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3FE6" w14:textId="77777777" w:rsidR="001F47B4" w:rsidRDefault="001F47B4" w:rsidP="00505F8C">
      <w:r>
        <w:separator/>
      </w:r>
    </w:p>
  </w:footnote>
  <w:footnote w:type="continuationSeparator" w:id="0">
    <w:p w14:paraId="0D5D21F0" w14:textId="77777777" w:rsidR="001F47B4" w:rsidRDefault="001F47B4" w:rsidP="0050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A863" w14:textId="77777777" w:rsidR="00505F8C" w:rsidRPr="00505F8C" w:rsidRDefault="00505F8C" w:rsidP="00505F8C">
    <w:pPr>
      <w:pStyle w:val="Header"/>
      <w:jc w:val="right"/>
      <w:rPr>
        <w:rFonts w:ascii="Arial" w:hAnsi="Arial" w:cs="Arial"/>
        <w:sz w:val="22"/>
        <w:szCs w:val="22"/>
      </w:rPr>
    </w:pPr>
    <w:r w:rsidRPr="00505F8C">
      <w:rPr>
        <w:rFonts w:ascii="Arial" w:hAnsi="Arial" w:cs="Arial"/>
        <w:noProof/>
        <w:sz w:val="22"/>
        <w:szCs w:val="22"/>
      </w:rPr>
      <w:drawing>
        <wp:anchor distT="0" distB="0" distL="114300" distR="114300" simplePos="0" relativeHeight="251660288" behindDoc="0" locked="0" layoutInCell="1" allowOverlap="1" wp14:anchorId="5E3FB85B" wp14:editId="4D905306">
          <wp:simplePos x="0" y="0"/>
          <wp:positionH relativeFrom="margin">
            <wp:posOffset>255905</wp:posOffset>
          </wp:positionH>
          <wp:positionV relativeFrom="margin">
            <wp:posOffset>-713105</wp:posOffset>
          </wp:positionV>
          <wp:extent cx="1152144" cy="5029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Notice to Consultant Engineers</w:t>
    </w:r>
    <w:r w:rsidRPr="00505F8C">
      <w:rPr>
        <w:rFonts w:ascii="Arial" w:hAnsi="Arial" w:cs="Arial"/>
        <w:sz w:val="22"/>
        <w:szCs w:val="22"/>
      </w:rPr>
      <w:t xml:space="preserve"> Form </w:t>
    </w:r>
    <w:r>
      <w:rPr>
        <w:rFonts w:ascii="Arial" w:hAnsi="Arial" w:cs="Arial"/>
        <w:sz w:val="22"/>
        <w:szCs w:val="22"/>
      </w:rPr>
      <w:t>1</w:t>
    </w:r>
    <w:r w:rsidRPr="00505F8C">
      <w:rPr>
        <w:rFonts w:ascii="Arial" w:hAnsi="Arial" w:cs="Arial"/>
        <w:sz w:val="22"/>
        <w:szCs w:val="22"/>
      </w:rPr>
      <w:t>-3</w:t>
    </w:r>
  </w:p>
  <w:p w14:paraId="3B0CC6D0" w14:textId="217C1ECC" w:rsidR="00505F8C" w:rsidRDefault="00043807" w:rsidP="00043807">
    <w:pPr>
      <w:pStyle w:val="Header"/>
      <w:jc w:val="right"/>
    </w:pPr>
    <w:r>
      <w:rPr>
        <w:rFonts w:ascii="Arial" w:hAnsi="Arial" w:cs="Arial"/>
        <w:sz w:val="22"/>
        <w:szCs w:val="22"/>
      </w:rPr>
      <w:t>April 21,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FD4A" w14:textId="77777777" w:rsidR="00505F8C" w:rsidRPr="00505F8C" w:rsidRDefault="00505F8C" w:rsidP="00505F8C">
    <w:pPr>
      <w:pStyle w:val="Header"/>
      <w:jc w:val="right"/>
      <w:rPr>
        <w:rFonts w:ascii="Arial" w:hAnsi="Arial" w:cs="Arial"/>
        <w:sz w:val="22"/>
        <w:szCs w:val="22"/>
      </w:rPr>
    </w:pPr>
    <w:r w:rsidRPr="00505F8C">
      <w:rPr>
        <w:rFonts w:ascii="Arial" w:hAnsi="Arial" w:cs="Arial"/>
        <w:noProof/>
        <w:sz w:val="22"/>
        <w:szCs w:val="22"/>
      </w:rPr>
      <w:drawing>
        <wp:anchor distT="0" distB="0" distL="114300" distR="114300" simplePos="0" relativeHeight="251659264" behindDoc="0" locked="0" layoutInCell="1" allowOverlap="1" wp14:anchorId="34CDF076" wp14:editId="5B8EAC31">
          <wp:simplePos x="0" y="0"/>
          <wp:positionH relativeFrom="margin">
            <wp:posOffset>255905</wp:posOffset>
          </wp:positionH>
          <wp:positionV relativeFrom="margin">
            <wp:posOffset>-713105</wp:posOffset>
          </wp:positionV>
          <wp:extent cx="1152144" cy="5029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Notice to Consultant Engineers</w:t>
    </w:r>
    <w:r w:rsidRPr="00505F8C">
      <w:rPr>
        <w:rFonts w:ascii="Arial" w:hAnsi="Arial" w:cs="Arial"/>
        <w:sz w:val="22"/>
        <w:szCs w:val="22"/>
      </w:rPr>
      <w:t xml:space="preserve"> Form </w:t>
    </w:r>
    <w:r>
      <w:rPr>
        <w:rFonts w:ascii="Arial" w:hAnsi="Arial" w:cs="Arial"/>
      </w:rPr>
      <w:t>1</w:t>
    </w:r>
    <w:r w:rsidRPr="00505F8C">
      <w:rPr>
        <w:rFonts w:ascii="Arial" w:hAnsi="Arial" w:cs="Arial"/>
        <w:sz w:val="22"/>
        <w:szCs w:val="22"/>
      </w:rPr>
      <w:t>-3</w:t>
    </w:r>
  </w:p>
  <w:p w14:paraId="5998EF00" w14:textId="77777777" w:rsidR="00505F8C" w:rsidRPr="00505F8C" w:rsidRDefault="00505F8C" w:rsidP="00505F8C">
    <w:pPr>
      <w:pStyle w:val="Header"/>
      <w:jc w:val="right"/>
      <w:rPr>
        <w:rFonts w:ascii="Arial" w:hAnsi="Arial" w:cs="Arial"/>
        <w:sz w:val="22"/>
        <w:szCs w:val="22"/>
      </w:rPr>
    </w:pPr>
    <w:r w:rsidRPr="00505F8C">
      <w:rPr>
        <w:rFonts w:ascii="Arial" w:hAnsi="Arial" w:cs="Arial"/>
        <w:sz w:val="22"/>
        <w:szCs w:val="22"/>
      </w:rPr>
      <w:t>January 1, 2018</w:t>
    </w:r>
  </w:p>
  <w:p w14:paraId="5B15BB26" w14:textId="77777777" w:rsidR="00505F8C" w:rsidRDefault="00505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99D"/>
    <w:multiLevelType w:val="hybridMultilevel"/>
    <w:tmpl w:val="F63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13DC6"/>
    <w:multiLevelType w:val="hybridMultilevel"/>
    <w:tmpl w:val="F8AEBA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D1774"/>
    <w:multiLevelType w:val="hybridMultilevel"/>
    <w:tmpl w:val="69766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8C"/>
    <w:rsid w:val="00043807"/>
    <w:rsid w:val="000528F7"/>
    <w:rsid w:val="000C5C81"/>
    <w:rsid w:val="001F47B4"/>
    <w:rsid w:val="002C1859"/>
    <w:rsid w:val="00365941"/>
    <w:rsid w:val="003A470F"/>
    <w:rsid w:val="003E7630"/>
    <w:rsid w:val="003F3403"/>
    <w:rsid w:val="00505F8C"/>
    <w:rsid w:val="00626EA5"/>
    <w:rsid w:val="007C1F35"/>
    <w:rsid w:val="009743DC"/>
    <w:rsid w:val="00BF546E"/>
    <w:rsid w:val="00C12521"/>
    <w:rsid w:val="00D60F25"/>
    <w:rsid w:val="00EB5D54"/>
    <w:rsid w:val="00F2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5D203E"/>
  <w15:docId w15:val="{83CEF95E-BA8E-424A-BC5A-EF931B6A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8C"/>
    <w:pPr>
      <w:tabs>
        <w:tab w:val="center" w:pos="4680"/>
        <w:tab w:val="right" w:pos="9360"/>
      </w:tabs>
    </w:pPr>
  </w:style>
  <w:style w:type="character" w:customStyle="1" w:styleId="HeaderChar">
    <w:name w:val="Header Char"/>
    <w:basedOn w:val="DefaultParagraphFont"/>
    <w:link w:val="Header"/>
    <w:uiPriority w:val="99"/>
    <w:rsid w:val="00505F8C"/>
  </w:style>
  <w:style w:type="paragraph" w:styleId="Footer">
    <w:name w:val="footer"/>
    <w:basedOn w:val="Normal"/>
    <w:link w:val="FooterChar"/>
    <w:uiPriority w:val="99"/>
    <w:unhideWhenUsed/>
    <w:rsid w:val="00505F8C"/>
    <w:pPr>
      <w:tabs>
        <w:tab w:val="center" w:pos="4680"/>
        <w:tab w:val="right" w:pos="9360"/>
      </w:tabs>
    </w:pPr>
  </w:style>
  <w:style w:type="character" w:customStyle="1" w:styleId="FooterChar">
    <w:name w:val="Footer Char"/>
    <w:basedOn w:val="DefaultParagraphFont"/>
    <w:link w:val="Footer"/>
    <w:uiPriority w:val="99"/>
    <w:rsid w:val="00505F8C"/>
  </w:style>
  <w:style w:type="character" w:styleId="Hyperlink">
    <w:name w:val="Hyperlink"/>
    <w:rsid w:val="00505F8C"/>
    <w:rPr>
      <w:color w:val="0000FF"/>
      <w:u w:val="single"/>
    </w:rPr>
  </w:style>
  <w:style w:type="paragraph" w:customStyle="1" w:styleId="Default">
    <w:name w:val="Default"/>
    <w:rsid w:val="00505F8C"/>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043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tdot/business-redirect/consultantinfo.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am.moser@franklintn.gov" TargetMode="External"/><Relationship Id="rId12" Type="http://schemas.openxmlformats.org/officeDocument/2006/relationships/hyperlink" Target="mailto:Adam.Moser@franklintn.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n.gov/tdot/civil-rights/small-business-development-program.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avid.Neese@tn.gov" TargetMode="External"/><Relationship Id="rId4" Type="http://schemas.openxmlformats.org/officeDocument/2006/relationships/webSettings" Target="webSettings.xml"/><Relationship Id="rId9" Type="http://schemas.openxmlformats.org/officeDocument/2006/relationships/hyperlink" Target="mailto:Christine.Smotherman@tn.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Ragan-Smith</dc:creator>
  <cp:lastModifiedBy>Adam Moser</cp:lastModifiedBy>
  <cp:revision>7</cp:revision>
  <dcterms:created xsi:type="dcterms:W3CDTF">2022-07-15T18:10:00Z</dcterms:created>
  <dcterms:modified xsi:type="dcterms:W3CDTF">2022-08-30T13:50:00Z</dcterms:modified>
</cp:coreProperties>
</file>