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0613B" w14:textId="652E188C" w:rsidR="00792227" w:rsidRDefault="000A1879" w:rsidP="00744ECF">
      <w:pPr>
        <w:spacing w:after="0"/>
        <w:jc w:val="center"/>
        <w:rPr>
          <w:b/>
          <w:bCs/>
          <w:sz w:val="32"/>
          <w:szCs w:val="32"/>
        </w:rPr>
      </w:pPr>
      <w:r>
        <w:rPr>
          <w:b/>
          <w:bCs/>
          <w:sz w:val="32"/>
          <w:szCs w:val="32"/>
        </w:rPr>
        <w:t>Procurement</w:t>
      </w:r>
      <w:r w:rsidR="00B708BD">
        <w:rPr>
          <w:b/>
          <w:bCs/>
          <w:sz w:val="32"/>
          <w:szCs w:val="32"/>
        </w:rPr>
        <w:t xml:space="preserve"> </w:t>
      </w:r>
      <w:r w:rsidR="00BF6018">
        <w:rPr>
          <w:b/>
          <w:bCs/>
          <w:sz w:val="32"/>
          <w:szCs w:val="32"/>
        </w:rPr>
        <w:t xml:space="preserve">– </w:t>
      </w:r>
      <w:r w:rsidR="00C61F62">
        <w:rPr>
          <w:b/>
          <w:bCs/>
          <w:sz w:val="32"/>
          <w:szCs w:val="32"/>
        </w:rPr>
        <w:t>Small Purchase</w:t>
      </w:r>
      <w:r w:rsidR="00BF6018">
        <w:rPr>
          <w:b/>
          <w:bCs/>
          <w:sz w:val="32"/>
          <w:szCs w:val="32"/>
        </w:rPr>
        <w:t xml:space="preserve"> Worksheet</w:t>
      </w:r>
      <w:r w:rsidR="0092780E">
        <w:rPr>
          <w:b/>
          <w:bCs/>
          <w:sz w:val="32"/>
          <w:szCs w:val="32"/>
        </w:rPr>
        <w:t xml:space="preserve"> </w:t>
      </w:r>
    </w:p>
    <w:p w14:paraId="70DF11A3" w14:textId="77777777" w:rsidR="00686472" w:rsidRDefault="00686472" w:rsidP="00744ECF">
      <w:pPr>
        <w:spacing w:after="0"/>
        <w:jc w:val="center"/>
        <w:rPr>
          <w:sz w:val="12"/>
          <w:szCs w:val="12"/>
        </w:rPr>
      </w:pPr>
    </w:p>
    <w:tbl>
      <w:tblPr>
        <w:tblStyle w:val="TableGrid"/>
        <w:tblW w:w="0" w:type="auto"/>
        <w:tblLook w:val="04A0" w:firstRow="1" w:lastRow="0" w:firstColumn="1" w:lastColumn="0" w:noHBand="0" w:noVBand="1"/>
      </w:tblPr>
      <w:tblGrid>
        <w:gridCol w:w="2065"/>
        <w:gridCol w:w="7285"/>
      </w:tblGrid>
      <w:tr w:rsidR="000A1879" w:rsidRPr="00D8631A" w14:paraId="46B350DC" w14:textId="77777777" w:rsidTr="00706420">
        <w:tc>
          <w:tcPr>
            <w:tcW w:w="2065" w:type="dxa"/>
          </w:tcPr>
          <w:p w14:paraId="2F1C163A" w14:textId="23D61708" w:rsidR="000A1879" w:rsidRPr="00D8631A" w:rsidRDefault="00BC2625" w:rsidP="000A1879">
            <w:pPr>
              <w:rPr>
                <w:b/>
                <w:bCs/>
                <w:sz w:val="20"/>
                <w:szCs w:val="20"/>
              </w:rPr>
            </w:pPr>
            <w:r w:rsidRPr="00D8631A">
              <w:rPr>
                <w:b/>
                <w:bCs/>
                <w:sz w:val="20"/>
                <w:szCs w:val="20"/>
              </w:rPr>
              <w:t>Grantee:</w:t>
            </w:r>
          </w:p>
        </w:tc>
        <w:sdt>
          <w:sdtPr>
            <w:rPr>
              <w:sz w:val="20"/>
              <w:szCs w:val="20"/>
            </w:rPr>
            <w:id w:val="-1041279494"/>
            <w:placeholder>
              <w:docPart w:val="DefaultPlaceholder_-1854013440"/>
            </w:placeholder>
            <w:showingPlcHdr/>
            <w:text/>
          </w:sdtPr>
          <w:sdtContent>
            <w:tc>
              <w:tcPr>
                <w:tcW w:w="7285" w:type="dxa"/>
                <w:shd w:val="clear" w:color="auto" w:fill="DDD9C3" w:themeFill="background2" w:themeFillShade="E6"/>
              </w:tcPr>
              <w:p w14:paraId="638D81A4" w14:textId="59843068" w:rsidR="000A1879" w:rsidRPr="000968CA" w:rsidRDefault="002529C8" w:rsidP="000A1879">
                <w:pPr>
                  <w:rPr>
                    <w:sz w:val="20"/>
                    <w:szCs w:val="20"/>
                  </w:rPr>
                </w:pPr>
                <w:r w:rsidRPr="000968CA">
                  <w:rPr>
                    <w:rStyle w:val="PlaceholderText"/>
                    <w:sz w:val="20"/>
                    <w:szCs w:val="20"/>
                  </w:rPr>
                  <w:t>Click or tap here to enter text.</w:t>
                </w:r>
              </w:p>
            </w:tc>
          </w:sdtContent>
        </w:sdt>
      </w:tr>
      <w:tr w:rsidR="00BE55B7" w:rsidRPr="00D8631A" w14:paraId="7FBBD033" w14:textId="77777777" w:rsidTr="005F19FF">
        <w:tc>
          <w:tcPr>
            <w:tcW w:w="2065" w:type="dxa"/>
          </w:tcPr>
          <w:p w14:paraId="4FA06153" w14:textId="5427D834" w:rsidR="00BE55B7" w:rsidRPr="00D8631A" w:rsidRDefault="00BE55B7" w:rsidP="005F19FF">
            <w:pPr>
              <w:rPr>
                <w:b/>
                <w:bCs/>
                <w:sz w:val="20"/>
                <w:szCs w:val="20"/>
              </w:rPr>
            </w:pPr>
            <w:r>
              <w:rPr>
                <w:b/>
                <w:bCs/>
                <w:sz w:val="20"/>
                <w:szCs w:val="20"/>
              </w:rPr>
              <w:t>Completed by</w:t>
            </w:r>
            <w:r w:rsidRPr="00D8631A">
              <w:rPr>
                <w:b/>
                <w:bCs/>
                <w:sz w:val="20"/>
                <w:szCs w:val="20"/>
              </w:rPr>
              <w:t>:</w:t>
            </w:r>
          </w:p>
        </w:tc>
        <w:sdt>
          <w:sdtPr>
            <w:rPr>
              <w:sz w:val="20"/>
              <w:szCs w:val="20"/>
            </w:rPr>
            <w:id w:val="180178772"/>
            <w:placeholder>
              <w:docPart w:val="39B368BE57AC4E3A9A81849A610396C0"/>
            </w:placeholder>
            <w:showingPlcHdr/>
            <w:text/>
          </w:sdtPr>
          <w:sdtContent>
            <w:tc>
              <w:tcPr>
                <w:tcW w:w="7285" w:type="dxa"/>
                <w:shd w:val="clear" w:color="auto" w:fill="DDD9C3" w:themeFill="background2" w:themeFillShade="E6"/>
              </w:tcPr>
              <w:p w14:paraId="56C286D7" w14:textId="77777777" w:rsidR="00BE55B7" w:rsidRPr="000968CA" w:rsidRDefault="00BE55B7" w:rsidP="005F19FF">
                <w:pPr>
                  <w:rPr>
                    <w:sz w:val="20"/>
                    <w:szCs w:val="20"/>
                  </w:rPr>
                </w:pPr>
                <w:r w:rsidRPr="000968CA">
                  <w:rPr>
                    <w:rStyle w:val="PlaceholderText"/>
                    <w:sz w:val="20"/>
                    <w:szCs w:val="20"/>
                  </w:rPr>
                  <w:t>Click or tap here to enter text.</w:t>
                </w:r>
              </w:p>
            </w:tc>
          </w:sdtContent>
        </w:sdt>
      </w:tr>
      <w:tr w:rsidR="00BE55B7" w:rsidRPr="00D8631A" w14:paraId="1F6A84A2" w14:textId="77777777" w:rsidTr="00DD26B1">
        <w:tc>
          <w:tcPr>
            <w:tcW w:w="2065" w:type="dxa"/>
          </w:tcPr>
          <w:p w14:paraId="36D24A4F" w14:textId="77777777" w:rsidR="00BE55B7" w:rsidRPr="00D8631A" w:rsidRDefault="00BE55B7" w:rsidP="00DD26B1">
            <w:pPr>
              <w:rPr>
                <w:b/>
                <w:bCs/>
                <w:sz w:val="20"/>
                <w:szCs w:val="20"/>
              </w:rPr>
            </w:pPr>
            <w:r w:rsidRPr="00D8631A">
              <w:rPr>
                <w:b/>
                <w:bCs/>
                <w:sz w:val="20"/>
                <w:szCs w:val="20"/>
              </w:rPr>
              <w:t>Item to Procure:</w:t>
            </w:r>
          </w:p>
        </w:tc>
        <w:sdt>
          <w:sdtPr>
            <w:rPr>
              <w:sz w:val="20"/>
              <w:szCs w:val="20"/>
            </w:rPr>
            <w:id w:val="-210120460"/>
            <w:placeholder>
              <w:docPart w:val="941455F4F21B4BC1BFCE3379632CFA45"/>
            </w:placeholder>
            <w:showingPlcHdr/>
            <w:text/>
          </w:sdtPr>
          <w:sdtContent>
            <w:tc>
              <w:tcPr>
                <w:tcW w:w="7285" w:type="dxa"/>
                <w:shd w:val="clear" w:color="auto" w:fill="DDD9C3" w:themeFill="background2" w:themeFillShade="E6"/>
              </w:tcPr>
              <w:p w14:paraId="3C799589" w14:textId="77777777" w:rsidR="00BE55B7" w:rsidRPr="000968CA" w:rsidRDefault="00BE55B7" w:rsidP="00DD26B1">
                <w:pPr>
                  <w:rPr>
                    <w:sz w:val="20"/>
                    <w:szCs w:val="20"/>
                  </w:rPr>
                </w:pPr>
                <w:r w:rsidRPr="000968CA">
                  <w:rPr>
                    <w:rStyle w:val="PlaceholderText"/>
                    <w:sz w:val="20"/>
                    <w:szCs w:val="20"/>
                  </w:rPr>
                  <w:t>Click or tap here to enter text.</w:t>
                </w:r>
              </w:p>
            </w:tc>
          </w:sdtContent>
        </w:sdt>
      </w:tr>
      <w:tr w:rsidR="00780CFE" w:rsidRPr="00D8631A" w14:paraId="0EB5D5EC" w14:textId="77777777" w:rsidTr="00706420">
        <w:tc>
          <w:tcPr>
            <w:tcW w:w="2065" w:type="dxa"/>
          </w:tcPr>
          <w:p w14:paraId="536F87FB" w14:textId="4738922D" w:rsidR="00780CFE" w:rsidRPr="00D8631A" w:rsidRDefault="004A47A6" w:rsidP="000A1879">
            <w:pPr>
              <w:rPr>
                <w:b/>
                <w:bCs/>
                <w:sz w:val="20"/>
                <w:szCs w:val="20"/>
              </w:rPr>
            </w:pPr>
            <w:r>
              <w:rPr>
                <w:b/>
                <w:bCs/>
                <w:sz w:val="20"/>
                <w:szCs w:val="20"/>
              </w:rPr>
              <w:t>Date</w:t>
            </w:r>
            <w:r w:rsidR="00BE55B7">
              <w:rPr>
                <w:b/>
                <w:bCs/>
                <w:sz w:val="20"/>
                <w:szCs w:val="20"/>
              </w:rPr>
              <w:t xml:space="preserve"> Completed</w:t>
            </w:r>
            <w:r w:rsidR="00780CFE" w:rsidRPr="00D8631A">
              <w:rPr>
                <w:b/>
                <w:bCs/>
                <w:sz w:val="20"/>
                <w:szCs w:val="20"/>
              </w:rPr>
              <w:t>:</w:t>
            </w:r>
          </w:p>
        </w:tc>
        <w:sdt>
          <w:sdtPr>
            <w:rPr>
              <w:sz w:val="20"/>
              <w:szCs w:val="20"/>
            </w:rPr>
            <w:id w:val="-1545672385"/>
            <w:placeholder>
              <w:docPart w:val="DefaultPlaceholder_-1854013440"/>
            </w:placeholder>
            <w:showingPlcHdr/>
            <w:text/>
          </w:sdtPr>
          <w:sdtContent>
            <w:tc>
              <w:tcPr>
                <w:tcW w:w="7285" w:type="dxa"/>
                <w:shd w:val="clear" w:color="auto" w:fill="DDD9C3" w:themeFill="background2" w:themeFillShade="E6"/>
              </w:tcPr>
              <w:p w14:paraId="78C09234" w14:textId="46E22685" w:rsidR="00780CFE" w:rsidRPr="000968CA" w:rsidRDefault="002529C8" w:rsidP="000A1879">
                <w:pPr>
                  <w:rPr>
                    <w:sz w:val="20"/>
                    <w:szCs w:val="20"/>
                  </w:rPr>
                </w:pPr>
                <w:r w:rsidRPr="000968CA">
                  <w:rPr>
                    <w:rStyle w:val="PlaceholderText"/>
                    <w:sz w:val="20"/>
                    <w:szCs w:val="20"/>
                  </w:rPr>
                  <w:t>Click or tap here to enter text.</w:t>
                </w:r>
              </w:p>
            </w:tc>
          </w:sdtContent>
        </w:sdt>
      </w:tr>
    </w:tbl>
    <w:p w14:paraId="07AC07A6" w14:textId="74B4A774" w:rsidR="007E0069" w:rsidRDefault="007E0069" w:rsidP="00615540">
      <w:pPr>
        <w:spacing w:after="0" w:line="240" w:lineRule="auto"/>
        <w:rPr>
          <w:sz w:val="20"/>
          <w:szCs w:val="20"/>
        </w:rPr>
      </w:pPr>
    </w:p>
    <w:tbl>
      <w:tblPr>
        <w:tblStyle w:val="TableGrid"/>
        <w:tblW w:w="0" w:type="auto"/>
        <w:tblLook w:val="04A0" w:firstRow="1" w:lastRow="0" w:firstColumn="1" w:lastColumn="0" w:noHBand="0" w:noVBand="1"/>
      </w:tblPr>
      <w:tblGrid>
        <w:gridCol w:w="9350"/>
      </w:tblGrid>
      <w:tr w:rsidR="005625E8" w14:paraId="679F9A8A" w14:textId="77777777" w:rsidTr="006E3854">
        <w:tc>
          <w:tcPr>
            <w:tcW w:w="9350" w:type="dxa"/>
            <w:shd w:val="clear" w:color="auto" w:fill="E5B8B7" w:themeFill="accent2" w:themeFillTint="66"/>
          </w:tcPr>
          <w:p w14:paraId="1BA9B346" w14:textId="509E3F2B" w:rsidR="005625E8" w:rsidRDefault="00E25C45" w:rsidP="005625E8">
            <w:pPr>
              <w:jc w:val="center"/>
              <w:rPr>
                <w:sz w:val="20"/>
                <w:szCs w:val="20"/>
              </w:rPr>
            </w:pPr>
            <w:bookmarkStart w:id="0" w:name="_Hlk82706909"/>
            <w:r>
              <w:rPr>
                <w:b/>
                <w:bCs/>
                <w:sz w:val="36"/>
                <w:szCs w:val="36"/>
              </w:rPr>
              <w:t xml:space="preserve">Small Purchase Worksheet – </w:t>
            </w:r>
            <w:r w:rsidR="005625E8">
              <w:rPr>
                <w:b/>
                <w:bCs/>
                <w:sz w:val="36"/>
                <w:szCs w:val="36"/>
              </w:rPr>
              <w:t>P</w:t>
            </w:r>
            <w:r>
              <w:rPr>
                <w:b/>
                <w:bCs/>
                <w:sz w:val="36"/>
                <w:szCs w:val="36"/>
              </w:rPr>
              <w:t>art</w:t>
            </w:r>
            <w:r w:rsidR="005625E8">
              <w:rPr>
                <w:b/>
                <w:bCs/>
                <w:sz w:val="36"/>
                <w:szCs w:val="36"/>
              </w:rPr>
              <w:t xml:space="preserve"> 1</w:t>
            </w:r>
          </w:p>
          <w:p w14:paraId="05FD75DF" w14:textId="5533BBF1" w:rsidR="008A5E97" w:rsidRPr="008A5E97" w:rsidRDefault="00E25C45" w:rsidP="005625E8">
            <w:pPr>
              <w:jc w:val="center"/>
              <w:rPr>
                <w:sz w:val="20"/>
                <w:szCs w:val="20"/>
              </w:rPr>
            </w:pPr>
            <w:r w:rsidRPr="003C2008">
              <w:rPr>
                <w:i/>
                <w:iCs/>
                <w:sz w:val="20"/>
                <w:szCs w:val="20"/>
              </w:rPr>
              <w:t xml:space="preserve">Completed and submitted prior to </w:t>
            </w:r>
            <w:r>
              <w:rPr>
                <w:i/>
                <w:iCs/>
                <w:sz w:val="20"/>
                <w:szCs w:val="20"/>
              </w:rPr>
              <w:t>requesting quotes</w:t>
            </w:r>
          </w:p>
        </w:tc>
      </w:tr>
      <w:bookmarkEnd w:id="0"/>
    </w:tbl>
    <w:p w14:paraId="0B025F9B" w14:textId="77777777" w:rsidR="005625E8" w:rsidRPr="00D8631A" w:rsidRDefault="005625E8" w:rsidP="00615540">
      <w:pPr>
        <w:spacing w:after="0" w:line="240" w:lineRule="auto"/>
        <w:rPr>
          <w:sz w:val="20"/>
          <w:szCs w:val="20"/>
        </w:rPr>
      </w:pPr>
    </w:p>
    <w:tbl>
      <w:tblPr>
        <w:tblStyle w:val="TableGrid"/>
        <w:tblW w:w="0" w:type="auto"/>
        <w:tblLook w:val="04A0" w:firstRow="1" w:lastRow="0" w:firstColumn="1" w:lastColumn="0" w:noHBand="0" w:noVBand="1"/>
      </w:tblPr>
      <w:tblGrid>
        <w:gridCol w:w="7285"/>
        <w:gridCol w:w="1032"/>
        <w:gridCol w:w="1033"/>
      </w:tblGrid>
      <w:tr w:rsidR="0004328E" w:rsidRPr="008F0F8B" w14:paraId="2B72C653" w14:textId="77777777" w:rsidTr="009753C6">
        <w:trPr>
          <w:trHeight w:val="593"/>
        </w:trPr>
        <w:tc>
          <w:tcPr>
            <w:tcW w:w="9350" w:type="dxa"/>
            <w:gridSpan w:val="3"/>
            <w:shd w:val="clear" w:color="auto" w:fill="B8CCE4" w:themeFill="accent1" w:themeFillTint="66"/>
          </w:tcPr>
          <w:p w14:paraId="50255281" w14:textId="77777777" w:rsidR="0004328E" w:rsidRDefault="0004328E" w:rsidP="0004328E">
            <w:pPr>
              <w:rPr>
                <w:sz w:val="20"/>
                <w:szCs w:val="20"/>
              </w:rPr>
            </w:pPr>
            <w:r>
              <w:rPr>
                <w:b/>
                <w:bCs/>
                <w:sz w:val="20"/>
                <w:szCs w:val="20"/>
              </w:rPr>
              <w:t>Small Purchase Check List Worksheet</w:t>
            </w:r>
          </w:p>
          <w:p w14:paraId="60620550" w14:textId="65A381A3" w:rsidR="0004328E" w:rsidRPr="0004328E" w:rsidRDefault="0004328E" w:rsidP="0004328E">
            <w:pPr>
              <w:rPr>
                <w:sz w:val="16"/>
                <w:szCs w:val="16"/>
              </w:rPr>
            </w:pPr>
            <w:r w:rsidRPr="002B2DAD">
              <w:rPr>
                <w:sz w:val="16"/>
                <w:szCs w:val="16"/>
              </w:rPr>
              <w:t>(</w:t>
            </w:r>
            <w:r>
              <w:rPr>
                <w:sz w:val="16"/>
                <w:szCs w:val="16"/>
              </w:rPr>
              <w:t xml:space="preserve"> 4220.1F.VI.3.b.)  </w:t>
            </w:r>
            <w:r w:rsidRPr="002B2DAD">
              <w:rPr>
                <w:sz w:val="16"/>
                <w:szCs w:val="16"/>
              </w:rPr>
              <w:t xml:space="preserve">(2 CFR </w:t>
            </w:r>
            <w:r w:rsidRPr="002B2DAD">
              <w:rPr>
                <w:rFonts w:ascii="Segoe UI Emoji" w:hAnsi="Segoe UI Emoji"/>
                <w:sz w:val="16"/>
                <w:szCs w:val="16"/>
              </w:rPr>
              <w:t>§</w:t>
            </w:r>
            <w:r w:rsidRPr="002B2DAD">
              <w:rPr>
                <w:sz w:val="16"/>
                <w:szCs w:val="16"/>
              </w:rPr>
              <w:t>200.320(</w:t>
            </w:r>
            <w:r>
              <w:rPr>
                <w:sz w:val="16"/>
                <w:szCs w:val="16"/>
              </w:rPr>
              <w:t>a</w:t>
            </w:r>
            <w:r w:rsidRPr="002B2DAD">
              <w:rPr>
                <w:sz w:val="16"/>
                <w:szCs w:val="16"/>
              </w:rPr>
              <w:t>)</w:t>
            </w:r>
            <w:r>
              <w:rPr>
                <w:sz w:val="16"/>
                <w:szCs w:val="16"/>
              </w:rPr>
              <w:t>(2)</w:t>
            </w:r>
            <w:r w:rsidRPr="002B2DAD">
              <w:rPr>
                <w:sz w:val="16"/>
                <w:szCs w:val="16"/>
              </w:rPr>
              <w:t>)</w:t>
            </w:r>
          </w:p>
        </w:tc>
      </w:tr>
      <w:tr w:rsidR="00855D6D" w:rsidRPr="008F0F8B" w14:paraId="2AEA76C0" w14:textId="77777777" w:rsidTr="009753C6">
        <w:tc>
          <w:tcPr>
            <w:tcW w:w="7285" w:type="dxa"/>
          </w:tcPr>
          <w:p w14:paraId="02192F1C" w14:textId="77777777" w:rsidR="00855D6D" w:rsidRPr="008F0F8B" w:rsidRDefault="00855D6D" w:rsidP="004811C5">
            <w:pPr>
              <w:rPr>
                <w:sz w:val="20"/>
                <w:szCs w:val="20"/>
              </w:rPr>
            </w:pPr>
            <w:bookmarkStart w:id="1" w:name="_Hlk83105125"/>
          </w:p>
        </w:tc>
        <w:tc>
          <w:tcPr>
            <w:tcW w:w="1032" w:type="dxa"/>
          </w:tcPr>
          <w:p w14:paraId="1B30E518" w14:textId="77777777" w:rsidR="00855D6D" w:rsidRPr="008F0F8B" w:rsidRDefault="00855D6D" w:rsidP="004811C5">
            <w:pPr>
              <w:jc w:val="center"/>
              <w:rPr>
                <w:b/>
                <w:bCs/>
                <w:sz w:val="20"/>
                <w:szCs w:val="20"/>
              </w:rPr>
            </w:pPr>
            <w:r w:rsidRPr="008F0F8B">
              <w:rPr>
                <w:b/>
                <w:bCs/>
                <w:sz w:val="20"/>
                <w:szCs w:val="20"/>
              </w:rPr>
              <w:t>True</w:t>
            </w:r>
          </w:p>
        </w:tc>
        <w:tc>
          <w:tcPr>
            <w:tcW w:w="1033" w:type="dxa"/>
          </w:tcPr>
          <w:p w14:paraId="3DD18BBC" w14:textId="77777777" w:rsidR="00855D6D" w:rsidRPr="008F0F8B" w:rsidRDefault="00855D6D" w:rsidP="004811C5">
            <w:pPr>
              <w:jc w:val="center"/>
              <w:rPr>
                <w:b/>
                <w:bCs/>
                <w:sz w:val="20"/>
                <w:szCs w:val="20"/>
              </w:rPr>
            </w:pPr>
            <w:r w:rsidRPr="008F0F8B">
              <w:rPr>
                <w:b/>
                <w:bCs/>
                <w:sz w:val="20"/>
                <w:szCs w:val="20"/>
              </w:rPr>
              <w:t>False</w:t>
            </w:r>
          </w:p>
        </w:tc>
      </w:tr>
      <w:tr w:rsidR="00855D6D" w:rsidRPr="008F0F8B" w14:paraId="5B63C887" w14:textId="77777777" w:rsidTr="009753C6">
        <w:tc>
          <w:tcPr>
            <w:tcW w:w="7285" w:type="dxa"/>
            <w:vAlign w:val="center"/>
          </w:tcPr>
          <w:p w14:paraId="4B62066D" w14:textId="30CC98CC" w:rsidR="00855D6D" w:rsidRDefault="00855D6D" w:rsidP="00855D6D">
            <w:pPr>
              <w:ind w:left="337" w:hanging="337"/>
              <w:rPr>
                <w:sz w:val="20"/>
                <w:szCs w:val="20"/>
              </w:rPr>
            </w:pPr>
            <w:r>
              <w:rPr>
                <w:sz w:val="20"/>
                <w:szCs w:val="20"/>
              </w:rPr>
              <w:t>1.    The Specification worksheet is completed</w:t>
            </w:r>
            <w:r w:rsidRPr="0091763E">
              <w:rPr>
                <w:sz w:val="20"/>
                <w:szCs w:val="20"/>
              </w:rPr>
              <w:t>?</w:t>
            </w:r>
            <w:r>
              <w:rPr>
                <w:sz w:val="20"/>
                <w:szCs w:val="20"/>
              </w:rPr>
              <w:t xml:space="preserve"> </w:t>
            </w:r>
          </w:p>
          <w:p w14:paraId="54A00621" w14:textId="77777777" w:rsidR="00855D6D" w:rsidRPr="008F0F8B" w:rsidRDefault="00855D6D" w:rsidP="00855D6D">
            <w:pPr>
              <w:ind w:left="337" w:hanging="337"/>
              <w:rPr>
                <w:sz w:val="20"/>
                <w:szCs w:val="20"/>
              </w:rPr>
            </w:pPr>
          </w:p>
        </w:tc>
        <w:sdt>
          <w:sdtPr>
            <w:rPr>
              <w:b/>
              <w:bCs/>
              <w:sz w:val="20"/>
              <w:szCs w:val="20"/>
            </w:rPr>
            <w:id w:val="-1950851286"/>
            <w14:checkbox>
              <w14:checked w14:val="0"/>
              <w14:checkedState w14:val="2612" w14:font="MS Gothic"/>
              <w14:uncheckedState w14:val="2610" w14:font="MS Gothic"/>
            </w14:checkbox>
          </w:sdtPr>
          <w:sdtContent>
            <w:tc>
              <w:tcPr>
                <w:tcW w:w="1032" w:type="dxa"/>
                <w:shd w:val="clear" w:color="auto" w:fill="DDD9C3" w:themeFill="background2" w:themeFillShade="E6"/>
                <w:vAlign w:val="center"/>
              </w:tcPr>
              <w:p w14:paraId="1A18151B" w14:textId="77777777" w:rsidR="00855D6D" w:rsidRPr="008F0F8B" w:rsidRDefault="00855D6D" w:rsidP="004811C5">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470408129"/>
            <w14:checkbox>
              <w14:checked w14:val="0"/>
              <w14:checkedState w14:val="2612" w14:font="MS Gothic"/>
              <w14:uncheckedState w14:val="2610" w14:font="MS Gothic"/>
            </w14:checkbox>
          </w:sdtPr>
          <w:sdtContent>
            <w:tc>
              <w:tcPr>
                <w:tcW w:w="1033" w:type="dxa"/>
                <w:shd w:val="clear" w:color="auto" w:fill="DDD9C3" w:themeFill="background2" w:themeFillShade="E6"/>
                <w:vAlign w:val="center"/>
              </w:tcPr>
              <w:p w14:paraId="28EE5C9D" w14:textId="77777777" w:rsidR="00855D6D" w:rsidRPr="008F0F8B" w:rsidRDefault="00855D6D" w:rsidP="004811C5">
                <w:pPr>
                  <w:jc w:val="center"/>
                  <w:rPr>
                    <w:b/>
                    <w:bCs/>
                    <w:sz w:val="20"/>
                    <w:szCs w:val="20"/>
                  </w:rPr>
                </w:pPr>
                <w:r w:rsidRPr="008F0F8B">
                  <w:rPr>
                    <w:rFonts w:ascii="MS Gothic" w:eastAsia="MS Gothic" w:hAnsi="MS Gothic" w:hint="eastAsia"/>
                    <w:b/>
                    <w:bCs/>
                    <w:sz w:val="20"/>
                    <w:szCs w:val="20"/>
                  </w:rPr>
                  <w:t>☐</w:t>
                </w:r>
              </w:p>
            </w:tc>
          </w:sdtContent>
        </w:sdt>
      </w:tr>
      <w:bookmarkEnd w:id="1"/>
      <w:tr w:rsidR="00855D6D" w:rsidRPr="008F0F8B" w14:paraId="3CB4812A" w14:textId="77777777" w:rsidTr="009753C6">
        <w:tc>
          <w:tcPr>
            <w:tcW w:w="7285" w:type="dxa"/>
            <w:vAlign w:val="center"/>
          </w:tcPr>
          <w:p w14:paraId="1E10C68D" w14:textId="2EA38ABF" w:rsidR="00855D6D" w:rsidRDefault="00855D6D" w:rsidP="00855D6D">
            <w:pPr>
              <w:ind w:left="337" w:hanging="337"/>
              <w:rPr>
                <w:sz w:val="20"/>
                <w:szCs w:val="20"/>
              </w:rPr>
            </w:pPr>
            <w:r>
              <w:rPr>
                <w:sz w:val="20"/>
                <w:szCs w:val="20"/>
              </w:rPr>
              <w:t>2.    The Necessity worksheet is completed</w:t>
            </w:r>
            <w:r w:rsidRPr="00052278">
              <w:rPr>
                <w:sz w:val="20"/>
                <w:szCs w:val="20"/>
              </w:rPr>
              <w:t>?</w:t>
            </w:r>
            <w:r>
              <w:rPr>
                <w:sz w:val="20"/>
                <w:szCs w:val="20"/>
              </w:rPr>
              <w:t xml:space="preserve"> </w:t>
            </w:r>
          </w:p>
          <w:p w14:paraId="34851037" w14:textId="77777777" w:rsidR="00855D6D" w:rsidRPr="008F0F8B" w:rsidRDefault="00855D6D" w:rsidP="00855D6D">
            <w:pPr>
              <w:ind w:left="337" w:hanging="337"/>
              <w:rPr>
                <w:sz w:val="20"/>
                <w:szCs w:val="20"/>
              </w:rPr>
            </w:pPr>
          </w:p>
        </w:tc>
        <w:sdt>
          <w:sdtPr>
            <w:rPr>
              <w:b/>
              <w:bCs/>
              <w:sz w:val="20"/>
              <w:szCs w:val="20"/>
            </w:rPr>
            <w:id w:val="9423037"/>
            <w14:checkbox>
              <w14:checked w14:val="0"/>
              <w14:checkedState w14:val="2612" w14:font="MS Gothic"/>
              <w14:uncheckedState w14:val="2610" w14:font="MS Gothic"/>
            </w14:checkbox>
          </w:sdtPr>
          <w:sdtContent>
            <w:tc>
              <w:tcPr>
                <w:tcW w:w="1032" w:type="dxa"/>
                <w:shd w:val="clear" w:color="auto" w:fill="DDD9C3" w:themeFill="background2" w:themeFillShade="E6"/>
                <w:vAlign w:val="center"/>
              </w:tcPr>
              <w:p w14:paraId="6FCBE62B" w14:textId="77777777" w:rsidR="00855D6D" w:rsidRPr="008F0F8B" w:rsidRDefault="00855D6D" w:rsidP="004811C5">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719018334"/>
            <w14:checkbox>
              <w14:checked w14:val="0"/>
              <w14:checkedState w14:val="2612" w14:font="MS Gothic"/>
              <w14:uncheckedState w14:val="2610" w14:font="MS Gothic"/>
            </w14:checkbox>
          </w:sdtPr>
          <w:sdtContent>
            <w:tc>
              <w:tcPr>
                <w:tcW w:w="1033" w:type="dxa"/>
                <w:shd w:val="clear" w:color="auto" w:fill="DDD9C3" w:themeFill="background2" w:themeFillShade="E6"/>
                <w:vAlign w:val="center"/>
              </w:tcPr>
              <w:p w14:paraId="7C49F7CD" w14:textId="77777777" w:rsidR="00855D6D" w:rsidRPr="008F0F8B" w:rsidRDefault="00855D6D" w:rsidP="004811C5">
                <w:pPr>
                  <w:jc w:val="center"/>
                  <w:rPr>
                    <w:b/>
                    <w:bCs/>
                    <w:sz w:val="20"/>
                    <w:szCs w:val="20"/>
                  </w:rPr>
                </w:pPr>
                <w:r w:rsidRPr="008F0F8B">
                  <w:rPr>
                    <w:rFonts w:ascii="MS Gothic" w:eastAsia="MS Gothic" w:hAnsi="MS Gothic" w:hint="eastAsia"/>
                    <w:b/>
                    <w:bCs/>
                    <w:sz w:val="20"/>
                    <w:szCs w:val="20"/>
                  </w:rPr>
                  <w:t>☐</w:t>
                </w:r>
              </w:p>
            </w:tc>
          </w:sdtContent>
        </w:sdt>
      </w:tr>
      <w:tr w:rsidR="00855D6D" w:rsidRPr="008F0F8B" w14:paraId="742C4D4B" w14:textId="77777777" w:rsidTr="009753C6">
        <w:tc>
          <w:tcPr>
            <w:tcW w:w="7285" w:type="dxa"/>
            <w:vAlign w:val="center"/>
          </w:tcPr>
          <w:p w14:paraId="73CBEE50" w14:textId="3E08599D" w:rsidR="00855D6D" w:rsidRPr="00855D6D" w:rsidRDefault="00855D6D" w:rsidP="00855D6D">
            <w:pPr>
              <w:ind w:left="337" w:hanging="337"/>
              <w:rPr>
                <w:sz w:val="20"/>
                <w:szCs w:val="20"/>
              </w:rPr>
            </w:pPr>
            <w:r>
              <w:rPr>
                <w:sz w:val="20"/>
                <w:szCs w:val="20"/>
              </w:rPr>
              <w:t xml:space="preserve">3.    </w:t>
            </w:r>
            <w:r w:rsidRPr="00855D6D">
              <w:rPr>
                <w:sz w:val="20"/>
                <w:szCs w:val="20"/>
              </w:rPr>
              <w:t xml:space="preserve">The Independent Estimate worksheet </w:t>
            </w:r>
            <w:r w:rsidR="00D41376">
              <w:rPr>
                <w:sz w:val="20"/>
                <w:szCs w:val="20"/>
              </w:rPr>
              <w:t>is</w:t>
            </w:r>
            <w:r w:rsidRPr="00855D6D">
              <w:rPr>
                <w:sz w:val="20"/>
                <w:szCs w:val="20"/>
              </w:rPr>
              <w:t xml:space="preserve"> completed? </w:t>
            </w:r>
          </w:p>
          <w:p w14:paraId="33987485" w14:textId="77777777" w:rsidR="00855D6D" w:rsidRPr="00855D6D" w:rsidRDefault="00855D6D" w:rsidP="00855D6D">
            <w:pPr>
              <w:ind w:left="337" w:hanging="337"/>
              <w:rPr>
                <w:sz w:val="20"/>
                <w:szCs w:val="20"/>
              </w:rPr>
            </w:pPr>
          </w:p>
        </w:tc>
        <w:sdt>
          <w:sdtPr>
            <w:rPr>
              <w:b/>
              <w:bCs/>
              <w:sz w:val="20"/>
              <w:szCs w:val="20"/>
            </w:rPr>
            <w:id w:val="-357661736"/>
            <w14:checkbox>
              <w14:checked w14:val="0"/>
              <w14:checkedState w14:val="2612" w14:font="MS Gothic"/>
              <w14:uncheckedState w14:val="2610" w14:font="MS Gothic"/>
            </w14:checkbox>
          </w:sdtPr>
          <w:sdtContent>
            <w:tc>
              <w:tcPr>
                <w:tcW w:w="1032" w:type="dxa"/>
                <w:shd w:val="clear" w:color="auto" w:fill="DDD9C3" w:themeFill="background2" w:themeFillShade="E6"/>
                <w:vAlign w:val="center"/>
              </w:tcPr>
              <w:p w14:paraId="7ABAD85F" w14:textId="77777777" w:rsidR="00855D6D" w:rsidRPr="008F0F8B" w:rsidRDefault="00855D6D" w:rsidP="004811C5">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662892628"/>
            <w14:checkbox>
              <w14:checked w14:val="0"/>
              <w14:checkedState w14:val="2612" w14:font="MS Gothic"/>
              <w14:uncheckedState w14:val="2610" w14:font="MS Gothic"/>
            </w14:checkbox>
          </w:sdtPr>
          <w:sdtContent>
            <w:tc>
              <w:tcPr>
                <w:tcW w:w="1033" w:type="dxa"/>
                <w:shd w:val="clear" w:color="auto" w:fill="DDD9C3" w:themeFill="background2" w:themeFillShade="E6"/>
                <w:vAlign w:val="center"/>
              </w:tcPr>
              <w:p w14:paraId="6D0BAE58" w14:textId="77777777" w:rsidR="00855D6D" w:rsidRPr="008F0F8B" w:rsidRDefault="00855D6D" w:rsidP="004811C5">
                <w:pPr>
                  <w:jc w:val="center"/>
                  <w:rPr>
                    <w:b/>
                    <w:bCs/>
                    <w:sz w:val="20"/>
                    <w:szCs w:val="20"/>
                  </w:rPr>
                </w:pPr>
                <w:r w:rsidRPr="008F0F8B">
                  <w:rPr>
                    <w:rFonts w:ascii="MS Gothic" w:eastAsia="MS Gothic" w:hAnsi="MS Gothic" w:hint="eastAsia"/>
                    <w:b/>
                    <w:bCs/>
                    <w:sz w:val="20"/>
                    <w:szCs w:val="20"/>
                  </w:rPr>
                  <w:t>☐</w:t>
                </w:r>
              </w:p>
            </w:tc>
          </w:sdtContent>
        </w:sdt>
      </w:tr>
      <w:tr w:rsidR="00571F4C" w:rsidRPr="008F0F8B" w14:paraId="342D42AD" w14:textId="77777777" w:rsidTr="009753C6">
        <w:tc>
          <w:tcPr>
            <w:tcW w:w="7285" w:type="dxa"/>
          </w:tcPr>
          <w:p w14:paraId="51140977" w14:textId="20A7AF59" w:rsidR="00571F4C" w:rsidRDefault="00571F4C" w:rsidP="00571F4C">
            <w:pPr>
              <w:ind w:left="337" w:hanging="337"/>
              <w:rPr>
                <w:sz w:val="20"/>
                <w:szCs w:val="20"/>
              </w:rPr>
            </w:pPr>
            <w:r>
              <w:rPr>
                <w:sz w:val="20"/>
                <w:szCs w:val="20"/>
              </w:rPr>
              <w:t xml:space="preserve">4.    </w:t>
            </w:r>
            <w:r w:rsidR="00E25C45">
              <w:rPr>
                <w:sz w:val="20"/>
                <w:szCs w:val="20"/>
              </w:rPr>
              <w:t>Part 1 of t</w:t>
            </w:r>
            <w:r w:rsidRPr="00855D6D">
              <w:rPr>
                <w:sz w:val="20"/>
                <w:szCs w:val="20"/>
              </w:rPr>
              <w:t xml:space="preserve">he </w:t>
            </w:r>
            <w:r>
              <w:rPr>
                <w:sz w:val="20"/>
                <w:szCs w:val="20"/>
              </w:rPr>
              <w:t>Procurement Method Selection</w:t>
            </w:r>
            <w:r w:rsidRPr="00855D6D">
              <w:rPr>
                <w:sz w:val="20"/>
                <w:szCs w:val="20"/>
              </w:rPr>
              <w:t xml:space="preserve"> worksheet </w:t>
            </w:r>
            <w:r>
              <w:rPr>
                <w:sz w:val="20"/>
                <w:szCs w:val="20"/>
              </w:rPr>
              <w:t>is</w:t>
            </w:r>
            <w:r w:rsidRPr="00855D6D">
              <w:rPr>
                <w:sz w:val="20"/>
                <w:szCs w:val="20"/>
              </w:rPr>
              <w:t xml:space="preserve"> completed</w:t>
            </w:r>
            <w:r>
              <w:rPr>
                <w:sz w:val="20"/>
                <w:szCs w:val="20"/>
              </w:rPr>
              <w:t xml:space="preserve"> and selection of a Small Purchase resulted</w:t>
            </w:r>
            <w:r w:rsidRPr="00855D6D">
              <w:rPr>
                <w:sz w:val="20"/>
                <w:szCs w:val="20"/>
              </w:rPr>
              <w:t xml:space="preserve">? </w:t>
            </w:r>
          </w:p>
          <w:p w14:paraId="2DD32316" w14:textId="3AF12B39" w:rsidR="00571F4C" w:rsidRDefault="00571F4C" w:rsidP="00571F4C">
            <w:pPr>
              <w:ind w:left="337" w:hanging="337"/>
              <w:rPr>
                <w:sz w:val="20"/>
                <w:szCs w:val="20"/>
              </w:rPr>
            </w:pPr>
          </w:p>
        </w:tc>
        <w:sdt>
          <w:sdtPr>
            <w:rPr>
              <w:b/>
              <w:bCs/>
              <w:sz w:val="20"/>
              <w:szCs w:val="20"/>
            </w:rPr>
            <w:id w:val="301192394"/>
            <w14:checkbox>
              <w14:checked w14:val="0"/>
              <w14:checkedState w14:val="2612" w14:font="MS Gothic"/>
              <w14:uncheckedState w14:val="2610" w14:font="MS Gothic"/>
            </w14:checkbox>
          </w:sdtPr>
          <w:sdtContent>
            <w:tc>
              <w:tcPr>
                <w:tcW w:w="1032" w:type="dxa"/>
                <w:shd w:val="clear" w:color="auto" w:fill="DDD9C3" w:themeFill="background2" w:themeFillShade="E6"/>
                <w:vAlign w:val="center"/>
              </w:tcPr>
              <w:p w14:paraId="17F5BC3D" w14:textId="3C1A5976" w:rsidR="00571F4C" w:rsidRDefault="00571F4C" w:rsidP="00571F4C">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343778661"/>
            <w14:checkbox>
              <w14:checked w14:val="0"/>
              <w14:checkedState w14:val="2612" w14:font="MS Gothic"/>
              <w14:uncheckedState w14:val="2610" w14:font="MS Gothic"/>
            </w14:checkbox>
          </w:sdtPr>
          <w:sdtContent>
            <w:tc>
              <w:tcPr>
                <w:tcW w:w="1033" w:type="dxa"/>
                <w:shd w:val="clear" w:color="auto" w:fill="DDD9C3" w:themeFill="background2" w:themeFillShade="E6"/>
                <w:vAlign w:val="center"/>
              </w:tcPr>
              <w:p w14:paraId="4943414F" w14:textId="59E6DEAE" w:rsidR="00571F4C" w:rsidRDefault="00571F4C" w:rsidP="00571F4C">
                <w:pPr>
                  <w:jc w:val="center"/>
                  <w:rPr>
                    <w:b/>
                    <w:bCs/>
                    <w:sz w:val="20"/>
                    <w:szCs w:val="20"/>
                  </w:rPr>
                </w:pPr>
                <w:r w:rsidRPr="008F0F8B">
                  <w:rPr>
                    <w:rFonts w:ascii="MS Gothic" w:eastAsia="MS Gothic" w:hAnsi="MS Gothic" w:hint="eastAsia"/>
                    <w:b/>
                    <w:bCs/>
                    <w:sz w:val="20"/>
                    <w:szCs w:val="20"/>
                  </w:rPr>
                  <w:t>☐</w:t>
                </w:r>
              </w:p>
            </w:tc>
          </w:sdtContent>
        </w:sdt>
      </w:tr>
      <w:tr w:rsidR="009753C6" w:rsidRPr="008F0F8B" w14:paraId="2A795148" w14:textId="77777777" w:rsidTr="009753C6">
        <w:tc>
          <w:tcPr>
            <w:tcW w:w="7285" w:type="dxa"/>
          </w:tcPr>
          <w:p w14:paraId="36D13228" w14:textId="77777777" w:rsidR="009753C6" w:rsidRDefault="009753C6" w:rsidP="004E4D0A">
            <w:pPr>
              <w:ind w:left="337" w:hanging="337"/>
              <w:rPr>
                <w:sz w:val="20"/>
                <w:szCs w:val="20"/>
              </w:rPr>
            </w:pPr>
            <w:r>
              <w:rPr>
                <w:sz w:val="20"/>
                <w:szCs w:val="20"/>
              </w:rPr>
              <w:t>5.    Part 1 of the Responsibility Determination worksheet has been completed to plan the request and receipt of Responsible Offeror Criteria</w:t>
            </w:r>
            <w:r w:rsidRPr="00855D6D">
              <w:rPr>
                <w:sz w:val="20"/>
                <w:szCs w:val="20"/>
              </w:rPr>
              <w:t xml:space="preserve">? </w:t>
            </w:r>
          </w:p>
          <w:p w14:paraId="127E030C" w14:textId="77777777" w:rsidR="009753C6" w:rsidRPr="00855D6D" w:rsidRDefault="009753C6" w:rsidP="004E4D0A">
            <w:pPr>
              <w:ind w:left="337" w:hanging="337"/>
              <w:rPr>
                <w:sz w:val="20"/>
                <w:szCs w:val="20"/>
              </w:rPr>
            </w:pPr>
          </w:p>
        </w:tc>
        <w:sdt>
          <w:sdtPr>
            <w:rPr>
              <w:b/>
              <w:bCs/>
              <w:sz w:val="20"/>
              <w:szCs w:val="20"/>
            </w:rPr>
            <w:id w:val="1499839477"/>
            <w14:checkbox>
              <w14:checked w14:val="0"/>
              <w14:checkedState w14:val="2612" w14:font="MS Gothic"/>
              <w14:uncheckedState w14:val="2610" w14:font="MS Gothic"/>
            </w14:checkbox>
          </w:sdtPr>
          <w:sdtContent>
            <w:tc>
              <w:tcPr>
                <w:tcW w:w="1032" w:type="dxa"/>
                <w:shd w:val="clear" w:color="auto" w:fill="DDD9C3" w:themeFill="background2" w:themeFillShade="E6"/>
                <w:vAlign w:val="center"/>
              </w:tcPr>
              <w:p w14:paraId="0747A706" w14:textId="77777777" w:rsidR="009753C6" w:rsidRPr="008F0F8B" w:rsidRDefault="009753C6" w:rsidP="004E4D0A">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76982952"/>
            <w14:checkbox>
              <w14:checked w14:val="0"/>
              <w14:checkedState w14:val="2612" w14:font="MS Gothic"/>
              <w14:uncheckedState w14:val="2610" w14:font="MS Gothic"/>
            </w14:checkbox>
          </w:sdtPr>
          <w:sdtContent>
            <w:tc>
              <w:tcPr>
                <w:tcW w:w="1033" w:type="dxa"/>
                <w:shd w:val="clear" w:color="auto" w:fill="DDD9C3" w:themeFill="background2" w:themeFillShade="E6"/>
                <w:vAlign w:val="center"/>
              </w:tcPr>
              <w:p w14:paraId="62DF457A" w14:textId="77777777" w:rsidR="009753C6" w:rsidRPr="008F0F8B" w:rsidRDefault="009753C6" w:rsidP="004E4D0A">
                <w:pPr>
                  <w:jc w:val="center"/>
                  <w:rPr>
                    <w:b/>
                    <w:bCs/>
                    <w:sz w:val="20"/>
                    <w:szCs w:val="20"/>
                  </w:rPr>
                </w:pPr>
                <w:r w:rsidRPr="00855D6D">
                  <w:rPr>
                    <w:rFonts w:ascii="Segoe UI Symbol" w:hAnsi="Segoe UI Symbol" w:cs="Segoe UI Symbol"/>
                    <w:b/>
                    <w:bCs/>
                    <w:sz w:val="20"/>
                    <w:szCs w:val="20"/>
                  </w:rPr>
                  <w:t>☐</w:t>
                </w:r>
              </w:p>
            </w:tc>
          </w:sdtContent>
        </w:sdt>
      </w:tr>
      <w:tr w:rsidR="00855D6D" w:rsidRPr="008F0F8B" w14:paraId="6EC31664" w14:textId="77777777" w:rsidTr="009753C6">
        <w:tc>
          <w:tcPr>
            <w:tcW w:w="7285" w:type="dxa"/>
          </w:tcPr>
          <w:p w14:paraId="3BDB4B62" w14:textId="0C0465FC" w:rsidR="00855D6D" w:rsidRDefault="009753C6" w:rsidP="0004328E">
            <w:pPr>
              <w:ind w:left="337" w:hanging="337"/>
              <w:rPr>
                <w:sz w:val="20"/>
                <w:szCs w:val="20"/>
              </w:rPr>
            </w:pPr>
            <w:r>
              <w:rPr>
                <w:sz w:val="20"/>
                <w:szCs w:val="20"/>
              </w:rPr>
              <w:t>6</w:t>
            </w:r>
            <w:r w:rsidR="00855D6D">
              <w:rPr>
                <w:sz w:val="20"/>
                <w:szCs w:val="20"/>
              </w:rPr>
              <w:t xml:space="preserve">.    </w:t>
            </w:r>
            <w:r w:rsidR="00571F4C">
              <w:rPr>
                <w:sz w:val="20"/>
                <w:szCs w:val="20"/>
              </w:rPr>
              <w:t xml:space="preserve">Part 1 </w:t>
            </w:r>
            <w:r w:rsidRPr="009753C6">
              <w:rPr>
                <w:sz w:val="20"/>
                <w:szCs w:val="20"/>
              </w:rPr>
              <w:t>of the Contract Administration worksheet is completed</w:t>
            </w:r>
            <w:r w:rsidR="00855D6D" w:rsidRPr="00855D6D">
              <w:rPr>
                <w:sz w:val="20"/>
                <w:szCs w:val="20"/>
              </w:rPr>
              <w:t xml:space="preserve">? </w:t>
            </w:r>
          </w:p>
          <w:p w14:paraId="66D90335" w14:textId="160E40DE" w:rsidR="0004328E" w:rsidRPr="00855D6D" w:rsidRDefault="0004328E" w:rsidP="0004328E">
            <w:pPr>
              <w:ind w:left="337" w:hanging="337"/>
              <w:rPr>
                <w:sz w:val="20"/>
                <w:szCs w:val="20"/>
              </w:rPr>
            </w:pPr>
          </w:p>
        </w:tc>
        <w:sdt>
          <w:sdtPr>
            <w:rPr>
              <w:b/>
              <w:bCs/>
              <w:sz w:val="20"/>
              <w:szCs w:val="20"/>
            </w:rPr>
            <w:id w:val="-297918223"/>
            <w14:checkbox>
              <w14:checked w14:val="0"/>
              <w14:checkedState w14:val="2612" w14:font="MS Gothic"/>
              <w14:uncheckedState w14:val="2610" w14:font="MS Gothic"/>
            </w14:checkbox>
          </w:sdtPr>
          <w:sdtContent>
            <w:tc>
              <w:tcPr>
                <w:tcW w:w="1032" w:type="dxa"/>
                <w:shd w:val="clear" w:color="auto" w:fill="DDD9C3" w:themeFill="background2" w:themeFillShade="E6"/>
                <w:vAlign w:val="center"/>
              </w:tcPr>
              <w:p w14:paraId="2E5D0802" w14:textId="77777777" w:rsidR="00855D6D" w:rsidRPr="008F0F8B" w:rsidRDefault="00855D6D" w:rsidP="00855D6D">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468712101"/>
            <w14:checkbox>
              <w14:checked w14:val="0"/>
              <w14:checkedState w14:val="2612" w14:font="MS Gothic"/>
              <w14:uncheckedState w14:val="2610" w14:font="MS Gothic"/>
            </w14:checkbox>
          </w:sdtPr>
          <w:sdtContent>
            <w:tc>
              <w:tcPr>
                <w:tcW w:w="1033" w:type="dxa"/>
                <w:shd w:val="clear" w:color="auto" w:fill="DDD9C3" w:themeFill="background2" w:themeFillShade="E6"/>
                <w:vAlign w:val="center"/>
              </w:tcPr>
              <w:p w14:paraId="420902F4" w14:textId="77777777" w:rsidR="00855D6D" w:rsidRPr="008F0F8B" w:rsidRDefault="00855D6D" w:rsidP="00855D6D">
                <w:pPr>
                  <w:jc w:val="center"/>
                  <w:rPr>
                    <w:b/>
                    <w:bCs/>
                    <w:sz w:val="20"/>
                    <w:szCs w:val="20"/>
                  </w:rPr>
                </w:pPr>
                <w:r w:rsidRPr="00855D6D">
                  <w:rPr>
                    <w:rFonts w:ascii="Segoe UI Symbol" w:hAnsi="Segoe UI Symbol" w:cs="Segoe UI Symbol"/>
                    <w:b/>
                    <w:bCs/>
                    <w:sz w:val="20"/>
                    <w:szCs w:val="20"/>
                  </w:rPr>
                  <w:t>☐</w:t>
                </w:r>
              </w:p>
            </w:tc>
          </w:sdtContent>
        </w:sdt>
      </w:tr>
      <w:tr w:rsidR="00571F4C" w:rsidRPr="008F0F8B" w14:paraId="2BC55EE2" w14:textId="77777777" w:rsidTr="009753C6">
        <w:tc>
          <w:tcPr>
            <w:tcW w:w="7285" w:type="dxa"/>
          </w:tcPr>
          <w:p w14:paraId="44AF686B" w14:textId="297E1532" w:rsidR="00571F4C" w:rsidRDefault="009753C6" w:rsidP="00571F4C">
            <w:pPr>
              <w:ind w:left="337" w:hanging="337"/>
              <w:rPr>
                <w:sz w:val="20"/>
                <w:szCs w:val="20"/>
              </w:rPr>
            </w:pPr>
            <w:r>
              <w:rPr>
                <w:sz w:val="20"/>
                <w:szCs w:val="20"/>
              </w:rPr>
              <w:t>7</w:t>
            </w:r>
            <w:r w:rsidR="00571F4C">
              <w:rPr>
                <w:sz w:val="20"/>
                <w:szCs w:val="20"/>
              </w:rPr>
              <w:t>.    All required clauses and certifications included from Federal Clause and Certification Check List?</w:t>
            </w:r>
          </w:p>
          <w:p w14:paraId="20693EFB" w14:textId="77777777" w:rsidR="00571F4C" w:rsidRDefault="00571F4C" w:rsidP="00571F4C">
            <w:pPr>
              <w:ind w:left="337" w:hanging="337"/>
              <w:rPr>
                <w:sz w:val="20"/>
                <w:szCs w:val="20"/>
              </w:rPr>
            </w:pPr>
          </w:p>
        </w:tc>
        <w:sdt>
          <w:sdtPr>
            <w:rPr>
              <w:b/>
              <w:bCs/>
              <w:sz w:val="20"/>
              <w:szCs w:val="20"/>
            </w:rPr>
            <w:id w:val="2040622169"/>
            <w14:checkbox>
              <w14:checked w14:val="0"/>
              <w14:checkedState w14:val="2612" w14:font="MS Gothic"/>
              <w14:uncheckedState w14:val="2610" w14:font="MS Gothic"/>
            </w14:checkbox>
          </w:sdtPr>
          <w:sdtContent>
            <w:tc>
              <w:tcPr>
                <w:tcW w:w="1032" w:type="dxa"/>
                <w:shd w:val="clear" w:color="auto" w:fill="DDD9C3" w:themeFill="background2" w:themeFillShade="E6"/>
                <w:vAlign w:val="center"/>
              </w:tcPr>
              <w:p w14:paraId="00A1DA8F" w14:textId="71B94404" w:rsidR="00571F4C" w:rsidRDefault="00571F4C" w:rsidP="00571F4C">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52395946"/>
            <w14:checkbox>
              <w14:checked w14:val="0"/>
              <w14:checkedState w14:val="2612" w14:font="MS Gothic"/>
              <w14:uncheckedState w14:val="2610" w14:font="MS Gothic"/>
            </w14:checkbox>
          </w:sdtPr>
          <w:sdtContent>
            <w:tc>
              <w:tcPr>
                <w:tcW w:w="1033" w:type="dxa"/>
                <w:shd w:val="clear" w:color="auto" w:fill="DDD9C3" w:themeFill="background2" w:themeFillShade="E6"/>
                <w:vAlign w:val="center"/>
              </w:tcPr>
              <w:p w14:paraId="5C4A5C57" w14:textId="6B732EA2" w:rsidR="00571F4C" w:rsidRDefault="00571F4C" w:rsidP="00571F4C">
                <w:pPr>
                  <w:jc w:val="center"/>
                  <w:rPr>
                    <w:b/>
                    <w:bCs/>
                    <w:sz w:val="20"/>
                    <w:szCs w:val="20"/>
                  </w:rPr>
                </w:pPr>
                <w:r w:rsidRPr="008F0F8B">
                  <w:rPr>
                    <w:rFonts w:ascii="MS Gothic" w:eastAsia="MS Gothic" w:hAnsi="MS Gothic" w:hint="eastAsia"/>
                    <w:b/>
                    <w:bCs/>
                    <w:sz w:val="20"/>
                    <w:szCs w:val="20"/>
                  </w:rPr>
                  <w:t>☐</w:t>
                </w:r>
              </w:p>
            </w:tc>
          </w:sdtContent>
        </w:sdt>
      </w:tr>
    </w:tbl>
    <w:p w14:paraId="6D100B02" w14:textId="77777777" w:rsidR="005A15BB" w:rsidRDefault="005A15BB" w:rsidP="00615540">
      <w:pPr>
        <w:spacing w:after="0" w:line="240" w:lineRule="auto"/>
        <w:rPr>
          <w:sz w:val="20"/>
          <w:szCs w:val="20"/>
        </w:rPr>
      </w:pPr>
    </w:p>
    <w:tbl>
      <w:tblPr>
        <w:tblStyle w:val="TableGrid"/>
        <w:tblW w:w="0" w:type="auto"/>
        <w:tblLook w:val="04A0" w:firstRow="1" w:lastRow="0" w:firstColumn="1" w:lastColumn="0" w:noHBand="0" w:noVBand="1"/>
      </w:tblPr>
      <w:tblGrid>
        <w:gridCol w:w="4675"/>
        <w:gridCol w:w="4675"/>
      </w:tblGrid>
      <w:tr w:rsidR="00CC37B6" w:rsidRPr="00D8631A" w14:paraId="5DBCCC43" w14:textId="77777777" w:rsidTr="004528F4">
        <w:trPr>
          <w:trHeight w:val="710"/>
        </w:trPr>
        <w:tc>
          <w:tcPr>
            <w:tcW w:w="4675" w:type="dxa"/>
            <w:shd w:val="clear" w:color="auto" w:fill="B8CCE4" w:themeFill="accent1" w:themeFillTint="66"/>
            <w:vAlign w:val="center"/>
          </w:tcPr>
          <w:p w14:paraId="2DD308E8" w14:textId="4B83C6B2" w:rsidR="00CC37B6" w:rsidRPr="00D8631A" w:rsidRDefault="004528F4" w:rsidP="005F19FF">
            <w:pPr>
              <w:jc w:val="center"/>
              <w:rPr>
                <w:sz w:val="20"/>
                <w:szCs w:val="20"/>
              </w:rPr>
            </w:pPr>
            <w:r>
              <w:rPr>
                <w:b/>
                <w:bCs/>
                <w:sz w:val="20"/>
                <w:szCs w:val="20"/>
              </w:rPr>
              <w:t xml:space="preserve">Minimum </w:t>
            </w:r>
            <w:r w:rsidR="00CC37B6">
              <w:rPr>
                <w:b/>
                <w:bCs/>
                <w:sz w:val="20"/>
                <w:szCs w:val="20"/>
              </w:rPr>
              <w:t xml:space="preserve">Number of </w:t>
            </w:r>
            <w:r w:rsidR="007E4FD3">
              <w:rPr>
                <w:b/>
                <w:bCs/>
                <w:sz w:val="20"/>
                <w:szCs w:val="20"/>
              </w:rPr>
              <w:t>Responsible</w:t>
            </w:r>
            <w:r w:rsidR="00CC37B6">
              <w:rPr>
                <w:b/>
                <w:bCs/>
                <w:sz w:val="20"/>
                <w:szCs w:val="20"/>
              </w:rPr>
              <w:t xml:space="preserve"> Sources Required </w:t>
            </w:r>
            <w:r w:rsidR="007E4FD3">
              <w:rPr>
                <w:b/>
                <w:bCs/>
                <w:sz w:val="20"/>
                <w:szCs w:val="20"/>
              </w:rPr>
              <w:t xml:space="preserve">to Contact to Request Quotations </w:t>
            </w:r>
            <w:r w:rsidR="00CC37B6">
              <w:rPr>
                <w:b/>
                <w:bCs/>
                <w:sz w:val="20"/>
                <w:szCs w:val="20"/>
              </w:rPr>
              <w:t xml:space="preserve">by </w:t>
            </w:r>
            <w:r w:rsidR="007E4FD3">
              <w:rPr>
                <w:b/>
                <w:bCs/>
                <w:sz w:val="20"/>
                <w:szCs w:val="20"/>
              </w:rPr>
              <w:t xml:space="preserve">the </w:t>
            </w:r>
            <w:r w:rsidR="00CC37B6">
              <w:rPr>
                <w:b/>
                <w:bCs/>
                <w:sz w:val="20"/>
                <w:szCs w:val="20"/>
              </w:rPr>
              <w:t>Recipient</w:t>
            </w:r>
            <w:r w:rsidR="007E4FD3">
              <w:rPr>
                <w:b/>
                <w:bCs/>
                <w:sz w:val="20"/>
                <w:szCs w:val="20"/>
              </w:rPr>
              <w:t>’s</w:t>
            </w:r>
            <w:r w:rsidR="00CC37B6">
              <w:rPr>
                <w:b/>
                <w:bCs/>
                <w:sz w:val="20"/>
                <w:szCs w:val="20"/>
              </w:rPr>
              <w:t xml:space="preserve"> Procurement Policy</w:t>
            </w:r>
            <w:r w:rsidR="007E4FD3">
              <w:rPr>
                <w:b/>
                <w:bCs/>
                <w:sz w:val="20"/>
                <w:szCs w:val="20"/>
              </w:rPr>
              <w:t xml:space="preserve"> for </w:t>
            </w:r>
            <w:r w:rsidR="00D43C80">
              <w:rPr>
                <w:b/>
                <w:bCs/>
                <w:sz w:val="20"/>
                <w:szCs w:val="20"/>
              </w:rPr>
              <w:t xml:space="preserve">a </w:t>
            </w:r>
            <w:r w:rsidR="007E4FD3">
              <w:rPr>
                <w:b/>
                <w:bCs/>
                <w:sz w:val="20"/>
                <w:szCs w:val="20"/>
              </w:rPr>
              <w:t>Small Purchase</w:t>
            </w:r>
            <w:r w:rsidR="00CC37B6" w:rsidRPr="00D8631A">
              <w:rPr>
                <w:b/>
                <w:bCs/>
                <w:sz w:val="20"/>
                <w:szCs w:val="20"/>
              </w:rPr>
              <w:t>:</w:t>
            </w:r>
          </w:p>
          <w:p w14:paraId="7B05E3A9" w14:textId="77777777" w:rsidR="00CC37B6" w:rsidRDefault="00CC37B6" w:rsidP="005F19FF">
            <w:pPr>
              <w:jc w:val="center"/>
              <w:rPr>
                <w:sz w:val="20"/>
                <w:szCs w:val="20"/>
              </w:rPr>
            </w:pPr>
            <w:r w:rsidRPr="00D8631A">
              <w:rPr>
                <w:sz w:val="20"/>
                <w:szCs w:val="20"/>
              </w:rPr>
              <w:t>(</w:t>
            </w:r>
            <w:r>
              <w:rPr>
                <w:sz w:val="20"/>
                <w:szCs w:val="20"/>
              </w:rPr>
              <w:t>Not less than two</w:t>
            </w:r>
            <w:r w:rsidRPr="00D8631A">
              <w:rPr>
                <w:sz w:val="20"/>
                <w:szCs w:val="20"/>
              </w:rPr>
              <w:t>)</w:t>
            </w:r>
          </w:p>
          <w:p w14:paraId="14096C0C" w14:textId="380D8DCE" w:rsidR="000A3310" w:rsidRPr="00D8631A" w:rsidRDefault="000A3310" w:rsidP="005F19FF">
            <w:pPr>
              <w:jc w:val="center"/>
              <w:rPr>
                <w:sz w:val="20"/>
                <w:szCs w:val="20"/>
              </w:rPr>
            </w:pPr>
          </w:p>
        </w:tc>
        <w:tc>
          <w:tcPr>
            <w:tcW w:w="4675" w:type="dxa"/>
            <w:shd w:val="clear" w:color="auto" w:fill="DDD9C3" w:themeFill="background2" w:themeFillShade="E6"/>
            <w:vAlign w:val="center"/>
          </w:tcPr>
          <w:sdt>
            <w:sdtPr>
              <w:rPr>
                <w:sz w:val="20"/>
                <w:szCs w:val="20"/>
              </w:rPr>
              <w:id w:val="49898217"/>
              <w:placeholder>
                <w:docPart w:val="4D269FD58DCA44BBB1888FB5A5533CB3"/>
              </w:placeholder>
              <w:text/>
            </w:sdtPr>
            <w:sdtContent>
              <w:p w14:paraId="4882D1F0" w14:textId="0777A2DA" w:rsidR="00CC37B6" w:rsidRPr="00D8631A" w:rsidRDefault="00CC37B6" w:rsidP="005F19FF">
                <w:pPr>
                  <w:jc w:val="center"/>
                  <w:rPr>
                    <w:b/>
                    <w:bCs/>
                    <w:sz w:val="20"/>
                    <w:szCs w:val="20"/>
                  </w:rPr>
                </w:pPr>
                <w:r w:rsidRPr="00D36738">
                  <w:rPr>
                    <w:sz w:val="20"/>
                    <w:szCs w:val="20"/>
                  </w:rPr>
                  <w:t>#</w:t>
                </w:r>
              </w:p>
            </w:sdtContent>
          </w:sdt>
        </w:tc>
      </w:tr>
      <w:tr w:rsidR="004528F4" w:rsidRPr="00D8631A" w14:paraId="456390B0" w14:textId="77777777" w:rsidTr="00223DF4">
        <w:trPr>
          <w:trHeight w:val="710"/>
        </w:trPr>
        <w:tc>
          <w:tcPr>
            <w:tcW w:w="4675" w:type="dxa"/>
            <w:tcBorders>
              <w:bottom w:val="single" w:sz="4" w:space="0" w:color="auto"/>
            </w:tcBorders>
            <w:shd w:val="clear" w:color="auto" w:fill="B8CCE4" w:themeFill="accent1" w:themeFillTint="66"/>
            <w:vAlign w:val="center"/>
          </w:tcPr>
          <w:p w14:paraId="6192293D" w14:textId="52AE037E" w:rsidR="004528F4" w:rsidRDefault="004528F4" w:rsidP="004528F4">
            <w:pPr>
              <w:jc w:val="center"/>
              <w:rPr>
                <w:b/>
                <w:bCs/>
                <w:sz w:val="20"/>
                <w:szCs w:val="20"/>
              </w:rPr>
            </w:pPr>
            <w:r>
              <w:rPr>
                <w:b/>
                <w:bCs/>
                <w:sz w:val="20"/>
                <w:szCs w:val="20"/>
              </w:rPr>
              <w:t>Number of Responsible Sources the Recipient is Planning to Contact to Request Quotations</w:t>
            </w:r>
            <w:r w:rsidR="00D43C80">
              <w:rPr>
                <w:b/>
                <w:bCs/>
                <w:sz w:val="20"/>
                <w:szCs w:val="20"/>
              </w:rPr>
              <w:t xml:space="preserve"> for a Small Purchase</w:t>
            </w:r>
            <w:r>
              <w:rPr>
                <w:b/>
                <w:bCs/>
                <w:sz w:val="20"/>
                <w:szCs w:val="20"/>
              </w:rPr>
              <w:t>:</w:t>
            </w:r>
          </w:p>
          <w:p w14:paraId="748FAD39" w14:textId="77777777" w:rsidR="004528F4" w:rsidRDefault="004528F4" w:rsidP="004528F4">
            <w:pPr>
              <w:jc w:val="center"/>
              <w:rPr>
                <w:sz w:val="20"/>
                <w:szCs w:val="20"/>
              </w:rPr>
            </w:pPr>
            <w:r>
              <w:rPr>
                <w:sz w:val="20"/>
                <w:szCs w:val="20"/>
              </w:rPr>
              <w:t>(Not less than two</w:t>
            </w:r>
            <w:r w:rsidR="00631993">
              <w:rPr>
                <w:sz w:val="20"/>
                <w:szCs w:val="20"/>
              </w:rPr>
              <w:t>.  If the recipient is unable to contact the planned number of sources, only the Recipient Procurement Policy minimum number of sources is required.</w:t>
            </w:r>
            <w:r>
              <w:rPr>
                <w:sz w:val="20"/>
                <w:szCs w:val="20"/>
              </w:rPr>
              <w:t>)</w:t>
            </w:r>
          </w:p>
          <w:p w14:paraId="4A9199A6" w14:textId="2BFBC3B4" w:rsidR="000A3310" w:rsidRPr="004528F4" w:rsidRDefault="000A3310" w:rsidP="004528F4">
            <w:pPr>
              <w:jc w:val="center"/>
              <w:rPr>
                <w:sz w:val="20"/>
                <w:szCs w:val="20"/>
              </w:rPr>
            </w:pPr>
          </w:p>
        </w:tc>
        <w:tc>
          <w:tcPr>
            <w:tcW w:w="4675" w:type="dxa"/>
            <w:tcBorders>
              <w:bottom w:val="single" w:sz="4" w:space="0" w:color="auto"/>
            </w:tcBorders>
            <w:shd w:val="clear" w:color="auto" w:fill="DDD9C3" w:themeFill="background2" w:themeFillShade="E6"/>
            <w:vAlign w:val="center"/>
          </w:tcPr>
          <w:sdt>
            <w:sdtPr>
              <w:rPr>
                <w:sz w:val="20"/>
                <w:szCs w:val="20"/>
              </w:rPr>
              <w:id w:val="110333395"/>
              <w:placeholder>
                <w:docPart w:val="E59953C3C62F498992A10E72DAAF86B5"/>
              </w:placeholder>
              <w:text/>
            </w:sdtPr>
            <w:sdtContent>
              <w:p w14:paraId="4EC0615A" w14:textId="7C763B31" w:rsidR="004528F4" w:rsidRDefault="004528F4" w:rsidP="004528F4">
                <w:pPr>
                  <w:jc w:val="center"/>
                  <w:rPr>
                    <w:sz w:val="20"/>
                    <w:szCs w:val="20"/>
                  </w:rPr>
                </w:pPr>
                <w:r w:rsidRPr="00D36738">
                  <w:rPr>
                    <w:sz w:val="20"/>
                    <w:szCs w:val="20"/>
                  </w:rPr>
                  <w:t>#</w:t>
                </w:r>
              </w:p>
            </w:sdtContent>
          </w:sdt>
        </w:tc>
      </w:tr>
    </w:tbl>
    <w:p w14:paraId="01EBC7D6" w14:textId="3D7FFCDB" w:rsidR="00CC37B6" w:rsidRDefault="00CC37B6" w:rsidP="00615540">
      <w:pPr>
        <w:spacing w:after="0" w:line="240" w:lineRule="auto"/>
        <w:rPr>
          <w:sz w:val="20"/>
          <w:szCs w:val="20"/>
        </w:rPr>
      </w:pPr>
    </w:p>
    <w:p w14:paraId="29DA12F9" w14:textId="77777777" w:rsidR="00E12C56" w:rsidRDefault="00E12C56" w:rsidP="00615540">
      <w:pPr>
        <w:spacing w:after="0" w:line="240" w:lineRule="auto"/>
        <w:rPr>
          <w:sz w:val="20"/>
          <w:szCs w:val="20"/>
        </w:rPr>
      </w:pPr>
    </w:p>
    <w:tbl>
      <w:tblPr>
        <w:tblStyle w:val="TableGrid"/>
        <w:tblW w:w="0" w:type="auto"/>
        <w:tblLook w:val="04A0" w:firstRow="1" w:lastRow="0" w:firstColumn="1" w:lastColumn="0" w:noHBand="0" w:noVBand="1"/>
      </w:tblPr>
      <w:tblGrid>
        <w:gridCol w:w="7285"/>
        <w:gridCol w:w="1032"/>
        <w:gridCol w:w="1033"/>
      </w:tblGrid>
      <w:tr w:rsidR="005A15BB" w:rsidRPr="008F0F8B" w14:paraId="4528FBF8" w14:textId="77777777" w:rsidTr="00FC204A">
        <w:tc>
          <w:tcPr>
            <w:tcW w:w="9350" w:type="dxa"/>
            <w:gridSpan w:val="3"/>
            <w:tcBorders>
              <w:bottom w:val="single" w:sz="4" w:space="0" w:color="auto"/>
            </w:tcBorders>
            <w:shd w:val="clear" w:color="auto" w:fill="E5B8B7" w:themeFill="accent2" w:themeFillTint="66"/>
          </w:tcPr>
          <w:p w14:paraId="382502B4" w14:textId="77777777" w:rsidR="005A15BB" w:rsidRDefault="005A15BB" w:rsidP="005F19FF">
            <w:pPr>
              <w:jc w:val="center"/>
              <w:rPr>
                <w:sz w:val="20"/>
                <w:szCs w:val="20"/>
              </w:rPr>
            </w:pPr>
            <w:r>
              <w:rPr>
                <w:b/>
                <w:bCs/>
                <w:sz w:val="36"/>
                <w:szCs w:val="36"/>
              </w:rPr>
              <w:t>PART</w:t>
            </w:r>
            <w:r w:rsidRPr="00111D29">
              <w:rPr>
                <w:b/>
                <w:bCs/>
                <w:sz w:val="36"/>
                <w:szCs w:val="36"/>
              </w:rPr>
              <w:t xml:space="preserve"> 1 – </w:t>
            </w:r>
            <w:r>
              <w:rPr>
                <w:b/>
                <w:bCs/>
                <w:sz w:val="36"/>
                <w:szCs w:val="36"/>
              </w:rPr>
              <w:t xml:space="preserve">End </w:t>
            </w:r>
            <w:r w:rsidRPr="00111D29">
              <w:rPr>
                <w:b/>
                <w:bCs/>
                <w:sz w:val="36"/>
                <w:szCs w:val="36"/>
              </w:rPr>
              <w:t>Check Point</w:t>
            </w:r>
          </w:p>
          <w:p w14:paraId="7EE57E3E" w14:textId="0A26B140" w:rsidR="005A15BB" w:rsidRPr="008A5E97" w:rsidRDefault="00E25C45" w:rsidP="005F19FF">
            <w:pPr>
              <w:jc w:val="center"/>
              <w:rPr>
                <w:sz w:val="20"/>
                <w:szCs w:val="20"/>
              </w:rPr>
            </w:pPr>
            <w:r w:rsidRPr="003C2008">
              <w:rPr>
                <w:i/>
                <w:iCs/>
                <w:sz w:val="20"/>
                <w:szCs w:val="20"/>
              </w:rPr>
              <w:t xml:space="preserve">Completed and submitted prior to </w:t>
            </w:r>
            <w:r>
              <w:rPr>
                <w:i/>
                <w:iCs/>
                <w:sz w:val="20"/>
                <w:szCs w:val="20"/>
              </w:rPr>
              <w:t>requesting quotes</w:t>
            </w:r>
          </w:p>
        </w:tc>
      </w:tr>
      <w:tr w:rsidR="00FC204A" w:rsidRPr="008F0F8B" w14:paraId="57DC28C3" w14:textId="77777777" w:rsidTr="00FC204A">
        <w:tc>
          <w:tcPr>
            <w:tcW w:w="9350" w:type="dxa"/>
            <w:gridSpan w:val="3"/>
            <w:tcBorders>
              <w:top w:val="single" w:sz="4" w:space="0" w:color="auto"/>
              <w:left w:val="nil"/>
              <w:bottom w:val="single" w:sz="4" w:space="0" w:color="auto"/>
              <w:right w:val="nil"/>
            </w:tcBorders>
          </w:tcPr>
          <w:p w14:paraId="3076C7CF" w14:textId="77777777" w:rsidR="00FC204A" w:rsidRPr="008F0F8B" w:rsidRDefault="00FC204A" w:rsidP="005F19FF">
            <w:pPr>
              <w:jc w:val="center"/>
              <w:rPr>
                <w:b/>
                <w:bCs/>
                <w:sz w:val="20"/>
                <w:szCs w:val="20"/>
              </w:rPr>
            </w:pPr>
          </w:p>
        </w:tc>
      </w:tr>
      <w:tr w:rsidR="00FC204A" w:rsidRPr="008F0F8B" w14:paraId="57CC08D8" w14:textId="77777777" w:rsidTr="00FC204A">
        <w:tc>
          <w:tcPr>
            <w:tcW w:w="9350" w:type="dxa"/>
            <w:gridSpan w:val="3"/>
            <w:tcBorders>
              <w:top w:val="single" w:sz="4" w:space="0" w:color="auto"/>
            </w:tcBorders>
            <w:shd w:val="clear" w:color="auto" w:fill="B8CCE4" w:themeFill="accent1" w:themeFillTint="66"/>
          </w:tcPr>
          <w:p w14:paraId="3B8BBADD" w14:textId="77777777" w:rsidR="00FC204A" w:rsidRDefault="00FC204A" w:rsidP="00FC204A">
            <w:pPr>
              <w:rPr>
                <w:sz w:val="20"/>
                <w:szCs w:val="20"/>
              </w:rPr>
            </w:pPr>
            <w:r>
              <w:rPr>
                <w:b/>
                <w:bCs/>
                <w:sz w:val="20"/>
                <w:szCs w:val="20"/>
              </w:rPr>
              <w:t>Small Purchase – Letter to Proceed with Quotations</w:t>
            </w:r>
          </w:p>
          <w:p w14:paraId="7A8C7DFC" w14:textId="77777777" w:rsidR="00FC204A" w:rsidRDefault="00FC204A" w:rsidP="00FC204A">
            <w:pPr>
              <w:rPr>
                <w:sz w:val="20"/>
                <w:szCs w:val="20"/>
              </w:rPr>
            </w:pPr>
            <w:r>
              <w:rPr>
                <w:sz w:val="20"/>
                <w:szCs w:val="20"/>
              </w:rPr>
              <w:t>Before requesting price or rate quotations for the procurement, submit the planning and solicitation documents to TDOT for review and to receive the letter to proceed with solicitation.  After receiving letter to proceed, request price or rate quotations.  See Part 2 for next steps, Before Contract Executed/Awarded review.</w:t>
            </w:r>
          </w:p>
          <w:p w14:paraId="1E9F13EC" w14:textId="77777777" w:rsidR="00FC204A" w:rsidRPr="008F0F8B" w:rsidRDefault="00FC204A" w:rsidP="00FC204A">
            <w:pPr>
              <w:jc w:val="center"/>
              <w:rPr>
                <w:b/>
                <w:bCs/>
                <w:sz w:val="20"/>
                <w:szCs w:val="20"/>
              </w:rPr>
            </w:pPr>
          </w:p>
        </w:tc>
      </w:tr>
      <w:tr w:rsidR="00FC204A" w:rsidRPr="008F0F8B" w14:paraId="5B6563BE" w14:textId="77777777" w:rsidTr="005F19FF">
        <w:tc>
          <w:tcPr>
            <w:tcW w:w="7285" w:type="dxa"/>
          </w:tcPr>
          <w:p w14:paraId="50574537" w14:textId="77777777" w:rsidR="00FC204A" w:rsidRPr="008F0F8B" w:rsidRDefault="00FC204A" w:rsidP="00FC204A">
            <w:pPr>
              <w:rPr>
                <w:sz w:val="20"/>
                <w:szCs w:val="20"/>
              </w:rPr>
            </w:pPr>
          </w:p>
        </w:tc>
        <w:tc>
          <w:tcPr>
            <w:tcW w:w="1032" w:type="dxa"/>
          </w:tcPr>
          <w:p w14:paraId="3F072CF1" w14:textId="77777777" w:rsidR="00FC204A" w:rsidRPr="008F0F8B" w:rsidRDefault="00FC204A" w:rsidP="00FC204A">
            <w:pPr>
              <w:jc w:val="center"/>
              <w:rPr>
                <w:b/>
                <w:bCs/>
                <w:sz w:val="20"/>
                <w:szCs w:val="20"/>
              </w:rPr>
            </w:pPr>
            <w:r w:rsidRPr="008F0F8B">
              <w:rPr>
                <w:b/>
                <w:bCs/>
                <w:sz w:val="20"/>
                <w:szCs w:val="20"/>
              </w:rPr>
              <w:t>True</w:t>
            </w:r>
          </w:p>
        </w:tc>
        <w:tc>
          <w:tcPr>
            <w:tcW w:w="1033" w:type="dxa"/>
          </w:tcPr>
          <w:p w14:paraId="1153EADA" w14:textId="77777777" w:rsidR="00FC204A" w:rsidRPr="008F0F8B" w:rsidRDefault="00FC204A" w:rsidP="00FC204A">
            <w:pPr>
              <w:jc w:val="center"/>
              <w:rPr>
                <w:b/>
                <w:bCs/>
                <w:sz w:val="20"/>
                <w:szCs w:val="20"/>
              </w:rPr>
            </w:pPr>
            <w:r w:rsidRPr="008F0F8B">
              <w:rPr>
                <w:b/>
                <w:bCs/>
                <w:sz w:val="20"/>
                <w:szCs w:val="20"/>
              </w:rPr>
              <w:t>False</w:t>
            </w:r>
          </w:p>
        </w:tc>
      </w:tr>
      <w:tr w:rsidR="00FC204A" w:rsidRPr="008F0F8B" w14:paraId="329F4806" w14:textId="77777777" w:rsidTr="005F19FF">
        <w:tc>
          <w:tcPr>
            <w:tcW w:w="7285" w:type="dxa"/>
            <w:vAlign w:val="center"/>
          </w:tcPr>
          <w:p w14:paraId="667D7B67" w14:textId="5E530D8A" w:rsidR="00FC204A" w:rsidRDefault="00FC204A" w:rsidP="00FC204A">
            <w:pPr>
              <w:rPr>
                <w:sz w:val="20"/>
                <w:szCs w:val="20"/>
              </w:rPr>
            </w:pPr>
            <w:r>
              <w:rPr>
                <w:sz w:val="20"/>
                <w:szCs w:val="20"/>
              </w:rPr>
              <w:t>Before price or rate quotations, will the planning and solicitation documents be submitted to TDOT for review and to issue a letter to proceed with the Small Purchase</w:t>
            </w:r>
            <w:r w:rsidRPr="0091763E">
              <w:rPr>
                <w:sz w:val="20"/>
                <w:szCs w:val="20"/>
              </w:rPr>
              <w:t>?</w:t>
            </w:r>
            <w:r>
              <w:rPr>
                <w:sz w:val="20"/>
                <w:szCs w:val="20"/>
              </w:rPr>
              <w:t xml:space="preserve"> </w:t>
            </w:r>
          </w:p>
          <w:p w14:paraId="76F3FF5F" w14:textId="77777777" w:rsidR="00FC204A" w:rsidRPr="008F0F8B" w:rsidRDefault="00FC204A" w:rsidP="00FC204A">
            <w:pPr>
              <w:ind w:left="337" w:hanging="337"/>
              <w:rPr>
                <w:sz w:val="20"/>
                <w:szCs w:val="20"/>
              </w:rPr>
            </w:pPr>
          </w:p>
        </w:tc>
        <w:sdt>
          <w:sdtPr>
            <w:rPr>
              <w:b/>
              <w:bCs/>
              <w:sz w:val="20"/>
              <w:szCs w:val="20"/>
            </w:rPr>
            <w:id w:val="-1295823723"/>
            <w14:checkbox>
              <w14:checked w14:val="0"/>
              <w14:checkedState w14:val="2612" w14:font="MS Gothic"/>
              <w14:uncheckedState w14:val="2610" w14:font="MS Gothic"/>
            </w14:checkbox>
          </w:sdtPr>
          <w:sdtContent>
            <w:tc>
              <w:tcPr>
                <w:tcW w:w="1032" w:type="dxa"/>
                <w:shd w:val="clear" w:color="auto" w:fill="DDD9C3" w:themeFill="background2" w:themeFillShade="E6"/>
                <w:vAlign w:val="center"/>
              </w:tcPr>
              <w:p w14:paraId="0998E15E" w14:textId="77777777" w:rsidR="00FC204A" w:rsidRPr="008F0F8B" w:rsidRDefault="00FC204A" w:rsidP="00FC204A">
                <w:pPr>
                  <w:jc w:val="center"/>
                  <w:rPr>
                    <w:b/>
                    <w:bCs/>
                    <w:sz w:val="20"/>
                    <w:szCs w:val="20"/>
                  </w:rPr>
                </w:pPr>
                <w:r w:rsidRPr="008F0F8B">
                  <w:rPr>
                    <w:rFonts w:ascii="MS Gothic" w:eastAsia="MS Gothic" w:hAnsi="MS Gothic" w:hint="eastAsia"/>
                    <w:b/>
                    <w:bCs/>
                    <w:sz w:val="20"/>
                    <w:szCs w:val="20"/>
                  </w:rPr>
                  <w:t>☐</w:t>
                </w:r>
              </w:p>
            </w:tc>
          </w:sdtContent>
        </w:sdt>
        <w:sdt>
          <w:sdtPr>
            <w:rPr>
              <w:b/>
              <w:bCs/>
              <w:sz w:val="20"/>
              <w:szCs w:val="20"/>
            </w:rPr>
            <w:id w:val="1029605747"/>
            <w14:checkbox>
              <w14:checked w14:val="0"/>
              <w14:checkedState w14:val="2612" w14:font="MS Gothic"/>
              <w14:uncheckedState w14:val="2610" w14:font="MS Gothic"/>
            </w14:checkbox>
          </w:sdtPr>
          <w:sdtContent>
            <w:tc>
              <w:tcPr>
                <w:tcW w:w="1033" w:type="dxa"/>
                <w:shd w:val="clear" w:color="auto" w:fill="DDD9C3" w:themeFill="background2" w:themeFillShade="E6"/>
                <w:vAlign w:val="center"/>
              </w:tcPr>
              <w:p w14:paraId="490A7E62" w14:textId="77777777" w:rsidR="00FC204A" w:rsidRPr="008F0F8B" w:rsidRDefault="00FC204A" w:rsidP="00FC204A">
                <w:pPr>
                  <w:jc w:val="center"/>
                  <w:rPr>
                    <w:b/>
                    <w:bCs/>
                    <w:sz w:val="20"/>
                    <w:szCs w:val="20"/>
                  </w:rPr>
                </w:pPr>
                <w:r w:rsidRPr="008F0F8B">
                  <w:rPr>
                    <w:rFonts w:ascii="MS Gothic" w:eastAsia="MS Gothic" w:hAnsi="MS Gothic" w:hint="eastAsia"/>
                    <w:b/>
                    <w:bCs/>
                    <w:sz w:val="20"/>
                    <w:szCs w:val="20"/>
                  </w:rPr>
                  <w:t>☐</w:t>
                </w:r>
              </w:p>
            </w:tc>
          </w:sdtContent>
        </w:sdt>
      </w:tr>
    </w:tbl>
    <w:p w14:paraId="0FE8C07E" w14:textId="333B4804" w:rsidR="005A15BB" w:rsidRDefault="005A15BB" w:rsidP="00615540">
      <w:pPr>
        <w:spacing w:after="0" w:line="240" w:lineRule="auto"/>
        <w:rPr>
          <w:sz w:val="20"/>
          <w:szCs w:val="20"/>
        </w:rPr>
      </w:pPr>
    </w:p>
    <w:p w14:paraId="78AD192C" w14:textId="096A92DC" w:rsidR="00E25C45" w:rsidRDefault="00E25C45">
      <w:pPr>
        <w:rPr>
          <w:sz w:val="20"/>
          <w:szCs w:val="20"/>
        </w:rPr>
      </w:pPr>
      <w:r>
        <w:rPr>
          <w:sz w:val="20"/>
          <w:szCs w:val="20"/>
        </w:rPr>
        <w:br w:type="page"/>
      </w:r>
    </w:p>
    <w:tbl>
      <w:tblPr>
        <w:tblStyle w:val="TableGrid"/>
        <w:tblW w:w="0" w:type="auto"/>
        <w:tblLook w:val="04A0" w:firstRow="1" w:lastRow="0" w:firstColumn="1" w:lastColumn="0" w:noHBand="0" w:noVBand="1"/>
      </w:tblPr>
      <w:tblGrid>
        <w:gridCol w:w="9350"/>
      </w:tblGrid>
      <w:tr w:rsidR="002805F4" w14:paraId="7D4C6E7D" w14:textId="77777777" w:rsidTr="006E3854">
        <w:tc>
          <w:tcPr>
            <w:tcW w:w="9350" w:type="dxa"/>
            <w:shd w:val="clear" w:color="auto" w:fill="E5B8B7" w:themeFill="accent2" w:themeFillTint="66"/>
          </w:tcPr>
          <w:p w14:paraId="21FA9CB5" w14:textId="5C41FC3E" w:rsidR="002805F4" w:rsidRDefault="00E25C45" w:rsidP="00B5258F">
            <w:pPr>
              <w:jc w:val="center"/>
              <w:rPr>
                <w:sz w:val="20"/>
                <w:szCs w:val="20"/>
              </w:rPr>
            </w:pPr>
            <w:bookmarkStart w:id="2" w:name="_Hlk82789743"/>
            <w:r>
              <w:rPr>
                <w:b/>
                <w:bCs/>
                <w:sz w:val="36"/>
                <w:szCs w:val="36"/>
              </w:rPr>
              <w:lastRenderedPageBreak/>
              <w:t xml:space="preserve">Small Purchase Worksheet – </w:t>
            </w:r>
            <w:r w:rsidR="002805F4">
              <w:rPr>
                <w:b/>
                <w:bCs/>
                <w:sz w:val="36"/>
                <w:szCs w:val="36"/>
              </w:rPr>
              <w:t>P</w:t>
            </w:r>
            <w:r>
              <w:rPr>
                <w:b/>
                <w:bCs/>
                <w:sz w:val="36"/>
                <w:szCs w:val="36"/>
              </w:rPr>
              <w:t>art</w:t>
            </w:r>
            <w:r w:rsidR="002805F4">
              <w:rPr>
                <w:b/>
                <w:bCs/>
                <w:sz w:val="36"/>
                <w:szCs w:val="36"/>
              </w:rPr>
              <w:t xml:space="preserve"> 2</w:t>
            </w:r>
          </w:p>
          <w:p w14:paraId="1597D82A" w14:textId="22982A2A" w:rsidR="008A5E97" w:rsidRPr="008A5E97" w:rsidRDefault="00E25C45" w:rsidP="00B5258F">
            <w:pPr>
              <w:jc w:val="center"/>
              <w:rPr>
                <w:sz w:val="20"/>
                <w:szCs w:val="20"/>
              </w:rPr>
            </w:pPr>
            <w:r w:rsidRPr="007D79D2">
              <w:rPr>
                <w:i/>
                <w:iCs/>
                <w:sz w:val="20"/>
                <w:szCs w:val="20"/>
              </w:rPr>
              <w:t>Completed and submitted prior to issuing purchase order or executing contract</w:t>
            </w:r>
          </w:p>
        </w:tc>
      </w:tr>
      <w:bookmarkEnd w:id="2"/>
    </w:tbl>
    <w:p w14:paraId="42AA0F72" w14:textId="111F6062" w:rsidR="002805F4" w:rsidRDefault="002805F4" w:rsidP="00AA7C67">
      <w:pPr>
        <w:spacing w:after="0"/>
        <w:rPr>
          <w:sz w:val="20"/>
          <w:szCs w:val="20"/>
        </w:rPr>
      </w:pPr>
    </w:p>
    <w:tbl>
      <w:tblPr>
        <w:tblStyle w:val="TableGrid1"/>
        <w:tblW w:w="0" w:type="auto"/>
        <w:tblLook w:val="04A0" w:firstRow="1" w:lastRow="0" w:firstColumn="1" w:lastColumn="0" w:noHBand="0" w:noVBand="1"/>
      </w:tblPr>
      <w:tblGrid>
        <w:gridCol w:w="9350"/>
      </w:tblGrid>
      <w:tr w:rsidR="000D12C7" w:rsidRPr="000D12C7" w14:paraId="01B9D9F7" w14:textId="77777777" w:rsidTr="00F1499C">
        <w:trPr>
          <w:trHeight w:val="3068"/>
        </w:trPr>
        <w:tc>
          <w:tcPr>
            <w:tcW w:w="9350" w:type="dxa"/>
          </w:tcPr>
          <w:p w14:paraId="1737FE42" w14:textId="51823C8A" w:rsidR="000D12C7" w:rsidRDefault="006E3854" w:rsidP="000D12C7">
            <w:pPr>
              <w:rPr>
                <w:sz w:val="20"/>
                <w:szCs w:val="20"/>
              </w:rPr>
            </w:pPr>
            <w:r>
              <w:rPr>
                <w:b/>
                <w:bCs/>
                <w:sz w:val="20"/>
                <w:szCs w:val="20"/>
              </w:rPr>
              <w:t>Small Purchase</w:t>
            </w:r>
            <w:r w:rsidR="00111D29">
              <w:rPr>
                <w:b/>
                <w:bCs/>
                <w:sz w:val="20"/>
                <w:szCs w:val="20"/>
              </w:rPr>
              <w:t xml:space="preserve"> Solicitation</w:t>
            </w:r>
          </w:p>
          <w:p w14:paraId="6D82BF3F" w14:textId="472AF39C" w:rsidR="00111D29" w:rsidRPr="00111D29" w:rsidRDefault="00727D2F" w:rsidP="00111D29">
            <w:pPr>
              <w:pStyle w:val="ListParagraph"/>
              <w:numPr>
                <w:ilvl w:val="0"/>
                <w:numId w:val="13"/>
              </w:numPr>
              <w:rPr>
                <w:sz w:val="20"/>
                <w:szCs w:val="20"/>
              </w:rPr>
            </w:pPr>
            <w:r>
              <w:rPr>
                <w:sz w:val="20"/>
                <w:szCs w:val="20"/>
              </w:rPr>
              <w:t>Request quotations</w:t>
            </w:r>
            <w:r w:rsidR="00111D29">
              <w:rPr>
                <w:sz w:val="20"/>
                <w:szCs w:val="20"/>
              </w:rPr>
              <w:t xml:space="preserve"> </w:t>
            </w:r>
            <w:r w:rsidR="00A65F63">
              <w:rPr>
                <w:sz w:val="20"/>
                <w:szCs w:val="20"/>
              </w:rPr>
              <w:t>from vendors</w:t>
            </w:r>
            <w:r w:rsidR="00111D29" w:rsidRPr="00111D29">
              <w:rPr>
                <w:sz w:val="20"/>
                <w:szCs w:val="20"/>
              </w:rPr>
              <w:t xml:space="preserve">.  </w:t>
            </w:r>
            <w:r w:rsidR="00A65F63">
              <w:rPr>
                <w:sz w:val="20"/>
                <w:szCs w:val="20"/>
              </w:rPr>
              <w:t xml:space="preserve">Discuss and </w:t>
            </w:r>
            <w:r w:rsidR="002B6975">
              <w:rPr>
                <w:sz w:val="20"/>
                <w:szCs w:val="20"/>
              </w:rPr>
              <w:t xml:space="preserve">confirm </w:t>
            </w:r>
            <w:r w:rsidR="00A65F63">
              <w:rPr>
                <w:sz w:val="20"/>
                <w:szCs w:val="20"/>
              </w:rPr>
              <w:t xml:space="preserve">the </w:t>
            </w:r>
            <w:r w:rsidR="002B6975">
              <w:rPr>
                <w:sz w:val="20"/>
                <w:szCs w:val="20"/>
              </w:rPr>
              <w:t>acceptance of clauses.</w:t>
            </w:r>
          </w:p>
          <w:p w14:paraId="5F8744D4" w14:textId="3297B2C1" w:rsidR="00111D29" w:rsidRDefault="00111D29" w:rsidP="00111D29">
            <w:pPr>
              <w:pStyle w:val="ListParagraph"/>
              <w:numPr>
                <w:ilvl w:val="0"/>
                <w:numId w:val="13"/>
              </w:numPr>
              <w:rPr>
                <w:sz w:val="20"/>
                <w:szCs w:val="20"/>
              </w:rPr>
            </w:pPr>
            <w:r>
              <w:rPr>
                <w:sz w:val="20"/>
                <w:szCs w:val="20"/>
              </w:rPr>
              <w:t xml:space="preserve">Evaluate </w:t>
            </w:r>
            <w:r w:rsidR="00727D2F">
              <w:rPr>
                <w:sz w:val="20"/>
                <w:szCs w:val="20"/>
              </w:rPr>
              <w:t>price or rate quotations</w:t>
            </w:r>
            <w:r>
              <w:rPr>
                <w:sz w:val="20"/>
                <w:szCs w:val="20"/>
              </w:rPr>
              <w:t>.</w:t>
            </w:r>
          </w:p>
          <w:p w14:paraId="530796F6" w14:textId="77777777" w:rsidR="00727D2F" w:rsidRPr="00EF19B1" w:rsidRDefault="00727D2F" w:rsidP="00727D2F">
            <w:pPr>
              <w:pStyle w:val="ListParagraph"/>
              <w:numPr>
                <w:ilvl w:val="0"/>
                <w:numId w:val="13"/>
              </w:numPr>
              <w:rPr>
                <w:sz w:val="20"/>
                <w:szCs w:val="20"/>
              </w:rPr>
            </w:pPr>
            <w:r>
              <w:rPr>
                <w:sz w:val="20"/>
                <w:szCs w:val="20"/>
              </w:rPr>
              <w:t>Confirm that the offered item or service meets the specifications.</w:t>
            </w:r>
          </w:p>
          <w:p w14:paraId="40CD8591" w14:textId="6B771F77" w:rsidR="00EF19B1" w:rsidRDefault="005418B3" w:rsidP="00EF19B1">
            <w:pPr>
              <w:pStyle w:val="ListParagraph"/>
              <w:numPr>
                <w:ilvl w:val="0"/>
                <w:numId w:val="13"/>
              </w:numPr>
              <w:rPr>
                <w:sz w:val="20"/>
                <w:szCs w:val="20"/>
              </w:rPr>
            </w:pPr>
            <w:r>
              <w:rPr>
                <w:sz w:val="20"/>
                <w:szCs w:val="20"/>
              </w:rPr>
              <w:t xml:space="preserve">Select winning </w:t>
            </w:r>
            <w:r w:rsidR="00317550">
              <w:rPr>
                <w:sz w:val="20"/>
                <w:szCs w:val="20"/>
              </w:rPr>
              <w:t xml:space="preserve">vendor and </w:t>
            </w:r>
            <w:r w:rsidR="00727D2F">
              <w:rPr>
                <w:sz w:val="20"/>
                <w:szCs w:val="20"/>
              </w:rPr>
              <w:t>quot</w:t>
            </w:r>
            <w:r w:rsidR="00317550">
              <w:rPr>
                <w:sz w:val="20"/>
                <w:szCs w:val="20"/>
              </w:rPr>
              <w:t>e</w:t>
            </w:r>
            <w:r>
              <w:rPr>
                <w:sz w:val="20"/>
                <w:szCs w:val="20"/>
              </w:rPr>
              <w:t>.</w:t>
            </w:r>
            <w:r w:rsidR="00EF19B1">
              <w:rPr>
                <w:sz w:val="20"/>
                <w:szCs w:val="20"/>
              </w:rPr>
              <w:t xml:space="preserve">  Winning bid should be the lowest price.</w:t>
            </w:r>
          </w:p>
          <w:p w14:paraId="7A094754" w14:textId="5FBA38A1" w:rsidR="005418B3" w:rsidRDefault="005418B3" w:rsidP="00111D29">
            <w:pPr>
              <w:pStyle w:val="ListParagraph"/>
              <w:numPr>
                <w:ilvl w:val="0"/>
                <w:numId w:val="13"/>
              </w:numPr>
              <w:rPr>
                <w:sz w:val="20"/>
                <w:szCs w:val="20"/>
              </w:rPr>
            </w:pPr>
            <w:r>
              <w:rPr>
                <w:sz w:val="20"/>
                <w:szCs w:val="20"/>
              </w:rPr>
              <w:t>Complete a responsible contractor analysis.</w:t>
            </w:r>
          </w:p>
          <w:p w14:paraId="5454177B" w14:textId="7702E31C" w:rsidR="005418B3" w:rsidRPr="002F011C" w:rsidRDefault="005418B3" w:rsidP="00111D29">
            <w:pPr>
              <w:pStyle w:val="ListParagraph"/>
              <w:numPr>
                <w:ilvl w:val="0"/>
                <w:numId w:val="13"/>
              </w:numPr>
              <w:rPr>
                <w:b/>
                <w:bCs/>
                <w:sz w:val="20"/>
                <w:szCs w:val="20"/>
                <w:u w:val="single"/>
              </w:rPr>
            </w:pPr>
            <w:r w:rsidRPr="002F011C">
              <w:rPr>
                <w:b/>
                <w:bCs/>
                <w:sz w:val="20"/>
                <w:szCs w:val="20"/>
                <w:u w:val="single"/>
              </w:rPr>
              <w:t xml:space="preserve">If Rolling Stock procurement, </w:t>
            </w:r>
            <w:r w:rsidR="00317550">
              <w:rPr>
                <w:b/>
                <w:bCs/>
                <w:sz w:val="20"/>
                <w:szCs w:val="20"/>
                <w:u w:val="single"/>
              </w:rPr>
              <w:t xml:space="preserve">receive vendor documentation and </w:t>
            </w:r>
            <w:r w:rsidRPr="002F011C">
              <w:rPr>
                <w:b/>
                <w:bCs/>
                <w:sz w:val="20"/>
                <w:szCs w:val="20"/>
                <w:u w:val="single"/>
              </w:rPr>
              <w:t>complete pre-award certifications.</w:t>
            </w:r>
          </w:p>
          <w:p w14:paraId="2F5ABC65" w14:textId="5F9E1F48" w:rsidR="00EF19B1" w:rsidRDefault="00EF19B1" w:rsidP="00111D29">
            <w:pPr>
              <w:pStyle w:val="ListParagraph"/>
              <w:numPr>
                <w:ilvl w:val="0"/>
                <w:numId w:val="13"/>
              </w:numPr>
              <w:rPr>
                <w:sz w:val="20"/>
                <w:szCs w:val="20"/>
              </w:rPr>
            </w:pPr>
            <w:r>
              <w:rPr>
                <w:sz w:val="20"/>
                <w:szCs w:val="20"/>
              </w:rPr>
              <w:t xml:space="preserve">Confirm that the accepted </w:t>
            </w:r>
            <w:r w:rsidR="00317550">
              <w:rPr>
                <w:sz w:val="20"/>
                <w:szCs w:val="20"/>
              </w:rPr>
              <w:t>quote</w:t>
            </w:r>
            <w:r>
              <w:rPr>
                <w:sz w:val="20"/>
                <w:szCs w:val="20"/>
              </w:rPr>
              <w:t xml:space="preserve"> amount is reasonable, complete Cost or Price Analysis.</w:t>
            </w:r>
          </w:p>
          <w:p w14:paraId="524C1448" w14:textId="0F15FE3A" w:rsidR="00EF19B1" w:rsidRDefault="00EF19B1" w:rsidP="00111D29">
            <w:pPr>
              <w:pStyle w:val="ListParagraph"/>
              <w:numPr>
                <w:ilvl w:val="0"/>
                <w:numId w:val="13"/>
              </w:numPr>
              <w:rPr>
                <w:sz w:val="20"/>
                <w:szCs w:val="20"/>
              </w:rPr>
            </w:pPr>
            <w:r>
              <w:rPr>
                <w:sz w:val="20"/>
                <w:szCs w:val="20"/>
              </w:rPr>
              <w:t>Provide reasons for selection of the winning bid, and reasons for any rejected bids.</w:t>
            </w:r>
          </w:p>
          <w:p w14:paraId="59C6B902" w14:textId="34E1DF18" w:rsidR="00EF19B1" w:rsidRDefault="00EF19B1" w:rsidP="00111D29">
            <w:pPr>
              <w:pStyle w:val="ListParagraph"/>
              <w:numPr>
                <w:ilvl w:val="0"/>
                <w:numId w:val="13"/>
              </w:numPr>
              <w:rPr>
                <w:sz w:val="20"/>
                <w:szCs w:val="20"/>
              </w:rPr>
            </w:pPr>
            <w:r>
              <w:rPr>
                <w:sz w:val="20"/>
                <w:szCs w:val="20"/>
              </w:rPr>
              <w:t>Provide justification for the award price.</w:t>
            </w:r>
          </w:p>
          <w:p w14:paraId="58387AA7" w14:textId="57CA3C42" w:rsidR="00EF19B1" w:rsidRDefault="00EF19B1" w:rsidP="00111D29">
            <w:pPr>
              <w:pStyle w:val="ListParagraph"/>
              <w:numPr>
                <w:ilvl w:val="0"/>
                <w:numId w:val="13"/>
              </w:numPr>
              <w:rPr>
                <w:sz w:val="20"/>
                <w:szCs w:val="20"/>
              </w:rPr>
            </w:pPr>
            <w:r>
              <w:rPr>
                <w:sz w:val="20"/>
                <w:szCs w:val="20"/>
              </w:rPr>
              <w:t xml:space="preserve">Confirm contract </w:t>
            </w:r>
            <w:r w:rsidR="002B6975">
              <w:rPr>
                <w:sz w:val="20"/>
                <w:szCs w:val="20"/>
              </w:rPr>
              <w:t xml:space="preserve">or purchase order </w:t>
            </w:r>
            <w:r>
              <w:rPr>
                <w:sz w:val="20"/>
                <w:szCs w:val="20"/>
              </w:rPr>
              <w:t>to be used contains all clauses.</w:t>
            </w:r>
          </w:p>
          <w:p w14:paraId="33DD2258" w14:textId="3FCE7AF2" w:rsidR="00553B24" w:rsidRPr="00111D29" w:rsidRDefault="00553B24" w:rsidP="00111D29">
            <w:pPr>
              <w:pStyle w:val="ListParagraph"/>
              <w:numPr>
                <w:ilvl w:val="0"/>
                <w:numId w:val="13"/>
              </w:numPr>
              <w:rPr>
                <w:sz w:val="20"/>
                <w:szCs w:val="20"/>
              </w:rPr>
            </w:pPr>
            <w:r>
              <w:rPr>
                <w:sz w:val="20"/>
                <w:szCs w:val="20"/>
              </w:rPr>
              <w:t xml:space="preserve">Submit </w:t>
            </w:r>
            <w:r w:rsidR="007D23EF">
              <w:rPr>
                <w:sz w:val="20"/>
                <w:szCs w:val="20"/>
              </w:rPr>
              <w:t xml:space="preserve">documentation </w:t>
            </w:r>
            <w:r>
              <w:rPr>
                <w:sz w:val="20"/>
                <w:szCs w:val="20"/>
              </w:rPr>
              <w:t>to TDOT for Letter to Proceed with Contract Execution</w:t>
            </w:r>
            <w:r w:rsidR="00DD2591">
              <w:rPr>
                <w:sz w:val="20"/>
                <w:szCs w:val="20"/>
              </w:rPr>
              <w:t xml:space="preserve"> or Issue Purchase Order</w:t>
            </w:r>
            <w:r>
              <w:rPr>
                <w:sz w:val="20"/>
                <w:szCs w:val="20"/>
              </w:rPr>
              <w:t>.</w:t>
            </w:r>
          </w:p>
          <w:p w14:paraId="699E874F" w14:textId="5A21D8CE" w:rsidR="00111D29" w:rsidRPr="000D12C7" w:rsidRDefault="00111D29" w:rsidP="000D12C7">
            <w:pPr>
              <w:rPr>
                <w:sz w:val="20"/>
                <w:szCs w:val="20"/>
              </w:rPr>
            </w:pPr>
          </w:p>
        </w:tc>
      </w:tr>
    </w:tbl>
    <w:p w14:paraId="59A19E47" w14:textId="77777777" w:rsidR="002B6975" w:rsidRDefault="002B6975" w:rsidP="002B6975">
      <w:pPr>
        <w:spacing w:after="0" w:line="240" w:lineRule="auto"/>
        <w:rPr>
          <w:sz w:val="20"/>
          <w:szCs w:val="20"/>
        </w:rPr>
      </w:pPr>
    </w:p>
    <w:tbl>
      <w:tblPr>
        <w:tblStyle w:val="TableGrid"/>
        <w:tblW w:w="0" w:type="auto"/>
        <w:tblLook w:val="04A0" w:firstRow="1" w:lastRow="0" w:firstColumn="1" w:lastColumn="0" w:noHBand="0" w:noVBand="1"/>
      </w:tblPr>
      <w:tblGrid>
        <w:gridCol w:w="4675"/>
        <w:gridCol w:w="4675"/>
      </w:tblGrid>
      <w:tr w:rsidR="002B6975" w:rsidRPr="00D8631A" w14:paraId="115A483D" w14:textId="77777777" w:rsidTr="00FC204A">
        <w:tc>
          <w:tcPr>
            <w:tcW w:w="4675" w:type="dxa"/>
            <w:shd w:val="clear" w:color="auto" w:fill="B8CCE4" w:themeFill="accent1" w:themeFillTint="66"/>
            <w:vAlign w:val="center"/>
          </w:tcPr>
          <w:p w14:paraId="2841ECA0" w14:textId="77777777" w:rsidR="002B6975" w:rsidRPr="00D8631A" w:rsidRDefault="002B6975" w:rsidP="005F19FF">
            <w:pPr>
              <w:jc w:val="center"/>
              <w:rPr>
                <w:b/>
                <w:bCs/>
                <w:sz w:val="20"/>
                <w:szCs w:val="20"/>
              </w:rPr>
            </w:pPr>
            <w:r>
              <w:rPr>
                <w:b/>
                <w:bCs/>
                <w:sz w:val="20"/>
                <w:szCs w:val="20"/>
              </w:rPr>
              <w:t>Sources</w:t>
            </w:r>
          </w:p>
          <w:p w14:paraId="041F8002" w14:textId="0B40260E" w:rsidR="002B6975" w:rsidRPr="00D8631A" w:rsidRDefault="002F011C" w:rsidP="005F19FF">
            <w:pPr>
              <w:jc w:val="center"/>
              <w:rPr>
                <w:sz w:val="20"/>
                <w:szCs w:val="20"/>
              </w:rPr>
            </w:pPr>
            <w:r>
              <w:rPr>
                <w:sz w:val="20"/>
                <w:szCs w:val="20"/>
              </w:rPr>
              <w:t>Responsible</w:t>
            </w:r>
            <w:r w:rsidR="002B6975">
              <w:rPr>
                <w:sz w:val="20"/>
                <w:szCs w:val="20"/>
              </w:rPr>
              <w:t xml:space="preserve"> Sources</w:t>
            </w:r>
          </w:p>
        </w:tc>
        <w:tc>
          <w:tcPr>
            <w:tcW w:w="4675" w:type="dxa"/>
            <w:shd w:val="clear" w:color="auto" w:fill="B8CCE4" w:themeFill="accent1" w:themeFillTint="66"/>
            <w:vAlign w:val="center"/>
          </w:tcPr>
          <w:p w14:paraId="477E83F3" w14:textId="77777777" w:rsidR="002B6975" w:rsidRPr="00D8631A" w:rsidRDefault="002B6975" w:rsidP="005F19FF">
            <w:pPr>
              <w:jc w:val="center"/>
              <w:rPr>
                <w:sz w:val="20"/>
                <w:szCs w:val="20"/>
              </w:rPr>
            </w:pPr>
            <w:r w:rsidRPr="00D8631A">
              <w:rPr>
                <w:b/>
                <w:bCs/>
                <w:sz w:val="20"/>
                <w:szCs w:val="20"/>
              </w:rPr>
              <w:t>Price</w:t>
            </w:r>
            <w:r>
              <w:rPr>
                <w:b/>
                <w:bCs/>
                <w:sz w:val="20"/>
                <w:szCs w:val="20"/>
              </w:rPr>
              <w:t xml:space="preserve"> or Rate Quotations</w:t>
            </w:r>
          </w:p>
          <w:p w14:paraId="5B98D618" w14:textId="77777777" w:rsidR="002B6975" w:rsidRPr="00D8631A" w:rsidRDefault="002B6975" w:rsidP="005F19FF">
            <w:pPr>
              <w:jc w:val="center"/>
              <w:rPr>
                <w:sz w:val="20"/>
                <w:szCs w:val="20"/>
              </w:rPr>
            </w:pPr>
            <w:r w:rsidRPr="00D8631A">
              <w:rPr>
                <w:sz w:val="20"/>
                <w:szCs w:val="20"/>
              </w:rPr>
              <w:t>Attach documentation</w:t>
            </w:r>
          </w:p>
        </w:tc>
      </w:tr>
      <w:tr w:rsidR="002B6975" w:rsidRPr="00D8631A" w14:paraId="6EEFE677" w14:textId="77777777" w:rsidTr="005F19FF">
        <w:sdt>
          <w:sdtPr>
            <w:rPr>
              <w:sz w:val="20"/>
              <w:szCs w:val="20"/>
            </w:rPr>
            <w:id w:val="552432212"/>
            <w:placeholder>
              <w:docPart w:val="4D5BCEA844974B0680F549335891075B"/>
            </w:placeholder>
            <w:showingPlcHdr/>
            <w:text/>
          </w:sdtPr>
          <w:sdtContent>
            <w:tc>
              <w:tcPr>
                <w:tcW w:w="4675" w:type="dxa"/>
                <w:shd w:val="clear" w:color="auto" w:fill="DDD9C3" w:themeFill="background2" w:themeFillShade="E6"/>
              </w:tcPr>
              <w:p w14:paraId="4F9206C1" w14:textId="77777777" w:rsidR="002B6975" w:rsidRPr="00817E34" w:rsidRDefault="002B6975" w:rsidP="005F19FF">
                <w:pPr>
                  <w:pStyle w:val="ListParagraph"/>
                  <w:numPr>
                    <w:ilvl w:val="0"/>
                    <w:numId w:val="10"/>
                  </w:numPr>
                  <w:rPr>
                    <w:sz w:val="20"/>
                    <w:szCs w:val="20"/>
                  </w:rPr>
                </w:pPr>
                <w:r w:rsidRPr="00817E34">
                  <w:rPr>
                    <w:rStyle w:val="PlaceholderText"/>
                    <w:sz w:val="20"/>
                    <w:szCs w:val="20"/>
                  </w:rPr>
                  <w:t>Click or tap here to enter text.</w:t>
                </w:r>
              </w:p>
            </w:tc>
          </w:sdtContent>
        </w:sdt>
        <w:tc>
          <w:tcPr>
            <w:tcW w:w="4675" w:type="dxa"/>
            <w:shd w:val="clear" w:color="auto" w:fill="DDD9C3" w:themeFill="background2" w:themeFillShade="E6"/>
            <w:vAlign w:val="center"/>
          </w:tcPr>
          <w:sdt>
            <w:sdtPr>
              <w:rPr>
                <w:sz w:val="20"/>
                <w:szCs w:val="20"/>
              </w:rPr>
              <w:id w:val="690575346"/>
              <w:placeholder>
                <w:docPart w:val="4D5BCEA844974B0680F549335891075B"/>
              </w:placeholder>
              <w:text/>
            </w:sdtPr>
            <w:sdtContent>
              <w:p w14:paraId="3019F59A" w14:textId="77777777" w:rsidR="002B6975" w:rsidRPr="000968CA" w:rsidRDefault="002B6975" w:rsidP="005F19FF">
                <w:pPr>
                  <w:jc w:val="center"/>
                  <w:rPr>
                    <w:b/>
                    <w:bCs/>
                    <w:sz w:val="20"/>
                    <w:szCs w:val="20"/>
                  </w:rPr>
                </w:pPr>
                <w:r w:rsidRPr="00817E34">
                  <w:rPr>
                    <w:sz w:val="20"/>
                    <w:szCs w:val="20"/>
                  </w:rPr>
                  <w:t>$</w:t>
                </w:r>
              </w:p>
            </w:sdtContent>
          </w:sdt>
        </w:tc>
      </w:tr>
      <w:tr w:rsidR="002B6975" w:rsidRPr="00D8631A" w14:paraId="410106E4" w14:textId="77777777" w:rsidTr="005F19FF">
        <w:sdt>
          <w:sdtPr>
            <w:rPr>
              <w:sz w:val="20"/>
              <w:szCs w:val="20"/>
            </w:rPr>
            <w:id w:val="-25944174"/>
            <w:placeholder>
              <w:docPart w:val="4D5BCEA844974B0680F549335891075B"/>
            </w:placeholder>
            <w:showingPlcHdr/>
            <w:text/>
          </w:sdtPr>
          <w:sdtContent>
            <w:tc>
              <w:tcPr>
                <w:tcW w:w="4675" w:type="dxa"/>
                <w:shd w:val="clear" w:color="auto" w:fill="DDD9C3" w:themeFill="background2" w:themeFillShade="E6"/>
              </w:tcPr>
              <w:p w14:paraId="0469550D" w14:textId="77777777" w:rsidR="002B6975" w:rsidRPr="000968CA" w:rsidRDefault="002B6975" w:rsidP="005F19FF">
                <w:pPr>
                  <w:pStyle w:val="ListParagraph"/>
                  <w:numPr>
                    <w:ilvl w:val="0"/>
                    <w:numId w:val="10"/>
                  </w:numPr>
                  <w:rPr>
                    <w:sz w:val="20"/>
                    <w:szCs w:val="20"/>
                  </w:rPr>
                </w:pPr>
                <w:r w:rsidRPr="000968CA">
                  <w:rPr>
                    <w:rStyle w:val="PlaceholderText"/>
                    <w:sz w:val="20"/>
                    <w:szCs w:val="20"/>
                  </w:rPr>
                  <w:t>Click or tap here to enter text.</w:t>
                </w:r>
              </w:p>
            </w:tc>
          </w:sdtContent>
        </w:sdt>
        <w:tc>
          <w:tcPr>
            <w:tcW w:w="4675" w:type="dxa"/>
            <w:shd w:val="clear" w:color="auto" w:fill="DDD9C3" w:themeFill="background2" w:themeFillShade="E6"/>
            <w:vAlign w:val="center"/>
          </w:tcPr>
          <w:sdt>
            <w:sdtPr>
              <w:rPr>
                <w:sz w:val="20"/>
                <w:szCs w:val="20"/>
              </w:rPr>
              <w:id w:val="1903326328"/>
              <w:placeholder>
                <w:docPart w:val="4D5BCEA844974B0680F549335891075B"/>
              </w:placeholder>
              <w:text/>
            </w:sdtPr>
            <w:sdtContent>
              <w:p w14:paraId="57F083E7" w14:textId="77777777" w:rsidR="002B6975" w:rsidRPr="000968CA" w:rsidRDefault="002B6975" w:rsidP="005F19FF">
                <w:pPr>
                  <w:jc w:val="center"/>
                  <w:rPr>
                    <w:sz w:val="20"/>
                    <w:szCs w:val="20"/>
                  </w:rPr>
                </w:pPr>
                <w:r w:rsidRPr="000968CA">
                  <w:rPr>
                    <w:sz w:val="20"/>
                    <w:szCs w:val="20"/>
                  </w:rPr>
                  <w:t>$</w:t>
                </w:r>
              </w:p>
            </w:sdtContent>
          </w:sdt>
        </w:tc>
      </w:tr>
      <w:tr w:rsidR="002B6975" w:rsidRPr="00D8631A" w14:paraId="56533019" w14:textId="77777777" w:rsidTr="005F19FF">
        <w:sdt>
          <w:sdtPr>
            <w:rPr>
              <w:sz w:val="20"/>
              <w:szCs w:val="20"/>
            </w:rPr>
            <w:id w:val="1190491529"/>
            <w:placeholder>
              <w:docPart w:val="4D5BCEA844974B0680F549335891075B"/>
            </w:placeholder>
            <w:showingPlcHdr/>
            <w:text/>
          </w:sdtPr>
          <w:sdtContent>
            <w:tc>
              <w:tcPr>
                <w:tcW w:w="4675" w:type="dxa"/>
                <w:shd w:val="clear" w:color="auto" w:fill="DDD9C3" w:themeFill="background2" w:themeFillShade="E6"/>
              </w:tcPr>
              <w:p w14:paraId="5F7227BA" w14:textId="77777777" w:rsidR="002B6975" w:rsidRPr="000968CA" w:rsidRDefault="002B6975" w:rsidP="005F19FF">
                <w:pPr>
                  <w:pStyle w:val="ListParagraph"/>
                  <w:numPr>
                    <w:ilvl w:val="0"/>
                    <w:numId w:val="10"/>
                  </w:numPr>
                  <w:rPr>
                    <w:sz w:val="20"/>
                    <w:szCs w:val="20"/>
                  </w:rPr>
                </w:pPr>
                <w:r w:rsidRPr="000968CA">
                  <w:rPr>
                    <w:rStyle w:val="PlaceholderText"/>
                    <w:sz w:val="20"/>
                    <w:szCs w:val="20"/>
                  </w:rPr>
                  <w:t>Click or tap here to enter text.</w:t>
                </w:r>
              </w:p>
            </w:tc>
          </w:sdtContent>
        </w:sdt>
        <w:tc>
          <w:tcPr>
            <w:tcW w:w="4675" w:type="dxa"/>
            <w:shd w:val="clear" w:color="auto" w:fill="DDD9C3" w:themeFill="background2" w:themeFillShade="E6"/>
            <w:vAlign w:val="center"/>
          </w:tcPr>
          <w:sdt>
            <w:sdtPr>
              <w:rPr>
                <w:sz w:val="20"/>
                <w:szCs w:val="20"/>
              </w:rPr>
              <w:id w:val="-1647808709"/>
              <w:placeholder>
                <w:docPart w:val="4D5BCEA844974B0680F549335891075B"/>
              </w:placeholder>
              <w:text/>
            </w:sdtPr>
            <w:sdtContent>
              <w:p w14:paraId="396AEEAD" w14:textId="77777777" w:rsidR="002B6975" w:rsidRPr="000968CA" w:rsidRDefault="002B6975" w:rsidP="005F19FF">
                <w:pPr>
                  <w:jc w:val="center"/>
                  <w:rPr>
                    <w:sz w:val="20"/>
                    <w:szCs w:val="20"/>
                  </w:rPr>
                </w:pPr>
                <w:r w:rsidRPr="000968CA">
                  <w:rPr>
                    <w:sz w:val="20"/>
                    <w:szCs w:val="20"/>
                  </w:rPr>
                  <w:t>$</w:t>
                </w:r>
              </w:p>
            </w:sdtContent>
          </w:sdt>
        </w:tc>
      </w:tr>
      <w:tr w:rsidR="002B6975" w:rsidRPr="00D8631A" w14:paraId="283248FA" w14:textId="77777777" w:rsidTr="005F19FF">
        <w:sdt>
          <w:sdtPr>
            <w:rPr>
              <w:sz w:val="20"/>
              <w:szCs w:val="20"/>
            </w:rPr>
            <w:id w:val="-1818327400"/>
            <w:placeholder>
              <w:docPart w:val="4D5BCEA844974B0680F549335891075B"/>
            </w:placeholder>
            <w:showingPlcHdr/>
            <w:text/>
          </w:sdtPr>
          <w:sdtContent>
            <w:tc>
              <w:tcPr>
                <w:tcW w:w="4675" w:type="dxa"/>
                <w:shd w:val="clear" w:color="auto" w:fill="DDD9C3" w:themeFill="background2" w:themeFillShade="E6"/>
              </w:tcPr>
              <w:p w14:paraId="50691356" w14:textId="77777777" w:rsidR="002B6975" w:rsidRPr="000968CA" w:rsidRDefault="002B6975" w:rsidP="005F19FF">
                <w:pPr>
                  <w:pStyle w:val="ListParagraph"/>
                  <w:numPr>
                    <w:ilvl w:val="0"/>
                    <w:numId w:val="10"/>
                  </w:numPr>
                  <w:rPr>
                    <w:sz w:val="20"/>
                    <w:szCs w:val="20"/>
                  </w:rPr>
                </w:pPr>
                <w:r w:rsidRPr="000968CA">
                  <w:rPr>
                    <w:rStyle w:val="PlaceholderText"/>
                    <w:sz w:val="20"/>
                    <w:szCs w:val="20"/>
                  </w:rPr>
                  <w:t>Click or tap here to enter text.</w:t>
                </w:r>
              </w:p>
            </w:tc>
          </w:sdtContent>
        </w:sdt>
        <w:tc>
          <w:tcPr>
            <w:tcW w:w="4675" w:type="dxa"/>
            <w:shd w:val="clear" w:color="auto" w:fill="DDD9C3" w:themeFill="background2" w:themeFillShade="E6"/>
            <w:vAlign w:val="center"/>
          </w:tcPr>
          <w:sdt>
            <w:sdtPr>
              <w:rPr>
                <w:sz w:val="20"/>
                <w:szCs w:val="20"/>
              </w:rPr>
              <w:id w:val="466086731"/>
              <w:placeholder>
                <w:docPart w:val="4D5BCEA844974B0680F549335891075B"/>
              </w:placeholder>
              <w:text/>
            </w:sdtPr>
            <w:sdtContent>
              <w:p w14:paraId="6A17A56D" w14:textId="77777777" w:rsidR="002B6975" w:rsidRPr="000968CA" w:rsidRDefault="002B6975" w:rsidP="005F19FF">
                <w:pPr>
                  <w:jc w:val="center"/>
                  <w:rPr>
                    <w:sz w:val="20"/>
                    <w:szCs w:val="20"/>
                  </w:rPr>
                </w:pPr>
                <w:r w:rsidRPr="000968CA">
                  <w:rPr>
                    <w:sz w:val="20"/>
                    <w:szCs w:val="20"/>
                  </w:rPr>
                  <w:t>$</w:t>
                </w:r>
              </w:p>
            </w:sdtContent>
          </w:sdt>
        </w:tc>
      </w:tr>
      <w:tr w:rsidR="002B6975" w:rsidRPr="00D8631A" w14:paraId="6434FCC3" w14:textId="77777777" w:rsidTr="005F19FF">
        <w:tc>
          <w:tcPr>
            <w:tcW w:w="4675" w:type="dxa"/>
            <w:shd w:val="clear" w:color="auto" w:fill="DDD9C3" w:themeFill="background2" w:themeFillShade="E6"/>
          </w:tcPr>
          <w:sdt>
            <w:sdtPr>
              <w:rPr>
                <w:sz w:val="20"/>
                <w:szCs w:val="20"/>
              </w:rPr>
              <w:id w:val="-1085153433"/>
              <w:placeholder>
                <w:docPart w:val="4D5BCEA844974B0680F549335891075B"/>
              </w:placeholder>
              <w:showingPlcHdr/>
              <w:text/>
            </w:sdtPr>
            <w:sdtContent>
              <w:p w14:paraId="2C265465" w14:textId="77777777" w:rsidR="002B6975" w:rsidRPr="000968CA" w:rsidRDefault="002B6975" w:rsidP="005F19FF">
                <w:pPr>
                  <w:pStyle w:val="ListParagraph"/>
                  <w:numPr>
                    <w:ilvl w:val="0"/>
                    <w:numId w:val="10"/>
                  </w:numPr>
                  <w:rPr>
                    <w:sz w:val="20"/>
                    <w:szCs w:val="20"/>
                  </w:rPr>
                </w:pPr>
                <w:r w:rsidRPr="000968CA">
                  <w:rPr>
                    <w:rStyle w:val="PlaceholderText"/>
                    <w:sz w:val="20"/>
                    <w:szCs w:val="20"/>
                  </w:rPr>
                  <w:t>Click or tap here to enter text.</w:t>
                </w:r>
              </w:p>
            </w:sdtContent>
          </w:sdt>
          <w:p w14:paraId="55807BA9" w14:textId="77777777" w:rsidR="002B6975" w:rsidRPr="000968CA" w:rsidRDefault="002B6975" w:rsidP="005F19FF">
            <w:pPr>
              <w:rPr>
                <w:sz w:val="20"/>
                <w:szCs w:val="20"/>
              </w:rPr>
            </w:pPr>
            <w:r w:rsidRPr="000968CA">
              <w:rPr>
                <w:sz w:val="20"/>
                <w:szCs w:val="20"/>
              </w:rPr>
              <w:t xml:space="preserve">(add lines if more </w:t>
            </w:r>
            <w:r>
              <w:rPr>
                <w:sz w:val="20"/>
                <w:szCs w:val="20"/>
              </w:rPr>
              <w:t>sources</w:t>
            </w:r>
            <w:r w:rsidRPr="000968CA">
              <w:rPr>
                <w:sz w:val="20"/>
                <w:szCs w:val="20"/>
              </w:rPr>
              <w:t>)</w:t>
            </w:r>
          </w:p>
        </w:tc>
        <w:tc>
          <w:tcPr>
            <w:tcW w:w="4675" w:type="dxa"/>
            <w:shd w:val="clear" w:color="auto" w:fill="DDD9C3" w:themeFill="background2" w:themeFillShade="E6"/>
            <w:vAlign w:val="center"/>
          </w:tcPr>
          <w:sdt>
            <w:sdtPr>
              <w:rPr>
                <w:sz w:val="20"/>
                <w:szCs w:val="20"/>
              </w:rPr>
              <w:id w:val="-303076929"/>
              <w:placeholder>
                <w:docPart w:val="4D5BCEA844974B0680F549335891075B"/>
              </w:placeholder>
              <w:text/>
            </w:sdtPr>
            <w:sdtContent>
              <w:p w14:paraId="3D14DB7C" w14:textId="77777777" w:rsidR="002B6975" w:rsidRPr="000968CA" w:rsidRDefault="002B6975" w:rsidP="005F19FF">
                <w:pPr>
                  <w:jc w:val="center"/>
                  <w:rPr>
                    <w:sz w:val="20"/>
                    <w:szCs w:val="20"/>
                  </w:rPr>
                </w:pPr>
                <w:r w:rsidRPr="000968CA">
                  <w:rPr>
                    <w:sz w:val="20"/>
                    <w:szCs w:val="20"/>
                  </w:rPr>
                  <w:t>$</w:t>
                </w:r>
              </w:p>
            </w:sdtContent>
          </w:sdt>
        </w:tc>
      </w:tr>
    </w:tbl>
    <w:p w14:paraId="5FD1A113" w14:textId="77777777" w:rsidR="002B6975" w:rsidRDefault="002B6975" w:rsidP="002B6975">
      <w:pPr>
        <w:spacing w:after="0" w:line="240" w:lineRule="auto"/>
        <w:rPr>
          <w:sz w:val="20"/>
          <w:szCs w:val="20"/>
        </w:rPr>
      </w:pPr>
    </w:p>
    <w:tbl>
      <w:tblPr>
        <w:tblStyle w:val="TableGrid"/>
        <w:tblW w:w="0" w:type="auto"/>
        <w:tblLook w:val="04A0" w:firstRow="1" w:lastRow="0" w:firstColumn="1" w:lastColumn="0" w:noHBand="0" w:noVBand="1"/>
      </w:tblPr>
      <w:tblGrid>
        <w:gridCol w:w="4675"/>
        <w:gridCol w:w="4675"/>
      </w:tblGrid>
      <w:tr w:rsidR="002B6975" w:rsidRPr="00D8631A" w14:paraId="18000119" w14:textId="77777777" w:rsidTr="00FC204A">
        <w:tc>
          <w:tcPr>
            <w:tcW w:w="4675" w:type="dxa"/>
            <w:shd w:val="clear" w:color="auto" w:fill="B8CCE4" w:themeFill="accent1" w:themeFillTint="66"/>
            <w:vAlign w:val="center"/>
          </w:tcPr>
          <w:p w14:paraId="081D46C0" w14:textId="77777777" w:rsidR="002B6975" w:rsidRPr="00D8631A" w:rsidRDefault="002B6975" w:rsidP="005F19FF">
            <w:pPr>
              <w:jc w:val="center"/>
              <w:rPr>
                <w:b/>
                <w:bCs/>
                <w:sz w:val="20"/>
                <w:szCs w:val="20"/>
              </w:rPr>
            </w:pPr>
            <w:r>
              <w:rPr>
                <w:b/>
                <w:bCs/>
                <w:sz w:val="20"/>
                <w:szCs w:val="20"/>
              </w:rPr>
              <w:t>Selected Source</w:t>
            </w:r>
          </w:p>
          <w:p w14:paraId="662FD5FD" w14:textId="77777777" w:rsidR="002B6975" w:rsidRPr="00D8631A" w:rsidRDefault="002B6975" w:rsidP="005F19FF">
            <w:pPr>
              <w:jc w:val="center"/>
              <w:rPr>
                <w:sz w:val="20"/>
                <w:szCs w:val="20"/>
              </w:rPr>
            </w:pPr>
          </w:p>
        </w:tc>
        <w:tc>
          <w:tcPr>
            <w:tcW w:w="4675" w:type="dxa"/>
            <w:shd w:val="clear" w:color="auto" w:fill="B8CCE4" w:themeFill="accent1" w:themeFillTint="66"/>
            <w:vAlign w:val="center"/>
          </w:tcPr>
          <w:p w14:paraId="54314B7C" w14:textId="77777777" w:rsidR="002B6975" w:rsidRPr="00D8631A" w:rsidRDefault="002B6975" w:rsidP="005F19FF">
            <w:pPr>
              <w:jc w:val="center"/>
              <w:rPr>
                <w:sz w:val="20"/>
                <w:szCs w:val="20"/>
              </w:rPr>
            </w:pPr>
            <w:r>
              <w:rPr>
                <w:b/>
                <w:bCs/>
                <w:sz w:val="20"/>
                <w:szCs w:val="20"/>
              </w:rPr>
              <w:t xml:space="preserve">Selected </w:t>
            </w:r>
            <w:r w:rsidRPr="00D8631A">
              <w:rPr>
                <w:b/>
                <w:bCs/>
                <w:sz w:val="20"/>
                <w:szCs w:val="20"/>
              </w:rPr>
              <w:t>Price</w:t>
            </w:r>
            <w:r>
              <w:rPr>
                <w:b/>
                <w:bCs/>
                <w:sz w:val="20"/>
                <w:szCs w:val="20"/>
              </w:rPr>
              <w:t xml:space="preserve"> or Rate Quotations</w:t>
            </w:r>
          </w:p>
          <w:p w14:paraId="0229C891" w14:textId="77777777" w:rsidR="002B6975" w:rsidRPr="00D8631A" w:rsidRDefault="002B6975" w:rsidP="005F19FF">
            <w:pPr>
              <w:jc w:val="center"/>
              <w:rPr>
                <w:sz w:val="20"/>
                <w:szCs w:val="20"/>
              </w:rPr>
            </w:pPr>
            <w:r w:rsidRPr="00D8631A">
              <w:rPr>
                <w:sz w:val="20"/>
                <w:szCs w:val="20"/>
              </w:rPr>
              <w:t>Attach documentation</w:t>
            </w:r>
          </w:p>
        </w:tc>
      </w:tr>
      <w:tr w:rsidR="002B6975" w:rsidRPr="00D8631A" w14:paraId="5A4F91AE" w14:textId="77777777" w:rsidTr="005F19FF">
        <w:sdt>
          <w:sdtPr>
            <w:id w:val="-658072346"/>
            <w:placeholder>
              <w:docPart w:val="86A58C6FDA364F3FB4C0B02AE78E2587"/>
            </w:placeholder>
            <w:showingPlcHdr/>
            <w:text/>
          </w:sdtPr>
          <w:sdtContent>
            <w:tc>
              <w:tcPr>
                <w:tcW w:w="4675" w:type="dxa"/>
                <w:shd w:val="clear" w:color="auto" w:fill="DDD9C3" w:themeFill="background2" w:themeFillShade="E6"/>
              </w:tcPr>
              <w:p w14:paraId="5336EC2F" w14:textId="77777777" w:rsidR="002B6975" w:rsidRPr="00E6452C" w:rsidRDefault="002B6975" w:rsidP="005F19FF">
                <w:pPr>
                  <w:rPr>
                    <w:sz w:val="20"/>
                    <w:szCs w:val="20"/>
                  </w:rPr>
                </w:pPr>
                <w:r w:rsidRPr="00E6452C">
                  <w:rPr>
                    <w:rStyle w:val="PlaceholderText"/>
                    <w:sz w:val="20"/>
                    <w:szCs w:val="20"/>
                  </w:rPr>
                  <w:t>Click or tap here to enter text.</w:t>
                </w:r>
              </w:p>
            </w:tc>
          </w:sdtContent>
        </w:sdt>
        <w:tc>
          <w:tcPr>
            <w:tcW w:w="4675" w:type="dxa"/>
            <w:shd w:val="clear" w:color="auto" w:fill="DDD9C3" w:themeFill="background2" w:themeFillShade="E6"/>
            <w:vAlign w:val="center"/>
          </w:tcPr>
          <w:sdt>
            <w:sdtPr>
              <w:rPr>
                <w:sz w:val="20"/>
                <w:szCs w:val="20"/>
              </w:rPr>
              <w:id w:val="-1918156537"/>
              <w:placeholder>
                <w:docPart w:val="86A58C6FDA364F3FB4C0B02AE78E2587"/>
              </w:placeholder>
              <w:text/>
            </w:sdtPr>
            <w:sdtContent>
              <w:p w14:paraId="7D0F9838" w14:textId="77777777" w:rsidR="002B6975" w:rsidRPr="000968CA" w:rsidRDefault="002B6975" w:rsidP="005F19FF">
                <w:pPr>
                  <w:jc w:val="center"/>
                  <w:rPr>
                    <w:b/>
                    <w:bCs/>
                    <w:sz w:val="20"/>
                    <w:szCs w:val="20"/>
                  </w:rPr>
                </w:pPr>
                <w:r w:rsidRPr="00817E34">
                  <w:rPr>
                    <w:sz w:val="20"/>
                    <w:szCs w:val="20"/>
                  </w:rPr>
                  <w:t>$</w:t>
                </w:r>
              </w:p>
            </w:sdtContent>
          </w:sdt>
        </w:tc>
      </w:tr>
    </w:tbl>
    <w:p w14:paraId="2E7772D9" w14:textId="267A6204" w:rsidR="004179D8" w:rsidRDefault="004179D8" w:rsidP="00B5258F">
      <w:pPr>
        <w:spacing w:after="0"/>
      </w:pPr>
    </w:p>
    <w:tbl>
      <w:tblPr>
        <w:tblStyle w:val="TableGrid"/>
        <w:tblW w:w="0" w:type="auto"/>
        <w:tblLook w:val="04A0" w:firstRow="1" w:lastRow="0" w:firstColumn="1" w:lastColumn="0" w:noHBand="0" w:noVBand="1"/>
      </w:tblPr>
      <w:tblGrid>
        <w:gridCol w:w="7285"/>
        <w:gridCol w:w="1032"/>
        <w:gridCol w:w="1033"/>
      </w:tblGrid>
      <w:tr w:rsidR="00250338" w:rsidRPr="008F0F8B" w14:paraId="6957B55E" w14:textId="77777777" w:rsidTr="00361668">
        <w:tc>
          <w:tcPr>
            <w:tcW w:w="9350" w:type="dxa"/>
            <w:gridSpan w:val="3"/>
            <w:shd w:val="clear" w:color="auto" w:fill="B8CCE4" w:themeFill="accent1" w:themeFillTint="66"/>
          </w:tcPr>
          <w:p w14:paraId="1C1EEC30" w14:textId="77777777" w:rsidR="00250338" w:rsidRPr="008F0F8B" w:rsidRDefault="00250338" w:rsidP="00361668">
            <w:pPr>
              <w:rPr>
                <w:b/>
                <w:bCs/>
                <w:sz w:val="20"/>
                <w:szCs w:val="20"/>
              </w:rPr>
            </w:pPr>
            <w:r>
              <w:rPr>
                <w:b/>
                <w:bCs/>
                <w:sz w:val="20"/>
                <w:szCs w:val="20"/>
              </w:rPr>
              <w:t>Responsible Contractor Determination</w:t>
            </w:r>
          </w:p>
        </w:tc>
      </w:tr>
      <w:tr w:rsidR="00250338" w:rsidRPr="008F0F8B" w14:paraId="76627F8B" w14:textId="77777777" w:rsidTr="00361668">
        <w:tc>
          <w:tcPr>
            <w:tcW w:w="7285" w:type="dxa"/>
          </w:tcPr>
          <w:p w14:paraId="64D5BF5F" w14:textId="77777777" w:rsidR="00250338" w:rsidRPr="008F0F8B" w:rsidRDefault="00250338" w:rsidP="00361668">
            <w:pPr>
              <w:rPr>
                <w:sz w:val="20"/>
                <w:szCs w:val="20"/>
              </w:rPr>
            </w:pPr>
          </w:p>
        </w:tc>
        <w:tc>
          <w:tcPr>
            <w:tcW w:w="1032" w:type="dxa"/>
          </w:tcPr>
          <w:p w14:paraId="771B92C0" w14:textId="77777777" w:rsidR="00250338" w:rsidRPr="008F0F8B" w:rsidRDefault="00250338" w:rsidP="00361668">
            <w:pPr>
              <w:jc w:val="center"/>
              <w:rPr>
                <w:b/>
                <w:bCs/>
                <w:sz w:val="20"/>
                <w:szCs w:val="20"/>
              </w:rPr>
            </w:pPr>
            <w:r w:rsidRPr="008F0F8B">
              <w:rPr>
                <w:b/>
                <w:bCs/>
                <w:sz w:val="20"/>
                <w:szCs w:val="20"/>
              </w:rPr>
              <w:t>True</w:t>
            </w:r>
          </w:p>
        </w:tc>
        <w:tc>
          <w:tcPr>
            <w:tcW w:w="1033" w:type="dxa"/>
          </w:tcPr>
          <w:p w14:paraId="77D9B786" w14:textId="77777777" w:rsidR="00250338" w:rsidRPr="008F0F8B" w:rsidRDefault="00250338" w:rsidP="00361668">
            <w:pPr>
              <w:jc w:val="center"/>
              <w:rPr>
                <w:b/>
                <w:bCs/>
                <w:sz w:val="20"/>
                <w:szCs w:val="20"/>
              </w:rPr>
            </w:pPr>
            <w:r w:rsidRPr="008F0F8B">
              <w:rPr>
                <w:b/>
                <w:bCs/>
                <w:sz w:val="20"/>
                <w:szCs w:val="20"/>
              </w:rPr>
              <w:t>False</w:t>
            </w:r>
          </w:p>
        </w:tc>
      </w:tr>
      <w:tr w:rsidR="00250338" w:rsidRPr="00855D6D" w14:paraId="28230DCB" w14:textId="77777777" w:rsidTr="00361668">
        <w:tc>
          <w:tcPr>
            <w:tcW w:w="7285" w:type="dxa"/>
            <w:vAlign w:val="center"/>
          </w:tcPr>
          <w:p w14:paraId="3BC3FF0B" w14:textId="77777777" w:rsidR="00250338" w:rsidRDefault="00250338" w:rsidP="00361668">
            <w:pPr>
              <w:rPr>
                <w:sz w:val="20"/>
                <w:szCs w:val="20"/>
              </w:rPr>
            </w:pPr>
            <w:r>
              <w:rPr>
                <w:sz w:val="20"/>
                <w:szCs w:val="20"/>
              </w:rPr>
              <w:t>The Responsible Determination worksheet is completed for the selected offer</w:t>
            </w:r>
            <w:r w:rsidRPr="00855D6D">
              <w:rPr>
                <w:sz w:val="20"/>
                <w:szCs w:val="20"/>
              </w:rPr>
              <w:t xml:space="preserve">? </w:t>
            </w:r>
          </w:p>
          <w:p w14:paraId="691C1319" w14:textId="77777777" w:rsidR="00250338" w:rsidRPr="002F4B12" w:rsidRDefault="00250338" w:rsidP="00361668">
            <w:pPr>
              <w:rPr>
                <w:sz w:val="16"/>
                <w:szCs w:val="16"/>
              </w:rPr>
            </w:pPr>
            <w:r w:rsidRPr="002F4B12">
              <w:rPr>
                <w:sz w:val="16"/>
                <w:szCs w:val="16"/>
              </w:rPr>
              <w:t>(4220.1F VI.2.a.) (2 CFR Part §200.318(h))</w:t>
            </w:r>
          </w:p>
          <w:p w14:paraId="75159892" w14:textId="77777777" w:rsidR="00250338" w:rsidRDefault="00250338" w:rsidP="00361668">
            <w:pPr>
              <w:ind w:left="337" w:hanging="337"/>
              <w:rPr>
                <w:sz w:val="20"/>
                <w:szCs w:val="20"/>
              </w:rPr>
            </w:pPr>
          </w:p>
        </w:tc>
        <w:sdt>
          <w:sdtPr>
            <w:rPr>
              <w:b/>
              <w:bCs/>
              <w:sz w:val="20"/>
              <w:szCs w:val="20"/>
            </w:rPr>
            <w:id w:val="1097683324"/>
            <w14:checkbox>
              <w14:checked w14:val="0"/>
              <w14:checkedState w14:val="2612" w14:font="MS Gothic"/>
              <w14:uncheckedState w14:val="2610" w14:font="MS Gothic"/>
            </w14:checkbox>
          </w:sdtPr>
          <w:sdtContent>
            <w:tc>
              <w:tcPr>
                <w:tcW w:w="1032" w:type="dxa"/>
                <w:shd w:val="clear" w:color="auto" w:fill="DDD9C3" w:themeFill="background2" w:themeFillShade="E6"/>
                <w:vAlign w:val="center"/>
              </w:tcPr>
              <w:p w14:paraId="588B07DB" w14:textId="77777777" w:rsidR="00250338" w:rsidRPr="00855D6D" w:rsidRDefault="00250338" w:rsidP="00361668">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1621110383"/>
            <w14:checkbox>
              <w14:checked w14:val="0"/>
              <w14:checkedState w14:val="2612" w14:font="MS Gothic"/>
              <w14:uncheckedState w14:val="2610" w14:font="MS Gothic"/>
            </w14:checkbox>
          </w:sdtPr>
          <w:sdtContent>
            <w:tc>
              <w:tcPr>
                <w:tcW w:w="1033" w:type="dxa"/>
                <w:shd w:val="clear" w:color="auto" w:fill="DDD9C3" w:themeFill="background2" w:themeFillShade="E6"/>
                <w:vAlign w:val="center"/>
              </w:tcPr>
              <w:p w14:paraId="68B94F46" w14:textId="77777777" w:rsidR="00250338" w:rsidRPr="00855D6D" w:rsidRDefault="00250338" w:rsidP="00361668">
                <w:pPr>
                  <w:jc w:val="center"/>
                  <w:rPr>
                    <w:b/>
                    <w:bCs/>
                    <w:sz w:val="20"/>
                    <w:szCs w:val="20"/>
                  </w:rPr>
                </w:pPr>
                <w:r w:rsidRPr="00855D6D">
                  <w:rPr>
                    <w:rFonts w:ascii="Segoe UI Symbol" w:hAnsi="Segoe UI Symbol" w:cs="Segoe UI Symbol"/>
                    <w:b/>
                    <w:bCs/>
                    <w:sz w:val="20"/>
                    <w:szCs w:val="20"/>
                  </w:rPr>
                  <w:t>☐</w:t>
                </w:r>
              </w:p>
            </w:tc>
          </w:sdtContent>
        </w:sdt>
      </w:tr>
    </w:tbl>
    <w:p w14:paraId="63D4E4A8" w14:textId="77777777" w:rsidR="00250338" w:rsidRDefault="00250338" w:rsidP="00250338">
      <w:pPr>
        <w:spacing w:after="0"/>
      </w:pPr>
    </w:p>
    <w:tbl>
      <w:tblPr>
        <w:tblStyle w:val="TableGrid"/>
        <w:tblW w:w="0" w:type="auto"/>
        <w:tblLook w:val="04A0" w:firstRow="1" w:lastRow="0" w:firstColumn="1" w:lastColumn="0" w:noHBand="0" w:noVBand="1"/>
      </w:tblPr>
      <w:tblGrid>
        <w:gridCol w:w="6295"/>
        <w:gridCol w:w="1016"/>
        <w:gridCol w:w="992"/>
        <w:gridCol w:w="1047"/>
      </w:tblGrid>
      <w:tr w:rsidR="006E3854" w:rsidRPr="008F0F8B" w14:paraId="4851A07D" w14:textId="77777777" w:rsidTr="006E3854">
        <w:tc>
          <w:tcPr>
            <w:tcW w:w="9350" w:type="dxa"/>
            <w:gridSpan w:val="4"/>
            <w:shd w:val="clear" w:color="auto" w:fill="B8CCE4" w:themeFill="accent1" w:themeFillTint="66"/>
          </w:tcPr>
          <w:p w14:paraId="1C356ADF" w14:textId="302D6E9D" w:rsidR="006E3854" w:rsidRDefault="006E3854" w:rsidP="006E3854">
            <w:pPr>
              <w:rPr>
                <w:b/>
                <w:bCs/>
                <w:sz w:val="20"/>
                <w:szCs w:val="20"/>
              </w:rPr>
            </w:pPr>
            <w:r>
              <w:rPr>
                <w:b/>
                <w:bCs/>
                <w:sz w:val="20"/>
                <w:szCs w:val="20"/>
              </w:rPr>
              <w:t>Rolling Stock Requirements</w:t>
            </w:r>
          </w:p>
        </w:tc>
      </w:tr>
      <w:tr w:rsidR="003C2E78" w:rsidRPr="008F0F8B" w14:paraId="2749664C" w14:textId="77777777" w:rsidTr="003C2E78">
        <w:tc>
          <w:tcPr>
            <w:tcW w:w="6295" w:type="dxa"/>
          </w:tcPr>
          <w:p w14:paraId="49171CF6" w14:textId="0300CA68" w:rsidR="003C2E78" w:rsidRPr="008F0F8B" w:rsidRDefault="003C2E78" w:rsidP="003C2E78">
            <w:pPr>
              <w:rPr>
                <w:sz w:val="20"/>
                <w:szCs w:val="20"/>
              </w:rPr>
            </w:pPr>
          </w:p>
        </w:tc>
        <w:tc>
          <w:tcPr>
            <w:tcW w:w="1016" w:type="dxa"/>
          </w:tcPr>
          <w:p w14:paraId="16BEDB1E" w14:textId="22E6E81C" w:rsidR="003C2E78" w:rsidRPr="008F0F8B" w:rsidRDefault="003C2E78" w:rsidP="003C2E78">
            <w:pPr>
              <w:jc w:val="center"/>
              <w:rPr>
                <w:b/>
                <w:bCs/>
                <w:sz w:val="20"/>
                <w:szCs w:val="20"/>
              </w:rPr>
            </w:pPr>
            <w:r>
              <w:rPr>
                <w:b/>
                <w:bCs/>
                <w:sz w:val="20"/>
                <w:szCs w:val="20"/>
              </w:rPr>
              <w:t>N/A</w:t>
            </w:r>
          </w:p>
        </w:tc>
        <w:tc>
          <w:tcPr>
            <w:tcW w:w="992" w:type="dxa"/>
          </w:tcPr>
          <w:p w14:paraId="420831C0" w14:textId="3516C527" w:rsidR="003C2E78" w:rsidRPr="008F0F8B" w:rsidRDefault="003C2E78" w:rsidP="003C2E78">
            <w:pPr>
              <w:jc w:val="center"/>
              <w:rPr>
                <w:b/>
                <w:bCs/>
                <w:sz w:val="20"/>
                <w:szCs w:val="20"/>
              </w:rPr>
            </w:pPr>
            <w:r w:rsidRPr="008F0F8B">
              <w:rPr>
                <w:b/>
                <w:bCs/>
                <w:sz w:val="20"/>
                <w:szCs w:val="20"/>
              </w:rPr>
              <w:t>True</w:t>
            </w:r>
          </w:p>
        </w:tc>
        <w:tc>
          <w:tcPr>
            <w:tcW w:w="1047" w:type="dxa"/>
          </w:tcPr>
          <w:p w14:paraId="32E8C7E5" w14:textId="30F17143" w:rsidR="003C2E78" w:rsidRPr="008F0F8B" w:rsidRDefault="003C2E78" w:rsidP="003C2E78">
            <w:pPr>
              <w:jc w:val="center"/>
              <w:rPr>
                <w:b/>
                <w:bCs/>
                <w:sz w:val="20"/>
                <w:szCs w:val="20"/>
              </w:rPr>
            </w:pPr>
            <w:r w:rsidRPr="008F0F8B">
              <w:rPr>
                <w:b/>
                <w:bCs/>
                <w:sz w:val="20"/>
                <w:szCs w:val="20"/>
              </w:rPr>
              <w:t>False</w:t>
            </w:r>
          </w:p>
        </w:tc>
      </w:tr>
      <w:tr w:rsidR="006E3854" w:rsidRPr="00855D6D" w14:paraId="26B48E31" w14:textId="32C25E61" w:rsidTr="003C2E78">
        <w:tc>
          <w:tcPr>
            <w:tcW w:w="6295" w:type="dxa"/>
            <w:vAlign w:val="center"/>
          </w:tcPr>
          <w:p w14:paraId="72D0FF2C" w14:textId="5AAE3239" w:rsidR="006E3854" w:rsidRDefault="006E3854" w:rsidP="002F4B12">
            <w:pPr>
              <w:rPr>
                <w:sz w:val="20"/>
                <w:szCs w:val="20"/>
              </w:rPr>
            </w:pPr>
            <w:r>
              <w:rPr>
                <w:sz w:val="20"/>
                <w:szCs w:val="20"/>
              </w:rPr>
              <w:t>The Rolling Stock Requirements worksheet Pre-Award section is completed for the selected offer</w:t>
            </w:r>
            <w:r w:rsidRPr="00855D6D">
              <w:rPr>
                <w:sz w:val="20"/>
                <w:szCs w:val="20"/>
              </w:rPr>
              <w:t>?</w:t>
            </w:r>
          </w:p>
          <w:p w14:paraId="56DA37BD" w14:textId="4C2D9D37" w:rsidR="006E3854" w:rsidRPr="002F4B12" w:rsidRDefault="006E3854" w:rsidP="002F4B12">
            <w:pPr>
              <w:rPr>
                <w:sz w:val="16"/>
                <w:szCs w:val="16"/>
              </w:rPr>
            </w:pPr>
            <w:r w:rsidRPr="002F4B12">
              <w:rPr>
                <w:sz w:val="16"/>
                <w:szCs w:val="16"/>
              </w:rPr>
              <w:t>(4220.1F.IV.2.e.)</w:t>
            </w:r>
          </w:p>
          <w:p w14:paraId="0C993823" w14:textId="77777777" w:rsidR="006E3854" w:rsidRDefault="006E3854" w:rsidP="002F4B12">
            <w:pPr>
              <w:ind w:left="337" w:hanging="337"/>
              <w:rPr>
                <w:sz w:val="20"/>
                <w:szCs w:val="20"/>
              </w:rPr>
            </w:pPr>
          </w:p>
        </w:tc>
        <w:sdt>
          <w:sdtPr>
            <w:rPr>
              <w:b/>
              <w:bCs/>
              <w:sz w:val="20"/>
              <w:szCs w:val="20"/>
            </w:rPr>
            <w:id w:val="-2114424525"/>
            <w14:checkbox>
              <w14:checked w14:val="0"/>
              <w14:checkedState w14:val="2612" w14:font="MS Gothic"/>
              <w14:uncheckedState w14:val="2610" w14:font="MS Gothic"/>
            </w14:checkbox>
          </w:sdtPr>
          <w:sdtContent>
            <w:tc>
              <w:tcPr>
                <w:tcW w:w="1016" w:type="dxa"/>
                <w:shd w:val="clear" w:color="auto" w:fill="DDD9C3" w:themeFill="background2" w:themeFillShade="E6"/>
                <w:vAlign w:val="center"/>
              </w:tcPr>
              <w:p w14:paraId="6D0B4E76" w14:textId="77777777" w:rsidR="006E3854" w:rsidRPr="00855D6D" w:rsidRDefault="006E3854" w:rsidP="002F4B12">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463090777"/>
            <w14:checkbox>
              <w14:checked w14:val="0"/>
              <w14:checkedState w14:val="2612" w14:font="MS Gothic"/>
              <w14:uncheckedState w14:val="2610" w14:font="MS Gothic"/>
            </w14:checkbox>
          </w:sdtPr>
          <w:sdtContent>
            <w:tc>
              <w:tcPr>
                <w:tcW w:w="992" w:type="dxa"/>
                <w:shd w:val="clear" w:color="auto" w:fill="DDD9C3" w:themeFill="background2" w:themeFillShade="E6"/>
                <w:vAlign w:val="center"/>
              </w:tcPr>
              <w:p w14:paraId="65CDE419" w14:textId="77777777" w:rsidR="006E3854" w:rsidRPr="00855D6D" w:rsidRDefault="006E3854" w:rsidP="002F4B12">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1750886184"/>
            <w14:checkbox>
              <w14:checked w14:val="0"/>
              <w14:checkedState w14:val="2612" w14:font="MS Gothic"/>
              <w14:uncheckedState w14:val="2610" w14:font="MS Gothic"/>
            </w14:checkbox>
          </w:sdtPr>
          <w:sdtContent>
            <w:tc>
              <w:tcPr>
                <w:tcW w:w="1047" w:type="dxa"/>
                <w:shd w:val="clear" w:color="auto" w:fill="DDD9C3" w:themeFill="background2" w:themeFillShade="E6"/>
                <w:vAlign w:val="center"/>
              </w:tcPr>
              <w:p w14:paraId="65AB8315" w14:textId="76E4DFA1" w:rsidR="006E3854" w:rsidRPr="00855D6D" w:rsidRDefault="006E3854" w:rsidP="002F4B12">
                <w:pPr>
                  <w:jc w:val="center"/>
                  <w:rPr>
                    <w:b/>
                    <w:bCs/>
                    <w:sz w:val="20"/>
                    <w:szCs w:val="20"/>
                  </w:rPr>
                </w:pPr>
                <w:r w:rsidRPr="00855D6D">
                  <w:rPr>
                    <w:rFonts w:ascii="Segoe UI Symbol" w:hAnsi="Segoe UI Symbol" w:cs="Segoe UI Symbol"/>
                    <w:b/>
                    <w:bCs/>
                    <w:sz w:val="20"/>
                    <w:szCs w:val="20"/>
                  </w:rPr>
                  <w:t>☐</w:t>
                </w:r>
              </w:p>
            </w:tc>
          </w:sdtContent>
        </w:sdt>
      </w:tr>
    </w:tbl>
    <w:p w14:paraId="1073569F" w14:textId="62D5807A" w:rsidR="00477895" w:rsidRDefault="00477895" w:rsidP="00B5258F">
      <w:pPr>
        <w:spacing w:after="0"/>
      </w:pPr>
    </w:p>
    <w:tbl>
      <w:tblPr>
        <w:tblStyle w:val="TableGrid"/>
        <w:tblW w:w="0" w:type="auto"/>
        <w:tblLook w:val="04A0" w:firstRow="1" w:lastRow="0" w:firstColumn="1" w:lastColumn="0" w:noHBand="0" w:noVBand="1"/>
      </w:tblPr>
      <w:tblGrid>
        <w:gridCol w:w="6295"/>
        <w:gridCol w:w="1016"/>
        <w:gridCol w:w="992"/>
        <w:gridCol w:w="1047"/>
      </w:tblGrid>
      <w:tr w:rsidR="00F1499C" w:rsidRPr="008F0F8B" w14:paraId="5E4E3F79" w14:textId="77777777" w:rsidTr="00F1499C">
        <w:tc>
          <w:tcPr>
            <w:tcW w:w="9350" w:type="dxa"/>
            <w:gridSpan w:val="4"/>
            <w:shd w:val="clear" w:color="auto" w:fill="B8CCE4" w:themeFill="accent1" w:themeFillTint="66"/>
          </w:tcPr>
          <w:p w14:paraId="06A40B32" w14:textId="09CC2456" w:rsidR="00F1499C" w:rsidRPr="008F0F8B" w:rsidRDefault="00F1499C" w:rsidP="00F1499C">
            <w:pPr>
              <w:rPr>
                <w:b/>
                <w:bCs/>
                <w:sz w:val="20"/>
                <w:szCs w:val="20"/>
              </w:rPr>
            </w:pPr>
            <w:r>
              <w:rPr>
                <w:b/>
                <w:bCs/>
                <w:sz w:val="20"/>
                <w:szCs w:val="20"/>
              </w:rPr>
              <w:t>Construction Requirements</w:t>
            </w:r>
          </w:p>
        </w:tc>
      </w:tr>
      <w:tr w:rsidR="003C2E78" w:rsidRPr="008F0F8B" w14:paraId="7E41E8BF" w14:textId="77777777" w:rsidTr="003C2E78">
        <w:tc>
          <w:tcPr>
            <w:tcW w:w="6295" w:type="dxa"/>
          </w:tcPr>
          <w:p w14:paraId="7622ACD4" w14:textId="77777777" w:rsidR="003C2E78" w:rsidRPr="008F0F8B" w:rsidRDefault="003C2E78" w:rsidP="003C2E78">
            <w:pPr>
              <w:rPr>
                <w:sz w:val="20"/>
                <w:szCs w:val="20"/>
              </w:rPr>
            </w:pPr>
          </w:p>
        </w:tc>
        <w:tc>
          <w:tcPr>
            <w:tcW w:w="1016" w:type="dxa"/>
          </w:tcPr>
          <w:p w14:paraId="2B4D3575" w14:textId="1A26EDEC" w:rsidR="003C2E78" w:rsidRPr="008F0F8B" w:rsidRDefault="003C2E78" w:rsidP="003C2E78">
            <w:pPr>
              <w:jc w:val="center"/>
              <w:rPr>
                <w:b/>
                <w:bCs/>
                <w:sz w:val="20"/>
                <w:szCs w:val="20"/>
              </w:rPr>
            </w:pPr>
            <w:r>
              <w:rPr>
                <w:b/>
                <w:bCs/>
                <w:sz w:val="20"/>
                <w:szCs w:val="20"/>
              </w:rPr>
              <w:t>N/A</w:t>
            </w:r>
          </w:p>
        </w:tc>
        <w:tc>
          <w:tcPr>
            <w:tcW w:w="992" w:type="dxa"/>
          </w:tcPr>
          <w:p w14:paraId="7A12876F" w14:textId="3618D11C" w:rsidR="003C2E78" w:rsidRPr="008F0F8B" w:rsidRDefault="003C2E78" w:rsidP="003C2E78">
            <w:pPr>
              <w:jc w:val="center"/>
              <w:rPr>
                <w:b/>
                <w:bCs/>
                <w:sz w:val="20"/>
                <w:szCs w:val="20"/>
              </w:rPr>
            </w:pPr>
            <w:r w:rsidRPr="008F0F8B">
              <w:rPr>
                <w:b/>
                <w:bCs/>
                <w:sz w:val="20"/>
                <w:szCs w:val="20"/>
              </w:rPr>
              <w:t>True</w:t>
            </w:r>
          </w:p>
        </w:tc>
        <w:tc>
          <w:tcPr>
            <w:tcW w:w="1047" w:type="dxa"/>
          </w:tcPr>
          <w:p w14:paraId="4C088778" w14:textId="31CA2588" w:rsidR="003C2E78" w:rsidRPr="008F0F8B" w:rsidRDefault="003C2E78" w:rsidP="003C2E78">
            <w:pPr>
              <w:jc w:val="center"/>
              <w:rPr>
                <w:b/>
                <w:bCs/>
                <w:sz w:val="20"/>
                <w:szCs w:val="20"/>
              </w:rPr>
            </w:pPr>
            <w:r w:rsidRPr="008F0F8B">
              <w:rPr>
                <w:b/>
                <w:bCs/>
                <w:sz w:val="20"/>
                <w:szCs w:val="20"/>
              </w:rPr>
              <w:t>False</w:t>
            </w:r>
          </w:p>
        </w:tc>
      </w:tr>
      <w:tr w:rsidR="00F1499C" w:rsidRPr="00855D6D" w14:paraId="6DC9F5F2" w14:textId="619E073D" w:rsidTr="003C2E78">
        <w:tc>
          <w:tcPr>
            <w:tcW w:w="6295" w:type="dxa"/>
            <w:vAlign w:val="center"/>
          </w:tcPr>
          <w:p w14:paraId="6263FC25" w14:textId="67C9A64C" w:rsidR="00F1499C" w:rsidRDefault="00F1499C" w:rsidP="002F4B12">
            <w:pPr>
              <w:rPr>
                <w:sz w:val="20"/>
                <w:szCs w:val="20"/>
              </w:rPr>
            </w:pPr>
            <w:r>
              <w:rPr>
                <w:sz w:val="20"/>
                <w:szCs w:val="20"/>
              </w:rPr>
              <w:lastRenderedPageBreak/>
              <w:t>The Construction Requirements worksheet is completed for the selected offer</w:t>
            </w:r>
            <w:r w:rsidRPr="00855D6D">
              <w:rPr>
                <w:sz w:val="20"/>
                <w:szCs w:val="20"/>
              </w:rPr>
              <w:t xml:space="preserve">? </w:t>
            </w:r>
          </w:p>
          <w:p w14:paraId="30CCFE2B" w14:textId="15C205DB" w:rsidR="00F1499C" w:rsidRPr="002F4B12" w:rsidRDefault="00F1499C" w:rsidP="002F4B12">
            <w:pPr>
              <w:rPr>
                <w:sz w:val="16"/>
                <w:szCs w:val="16"/>
              </w:rPr>
            </w:pPr>
            <w:r w:rsidRPr="002F4B12">
              <w:rPr>
                <w:sz w:val="16"/>
                <w:szCs w:val="16"/>
              </w:rPr>
              <w:t>(4220.1F.IV.2.i.)</w:t>
            </w:r>
          </w:p>
          <w:p w14:paraId="433F9296" w14:textId="77777777" w:rsidR="00F1499C" w:rsidRDefault="00F1499C" w:rsidP="002F4B12">
            <w:pPr>
              <w:ind w:left="337" w:hanging="337"/>
              <w:rPr>
                <w:sz w:val="20"/>
                <w:szCs w:val="20"/>
              </w:rPr>
            </w:pPr>
          </w:p>
        </w:tc>
        <w:sdt>
          <w:sdtPr>
            <w:rPr>
              <w:b/>
              <w:bCs/>
              <w:sz w:val="20"/>
              <w:szCs w:val="20"/>
            </w:rPr>
            <w:id w:val="-1518769125"/>
            <w14:checkbox>
              <w14:checked w14:val="0"/>
              <w14:checkedState w14:val="2612" w14:font="MS Gothic"/>
              <w14:uncheckedState w14:val="2610" w14:font="MS Gothic"/>
            </w14:checkbox>
          </w:sdtPr>
          <w:sdtContent>
            <w:tc>
              <w:tcPr>
                <w:tcW w:w="1016" w:type="dxa"/>
                <w:shd w:val="clear" w:color="auto" w:fill="DDD9C3" w:themeFill="background2" w:themeFillShade="E6"/>
                <w:vAlign w:val="center"/>
              </w:tcPr>
              <w:p w14:paraId="78E74B99" w14:textId="77777777" w:rsidR="00F1499C" w:rsidRPr="00855D6D" w:rsidRDefault="00F1499C" w:rsidP="002F4B12">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1761907503"/>
            <w14:checkbox>
              <w14:checked w14:val="0"/>
              <w14:checkedState w14:val="2612" w14:font="MS Gothic"/>
              <w14:uncheckedState w14:val="2610" w14:font="MS Gothic"/>
            </w14:checkbox>
          </w:sdtPr>
          <w:sdtContent>
            <w:tc>
              <w:tcPr>
                <w:tcW w:w="992" w:type="dxa"/>
                <w:shd w:val="clear" w:color="auto" w:fill="DDD9C3" w:themeFill="background2" w:themeFillShade="E6"/>
                <w:vAlign w:val="center"/>
              </w:tcPr>
              <w:p w14:paraId="5C4C14E1" w14:textId="77777777" w:rsidR="00F1499C" w:rsidRPr="00855D6D" w:rsidRDefault="00F1499C" w:rsidP="002F4B12">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420762568"/>
            <w14:checkbox>
              <w14:checked w14:val="0"/>
              <w14:checkedState w14:val="2612" w14:font="MS Gothic"/>
              <w14:uncheckedState w14:val="2610" w14:font="MS Gothic"/>
            </w14:checkbox>
          </w:sdtPr>
          <w:sdtContent>
            <w:tc>
              <w:tcPr>
                <w:tcW w:w="1047" w:type="dxa"/>
                <w:shd w:val="clear" w:color="auto" w:fill="DDD9C3" w:themeFill="background2" w:themeFillShade="E6"/>
                <w:vAlign w:val="center"/>
              </w:tcPr>
              <w:p w14:paraId="0688AB2C" w14:textId="3FE0F800" w:rsidR="00F1499C" w:rsidRPr="00855D6D" w:rsidRDefault="00F1499C" w:rsidP="002F4B12">
                <w:pPr>
                  <w:jc w:val="center"/>
                  <w:rPr>
                    <w:b/>
                    <w:bCs/>
                    <w:sz w:val="20"/>
                    <w:szCs w:val="20"/>
                  </w:rPr>
                </w:pPr>
                <w:r w:rsidRPr="00855D6D">
                  <w:rPr>
                    <w:rFonts w:ascii="Segoe UI Symbol" w:hAnsi="Segoe UI Symbol" w:cs="Segoe UI Symbol"/>
                    <w:b/>
                    <w:bCs/>
                    <w:sz w:val="20"/>
                    <w:szCs w:val="20"/>
                  </w:rPr>
                  <w:t>☐</w:t>
                </w:r>
              </w:p>
            </w:tc>
          </w:sdtContent>
        </w:sdt>
      </w:tr>
    </w:tbl>
    <w:p w14:paraId="79D5D533" w14:textId="77777777" w:rsidR="00250338" w:rsidRDefault="00250338" w:rsidP="00250338">
      <w:pPr>
        <w:spacing w:after="0"/>
      </w:pPr>
    </w:p>
    <w:tbl>
      <w:tblPr>
        <w:tblStyle w:val="TableGrid"/>
        <w:tblW w:w="0" w:type="auto"/>
        <w:tblLook w:val="04A0" w:firstRow="1" w:lastRow="0" w:firstColumn="1" w:lastColumn="0" w:noHBand="0" w:noVBand="1"/>
      </w:tblPr>
      <w:tblGrid>
        <w:gridCol w:w="7285"/>
        <w:gridCol w:w="1032"/>
        <w:gridCol w:w="1033"/>
      </w:tblGrid>
      <w:tr w:rsidR="00F1499C" w:rsidRPr="008F0F8B" w14:paraId="3A702C89" w14:textId="77777777" w:rsidTr="00F1499C">
        <w:tc>
          <w:tcPr>
            <w:tcW w:w="9350" w:type="dxa"/>
            <w:gridSpan w:val="3"/>
            <w:shd w:val="clear" w:color="auto" w:fill="B8CCE4" w:themeFill="accent1" w:themeFillTint="66"/>
          </w:tcPr>
          <w:p w14:paraId="6C1345F8" w14:textId="47D0FDE0" w:rsidR="00F1499C" w:rsidRPr="008F0F8B" w:rsidRDefault="00F1499C" w:rsidP="00F1499C">
            <w:pPr>
              <w:rPr>
                <w:b/>
                <w:bCs/>
                <w:sz w:val="20"/>
                <w:szCs w:val="20"/>
              </w:rPr>
            </w:pPr>
            <w:r>
              <w:rPr>
                <w:b/>
                <w:bCs/>
                <w:sz w:val="20"/>
                <w:szCs w:val="20"/>
              </w:rPr>
              <w:t>Price Analysis and Cost Analysis</w:t>
            </w:r>
          </w:p>
        </w:tc>
      </w:tr>
      <w:tr w:rsidR="00F1499C" w:rsidRPr="008F0F8B" w14:paraId="3C837CAE" w14:textId="77777777" w:rsidTr="002F4B12">
        <w:tc>
          <w:tcPr>
            <w:tcW w:w="7285" w:type="dxa"/>
          </w:tcPr>
          <w:p w14:paraId="211A4F6B" w14:textId="77777777" w:rsidR="00F1499C" w:rsidRPr="008F0F8B" w:rsidRDefault="00F1499C" w:rsidP="00F1499C">
            <w:pPr>
              <w:rPr>
                <w:sz w:val="20"/>
                <w:szCs w:val="20"/>
              </w:rPr>
            </w:pPr>
          </w:p>
        </w:tc>
        <w:tc>
          <w:tcPr>
            <w:tcW w:w="1032" w:type="dxa"/>
          </w:tcPr>
          <w:p w14:paraId="09657A5D" w14:textId="77777777" w:rsidR="00F1499C" w:rsidRPr="008F0F8B" w:rsidRDefault="00F1499C" w:rsidP="00F1499C">
            <w:pPr>
              <w:jc w:val="center"/>
              <w:rPr>
                <w:b/>
                <w:bCs/>
                <w:sz w:val="20"/>
                <w:szCs w:val="20"/>
              </w:rPr>
            </w:pPr>
            <w:r w:rsidRPr="008F0F8B">
              <w:rPr>
                <w:b/>
                <w:bCs/>
                <w:sz w:val="20"/>
                <w:szCs w:val="20"/>
              </w:rPr>
              <w:t>True</w:t>
            </w:r>
          </w:p>
        </w:tc>
        <w:tc>
          <w:tcPr>
            <w:tcW w:w="1033" w:type="dxa"/>
          </w:tcPr>
          <w:p w14:paraId="151407FF" w14:textId="77777777" w:rsidR="00F1499C" w:rsidRPr="008F0F8B" w:rsidRDefault="00F1499C" w:rsidP="00F1499C">
            <w:pPr>
              <w:jc w:val="center"/>
              <w:rPr>
                <w:b/>
                <w:bCs/>
                <w:sz w:val="20"/>
                <w:szCs w:val="20"/>
              </w:rPr>
            </w:pPr>
            <w:r w:rsidRPr="008F0F8B">
              <w:rPr>
                <w:b/>
                <w:bCs/>
                <w:sz w:val="20"/>
                <w:szCs w:val="20"/>
              </w:rPr>
              <w:t>False</w:t>
            </w:r>
          </w:p>
        </w:tc>
      </w:tr>
      <w:tr w:rsidR="00F1499C" w:rsidRPr="00855D6D" w14:paraId="2C8CD702" w14:textId="77777777" w:rsidTr="002F4B12">
        <w:tc>
          <w:tcPr>
            <w:tcW w:w="7285" w:type="dxa"/>
            <w:vAlign w:val="center"/>
          </w:tcPr>
          <w:p w14:paraId="683FD1A5" w14:textId="44B87788" w:rsidR="00F1499C" w:rsidRDefault="00F1499C" w:rsidP="00F1499C">
            <w:pPr>
              <w:rPr>
                <w:sz w:val="20"/>
                <w:szCs w:val="20"/>
              </w:rPr>
            </w:pPr>
            <w:r>
              <w:rPr>
                <w:sz w:val="20"/>
                <w:szCs w:val="20"/>
              </w:rPr>
              <w:t>The Price Analysis and Cost Analysis worksheet is completed for the selected offer</w:t>
            </w:r>
            <w:r w:rsidRPr="00855D6D">
              <w:rPr>
                <w:sz w:val="20"/>
                <w:szCs w:val="20"/>
              </w:rPr>
              <w:t xml:space="preserve">? </w:t>
            </w:r>
          </w:p>
          <w:p w14:paraId="735A8EA4" w14:textId="79C9547C" w:rsidR="00F1499C" w:rsidRPr="002F4B12" w:rsidRDefault="00F1499C" w:rsidP="00F1499C">
            <w:pPr>
              <w:rPr>
                <w:sz w:val="16"/>
                <w:szCs w:val="16"/>
              </w:rPr>
            </w:pPr>
            <w:r w:rsidRPr="002F4B12">
              <w:rPr>
                <w:sz w:val="16"/>
                <w:szCs w:val="16"/>
              </w:rPr>
              <w:t>(4220.1F.VI.6.) (2 CFR Part §200.324)</w:t>
            </w:r>
          </w:p>
          <w:p w14:paraId="741F1266" w14:textId="77777777" w:rsidR="00F1499C" w:rsidRDefault="00F1499C" w:rsidP="00F1499C">
            <w:pPr>
              <w:ind w:left="337" w:hanging="337"/>
              <w:rPr>
                <w:sz w:val="20"/>
                <w:szCs w:val="20"/>
              </w:rPr>
            </w:pPr>
          </w:p>
        </w:tc>
        <w:sdt>
          <w:sdtPr>
            <w:rPr>
              <w:b/>
              <w:bCs/>
              <w:sz w:val="20"/>
              <w:szCs w:val="20"/>
            </w:rPr>
            <w:id w:val="2010720994"/>
            <w14:checkbox>
              <w14:checked w14:val="0"/>
              <w14:checkedState w14:val="2612" w14:font="MS Gothic"/>
              <w14:uncheckedState w14:val="2610" w14:font="MS Gothic"/>
            </w14:checkbox>
          </w:sdtPr>
          <w:sdtContent>
            <w:tc>
              <w:tcPr>
                <w:tcW w:w="1032" w:type="dxa"/>
                <w:shd w:val="clear" w:color="auto" w:fill="DDD9C3" w:themeFill="background2" w:themeFillShade="E6"/>
                <w:vAlign w:val="center"/>
              </w:tcPr>
              <w:p w14:paraId="6711D7C0" w14:textId="77777777" w:rsidR="00F1499C" w:rsidRPr="00855D6D" w:rsidRDefault="00F1499C" w:rsidP="00F1499C">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1636377866"/>
            <w14:checkbox>
              <w14:checked w14:val="0"/>
              <w14:checkedState w14:val="2612" w14:font="MS Gothic"/>
              <w14:uncheckedState w14:val="2610" w14:font="MS Gothic"/>
            </w14:checkbox>
          </w:sdtPr>
          <w:sdtContent>
            <w:tc>
              <w:tcPr>
                <w:tcW w:w="1033" w:type="dxa"/>
                <w:shd w:val="clear" w:color="auto" w:fill="DDD9C3" w:themeFill="background2" w:themeFillShade="E6"/>
                <w:vAlign w:val="center"/>
              </w:tcPr>
              <w:p w14:paraId="328ED4F7" w14:textId="77777777" w:rsidR="00F1499C" w:rsidRPr="00855D6D" w:rsidRDefault="00F1499C" w:rsidP="00F1499C">
                <w:pPr>
                  <w:jc w:val="center"/>
                  <w:rPr>
                    <w:b/>
                    <w:bCs/>
                    <w:sz w:val="20"/>
                    <w:szCs w:val="20"/>
                  </w:rPr>
                </w:pPr>
                <w:r w:rsidRPr="00855D6D">
                  <w:rPr>
                    <w:rFonts w:ascii="Segoe UI Symbol" w:hAnsi="Segoe UI Symbol" w:cs="Segoe UI Symbol"/>
                    <w:b/>
                    <w:bCs/>
                    <w:sz w:val="20"/>
                    <w:szCs w:val="20"/>
                  </w:rPr>
                  <w:t>☐</w:t>
                </w:r>
              </w:p>
            </w:tc>
          </w:sdtContent>
        </w:sdt>
      </w:tr>
    </w:tbl>
    <w:p w14:paraId="66BEAC84" w14:textId="19DF747F" w:rsidR="00433F50" w:rsidRDefault="00433F50" w:rsidP="00AA7C67">
      <w:pPr>
        <w:spacing w:after="0"/>
        <w:rPr>
          <w:sz w:val="20"/>
          <w:szCs w:val="20"/>
        </w:rPr>
      </w:pPr>
    </w:p>
    <w:tbl>
      <w:tblPr>
        <w:tblStyle w:val="TableGrid"/>
        <w:tblW w:w="0" w:type="auto"/>
        <w:tblLook w:val="04A0" w:firstRow="1" w:lastRow="0" w:firstColumn="1" w:lastColumn="0" w:noHBand="0" w:noVBand="1"/>
      </w:tblPr>
      <w:tblGrid>
        <w:gridCol w:w="7285"/>
        <w:gridCol w:w="1032"/>
        <w:gridCol w:w="1033"/>
      </w:tblGrid>
      <w:tr w:rsidR="00F1499C" w:rsidRPr="008F0F8B" w14:paraId="3AE1C031" w14:textId="77777777" w:rsidTr="00F1499C">
        <w:tc>
          <w:tcPr>
            <w:tcW w:w="9350" w:type="dxa"/>
            <w:gridSpan w:val="3"/>
            <w:shd w:val="clear" w:color="auto" w:fill="B8CCE4" w:themeFill="accent1" w:themeFillTint="66"/>
          </w:tcPr>
          <w:p w14:paraId="1FBD43E1" w14:textId="3ECB8390" w:rsidR="00F1499C" w:rsidRPr="008F0F8B" w:rsidRDefault="00F1499C" w:rsidP="00F1499C">
            <w:pPr>
              <w:rPr>
                <w:b/>
                <w:bCs/>
                <w:sz w:val="20"/>
                <w:szCs w:val="20"/>
              </w:rPr>
            </w:pPr>
            <w:r>
              <w:rPr>
                <w:b/>
                <w:bCs/>
                <w:sz w:val="20"/>
                <w:szCs w:val="20"/>
              </w:rPr>
              <w:t>Clauses and Certifications Checklist</w:t>
            </w:r>
          </w:p>
        </w:tc>
      </w:tr>
      <w:tr w:rsidR="00E0015D" w:rsidRPr="008F0F8B" w14:paraId="3F359719" w14:textId="77777777" w:rsidTr="002F4B12">
        <w:tc>
          <w:tcPr>
            <w:tcW w:w="7285" w:type="dxa"/>
          </w:tcPr>
          <w:p w14:paraId="3FF936F4" w14:textId="77777777" w:rsidR="00E0015D" w:rsidRPr="008F0F8B" w:rsidRDefault="00E0015D" w:rsidP="002F4B12">
            <w:pPr>
              <w:rPr>
                <w:sz w:val="20"/>
                <w:szCs w:val="20"/>
              </w:rPr>
            </w:pPr>
          </w:p>
        </w:tc>
        <w:tc>
          <w:tcPr>
            <w:tcW w:w="1032" w:type="dxa"/>
          </w:tcPr>
          <w:p w14:paraId="56BDFE70" w14:textId="77777777" w:rsidR="00E0015D" w:rsidRPr="008F0F8B" w:rsidRDefault="00E0015D" w:rsidP="002F4B12">
            <w:pPr>
              <w:jc w:val="center"/>
              <w:rPr>
                <w:b/>
                <w:bCs/>
                <w:sz w:val="20"/>
                <w:szCs w:val="20"/>
              </w:rPr>
            </w:pPr>
            <w:r w:rsidRPr="008F0F8B">
              <w:rPr>
                <w:b/>
                <w:bCs/>
                <w:sz w:val="20"/>
                <w:szCs w:val="20"/>
              </w:rPr>
              <w:t>True</w:t>
            </w:r>
          </w:p>
        </w:tc>
        <w:tc>
          <w:tcPr>
            <w:tcW w:w="1033" w:type="dxa"/>
          </w:tcPr>
          <w:p w14:paraId="51D6F9AF" w14:textId="77777777" w:rsidR="00E0015D" w:rsidRPr="008F0F8B" w:rsidRDefault="00E0015D" w:rsidP="002F4B12">
            <w:pPr>
              <w:jc w:val="center"/>
              <w:rPr>
                <w:b/>
                <w:bCs/>
                <w:sz w:val="20"/>
                <w:szCs w:val="20"/>
              </w:rPr>
            </w:pPr>
            <w:r w:rsidRPr="008F0F8B">
              <w:rPr>
                <w:b/>
                <w:bCs/>
                <w:sz w:val="20"/>
                <w:szCs w:val="20"/>
              </w:rPr>
              <w:t>False</w:t>
            </w:r>
          </w:p>
        </w:tc>
      </w:tr>
      <w:tr w:rsidR="00E0015D" w:rsidRPr="00855D6D" w14:paraId="356D7908" w14:textId="77777777" w:rsidTr="002F4B12">
        <w:tc>
          <w:tcPr>
            <w:tcW w:w="7285" w:type="dxa"/>
            <w:vAlign w:val="center"/>
          </w:tcPr>
          <w:p w14:paraId="52971D69" w14:textId="6606D506" w:rsidR="00E0015D" w:rsidRPr="00855D6D" w:rsidRDefault="00E0015D" w:rsidP="002F4B12">
            <w:pPr>
              <w:rPr>
                <w:sz w:val="20"/>
                <w:szCs w:val="20"/>
              </w:rPr>
            </w:pPr>
            <w:r>
              <w:rPr>
                <w:sz w:val="20"/>
                <w:szCs w:val="20"/>
              </w:rPr>
              <w:t>The Clauses and Certifications Check List is completed to check for required compliance</w:t>
            </w:r>
            <w:r w:rsidRPr="00855D6D">
              <w:rPr>
                <w:sz w:val="20"/>
                <w:szCs w:val="20"/>
              </w:rPr>
              <w:t>?</w:t>
            </w:r>
          </w:p>
          <w:p w14:paraId="0A503790" w14:textId="77777777" w:rsidR="00E0015D" w:rsidRDefault="00E0015D" w:rsidP="002F4B12">
            <w:pPr>
              <w:ind w:left="337" w:hanging="337"/>
              <w:rPr>
                <w:sz w:val="20"/>
                <w:szCs w:val="20"/>
              </w:rPr>
            </w:pPr>
          </w:p>
        </w:tc>
        <w:sdt>
          <w:sdtPr>
            <w:rPr>
              <w:b/>
              <w:bCs/>
              <w:sz w:val="20"/>
              <w:szCs w:val="20"/>
            </w:rPr>
            <w:id w:val="-379324569"/>
            <w14:checkbox>
              <w14:checked w14:val="0"/>
              <w14:checkedState w14:val="2612" w14:font="MS Gothic"/>
              <w14:uncheckedState w14:val="2610" w14:font="MS Gothic"/>
            </w14:checkbox>
          </w:sdtPr>
          <w:sdtContent>
            <w:tc>
              <w:tcPr>
                <w:tcW w:w="1032" w:type="dxa"/>
                <w:shd w:val="clear" w:color="auto" w:fill="DDD9C3" w:themeFill="background2" w:themeFillShade="E6"/>
                <w:vAlign w:val="center"/>
              </w:tcPr>
              <w:p w14:paraId="427050CD" w14:textId="77777777" w:rsidR="00E0015D" w:rsidRPr="00855D6D" w:rsidRDefault="00E0015D" w:rsidP="002F4B12">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1801297418"/>
            <w14:checkbox>
              <w14:checked w14:val="0"/>
              <w14:checkedState w14:val="2612" w14:font="MS Gothic"/>
              <w14:uncheckedState w14:val="2610" w14:font="MS Gothic"/>
            </w14:checkbox>
          </w:sdtPr>
          <w:sdtContent>
            <w:tc>
              <w:tcPr>
                <w:tcW w:w="1033" w:type="dxa"/>
                <w:shd w:val="clear" w:color="auto" w:fill="DDD9C3" w:themeFill="background2" w:themeFillShade="E6"/>
                <w:vAlign w:val="center"/>
              </w:tcPr>
              <w:p w14:paraId="69D898DE" w14:textId="77777777" w:rsidR="00E0015D" w:rsidRPr="00855D6D" w:rsidRDefault="00E0015D" w:rsidP="002F4B12">
                <w:pPr>
                  <w:jc w:val="center"/>
                  <w:rPr>
                    <w:b/>
                    <w:bCs/>
                    <w:sz w:val="20"/>
                    <w:szCs w:val="20"/>
                  </w:rPr>
                </w:pPr>
                <w:r w:rsidRPr="00855D6D">
                  <w:rPr>
                    <w:rFonts w:ascii="Segoe UI Symbol" w:hAnsi="Segoe UI Symbol" w:cs="Segoe UI Symbol"/>
                    <w:b/>
                    <w:bCs/>
                    <w:sz w:val="20"/>
                    <w:szCs w:val="20"/>
                  </w:rPr>
                  <w:t>☐</w:t>
                </w:r>
              </w:p>
            </w:tc>
          </w:sdtContent>
        </w:sdt>
      </w:tr>
    </w:tbl>
    <w:p w14:paraId="69F1A74C" w14:textId="52D04186" w:rsidR="00B31D68" w:rsidRDefault="00B31D68" w:rsidP="00AA7C67">
      <w:pPr>
        <w:spacing w:after="0"/>
        <w:rPr>
          <w:sz w:val="20"/>
          <w:szCs w:val="20"/>
        </w:rPr>
      </w:pPr>
    </w:p>
    <w:tbl>
      <w:tblPr>
        <w:tblStyle w:val="TableGrid"/>
        <w:tblW w:w="0" w:type="auto"/>
        <w:tblLook w:val="04A0" w:firstRow="1" w:lastRow="0" w:firstColumn="1" w:lastColumn="0" w:noHBand="0" w:noVBand="1"/>
      </w:tblPr>
      <w:tblGrid>
        <w:gridCol w:w="7285"/>
        <w:gridCol w:w="1032"/>
        <w:gridCol w:w="1033"/>
      </w:tblGrid>
      <w:tr w:rsidR="00CC1BC3" w:rsidRPr="008F0F8B" w14:paraId="6D355141" w14:textId="77777777" w:rsidTr="00FC204A">
        <w:trPr>
          <w:trHeight w:val="755"/>
        </w:trPr>
        <w:tc>
          <w:tcPr>
            <w:tcW w:w="9350" w:type="dxa"/>
            <w:gridSpan w:val="3"/>
            <w:tcBorders>
              <w:bottom w:val="single" w:sz="4" w:space="0" w:color="auto"/>
            </w:tcBorders>
            <w:shd w:val="clear" w:color="auto" w:fill="E5B8B7" w:themeFill="accent2" w:themeFillTint="66"/>
          </w:tcPr>
          <w:p w14:paraId="777373BC" w14:textId="77777777" w:rsidR="00CC1BC3" w:rsidRDefault="00CC1BC3" w:rsidP="002F4B12">
            <w:pPr>
              <w:jc w:val="center"/>
              <w:rPr>
                <w:sz w:val="20"/>
                <w:szCs w:val="20"/>
              </w:rPr>
            </w:pPr>
            <w:r>
              <w:rPr>
                <w:b/>
                <w:bCs/>
                <w:sz w:val="36"/>
                <w:szCs w:val="36"/>
              </w:rPr>
              <w:t>PART</w:t>
            </w:r>
            <w:r w:rsidRPr="00111D29">
              <w:rPr>
                <w:b/>
                <w:bCs/>
                <w:sz w:val="36"/>
                <w:szCs w:val="36"/>
              </w:rPr>
              <w:t xml:space="preserve"> </w:t>
            </w:r>
            <w:r>
              <w:rPr>
                <w:b/>
                <w:bCs/>
                <w:sz w:val="36"/>
                <w:szCs w:val="36"/>
              </w:rPr>
              <w:t>2</w:t>
            </w:r>
            <w:r w:rsidRPr="00111D29">
              <w:rPr>
                <w:b/>
                <w:bCs/>
                <w:sz w:val="36"/>
                <w:szCs w:val="36"/>
              </w:rPr>
              <w:t xml:space="preserve"> – </w:t>
            </w:r>
            <w:r>
              <w:rPr>
                <w:b/>
                <w:bCs/>
                <w:sz w:val="36"/>
                <w:szCs w:val="36"/>
              </w:rPr>
              <w:t xml:space="preserve">End </w:t>
            </w:r>
            <w:r w:rsidRPr="00111D29">
              <w:rPr>
                <w:b/>
                <w:bCs/>
                <w:sz w:val="36"/>
                <w:szCs w:val="36"/>
              </w:rPr>
              <w:t>Check Point</w:t>
            </w:r>
          </w:p>
          <w:p w14:paraId="6E4521F9" w14:textId="5FBD3FF1" w:rsidR="008A5E97" w:rsidRPr="008A5E97" w:rsidRDefault="00E25C45" w:rsidP="002F4B12">
            <w:pPr>
              <w:jc w:val="center"/>
              <w:rPr>
                <w:sz w:val="20"/>
                <w:szCs w:val="20"/>
              </w:rPr>
            </w:pPr>
            <w:r w:rsidRPr="007D79D2">
              <w:rPr>
                <w:i/>
                <w:iCs/>
                <w:sz w:val="20"/>
                <w:szCs w:val="20"/>
              </w:rPr>
              <w:t>Completed and submitted prior to issuing purchase order or executing contract</w:t>
            </w:r>
          </w:p>
        </w:tc>
      </w:tr>
      <w:tr w:rsidR="00FC204A" w:rsidRPr="008F0F8B" w14:paraId="71CA3FC0" w14:textId="77777777" w:rsidTr="00FC204A">
        <w:tc>
          <w:tcPr>
            <w:tcW w:w="9350" w:type="dxa"/>
            <w:gridSpan w:val="3"/>
            <w:tcBorders>
              <w:top w:val="single" w:sz="4" w:space="0" w:color="auto"/>
              <w:left w:val="nil"/>
              <w:bottom w:val="single" w:sz="4" w:space="0" w:color="auto"/>
              <w:right w:val="nil"/>
            </w:tcBorders>
            <w:vAlign w:val="center"/>
          </w:tcPr>
          <w:p w14:paraId="46597AD6" w14:textId="77777777" w:rsidR="00FC204A" w:rsidRDefault="00FC204A" w:rsidP="00F1499C">
            <w:pPr>
              <w:rPr>
                <w:b/>
                <w:bCs/>
                <w:sz w:val="20"/>
                <w:szCs w:val="20"/>
              </w:rPr>
            </w:pPr>
          </w:p>
        </w:tc>
      </w:tr>
      <w:tr w:rsidR="00F1499C" w:rsidRPr="008F0F8B" w14:paraId="6793F56C" w14:textId="77777777" w:rsidTr="00FC204A">
        <w:tc>
          <w:tcPr>
            <w:tcW w:w="9350" w:type="dxa"/>
            <w:gridSpan w:val="3"/>
            <w:tcBorders>
              <w:top w:val="single" w:sz="4" w:space="0" w:color="auto"/>
            </w:tcBorders>
            <w:shd w:val="clear" w:color="auto" w:fill="B8CCE4" w:themeFill="accent1" w:themeFillTint="66"/>
            <w:vAlign w:val="center"/>
          </w:tcPr>
          <w:p w14:paraId="1ACC3FE7" w14:textId="77777777" w:rsidR="00F1499C" w:rsidRDefault="00F1499C" w:rsidP="00F1499C">
            <w:pPr>
              <w:rPr>
                <w:sz w:val="20"/>
                <w:szCs w:val="20"/>
              </w:rPr>
            </w:pPr>
            <w:r>
              <w:rPr>
                <w:b/>
                <w:bCs/>
                <w:sz w:val="20"/>
                <w:szCs w:val="20"/>
              </w:rPr>
              <w:t>Small Purchase – Letter to Proceed with Award Execution</w:t>
            </w:r>
          </w:p>
          <w:p w14:paraId="0D3FE72A" w14:textId="56A3E551" w:rsidR="00F1499C" w:rsidRPr="00F1499C" w:rsidRDefault="00F1499C" w:rsidP="00F1499C">
            <w:pPr>
              <w:rPr>
                <w:sz w:val="20"/>
                <w:szCs w:val="20"/>
              </w:rPr>
            </w:pPr>
            <w:r>
              <w:rPr>
                <w:sz w:val="20"/>
                <w:szCs w:val="20"/>
              </w:rPr>
              <w:t>Before executing the award contract or issuing the purchase order, submit the evaluation and award documents to TDOT for review and to receive the letter to proceed with award contract.  After receiving letter to proceed, execute contract or issue the purchase order with clauses with selected bidder.  See Part 3 for next steps, Contract Administration review.</w:t>
            </w:r>
          </w:p>
        </w:tc>
      </w:tr>
      <w:tr w:rsidR="00CC1BC3" w:rsidRPr="008F0F8B" w14:paraId="4C72D07A" w14:textId="77777777" w:rsidTr="002F4B12">
        <w:tc>
          <w:tcPr>
            <w:tcW w:w="7285" w:type="dxa"/>
          </w:tcPr>
          <w:p w14:paraId="317B17EF" w14:textId="77777777" w:rsidR="00CC1BC3" w:rsidRPr="008F0F8B" w:rsidRDefault="00CC1BC3" w:rsidP="002F4B12">
            <w:pPr>
              <w:rPr>
                <w:sz w:val="20"/>
                <w:szCs w:val="20"/>
              </w:rPr>
            </w:pPr>
          </w:p>
        </w:tc>
        <w:tc>
          <w:tcPr>
            <w:tcW w:w="1032" w:type="dxa"/>
          </w:tcPr>
          <w:p w14:paraId="5A520643" w14:textId="77777777" w:rsidR="00CC1BC3" w:rsidRPr="008F0F8B" w:rsidRDefault="00CC1BC3" w:rsidP="002F4B12">
            <w:pPr>
              <w:jc w:val="center"/>
              <w:rPr>
                <w:b/>
                <w:bCs/>
                <w:sz w:val="20"/>
                <w:szCs w:val="20"/>
              </w:rPr>
            </w:pPr>
            <w:r w:rsidRPr="008F0F8B">
              <w:rPr>
                <w:b/>
                <w:bCs/>
                <w:sz w:val="20"/>
                <w:szCs w:val="20"/>
              </w:rPr>
              <w:t>True</w:t>
            </w:r>
          </w:p>
        </w:tc>
        <w:tc>
          <w:tcPr>
            <w:tcW w:w="1033" w:type="dxa"/>
          </w:tcPr>
          <w:p w14:paraId="17C71B66" w14:textId="77777777" w:rsidR="00CC1BC3" w:rsidRPr="008F0F8B" w:rsidRDefault="00CC1BC3" w:rsidP="002F4B12">
            <w:pPr>
              <w:jc w:val="center"/>
              <w:rPr>
                <w:b/>
                <w:bCs/>
                <w:sz w:val="20"/>
                <w:szCs w:val="20"/>
              </w:rPr>
            </w:pPr>
            <w:r w:rsidRPr="008F0F8B">
              <w:rPr>
                <w:b/>
                <w:bCs/>
                <w:sz w:val="20"/>
                <w:szCs w:val="20"/>
              </w:rPr>
              <w:t>False</w:t>
            </w:r>
          </w:p>
        </w:tc>
      </w:tr>
      <w:tr w:rsidR="00CC1BC3" w:rsidRPr="008F0F8B" w14:paraId="1EDD9C5B" w14:textId="77777777" w:rsidTr="002F4B12">
        <w:tc>
          <w:tcPr>
            <w:tcW w:w="7285" w:type="dxa"/>
            <w:vAlign w:val="center"/>
          </w:tcPr>
          <w:p w14:paraId="682DEBC6" w14:textId="25926538" w:rsidR="00CC1BC3" w:rsidRDefault="00CC1BC3" w:rsidP="002F4B12">
            <w:pPr>
              <w:rPr>
                <w:sz w:val="20"/>
                <w:szCs w:val="20"/>
              </w:rPr>
            </w:pPr>
            <w:r>
              <w:rPr>
                <w:sz w:val="20"/>
                <w:szCs w:val="20"/>
              </w:rPr>
              <w:t>Before executing the award contract</w:t>
            </w:r>
            <w:r w:rsidR="002B6975">
              <w:rPr>
                <w:sz w:val="20"/>
                <w:szCs w:val="20"/>
              </w:rPr>
              <w:t xml:space="preserve"> or issuing the purchase order with clauses</w:t>
            </w:r>
            <w:r>
              <w:rPr>
                <w:sz w:val="20"/>
                <w:szCs w:val="20"/>
              </w:rPr>
              <w:t>, will the evaluation and award documents be submitted to TDOT for review and to issue a letter to proceed with the Award Execution</w:t>
            </w:r>
            <w:r w:rsidRPr="0091763E">
              <w:rPr>
                <w:sz w:val="20"/>
                <w:szCs w:val="20"/>
              </w:rPr>
              <w:t>?</w:t>
            </w:r>
            <w:r>
              <w:rPr>
                <w:sz w:val="20"/>
                <w:szCs w:val="20"/>
              </w:rPr>
              <w:t xml:space="preserve"> </w:t>
            </w:r>
          </w:p>
          <w:p w14:paraId="44BB02AA" w14:textId="77777777" w:rsidR="00CC1BC3" w:rsidRPr="008F0F8B" w:rsidRDefault="00CC1BC3" w:rsidP="002F4B12">
            <w:pPr>
              <w:ind w:left="337" w:hanging="337"/>
              <w:rPr>
                <w:sz w:val="20"/>
                <w:szCs w:val="20"/>
              </w:rPr>
            </w:pPr>
          </w:p>
        </w:tc>
        <w:sdt>
          <w:sdtPr>
            <w:rPr>
              <w:b/>
              <w:bCs/>
              <w:sz w:val="20"/>
              <w:szCs w:val="20"/>
            </w:rPr>
            <w:id w:val="1064917718"/>
            <w14:checkbox>
              <w14:checked w14:val="0"/>
              <w14:checkedState w14:val="2612" w14:font="MS Gothic"/>
              <w14:uncheckedState w14:val="2610" w14:font="MS Gothic"/>
            </w14:checkbox>
          </w:sdtPr>
          <w:sdtContent>
            <w:tc>
              <w:tcPr>
                <w:tcW w:w="1032" w:type="dxa"/>
                <w:shd w:val="clear" w:color="auto" w:fill="DDD9C3" w:themeFill="background2" w:themeFillShade="E6"/>
                <w:vAlign w:val="center"/>
              </w:tcPr>
              <w:p w14:paraId="556217A3" w14:textId="613DDE38" w:rsidR="00CC1BC3" w:rsidRPr="008F0F8B" w:rsidRDefault="003C2E78" w:rsidP="002F4B12">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276764477"/>
            <w14:checkbox>
              <w14:checked w14:val="0"/>
              <w14:checkedState w14:val="2612" w14:font="MS Gothic"/>
              <w14:uncheckedState w14:val="2610" w14:font="MS Gothic"/>
            </w14:checkbox>
          </w:sdtPr>
          <w:sdtContent>
            <w:tc>
              <w:tcPr>
                <w:tcW w:w="1033" w:type="dxa"/>
                <w:shd w:val="clear" w:color="auto" w:fill="DDD9C3" w:themeFill="background2" w:themeFillShade="E6"/>
                <w:vAlign w:val="center"/>
              </w:tcPr>
              <w:p w14:paraId="2F31A6ED" w14:textId="2FB03C6F" w:rsidR="00CC1BC3" w:rsidRPr="008F0F8B" w:rsidRDefault="003C2E78" w:rsidP="002F4B12">
                <w:pPr>
                  <w:jc w:val="center"/>
                  <w:rPr>
                    <w:b/>
                    <w:bCs/>
                    <w:sz w:val="20"/>
                    <w:szCs w:val="20"/>
                  </w:rPr>
                </w:pPr>
                <w:r>
                  <w:rPr>
                    <w:rFonts w:ascii="MS Gothic" w:eastAsia="MS Gothic" w:hAnsi="MS Gothic" w:hint="eastAsia"/>
                    <w:b/>
                    <w:bCs/>
                    <w:sz w:val="20"/>
                    <w:szCs w:val="20"/>
                  </w:rPr>
                  <w:t>☐</w:t>
                </w:r>
              </w:p>
            </w:tc>
          </w:sdtContent>
        </w:sdt>
      </w:tr>
    </w:tbl>
    <w:p w14:paraId="48AFCCE5" w14:textId="304E65C3" w:rsidR="00E25C45" w:rsidRDefault="00E25C45" w:rsidP="00E25C45">
      <w:pPr>
        <w:spacing w:after="0"/>
        <w:rPr>
          <w:sz w:val="20"/>
          <w:szCs w:val="20"/>
        </w:rPr>
      </w:pPr>
    </w:p>
    <w:p w14:paraId="4AA2BD9C" w14:textId="77777777" w:rsidR="00E25C45" w:rsidRDefault="00E25C45">
      <w:pPr>
        <w:rPr>
          <w:sz w:val="20"/>
          <w:szCs w:val="20"/>
        </w:rPr>
      </w:pPr>
      <w:r>
        <w:rPr>
          <w:sz w:val="20"/>
          <w:szCs w:val="20"/>
        </w:rPr>
        <w:br w:type="page"/>
      </w:r>
    </w:p>
    <w:tbl>
      <w:tblPr>
        <w:tblStyle w:val="TableGrid"/>
        <w:tblW w:w="0" w:type="auto"/>
        <w:tblLook w:val="04A0" w:firstRow="1" w:lastRow="0" w:firstColumn="1" w:lastColumn="0" w:noHBand="0" w:noVBand="1"/>
      </w:tblPr>
      <w:tblGrid>
        <w:gridCol w:w="9350"/>
      </w:tblGrid>
      <w:tr w:rsidR="00553B24" w14:paraId="6D2B5B8D" w14:textId="77777777" w:rsidTr="0004328E">
        <w:tc>
          <w:tcPr>
            <w:tcW w:w="9350" w:type="dxa"/>
            <w:shd w:val="clear" w:color="auto" w:fill="E5B8B7" w:themeFill="accent2" w:themeFillTint="66"/>
          </w:tcPr>
          <w:p w14:paraId="34C7DFFD" w14:textId="5521AE9A" w:rsidR="00553B24" w:rsidRDefault="00E25C45" w:rsidP="00B5258F">
            <w:pPr>
              <w:jc w:val="center"/>
              <w:rPr>
                <w:sz w:val="20"/>
                <w:szCs w:val="20"/>
              </w:rPr>
            </w:pPr>
            <w:r>
              <w:rPr>
                <w:b/>
                <w:bCs/>
                <w:sz w:val="36"/>
                <w:szCs w:val="36"/>
              </w:rPr>
              <w:lastRenderedPageBreak/>
              <w:t xml:space="preserve">Small Purchase Worksheet – </w:t>
            </w:r>
            <w:r w:rsidR="00553B24">
              <w:rPr>
                <w:b/>
                <w:bCs/>
                <w:sz w:val="36"/>
                <w:szCs w:val="36"/>
              </w:rPr>
              <w:t>P</w:t>
            </w:r>
            <w:r w:rsidR="002B5B32">
              <w:rPr>
                <w:b/>
                <w:bCs/>
                <w:sz w:val="36"/>
                <w:szCs w:val="36"/>
              </w:rPr>
              <w:t>art</w:t>
            </w:r>
            <w:r w:rsidR="00553B24">
              <w:rPr>
                <w:b/>
                <w:bCs/>
                <w:sz w:val="36"/>
                <w:szCs w:val="36"/>
              </w:rPr>
              <w:t xml:space="preserve"> 3</w:t>
            </w:r>
          </w:p>
          <w:p w14:paraId="52644EAE" w14:textId="070481B7" w:rsidR="008A5E97" w:rsidRPr="008A5E97" w:rsidRDefault="00E25C45" w:rsidP="00B5258F">
            <w:pPr>
              <w:jc w:val="center"/>
              <w:rPr>
                <w:sz w:val="20"/>
                <w:szCs w:val="20"/>
              </w:rPr>
            </w:pPr>
            <w:r w:rsidRPr="007D79D2">
              <w:rPr>
                <w:i/>
                <w:iCs/>
                <w:sz w:val="20"/>
                <w:szCs w:val="20"/>
              </w:rPr>
              <w:t>Completed and submitted prior to requesting expense reimbursement</w:t>
            </w:r>
          </w:p>
        </w:tc>
      </w:tr>
    </w:tbl>
    <w:p w14:paraId="0A52B9CC" w14:textId="77777777" w:rsidR="00553B24" w:rsidRDefault="00553B24" w:rsidP="00AA7C67">
      <w:pPr>
        <w:spacing w:after="0"/>
        <w:rPr>
          <w:sz w:val="20"/>
          <w:szCs w:val="20"/>
        </w:rPr>
      </w:pPr>
    </w:p>
    <w:tbl>
      <w:tblPr>
        <w:tblStyle w:val="TableGrid1"/>
        <w:tblW w:w="0" w:type="auto"/>
        <w:tblLook w:val="04A0" w:firstRow="1" w:lastRow="0" w:firstColumn="1" w:lastColumn="0" w:noHBand="0" w:noVBand="1"/>
      </w:tblPr>
      <w:tblGrid>
        <w:gridCol w:w="9350"/>
      </w:tblGrid>
      <w:tr w:rsidR="00553B24" w:rsidRPr="000D12C7" w14:paraId="44340601" w14:textId="77777777" w:rsidTr="00B5258F">
        <w:trPr>
          <w:trHeight w:val="125"/>
        </w:trPr>
        <w:tc>
          <w:tcPr>
            <w:tcW w:w="9350" w:type="dxa"/>
          </w:tcPr>
          <w:p w14:paraId="5EE45716" w14:textId="04DCD2C6" w:rsidR="00553B24" w:rsidRDefault="00F443F3" w:rsidP="00B5258F">
            <w:pPr>
              <w:rPr>
                <w:sz w:val="20"/>
                <w:szCs w:val="20"/>
              </w:rPr>
            </w:pPr>
            <w:r>
              <w:rPr>
                <w:b/>
                <w:bCs/>
                <w:sz w:val="20"/>
                <w:szCs w:val="20"/>
              </w:rPr>
              <w:t>Small Purchase</w:t>
            </w:r>
            <w:r w:rsidR="00553B24">
              <w:rPr>
                <w:b/>
                <w:bCs/>
                <w:sz w:val="20"/>
                <w:szCs w:val="20"/>
              </w:rPr>
              <w:t xml:space="preserve"> – Post Award</w:t>
            </w:r>
          </w:p>
          <w:p w14:paraId="18326E1D" w14:textId="3D91786E" w:rsidR="00553B24" w:rsidRDefault="00553B24" w:rsidP="00B5258F">
            <w:pPr>
              <w:pStyle w:val="ListParagraph"/>
              <w:numPr>
                <w:ilvl w:val="0"/>
                <w:numId w:val="13"/>
              </w:numPr>
              <w:rPr>
                <w:sz w:val="20"/>
                <w:szCs w:val="20"/>
              </w:rPr>
            </w:pPr>
            <w:r>
              <w:rPr>
                <w:sz w:val="20"/>
                <w:szCs w:val="20"/>
              </w:rPr>
              <w:t xml:space="preserve">Execute contract </w:t>
            </w:r>
            <w:r w:rsidR="002B6975">
              <w:rPr>
                <w:sz w:val="20"/>
                <w:szCs w:val="20"/>
              </w:rPr>
              <w:t xml:space="preserve">or issue purchase order with clauses </w:t>
            </w:r>
            <w:r w:rsidR="00110BB8">
              <w:rPr>
                <w:sz w:val="20"/>
                <w:szCs w:val="20"/>
              </w:rPr>
              <w:t>with</w:t>
            </w:r>
            <w:r>
              <w:rPr>
                <w:sz w:val="20"/>
                <w:szCs w:val="20"/>
              </w:rPr>
              <w:t xml:space="preserve"> winning bidder</w:t>
            </w:r>
            <w:r w:rsidR="0045181B">
              <w:rPr>
                <w:sz w:val="20"/>
                <w:szCs w:val="20"/>
              </w:rPr>
              <w:t>(s)</w:t>
            </w:r>
            <w:r>
              <w:rPr>
                <w:sz w:val="20"/>
                <w:szCs w:val="20"/>
              </w:rPr>
              <w:t>.</w:t>
            </w:r>
          </w:p>
          <w:p w14:paraId="666E85D5" w14:textId="17AE1B6C" w:rsidR="007D23EF" w:rsidRDefault="00603E84" w:rsidP="00B5258F">
            <w:pPr>
              <w:pStyle w:val="ListParagraph"/>
              <w:numPr>
                <w:ilvl w:val="0"/>
                <w:numId w:val="13"/>
              </w:numPr>
              <w:rPr>
                <w:sz w:val="20"/>
                <w:szCs w:val="20"/>
              </w:rPr>
            </w:pPr>
            <w:r>
              <w:rPr>
                <w:sz w:val="20"/>
                <w:szCs w:val="20"/>
              </w:rPr>
              <w:t>Contract Administration – O</w:t>
            </w:r>
            <w:r w:rsidR="007D23EF">
              <w:rPr>
                <w:sz w:val="20"/>
                <w:szCs w:val="20"/>
              </w:rPr>
              <w:t>versight of contract performance executed as described in the solicitation.</w:t>
            </w:r>
          </w:p>
          <w:p w14:paraId="41747969" w14:textId="77777777" w:rsidR="00E539F3" w:rsidRDefault="00E539F3" w:rsidP="00E539F3">
            <w:pPr>
              <w:pStyle w:val="ListParagraph"/>
              <w:numPr>
                <w:ilvl w:val="0"/>
                <w:numId w:val="13"/>
              </w:numPr>
              <w:rPr>
                <w:sz w:val="20"/>
                <w:szCs w:val="20"/>
              </w:rPr>
            </w:pPr>
            <w:r>
              <w:rPr>
                <w:sz w:val="20"/>
                <w:szCs w:val="20"/>
              </w:rPr>
              <w:t>If Rolling Stock procurement, complete post award certifications before receiving titles.</w:t>
            </w:r>
          </w:p>
          <w:p w14:paraId="7174BC54" w14:textId="3D4405AD" w:rsidR="000D1F33" w:rsidRDefault="000D1F33" w:rsidP="00B5258F">
            <w:pPr>
              <w:pStyle w:val="ListParagraph"/>
              <w:numPr>
                <w:ilvl w:val="0"/>
                <w:numId w:val="13"/>
              </w:numPr>
              <w:rPr>
                <w:sz w:val="20"/>
                <w:szCs w:val="20"/>
              </w:rPr>
            </w:pPr>
            <w:r>
              <w:rPr>
                <w:sz w:val="20"/>
                <w:szCs w:val="20"/>
              </w:rPr>
              <w:t>Contract Administration – Receive goods and services.</w:t>
            </w:r>
          </w:p>
          <w:p w14:paraId="5968A801" w14:textId="78E5FFDD" w:rsidR="000D1F33" w:rsidRDefault="000D1F33" w:rsidP="00B5258F">
            <w:pPr>
              <w:pStyle w:val="ListParagraph"/>
              <w:numPr>
                <w:ilvl w:val="0"/>
                <w:numId w:val="13"/>
              </w:numPr>
              <w:rPr>
                <w:sz w:val="20"/>
                <w:szCs w:val="20"/>
              </w:rPr>
            </w:pPr>
            <w:r>
              <w:rPr>
                <w:sz w:val="20"/>
                <w:szCs w:val="20"/>
              </w:rPr>
              <w:t>Contract Administration – Pay invoices.</w:t>
            </w:r>
          </w:p>
          <w:p w14:paraId="13CCF85B" w14:textId="05EA15BD" w:rsidR="000D1F33" w:rsidRPr="000D1F33" w:rsidRDefault="000D1F33" w:rsidP="000D1F33">
            <w:pPr>
              <w:pStyle w:val="ListParagraph"/>
              <w:numPr>
                <w:ilvl w:val="0"/>
                <w:numId w:val="13"/>
              </w:numPr>
              <w:rPr>
                <w:sz w:val="20"/>
                <w:szCs w:val="20"/>
              </w:rPr>
            </w:pPr>
            <w:r>
              <w:rPr>
                <w:sz w:val="20"/>
                <w:szCs w:val="20"/>
              </w:rPr>
              <w:t>Program reimbursement request.</w:t>
            </w:r>
          </w:p>
          <w:p w14:paraId="2525D8C9" w14:textId="21CB9A5B" w:rsidR="00250316" w:rsidRPr="00250316" w:rsidRDefault="00250316" w:rsidP="00250316">
            <w:pPr>
              <w:rPr>
                <w:sz w:val="16"/>
                <w:szCs w:val="16"/>
              </w:rPr>
            </w:pPr>
            <w:r>
              <w:rPr>
                <w:sz w:val="16"/>
                <w:szCs w:val="16"/>
              </w:rPr>
              <w:t xml:space="preserve">(2 CFR </w:t>
            </w:r>
            <w:r>
              <w:rPr>
                <w:rFonts w:ascii="Segoe UI Emoji" w:hAnsi="Segoe UI Emoji"/>
                <w:sz w:val="16"/>
                <w:szCs w:val="16"/>
              </w:rPr>
              <w:t>§</w:t>
            </w:r>
            <w:r>
              <w:rPr>
                <w:sz w:val="16"/>
                <w:szCs w:val="16"/>
              </w:rPr>
              <w:t>200.318(b))</w:t>
            </w:r>
          </w:p>
          <w:p w14:paraId="61B6FDD0" w14:textId="77777777" w:rsidR="00553B24" w:rsidRPr="000D12C7" w:rsidRDefault="00553B24" w:rsidP="00B5258F">
            <w:pPr>
              <w:rPr>
                <w:sz w:val="20"/>
                <w:szCs w:val="20"/>
              </w:rPr>
            </w:pPr>
          </w:p>
        </w:tc>
      </w:tr>
    </w:tbl>
    <w:p w14:paraId="65AC19CC" w14:textId="1AED4FCE" w:rsidR="002805F4" w:rsidRDefault="002805F4" w:rsidP="00AA7C67">
      <w:pPr>
        <w:spacing w:after="0"/>
        <w:rPr>
          <w:sz w:val="20"/>
          <w:szCs w:val="20"/>
        </w:rPr>
      </w:pPr>
    </w:p>
    <w:tbl>
      <w:tblPr>
        <w:tblStyle w:val="TableGrid"/>
        <w:tblW w:w="0" w:type="auto"/>
        <w:tblLook w:val="04A0" w:firstRow="1" w:lastRow="0" w:firstColumn="1" w:lastColumn="0" w:noHBand="0" w:noVBand="1"/>
      </w:tblPr>
      <w:tblGrid>
        <w:gridCol w:w="6295"/>
        <w:gridCol w:w="1005"/>
        <w:gridCol w:w="983"/>
        <w:gridCol w:w="1067"/>
      </w:tblGrid>
      <w:tr w:rsidR="0004328E" w:rsidRPr="008F0F8B" w14:paraId="234B9451" w14:textId="77777777" w:rsidTr="007E5FA0">
        <w:tc>
          <w:tcPr>
            <w:tcW w:w="9350" w:type="dxa"/>
            <w:gridSpan w:val="4"/>
            <w:shd w:val="clear" w:color="auto" w:fill="B8CCE4" w:themeFill="accent1" w:themeFillTint="66"/>
          </w:tcPr>
          <w:p w14:paraId="14EEAC10" w14:textId="5112DCDD" w:rsidR="0004328E" w:rsidRPr="008F0F8B" w:rsidRDefault="0004328E" w:rsidP="0004328E">
            <w:pPr>
              <w:rPr>
                <w:b/>
                <w:bCs/>
                <w:sz w:val="20"/>
                <w:szCs w:val="20"/>
              </w:rPr>
            </w:pPr>
            <w:r>
              <w:rPr>
                <w:b/>
                <w:bCs/>
                <w:sz w:val="20"/>
                <w:szCs w:val="20"/>
              </w:rPr>
              <w:t>Rolling Stock Requirements</w:t>
            </w:r>
          </w:p>
        </w:tc>
      </w:tr>
      <w:tr w:rsidR="003C2E78" w:rsidRPr="008F0F8B" w14:paraId="074A582A" w14:textId="77777777" w:rsidTr="003C2E78">
        <w:tc>
          <w:tcPr>
            <w:tcW w:w="6295" w:type="dxa"/>
          </w:tcPr>
          <w:p w14:paraId="71C93D08" w14:textId="77777777" w:rsidR="003C2E78" w:rsidRPr="008F0F8B" w:rsidRDefault="003C2E78" w:rsidP="003C2E78">
            <w:pPr>
              <w:rPr>
                <w:sz w:val="20"/>
                <w:szCs w:val="20"/>
              </w:rPr>
            </w:pPr>
          </w:p>
        </w:tc>
        <w:tc>
          <w:tcPr>
            <w:tcW w:w="1005" w:type="dxa"/>
          </w:tcPr>
          <w:p w14:paraId="50374D6C" w14:textId="1BBAE255" w:rsidR="003C2E78" w:rsidRPr="008F0F8B" w:rsidRDefault="003C2E78" w:rsidP="003C2E78">
            <w:pPr>
              <w:jc w:val="center"/>
              <w:rPr>
                <w:b/>
                <w:bCs/>
                <w:sz w:val="20"/>
                <w:szCs w:val="20"/>
              </w:rPr>
            </w:pPr>
            <w:r>
              <w:rPr>
                <w:b/>
                <w:bCs/>
                <w:sz w:val="20"/>
                <w:szCs w:val="20"/>
              </w:rPr>
              <w:t>N/A</w:t>
            </w:r>
          </w:p>
        </w:tc>
        <w:tc>
          <w:tcPr>
            <w:tcW w:w="983" w:type="dxa"/>
          </w:tcPr>
          <w:p w14:paraId="7CDED03E" w14:textId="189E7EF0" w:rsidR="003C2E78" w:rsidRPr="008F0F8B" w:rsidRDefault="003C2E78" w:rsidP="003C2E78">
            <w:pPr>
              <w:jc w:val="center"/>
              <w:rPr>
                <w:b/>
                <w:bCs/>
                <w:sz w:val="20"/>
                <w:szCs w:val="20"/>
              </w:rPr>
            </w:pPr>
            <w:r w:rsidRPr="008F0F8B">
              <w:rPr>
                <w:b/>
                <w:bCs/>
                <w:sz w:val="20"/>
                <w:szCs w:val="20"/>
              </w:rPr>
              <w:t>True</w:t>
            </w:r>
          </w:p>
        </w:tc>
        <w:tc>
          <w:tcPr>
            <w:tcW w:w="1067" w:type="dxa"/>
          </w:tcPr>
          <w:p w14:paraId="74A20943" w14:textId="0FD46C6E" w:rsidR="003C2E78" w:rsidRPr="008F0F8B" w:rsidRDefault="003C2E78" w:rsidP="003C2E78">
            <w:pPr>
              <w:jc w:val="center"/>
              <w:rPr>
                <w:b/>
                <w:bCs/>
                <w:sz w:val="20"/>
                <w:szCs w:val="20"/>
              </w:rPr>
            </w:pPr>
            <w:r w:rsidRPr="008F0F8B">
              <w:rPr>
                <w:b/>
                <w:bCs/>
                <w:sz w:val="20"/>
                <w:szCs w:val="20"/>
              </w:rPr>
              <w:t>False</w:t>
            </w:r>
          </w:p>
        </w:tc>
      </w:tr>
      <w:tr w:rsidR="00684D79" w:rsidRPr="00855D6D" w14:paraId="3B11A770" w14:textId="64354B87" w:rsidTr="003C2E78">
        <w:tc>
          <w:tcPr>
            <w:tcW w:w="6295" w:type="dxa"/>
            <w:vAlign w:val="center"/>
          </w:tcPr>
          <w:p w14:paraId="742B3C69" w14:textId="0CD27632" w:rsidR="00684D79" w:rsidRDefault="00684D79" w:rsidP="002F4B12">
            <w:pPr>
              <w:rPr>
                <w:sz w:val="20"/>
                <w:szCs w:val="20"/>
              </w:rPr>
            </w:pPr>
            <w:r>
              <w:rPr>
                <w:sz w:val="20"/>
                <w:szCs w:val="20"/>
              </w:rPr>
              <w:t xml:space="preserve">The Rolling Stock Requirements worksheet Post Delivery section </w:t>
            </w:r>
            <w:r w:rsidR="00816CB0">
              <w:rPr>
                <w:sz w:val="20"/>
                <w:szCs w:val="20"/>
              </w:rPr>
              <w:t xml:space="preserve">(Part 3) </w:t>
            </w:r>
            <w:r>
              <w:rPr>
                <w:sz w:val="20"/>
                <w:szCs w:val="20"/>
              </w:rPr>
              <w:t>is completed for the selected offer</w:t>
            </w:r>
            <w:r w:rsidRPr="00855D6D">
              <w:rPr>
                <w:sz w:val="20"/>
                <w:szCs w:val="20"/>
              </w:rPr>
              <w:t>?</w:t>
            </w:r>
          </w:p>
          <w:p w14:paraId="39B98C05" w14:textId="77777777" w:rsidR="00684D79" w:rsidRPr="005F19FF" w:rsidRDefault="00684D79" w:rsidP="002F4B12">
            <w:pPr>
              <w:rPr>
                <w:sz w:val="16"/>
                <w:szCs w:val="16"/>
              </w:rPr>
            </w:pPr>
            <w:r w:rsidRPr="005F19FF">
              <w:rPr>
                <w:sz w:val="16"/>
                <w:szCs w:val="16"/>
              </w:rPr>
              <w:t>(4220.1F.IV.2.e.)</w:t>
            </w:r>
          </w:p>
          <w:p w14:paraId="1E3D69AB" w14:textId="77777777" w:rsidR="00684D79" w:rsidRDefault="00684D79" w:rsidP="002F4B12">
            <w:pPr>
              <w:ind w:left="337" w:hanging="337"/>
              <w:rPr>
                <w:sz w:val="20"/>
                <w:szCs w:val="20"/>
              </w:rPr>
            </w:pPr>
          </w:p>
        </w:tc>
        <w:sdt>
          <w:sdtPr>
            <w:rPr>
              <w:b/>
              <w:bCs/>
              <w:sz w:val="20"/>
              <w:szCs w:val="20"/>
            </w:rPr>
            <w:id w:val="1594435325"/>
            <w14:checkbox>
              <w14:checked w14:val="0"/>
              <w14:checkedState w14:val="2612" w14:font="MS Gothic"/>
              <w14:uncheckedState w14:val="2610" w14:font="MS Gothic"/>
            </w14:checkbox>
          </w:sdtPr>
          <w:sdtContent>
            <w:tc>
              <w:tcPr>
                <w:tcW w:w="1005" w:type="dxa"/>
                <w:shd w:val="clear" w:color="auto" w:fill="DDD9C3" w:themeFill="background2" w:themeFillShade="E6"/>
                <w:vAlign w:val="center"/>
              </w:tcPr>
              <w:p w14:paraId="350B9465" w14:textId="77777777" w:rsidR="00684D79" w:rsidRPr="00855D6D" w:rsidRDefault="00684D79" w:rsidP="002F4B12">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241613358"/>
            <w14:checkbox>
              <w14:checked w14:val="0"/>
              <w14:checkedState w14:val="2612" w14:font="MS Gothic"/>
              <w14:uncheckedState w14:val="2610" w14:font="MS Gothic"/>
            </w14:checkbox>
          </w:sdtPr>
          <w:sdtContent>
            <w:tc>
              <w:tcPr>
                <w:tcW w:w="983" w:type="dxa"/>
                <w:shd w:val="clear" w:color="auto" w:fill="DDD9C3" w:themeFill="background2" w:themeFillShade="E6"/>
                <w:vAlign w:val="center"/>
              </w:tcPr>
              <w:p w14:paraId="1848C747" w14:textId="553E89F4" w:rsidR="00684D79" w:rsidRPr="00855D6D" w:rsidRDefault="003C2E78" w:rsidP="002F4B12">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763449456"/>
            <w14:checkbox>
              <w14:checked w14:val="0"/>
              <w14:checkedState w14:val="2612" w14:font="MS Gothic"/>
              <w14:uncheckedState w14:val="2610" w14:font="MS Gothic"/>
            </w14:checkbox>
          </w:sdtPr>
          <w:sdtContent>
            <w:tc>
              <w:tcPr>
                <w:tcW w:w="1067" w:type="dxa"/>
                <w:shd w:val="clear" w:color="auto" w:fill="DDD9C3" w:themeFill="background2" w:themeFillShade="E6"/>
                <w:vAlign w:val="center"/>
              </w:tcPr>
              <w:p w14:paraId="6B9F78D2" w14:textId="127D8ECE" w:rsidR="00684D79" w:rsidRPr="00855D6D" w:rsidRDefault="00684D79" w:rsidP="002F4B12">
                <w:pPr>
                  <w:jc w:val="center"/>
                  <w:rPr>
                    <w:b/>
                    <w:bCs/>
                    <w:sz w:val="20"/>
                    <w:szCs w:val="20"/>
                  </w:rPr>
                </w:pPr>
                <w:r w:rsidRPr="00855D6D">
                  <w:rPr>
                    <w:rFonts w:ascii="Segoe UI Symbol" w:hAnsi="Segoe UI Symbol" w:cs="Segoe UI Symbol"/>
                    <w:b/>
                    <w:bCs/>
                    <w:sz w:val="20"/>
                    <w:szCs w:val="20"/>
                  </w:rPr>
                  <w:t>☐</w:t>
                </w:r>
              </w:p>
            </w:tc>
          </w:sdtContent>
        </w:sdt>
      </w:tr>
    </w:tbl>
    <w:p w14:paraId="1D1B54E6" w14:textId="77777777" w:rsidR="00250316" w:rsidRDefault="00250316" w:rsidP="00AA7C67">
      <w:pPr>
        <w:spacing w:after="0"/>
        <w:rPr>
          <w:sz w:val="20"/>
          <w:szCs w:val="20"/>
        </w:rPr>
      </w:pPr>
    </w:p>
    <w:tbl>
      <w:tblPr>
        <w:tblStyle w:val="TableGrid"/>
        <w:tblW w:w="0" w:type="auto"/>
        <w:tblLook w:val="04A0" w:firstRow="1" w:lastRow="0" w:firstColumn="1" w:lastColumn="0" w:noHBand="0" w:noVBand="1"/>
      </w:tblPr>
      <w:tblGrid>
        <w:gridCol w:w="6295"/>
        <w:gridCol w:w="1016"/>
        <w:gridCol w:w="992"/>
        <w:gridCol w:w="1047"/>
      </w:tblGrid>
      <w:tr w:rsidR="00E25C45" w:rsidRPr="008F0F8B" w14:paraId="33E97D1B" w14:textId="77777777" w:rsidTr="004E4D0A">
        <w:tc>
          <w:tcPr>
            <w:tcW w:w="9350" w:type="dxa"/>
            <w:gridSpan w:val="4"/>
            <w:shd w:val="clear" w:color="auto" w:fill="B8CCE4" w:themeFill="accent1" w:themeFillTint="66"/>
          </w:tcPr>
          <w:p w14:paraId="16757A82" w14:textId="77777777" w:rsidR="00E25C45" w:rsidRPr="008F0F8B" w:rsidRDefault="00E25C45" w:rsidP="004E4D0A">
            <w:pPr>
              <w:rPr>
                <w:b/>
                <w:bCs/>
                <w:sz w:val="20"/>
                <w:szCs w:val="20"/>
              </w:rPr>
            </w:pPr>
            <w:r>
              <w:rPr>
                <w:b/>
                <w:bCs/>
                <w:sz w:val="20"/>
                <w:szCs w:val="20"/>
              </w:rPr>
              <w:t>Construction Requirements</w:t>
            </w:r>
          </w:p>
        </w:tc>
      </w:tr>
      <w:tr w:rsidR="00E25C45" w:rsidRPr="008F0F8B" w14:paraId="0237C024" w14:textId="77777777" w:rsidTr="004E4D0A">
        <w:tc>
          <w:tcPr>
            <w:tcW w:w="6295" w:type="dxa"/>
          </w:tcPr>
          <w:p w14:paraId="1F715146" w14:textId="77777777" w:rsidR="00E25C45" w:rsidRPr="008F0F8B" w:rsidRDefault="00E25C45" w:rsidP="004E4D0A">
            <w:pPr>
              <w:rPr>
                <w:sz w:val="20"/>
                <w:szCs w:val="20"/>
              </w:rPr>
            </w:pPr>
          </w:p>
        </w:tc>
        <w:tc>
          <w:tcPr>
            <w:tcW w:w="1016" w:type="dxa"/>
          </w:tcPr>
          <w:p w14:paraId="5947A373" w14:textId="77777777" w:rsidR="00E25C45" w:rsidRPr="008F0F8B" w:rsidRDefault="00E25C45" w:rsidP="004E4D0A">
            <w:pPr>
              <w:jc w:val="center"/>
              <w:rPr>
                <w:b/>
                <w:bCs/>
                <w:sz w:val="20"/>
                <w:szCs w:val="20"/>
              </w:rPr>
            </w:pPr>
            <w:r>
              <w:rPr>
                <w:b/>
                <w:bCs/>
                <w:sz w:val="20"/>
                <w:szCs w:val="20"/>
              </w:rPr>
              <w:t>N/A</w:t>
            </w:r>
          </w:p>
        </w:tc>
        <w:tc>
          <w:tcPr>
            <w:tcW w:w="992" w:type="dxa"/>
          </w:tcPr>
          <w:p w14:paraId="2C565562" w14:textId="77777777" w:rsidR="00E25C45" w:rsidRPr="008F0F8B" w:rsidRDefault="00E25C45" w:rsidP="004E4D0A">
            <w:pPr>
              <w:jc w:val="center"/>
              <w:rPr>
                <w:b/>
                <w:bCs/>
                <w:sz w:val="20"/>
                <w:szCs w:val="20"/>
              </w:rPr>
            </w:pPr>
            <w:r w:rsidRPr="008F0F8B">
              <w:rPr>
                <w:b/>
                <w:bCs/>
                <w:sz w:val="20"/>
                <w:szCs w:val="20"/>
              </w:rPr>
              <w:t>True</w:t>
            </w:r>
          </w:p>
        </w:tc>
        <w:tc>
          <w:tcPr>
            <w:tcW w:w="1047" w:type="dxa"/>
          </w:tcPr>
          <w:p w14:paraId="07166BF1" w14:textId="77777777" w:rsidR="00E25C45" w:rsidRPr="008F0F8B" w:rsidRDefault="00E25C45" w:rsidP="004E4D0A">
            <w:pPr>
              <w:jc w:val="center"/>
              <w:rPr>
                <w:b/>
                <w:bCs/>
                <w:sz w:val="20"/>
                <w:szCs w:val="20"/>
              </w:rPr>
            </w:pPr>
            <w:r w:rsidRPr="008F0F8B">
              <w:rPr>
                <w:b/>
                <w:bCs/>
                <w:sz w:val="20"/>
                <w:szCs w:val="20"/>
              </w:rPr>
              <w:t>False</w:t>
            </w:r>
          </w:p>
        </w:tc>
      </w:tr>
      <w:tr w:rsidR="00E25C45" w:rsidRPr="00855D6D" w14:paraId="576047BA" w14:textId="77777777" w:rsidTr="004E4D0A">
        <w:tc>
          <w:tcPr>
            <w:tcW w:w="6295" w:type="dxa"/>
            <w:vAlign w:val="center"/>
          </w:tcPr>
          <w:p w14:paraId="2FD2D269" w14:textId="32B3E59B" w:rsidR="00E25C45" w:rsidRDefault="00E25C45" w:rsidP="004E4D0A">
            <w:pPr>
              <w:rPr>
                <w:sz w:val="20"/>
                <w:szCs w:val="20"/>
              </w:rPr>
            </w:pPr>
            <w:r>
              <w:rPr>
                <w:sz w:val="20"/>
                <w:szCs w:val="20"/>
              </w:rPr>
              <w:t xml:space="preserve">The Construction Requirements worksheet </w:t>
            </w:r>
            <w:r w:rsidR="00D459CE">
              <w:rPr>
                <w:sz w:val="20"/>
                <w:szCs w:val="20"/>
              </w:rPr>
              <w:t xml:space="preserve">Post Delivery </w:t>
            </w:r>
            <w:r w:rsidR="00816CB0">
              <w:rPr>
                <w:sz w:val="20"/>
                <w:szCs w:val="20"/>
              </w:rPr>
              <w:t xml:space="preserve">(Part 3) </w:t>
            </w:r>
            <w:r w:rsidR="00D459CE">
              <w:rPr>
                <w:sz w:val="20"/>
                <w:szCs w:val="20"/>
              </w:rPr>
              <w:t xml:space="preserve">section </w:t>
            </w:r>
            <w:r>
              <w:rPr>
                <w:sz w:val="20"/>
                <w:szCs w:val="20"/>
              </w:rPr>
              <w:t>is completed for the selected offer</w:t>
            </w:r>
            <w:r w:rsidRPr="00855D6D">
              <w:rPr>
                <w:sz w:val="20"/>
                <w:szCs w:val="20"/>
              </w:rPr>
              <w:t xml:space="preserve">? </w:t>
            </w:r>
          </w:p>
          <w:p w14:paraId="45DEDBDD" w14:textId="77777777" w:rsidR="00E25C45" w:rsidRPr="002F4B12" w:rsidRDefault="00E25C45" w:rsidP="004E4D0A">
            <w:pPr>
              <w:rPr>
                <w:sz w:val="16"/>
                <w:szCs w:val="16"/>
              </w:rPr>
            </w:pPr>
            <w:r w:rsidRPr="002F4B12">
              <w:rPr>
                <w:sz w:val="16"/>
                <w:szCs w:val="16"/>
              </w:rPr>
              <w:t>(4220.1F.IV.2.i.)</w:t>
            </w:r>
          </w:p>
          <w:p w14:paraId="11A59656" w14:textId="77777777" w:rsidR="00E25C45" w:rsidRDefault="00E25C45" w:rsidP="004E4D0A">
            <w:pPr>
              <w:ind w:left="337" w:hanging="337"/>
              <w:rPr>
                <w:sz w:val="20"/>
                <w:szCs w:val="20"/>
              </w:rPr>
            </w:pPr>
          </w:p>
        </w:tc>
        <w:sdt>
          <w:sdtPr>
            <w:rPr>
              <w:b/>
              <w:bCs/>
              <w:sz w:val="20"/>
              <w:szCs w:val="20"/>
            </w:rPr>
            <w:id w:val="770061190"/>
            <w14:checkbox>
              <w14:checked w14:val="0"/>
              <w14:checkedState w14:val="2612" w14:font="MS Gothic"/>
              <w14:uncheckedState w14:val="2610" w14:font="MS Gothic"/>
            </w14:checkbox>
          </w:sdtPr>
          <w:sdtContent>
            <w:tc>
              <w:tcPr>
                <w:tcW w:w="1016" w:type="dxa"/>
                <w:shd w:val="clear" w:color="auto" w:fill="DDD9C3" w:themeFill="background2" w:themeFillShade="E6"/>
                <w:vAlign w:val="center"/>
              </w:tcPr>
              <w:p w14:paraId="18852E0C" w14:textId="77777777" w:rsidR="00E25C45" w:rsidRPr="00855D6D" w:rsidRDefault="00E25C45" w:rsidP="004E4D0A">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613134869"/>
            <w14:checkbox>
              <w14:checked w14:val="0"/>
              <w14:checkedState w14:val="2612" w14:font="MS Gothic"/>
              <w14:uncheckedState w14:val="2610" w14:font="MS Gothic"/>
            </w14:checkbox>
          </w:sdtPr>
          <w:sdtContent>
            <w:tc>
              <w:tcPr>
                <w:tcW w:w="992" w:type="dxa"/>
                <w:shd w:val="clear" w:color="auto" w:fill="DDD9C3" w:themeFill="background2" w:themeFillShade="E6"/>
                <w:vAlign w:val="center"/>
              </w:tcPr>
              <w:p w14:paraId="48443CCE" w14:textId="77777777" w:rsidR="00E25C45" w:rsidRPr="00855D6D" w:rsidRDefault="00E25C45" w:rsidP="004E4D0A">
                <w:pPr>
                  <w:jc w:val="center"/>
                  <w:rPr>
                    <w:b/>
                    <w:bCs/>
                    <w:sz w:val="20"/>
                    <w:szCs w:val="20"/>
                  </w:rPr>
                </w:pPr>
                <w:r w:rsidRPr="00855D6D">
                  <w:rPr>
                    <w:rFonts w:ascii="Segoe UI Symbol" w:hAnsi="Segoe UI Symbol" w:cs="Segoe UI Symbol"/>
                    <w:b/>
                    <w:bCs/>
                    <w:sz w:val="20"/>
                    <w:szCs w:val="20"/>
                  </w:rPr>
                  <w:t>☐</w:t>
                </w:r>
              </w:p>
            </w:tc>
          </w:sdtContent>
        </w:sdt>
        <w:sdt>
          <w:sdtPr>
            <w:rPr>
              <w:b/>
              <w:bCs/>
              <w:sz w:val="20"/>
              <w:szCs w:val="20"/>
            </w:rPr>
            <w:id w:val="-1821966812"/>
            <w14:checkbox>
              <w14:checked w14:val="0"/>
              <w14:checkedState w14:val="2612" w14:font="MS Gothic"/>
              <w14:uncheckedState w14:val="2610" w14:font="MS Gothic"/>
            </w14:checkbox>
          </w:sdtPr>
          <w:sdtContent>
            <w:tc>
              <w:tcPr>
                <w:tcW w:w="1047" w:type="dxa"/>
                <w:shd w:val="clear" w:color="auto" w:fill="DDD9C3" w:themeFill="background2" w:themeFillShade="E6"/>
                <w:vAlign w:val="center"/>
              </w:tcPr>
              <w:p w14:paraId="7CDD7862" w14:textId="77777777" w:rsidR="00E25C45" w:rsidRPr="00855D6D" w:rsidRDefault="00E25C45" w:rsidP="004E4D0A">
                <w:pPr>
                  <w:jc w:val="center"/>
                  <w:rPr>
                    <w:b/>
                    <w:bCs/>
                    <w:sz w:val="20"/>
                    <w:szCs w:val="20"/>
                  </w:rPr>
                </w:pPr>
                <w:r w:rsidRPr="00855D6D">
                  <w:rPr>
                    <w:rFonts w:ascii="Segoe UI Symbol" w:hAnsi="Segoe UI Symbol" w:cs="Segoe UI Symbol"/>
                    <w:b/>
                    <w:bCs/>
                    <w:sz w:val="20"/>
                    <w:szCs w:val="20"/>
                  </w:rPr>
                  <w:t>☐</w:t>
                </w:r>
              </w:p>
            </w:tc>
          </w:sdtContent>
        </w:sdt>
      </w:tr>
    </w:tbl>
    <w:p w14:paraId="456D8E29" w14:textId="77777777" w:rsidR="00E25C45" w:rsidRDefault="00E25C45" w:rsidP="00AA7C67">
      <w:pPr>
        <w:spacing w:after="0"/>
        <w:rPr>
          <w:sz w:val="20"/>
          <w:szCs w:val="20"/>
        </w:rPr>
      </w:pPr>
    </w:p>
    <w:tbl>
      <w:tblPr>
        <w:tblStyle w:val="TableGrid"/>
        <w:tblW w:w="0" w:type="auto"/>
        <w:tblLook w:val="04A0" w:firstRow="1" w:lastRow="0" w:firstColumn="1" w:lastColumn="0" w:noHBand="0" w:noVBand="1"/>
      </w:tblPr>
      <w:tblGrid>
        <w:gridCol w:w="7285"/>
        <w:gridCol w:w="1032"/>
        <w:gridCol w:w="1033"/>
      </w:tblGrid>
      <w:tr w:rsidR="00C91728" w:rsidRPr="00F1499C" w14:paraId="1F0FBE07" w14:textId="77777777" w:rsidTr="003A44E4">
        <w:tc>
          <w:tcPr>
            <w:tcW w:w="9350" w:type="dxa"/>
            <w:gridSpan w:val="3"/>
            <w:tcBorders>
              <w:top w:val="single" w:sz="4" w:space="0" w:color="auto"/>
            </w:tcBorders>
            <w:shd w:val="clear" w:color="auto" w:fill="B8CCE4" w:themeFill="accent1" w:themeFillTint="66"/>
            <w:vAlign w:val="center"/>
          </w:tcPr>
          <w:p w14:paraId="0A31AE50" w14:textId="6BDAE25F" w:rsidR="00C91728" w:rsidRDefault="00C91728" w:rsidP="003A44E4">
            <w:pPr>
              <w:rPr>
                <w:sz w:val="20"/>
                <w:szCs w:val="20"/>
              </w:rPr>
            </w:pPr>
            <w:r>
              <w:rPr>
                <w:b/>
                <w:bCs/>
                <w:sz w:val="20"/>
                <w:szCs w:val="20"/>
              </w:rPr>
              <w:t>Final Documentation Submission to TDOT</w:t>
            </w:r>
          </w:p>
          <w:p w14:paraId="4B9C917D" w14:textId="48A1077B" w:rsidR="00C91728" w:rsidRDefault="00C91728" w:rsidP="003A44E4">
            <w:pPr>
              <w:rPr>
                <w:sz w:val="20"/>
                <w:szCs w:val="20"/>
              </w:rPr>
            </w:pPr>
            <w:r>
              <w:rPr>
                <w:sz w:val="20"/>
                <w:szCs w:val="20"/>
              </w:rPr>
              <w:t xml:space="preserve">After executing the contract or issuing the purchase and completing the post award contract administration tasks, submit copies </w:t>
            </w:r>
            <w:r w:rsidR="000D42DC">
              <w:rPr>
                <w:sz w:val="20"/>
                <w:szCs w:val="20"/>
              </w:rPr>
              <w:t xml:space="preserve">of all </w:t>
            </w:r>
            <w:r>
              <w:rPr>
                <w:sz w:val="20"/>
                <w:szCs w:val="20"/>
              </w:rPr>
              <w:t xml:space="preserve">final documentation and any post award documentation </w:t>
            </w:r>
            <w:r w:rsidR="000D42DC">
              <w:rPr>
                <w:sz w:val="20"/>
                <w:szCs w:val="20"/>
              </w:rPr>
              <w:t xml:space="preserve">listed in the post award task list </w:t>
            </w:r>
            <w:r>
              <w:rPr>
                <w:sz w:val="20"/>
                <w:szCs w:val="20"/>
              </w:rPr>
              <w:t xml:space="preserve">to TDOT. </w:t>
            </w:r>
          </w:p>
          <w:p w14:paraId="2EF8EFAE" w14:textId="558788EB" w:rsidR="00C91728" w:rsidRPr="00F1499C" w:rsidRDefault="00C91728" w:rsidP="003A44E4">
            <w:pPr>
              <w:rPr>
                <w:sz w:val="20"/>
                <w:szCs w:val="20"/>
              </w:rPr>
            </w:pPr>
          </w:p>
        </w:tc>
      </w:tr>
      <w:tr w:rsidR="00C91728" w:rsidRPr="008F0F8B" w14:paraId="5F9E9D59" w14:textId="77777777" w:rsidTr="003A44E4">
        <w:tc>
          <w:tcPr>
            <w:tcW w:w="7285" w:type="dxa"/>
          </w:tcPr>
          <w:p w14:paraId="39F9E7E3" w14:textId="77777777" w:rsidR="00C91728" w:rsidRPr="008F0F8B" w:rsidRDefault="00C91728" w:rsidP="003A44E4">
            <w:pPr>
              <w:rPr>
                <w:sz w:val="20"/>
                <w:szCs w:val="20"/>
              </w:rPr>
            </w:pPr>
          </w:p>
        </w:tc>
        <w:tc>
          <w:tcPr>
            <w:tcW w:w="1032" w:type="dxa"/>
          </w:tcPr>
          <w:p w14:paraId="4341C508" w14:textId="77777777" w:rsidR="00C91728" w:rsidRPr="008F0F8B" w:rsidRDefault="00C91728" w:rsidP="003A44E4">
            <w:pPr>
              <w:jc w:val="center"/>
              <w:rPr>
                <w:b/>
                <w:bCs/>
                <w:sz w:val="20"/>
                <w:szCs w:val="20"/>
              </w:rPr>
            </w:pPr>
            <w:r w:rsidRPr="008F0F8B">
              <w:rPr>
                <w:b/>
                <w:bCs/>
                <w:sz w:val="20"/>
                <w:szCs w:val="20"/>
              </w:rPr>
              <w:t>True</w:t>
            </w:r>
          </w:p>
        </w:tc>
        <w:tc>
          <w:tcPr>
            <w:tcW w:w="1033" w:type="dxa"/>
          </w:tcPr>
          <w:p w14:paraId="4D30AE61" w14:textId="77777777" w:rsidR="00C91728" w:rsidRPr="008F0F8B" w:rsidRDefault="00C91728" w:rsidP="003A44E4">
            <w:pPr>
              <w:jc w:val="center"/>
              <w:rPr>
                <w:b/>
                <w:bCs/>
                <w:sz w:val="20"/>
                <w:szCs w:val="20"/>
              </w:rPr>
            </w:pPr>
            <w:r w:rsidRPr="008F0F8B">
              <w:rPr>
                <w:b/>
                <w:bCs/>
                <w:sz w:val="20"/>
                <w:szCs w:val="20"/>
              </w:rPr>
              <w:t>False</w:t>
            </w:r>
          </w:p>
        </w:tc>
      </w:tr>
      <w:tr w:rsidR="00C91728" w:rsidRPr="008F0F8B" w14:paraId="19F74231" w14:textId="77777777" w:rsidTr="003A44E4">
        <w:tc>
          <w:tcPr>
            <w:tcW w:w="7285" w:type="dxa"/>
            <w:vAlign w:val="center"/>
          </w:tcPr>
          <w:p w14:paraId="63073E90" w14:textId="24FE4C2E" w:rsidR="00C91728" w:rsidRDefault="00C91728" w:rsidP="003A44E4">
            <w:pPr>
              <w:rPr>
                <w:sz w:val="20"/>
                <w:szCs w:val="20"/>
              </w:rPr>
            </w:pPr>
            <w:r>
              <w:rPr>
                <w:sz w:val="20"/>
                <w:szCs w:val="20"/>
              </w:rPr>
              <w:t>Will all post award documentation be submitted to TDOT</w:t>
            </w:r>
            <w:r w:rsidRPr="0091763E">
              <w:rPr>
                <w:sz w:val="20"/>
                <w:szCs w:val="20"/>
              </w:rPr>
              <w:t>?</w:t>
            </w:r>
            <w:r>
              <w:rPr>
                <w:sz w:val="20"/>
                <w:szCs w:val="20"/>
              </w:rPr>
              <w:t xml:space="preserve"> </w:t>
            </w:r>
          </w:p>
          <w:p w14:paraId="27F81559" w14:textId="77777777" w:rsidR="00C91728" w:rsidRPr="008F0F8B" w:rsidRDefault="00C91728" w:rsidP="003A44E4">
            <w:pPr>
              <w:ind w:left="337" w:hanging="337"/>
              <w:rPr>
                <w:sz w:val="20"/>
                <w:szCs w:val="20"/>
              </w:rPr>
            </w:pPr>
          </w:p>
        </w:tc>
        <w:sdt>
          <w:sdtPr>
            <w:rPr>
              <w:b/>
              <w:bCs/>
              <w:sz w:val="20"/>
              <w:szCs w:val="20"/>
            </w:rPr>
            <w:id w:val="1327330150"/>
            <w14:checkbox>
              <w14:checked w14:val="0"/>
              <w14:checkedState w14:val="2612" w14:font="MS Gothic"/>
              <w14:uncheckedState w14:val="2610" w14:font="MS Gothic"/>
            </w14:checkbox>
          </w:sdtPr>
          <w:sdtContent>
            <w:tc>
              <w:tcPr>
                <w:tcW w:w="1032" w:type="dxa"/>
                <w:shd w:val="clear" w:color="auto" w:fill="DDD9C3" w:themeFill="background2" w:themeFillShade="E6"/>
                <w:vAlign w:val="center"/>
              </w:tcPr>
              <w:p w14:paraId="7357B48C" w14:textId="77777777" w:rsidR="00C91728" w:rsidRPr="008F0F8B" w:rsidRDefault="00C91728" w:rsidP="003A44E4">
                <w:pPr>
                  <w:jc w:val="center"/>
                  <w:rPr>
                    <w:b/>
                    <w:bCs/>
                    <w:sz w:val="20"/>
                    <w:szCs w:val="20"/>
                  </w:rPr>
                </w:pPr>
                <w:r>
                  <w:rPr>
                    <w:rFonts w:ascii="MS Gothic" w:eastAsia="MS Gothic" w:hAnsi="MS Gothic" w:hint="eastAsia"/>
                    <w:b/>
                    <w:bCs/>
                    <w:sz w:val="20"/>
                    <w:szCs w:val="20"/>
                  </w:rPr>
                  <w:t>☐</w:t>
                </w:r>
              </w:p>
            </w:tc>
          </w:sdtContent>
        </w:sdt>
        <w:sdt>
          <w:sdtPr>
            <w:rPr>
              <w:b/>
              <w:bCs/>
              <w:sz w:val="20"/>
              <w:szCs w:val="20"/>
            </w:rPr>
            <w:id w:val="1504318454"/>
            <w14:checkbox>
              <w14:checked w14:val="0"/>
              <w14:checkedState w14:val="2612" w14:font="MS Gothic"/>
              <w14:uncheckedState w14:val="2610" w14:font="MS Gothic"/>
            </w14:checkbox>
          </w:sdtPr>
          <w:sdtContent>
            <w:tc>
              <w:tcPr>
                <w:tcW w:w="1033" w:type="dxa"/>
                <w:shd w:val="clear" w:color="auto" w:fill="DDD9C3" w:themeFill="background2" w:themeFillShade="E6"/>
                <w:vAlign w:val="center"/>
              </w:tcPr>
              <w:p w14:paraId="06B64810" w14:textId="77777777" w:rsidR="00C91728" w:rsidRPr="008F0F8B" w:rsidRDefault="00C91728" w:rsidP="003A44E4">
                <w:pPr>
                  <w:jc w:val="center"/>
                  <w:rPr>
                    <w:b/>
                    <w:bCs/>
                    <w:sz w:val="20"/>
                    <w:szCs w:val="20"/>
                  </w:rPr>
                </w:pPr>
                <w:r>
                  <w:rPr>
                    <w:rFonts w:ascii="MS Gothic" w:eastAsia="MS Gothic" w:hAnsi="MS Gothic" w:hint="eastAsia"/>
                    <w:b/>
                    <w:bCs/>
                    <w:sz w:val="20"/>
                    <w:szCs w:val="20"/>
                  </w:rPr>
                  <w:t>☐</w:t>
                </w:r>
              </w:p>
            </w:tc>
          </w:sdtContent>
        </w:sdt>
      </w:tr>
    </w:tbl>
    <w:p w14:paraId="66131008" w14:textId="540815A7" w:rsidR="007C24C5" w:rsidRDefault="007C24C5" w:rsidP="00AA7C67">
      <w:pPr>
        <w:spacing w:after="0"/>
        <w:rPr>
          <w:sz w:val="20"/>
          <w:szCs w:val="20"/>
        </w:rPr>
      </w:pPr>
    </w:p>
    <w:p w14:paraId="5533840E" w14:textId="77777777" w:rsidR="007C24C5" w:rsidRDefault="007C24C5" w:rsidP="00AA7C67">
      <w:pPr>
        <w:spacing w:after="0"/>
        <w:rPr>
          <w:sz w:val="20"/>
          <w:szCs w:val="20"/>
        </w:rPr>
      </w:pPr>
    </w:p>
    <w:sectPr w:rsidR="007C24C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51EE9" w14:textId="77777777" w:rsidR="00A04046" w:rsidRDefault="00A04046" w:rsidP="00744ECF">
      <w:pPr>
        <w:spacing w:after="0" w:line="240" w:lineRule="auto"/>
      </w:pPr>
      <w:r>
        <w:separator/>
      </w:r>
    </w:p>
  </w:endnote>
  <w:endnote w:type="continuationSeparator" w:id="0">
    <w:p w14:paraId="41C60167" w14:textId="77777777" w:rsidR="00A04046" w:rsidRDefault="00A04046" w:rsidP="00744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731998"/>
      <w:docPartObj>
        <w:docPartGallery w:val="Page Numbers (Bottom of Page)"/>
        <w:docPartUnique/>
      </w:docPartObj>
    </w:sdtPr>
    <w:sdtContent>
      <w:sdt>
        <w:sdtPr>
          <w:id w:val="-1769616900"/>
          <w:docPartObj>
            <w:docPartGallery w:val="Page Numbers (Top of Page)"/>
            <w:docPartUnique/>
          </w:docPartObj>
        </w:sdtPr>
        <w:sdtContent>
          <w:p w14:paraId="114F1202" w14:textId="77777777" w:rsidR="002F4B12" w:rsidRDefault="002F4B1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729EE2" w14:textId="77777777" w:rsidR="002F4B12" w:rsidRDefault="002F4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219B9" w14:textId="77777777" w:rsidR="00A04046" w:rsidRDefault="00A04046" w:rsidP="00744ECF">
      <w:pPr>
        <w:spacing w:after="0" w:line="240" w:lineRule="auto"/>
      </w:pPr>
      <w:r>
        <w:separator/>
      </w:r>
    </w:p>
  </w:footnote>
  <w:footnote w:type="continuationSeparator" w:id="0">
    <w:p w14:paraId="0A3A67CA" w14:textId="77777777" w:rsidR="00A04046" w:rsidRDefault="00A04046" w:rsidP="00744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E225" w14:textId="77777777" w:rsidR="002F4B12" w:rsidRDefault="002F4B12" w:rsidP="00744ECF">
    <w:pPr>
      <w:spacing w:after="0" w:line="240" w:lineRule="auto"/>
      <w:jc w:val="right"/>
    </w:pPr>
    <w:r>
      <w:t>Transit Oversight Office</w:t>
    </w:r>
  </w:p>
  <w:p w14:paraId="77BFB154" w14:textId="77777777" w:rsidR="002F4B12" w:rsidRDefault="002F4B12" w:rsidP="00744ECF">
    <w:pPr>
      <w:pStyle w:val="Header"/>
      <w:jc w:val="right"/>
    </w:pPr>
    <w:r>
      <w:rPr>
        <w:noProof/>
      </w:rPr>
      <w:drawing>
        <wp:anchor distT="0" distB="0" distL="114300" distR="114300" simplePos="0" relativeHeight="251659264" behindDoc="0" locked="0" layoutInCell="1" allowOverlap="1" wp14:anchorId="60850694" wp14:editId="6A5A40FE">
          <wp:simplePos x="0" y="0"/>
          <wp:positionH relativeFrom="column">
            <wp:posOffset>-45720</wp:posOffset>
          </wp:positionH>
          <wp:positionV relativeFrom="paragraph">
            <wp:posOffset>66675</wp:posOffset>
          </wp:positionV>
          <wp:extent cx="1242060" cy="54483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544830"/>
                  </a:xfrm>
                  <a:prstGeom prst="rect">
                    <a:avLst/>
                  </a:prstGeom>
                  <a:noFill/>
                </pic:spPr>
              </pic:pic>
            </a:graphicData>
          </a:graphic>
          <wp14:sizeRelH relativeFrom="page">
            <wp14:pctWidth>0</wp14:pctWidth>
          </wp14:sizeRelH>
          <wp14:sizeRelV relativeFrom="page">
            <wp14:pctHeight>0</wp14:pctHeight>
          </wp14:sizeRelV>
        </wp:anchor>
      </w:drawing>
    </w:r>
    <w:r w:rsidRPr="00EE1ACC">
      <w:t xml:space="preserve"> </w:t>
    </w:r>
    <w:r>
      <w:t>Multimodal Transportation Resources Division</w:t>
    </w:r>
  </w:p>
  <w:p w14:paraId="1002E884" w14:textId="77777777" w:rsidR="002F4B12" w:rsidRDefault="002F4B12" w:rsidP="00744ECF">
    <w:pPr>
      <w:spacing w:after="0" w:line="240" w:lineRule="auto"/>
      <w:jc w:val="right"/>
    </w:pPr>
    <w:r>
      <w:t>505 Deaderick Street, Suite 900</w:t>
    </w:r>
  </w:p>
  <w:p w14:paraId="5A9ED350" w14:textId="77777777" w:rsidR="002F4B12" w:rsidRDefault="002F4B12" w:rsidP="00744ECF">
    <w:pPr>
      <w:spacing w:after="0" w:line="240" w:lineRule="auto"/>
      <w:jc w:val="right"/>
    </w:pPr>
    <w:r>
      <w:t>Nashville, TN 37243</w:t>
    </w:r>
  </w:p>
  <w:p w14:paraId="1A1D8938" w14:textId="77777777" w:rsidR="002F4B12" w:rsidRPr="00472A1B" w:rsidRDefault="00000000" w:rsidP="00744ECF">
    <w:pPr>
      <w:spacing w:after="0" w:line="240" w:lineRule="auto"/>
      <w:jc w:val="right"/>
    </w:pPr>
    <w:hyperlink r:id="rId2" w:history="1">
      <w:r w:rsidR="002F4B12" w:rsidRPr="001465DB">
        <w:rPr>
          <w:rStyle w:val="Hyperlink"/>
        </w:rPr>
        <w:t>TDOT.MultimodalAdmin@tn.gov</w:t>
      </w:r>
    </w:hyperlink>
    <w:r w:rsidR="002F4B12">
      <w:t xml:space="preserve"> </w:t>
    </w:r>
  </w:p>
  <w:p w14:paraId="7A25E50F" w14:textId="77777777" w:rsidR="002F4B12" w:rsidRDefault="00000000" w:rsidP="00744ECF">
    <w:pPr>
      <w:pStyle w:val="Header"/>
      <w:jc w:val="right"/>
      <w:rPr>
        <w:b/>
        <w:noProof/>
      </w:rPr>
    </w:pPr>
    <w:r>
      <w:rPr>
        <w:b/>
        <w:noProof/>
      </w:rPr>
      <w:pict w14:anchorId="237C3953">
        <v:rect id="_x0000_i1025" style="width:468pt;height:3pt" o:hralign="center" o:hrstd="t" o:hrnoshade="t" o:hr="t" fillcolor="#365f91 [2404]" stroked="f"/>
      </w:pict>
    </w:r>
  </w:p>
  <w:p w14:paraId="1AD167BD" w14:textId="77777777" w:rsidR="002F4B12" w:rsidRDefault="002F4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7ADC"/>
    <w:multiLevelType w:val="hybridMultilevel"/>
    <w:tmpl w:val="638EB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51CEE"/>
    <w:multiLevelType w:val="hybridMultilevel"/>
    <w:tmpl w:val="2D74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546F3"/>
    <w:multiLevelType w:val="hybridMultilevel"/>
    <w:tmpl w:val="39583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41A02"/>
    <w:multiLevelType w:val="hybridMultilevel"/>
    <w:tmpl w:val="7A743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2006F"/>
    <w:multiLevelType w:val="hybridMultilevel"/>
    <w:tmpl w:val="8916A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3D0D14"/>
    <w:multiLevelType w:val="hybridMultilevel"/>
    <w:tmpl w:val="D3AA9B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534FC0"/>
    <w:multiLevelType w:val="hybridMultilevel"/>
    <w:tmpl w:val="8C16BD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C071B8"/>
    <w:multiLevelType w:val="hybridMultilevel"/>
    <w:tmpl w:val="1450A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9D614C"/>
    <w:multiLevelType w:val="hybridMultilevel"/>
    <w:tmpl w:val="BC687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EF462F"/>
    <w:multiLevelType w:val="hybridMultilevel"/>
    <w:tmpl w:val="86D2C048"/>
    <w:lvl w:ilvl="0" w:tplc="04090001">
      <w:start w:val="76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3D715C"/>
    <w:multiLevelType w:val="hybridMultilevel"/>
    <w:tmpl w:val="3FB8E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842BB8"/>
    <w:multiLevelType w:val="hybridMultilevel"/>
    <w:tmpl w:val="AF38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BB524B"/>
    <w:multiLevelType w:val="hybridMultilevel"/>
    <w:tmpl w:val="81F07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5363738">
    <w:abstractNumId w:val="10"/>
  </w:num>
  <w:num w:numId="2" w16cid:durableId="2120679733">
    <w:abstractNumId w:val="2"/>
  </w:num>
  <w:num w:numId="3" w16cid:durableId="539248396">
    <w:abstractNumId w:val="7"/>
  </w:num>
  <w:num w:numId="4" w16cid:durableId="1281911336">
    <w:abstractNumId w:val="1"/>
  </w:num>
  <w:num w:numId="5" w16cid:durableId="1336835887">
    <w:abstractNumId w:val="4"/>
  </w:num>
  <w:num w:numId="6" w16cid:durableId="697462287">
    <w:abstractNumId w:val="8"/>
  </w:num>
  <w:num w:numId="7" w16cid:durableId="1019241818">
    <w:abstractNumId w:val="12"/>
  </w:num>
  <w:num w:numId="8" w16cid:durableId="1214393130">
    <w:abstractNumId w:val="3"/>
  </w:num>
  <w:num w:numId="9" w16cid:durableId="2118870751">
    <w:abstractNumId w:val="0"/>
  </w:num>
  <w:num w:numId="10" w16cid:durableId="1718117790">
    <w:abstractNumId w:val="6"/>
  </w:num>
  <w:num w:numId="11" w16cid:durableId="363096152">
    <w:abstractNumId w:val="11"/>
  </w:num>
  <w:num w:numId="12" w16cid:durableId="1782918747">
    <w:abstractNumId w:val="5"/>
  </w:num>
  <w:num w:numId="13" w16cid:durableId="18519849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D87"/>
    <w:rsid w:val="00011A17"/>
    <w:rsid w:val="00027B29"/>
    <w:rsid w:val="0004328E"/>
    <w:rsid w:val="000574D9"/>
    <w:rsid w:val="00065C68"/>
    <w:rsid w:val="00066618"/>
    <w:rsid w:val="0006767C"/>
    <w:rsid w:val="000713FE"/>
    <w:rsid w:val="000834B4"/>
    <w:rsid w:val="00094823"/>
    <w:rsid w:val="000968CA"/>
    <w:rsid w:val="000A1879"/>
    <w:rsid w:val="000A3310"/>
    <w:rsid w:val="000C37B4"/>
    <w:rsid w:val="000D03CA"/>
    <w:rsid w:val="000D0846"/>
    <w:rsid w:val="000D12C7"/>
    <w:rsid w:val="000D1F33"/>
    <w:rsid w:val="000D42DC"/>
    <w:rsid w:val="000F418E"/>
    <w:rsid w:val="00103594"/>
    <w:rsid w:val="00106167"/>
    <w:rsid w:val="00110BB8"/>
    <w:rsid w:val="00111D29"/>
    <w:rsid w:val="0013265C"/>
    <w:rsid w:val="00141CAE"/>
    <w:rsid w:val="0014412E"/>
    <w:rsid w:val="001473DF"/>
    <w:rsid w:val="0016105F"/>
    <w:rsid w:val="00163F7C"/>
    <w:rsid w:val="00167A90"/>
    <w:rsid w:val="00173EF8"/>
    <w:rsid w:val="001809A6"/>
    <w:rsid w:val="00187C05"/>
    <w:rsid w:val="00197188"/>
    <w:rsid w:val="001A3411"/>
    <w:rsid w:val="001A4632"/>
    <w:rsid w:val="001B2534"/>
    <w:rsid w:val="001B55B1"/>
    <w:rsid w:val="001C7467"/>
    <w:rsid w:val="001D5374"/>
    <w:rsid w:val="001E0CCB"/>
    <w:rsid w:val="001F1BDF"/>
    <w:rsid w:val="00223DF4"/>
    <w:rsid w:val="0023445C"/>
    <w:rsid w:val="002451E5"/>
    <w:rsid w:val="00250316"/>
    <w:rsid w:val="00250338"/>
    <w:rsid w:val="00251294"/>
    <w:rsid w:val="002529C8"/>
    <w:rsid w:val="002805F4"/>
    <w:rsid w:val="00284913"/>
    <w:rsid w:val="00287DB5"/>
    <w:rsid w:val="00295C47"/>
    <w:rsid w:val="002A34DF"/>
    <w:rsid w:val="002B0FCB"/>
    <w:rsid w:val="002B2727"/>
    <w:rsid w:val="002B2BED"/>
    <w:rsid w:val="002B2DAD"/>
    <w:rsid w:val="002B5B32"/>
    <w:rsid w:val="002B6975"/>
    <w:rsid w:val="002B7D74"/>
    <w:rsid w:val="002D2CC0"/>
    <w:rsid w:val="002D55ED"/>
    <w:rsid w:val="002F011C"/>
    <w:rsid w:val="002F4B12"/>
    <w:rsid w:val="00316AFE"/>
    <w:rsid w:val="00317550"/>
    <w:rsid w:val="0032188E"/>
    <w:rsid w:val="00332B93"/>
    <w:rsid w:val="003342EE"/>
    <w:rsid w:val="003403EC"/>
    <w:rsid w:val="003547AC"/>
    <w:rsid w:val="00360D87"/>
    <w:rsid w:val="0036237F"/>
    <w:rsid w:val="003962D2"/>
    <w:rsid w:val="0039632E"/>
    <w:rsid w:val="003A4B3C"/>
    <w:rsid w:val="003B7A00"/>
    <w:rsid w:val="003C00ED"/>
    <w:rsid w:val="003C2E78"/>
    <w:rsid w:val="003C73EE"/>
    <w:rsid w:val="003D34B0"/>
    <w:rsid w:val="003E28D5"/>
    <w:rsid w:val="003E590A"/>
    <w:rsid w:val="00405AAB"/>
    <w:rsid w:val="00413A89"/>
    <w:rsid w:val="004179D8"/>
    <w:rsid w:val="004205FA"/>
    <w:rsid w:val="00433F50"/>
    <w:rsid w:val="0044557D"/>
    <w:rsid w:val="00446BE0"/>
    <w:rsid w:val="0045181B"/>
    <w:rsid w:val="004528F4"/>
    <w:rsid w:val="00477895"/>
    <w:rsid w:val="004811C5"/>
    <w:rsid w:val="004A47A6"/>
    <w:rsid w:val="004E14E3"/>
    <w:rsid w:val="004E55A4"/>
    <w:rsid w:val="004F087A"/>
    <w:rsid w:val="00505186"/>
    <w:rsid w:val="00537783"/>
    <w:rsid w:val="00540947"/>
    <w:rsid w:val="005418B3"/>
    <w:rsid w:val="00553B24"/>
    <w:rsid w:val="00560E8A"/>
    <w:rsid w:val="005625E8"/>
    <w:rsid w:val="00571F4C"/>
    <w:rsid w:val="00577AB4"/>
    <w:rsid w:val="0058708F"/>
    <w:rsid w:val="00591296"/>
    <w:rsid w:val="005A15BB"/>
    <w:rsid w:val="005A1AB8"/>
    <w:rsid w:val="005D2970"/>
    <w:rsid w:val="005D7AA1"/>
    <w:rsid w:val="005E09CB"/>
    <w:rsid w:val="005F06E9"/>
    <w:rsid w:val="00603492"/>
    <w:rsid w:val="00603E84"/>
    <w:rsid w:val="0060426F"/>
    <w:rsid w:val="00615540"/>
    <w:rsid w:val="00623B11"/>
    <w:rsid w:val="00631993"/>
    <w:rsid w:val="00642ABF"/>
    <w:rsid w:val="00650BC3"/>
    <w:rsid w:val="006579D2"/>
    <w:rsid w:val="0066324D"/>
    <w:rsid w:val="00666E6C"/>
    <w:rsid w:val="00674EEC"/>
    <w:rsid w:val="00682AD7"/>
    <w:rsid w:val="006840DC"/>
    <w:rsid w:val="00684D79"/>
    <w:rsid w:val="00686472"/>
    <w:rsid w:val="006D59CC"/>
    <w:rsid w:val="006E3854"/>
    <w:rsid w:val="00703F1E"/>
    <w:rsid w:val="00706420"/>
    <w:rsid w:val="00727D2F"/>
    <w:rsid w:val="007443D5"/>
    <w:rsid w:val="00744ECF"/>
    <w:rsid w:val="007557FB"/>
    <w:rsid w:val="00767BFE"/>
    <w:rsid w:val="00780CFE"/>
    <w:rsid w:val="007815E6"/>
    <w:rsid w:val="00785FD5"/>
    <w:rsid w:val="00792227"/>
    <w:rsid w:val="007A3DB7"/>
    <w:rsid w:val="007B2244"/>
    <w:rsid w:val="007B4A50"/>
    <w:rsid w:val="007B5E22"/>
    <w:rsid w:val="007C24C5"/>
    <w:rsid w:val="007C3264"/>
    <w:rsid w:val="007C5947"/>
    <w:rsid w:val="007D23EF"/>
    <w:rsid w:val="007E0069"/>
    <w:rsid w:val="007E0C89"/>
    <w:rsid w:val="007E4FD3"/>
    <w:rsid w:val="007F6E79"/>
    <w:rsid w:val="00806791"/>
    <w:rsid w:val="0081417C"/>
    <w:rsid w:val="0081473B"/>
    <w:rsid w:val="00815088"/>
    <w:rsid w:val="00816CB0"/>
    <w:rsid w:val="00817E34"/>
    <w:rsid w:val="0083561E"/>
    <w:rsid w:val="00855D6D"/>
    <w:rsid w:val="00871E62"/>
    <w:rsid w:val="00874A03"/>
    <w:rsid w:val="00876F7E"/>
    <w:rsid w:val="008A083B"/>
    <w:rsid w:val="008A4A8A"/>
    <w:rsid w:val="008A5E97"/>
    <w:rsid w:val="008B2CEC"/>
    <w:rsid w:val="008B3F3A"/>
    <w:rsid w:val="00903BC4"/>
    <w:rsid w:val="00921396"/>
    <w:rsid w:val="00924DE6"/>
    <w:rsid w:val="0092780E"/>
    <w:rsid w:val="00962247"/>
    <w:rsid w:val="009634D2"/>
    <w:rsid w:val="009753C6"/>
    <w:rsid w:val="009A6F4F"/>
    <w:rsid w:val="009A7CCF"/>
    <w:rsid w:val="009C39B5"/>
    <w:rsid w:val="009C5274"/>
    <w:rsid w:val="009D1015"/>
    <w:rsid w:val="009E2D99"/>
    <w:rsid w:val="009E6EFD"/>
    <w:rsid w:val="009E71C7"/>
    <w:rsid w:val="009F23C2"/>
    <w:rsid w:val="00A04046"/>
    <w:rsid w:val="00A17382"/>
    <w:rsid w:val="00A22739"/>
    <w:rsid w:val="00A32C0A"/>
    <w:rsid w:val="00A4291A"/>
    <w:rsid w:val="00A545F8"/>
    <w:rsid w:val="00A56364"/>
    <w:rsid w:val="00A63BE8"/>
    <w:rsid w:val="00A63CE0"/>
    <w:rsid w:val="00A6404C"/>
    <w:rsid w:val="00A65F63"/>
    <w:rsid w:val="00A83694"/>
    <w:rsid w:val="00AA5D2C"/>
    <w:rsid w:val="00AA7C67"/>
    <w:rsid w:val="00AD6CDF"/>
    <w:rsid w:val="00AE56DF"/>
    <w:rsid w:val="00AF6CFE"/>
    <w:rsid w:val="00B105FB"/>
    <w:rsid w:val="00B31D68"/>
    <w:rsid w:val="00B34B3D"/>
    <w:rsid w:val="00B44FE3"/>
    <w:rsid w:val="00B5258F"/>
    <w:rsid w:val="00B628EC"/>
    <w:rsid w:val="00B708BD"/>
    <w:rsid w:val="00B7337C"/>
    <w:rsid w:val="00B776A7"/>
    <w:rsid w:val="00BC2625"/>
    <w:rsid w:val="00BE55B7"/>
    <w:rsid w:val="00BE7782"/>
    <w:rsid w:val="00BF6018"/>
    <w:rsid w:val="00BF665E"/>
    <w:rsid w:val="00C34AF1"/>
    <w:rsid w:val="00C61F62"/>
    <w:rsid w:val="00C646C3"/>
    <w:rsid w:val="00C91728"/>
    <w:rsid w:val="00CC1BC3"/>
    <w:rsid w:val="00CC37B6"/>
    <w:rsid w:val="00CD6B31"/>
    <w:rsid w:val="00CF42C9"/>
    <w:rsid w:val="00CF7A0A"/>
    <w:rsid w:val="00D04B56"/>
    <w:rsid w:val="00D0548B"/>
    <w:rsid w:val="00D147FF"/>
    <w:rsid w:val="00D17024"/>
    <w:rsid w:val="00D35BD6"/>
    <w:rsid w:val="00D36738"/>
    <w:rsid w:val="00D41376"/>
    <w:rsid w:val="00D43C80"/>
    <w:rsid w:val="00D459CE"/>
    <w:rsid w:val="00D61502"/>
    <w:rsid w:val="00D8631A"/>
    <w:rsid w:val="00D92C95"/>
    <w:rsid w:val="00D9674D"/>
    <w:rsid w:val="00DB0311"/>
    <w:rsid w:val="00DD2591"/>
    <w:rsid w:val="00E0015D"/>
    <w:rsid w:val="00E12C56"/>
    <w:rsid w:val="00E15FD8"/>
    <w:rsid w:val="00E229F5"/>
    <w:rsid w:val="00E25C45"/>
    <w:rsid w:val="00E326A2"/>
    <w:rsid w:val="00E45C3F"/>
    <w:rsid w:val="00E539F3"/>
    <w:rsid w:val="00E5649F"/>
    <w:rsid w:val="00E6452C"/>
    <w:rsid w:val="00E7394A"/>
    <w:rsid w:val="00EC19ED"/>
    <w:rsid w:val="00EC678E"/>
    <w:rsid w:val="00ED5C9D"/>
    <w:rsid w:val="00EE01E1"/>
    <w:rsid w:val="00EE0ACE"/>
    <w:rsid w:val="00EF0833"/>
    <w:rsid w:val="00EF19B1"/>
    <w:rsid w:val="00F1499C"/>
    <w:rsid w:val="00F443F3"/>
    <w:rsid w:val="00F47BA5"/>
    <w:rsid w:val="00F70003"/>
    <w:rsid w:val="00F87A48"/>
    <w:rsid w:val="00F915DA"/>
    <w:rsid w:val="00F92AC2"/>
    <w:rsid w:val="00FC0027"/>
    <w:rsid w:val="00FC204A"/>
    <w:rsid w:val="00FC7058"/>
    <w:rsid w:val="00FD3081"/>
    <w:rsid w:val="00FD6270"/>
    <w:rsid w:val="00FF0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1FE73"/>
  <w15:chartTrackingRefBased/>
  <w15:docId w15:val="{7179AFAD-72BC-4084-B221-D1BA9ABB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ECF"/>
  </w:style>
  <w:style w:type="paragraph" w:styleId="Footer">
    <w:name w:val="footer"/>
    <w:basedOn w:val="Normal"/>
    <w:link w:val="FooterChar"/>
    <w:uiPriority w:val="99"/>
    <w:unhideWhenUsed/>
    <w:rsid w:val="00744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ECF"/>
  </w:style>
  <w:style w:type="character" w:styleId="Hyperlink">
    <w:name w:val="Hyperlink"/>
    <w:basedOn w:val="DefaultParagraphFont"/>
    <w:uiPriority w:val="99"/>
    <w:unhideWhenUsed/>
    <w:rsid w:val="00744ECF"/>
    <w:rPr>
      <w:color w:val="0000FF" w:themeColor="hyperlink"/>
      <w:u w:val="single"/>
    </w:rPr>
  </w:style>
  <w:style w:type="character" w:styleId="PlaceholderText">
    <w:name w:val="Placeholder Text"/>
    <w:basedOn w:val="DefaultParagraphFont"/>
    <w:uiPriority w:val="99"/>
    <w:semiHidden/>
    <w:rsid w:val="00792227"/>
    <w:rPr>
      <w:color w:val="808080"/>
    </w:rPr>
  </w:style>
  <w:style w:type="table" w:styleId="TableGrid">
    <w:name w:val="Table Grid"/>
    <w:basedOn w:val="TableNormal"/>
    <w:uiPriority w:val="59"/>
    <w:rsid w:val="00D96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2C0A"/>
    <w:rPr>
      <w:sz w:val="16"/>
      <w:szCs w:val="16"/>
    </w:rPr>
  </w:style>
  <w:style w:type="paragraph" w:styleId="CommentText">
    <w:name w:val="annotation text"/>
    <w:basedOn w:val="Normal"/>
    <w:link w:val="CommentTextChar"/>
    <w:uiPriority w:val="99"/>
    <w:semiHidden/>
    <w:unhideWhenUsed/>
    <w:rsid w:val="00A32C0A"/>
    <w:pPr>
      <w:spacing w:line="240" w:lineRule="auto"/>
    </w:pPr>
    <w:rPr>
      <w:sz w:val="20"/>
      <w:szCs w:val="20"/>
    </w:rPr>
  </w:style>
  <w:style w:type="character" w:customStyle="1" w:styleId="CommentTextChar">
    <w:name w:val="Comment Text Char"/>
    <w:basedOn w:val="DefaultParagraphFont"/>
    <w:link w:val="CommentText"/>
    <w:uiPriority w:val="99"/>
    <w:semiHidden/>
    <w:rsid w:val="00A32C0A"/>
    <w:rPr>
      <w:sz w:val="20"/>
      <w:szCs w:val="20"/>
    </w:rPr>
  </w:style>
  <w:style w:type="paragraph" w:styleId="CommentSubject">
    <w:name w:val="annotation subject"/>
    <w:basedOn w:val="CommentText"/>
    <w:next w:val="CommentText"/>
    <w:link w:val="CommentSubjectChar"/>
    <w:uiPriority w:val="99"/>
    <w:semiHidden/>
    <w:unhideWhenUsed/>
    <w:rsid w:val="00A32C0A"/>
    <w:rPr>
      <w:b/>
      <w:bCs/>
    </w:rPr>
  </w:style>
  <w:style w:type="character" w:customStyle="1" w:styleId="CommentSubjectChar">
    <w:name w:val="Comment Subject Char"/>
    <w:basedOn w:val="CommentTextChar"/>
    <w:link w:val="CommentSubject"/>
    <w:uiPriority w:val="99"/>
    <w:semiHidden/>
    <w:rsid w:val="00A32C0A"/>
    <w:rPr>
      <w:b/>
      <w:bCs/>
      <w:sz w:val="20"/>
      <w:szCs w:val="20"/>
    </w:rPr>
  </w:style>
  <w:style w:type="paragraph" w:styleId="BalloonText">
    <w:name w:val="Balloon Text"/>
    <w:basedOn w:val="Normal"/>
    <w:link w:val="BalloonTextChar"/>
    <w:uiPriority w:val="99"/>
    <w:semiHidden/>
    <w:unhideWhenUsed/>
    <w:rsid w:val="00A32C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C0A"/>
    <w:rPr>
      <w:rFonts w:ascii="Segoe UI" w:hAnsi="Segoe UI" w:cs="Segoe UI"/>
      <w:sz w:val="18"/>
      <w:szCs w:val="18"/>
    </w:rPr>
  </w:style>
  <w:style w:type="paragraph" w:styleId="ListParagraph">
    <w:name w:val="List Paragraph"/>
    <w:basedOn w:val="Normal"/>
    <w:uiPriority w:val="34"/>
    <w:qFormat/>
    <w:rsid w:val="003547AC"/>
    <w:pPr>
      <w:ind w:left="720"/>
      <w:contextualSpacing/>
    </w:pPr>
  </w:style>
  <w:style w:type="table" w:customStyle="1" w:styleId="TableGrid1">
    <w:name w:val="Table Grid1"/>
    <w:basedOn w:val="TableNormal"/>
    <w:next w:val="TableGrid"/>
    <w:uiPriority w:val="59"/>
    <w:rsid w:val="000D1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TDOT.MultimodalAdmin@tn.gov"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MultiModal\WorkGroupTemplates\Consultant%20Task%20Order%20Quarterly%20Progress%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6AAF0A6-F84F-450A-B4B3-437183FD3039}"/>
      </w:docPartPr>
      <w:docPartBody>
        <w:p w:rsidR="00F21605" w:rsidRDefault="00EB545F">
          <w:r w:rsidRPr="006D41E1">
            <w:rPr>
              <w:rStyle w:val="PlaceholderText"/>
            </w:rPr>
            <w:t>Click or tap here to enter text.</w:t>
          </w:r>
        </w:p>
      </w:docPartBody>
    </w:docPart>
    <w:docPart>
      <w:docPartPr>
        <w:name w:val="4D269FD58DCA44BBB1888FB5A5533CB3"/>
        <w:category>
          <w:name w:val="General"/>
          <w:gallery w:val="placeholder"/>
        </w:category>
        <w:types>
          <w:type w:val="bbPlcHdr"/>
        </w:types>
        <w:behaviors>
          <w:behavior w:val="content"/>
        </w:behaviors>
        <w:guid w:val="{CDDFF240-D27F-40B2-972F-EFC5FDADA999}"/>
      </w:docPartPr>
      <w:docPartBody>
        <w:p w:rsidR="00103FBB" w:rsidRDefault="00A64F7E" w:rsidP="00A64F7E">
          <w:pPr>
            <w:pStyle w:val="4D269FD58DCA44BBB1888FB5A5533CB3"/>
          </w:pPr>
          <w:r w:rsidRPr="006D41E1">
            <w:rPr>
              <w:rStyle w:val="PlaceholderText"/>
            </w:rPr>
            <w:t>Click or tap here to enter text.</w:t>
          </w:r>
        </w:p>
      </w:docPartBody>
    </w:docPart>
    <w:docPart>
      <w:docPartPr>
        <w:name w:val="4D5BCEA844974B0680F549335891075B"/>
        <w:category>
          <w:name w:val="General"/>
          <w:gallery w:val="placeholder"/>
        </w:category>
        <w:types>
          <w:type w:val="bbPlcHdr"/>
        </w:types>
        <w:behaviors>
          <w:behavior w:val="content"/>
        </w:behaviors>
        <w:guid w:val="{9D28C3CC-D2FB-431A-BC1C-EACA8B6C6D26}"/>
      </w:docPartPr>
      <w:docPartBody>
        <w:p w:rsidR="00103FBB" w:rsidRDefault="00A64F7E" w:rsidP="00A64F7E">
          <w:pPr>
            <w:pStyle w:val="4D5BCEA844974B0680F549335891075B"/>
          </w:pPr>
          <w:r w:rsidRPr="006D41E1">
            <w:rPr>
              <w:rStyle w:val="PlaceholderText"/>
            </w:rPr>
            <w:t>Click or tap here to enter text.</w:t>
          </w:r>
        </w:p>
      </w:docPartBody>
    </w:docPart>
    <w:docPart>
      <w:docPartPr>
        <w:name w:val="86A58C6FDA364F3FB4C0B02AE78E2587"/>
        <w:category>
          <w:name w:val="General"/>
          <w:gallery w:val="placeholder"/>
        </w:category>
        <w:types>
          <w:type w:val="bbPlcHdr"/>
        </w:types>
        <w:behaviors>
          <w:behavior w:val="content"/>
        </w:behaviors>
        <w:guid w:val="{1B29B28B-7B08-4FCC-99A1-4D63414ABCDE}"/>
      </w:docPartPr>
      <w:docPartBody>
        <w:p w:rsidR="00103FBB" w:rsidRDefault="00A64F7E" w:rsidP="00A64F7E">
          <w:pPr>
            <w:pStyle w:val="86A58C6FDA364F3FB4C0B02AE78E2587"/>
          </w:pPr>
          <w:r w:rsidRPr="006D41E1">
            <w:rPr>
              <w:rStyle w:val="PlaceholderText"/>
            </w:rPr>
            <w:t>Click or tap here to enter text.</w:t>
          </w:r>
        </w:p>
      </w:docPartBody>
    </w:docPart>
    <w:docPart>
      <w:docPartPr>
        <w:name w:val="941455F4F21B4BC1BFCE3379632CFA45"/>
        <w:category>
          <w:name w:val="General"/>
          <w:gallery w:val="placeholder"/>
        </w:category>
        <w:types>
          <w:type w:val="bbPlcHdr"/>
        </w:types>
        <w:behaviors>
          <w:behavior w:val="content"/>
        </w:behaviors>
        <w:guid w:val="{7F28837A-077D-4CAE-95D5-662A1BDC99A8}"/>
      </w:docPartPr>
      <w:docPartBody>
        <w:p w:rsidR="00BC4EF5" w:rsidRDefault="00995D2E" w:rsidP="00995D2E">
          <w:pPr>
            <w:pStyle w:val="941455F4F21B4BC1BFCE3379632CFA45"/>
          </w:pPr>
          <w:r w:rsidRPr="006D41E1">
            <w:rPr>
              <w:rStyle w:val="PlaceholderText"/>
            </w:rPr>
            <w:t>Click or tap here to enter text.</w:t>
          </w:r>
        </w:p>
      </w:docPartBody>
    </w:docPart>
    <w:docPart>
      <w:docPartPr>
        <w:name w:val="39B368BE57AC4E3A9A81849A610396C0"/>
        <w:category>
          <w:name w:val="General"/>
          <w:gallery w:val="placeholder"/>
        </w:category>
        <w:types>
          <w:type w:val="bbPlcHdr"/>
        </w:types>
        <w:behaviors>
          <w:behavior w:val="content"/>
        </w:behaviors>
        <w:guid w:val="{B066E2C5-795F-4935-897A-863067D92AB4}"/>
      </w:docPartPr>
      <w:docPartBody>
        <w:p w:rsidR="00BC4EF5" w:rsidRDefault="00995D2E" w:rsidP="00995D2E">
          <w:pPr>
            <w:pStyle w:val="39B368BE57AC4E3A9A81849A610396C0"/>
          </w:pPr>
          <w:r w:rsidRPr="006D41E1">
            <w:rPr>
              <w:rStyle w:val="PlaceholderText"/>
            </w:rPr>
            <w:t>Click or tap here to enter text.</w:t>
          </w:r>
        </w:p>
      </w:docPartBody>
    </w:docPart>
    <w:docPart>
      <w:docPartPr>
        <w:name w:val="E59953C3C62F498992A10E72DAAF86B5"/>
        <w:category>
          <w:name w:val="General"/>
          <w:gallery w:val="placeholder"/>
        </w:category>
        <w:types>
          <w:type w:val="bbPlcHdr"/>
        </w:types>
        <w:behaviors>
          <w:behavior w:val="content"/>
        </w:behaviors>
        <w:guid w:val="{EAF4D155-1BFC-4B0B-8D79-F2A9AF8D0C7D}"/>
      </w:docPartPr>
      <w:docPartBody>
        <w:p w:rsidR="00CF0706" w:rsidRDefault="00740E37" w:rsidP="00740E37">
          <w:pPr>
            <w:pStyle w:val="E59953C3C62F498992A10E72DAAF86B5"/>
          </w:pPr>
          <w:r w:rsidRPr="006D41E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45F"/>
    <w:rsid w:val="00103FBB"/>
    <w:rsid w:val="002F3B4F"/>
    <w:rsid w:val="00740E37"/>
    <w:rsid w:val="007A4171"/>
    <w:rsid w:val="0084614E"/>
    <w:rsid w:val="00995D2E"/>
    <w:rsid w:val="00A64F7E"/>
    <w:rsid w:val="00BC4EF5"/>
    <w:rsid w:val="00CF0706"/>
    <w:rsid w:val="00EB545F"/>
    <w:rsid w:val="00EF3647"/>
    <w:rsid w:val="00F21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0706"/>
    <w:rPr>
      <w:color w:val="808080"/>
    </w:rPr>
  </w:style>
  <w:style w:type="paragraph" w:customStyle="1" w:styleId="4D269FD58DCA44BBB1888FB5A5533CB3">
    <w:name w:val="4D269FD58DCA44BBB1888FB5A5533CB3"/>
    <w:rsid w:val="00A64F7E"/>
  </w:style>
  <w:style w:type="paragraph" w:customStyle="1" w:styleId="4D5BCEA844974B0680F549335891075B">
    <w:name w:val="4D5BCEA844974B0680F549335891075B"/>
    <w:rsid w:val="00A64F7E"/>
  </w:style>
  <w:style w:type="paragraph" w:customStyle="1" w:styleId="86A58C6FDA364F3FB4C0B02AE78E2587">
    <w:name w:val="86A58C6FDA364F3FB4C0B02AE78E2587"/>
    <w:rsid w:val="00A64F7E"/>
  </w:style>
  <w:style w:type="paragraph" w:customStyle="1" w:styleId="941455F4F21B4BC1BFCE3379632CFA45">
    <w:name w:val="941455F4F21B4BC1BFCE3379632CFA45"/>
    <w:rsid w:val="00995D2E"/>
  </w:style>
  <w:style w:type="paragraph" w:customStyle="1" w:styleId="39B368BE57AC4E3A9A81849A610396C0">
    <w:name w:val="39B368BE57AC4E3A9A81849A610396C0"/>
    <w:rsid w:val="00995D2E"/>
  </w:style>
  <w:style w:type="paragraph" w:customStyle="1" w:styleId="E59953C3C62F498992A10E72DAAF86B5">
    <w:name w:val="E59953C3C62F498992A10E72DAAF86B5"/>
    <w:rsid w:val="00740E37"/>
  </w:style>
  <w:style w:type="paragraph" w:customStyle="1" w:styleId="6CBD898CD38D4B31907B1F686A1B5A82">
    <w:name w:val="6CBD898CD38D4B31907B1F686A1B5A82"/>
    <w:rsid w:val="00CF070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Consultant Task Order Quarterly Progress Report.dotx</Template>
  <TotalTime>907</TotalTime>
  <Pages>5</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Sanborn</dc:creator>
  <cp:keywords/>
  <dc:description/>
  <cp:lastModifiedBy>Larry Sanborn</cp:lastModifiedBy>
  <cp:revision>22</cp:revision>
  <dcterms:created xsi:type="dcterms:W3CDTF">2023-06-27T22:58:00Z</dcterms:created>
  <dcterms:modified xsi:type="dcterms:W3CDTF">2024-08-20T14:21:00Z</dcterms:modified>
</cp:coreProperties>
</file>