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95" w:type="dxa"/>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
        <w:gridCol w:w="1260"/>
        <w:gridCol w:w="360"/>
        <w:gridCol w:w="2969"/>
        <w:gridCol w:w="360"/>
        <w:gridCol w:w="4367"/>
      </w:tblGrid>
      <w:tr w:rsidR="00D17AEA" w:rsidRPr="00E25164" w14:paraId="66DBB21D" w14:textId="77777777" w:rsidTr="00A8514F">
        <w:trPr>
          <w:trHeight w:val="275"/>
        </w:trPr>
        <w:tc>
          <w:tcPr>
            <w:tcW w:w="9695" w:type="dxa"/>
            <w:gridSpan w:val="6"/>
            <w:shd w:val="clear" w:color="auto" w:fill="D3D3D3"/>
          </w:tcPr>
          <w:p w14:paraId="66DBB21C" w14:textId="77777777" w:rsidR="00D17AEA" w:rsidRPr="00E25164" w:rsidRDefault="00F838E9">
            <w:pPr>
              <w:pStyle w:val="TableParagraph"/>
              <w:spacing w:line="256" w:lineRule="exact"/>
              <w:ind w:left="6" w:right="2"/>
              <w:jc w:val="center"/>
              <w:rPr>
                <w:rFonts w:ascii="Arial" w:hAnsi="Arial" w:cs="Arial"/>
                <w:sz w:val="20"/>
                <w:szCs w:val="20"/>
              </w:rPr>
            </w:pPr>
            <w:r w:rsidRPr="00E25164">
              <w:rPr>
                <w:rFonts w:ascii="Arial" w:hAnsi="Arial" w:cs="Arial"/>
                <w:sz w:val="20"/>
                <w:szCs w:val="20"/>
              </w:rPr>
              <w:t>For</w:t>
            </w:r>
            <w:r w:rsidRPr="00E25164">
              <w:rPr>
                <w:rFonts w:ascii="Arial" w:hAnsi="Arial" w:cs="Arial"/>
                <w:spacing w:val="-3"/>
                <w:sz w:val="20"/>
                <w:szCs w:val="20"/>
              </w:rPr>
              <w:t xml:space="preserve"> </w:t>
            </w:r>
            <w:r w:rsidRPr="00E25164">
              <w:rPr>
                <w:rFonts w:ascii="Arial" w:hAnsi="Arial" w:cs="Arial"/>
                <w:sz w:val="20"/>
                <w:szCs w:val="20"/>
              </w:rPr>
              <w:t>TDOT</w:t>
            </w:r>
            <w:r w:rsidRPr="00E25164">
              <w:rPr>
                <w:rFonts w:ascii="Arial" w:hAnsi="Arial" w:cs="Arial"/>
                <w:spacing w:val="-2"/>
                <w:sz w:val="20"/>
                <w:szCs w:val="20"/>
              </w:rPr>
              <w:t xml:space="preserve"> </w:t>
            </w:r>
            <w:r w:rsidRPr="00E25164">
              <w:rPr>
                <w:rFonts w:ascii="Arial" w:hAnsi="Arial" w:cs="Arial"/>
                <w:sz w:val="20"/>
                <w:szCs w:val="20"/>
              </w:rPr>
              <w:t>use</w:t>
            </w:r>
            <w:r w:rsidRPr="00E25164">
              <w:rPr>
                <w:rFonts w:ascii="Arial" w:hAnsi="Arial" w:cs="Arial"/>
                <w:spacing w:val="-2"/>
                <w:sz w:val="20"/>
                <w:szCs w:val="20"/>
              </w:rPr>
              <w:t xml:space="preserve"> </w:t>
            </w:r>
            <w:r w:rsidRPr="00E25164">
              <w:rPr>
                <w:rFonts w:ascii="Arial" w:hAnsi="Arial" w:cs="Arial"/>
                <w:spacing w:val="-4"/>
                <w:sz w:val="20"/>
                <w:szCs w:val="20"/>
              </w:rPr>
              <w:t>only</w:t>
            </w:r>
          </w:p>
        </w:tc>
      </w:tr>
      <w:tr w:rsidR="00D17AEA" w:rsidRPr="00E25164" w14:paraId="66DBB21F" w14:textId="77777777" w:rsidTr="00A8514F">
        <w:trPr>
          <w:trHeight w:val="275"/>
        </w:trPr>
        <w:tc>
          <w:tcPr>
            <w:tcW w:w="9695" w:type="dxa"/>
            <w:gridSpan w:val="6"/>
            <w:shd w:val="clear" w:color="auto" w:fill="D3D3D3"/>
          </w:tcPr>
          <w:p w14:paraId="66DBB21E" w14:textId="77777777" w:rsidR="00D17AEA" w:rsidRPr="00E25164" w:rsidRDefault="00F838E9">
            <w:pPr>
              <w:pStyle w:val="TableParagraph"/>
              <w:spacing w:line="256" w:lineRule="exact"/>
              <w:ind w:left="6"/>
              <w:jc w:val="center"/>
              <w:rPr>
                <w:rFonts w:ascii="Arial" w:hAnsi="Arial" w:cs="Arial"/>
                <w:sz w:val="20"/>
                <w:szCs w:val="20"/>
              </w:rPr>
            </w:pPr>
            <w:r w:rsidRPr="00E25164">
              <w:rPr>
                <w:rFonts w:ascii="Arial" w:hAnsi="Arial" w:cs="Arial"/>
                <w:sz w:val="20"/>
                <w:szCs w:val="20"/>
              </w:rPr>
              <w:t>The</w:t>
            </w:r>
            <w:r w:rsidRPr="00E25164">
              <w:rPr>
                <w:rFonts w:ascii="Arial" w:hAnsi="Arial" w:cs="Arial"/>
                <w:spacing w:val="-2"/>
                <w:sz w:val="20"/>
                <w:szCs w:val="20"/>
              </w:rPr>
              <w:t xml:space="preserve"> </w:t>
            </w:r>
            <w:r w:rsidRPr="00E25164">
              <w:rPr>
                <w:rFonts w:ascii="Arial" w:hAnsi="Arial" w:cs="Arial"/>
                <w:spacing w:val="-4"/>
                <w:sz w:val="20"/>
                <w:szCs w:val="20"/>
              </w:rPr>
              <w:t>ATC:</w:t>
            </w:r>
          </w:p>
        </w:tc>
      </w:tr>
      <w:tr w:rsidR="00D17AEA" w:rsidRPr="00E25164" w14:paraId="66DBB227" w14:textId="77777777" w:rsidTr="00A8514F">
        <w:trPr>
          <w:trHeight w:val="969"/>
        </w:trPr>
        <w:tc>
          <w:tcPr>
            <w:tcW w:w="379" w:type="dxa"/>
            <w:shd w:val="clear" w:color="auto" w:fill="F2F2F2" w:themeFill="background1" w:themeFillShade="F2"/>
            <w:vAlign w:val="center"/>
          </w:tcPr>
          <w:sdt>
            <w:sdtPr>
              <w:rPr>
                <w:rFonts w:ascii="Arial" w:hAnsi="Arial" w:cs="Arial"/>
                <w:sz w:val="20"/>
                <w:szCs w:val="20"/>
              </w:rPr>
              <w:id w:val="852456714"/>
              <w14:checkbox>
                <w14:checked w14:val="0"/>
                <w14:checkedState w14:val="2612" w14:font="MS Gothic"/>
                <w14:uncheckedState w14:val="2610" w14:font="MS Gothic"/>
              </w14:checkbox>
            </w:sdtPr>
            <w:sdtContent>
              <w:p w14:paraId="66DBB221" w14:textId="2F1357FA" w:rsidR="00D17AEA" w:rsidRPr="00E25164" w:rsidRDefault="00990BD3" w:rsidP="006F0412">
                <w:pPr>
                  <w:pStyle w:val="TableParagraph"/>
                  <w:ind w:right="-72"/>
                  <w:rPr>
                    <w:rFonts w:ascii="Arial" w:hAnsi="Arial" w:cs="Arial"/>
                    <w:sz w:val="20"/>
                    <w:szCs w:val="20"/>
                  </w:rPr>
                </w:pPr>
                <w:r>
                  <w:rPr>
                    <w:rFonts w:ascii="MS Gothic" w:eastAsia="MS Gothic" w:hAnsi="MS Gothic" w:cs="Arial" w:hint="eastAsia"/>
                    <w:sz w:val="20"/>
                    <w:szCs w:val="20"/>
                  </w:rPr>
                  <w:t>☐</w:t>
                </w:r>
              </w:p>
            </w:sdtContent>
          </w:sdt>
        </w:tc>
        <w:tc>
          <w:tcPr>
            <w:tcW w:w="1260" w:type="dxa"/>
            <w:shd w:val="clear" w:color="auto" w:fill="F2F2F2" w:themeFill="background1" w:themeFillShade="F2"/>
            <w:vAlign w:val="center"/>
          </w:tcPr>
          <w:p w14:paraId="66DBB222" w14:textId="77777777" w:rsidR="00D17AEA" w:rsidRPr="00E25164" w:rsidRDefault="00F838E9" w:rsidP="001866DB">
            <w:pPr>
              <w:pStyle w:val="TableParagraph"/>
              <w:spacing w:before="78"/>
              <w:ind w:left="48" w:right="132"/>
              <w:rPr>
                <w:rFonts w:ascii="Arial" w:hAnsi="Arial" w:cs="Arial"/>
                <w:sz w:val="20"/>
                <w:szCs w:val="20"/>
              </w:rPr>
            </w:pPr>
            <w:r w:rsidRPr="00E25164">
              <w:rPr>
                <w:rFonts w:ascii="Arial" w:hAnsi="Arial" w:cs="Arial"/>
                <w:sz w:val="20"/>
                <w:szCs w:val="20"/>
              </w:rPr>
              <w:t>Is</w:t>
            </w:r>
            <w:r w:rsidRPr="00E25164">
              <w:rPr>
                <w:rFonts w:ascii="Arial" w:hAnsi="Arial" w:cs="Arial"/>
                <w:spacing w:val="-6"/>
                <w:sz w:val="20"/>
                <w:szCs w:val="20"/>
              </w:rPr>
              <w:t xml:space="preserve"> </w:t>
            </w:r>
            <w:r w:rsidRPr="00E25164">
              <w:rPr>
                <w:rFonts w:ascii="Arial" w:hAnsi="Arial" w:cs="Arial"/>
                <w:spacing w:val="-2"/>
                <w:sz w:val="20"/>
                <w:szCs w:val="20"/>
              </w:rPr>
              <w:t>Approved</w:t>
            </w:r>
          </w:p>
        </w:tc>
        <w:sdt>
          <w:sdtPr>
            <w:rPr>
              <w:rFonts w:ascii="Arial" w:hAnsi="Arial" w:cs="Arial"/>
              <w:sz w:val="20"/>
              <w:szCs w:val="20"/>
            </w:rPr>
            <w:id w:val="39331360"/>
            <w14:checkbox>
              <w14:checked w14:val="0"/>
              <w14:checkedState w14:val="2612" w14:font="MS Gothic"/>
              <w14:uncheckedState w14:val="2610" w14:font="MS Gothic"/>
            </w14:checkbox>
          </w:sdtPr>
          <w:sdtContent>
            <w:tc>
              <w:tcPr>
                <w:tcW w:w="360" w:type="dxa"/>
                <w:shd w:val="clear" w:color="auto" w:fill="F2F2F2" w:themeFill="background1" w:themeFillShade="F2"/>
                <w:vAlign w:val="center"/>
              </w:tcPr>
              <w:p w14:paraId="66DBB223" w14:textId="6D2C4A47" w:rsidR="00D17AEA" w:rsidRPr="00E25164" w:rsidRDefault="006F0412" w:rsidP="001866DB">
                <w:pPr>
                  <w:pStyle w:val="TableParagraph"/>
                  <w:ind w:left="48" w:right="132"/>
                  <w:rPr>
                    <w:rFonts w:ascii="Arial" w:hAnsi="Arial" w:cs="Arial"/>
                    <w:sz w:val="20"/>
                    <w:szCs w:val="20"/>
                  </w:rPr>
                </w:pPr>
                <w:r>
                  <w:rPr>
                    <w:rFonts w:ascii="MS Gothic" w:eastAsia="MS Gothic" w:hAnsi="MS Gothic" w:cs="Arial" w:hint="eastAsia"/>
                    <w:sz w:val="20"/>
                    <w:szCs w:val="20"/>
                  </w:rPr>
                  <w:t>☐</w:t>
                </w:r>
              </w:p>
            </w:tc>
          </w:sdtContent>
        </w:sdt>
        <w:tc>
          <w:tcPr>
            <w:tcW w:w="2969" w:type="dxa"/>
            <w:shd w:val="clear" w:color="auto" w:fill="F2F2F2" w:themeFill="background1" w:themeFillShade="F2"/>
            <w:vAlign w:val="center"/>
          </w:tcPr>
          <w:p w14:paraId="66DBB224" w14:textId="43786600" w:rsidR="00D17AEA" w:rsidRPr="00E25164" w:rsidRDefault="00F838E9" w:rsidP="001866DB">
            <w:pPr>
              <w:pStyle w:val="TableParagraph"/>
              <w:spacing w:before="78"/>
              <w:ind w:left="48" w:right="132"/>
              <w:rPr>
                <w:rFonts w:ascii="Arial" w:hAnsi="Arial" w:cs="Arial"/>
                <w:sz w:val="20"/>
                <w:szCs w:val="20"/>
              </w:rPr>
            </w:pPr>
            <w:r w:rsidRPr="00E25164">
              <w:rPr>
                <w:rFonts w:ascii="Arial" w:hAnsi="Arial" w:cs="Arial"/>
                <w:sz w:val="20"/>
                <w:szCs w:val="20"/>
              </w:rPr>
              <w:t>Does</w:t>
            </w:r>
            <w:r w:rsidRPr="00E25164">
              <w:rPr>
                <w:rFonts w:ascii="Arial" w:hAnsi="Arial" w:cs="Arial"/>
                <w:spacing w:val="-8"/>
                <w:sz w:val="20"/>
                <w:szCs w:val="20"/>
              </w:rPr>
              <w:t xml:space="preserve"> </w:t>
            </w:r>
            <w:r w:rsidRPr="00E25164">
              <w:rPr>
                <w:rFonts w:ascii="Arial" w:hAnsi="Arial" w:cs="Arial"/>
                <w:sz w:val="20"/>
                <w:szCs w:val="20"/>
              </w:rPr>
              <w:t>not</w:t>
            </w:r>
            <w:r w:rsidRPr="00E25164">
              <w:rPr>
                <w:rFonts w:ascii="Arial" w:hAnsi="Arial" w:cs="Arial"/>
                <w:spacing w:val="-8"/>
                <w:sz w:val="20"/>
                <w:szCs w:val="20"/>
              </w:rPr>
              <w:t xml:space="preserve"> </w:t>
            </w:r>
            <w:r w:rsidRPr="00E25164">
              <w:rPr>
                <w:rFonts w:ascii="Arial" w:hAnsi="Arial" w:cs="Arial"/>
                <w:sz w:val="20"/>
                <w:szCs w:val="20"/>
              </w:rPr>
              <w:t>qualify</w:t>
            </w:r>
            <w:r w:rsidRPr="00E25164">
              <w:rPr>
                <w:rFonts w:ascii="Arial" w:hAnsi="Arial" w:cs="Arial"/>
                <w:spacing w:val="-8"/>
                <w:sz w:val="20"/>
                <w:szCs w:val="20"/>
              </w:rPr>
              <w:t xml:space="preserve"> </w:t>
            </w:r>
            <w:r w:rsidRPr="00E25164">
              <w:rPr>
                <w:rFonts w:ascii="Arial" w:hAnsi="Arial" w:cs="Arial"/>
                <w:sz w:val="20"/>
                <w:szCs w:val="20"/>
              </w:rPr>
              <w:t>as</w:t>
            </w:r>
            <w:r w:rsidRPr="00E25164">
              <w:rPr>
                <w:rFonts w:ascii="Arial" w:hAnsi="Arial" w:cs="Arial"/>
                <w:spacing w:val="-8"/>
                <w:sz w:val="20"/>
                <w:szCs w:val="20"/>
              </w:rPr>
              <w:t xml:space="preserve"> </w:t>
            </w:r>
            <w:r w:rsidRPr="00E25164">
              <w:rPr>
                <w:rFonts w:ascii="Arial" w:hAnsi="Arial" w:cs="Arial"/>
                <w:sz w:val="20"/>
                <w:szCs w:val="20"/>
              </w:rPr>
              <w:t>an</w:t>
            </w:r>
            <w:r w:rsidRPr="00E25164">
              <w:rPr>
                <w:rFonts w:ascii="Arial" w:hAnsi="Arial" w:cs="Arial"/>
                <w:spacing w:val="-6"/>
                <w:sz w:val="20"/>
                <w:szCs w:val="20"/>
              </w:rPr>
              <w:t xml:space="preserve"> </w:t>
            </w:r>
            <w:r w:rsidRPr="00E25164">
              <w:rPr>
                <w:rFonts w:ascii="Arial" w:hAnsi="Arial" w:cs="Arial"/>
                <w:sz w:val="20"/>
                <w:szCs w:val="20"/>
              </w:rPr>
              <w:t>ATC but may be included in the Proposal without an ATC.</w:t>
            </w:r>
          </w:p>
        </w:tc>
        <w:sdt>
          <w:sdtPr>
            <w:rPr>
              <w:rFonts w:ascii="Arial" w:hAnsi="Arial" w:cs="Arial"/>
              <w:sz w:val="20"/>
              <w:szCs w:val="20"/>
            </w:rPr>
            <w:id w:val="-1311396757"/>
            <w14:checkbox>
              <w14:checked w14:val="0"/>
              <w14:checkedState w14:val="2612" w14:font="MS Gothic"/>
              <w14:uncheckedState w14:val="2610" w14:font="MS Gothic"/>
            </w14:checkbox>
          </w:sdtPr>
          <w:sdtContent>
            <w:tc>
              <w:tcPr>
                <w:tcW w:w="360" w:type="dxa"/>
                <w:shd w:val="clear" w:color="auto" w:fill="F2F2F2" w:themeFill="background1" w:themeFillShade="F2"/>
                <w:vAlign w:val="center"/>
              </w:tcPr>
              <w:p w14:paraId="66DBB225" w14:textId="761110EF" w:rsidR="00D17AEA" w:rsidRPr="00E25164" w:rsidRDefault="006F0412" w:rsidP="001866DB">
                <w:pPr>
                  <w:pStyle w:val="TableParagraph"/>
                  <w:ind w:left="48" w:right="132"/>
                  <w:rPr>
                    <w:rFonts w:ascii="Arial" w:hAnsi="Arial" w:cs="Arial"/>
                    <w:sz w:val="20"/>
                    <w:szCs w:val="20"/>
                  </w:rPr>
                </w:pPr>
                <w:r>
                  <w:rPr>
                    <w:rFonts w:ascii="MS Gothic" w:eastAsia="MS Gothic" w:hAnsi="MS Gothic" w:cs="Arial" w:hint="eastAsia"/>
                    <w:sz w:val="20"/>
                    <w:szCs w:val="20"/>
                  </w:rPr>
                  <w:t>☐</w:t>
                </w:r>
              </w:p>
            </w:tc>
          </w:sdtContent>
        </w:sdt>
        <w:tc>
          <w:tcPr>
            <w:tcW w:w="4367" w:type="dxa"/>
            <w:shd w:val="clear" w:color="auto" w:fill="F2F2F2" w:themeFill="background1" w:themeFillShade="F2"/>
            <w:vAlign w:val="center"/>
          </w:tcPr>
          <w:p w14:paraId="66DBB226" w14:textId="4C31E84E" w:rsidR="00D17AEA" w:rsidRPr="00E25164" w:rsidRDefault="00F838E9" w:rsidP="001866DB">
            <w:pPr>
              <w:pStyle w:val="TableParagraph"/>
              <w:spacing w:before="78" w:line="242" w:lineRule="auto"/>
              <w:ind w:left="48" w:right="132"/>
              <w:rPr>
                <w:rFonts w:ascii="Arial" w:hAnsi="Arial" w:cs="Arial"/>
                <w:sz w:val="20"/>
                <w:szCs w:val="20"/>
              </w:rPr>
            </w:pPr>
            <w:r w:rsidRPr="00E25164">
              <w:rPr>
                <w:rFonts w:ascii="Arial" w:hAnsi="Arial" w:cs="Arial"/>
                <w:sz w:val="20"/>
                <w:szCs w:val="20"/>
              </w:rPr>
              <w:t>Is</w:t>
            </w:r>
            <w:r w:rsidRPr="00E25164">
              <w:rPr>
                <w:rFonts w:ascii="Arial" w:hAnsi="Arial" w:cs="Arial"/>
                <w:spacing w:val="-10"/>
                <w:sz w:val="20"/>
                <w:szCs w:val="20"/>
              </w:rPr>
              <w:t xml:space="preserve"> </w:t>
            </w:r>
            <w:r w:rsidR="001866DB" w:rsidRPr="00E25164">
              <w:rPr>
                <w:rFonts w:ascii="Arial" w:hAnsi="Arial" w:cs="Arial"/>
                <w:sz w:val="20"/>
                <w:szCs w:val="20"/>
              </w:rPr>
              <w:t>c</w:t>
            </w:r>
            <w:r w:rsidRPr="00E25164">
              <w:rPr>
                <w:rFonts w:ascii="Arial" w:hAnsi="Arial" w:cs="Arial"/>
                <w:sz w:val="20"/>
                <w:szCs w:val="20"/>
              </w:rPr>
              <w:t>onditionally</w:t>
            </w:r>
            <w:r w:rsidRPr="00E25164">
              <w:rPr>
                <w:rFonts w:ascii="Arial" w:hAnsi="Arial" w:cs="Arial"/>
                <w:spacing w:val="-10"/>
                <w:sz w:val="20"/>
                <w:szCs w:val="20"/>
              </w:rPr>
              <w:t xml:space="preserve"> </w:t>
            </w:r>
            <w:r w:rsidRPr="00E25164">
              <w:rPr>
                <w:rFonts w:ascii="Arial" w:hAnsi="Arial" w:cs="Arial"/>
                <w:sz w:val="20"/>
                <w:szCs w:val="20"/>
              </w:rPr>
              <w:t>approved</w:t>
            </w:r>
            <w:r w:rsidRPr="00E25164">
              <w:rPr>
                <w:rFonts w:ascii="Arial" w:hAnsi="Arial" w:cs="Arial"/>
                <w:spacing w:val="-10"/>
                <w:sz w:val="20"/>
                <w:szCs w:val="20"/>
              </w:rPr>
              <w:t xml:space="preserve"> </w:t>
            </w:r>
            <w:r w:rsidRPr="00E25164">
              <w:rPr>
                <w:rFonts w:ascii="Arial" w:hAnsi="Arial" w:cs="Arial"/>
                <w:sz w:val="20"/>
                <w:szCs w:val="20"/>
              </w:rPr>
              <w:t>with</w:t>
            </w:r>
            <w:r w:rsidRPr="00E25164">
              <w:rPr>
                <w:rFonts w:ascii="Arial" w:hAnsi="Arial" w:cs="Arial"/>
                <w:spacing w:val="-10"/>
                <w:sz w:val="20"/>
                <w:szCs w:val="20"/>
              </w:rPr>
              <w:t xml:space="preserve"> </w:t>
            </w:r>
            <w:r w:rsidRPr="00E25164">
              <w:rPr>
                <w:rFonts w:ascii="Arial" w:hAnsi="Arial" w:cs="Arial"/>
                <w:sz w:val="20"/>
                <w:szCs w:val="20"/>
              </w:rPr>
              <w:t>identified conditions attached.</w:t>
            </w:r>
          </w:p>
        </w:tc>
      </w:tr>
      <w:tr w:rsidR="00D17AEA" w:rsidRPr="00E25164" w14:paraId="66DBB22F" w14:textId="77777777" w:rsidTr="00A8514F">
        <w:trPr>
          <w:trHeight w:val="966"/>
        </w:trPr>
        <w:sdt>
          <w:sdtPr>
            <w:rPr>
              <w:rFonts w:ascii="Arial" w:hAnsi="Arial" w:cs="Arial"/>
              <w:sz w:val="20"/>
              <w:szCs w:val="20"/>
            </w:rPr>
            <w:id w:val="175785844"/>
            <w14:checkbox>
              <w14:checked w14:val="0"/>
              <w14:checkedState w14:val="2612" w14:font="MS Gothic"/>
              <w14:uncheckedState w14:val="2610" w14:font="MS Gothic"/>
            </w14:checkbox>
          </w:sdtPr>
          <w:sdtContent>
            <w:tc>
              <w:tcPr>
                <w:tcW w:w="379" w:type="dxa"/>
                <w:shd w:val="clear" w:color="auto" w:fill="F2F2F2" w:themeFill="background1" w:themeFillShade="F2"/>
                <w:vAlign w:val="center"/>
              </w:tcPr>
              <w:p w14:paraId="66DBB228" w14:textId="3D6462BF" w:rsidR="00D17AEA" w:rsidRPr="00E25164" w:rsidRDefault="006F0412" w:rsidP="006F0412">
                <w:pPr>
                  <w:pStyle w:val="TableParagraph"/>
                  <w:ind w:right="-72"/>
                  <w:rPr>
                    <w:rFonts w:ascii="Arial" w:hAnsi="Arial" w:cs="Arial"/>
                    <w:sz w:val="20"/>
                    <w:szCs w:val="20"/>
                  </w:rPr>
                </w:pPr>
                <w:r>
                  <w:rPr>
                    <w:rFonts w:ascii="MS Gothic" w:eastAsia="MS Gothic" w:hAnsi="MS Gothic" w:cs="Arial" w:hint="eastAsia"/>
                    <w:sz w:val="20"/>
                    <w:szCs w:val="20"/>
                  </w:rPr>
                  <w:t>☐</w:t>
                </w:r>
              </w:p>
            </w:tc>
          </w:sdtContent>
        </w:sdt>
        <w:tc>
          <w:tcPr>
            <w:tcW w:w="1260" w:type="dxa"/>
            <w:shd w:val="clear" w:color="auto" w:fill="F2F2F2" w:themeFill="background1" w:themeFillShade="F2"/>
            <w:vAlign w:val="center"/>
          </w:tcPr>
          <w:p w14:paraId="66DBB229" w14:textId="77777777" w:rsidR="00D17AEA" w:rsidRPr="00E25164" w:rsidRDefault="00F838E9" w:rsidP="001866DB">
            <w:pPr>
              <w:pStyle w:val="TableParagraph"/>
              <w:spacing w:before="78"/>
              <w:ind w:left="48" w:right="132"/>
              <w:rPr>
                <w:rFonts w:ascii="Arial" w:hAnsi="Arial" w:cs="Arial"/>
                <w:sz w:val="20"/>
                <w:szCs w:val="20"/>
              </w:rPr>
            </w:pPr>
            <w:r w:rsidRPr="00E25164">
              <w:rPr>
                <w:rFonts w:ascii="Arial" w:hAnsi="Arial" w:cs="Arial"/>
                <w:sz w:val="20"/>
                <w:szCs w:val="20"/>
              </w:rPr>
              <w:t xml:space="preserve">Is Not </w:t>
            </w:r>
            <w:r w:rsidRPr="00E25164">
              <w:rPr>
                <w:rFonts w:ascii="Arial" w:hAnsi="Arial" w:cs="Arial"/>
                <w:spacing w:val="-2"/>
                <w:sz w:val="20"/>
                <w:szCs w:val="20"/>
              </w:rPr>
              <w:t>approved</w:t>
            </w:r>
          </w:p>
        </w:tc>
        <w:sdt>
          <w:sdtPr>
            <w:rPr>
              <w:rFonts w:ascii="Arial" w:hAnsi="Arial" w:cs="Arial"/>
              <w:sz w:val="20"/>
              <w:szCs w:val="20"/>
            </w:rPr>
            <w:id w:val="-123072572"/>
            <w14:checkbox>
              <w14:checked w14:val="0"/>
              <w14:checkedState w14:val="2612" w14:font="MS Gothic"/>
              <w14:uncheckedState w14:val="2610" w14:font="MS Gothic"/>
            </w14:checkbox>
          </w:sdtPr>
          <w:sdtContent>
            <w:tc>
              <w:tcPr>
                <w:tcW w:w="360" w:type="dxa"/>
                <w:shd w:val="clear" w:color="auto" w:fill="F2F2F2" w:themeFill="background1" w:themeFillShade="F2"/>
                <w:vAlign w:val="center"/>
              </w:tcPr>
              <w:p w14:paraId="66DBB22A" w14:textId="14AB8F26" w:rsidR="00D17AEA" w:rsidRPr="00E25164" w:rsidRDefault="006F0412" w:rsidP="001866DB">
                <w:pPr>
                  <w:pStyle w:val="TableParagraph"/>
                  <w:ind w:left="48" w:right="132"/>
                  <w:rPr>
                    <w:rFonts w:ascii="Arial" w:hAnsi="Arial" w:cs="Arial"/>
                    <w:sz w:val="20"/>
                    <w:szCs w:val="20"/>
                  </w:rPr>
                </w:pPr>
                <w:r>
                  <w:rPr>
                    <w:rFonts w:ascii="MS Gothic" w:eastAsia="MS Gothic" w:hAnsi="MS Gothic" w:cs="Arial" w:hint="eastAsia"/>
                    <w:sz w:val="20"/>
                    <w:szCs w:val="20"/>
                  </w:rPr>
                  <w:t>☐</w:t>
                </w:r>
              </w:p>
            </w:tc>
          </w:sdtContent>
        </w:sdt>
        <w:tc>
          <w:tcPr>
            <w:tcW w:w="2969" w:type="dxa"/>
            <w:shd w:val="clear" w:color="auto" w:fill="F2F2F2" w:themeFill="background1" w:themeFillShade="F2"/>
            <w:vAlign w:val="center"/>
          </w:tcPr>
          <w:p w14:paraId="66DBB22B" w14:textId="77777777" w:rsidR="00D17AEA" w:rsidRPr="00E25164" w:rsidRDefault="00F838E9" w:rsidP="001866DB">
            <w:pPr>
              <w:pStyle w:val="TableParagraph"/>
              <w:spacing w:before="78"/>
              <w:ind w:left="48" w:right="132"/>
              <w:rPr>
                <w:rFonts w:ascii="Arial" w:hAnsi="Arial" w:cs="Arial"/>
                <w:sz w:val="20"/>
                <w:szCs w:val="20"/>
              </w:rPr>
            </w:pPr>
            <w:r w:rsidRPr="00E25164">
              <w:rPr>
                <w:rFonts w:ascii="Arial" w:hAnsi="Arial" w:cs="Arial"/>
                <w:sz w:val="20"/>
                <w:szCs w:val="20"/>
              </w:rPr>
              <w:t>Does not qualify as an ATC and</w:t>
            </w:r>
            <w:r w:rsidRPr="00E25164">
              <w:rPr>
                <w:rFonts w:ascii="Arial" w:hAnsi="Arial" w:cs="Arial"/>
                <w:spacing w:val="-6"/>
                <w:sz w:val="20"/>
                <w:szCs w:val="20"/>
              </w:rPr>
              <w:t xml:space="preserve"> </w:t>
            </w:r>
            <w:r w:rsidRPr="00E25164">
              <w:rPr>
                <w:rFonts w:ascii="Arial" w:hAnsi="Arial" w:cs="Arial"/>
                <w:sz w:val="20"/>
                <w:szCs w:val="20"/>
              </w:rPr>
              <w:t>may</w:t>
            </w:r>
            <w:r w:rsidRPr="00E25164">
              <w:rPr>
                <w:rFonts w:ascii="Arial" w:hAnsi="Arial" w:cs="Arial"/>
                <w:spacing w:val="-6"/>
                <w:sz w:val="20"/>
                <w:szCs w:val="20"/>
              </w:rPr>
              <w:t xml:space="preserve"> </w:t>
            </w:r>
            <w:r w:rsidRPr="00E25164">
              <w:rPr>
                <w:rFonts w:ascii="Arial" w:hAnsi="Arial" w:cs="Arial"/>
                <w:b/>
                <w:bCs/>
                <w:sz w:val="20"/>
                <w:szCs w:val="20"/>
                <w:u w:val="single"/>
              </w:rPr>
              <w:t>not</w:t>
            </w:r>
            <w:r w:rsidRPr="00E25164">
              <w:rPr>
                <w:rFonts w:ascii="Arial" w:hAnsi="Arial" w:cs="Arial"/>
                <w:spacing w:val="-6"/>
                <w:sz w:val="20"/>
                <w:szCs w:val="20"/>
              </w:rPr>
              <w:t xml:space="preserve"> </w:t>
            </w:r>
            <w:r w:rsidRPr="00E25164">
              <w:rPr>
                <w:rFonts w:ascii="Arial" w:hAnsi="Arial" w:cs="Arial"/>
                <w:sz w:val="20"/>
                <w:szCs w:val="20"/>
              </w:rPr>
              <w:t>be</w:t>
            </w:r>
            <w:r w:rsidRPr="00E25164">
              <w:rPr>
                <w:rFonts w:ascii="Arial" w:hAnsi="Arial" w:cs="Arial"/>
                <w:spacing w:val="-7"/>
                <w:sz w:val="20"/>
                <w:szCs w:val="20"/>
              </w:rPr>
              <w:t xml:space="preserve"> </w:t>
            </w:r>
            <w:r w:rsidRPr="00E25164">
              <w:rPr>
                <w:rFonts w:ascii="Arial" w:hAnsi="Arial" w:cs="Arial"/>
                <w:sz w:val="20"/>
                <w:szCs w:val="20"/>
              </w:rPr>
              <w:t>included</w:t>
            </w:r>
            <w:r w:rsidRPr="00E25164">
              <w:rPr>
                <w:rFonts w:ascii="Arial" w:hAnsi="Arial" w:cs="Arial"/>
                <w:spacing w:val="-5"/>
                <w:sz w:val="20"/>
                <w:szCs w:val="20"/>
              </w:rPr>
              <w:t xml:space="preserve"> </w:t>
            </w:r>
            <w:r w:rsidRPr="00E25164">
              <w:rPr>
                <w:rFonts w:ascii="Arial" w:hAnsi="Arial" w:cs="Arial"/>
                <w:sz w:val="20"/>
                <w:szCs w:val="20"/>
              </w:rPr>
              <w:t>in</w:t>
            </w:r>
            <w:r w:rsidRPr="00E25164">
              <w:rPr>
                <w:rFonts w:ascii="Arial" w:hAnsi="Arial" w:cs="Arial"/>
                <w:spacing w:val="-6"/>
                <w:sz w:val="20"/>
                <w:szCs w:val="20"/>
              </w:rPr>
              <w:t xml:space="preserve"> </w:t>
            </w:r>
            <w:r w:rsidRPr="00E25164">
              <w:rPr>
                <w:rFonts w:ascii="Arial" w:hAnsi="Arial" w:cs="Arial"/>
                <w:sz w:val="20"/>
                <w:szCs w:val="20"/>
              </w:rPr>
              <w:t xml:space="preserve">the </w:t>
            </w:r>
            <w:r w:rsidRPr="00E25164">
              <w:rPr>
                <w:rFonts w:ascii="Arial" w:hAnsi="Arial" w:cs="Arial"/>
                <w:spacing w:val="-2"/>
                <w:sz w:val="20"/>
                <w:szCs w:val="20"/>
              </w:rPr>
              <w:t>Proposal.</w:t>
            </w:r>
          </w:p>
        </w:tc>
        <w:sdt>
          <w:sdtPr>
            <w:rPr>
              <w:rFonts w:ascii="Arial" w:hAnsi="Arial" w:cs="Arial"/>
              <w:sz w:val="20"/>
              <w:szCs w:val="20"/>
            </w:rPr>
            <w:id w:val="2135129891"/>
            <w14:checkbox>
              <w14:checked w14:val="0"/>
              <w14:checkedState w14:val="2612" w14:font="MS Gothic"/>
              <w14:uncheckedState w14:val="2610" w14:font="MS Gothic"/>
            </w14:checkbox>
          </w:sdtPr>
          <w:sdtContent>
            <w:tc>
              <w:tcPr>
                <w:tcW w:w="360" w:type="dxa"/>
                <w:shd w:val="clear" w:color="auto" w:fill="F2F2F2" w:themeFill="background1" w:themeFillShade="F2"/>
                <w:vAlign w:val="center"/>
              </w:tcPr>
              <w:p w14:paraId="66DBB22C" w14:textId="571E7483" w:rsidR="00D17AEA" w:rsidRPr="00E25164" w:rsidRDefault="006F0412" w:rsidP="001866DB">
                <w:pPr>
                  <w:pStyle w:val="TableParagraph"/>
                  <w:ind w:left="48" w:right="132"/>
                  <w:rPr>
                    <w:rFonts w:ascii="Arial" w:hAnsi="Arial" w:cs="Arial"/>
                    <w:sz w:val="20"/>
                    <w:szCs w:val="20"/>
                  </w:rPr>
                </w:pPr>
                <w:r>
                  <w:rPr>
                    <w:rFonts w:ascii="MS Gothic" w:eastAsia="MS Gothic" w:hAnsi="MS Gothic" w:cs="Arial" w:hint="eastAsia"/>
                    <w:sz w:val="20"/>
                    <w:szCs w:val="20"/>
                  </w:rPr>
                  <w:t>☐</w:t>
                </w:r>
              </w:p>
            </w:tc>
          </w:sdtContent>
        </w:sdt>
        <w:tc>
          <w:tcPr>
            <w:tcW w:w="4367" w:type="dxa"/>
            <w:shd w:val="clear" w:color="auto" w:fill="F2F2F2" w:themeFill="background1" w:themeFillShade="F2"/>
            <w:vAlign w:val="center"/>
          </w:tcPr>
          <w:p w14:paraId="66DBB22E" w14:textId="5C274C0D" w:rsidR="00D17AEA" w:rsidRPr="00E25164" w:rsidRDefault="00F838E9" w:rsidP="001866DB">
            <w:pPr>
              <w:pStyle w:val="TableParagraph"/>
              <w:spacing w:before="78"/>
              <w:ind w:left="48" w:right="132"/>
              <w:rPr>
                <w:rFonts w:ascii="Arial" w:hAnsi="Arial" w:cs="Arial"/>
                <w:sz w:val="20"/>
                <w:szCs w:val="20"/>
              </w:rPr>
            </w:pPr>
            <w:r w:rsidRPr="00E25164">
              <w:rPr>
                <w:rFonts w:ascii="Arial" w:hAnsi="Arial" w:cs="Arial"/>
                <w:sz w:val="20"/>
                <w:szCs w:val="20"/>
              </w:rPr>
              <w:t xml:space="preserve">Is </w:t>
            </w:r>
            <w:r w:rsidR="001866DB" w:rsidRPr="00E25164">
              <w:rPr>
                <w:rFonts w:ascii="Arial" w:hAnsi="Arial" w:cs="Arial"/>
                <w:sz w:val="20"/>
                <w:szCs w:val="20"/>
              </w:rPr>
              <w:t>d</w:t>
            </w:r>
            <w:r w:rsidRPr="00E25164">
              <w:rPr>
                <w:rFonts w:ascii="Arial" w:hAnsi="Arial" w:cs="Arial"/>
                <w:sz w:val="20"/>
                <w:szCs w:val="20"/>
              </w:rPr>
              <w:t>eemed to take advantage of an error or omission</w:t>
            </w:r>
            <w:r w:rsidRPr="00E25164">
              <w:rPr>
                <w:rFonts w:ascii="Arial" w:hAnsi="Arial" w:cs="Arial"/>
                <w:spacing w:val="-5"/>
                <w:sz w:val="20"/>
                <w:szCs w:val="20"/>
              </w:rPr>
              <w:t xml:space="preserve"> </w:t>
            </w:r>
            <w:r w:rsidRPr="00E25164">
              <w:rPr>
                <w:rFonts w:ascii="Arial" w:hAnsi="Arial" w:cs="Arial"/>
                <w:sz w:val="20"/>
                <w:szCs w:val="20"/>
              </w:rPr>
              <w:t>in</w:t>
            </w:r>
            <w:r w:rsidRPr="00E25164">
              <w:rPr>
                <w:rFonts w:ascii="Arial" w:hAnsi="Arial" w:cs="Arial"/>
                <w:spacing w:val="-5"/>
                <w:sz w:val="20"/>
                <w:szCs w:val="20"/>
              </w:rPr>
              <w:t xml:space="preserve"> </w:t>
            </w:r>
            <w:r w:rsidRPr="00E25164">
              <w:rPr>
                <w:rFonts w:ascii="Arial" w:hAnsi="Arial" w:cs="Arial"/>
                <w:sz w:val="20"/>
                <w:szCs w:val="20"/>
              </w:rPr>
              <w:t>the</w:t>
            </w:r>
            <w:r w:rsidRPr="00E25164">
              <w:rPr>
                <w:rFonts w:ascii="Arial" w:hAnsi="Arial" w:cs="Arial"/>
                <w:spacing w:val="-6"/>
                <w:sz w:val="20"/>
                <w:szCs w:val="20"/>
              </w:rPr>
              <w:t xml:space="preserve"> </w:t>
            </w:r>
            <w:r w:rsidRPr="00E25164">
              <w:rPr>
                <w:rFonts w:ascii="Arial" w:hAnsi="Arial" w:cs="Arial"/>
                <w:sz w:val="20"/>
                <w:szCs w:val="20"/>
              </w:rPr>
              <w:t>RFP</w:t>
            </w:r>
            <w:r w:rsidRPr="00E25164">
              <w:rPr>
                <w:rFonts w:ascii="Arial" w:hAnsi="Arial" w:cs="Arial"/>
                <w:spacing w:val="-5"/>
                <w:sz w:val="20"/>
                <w:szCs w:val="20"/>
              </w:rPr>
              <w:t xml:space="preserve"> </w:t>
            </w:r>
            <w:r w:rsidRPr="00E25164">
              <w:rPr>
                <w:rFonts w:ascii="Arial" w:hAnsi="Arial" w:cs="Arial"/>
                <w:sz w:val="20"/>
                <w:szCs w:val="20"/>
              </w:rPr>
              <w:t>and</w:t>
            </w:r>
            <w:r w:rsidRPr="00E25164">
              <w:rPr>
                <w:rFonts w:ascii="Arial" w:hAnsi="Arial" w:cs="Arial"/>
                <w:spacing w:val="-5"/>
                <w:sz w:val="20"/>
                <w:szCs w:val="20"/>
              </w:rPr>
              <w:t xml:space="preserve"> </w:t>
            </w:r>
            <w:r w:rsidRPr="00E25164">
              <w:rPr>
                <w:rFonts w:ascii="Arial" w:hAnsi="Arial" w:cs="Arial"/>
                <w:sz w:val="20"/>
                <w:szCs w:val="20"/>
              </w:rPr>
              <w:t>will</w:t>
            </w:r>
            <w:r w:rsidRPr="00E25164">
              <w:rPr>
                <w:rFonts w:ascii="Arial" w:hAnsi="Arial" w:cs="Arial"/>
                <w:spacing w:val="-5"/>
                <w:sz w:val="20"/>
                <w:szCs w:val="20"/>
              </w:rPr>
              <w:t xml:space="preserve"> </w:t>
            </w:r>
            <w:r w:rsidRPr="00E25164">
              <w:rPr>
                <w:rFonts w:ascii="Arial" w:hAnsi="Arial" w:cs="Arial"/>
                <w:sz w:val="20"/>
                <w:szCs w:val="20"/>
              </w:rPr>
              <w:t>not</w:t>
            </w:r>
            <w:r w:rsidRPr="00E25164">
              <w:rPr>
                <w:rFonts w:ascii="Arial" w:hAnsi="Arial" w:cs="Arial"/>
                <w:spacing w:val="-5"/>
                <w:sz w:val="20"/>
                <w:szCs w:val="20"/>
              </w:rPr>
              <w:t xml:space="preserve"> </w:t>
            </w:r>
            <w:r w:rsidRPr="00E25164">
              <w:rPr>
                <w:rFonts w:ascii="Arial" w:hAnsi="Arial" w:cs="Arial"/>
                <w:sz w:val="20"/>
                <w:szCs w:val="20"/>
              </w:rPr>
              <w:t>be</w:t>
            </w:r>
            <w:r w:rsidRPr="00E25164">
              <w:rPr>
                <w:rFonts w:ascii="Arial" w:hAnsi="Arial" w:cs="Arial"/>
                <w:spacing w:val="-6"/>
                <w:sz w:val="20"/>
                <w:szCs w:val="20"/>
              </w:rPr>
              <w:t xml:space="preserve"> </w:t>
            </w:r>
            <w:r w:rsidRPr="00E25164">
              <w:rPr>
                <w:rFonts w:ascii="Arial" w:hAnsi="Arial" w:cs="Arial"/>
                <w:sz w:val="20"/>
                <w:szCs w:val="20"/>
              </w:rPr>
              <w:t>considered.</w:t>
            </w:r>
            <w:r w:rsidR="001866DB" w:rsidRPr="00E25164">
              <w:rPr>
                <w:rFonts w:ascii="Arial" w:hAnsi="Arial" w:cs="Arial"/>
                <w:sz w:val="20"/>
                <w:szCs w:val="20"/>
              </w:rPr>
              <w:t xml:space="preserve"> </w:t>
            </w:r>
            <w:r w:rsidRPr="00E25164">
              <w:rPr>
                <w:rFonts w:ascii="Arial" w:hAnsi="Arial" w:cs="Arial"/>
                <w:sz w:val="20"/>
                <w:szCs w:val="20"/>
              </w:rPr>
              <w:t>The</w:t>
            </w:r>
            <w:r w:rsidRPr="00E25164">
              <w:rPr>
                <w:rFonts w:ascii="Arial" w:hAnsi="Arial" w:cs="Arial"/>
                <w:spacing w:val="-3"/>
                <w:sz w:val="20"/>
                <w:szCs w:val="20"/>
              </w:rPr>
              <w:t xml:space="preserve"> </w:t>
            </w:r>
            <w:r w:rsidRPr="00E25164">
              <w:rPr>
                <w:rFonts w:ascii="Arial" w:hAnsi="Arial" w:cs="Arial"/>
                <w:sz w:val="20"/>
                <w:szCs w:val="20"/>
              </w:rPr>
              <w:t>RFP</w:t>
            </w:r>
            <w:r w:rsidRPr="00E25164">
              <w:rPr>
                <w:rFonts w:ascii="Arial" w:hAnsi="Arial" w:cs="Arial"/>
                <w:spacing w:val="-1"/>
                <w:sz w:val="20"/>
                <w:szCs w:val="20"/>
              </w:rPr>
              <w:t xml:space="preserve"> </w:t>
            </w:r>
            <w:r w:rsidRPr="00E25164">
              <w:rPr>
                <w:rFonts w:ascii="Arial" w:hAnsi="Arial" w:cs="Arial"/>
                <w:sz w:val="20"/>
                <w:szCs w:val="20"/>
              </w:rPr>
              <w:t>will</w:t>
            </w:r>
            <w:r w:rsidRPr="00E25164">
              <w:rPr>
                <w:rFonts w:ascii="Arial" w:hAnsi="Arial" w:cs="Arial"/>
                <w:spacing w:val="-2"/>
                <w:sz w:val="20"/>
                <w:szCs w:val="20"/>
              </w:rPr>
              <w:t xml:space="preserve"> </w:t>
            </w:r>
            <w:r w:rsidRPr="00E25164">
              <w:rPr>
                <w:rFonts w:ascii="Arial" w:hAnsi="Arial" w:cs="Arial"/>
                <w:sz w:val="20"/>
                <w:szCs w:val="20"/>
              </w:rPr>
              <w:t>be</w:t>
            </w:r>
            <w:r w:rsidRPr="00E25164">
              <w:rPr>
                <w:rFonts w:ascii="Arial" w:hAnsi="Arial" w:cs="Arial"/>
                <w:spacing w:val="-2"/>
                <w:sz w:val="20"/>
                <w:szCs w:val="20"/>
              </w:rPr>
              <w:t xml:space="preserve"> </w:t>
            </w:r>
            <w:r w:rsidRPr="00E25164">
              <w:rPr>
                <w:rFonts w:ascii="Arial" w:hAnsi="Arial" w:cs="Arial"/>
                <w:sz w:val="20"/>
                <w:szCs w:val="20"/>
              </w:rPr>
              <w:t>revised to</w:t>
            </w:r>
            <w:r w:rsidRPr="00E25164">
              <w:rPr>
                <w:rFonts w:ascii="Arial" w:hAnsi="Arial" w:cs="Arial"/>
                <w:spacing w:val="-1"/>
                <w:sz w:val="20"/>
                <w:szCs w:val="20"/>
              </w:rPr>
              <w:t xml:space="preserve"> </w:t>
            </w:r>
            <w:r w:rsidRPr="00E25164">
              <w:rPr>
                <w:rFonts w:ascii="Arial" w:hAnsi="Arial" w:cs="Arial"/>
                <w:sz w:val="20"/>
                <w:szCs w:val="20"/>
              </w:rPr>
              <w:t>correct</w:t>
            </w:r>
            <w:r w:rsidRPr="00E25164">
              <w:rPr>
                <w:rFonts w:ascii="Arial" w:hAnsi="Arial" w:cs="Arial"/>
                <w:spacing w:val="-1"/>
                <w:sz w:val="20"/>
                <w:szCs w:val="20"/>
              </w:rPr>
              <w:t xml:space="preserve"> </w:t>
            </w:r>
            <w:r w:rsidRPr="00E25164">
              <w:rPr>
                <w:rFonts w:ascii="Arial" w:hAnsi="Arial" w:cs="Arial"/>
                <w:spacing w:val="-2"/>
                <w:sz w:val="20"/>
                <w:szCs w:val="20"/>
              </w:rPr>
              <w:t>this.</w:t>
            </w:r>
          </w:p>
        </w:tc>
      </w:tr>
      <w:tr w:rsidR="001866DB" w:rsidRPr="00E25164" w14:paraId="56911527" w14:textId="77777777" w:rsidTr="00A8514F">
        <w:trPr>
          <w:trHeight w:val="667"/>
        </w:trPr>
        <w:sdt>
          <w:sdtPr>
            <w:rPr>
              <w:rFonts w:ascii="Arial" w:hAnsi="Arial" w:cs="Arial"/>
              <w:sz w:val="20"/>
              <w:szCs w:val="20"/>
            </w:rPr>
            <w:id w:val="100844604"/>
            <w14:checkbox>
              <w14:checked w14:val="0"/>
              <w14:checkedState w14:val="2612" w14:font="MS Gothic"/>
              <w14:uncheckedState w14:val="2610" w14:font="MS Gothic"/>
            </w14:checkbox>
          </w:sdtPr>
          <w:sdtContent>
            <w:tc>
              <w:tcPr>
                <w:tcW w:w="379" w:type="dxa"/>
                <w:shd w:val="clear" w:color="auto" w:fill="F2F2F2" w:themeFill="background1" w:themeFillShade="F2"/>
                <w:vAlign w:val="center"/>
              </w:tcPr>
              <w:p w14:paraId="35F227AB" w14:textId="45E86EBD" w:rsidR="001866DB" w:rsidRPr="00E25164" w:rsidRDefault="006F0412" w:rsidP="006F0412">
                <w:pPr>
                  <w:pStyle w:val="TableParagraph"/>
                  <w:ind w:right="-72"/>
                  <w:rPr>
                    <w:rFonts w:ascii="Arial" w:hAnsi="Arial" w:cs="Arial"/>
                    <w:sz w:val="20"/>
                    <w:szCs w:val="20"/>
                  </w:rPr>
                </w:pPr>
                <w:r>
                  <w:rPr>
                    <w:rFonts w:ascii="MS Gothic" w:eastAsia="MS Gothic" w:hAnsi="MS Gothic" w:cs="Arial" w:hint="eastAsia"/>
                    <w:sz w:val="20"/>
                    <w:szCs w:val="20"/>
                  </w:rPr>
                  <w:t>☐</w:t>
                </w:r>
              </w:p>
            </w:tc>
          </w:sdtContent>
        </w:sdt>
        <w:tc>
          <w:tcPr>
            <w:tcW w:w="9316" w:type="dxa"/>
            <w:gridSpan w:val="5"/>
            <w:shd w:val="clear" w:color="auto" w:fill="F2F2F2" w:themeFill="background1" w:themeFillShade="F2"/>
            <w:vAlign w:val="center"/>
          </w:tcPr>
          <w:p w14:paraId="5AA066B5" w14:textId="3D140108" w:rsidR="001866DB" w:rsidRPr="00E25164" w:rsidRDefault="001866DB" w:rsidP="001866DB">
            <w:pPr>
              <w:pStyle w:val="TableParagraph"/>
              <w:spacing w:before="78"/>
              <w:ind w:left="48" w:right="132"/>
              <w:rPr>
                <w:rFonts w:ascii="Arial" w:hAnsi="Arial" w:cs="Arial"/>
                <w:sz w:val="20"/>
                <w:szCs w:val="20"/>
              </w:rPr>
            </w:pPr>
            <w:r w:rsidRPr="00E25164">
              <w:rPr>
                <w:rFonts w:ascii="Arial" w:hAnsi="Arial" w:cs="Arial"/>
                <w:sz w:val="20"/>
                <w:szCs w:val="20"/>
              </w:rPr>
              <w:t>Is not approved in its present form, but may be approved upon satisfaction, in TDOT’s sole discretion, of certain identified conditions that shall be met or certain clarifications or modifications that shall be made upon resubmittal.</w:t>
            </w:r>
          </w:p>
        </w:tc>
      </w:tr>
    </w:tbl>
    <w:p w14:paraId="24E361E7" w14:textId="77777777" w:rsidR="00443D8B" w:rsidRDefault="00443D8B" w:rsidP="006F0412">
      <w:pPr>
        <w:spacing w:before="120"/>
        <w:ind w:right="11"/>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790"/>
        <w:gridCol w:w="7020"/>
      </w:tblGrid>
      <w:tr w:rsidR="006F0412" w14:paraId="3E93D323" w14:textId="77777777" w:rsidTr="00335D98">
        <w:tc>
          <w:tcPr>
            <w:tcW w:w="2790" w:type="dxa"/>
            <w:tcBorders>
              <w:top w:val="nil"/>
              <w:bottom w:val="nil"/>
              <w:right w:val="nil"/>
            </w:tcBorders>
            <w:vAlign w:val="center"/>
          </w:tcPr>
          <w:p w14:paraId="099827C7" w14:textId="77777777" w:rsidR="006F0412" w:rsidRPr="00443D8B" w:rsidRDefault="006F0412" w:rsidP="00335D98">
            <w:pPr>
              <w:spacing w:before="60" w:after="60"/>
              <w:jc w:val="right"/>
              <w:rPr>
                <w:rFonts w:ascii="Arial" w:hAnsi="Arial" w:cs="Arial"/>
                <w:b/>
                <w:bCs/>
                <w:sz w:val="20"/>
                <w:szCs w:val="20"/>
              </w:rPr>
            </w:pPr>
            <w:r w:rsidRPr="00443D8B">
              <w:rPr>
                <w:rFonts w:ascii="Arial" w:hAnsi="Arial" w:cs="Arial"/>
                <w:b/>
                <w:bCs/>
                <w:sz w:val="20"/>
                <w:szCs w:val="20"/>
              </w:rPr>
              <w:t>Project &amp; DB Contract #:</w:t>
            </w:r>
          </w:p>
        </w:tc>
        <w:tc>
          <w:tcPr>
            <w:tcW w:w="7020" w:type="dxa"/>
            <w:tcBorders>
              <w:left w:val="nil"/>
            </w:tcBorders>
            <w:vAlign w:val="center"/>
          </w:tcPr>
          <w:p w14:paraId="2D3AA9E0" w14:textId="22FBC9BE" w:rsidR="006F0412" w:rsidRPr="00E74500" w:rsidRDefault="006F0412" w:rsidP="00335D98">
            <w:pPr>
              <w:spacing w:before="60" w:after="60"/>
              <w:rPr>
                <w:rFonts w:ascii="Arial" w:hAnsi="Arial" w:cs="Arial"/>
                <w:b/>
                <w:sz w:val="20"/>
                <w:szCs w:val="20"/>
              </w:rPr>
            </w:pPr>
          </w:p>
        </w:tc>
      </w:tr>
      <w:tr w:rsidR="006F0412" w14:paraId="3BB07C95" w14:textId="77777777" w:rsidTr="00335D98">
        <w:tc>
          <w:tcPr>
            <w:tcW w:w="2790" w:type="dxa"/>
            <w:tcBorders>
              <w:top w:val="nil"/>
              <w:bottom w:val="nil"/>
              <w:right w:val="nil"/>
            </w:tcBorders>
            <w:vAlign w:val="center"/>
          </w:tcPr>
          <w:p w14:paraId="4817BA9C" w14:textId="77777777" w:rsidR="006F0412" w:rsidRPr="00443D8B" w:rsidRDefault="006F0412" w:rsidP="00335D98">
            <w:pPr>
              <w:spacing w:before="60" w:after="60"/>
              <w:jc w:val="right"/>
              <w:rPr>
                <w:rFonts w:ascii="Arial" w:hAnsi="Arial" w:cs="Arial"/>
                <w:b/>
                <w:bCs/>
                <w:sz w:val="20"/>
                <w:szCs w:val="20"/>
              </w:rPr>
            </w:pPr>
            <w:r w:rsidRPr="00443D8B">
              <w:rPr>
                <w:rFonts w:ascii="Arial" w:hAnsi="Arial" w:cs="Arial"/>
                <w:b/>
                <w:bCs/>
                <w:sz w:val="20"/>
                <w:szCs w:val="20"/>
              </w:rPr>
              <w:t>Proposer Name:</w:t>
            </w:r>
          </w:p>
        </w:tc>
        <w:tc>
          <w:tcPr>
            <w:tcW w:w="7020" w:type="dxa"/>
            <w:tcBorders>
              <w:left w:val="nil"/>
              <w:bottom w:val="single" w:sz="4" w:space="0" w:color="auto"/>
            </w:tcBorders>
            <w:vAlign w:val="center"/>
          </w:tcPr>
          <w:p w14:paraId="515EC4CB" w14:textId="77777777" w:rsidR="006F0412" w:rsidRDefault="006F0412" w:rsidP="00335D98">
            <w:pPr>
              <w:spacing w:before="60" w:after="60"/>
              <w:rPr>
                <w:rFonts w:ascii="Arial" w:hAnsi="Arial" w:cs="Arial"/>
                <w:b/>
                <w:sz w:val="20"/>
                <w:szCs w:val="20"/>
              </w:rPr>
            </w:pPr>
          </w:p>
        </w:tc>
      </w:tr>
      <w:tr w:rsidR="006F0412" w14:paraId="222B53B8" w14:textId="77777777" w:rsidTr="00335D98">
        <w:tc>
          <w:tcPr>
            <w:tcW w:w="2790" w:type="dxa"/>
            <w:tcBorders>
              <w:top w:val="nil"/>
              <w:bottom w:val="nil"/>
              <w:right w:val="nil"/>
            </w:tcBorders>
            <w:vAlign w:val="center"/>
          </w:tcPr>
          <w:p w14:paraId="7CA83BFD" w14:textId="77777777" w:rsidR="006F0412" w:rsidRPr="00443D8B" w:rsidRDefault="006F0412" w:rsidP="00335D98">
            <w:pPr>
              <w:spacing w:before="60" w:after="60"/>
              <w:jc w:val="right"/>
              <w:rPr>
                <w:rFonts w:ascii="Arial" w:hAnsi="Arial" w:cs="Arial"/>
                <w:b/>
                <w:bCs/>
                <w:sz w:val="20"/>
                <w:szCs w:val="20"/>
              </w:rPr>
            </w:pPr>
            <w:r w:rsidRPr="00443D8B">
              <w:rPr>
                <w:rFonts w:ascii="Arial" w:hAnsi="Arial" w:cs="Arial"/>
                <w:b/>
                <w:bCs/>
                <w:sz w:val="20"/>
                <w:szCs w:val="20"/>
              </w:rPr>
              <w:t>Date:</w:t>
            </w:r>
          </w:p>
        </w:tc>
        <w:tc>
          <w:tcPr>
            <w:tcW w:w="7020" w:type="dxa"/>
            <w:tcBorders>
              <w:top w:val="single" w:sz="4" w:space="0" w:color="auto"/>
              <w:left w:val="nil"/>
              <w:bottom w:val="single" w:sz="4" w:space="0" w:color="auto"/>
            </w:tcBorders>
            <w:vAlign w:val="center"/>
          </w:tcPr>
          <w:p w14:paraId="5D124D46" w14:textId="77777777" w:rsidR="006F0412" w:rsidRDefault="006F0412" w:rsidP="00335D98">
            <w:pPr>
              <w:spacing w:before="60" w:after="60"/>
              <w:rPr>
                <w:rFonts w:ascii="Arial" w:hAnsi="Arial" w:cs="Arial"/>
                <w:b/>
                <w:sz w:val="20"/>
                <w:szCs w:val="20"/>
              </w:rPr>
            </w:pPr>
          </w:p>
        </w:tc>
      </w:tr>
    </w:tbl>
    <w:p w14:paraId="758F88CE" w14:textId="4EDD8FD3" w:rsidR="00E25164" w:rsidRPr="00E25164" w:rsidRDefault="00E25164" w:rsidP="006F0412">
      <w:pPr>
        <w:pStyle w:val="ListParagraph"/>
        <w:numPr>
          <w:ilvl w:val="0"/>
          <w:numId w:val="9"/>
        </w:numPr>
        <w:spacing w:before="360"/>
        <w:ind w:right="11"/>
        <w:rPr>
          <w:rFonts w:ascii="Arial" w:hAnsi="Arial" w:cs="Arial"/>
          <w:sz w:val="20"/>
          <w:szCs w:val="20"/>
        </w:rPr>
      </w:pPr>
      <w:bookmarkStart w:id="0" w:name="_Hlk216352285"/>
      <w:r w:rsidRPr="00E25164">
        <w:rPr>
          <w:rFonts w:ascii="Arial" w:hAnsi="Arial" w:cs="Arial"/>
          <w:sz w:val="20"/>
          <w:szCs w:val="20"/>
          <w:u w:val="single"/>
        </w:rPr>
        <w:t>Description</w:t>
      </w:r>
      <w:r w:rsidRPr="00E25164">
        <w:rPr>
          <w:rFonts w:ascii="Arial" w:hAnsi="Arial" w:cs="Arial"/>
          <w:sz w:val="20"/>
          <w:szCs w:val="20"/>
        </w:rPr>
        <w:t>. Provide a detailed description and schematic drawings of the ATC configuration or other appropriate descriptive information (including, if appropriate, product details [i.e., specifications, construction tolerances, special provisions] and a traffic operational analysis, if appropriate).</w:t>
      </w:r>
    </w:p>
    <w:p w14:paraId="7636BEDD" w14:textId="77777777" w:rsidR="00E25164" w:rsidRDefault="00E25164" w:rsidP="00E25164">
      <w:pPr>
        <w:pStyle w:val="ListParagraph"/>
        <w:ind w:left="720" w:right="11" w:firstLine="0"/>
        <w:rPr>
          <w:rFonts w:ascii="Arial" w:hAnsi="Arial" w:cs="Arial"/>
          <w:sz w:val="20"/>
          <w:szCs w:val="20"/>
          <w:u w:val="single"/>
        </w:rPr>
      </w:pPr>
    </w:p>
    <w:p w14:paraId="30850582" w14:textId="77777777" w:rsidR="00E25164" w:rsidRDefault="00E25164" w:rsidP="00E25164">
      <w:pPr>
        <w:pStyle w:val="ListParagraph"/>
        <w:ind w:left="720" w:right="11" w:firstLine="0"/>
        <w:rPr>
          <w:rFonts w:ascii="Arial" w:hAnsi="Arial" w:cs="Arial"/>
          <w:sz w:val="20"/>
          <w:szCs w:val="20"/>
          <w:u w:val="single"/>
        </w:rPr>
      </w:pPr>
    </w:p>
    <w:p w14:paraId="25588E0E" w14:textId="77777777" w:rsidR="00E25164" w:rsidRPr="00E25164" w:rsidRDefault="00E25164" w:rsidP="00E25164">
      <w:pPr>
        <w:pStyle w:val="ListParagraph"/>
        <w:ind w:left="720" w:right="11" w:firstLine="0"/>
        <w:rPr>
          <w:rFonts w:ascii="Arial" w:hAnsi="Arial" w:cs="Arial"/>
          <w:sz w:val="20"/>
          <w:szCs w:val="20"/>
          <w:u w:val="single"/>
        </w:rPr>
      </w:pPr>
    </w:p>
    <w:p w14:paraId="5A5E8157" w14:textId="77777777" w:rsidR="00F8582F" w:rsidRPr="00E25164" w:rsidRDefault="00F8582F" w:rsidP="00E25164">
      <w:pPr>
        <w:pStyle w:val="ListParagraph"/>
        <w:ind w:left="720" w:right="11" w:firstLine="0"/>
        <w:rPr>
          <w:rFonts w:ascii="Arial" w:hAnsi="Arial" w:cs="Arial"/>
          <w:sz w:val="20"/>
          <w:szCs w:val="20"/>
        </w:rPr>
      </w:pPr>
    </w:p>
    <w:p w14:paraId="1E8048B0" w14:textId="77777777" w:rsidR="00E25164" w:rsidRDefault="00E25164" w:rsidP="00E25164">
      <w:pPr>
        <w:pStyle w:val="ListParagraph"/>
        <w:numPr>
          <w:ilvl w:val="0"/>
          <w:numId w:val="9"/>
        </w:numPr>
        <w:ind w:right="11"/>
        <w:rPr>
          <w:rFonts w:ascii="Arial" w:hAnsi="Arial" w:cs="Arial"/>
          <w:sz w:val="20"/>
          <w:szCs w:val="20"/>
        </w:rPr>
      </w:pPr>
      <w:r w:rsidRPr="00E25164">
        <w:rPr>
          <w:rFonts w:ascii="Arial" w:hAnsi="Arial" w:cs="Arial"/>
          <w:sz w:val="20"/>
          <w:szCs w:val="20"/>
          <w:u w:val="single"/>
        </w:rPr>
        <w:t>Usage</w:t>
      </w:r>
      <w:r w:rsidRPr="00E25164">
        <w:rPr>
          <w:rFonts w:ascii="Arial" w:hAnsi="Arial" w:cs="Arial"/>
          <w:sz w:val="20"/>
          <w:szCs w:val="20"/>
        </w:rPr>
        <w:t>. Describe where and how the ATC is to be used on the Project.</w:t>
      </w:r>
    </w:p>
    <w:p w14:paraId="4B9FA644" w14:textId="77777777" w:rsidR="00E25164" w:rsidRPr="00F8582F" w:rsidRDefault="00E25164" w:rsidP="00F8582F">
      <w:pPr>
        <w:pStyle w:val="ListParagraph"/>
        <w:ind w:left="720" w:right="11" w:firstLine="0"/>
        <w:rPr>
          <w:rFonts w:ascii="Arial" w:hAnsi="Arial" w:cs="Arial"/>
          <w:sz w:val="20"/>
          <w:szCs w:val="20"/>
          <w:u w:val="single"/>
        </w:rPr>
      </w:pPr>
    </w:p>
    <w:p w14:paraId="4E6041F4" w14:textId="77777777" w:rsidR="00E25164" w:rsidRPr="00F8582F" w:rsidRDefault="00E25164" w:rsidP="00F8582F">
      <w:pPr>
        <w:pStyle w:val="ListParagraph"/>
        <w:ind w:left="720" w:right="11" w:firstLine="0"/>
        <w:rPr>
          <w:rFonts w:ascii="Arial" w:hAnsi="Arial" w:cs="Arial"/>
          <w:sz w:val="20"/>
          <w:szCs w:val="20"/>
          <w:u w:val="single"/>
        </w:rPr>
      </w:pPr>
    </w:p>
    <w:p w14:paraId="0A9481A6" w14:textId="77777777" w:rsidR="00E25164" w:rsidRPr="00F8582F" w:rsidRDefault="00E25164" w:rsidP="00F8582F">
      <w:pPr>
        <w:pStyle w:val="ListParagraph"/>
        <w:ind w:left="720" w:right="11" w:firstLine="0"/>
        <w:rPr>
          <w:rFonts w:ascii="Arial" w:hAnsi="Arial" w:cs="Arial"/>
          <w:sz w:val="20"/>
          <w:szCs w:val="20"/>
          <w:u w:val="single"/>
        </w:rPr>
      </w:pPr>
    </w:p>
    <w:p w14:paraId="753725ED" w14:textId="77777777" w:rsidR="00E25164" w:rsidRPr="00F8582F" w:rsidRDefault="00E25164" w:rsidP="00F8582F">
      <w:pPr>
        <w:pStyle w:val="ListParagraph"/>
        <w:ind w:left="720" w:right="11" w:firstLine="0"/>
        <w:rPr>
          <w:rFonts w:ascii="Arial" w:hAnsi="Arial" w:cs="Arial"/>
          <w:sz w:val="20"/>
          <w:szCs w:val="20"/>
          <w:u w:val="single"/>
        </w:rPr>
      </w:pPr>
    </w:p>
    <w:p w14:paraId="3A715989" w14:textId="77777777" w:rsidR="00E25164" w:rsidRDefault="00E25164" w:rsidP="00E25164">
      <w:pPr>
        <w:pStyle w:val="ListParagraph"/>
        <w:numPr>
          <w:ilvl w:val="0"/>
          <w:numId w:val="9"/>
        </w:numPr>
        <w:ind w:right="11"/>
        <w:rPr>
          <w:rFonts w:ascii="Arial" w:hAnsi="Arial" w:cs="Arial"/>
          <w:sz w:val="20"/>
          <w:szCs w:val="20"/>
        </w:rPr>
      </w:pPr>
      <w:r w:rsidRPr="00E25164">
        <w:rPr>
          <w:rFonts w:ascii="Arial" w:hAnsi="Arial" w:cs="Arial"/>
          <w:sz w:val="20"/>
          <w:szCs w:val="20"/>
          <w:u w:val="single"/>
        </w:rPr>
        <w:t>Deviations</w:t>
      </w:r>
      <w:r w:rsidRPr="00E25164">
        <w:rPr>
          <w:rFonts w:ascii="Arial" w:hAnsi="Arial" w:cs="Arial"/>
          <w:sz w:val="20"/>
          <w:szCs w:val="20"/>
        </w:rPr>
        <w:t>. Reference all requirements of the RFP that are inconsistent with the proposed ATC, explain the nature of the deviations from said requirements, and submit a request for approval of such variance(s).</w:t>
      </w:r>
    </w:p>
    <w:p w14:paraId="3E930225" w14:textId="77777777" w:rsidR="00E25164" w:rsidRDefault="00E25164" w:rsidP="00F8582F">
      <w:pPr>
        <w:pStyle w:val="ListParagraph"/>
        <w:ind w:left="720" w:right="11" w:firstLine="0"/>
        <w:rPr>
          <w:rFonts w:ascii="Arial" w:hAnsi="Arial" w:cs="Arial"/>
          <w:sz w:val="20"/>
          <w:szCs w:val="20"/>
          <w:u w:val="single"/>
        </w:rPr>
      </w:pPr>
    </w:p>
    <w:p w14:paraId="0AAE5152" w14:textId="77777777" w:rsidR="00F8582F" w:rsidRPr="00F8582F" w:rsidRDefault="00F8582F" w:rsidP="00F8582F">
      <w:pPr>
        <w:pStyle w:val="ListParagraph"/>
        <w:ind w:left="720" w:right="11" w:firstLine="0"/>
        <w:rPr>
          <w:rFonts w:ascii="Arial" w:hAnsi="Arial" w:cs="Arial"/>
          <w:sz w:val="20"/>
          <w:szCs w:val="20"/>
          <w:u w:val="single"/>
        </w:rPr>
      </w:pPr>
    </w:p>
    <w:p w14:paraId="69C39256" w14:textId="77777777" w:rsidR="00E25164" w:rsidRPr="00F8582F" w:rsidRDefault="00E25164" w:rsidP="00F8582F">
      <w:pPr>
        <w:pStyle w:val="ListParagraph"/>
        <w:ind w:left="720" w:right="11" w:firstLine="0"/>
        <w:rPr>
          <w:rFonts w:ascii="Arial" w:hAnsi="Arial" w:cs="Arial"/>
          <w:sz w:val="20"/>
          <w:szCs w:val="20"/>
          <w:u w:val="single"/>
        </w:rPr>
      </w:pPr>
    </w:p>
    <w:p w14:paraId="531B254B" w14:textId="77777777" w:rsidR="00E25164" w:rsidRPr="00F8582F" w:rsidRDefault="00E25164" w:rsidP="00F8582F">
      <w:pPr>
        <w:pStyle w:val="ListParagraph"/>
        <w:ind w:left="720" w:right="11" w:firstLine="0"/>
        <w:rPr>
          <w:rFonts w:ascii="Arial" w:hAnsi="Arial" w:cs="Arial"/>
          <w:sz w:val="20"/>
          <w:szCs w:val="20"/>
          <w:u w:val="single"/>
        </w:rPr>
      </w:pPr>
    </w:p>
    <w:p w14:paraId="2984AF31" w14:textId="77777777" w:rsidR="00E25164" w:rsidRDefault="00E25164" w:rsidP="00E25164">
      <w:pPr>
        <w:pStyle w:val="ListParagraph"/>
        <w:numPr>
          <w:ilvl w:val="0"/>
          <w:numId w:val="9"/>
        </w:numPr>
        <w:ind w:right="11"/>
        <w:rPr>
          <w:rFonts w:ascii="Arial" w:hAnsi="Arial" w:cs="Arial"/>
          <w:sz w:val="20"/>
          <w:szCs w:val="20"/>
        </w:rPr>
      </w:pPr>
      <w:r w:rsidRPr="00E25164">
        <w:rPr>
          <w:rFonts w:ascii="Arial" w:hAnsi="Arial" w:cs="Arial"/>
          <w:sz w:val="20"/>
          <w:szCs w:val="20"/>
          <w:u w:val="single"/>
        </w:rPr>
        <w:t>Analysis</w:t>
      </w:r>
      <w:r w:rsidRPr="00E25164">
        <w:rPr>
          <w:rFonts w:ascii="Arial" w:hAnsi="Arial" w:cs="Arial"/>
          <w:sz w:val="20"/>
          <w:szCs w:val="20"/>
        </w:rPr>
        <w:t>. Submit an analysis justifying use of the ATC and why the variance to the requirements of the RFP should be allowed.</w:t>
      </w:r>
    </w:p>
    <w:p w14:paraId="3BE248A4" w14:textId="77777777" w:rsidR="00E25164" w:rsidRPr="00F8582F" w:rsidRDefault="00E25164" w:rsidP="00F8582F">
      <w:pPr>
        <w:pStyle w:val="ListParagraph"/>
        <w:ind w:left="720" w:right="11" w:firstLine="0"/>
        <w:rPr>
          <w:rFonts w:ascii="Arial" w:hAnsi="Arial" w:cs="Arial"/>
          <w:sz w:val="20"/>
          <w:szCs w:val="20"/>
          <w:u w:val="single"/>
        </w:rPr>
      </w:pPr>
    </w:p>
    <w:p w14:paraId="72DDBD4B" w14:textId="77777777" w:rsidR="00E25164" w:rsidRPr="00F8582F" w:rsidRDefault="00E25164" w:rsidP="00F8582F">
      <w:pPr>
        <w:pStyle w:val="ListParagraph"/>
        <w:ind w:left="720" w:right="11" w:firstLine="0"/>
        <w:rPr>
          <w:rFonts w:ascii="Arial" w:hAnsi="Arial" w:cs="Arial"/>
          <w:sz w:val="20"/>
          <w:szCs w:val="20"/>
          <w:u w:val="single"/>
        </w:rPr>
      </w:pPr>
    </w:p>
    <w:p w14:paraId="742C550E" w14:textId="77777777" w:rsidR="00E25164" w:rsidRDefault="00E25164" w:rsidP="00F8582F">
      <w:pPr>
        <w:pStyle w:val="ListParagraph"/>
        <w:ind w:left="720" w:right="11" w:firstLine="0"/>
        <w:rPr>
          <w:rFonts w:ascii="Arial" w:hAnsi="Arial" w:cs="Arial"/>
          <w:sz w:val="20"/>
          <w:szCs w:val="20"/>
          <w:u w:val="single"/>
        </w:rPr>
      </w:pPr>
    </w:p>
    <w:p w14:paraId="38B6D0E5" w14:textId="77777777" w:rsidR="0048169B" w:rsidRPr="00F8582F" w:rsidRDefault="0048169B" w:rsidP="00F8582F">
      <w:pPr>
        <w:pStyle w:val="ListParagraph"/>
        <w:ind w:left="720" w:right="11" w:firstLine="0"/>
        <w:rPr>
          <w:rFonts w:ascii="Arial" w:hAnsi="Arial" w:cs="Arial"/>
          <w:sz w:val="20"/>
          <w:szCs w:val="20"/>
          <w:u w:val="single"/>
        </w:rPr>
      </w:pPr>
    </w:p>
    <w:p w14:paraId="08B1A7E1" w14:textId="77777777" w:rsidR="00E25164" w:rsidRPr="00F8582F" w:rsidRDefault="00E25164" w:rsidP="00F8582F">
      <w:pPr>
        <w:pStyle w:val="ListParagraph"/>
        <w:ind w:left="720" w:right="11" w:firstLine="0"/>
        <w:rPr>
          <w:rFonts w:ascii="Arial" w:hAnsi="Arial" w:cs="Arial"/>
          <w:sz w:val="20"/>
          <w:szCs w:val="20"/>
          <w:u w:val="single"/>
        </w:rPr>
      </w:pPr>
    </w:p>
    <w:p w14:paraId="6241BD25" w14:textId="77777777" w:rsidR="00E25164" w:rsidRDefault="00E25164" w:rsidP="00E25164">
      <w:pPr>
        <w:pStyle w:val="ListParagraph"/>
        <w:numPr>
          <w:ilvl w:val="0"/>
          <w:numId w:val="9"/>
        </w:numPr>
        <w:ind w:right="11"/>
        <w:rPr>
          <w:rFonts w:ascii="Arial" w:hAnsi="Arial" w:cs="Arial"/>
          <w:sz w:val="20"/>
          <w:szCs w:val="20"/>
        </w:rPr>
      </w:pPr>
      <w:r w:rsidRPr="00E25164">
        <w:rPr>
          <w:rFonts w:ascii="Arial" w:hAnsi="Arial" w:cs="Arial"/>
          <w:sz w:val="20"/>
          <w:szCs w:val="20"/>
          <w:u w:val="single"/>
        </w:rPr>
        <w:t>Impacts</w:t>
      </w:r>
      <w:r w:rsidRPr="00E25164">
        <w:rPr>
          <w:rFonts w:ascii="Arial" w:hAnsi="Arial" w:cs="Arial"/>
          <w:sz w:val="20"/>
          <w:szCs w:val="20"/>
        </w:rPr>
        <w:t xml:space="preserve">. Discuss potential impacts on vehicular traffic, the environment, community, safety, Project </w:t>
      </w:r>
      <w:proofErr w:type="gramStart"/>
      <w:r w:rsidRPr="00E25164">
        <w:rPr>
          <w:rFonts w:ascii="Arial" w:hAnsi="Arial" w:cs="Arial"/>
          <w:sz w:val="20"/>
          <w:szCs w:val="20"/>
        </w:rPr>
        <w:t>life-cycle</w:t>
      </w:r>
      <w:proofErr w:type="gramEnd"/>
      <w:r w:rsidRPr="00E25164">
        <w:rPr>
          <w:rFonts w:ascii="Arial" w:hAnsi="Arial" w:cs="Arial"/>
          <w:sz w:val="20"/>
          <w:szCs w:val="20"/>
        </w:rPr>
        <w:t>, design life, and future repair and maintenance.</w:t>
      </w:r>
    </w:p>
    <w:p w14:paraId="73E8AA28" w14:textId="77777777" w:rsidR="00E25164" w:rsidRPr="00F8582F" w:rsidRDefault="00E25164" w:rsidP="00F8582F">
      <w:pPr>
        <w:pStyle w:val="ListParagraph"/>
        <w:ind w:left="720" w:right="11" w:firstLine="0"/>
        <w:rPr>
          <w:rFonts w:ascii="Arial" w:hAnsi="Arial" w:cs="Arial"/>
          <w:sz w:val="20"/>
          <w:szCs w:val="20"/>
          <w:u w:val="single"/>
        </w:rPr>
      </w:pPr>
    </w:p>
    <w:p w14:paraId="699F665D" w14:textId="77777777" w:rsidR="00E25164" w:rsidRPr="00F8582F" w:rsidRDefault="00E25164" w:rsidP="00F8582F">
      <w:pPr>
        <w:pStyle w:val="ListParagraph"/>
        <w:ind w:left="720" w:right="11" w:firstLine="0"/>
        <w:rPr>
          <w:rFonts w:ascii="Arial" w:hAnsi="Arial" w:cs="Arial"/>
          <w:sz w:val="20"/>
          <w:szCs w:val="20"/>
          <w:u w:val="single"/>
        </w:rPr>
      </w:pPr>
    </w:p>
    <w:p w14:paraId="4C45F80E" w14:textId="77777777" w:rsidR="00E25164" w:rsidRPr="00F8582F" w:rsidRDefault="00E25164" w:rsidP="00F8582F">
      <w:pPr>
        <w:pStyle w:val="ListParagraph"/>
        <w:ind w:left="720" w:right="11" w:firstLine="0"/>
        <w:rPr>
          <w:rFonts w:ascii="Arial" w:hAnsi="Arial" w:cs="Arial"/>
          <w:sz w:val="20"/>
          <w:szCs w:val="20"/>
          <w:u w:val="single"/>
        </w:rPr>
      </w:pPr>
    </w:p>
    <w:p w14:paraId="75276DCC" w14:textId="77777777" w:rsidR="00E25164" w:rsidRDefault="00E25164" w:rsidP="00F8582F">
      <w:pPr>
        <w:pStyle w:val="ListParagraph"/>
        <w:ind w:left="720" w:right="11" w:firstLine="0"/>
        <w:rPr>
          <w:rFonts w:ascii="Arial" w:hAnsi="Arial" w:cs="Arial"/>
          <w:sz w:val="20"/>
          <w:szCs w:val="20"/>
          <w:u w:val="single"/>
        </w:rPr>
      </w:pPr>
    </w:p>
    <w:p w14:paraId="3971D138" w14:textId="77777777" w:rsidR="006A2A8E" w:rsidRDefault="006A2A8E" w:rsidP="00F8582F">
      <w:pPr>
        <w:pStyle w:val="ListParagraph"/>
        <w:ind w:left="720" w:right="11" w:firstLine="0"/>
        <w:rPr>
          <w:rFonts w:ascii="Arial" w:hAnsi="Arial" w:cs="Arial"/>
          <w:sz w:val="20"/>
          <w:szCs w:val="20"/>
          <w:u w:val="single"/>
        </w:rPr>
      </w:pPr>
    </w:p>
    <w:p w14:paraId="2AD74E2B" w14:textId="77777777" w:rsidR="006A2A8E" w:rsidRDefault="006A2A8E" w:rsidP="00F8582F">
      <w:pPr>
        <w:pStyle w:val="ListParagraph"/>
        <w:ind w:left="720" w:right="11" w:firstLine="0"/>
        <w:rPr>
          <w:rFonts w:ascii="Arial" w:hAnsi="Arial" w:cs="Arial"/>
          <w:sz w:val="20"/>
          <w:szCs w:val="20"/>
          <w:u w:val="single"/>
        </w:rPr>
      </w:pPr>
    </w:p>
    <w:p w14:paraId="0F022630" w14:textId="77777777" w:rsidR="00E25164" w:rsidRDefault="00E25164" w:rsidP="00E25164">
      <w:pPr>
        <w:pStyle w:val="ListParagraph"/>
        <w:numPr>
          <w:ilvl w:val="0"/>
          <w:numId w:val="9"/>
        </w:numPr>
        <w:ind w:right="11"/>
        <w:rPr>
          <w:rFonts w:ascii="Arial" w:hAnsi="Arial" w:cs="Arial"/>
          <w:sz w:val="20"/>
          <w:szCs w:val="20"/>
        </w:rPr>
      </w:pPr>
      <w:r w:rsidRPr="00E25164">
        <w:rPr>
          <w:rFonts w:ascii="Arial" w:hAnsi="Arial" w:cs="Arial"/>
          <w:sz w:val="20"/>
          <w:szCs w:val="20"/>
          <w:u w:val="single"/>
        </w:rPr>
        <w:lastRenderedPageBreak/>
        <w:t>History</w:t>
      </w:r>
      <w:r w:rsidRPr="00E25164">
        <w:rPr>
          <w:rFonts w:ascii="Arial" w:hAnsi="Arial" w:cs="Arial"/>
          <w:sz w:val="20"/>
          <w:szCs w:val="20"/>
        </w:rPr>
        <w:t>. Provide a detailed description of other projects where the ATC has been used, the success of such usage, and names and telephone numbers of project owners that can confirm such statements.</w:t>
      </w:r>
    </w:p>
    <w:p w14:paraId="5A546143" w14:textId="77777777" w:rsidR="00E25164" w:rsidRPr="00443D8B" w:rsidRDefault="00E25164" w:rsidP="00443D8B">
      <w:pPr>
        <w:pStyle w:val="ListParagraph"/>
        <w:ind w:left="720" w:right="11" w:firstLine="0"/>
        <w:rPr>
          <w:rFonts w:ascii="Arial" w:hAnsi="Arial" w:cs="Arial"/>
          <w:sz w:val="20"/>
          <w:szCs w:val="20"/>
          <w:u w:val="single"/>
        </w:rPr>
      </w:pPr>
    </w:p>
    <w:p w14:paraId="00B8793B" w14:textId="77777777" w:rsidR="00E25164" w:rsidRPr="00443D8B" w:rsidRDefault="00E25164" w:rsidP="00443D8B">
      <w:pPr>
        <w:pStyle w:val="ListParagraph"/>
        <w:ind w:left="720" w:right="11" w:firstLine="0"/>
        <w:rPr>
          <w:rFonts w:ascii="Arial" w:hAnsi="Arial" w:cs="Arial"/>
          <w:sz w:val="20"/>
          <w:szCs w:val="20"/>
          <w:u w:val="single"/>
        </w:rPr>
      </w:pPr>
    </w:p>
    <w:p w14:paraId="2FABF83C" w14:textId="77777777" w:rsidR="00E25164" w:rsidRPr="00443D8B" w:rsidRDefault="00E25164" w:rsidP="00443D8B">
      <w:pPr>
        <w:pStyle w:val="ListParagraph"/>
        <w:ind w:left="720" w:right="11" w:firstLine="0"/>
        <w:rPr>
          <w:rFonts w:ascii="Arial" w:hAnsi="Arial" w:cs="Arial"/>
          <w:sz w:val="20"/>
          <w:szCs w:val="20"/>
          <w:u w:val="single"/>
        </w:rPr>
      </w:pPr>
    </w:p>
    <w:p w14:paraId="19E2EB7F" w14:textId="77777777" w:rsidR="00E25164" w:rsidRPr="00443D8B" w:rsidRDefault="00E25164" w:rsidP="00443D8B">
      <w:pPr>
        <w:pStyle w:val="ListParagraph"/>
        <w:ind w:left="720" w:right="11" w:firstLine="0"/>
        <w:rPr>
          <w:rFonts w:ascii="Arial" w:hAnsi="Arial" w:cs="Arial"/>
          <w:sz w:val="20"/>
          <w:szCs w:val="20"/>
          <w:u w:val="single"/>
        </w:rPr>
      </w:pPr>
    </w:p>
    <w:p w14:paraId="18DC5E5F" w14:textId="77777777" w:rsidR="00E25164" w:rsidRPr="00443D8B" w:rsidRDefault="00E25164" w:rsidP="00443D8B">
      <w:pPr>
        <w:pStyle w:val="ListParagraph"/>
        <w:ind w:left="720" w:right="11" w:firstLine="0"/>
        <w:rPr>
          <w:rFonts w:ascii="Arial" w:hAnsi="Arial" w:cs="Arial"/>
          <w:sz w:val="20"/>
          <w:szCs w:val="20"/>
          <w:u w:val="single"/>
        </w:rPr>
      </w:pPr>
    </w:p>
    <w:p w14:paraId="607FA892" w14:textId="77777777" w:rsidR="00E25164" w:rsidRDefault="00E25164" w:rsidP="00E25164">
      <w:pPr>
        <w:pStyle w:val="ListParagraph"/>
        <w:numPr>
          <w:ilvl w:val="0"/>
          <w:numId w:val="9"/>
        </w:numPr>
        <w:ind w:right="11"/>
        <w:rPr>
          <w:rFonts w:ascii="Arial" w:hAnsi="Arial" w:cs="Arial"/>
          <w:sz w:val="20"/>
          <w:szCs w:val="20"/>
        </w:rPr>
      </w:pPr>
      <w:r w:rsidRPr="00E25164">
        <w:rPr>
          <w:rFonts w:ascii="Arial" w:hAnsi="Arial" w:cs="Arial"/>
          <w:sz w:val="20"/>
          <w:szCs w:val="20"/>
          <w:u w:val="single"/>
        </w:rPr>
        <w:t>Risks/Opportunities</w:t>
      </w:r>
      <w:r w:rsidRPr="00E25164">
        <w:rPr>
          <w:rFonts w:ascii="Arial" w:hAnsi="Arial" w:cs="Arial"/>
          <w:sz w:val="20"/>
          <w:szCs w:val="20"/>
        </w:rPr>
        <w:t xml:space="preserve">. Describe any added risks or opportunities to TDOT and other entities associated with implementing the ATC.  </w:t>
      </w:r>
    </w:p>
    <w:p w14:paraId="5C9239A2" w14:textId="77777777" w:rsidR="00E25164" w:rsidRPr="00443D8B" w:rsidRDefault="00E25164" w:rsidP="00443D8B">
      <w:pPr>
        <w:pStyle w:val="ListParagraph"/>
        <w:ind w:left="720" w:right="11" w:firstLine="0"/>
        <w:rPr>
          <w:rFonts w:ascii="Arial" w:hAnsi="Arial" w:cs="Arial"/>
          <w:sz w:val="20"/>
          <w:szCs w:val="20"/>
          <w:u w:val="single"/>
        </w:rPr>
      </w:pPr>
    </w:p>
    <w:p w14:paraId="754063FA" w14:textId="77777777" w:rsidR="00E25164" w:rsidRDefault="00E25164" w:rsidP="00443D8B">
      <w:pPr>
        <w:pStyle w:val="ListParagraph"/>
        <w:ind w:left="720" w:right="11" w:firstLine="0"/>
        <w:rPr>
          <w:rFonts w:ascii="Arial" w:hAnsi="Arial" w:cs="Arial"/>
          <w:sz w:val="20"/>
          <w:szCs w:val="20"/>
          <w:u w:val="single"/>
        </w:rPr>
      </w:pPr>
    </w:p>
    <w:p w14:paraId="2AF00659" w14:textId="77777777" w:rsidR="0048169B" w:rsidRPr="00443D8B" w:rsidRDefault="0048169B" w:rsidP="00443D8B">
      <w:pPr>
        <w:pStyle w:val="ListParagraph"/>
        <w:ind w:left="720" w:right="11" w:firstLine="0"/>
        <w:rPr>
          <w:rFonts w:ascii="Arial" w:hAnsi="Arial" w:cs="Arial"/>
          <w:sz w:val="20"/>
          <w:szCs w:val="20"/>
          <w:u w:val="single"/>
        </w:rPr>
      </w:pPr>
    </w:p>
    <w:p w14:paraId="702D4870" w14:textId="77777777" w:rsidR="00E25164" w:rsidRPr="00443D8B" w:rsidRDefault="00E25164" w:rsidP="00443D8B">
      <w:pPr>
        <w:pStyle w:val="ListParagraph"/>
        <w:ind w:left="720" w:right="11" w:firstLine="0"/>
        <w:rPr>
          <w:rFonts w:ascii="Arial" w:hAnsi="Arial" w:cs="Arial"/>
          <w:sz w:val="20"/>
          <w:szCs w:val="20"/>
          <w:u w:val="single"/>
        </w:rPr>
      </w:pPr>
    </w:p>
    <w:p w14:paraId="21EE3DB1" w14:textId="77777777" w:rsidR="00E25164" w:rsidRPr="00443D8B" w:rsidRDefault="00E25164" w:rsidP="00443D8B">
      <w:pPr>
        <w:pStyle w:val="ListParagraph"/>
        <w:ind w:left="720" w:right="11" w:firstLine="0"/>
        <w:rPr>
          <w:rFonts w:ascii="Arial" w:hAnsi="Arial" w:cs="Arial"/>
          <w:sz w:val="20"/>
          <w:szCs w:val="20"/>
          <w:u w:val="single"/>
        </w:rPr>
      </w:pPr>
    </w:p>
    <w:p w14:paraId="1C72DE87" w14:textId="77777777" w:rsidR="00E25164" w:rsidRDefault="00E25164" w:rsidP="00E25164">
      <w:pPr>
        <w:pStyle w:val="ListParagraph"/>
        <w:numPr>
          <w:ilvl w:val="0"/>
          <w:numId w:val="9"/>
        </w:numPr>
        <w:ind w:right="11"/>
        <w:rPr>
          <w:rFonts w:ascii="Arial" w:hAnsi="Arial" w:cs="Arial"/>
          <w:sz w:val="20"/>
          <w:szCs w:val="20"/>
        </w:rPr>
      </w:pPr>
      <w:r w:rsidRPr="00E25164">
        <w:rPr>
          <w:rFonts w:ascii="Arial" w:hAnsi="Arial" w:cs="Arial"/>
          <w:sz w:val="20"/>
          <w:szCs w:val="20"/>
          <w:u w:val="single"/>
        </w:rPr>
        <w:t>Costs</w:t>
      </w:r>
      <w:r w:rsidRPr="00E25164">
        <w:rPr>
          <w:rFonts w:ascii="Arial" w:hAnsi="Arial" w:cs="Arial"/>
          <w:sz w:val="20"/>
          <w:szCs w:val="20"/>
        </w:rPr>
        <w:t>. Describe the ATC implementation costs to TDOT, the Proposer/Design-Builder, and other entities (right-of-way, utilities, mitigation, long term maintenance, etc.). Include an estimate of any cost savings that would accrue to TDOT or related third-party(</w:t>
      </w:r>
      <w:proofErr w:type="spellStart"/>
      <w:r w:rsidRPr="00E25164">
        <w:rPr>
          <w:rFonts w:ascii="Arial" w:hAnsi="Arial" w:cs="Arial"/>
          <w:sz w:val="20"/>
          <w:szCs w:val="20"/>
        </w:rPr>
        <w:t>ies</w:t>
      </w:r>
      <w:proofErr w:type="spellEnd"/>
      <w:r w:rsidRPr="00E25164">
        <w:rPr>
          <w:rFonts w:ascii="Arial" w:hAnsi="Arial" w:cs="Arial"/>
          <w:sz w:val="20"/>
          <w:szCs w:val="20"/>
        </w:rPr>
        <w:t>) should the ATC be approved and implemented.</w:t>
      </w:r>
    </w:p>
    <w:p w14:paraId="4A8C18ED" w14:textId="77777777" w:rsidR="00E25164" w:rsidRPr="00443D8B" w:rsidRDefault="00E25164" w:rsidP="00443D8B">
      <w:pPr>
        <w:pStyle w:val="ListParagraph"/>
        <w:ind w:left="720" w:right="11" w:firstLine="0"/>
        <w:rPr>
          <w:rFonts w:ascii="Arial" w:hAnsi="Arial" w:cs="Arial"/>
          <w:sz w:val="20"/>
          <w:szCs w:val="20"/>
          <w:u w:val="single"/>
        </w:rPr>
      </w:pPr>
    </w:p>
    <w:p w14:paraId="08CA52C9" w14:textId="77777777" w:rsidR="00E25164" w:rsidRPr="00443D8B" w:rsidRDefault="00E25164" w:rsidP="00443D8B">
      <w:pPr>
        <w:pStyle w:val="ListParagraph"/>
        <w:ind w:left="720" w:right="11" w:firstLine="0"/>
        <w:rPr>
          <w:rFonts w:ascii="Arial" w:hAnsi="Arial" w:cs="Arial"/>
          <w:sz w:val="20"/>
          <w:szCs w:val="20"/>
          <w:u w:val="single"/>
        </w:rPr>
      </w:pPr>
    </w:p>
    <w:p w14:paraId="47640FA3" w14:textId="77777777" w:rsidR="00E25164" w:rsidRPr="00443D8B" w:rsidRDefault="00E25164" w:rsidP="00443D8B">
      <w:pPr>
        <w:pStyle w:val="ListParagraph"/>
        <w:ind w:left="720" w:right="11" w:firstLine="0"/>
        <w:rPr>
          <w:rFonts w:ascii="Arial" w:hAnsi="Arial" w:cs="Arial"/>
          <w:sz w:val="20"/>
          <w:szCs w:val="20"/>
          <w:u w:val="single"/>
        </w:rPr>
      </w:pPr>
    </w:p>
    <w:p w14:paraId="3F60A6D4" w14:textId="77777777" w:rsidR="00E25164" w:rsidRPr="00443D8B" w:rsidRDefault="00E25164" w:rsidP="00443D8B">
      <w:pPr>
        <w:pStyle w:val="ListParagraph"/>
        <w:ind w:left="720" w:right="11" w:firstLine="0"/>
        <w:rPr>
          <w:rFonts w:ascii="Arial" w:hAnsi="Arial" w:cs="Arial"/>
          <w:sz w:val="20"/>
          <w:szCs w:val="20"/>
          <w:u w:val="single"/>
        </w:rPr>
      </w:pPr>
    </w:p>
    <w:p w14:paraId="1EA6B2AC" w14:textId="77777777" w:rsidR="00E25164" w:rsidRPr="00443D8B" w:rsidRDefault="00E25164" w:rsidP="00443D8B">
      <w:pPr>
        <w:pStyle w:val="ListParagraph"/>
        <w:ind w:left="720" w:right="11" w:firstLine="0"/>
        <w:rPr>
          <w:rFonts w:ascii="Arial" w:hAnsi="Arial" w:cs="Arial"/>
          <w:sz w:val="20"/>
          <w:szCs w:val="20"/>
          <w:u w:val="single"/>
        </w:rPr>
      </w:pPr>
    </w:p>
    <w:p w14:paraId="7DCFB3AF" w14:textId="77777777" w:rsidR="00E25164" w:rsidRDefault="00E25164" w:rsidP="00E25164">
      <w:pPr>
        <w:pStyle w:val="ListParagraph"/>
        <w:numPr>
          <w:ilvl w:val="0"/>
          <w:numId w:val="9"/>
        </w:numPr>
        <w:ind w:right="11"/>
        <w:rPr>
          <w:rFonts w:ascii="Arial" w:hAnsi="Arial" w:cs="Arial"/>
          <w:sz w:val="20"/>
          <w:szCs w:val="20"/>
        </w:rPr>
      </w:pPr>
      <w:r w:rsidRPr="00E25164">
        <w:rPr>
          <w:rFonts w:ascii="Arial" w:hAnsi="Arial" w:cs="Arial"/>
          <w:sz w:val="20"/>
          <w:szCs w:val="20"/>
          <w:u w:val="single"/>
        </w:rPr>
        <w:t>Schedule.</w:t>
      </w:r>
      <w:r w:rsidRPr="00E25164">
        <w:rPr>
          <w:rFonts w:ascii="Arial" w:hAnsi="Arial" w:cs="Arial"/>
          <w:sz w:val="20"/>
          <w:szCs w:val="20"/>
        </w:rPr>
        <w:t xml:space="preserve"> Identify any reduction in the time to reach Substantial Completion resulting from implementing the ATC, including, as appropriate, a description of the methods and commitments to reducing time on the Project.   </w:t>
      </w:r>
    </w:p>
    <w:p w14:paraId="57B49E68" w14:textId="77777777" w:rsidR="00E25164" w:rsidRPr="00443D8B" w:rsidRDefault="00E25164" w:rsidP="00443D8B">
      <w:pPr>
        <w:pStyle w:val="ListParagraph"/>
        <w:ind w:left="720" w:right="11" w:firstLine="0"/>
        <w:rPr>
          <w:rFonts w:ascii="Arial" w:hAnsi="Arial" w:cs="Arial"/>
          <w:sz w:val="20"/>
          <w:szCs w:val="20"/>
          <w:u w:val="single"/>
        </w:rPr>
      </w:pPr>
    </w:p>
    <w:p w14:paraId="55163C40" w14:textId="77777777" w:rsidR="00E25164" w:rsidRPr="00443D8B" w:rsidRDefault="00E25164" w:rsidP="00443D8B">
      <w:pPr>
        <w:pStyle w:val="ListParagraph"/>
        <w:ind w:left="720" w:right="11" w:firstLine="0"/>
        <w:rPr>
          <w:rFonts w:ascii="Arial" w:hAnsi="Arial" w:cs="Arial"/>
          <w:sz w:val="20"/>
          <w:szCs w:val="20"/>
          <w:u w:val="single"/>
        </w:rPr>
      </w:pPr>
    </w:p>
    <w:p w14:paraId="12B74EAE" w14:textId="77777777" w:rsidR="00E25164" w:rsidRPr="00443D8B" w:rsidRDefault="00E25164" w:rsidP="00443D8B">
      <w:pPr>
        <w:pStyle w:val="ListParagraph"/>
        <w:ind w:left="720" w:right="11" w:firstLine="0"/>
        <w:rPr>
          <w:rFonts w:ascii="Arial" w:hAnsi="Arial" w:cs="Arial"/>
          <w:sz w:val="20"/>
          <w:szCs w:val="20"/>
          <w:u w:val="single"/>
        </w:rPr>
      </w:pPr>
    </w:p>
    <w:p w14:paraId="42EF7657" w14:textId="77777777" w:rsidR="00E25164" w:rsidRPr="00443D8B" w:rsidRDefault="00E25164" w:rsidP="00443D8B">
      <w:pPr>
        <w:pStyle w:val="ListParagraph"/>
        <w:ind w:left="720" w:right="11" w:firstLine="0"/>
        <w:rPr>
          <w:rFonts w:ascii="Arial" w:hAnsi="Arial" w:cs="Arial"/>
          <w:sz w:val="20"/>
          <w:szCs w:val="20"/>
          <w:u w:val="single"/>
        </w:rPr>
      </w:pPr>
    </w:p>
    <w:p w14:paraId="4FFA9609" w14:textId="77777777" w:rsidR="00E25164" w:rsidRPr="00443D8B" w:rsidRDefault="00E25164" w:rsidP="00443D8B">
      <w:pPr>
        <w:pStyle w:val="ListParagraph"/>
        <w:ind w:left="720" w:right="11" w:firstLine="0"/>
        <w:rPr>
          <w:rFonts w:ascii="Arial" w:hAnsi="Arial" w:cs="Arial"/>
          <w:sz w:val="20"/>
          <w:szCs w:val="20"/>
          <w:u w:val="single"/>
        </w:rPr>
      </w:pPr>
    </w:p>
    <w:p w14:paraId="242D4E31" w14:textId="77777777" w:rsidR="00E25164" w:rsidRDefault="00E25164" w:rsidP="00E25164">
      <w:pPr>
        <w:pStyle w:val="ListParagraph"/>
        <w:numPr>
          <w:ilvl w:val="0"/>
          <w:numId w:val="9"/>
        </w:numPr>
        <w:ind w:right="11"/>
        <w:rPr>
          <w:rFonts w:ascii="Arial" w:hAnsi="Arial" w:cs="Arial"/>
          <w:sz w:val="20"/>
          <w:szCs w:val="20"/>
        </w:rPr>
      </w:pPr>
      <w:r w:rsidRPr="00E25164">
        <w:rPr>
          <w:rFonts w:ascii="Arial" w:hAnsi="Arial" w:cs="Arial"/>
          <w:sz w:val="20"/>
          <w:szCs w:val="20"/>
          <w:u w:val="single"/>
        </w:rPr>
        <w:t>Environmental</w:t>
      </w:r>
      <w:r w:rsidRPr="00E25164">
        <w:rPr>
          <w:rFonts w:ascii="Arial" w:hAnsi="Arial" w:cs="Arial"/>
          <w:sz w:val="20"/>
          <w:szCs w:val="20"/>
        </w:rPr>
        <w:t xml:space="preserve">. Provide a preliminary analysis of potential impacts on environmental clearances (including impacts to any current environmental approvals, changes to an environmental permit application, and/or changes or need for additional governmental/environmental approvals) and an analysis of whether the Proposer believes a reevaluation or supplemental environmental document(s) would or would not be required and why if the ATC were to be approved and implemented. </w:t>
      </w:r>
    </w:p>
    <w:p w14:paraId="7387CD92" w14:textId="77777777" w:rsidR="00E25164" w:rsidRPr="00443D8B" w:rsidRDefault="00E25164" w:rsidP="00443D8B">
      <w:pPr>
        <w:pStyle w:val="ListParagraph"/>
        <w:ind w:left="720" w:right="11" w:firstLine="0"/>
        <w:rPr>
          <w:rFonts w:ascii="Arial" w:hAnsi="Arial" w:cs="Arial"/>
          <w:sz w:val="20"/>
          <w:szCs w:val="20"/>
          <w:u w:val="single"/>
        </w:rPr>
      </w:pPr>
    </w:p>
    <w:p w14:paraId="0864727A" w14:textId="26971BBD" w:rsidR="00D70716" w:rsidRDefault="00D70716" w:rsidP="00D70716">
      <w:pPr>
        <w:ind w:right="11"/>
        <w:rPr>
          <w:rFonts w:ascii="Arial" w:hAnsi="Arial" w:cs="Arial"/>
          <w:sz w:val="20"/>
          <w:szCs w:val="20"/>
          <w:u w:val="single"/>
        </w:rPr>
      </w:pPr>
    </w:p>
    <w:p w14:paraId="40477556" w14:textId="77777777" w:rsidR="00154C76" w:rsidRDefault="00154C76" w:rsidP="00D70716">
      <w:pPr>
        <w:ind w:right="11"/>
        <w:rPr>
          <w:rFonts w:ascii="Arial" w:hAnsi="Arial" w:cs="Arial"/>
          <w:sz w:val="20"/>
          <w:szCs w:val="20"/>
          <w:u w:val="single"/>
        </w:rPr>
      </w:pPr>
    </w:p>
    <w:p w14:paraId="12FA142A" w14:textId="77777777" w:rsidR="00154C76" w:rsidRDefault="00154C76" w:rsidP="00D70716">
      <w:pPr>
        <w:ind w:right="11"/>
        <w:rPr>
          <w:rFonts w:ascii="Arial" w:hAnsi="Arial" w:cs="Arial"/>
          <w:sz w:val="20"/>
          <w:szCs w:val="20"/>
          <w:u w:val="single"/>
        </w:rPr>
      </w:pPr>
    </w:p>
    <w:p w14:paraId="4ADC52D3" w14:textId="77777777" w:rsidR="00154C76" w:rsidRDefault="00154C76" w:rsidP="00D70716">
      <w:pPr>
        <w:ind w:right="11"/>
        <w:rPr>
          <w:rFonts w:ascii="Arial" w:hAnsi="Arial" w:cs="Arial"/>
          <w:sz w:val="20"/>
          <w:szCs w:val="20"/>
          <w:u w:val="single"/>
        </w:rPr>
      </w:pPr>
    </w:p>
    <w:p w14:paraId="791D6CF6" w14:textId="77777777" w:rsidR="00E25164" w:rsidRDefault="00E25164" w:rsidP="00E25164">
      <w:pPr>
        <w:pStyle w:val="ListParagraph"/>
        <w:numPr>
          <w:ilvl w:val="0"/>
          <w:numId w:val="9"/>
        </w:numPr>
        <w:ind w:right="11"/>
        <w:rPr>
          <w:rFonts w:ascii="Arial" w:hAnsi="Arial" w:cs="Arial"/>
          <w:sz w:val="20"/>
          <w:szCs w:val="20"/>
        </w:rPr>
      </w:pPr>
      <w:r w:rsidRPr="00E25164">
        <w:rPr>
          <w:rFonts w:ascii="Arial" w:hAnsi="Arial" w:cs="Arial"/>
          <w:sz w:val="20"/>
          <w:szCs w:val="20"/>
          <w:u w:val="single"/>
        </w:rPr>
        <w:t>Right-of-Way</w:t>
      </w:r>
      <w:r w:rsidRPr="00E25164">
        <w:rPr>
          <w:rFonts w:ascii="Arial" w:hAnsi="Arial" w:cs="Arial"/>
          <w:sz w:val="20"/>
          <w:szCs w:val="20"/>
        </w:rPr>
        <w:t>. If the Proposer’s ATC requires additional or modified right-of-way compared to the BTC, the Proposer is to submit an Initial Right-of-Way (ROW) Acquisition Exhibit containing the ROW Acquisition Sheets and ROW Acquisition Table that includes all proposed areas of right-of-way and easements and proposed Property Maps/Present Layouts that clearly depict the proposed acquisitions. The format of this submittal is to adhere to TDOT Roadway Design format.</w:t>
      </w:r>
    </w:p>
    <w:p w14:paraId="1334C4E3" w14:textId="77777777" w:rsidR="00E25164" w:rsidRDefault="00E25164" w:rsidP="00443D8B">
      <w:pPr>
        <w:pStyle w:val="ListParagraph"/>
        <w:ind w:left="720" w:right="11" w:firstLine="0"/>
        <w:rPr>
          <w:rFonts w:ascii="Arial" w:hAnsi="Arial" w:cs="Arial"/>
          <w:sz w:val="20"/>
          <w:szCs w:val="20"/>
          <w:u w:val="single"/>
        </w:rPr>
      </w:pPr>
    </w:p>
    <w:p w14:paraId="33443A6F" w14:textId="77777777" w:rsidR="00154C76" w:rsidRDefault="00154C76" w:rsidP="00443D8B">
      <w:pPr>
        <w:pStyle w:val="ListParagraph"/>
        <w:ind w:left="720" w:right="11" w:firstLine="0"/>
        <w:rPr>
          <w:rFonts w:ascii="Arial" w:hAnsi="Arial" w:cs="Arial"/>
          <w:sz w:val="20"/>
          <w:szCs w:val="20"/>
          <w:u w:val="single"/>
        </w:rPr>
      </w:pPr>
    </w:p>
    <w:p w14:paraId="0037EA5C" w14:textId="77777777" w:rsidR="00154C76" w:rsidRDefault="00154C76" w:rsidP="00443D8B">
      <w:pPr>
        <w:pStyle w:val="ListParagraph"/>
        <w:ind w:left="720" w:right="11" w:firstLine="0"/>
        <w:rPr>
          <w:rFonts w:ascii="Arial" w:hAnsi="Arial" w:cs="Arial"/>
          <w:sz w:val="20"/>
          <w:szCs w:val="20"/>
          <w:u w:val="single"/>
        </w:rPr>
      </w:pPr>
    </w:p>
    <w:p w14:paraId="6D351FD6" w14:textId="77777777" w:rsidR="00154C76" w:rsidRDefault="00154C76" w:rsidP="00443D8B">
      <w:pPr>
        <w:pStyle w:val="ListParagraph"/>
        <w:ind w:left="720" w:right="11" w:firstLine="0"/>
        <w:rPr>
          <w:rFonts w:ascii="Arial" w:hAnsi="Arial" w:cs="Arial"/>
          <w:sz w:val="20"/>
          <w:szCs w:val="20"/>
          <w:u w:val="single"/>
        </w:rPr>
      </w:pPr>
    </w:p>
    <w:p w14:paraId="592FFBAF" w14:textId="77777777" w:rsidR="00154C76" w:rsidRPr="00443D8B" w:rsidRDefault="00154C76" w:rsidP="00443D8B">
      <w:pPr>
        <w:pStyle w:val="ListParagraph"/>
        <w:ind w:left="720" w:right="11" w:firstLine="0"/>
        <w:rPr>
          <w:rFonts w:ascii="Arial" w:hAnsi="Arial" w:cs="Arial"/>
          <w:sz w:val="20"/>
          <w:szCs w:val="20"/>
          <w:u w:val="single"/>
        </w:rPr>
      </w:pPr>
    </w:p>
    <w:p w14:paraId="3026F8D6" w14:textId="15974F51" w:rsidR="00E25164" w:rsidRPr="006F0412" w:rsidRDefault="00E25164" w:rsidP="002472BA">
      <w:pPr>
        <w:pStyle w:val="ListParagraph"/>
        <w:numPr>
          <w:ilvl w:val="0"/>
          <w:numId w:val="9"/>
        </w:numPr>
        <w:ind w:right="11"/>
        <w:rPr>
          <w:rFonts w:ascii="Arial" w:hAnsi="Arial" w:cs="Arial"/>
          <w:sz w:val="20"/>
          <w:szCs w:val="20"/>
        </w:rPr>
      </w:pPr>
      <w:r w:rsidRPr="006F0412">
        <w:rPr>
          <w:rFonts w:ascii="Arial" w:hAnsi="Arial" w:cs="Arial"/>
          <w:sz w:val="20"/>
          <w:szCs w:val="20"/>
          <w:u w:val="single"/>
        </w:rPr>
        <w:t>Traffic modeling</w:t>
      </w:r>
      <w:r w:rsidRPr="006F0412">
        <w:rPr>
          <w:rFonts w:ascii="Arial" w:hAnsi="Arial" w:cs="Arial"/>
          <w:sz w:val="20"/>
          <w:szCs w:val="20"/>
        </w:rPr>
        <w:t xml:space="preserve">. </w:t>
      </w:r>
      <w:r w:rsidR="00443D8B" w:rsidRPr="006F0412">
        <w:rPr>
          <w:rFonts w:ascii="Arial" w:hAnsi="Arial" w:cs="Arial"/>
          <w:sz w:val="20"/>
          <w:szCs w:val="20"/>
        </w:rPr>
        <w:t>If applicable, p</w:t>
      </w:r>
      <w:r w:rsidRPr="006F0412">
        <w:rPr>
          <w:rFonts w:ascii="Arial" w:hAnsi="Arial" w:cs="Arial"/>
          <w:sz w:val="20"/>
          <w:szCs w:val="20"/>
        </w:rPr>
        <w:t xml:space="preserve">rovide the Proposer’s traffic modeling files and summary of the revisions made to the Project’s traffic model if the ATC modifies the Project’s geometry, number of lanes, or </w:t>
      </w:r>
      <w:proofErr w:type="gramStart"/>
      <w:r w:rsidRPr="006F0412">
        <w:rPr>
          <w:rFonts w:ascii="Arial" w:hAnsi="Arial" w:cs="Arial"/>
          <w:sz w:val="20"/>
          <w:szCs w:val="20"/>
        </w:rPr>
        <w:t>other</w:t>
      </w:r>
      <w:proofErr w:type="gramEnd"/>
      <w:r w:rsidRPr="006F0412">
        <w:rPr>
          <w:rFonts w:ascii="Arial" w:hAnsi="Arial" w:cs="Arial"/>
          <w:sz w:val="20"/>
          <w:szCs w:val="20"/>
        </w:rPr>
        <w:t xml:space="preserve"> configuration </w:t>
      </w:r>
      <w:proofErr w:type="gramStart"/>
      <w:r w:rsidRPr="006F0412">
        <w:rPr>
          <w:rFonts w:ascii="Arial" w:hAnsi="Arial" w:cs="Arial"/>
          <w:sz w:val="20"/>
          <w:szCs w:val="20"/>
        </w:rPr>
        <w:t>element</w:t>
      </w:r>
      <w:proofErr w:type="gramEnd"/>
      <w:r w:rsidRPr="006F0412">
        <w:rPr>
          <w:rFonts w:ascii="Arial" w:hAnsi="Arial" w:cs="Arial"/>
          <w:sz w:val="20"/>
          <w:szCs w:val="20"/>
        </w:rPr>
        <w:t>.</w:t>
      </w:r>
    </w:p>
    <w:p w14:paraId="66DBB408" w14:textId="77777777" w:rsidR="00443D8B" w:rsidRPr="00E25164" w:rsidRDefault="00443D8B" w:rsidP="00E25164">
      <w:pPr>
        <w:rPr>
          <w:rFonts w:ascii="Arial" w:hAnsi="Arial" w:cs="Arial"/>
          <w:sz w:val="20"/>
          <w:szCs w:val="20"/>
        </w:rPr>
        <w:sectPr w:rsidR="00443D8B" w:rsidRPr="00E25164" w:rsidSect="006F0412">
          <w:headerReference w:type="default" r:id="rId10"/>
          <w:footerReference w:type="default" r:id="rId11"/>
          <w:pgSz w:w="12240" w:h="15840"/>
          <w:pgMar w:top="1080" w:right="1170" w:bottom="1440" w:left="979" w:header="432" w:footer="1008" w:gutter="0"/>
          <w:pgNumType w:start="1"/>
          <w:cols w:space="720"/>
          <w:docGrid w:linePitch="299"/>
        </w:sectPr>
      </w:pPr>
    </w:p>
    <w:bookmarkEnd w:id="0"/>
    <w:p w14:paraId="66DBB445" w14:textId="49A8CC98" w:rsidR="00D17AEA" w:rsidRPr="00E25164" w:rsidRDefault="00D17AEA">
      <w:pPr>
        <w:spacing w:before="1"/>
        <w:ind w:left="255" w:right="680"/>
        <w:jc w:val="center"/>
        <w:rPr>
          <w:rFonts w:ascii="Arial" w:hAnsi="Arial" w:cs="Arial"/>
          <w:i/>
          <w:sz w:val="20"/>
          <w:szCs w:val="20"/>
        </w:rPr>
      </w:pPr>
    </w:p>
    <w:sectPr w:rsidR="00D17AEA" w:rsidRPr="00E25164">
      <w:headerReference w:type="default" r:id="rId12"/>
      <w:footerReference w:type="default" r:id="rId13"/>
      <w:type w:val="continuous"/>
      <w:pgSz w:w="12240" w:h="15840"/>
      <w:pgMar w:top="1320" w:right="500" w:bottom="2280" w:left="980" w:header="743" w:footer="16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0DA85" w14:textId="77777777" w:rsidR="001E03DA" w:rsidRDefault="001E03DA">
      <w:r>
        <w:separator/>
      </w:r>
    </w:p>
  </w:endnote>
  <w:endnote w:type="continuationSeparator" w:id="0">
    <w:p w14:paraId="23B2B6F4" w14:textId="77777777" w:rsidR="001E03DA" w:rsidRDefault="001E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BF95A" w14:textId="12BCFD47" w:rsidR="00594AD1" w:rsidRPr="006F0412" w:rsidRDefault="006F0412" w:rsidP="00594AD1">
    <w:pPr>
      <w:ind w:left="255" w:right="680"/>
      <w:jc w:val="center"/>
      <w:rPr>
        <w:rFonts w:ascii="Arial" w:hAnsi="Arial" w:cs="Arial"/>
        <w:i/>
        <w:sz w:val="20"/>
      </w:rPr>
    </w:pPr>
    <w:r w:rsidRPr="00F8582F">
      <w:rPr>
        <w:rFonts w:ascii="Arial" w:hAnsi="Arial" w:cs="Arial"/>
        <w:i/>
        <w:noProof/>
        <w:sz w:val="20"/>
      </w:rPr>
      <w:drawing>
        <wp:anchor distT="0" distB="0" distL="114300" distR="114300" simplePos="0" relativeHeight="487051264" behindDoc="0" locked="0" layoutInCell="1" allowOverlap="1" wp14:anchorId="1C3D58C9" wp14:editId="705FFE54">
          <wp:simplePos x="0" y="0"/>
          <wp:positionH relativeFrom="margin">
            <wp:align>right</wp:align>
          </wp:positionH>
          <wp:positionV relativeFrom="paragraph">
            <wp:posOffset>0</wp:posOffset>
          </wp:positionV>
          <wp:extent cx="797169" cy="348375"/>
          <wp:effectExtent l="0" t="0" r="3175" b="0"/>
          <wp:wrapNone/>
          <wp:docPr id="1496227479" name="Picture 39" descr="A black and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553991" name="Picture 39" descr="A black and red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7169" cy="348375"/>
                  </a:xfrm>
                  <a:prstGeom prst="rect">
                    <a:avLst/>
                  </a:prstGeom>
                </pic:spPr>
              </pic:pic>
            </a:graphicData>
          </a:graphic>
          <wp14:sizeRelH relativeFrom="margin">
            <wp14:pctWidth>0</wp14:pctWidth>
          </wp14:sizeRelH>
          <wp14:sizeRelV relativeFrom="margin">
            <wp14:pctHeight>0</wp14:pctHeight>
          </wp14:sizeRelV>
        </wp:anchor>
      </w:drawing>
    </w:r>
    <w:r w:rsidR="006A2A8E">
      <w:rPr>
        <w:rFonts w:ascii="Arial" w:hAnsi="Arial" w:cs="Arial"/>
        <w:i/>
        <w:spacing w:val="-2"/>
        <w:sz w:val="20"/>
      </w:rPr>
      <w:t xml:space="preserve">Form </w:t>
    </w:r>
    <w:r w:rsidRPr="006F0412">
      <w:rPr>
        <w:rFonts w:ascii="Arial" w:hAnsi="Arial" w:cs="Arial"/>
        <w:i/>
        <w:spacing w:val="-2"/>
        <w:sz w:val="20"/>
      </w:rPr>
      <w:t>ATC</w:t>
    </w:r>
    <w:r w:rsidR="00594AD1" w:rsidRPr="006F0412">
      <w:rPr>
        <w:rFonts w:ascii="Arial" w:hAnsi="Arial" w:cs="Arial"/>
        <w:i/>
        <w:spacing w:val="-2"/>
        <w:sz w:val="20"/>
      </w:rPr>
      <w:t>-</w:t>
    </w:r>
    <w:r w:rsidRPr="006F0412">
      <w:rPr>
        <w:rFonts w:ascii="Arial" w:hAnsi="Arial" w:cs="Arial"/>
        <w:i/>
        <w:spacing w:val="-10"/>
        <w:sz w:val="20"/>
      </w:rPr>
      <w:fldChar w:fldCharType="begin"/>
    </w:r>
    <w:r w:rsidRPr="006F0412">
      <w:rPr>
        <w:rFonts w:ascii="Arial" w:hAnsi="Arial" w:cs="Arial"/>
        <w:i/>
        <w:spacing w:val="-10"/>
        <w:sz w:val="20"/>
      </w:rPr>
      <w:instrText xml:space="preserve"> PAGE   \* MERGEFORMAT </w:instrText>
    </w:r>
    <w:r w:rsidRPr="006F0412">
      <w:rPr>
        <w:rFonts w:ascii="Arial" w:hAnsi="Arial" w:cs="Arial"/>
        <w:i/>
        <w:spacing w:val="-10"/>
        <w:sz w:val="20"/>
      </w:rPr>
      <w:fldChar w:fldCharType="separate"/>
    </w:r>
    <w:r w:rsidRPr="006F0412">
      <w:rPr>
        <w:rFonts w:ascii="Arial" w:hAnsi="Arial" w:cs="Arial"/>
        <w:i/>
        <w:noProof/>
        <w:spacing w:val="-10"/>
        <w:sz w:val="20"/>
      </w:rPr>
      <w:t>1</w:t>
    </w:r>
    <w:r w:rsidRPr="006F0412">
      <w:rPr>
        <w:rFonts w:ascii="Arial" w:hAnsi="Arial" w:cs="Arial"/>
        <w:i/>
        <w:noProof/>
        <w:spacing w:val="-10"/>
        <w:sz w:val="20"/>
      </w:rPr>
      <w:fldChar w:fldCharType="end"/>
    </w:r>
  </w:p>
  <w:p w14:paraId="13C9DE45" w14:textId="4CE4DEB8" w:rsidR="00594AD1" w:rsidRDefault="00594AD1" w:rsidP="00594AD1">
    <w:pPr>
      <w:pStyle w:val="BodyText"/>
      <w:spacing w:line="14" w:lineRule="auto"/>
      <w:rPr>
        <w:sz w:val="20"/>
      </w:rPr>
    </w:pPr>
  </w:p>
  <w:p w14:paraId="66DBB48F" w14:textId="5580BE92" w:rsidR="00D17AEA" w:rsidRDefault="00D17AEA" w:rsidP="00594AD1">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746E" w14:textId="2FBBC2C2" w:rsidR="00594AD1" w:rsidRPr="006F0412" w:rsidRDefault="006F0412" w:rsidP="00594AD1">
    <w:pPr>
      <w:ind w:left="255" w:right="680"/>
      <w:jc w:val="center"/>
      <w:rPr>
        <w:rFonts w:ascii="Arial" w:hAnsi="Arial" w:cs="Arial"/>
        <w:i/>
        <w:sz w:val="20"/>
      </w:rPr>
    </w:pPr>
    <w:r w:rsidRPr="006F0412">
      <w:rPr>
        <w:rFonts w:ascii="Arial" w:hAnsi="Arial" w:cs="Arial"/>
        <w:i/>
        <w:noProof/>
        <w:sz w:val="20"/>
      </w:rPr>
      <w:drawing>
        <wp:anchor distT="0" distB="0" distL="114300" distR="114300" simplePos="0" relativeHeight="487053312" behindDoc="0" locked="0" layoutInCell="1" allowOverlap="1" wp14:anchorId="40F89367" wp14:editId="49FEA5CF">
          <wp:simplePos x="0" y="0"/>
          <wp:positionH relativeFrom="margin">
            <wp:posOffset>5553075</wp:posOffset>
          </wp:positionH>
          <wp:positionV relativeFrom="paragraph">
            <wp:posOffset>9525</wp:posOffset>
          </wp:positionV>
          <wp:extent cx="797169" cy="348375"/>
          <wp:effectExtent l="0" t="0" r="3175" b="0"/>
          <wp:wrapNone/>
          <wp:docPr id="94679967" name="Picture 39" descr="A black and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553991" name="Picture 39" descr="A black and red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7169" cy="348375"/>
                  </a:xfrm>
                  <a:prstGeom prst="rect">
                    <a:avLst/>
                  </a:prstGeom>
                </pic:spPr>
              </pic:pic>
            </a:graphicData>
          </a:graphic>
          <wp14:sizeRelH relativeFrom="margin">
            <wp14:pctWidth>0</wp14:pctWidth>
          </wp14:sizeRelH>
          <wp14:sizeRelV relativeFrom="margin">
            <wp14:pctHeight>0</wp14:pctHeight>
          </wp14:sizeRelV>
        </wp:anchor>
      </w:drawing>
    </w:r>
    <w:r w:rsidR="00E25164" w:rsidRPr="006F0412">
      <w:rPr>
        <w:rFonts w:ascii="Arial" w:hAnsi="Arial" w:cs="Arial"/>
        <w:i/>
        <w:spacing w:val="-2"/>
        <w:sz w:val="20"/>
      </w:rPr>
      <w:t>Form C-</w:t>
    </w:r>
    <w:r w:rsidR="00E25164" w:rsidRPr="006F0412">
      <w:rPr>
        <w:rFonts w:ascii="Arial" w:hAnsi="Arial" w:cs="Arial"/>
        <w:i/>
        <w:spacing w:val="-2"/>
        <w:sz w:val="20"/>
      </w:rPr>
      <w:fldChar w:fldCharType="begin"/>
    </w:r>
    <w:r w:rsidR="00E25164" w:rsidRPr="006F0412">
      <w:rPr>
        <w:rFonts w:ascii="Arial" w:hAnsi="Arial" w:cs="Arial"/>
        <w:i/>
        <w:spacing w:val="-2"/>
        <w:sz w:val="20"/>
      </w:rPr>
      <w:instrText xml:space="preserve"> PAGE   \* MERGEFORMAT </w:instrText>
    </w:r>
    <w:r w:rsidR="00E25164" w:rsidRPr="006F0412">
      <w:rPr>
        <w:rFonts w:ascii="Arial" w:hAnsi="Arial" w:cs="Arial"/>
        <w:i/>
        <w:spacing w:val="-2"/>
        <w:sz w:val="20"/>
      </w:rPr>
      <w:fldChar w:fldCharType="separate"/>
    </w:r>
    <w:r w:rsidR="00E25164" w:rsidRPr="006F0412">
      <w:rPr>
        <w:rFonts w:ascii="Arial" w:hAnsi="Arial" w:cs="Arial"/>
        <w:i/>
        <w:noProof/>
        <w:spacing w:val="-2"/>
        <w:sz w:val="20"/>
      </w:rPr>
      <w:t>1</w:t>
    </w:r>
    <w:r w:rsidR="00E25164" w:rsidRPr="006F0412">
      <w:rPr>
        <w:rFonts w:ascii="Arial" w:hAnsi="Arial" w:cs="Arial"/>
        <w:i/>
        <w:noProof/>
        <w:spacing w:val="-2"/>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A0764" w14:textId="77777777" w:rsidR="001E03DA" w:rsidRDefault="001E03DA">
      <w:r>
        <w:separator/>
      </w:r>
    </w:p>
  </w:footnote>
  <w:footnote w:type="continuationSeparator" w:id="0">
    <w:p w14:paraId="56D288C2" w14:textId="77777777" w:rsidR="001E03DA" w:rsidRDefault="001E0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DC8A" w14:textId="2B782522" w:rsidR="00443D8B" w:rsidRDefault="00443D8B" w:rsidP="006F0412">
    <w:pPr>
      <w:pStyle w:val="Heading2"/>
      <w:spacing w:line="367" w:lineRule="exact"/>
      <w:ind w:left="0" w:right="11"/>
      <w:jc w:val="center"/>
      <w:rPr>
        <w:rFonts w:ascii="Arial" w:hAnsi="Arial" w:cs="Arial"/>
        <w:spacing w:val="-2"/>
        <w:sz w:val="24"/>
        <w:szCs w:val="24"/>
      </w:rPr>
    </w:pPr>
    <w:r w:rsidRPr="00394DC1">
      <w:rPr>
        <w:rFonts w:ascii="Arial" w:hAnsi="Arial" w:cs="Arial"/>
        <w:spacing w:val="-2"/>
        <w:sz w:val="24"/>
        <w:szCs w:val="24"/>
      </w:rPr>
      <w:t xml:space="preserve">Form </w:t>
    </w:r>
    <w:r>
      <w:rPr>
        <w:rFonts w:ascii="Arial" w:hAnsi="Arial" w:cs="Arial"/>
        <w:spacing w:val="-2"/>
        <w:sz w:val="24"/>
        <w:szCs w:val="24"/>
      </w:rPr>
      <w:t>ATC</w:t>
    </w:r>
  </w:p>
  <w:p w14:paraId="191FD6DA" w14:textId="4EB8F9CB" w:rsidR="00443D8B" w:rsidRPr="00F8582F" w:rsidRDefault="00443D8B" w:rsidP="006A2A8E">
    <w:pPr>
      <w:pStyle w:val="Heading2"/>
      <w:spacing w:after="240" w:line="367" w:lineRule="exact"/>
      <w:ind w:left="0" w:right="11"/>
      <w:jc w:val="center"/>
      <w:rPr>
        <w:rFonts w:ascii="Arial" w:hAnsi="Arial" w:cs="Arial"/>
        <w:spacing w:val="-2"/>
        <w:sz w:val="24"/>
        <w:szCs w:val="24"/>
      </w:rPr>
    </w:pPr>
    <w:r>
      <w:rPr>
        <w:rFonts w:ascii="Arial" w:hAnsi="Arial" w:cs="Arial"/>
        <w:spacing w:val="-2"/>
        <w:sz w:val="24"/>
        <w:szCs w:val="24"/>
      </w:rPr>
      <w:t>Alternative Technical Concept</w:t>
    </w:r>
  </w:p>
  <w:p w14:paraId="66DBB48E" w14:textId="6E1B6893" w:rsidR="00D17AEA" w:rsidRDefault="00D17AEA">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2C558" w14:textId="3157090E" w:rsidR="006A2A8E" w:rsidRDefault="006A2A8E" w:rsidP="006A2A8E">
    <w:pPr>
      <w:pStyle w:val="Heading2"/>
      <w:spacing w:line="367" w:lineRule="exact"/>
      <w:ind w:left="0" w:right="11"/>
      <w:jc w:val="center"/>
      <w:rPr>
        <w:rFonts w:ascii="Arial" w:hAnsi="Arial" w:cs="Arial"/>
        <w:spacing w:val="-2"/>
        <w:sz w:val="24"/>
        <w:szCs w:val="24"/>
      </w:rPr>
    </w:pPr>
    <w:r w:rsidRPr="00394DC1">
      <w:rPr>
        <w:rFonts w:ascii="Arial" w:hAnsi="Arial" w:cs="Arial"/>
        <w:spacing w:val="-2"/>
        <w:sz w:val="24"/>
        <w:szCs w:val="24"/>
      </w:rPr>
      <w:t>Form</w:t>
    </w:r>
    <w:r>
      <w:rPr>
        <w:rFonts w:ascii="Arial" w:hAnsi="Arial" w:cs="Arial"/>
        <w:spacing w:val="-2"/>
        <w:sz w:val="24"/>
        <w:szCs w:val="24"/>
      </w:rPr>
      <w:t xml:space="preserve"> C</w:t>
    </w:r>
  </w:p>
  <w:p w14:paraId="66DBB490" w14:textId="3FE711B0" w:rsidR="00D17AEA" w:rsidRPr="006A2A8E" w:rsidRDefault="006A2A8E" w:rsidP="006A2A8E">
    <w:pPr>
      <w:pStyle w:val="Heading2"/>
      <w:spacing w:after="240" w:line="367" w:lineRule="exact"/>
      <w:ind w:left="0" w:right="11"/>
      <w:jc w:val="center"/>
      <w:rPr>
        <w:rFonts w:ascii="Arial" w:hAnsi="Arial" w:cs="Arial"/>
        <w:spacing w:val="-2"/>
        <w:sz w:val="24"/>
        <w:szCs w:val="24"/>
      </w:rPr>
    </w:pPr>
    <w:r>
      <w:rPr>
        <w:rFonts w:ascii="Arial" w:hAnsi="Arial" w:cs="Arial"/>
        <w:spacing w:val="-2"/>
        <w:sz w:val="24"/>
        <w:szCs w:val="24"/>
      </w:rPr>
      <w:t>Receipt of Addenda/Clarifications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590"/>
    <w:multiLevelType w:val="hybridMultilevel"/>
    <w:tmpl w:val="2C74A5A6"/>
    <w:lvl w:ilvl="0" w:tplc="5EFC5932">
      <w:start w:val="1"/>
      <w:numFmt w:val="decimal"/>
      <w:lvlText w:val="%1."/>
      <w:lvlJc w:val="left"/>
      <w:pPr>
        <w:ind w:left="4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BF48F32">
      <w:numFmt w:val="bullet"/>
      <w:lvlText w:val=""/>
      <w:lvlJc w:val="left"/>
      <w:pPr>
        <w:ind w:left="820" w:hanging="360"/>
      </w:pPr>
      <w:rPr>
        <w:rFonts w:ascii="Wingdings" w:eastAsia="Wingdings" w:hAnsi="Wingdings" w:cs="Wingdings" w:hint="default"/>
        <w:b w:val="0"/>
        <w:bCs w:val="0"/>
        <w:i w:val="0"/>
        <w:iCs w:val="0"/>
        <w:spacing w:val="0"/>
        <w:w w:val="100"/>
        <w:sz w:val="24"/>
        <w:szCs w:val="24"/>
        <w:lang w:val="en-US" w:eastAsia="en-US" w:bidi="ar-SA"/>
      </w:rPr>
    </w:lvl>
    <w:lvl w:ilvl="2" w:tplc="E7ECFC68">
      <w:numFmt w:val="bullet"/>
      <w:lvlText w:val="•"/>
      <w:lvlJc w:val="left"/>
      <w:pPr>
        <w:ind w:left="1924" w:hanging="360"/>
      </w:pPr>
      <w:rPr>
        <w:rFonts w:hint="default"/>
        <w:lang w:val="en-US" w:eastAsia="en-US" w:bidi="ar-SA"/>
      </w:rPr>
    </w:lvl>
    <w:lvl w:ilvl="3" w:tplc="DA5A61DA">
      <w:numFmt w:val="bullet"/>
      <w:lvlText w:val="•"/>
      <w:lvlJc w:val="left"/>
      <w:pPr>
        <w:ind w:left="3028" w:hanging="360"/>
      </w:pPr>
      <w:rPr>
        <w:rFonts w:hint="default"/>
        <w:lang w:val="en-US" w:eastAsia="en-US" w:bidi="ar-SA"/>
      </w:rPr>
    </w:lvl>
    <w:lvl w:ilvl="4" w:tplc="525291AE">
      <w:numFmt w:val="bullet"/>
      <w:lvlText w:val="•"/>
      <w:lvlJc w:val="left"/>
      <w:pPr>
        <w:ind w:left="4133" w:hanging="360"/>
      </w:pPr>
      <w:rPr>
        <w:rFonts w:hint="default"/>
        <w:lang w:val="en-US" w:eastAsia="en-US" w:bidi="ar-SA"/>
      </w:rPr>
    </w:lvl>
    <w:lvl w:ilvl="5" w:tplc="23F61A40">
      <w:numFmt w:val="bullet"/>
      <w:lvlText w:val="•"/>
      <w:lvlJc w:val="left"/>
      <w:pPr>
        <w:ind w:left="5237" w:hanging="360"/>
      </w:pPr>
      <w:rPr>
        <w:rFonts w:hint="default"/>
        <w:lang w:val="en-US" w:eastAsia="en-US" w:bidi="ar-SA"/>
      </w:rPr>
    </w:lvl>
    <w:lvl w:ilvl="6" w:tplc="6BA64BE0">
      <w:numFmt w:val="bullet"/>
      <w:lvlText w:val="•"/>
      <w:lvlJc w:val="left"/>
      <w:pPr>
        <w:ind w:left="6342" w:hanging="360"/>
      </w:pPr>
      <w:rPr>
        <w:rFonts w:hint="default"/>
        <w:lang w:val="en-US" w:eastAsia="en-US" w:bidi="ar-SA"/>
      </w:rPr>
    </w:lvl>
    <w:lvl w:ilvl="7" w:tplc="41DE6B08">
      <w:numFmt w:val="bullet"/>
      <w:lvlText w:val="•"/>
      <w:lvlJc w:val="left"/>
      <w:pPr>
        <w:ind w:left="7446" w:hanging="360"/>
      </w:pPr>
      <w:rPr>
        <w:rFonts w:hint="default"/>
        <w:lang w:val="en-US" w:eastAsia="en-US" w:bidi="ar-SA"/>
      </w:rPr>
    </w:lvl>
    <w:lvl w:ilvl="8" w:tplc="92A65600">
      <w:numFmt w:val="bullet"/>
      <w:lvlText w:val="•"/>
      <w:lvlJc w:val="left"/>
      <w:pPr>
        <w:ind w:left="8551" w:hanging="360"/>
      </w:pPr>
      <w:rPr>
        <w:rFonts w:hint="default"/>
        <w:lang w:val="en-US" w:eastAsia="en-US" w:bidi="ar-SA"/>
      </w:rPr>
    </w:lvl>
  </w:abstractNum>
  <w:abstractNum w:abstractNumId="1" w15:restartNumberingAfterBreak="0">
    <w:nsid w:val="08BA0402"/>
    <w:multiLevelType w:val="hybridMultilevel"/>
    <w:tmpl w:val="C28AA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3C5803"/>
    <w:multiLevelType w:val="hybridMultilevel"/>
    <w:tmpl w:val="4F26C8C2"/>
    <w:lvl w:ilvl="0" w:tplc="66867CB0">
      <w:start w:val="1"/>
      <w:numFmt w:val="decimal"/>
      <w:lvlText w:val="%1."/>
      <w:lvlJc w:val="left"/>
      <w:pPr>
        <w:ind w:left="4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B34CCBA">
      <w:start w:val="1"/>
      <w:numFmt w:val="decimal"/>
      <w:lvlText w:val="%2."/>
      <w:lvlJc w:val="left"/>
      <w:pPr>
        <w:ind w:left="71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A27C1BD8">
      <w:start w:val="1"/>
      <w:numFmt w:val="decimal"/>
      <w:lvlText w:val="%3."/>
      <w:lvlJc w:val="left"/>
      <w:pPr>
        <w:ind w:left="107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8F52CF76">
      <w:numFmt w:val="bullet"/>
      <w:lvlText w:val="•"/>
      <w:lvlJc w:val="left"/>
      <w:pPr>
        <w:ind w:left="2290" w:hanging="360"/>
      </w:pPr>
      <w:rPr>
        <w:rFonts w:hint="default"/>
        <w:lang w:val="en-US" w:eastAsia="en-US" w:bidi="ar-SA"/>
      </w:rPr>
    </w:lvl>
    <w:lvl w:ilvl="4" w:tplc="9AE48A7C">
      <w:numFmt w:val="bullet"/>
      <w:lvlText w:val="•"/>
      <w:lvlJc w:val="left"/>
      <w:pPr>
        <w:ind w:left="3500" w:hanging="360"/>
      </w:pPr>
      <w:rPr>
        <w:rFonts w:hint="default"/>
        <w:lang w:val="en-US" w:eastAsia="en-US" w:bidi="ar-SA"/>
      </w:rPr>
    </w:lvl>
    <w:lvl w:ilvl="5" w:tplc="1DC0D89A">
      <w:numFmt w:val="bullet"/>
      <w:lvlText w:val="•"/>
      <w:lvlJc w:val="left"/>
      <w:pPr>
        <w:ind w:left="4710" w:hanging="360"/>
      </w:pPr>
      <w:rPr>
        <w:rFonts w:hint="default"/>
        <w:lang w:val="en-US" w:eastAsia="en-US" w:bidi="ar-SA"/>
      </w:rPr>
    </w:lvl>
    <w:lvl w:ilvl="6" w:tplc="39DE85DE">
      <w:numFmt w:val="bullet"/>
      <w:lvlText w:val="•"/>
      <w:lvlJc w:val="left"/>
      <w:pPr>
        <w:ind w:left="5920" w:hanging="360"/>
      </w:pPr>
      <w:rPr>
        <w:rFonts w:hint="default"/>
        <w:lang w:val="en-US" w:eastAsia="en-US" w:bidi="ar-SA"/>
      </w:rPr>
    </w:lvl>
    <w:lvl w:ilvl="7" w:tplc="1F0A2636">
      <w:numFmt w:val="bullet"/>
      <w:lvlText w:val="•"/>
      <w:lvlJc w:val="left"/>
      <w:pPr>
        <w:ind w:left="7130" w:hanging="360"/>
      </w:pPr>
      <w:rPr>
        <w:rFonts w:hint="default"/>
        <w:lang w:val="en-US" w:eastAsia="en-US" w:bidi="ar-SA"/>
      </w:rPr>
    </w:lvl>
    <w:lvl w:ilvl="8" w:tplc="5F20EA94">
      <w:numFmt w:val="bullet"/>
      <w:lvlText w:val="•"/>
      <w:lvlJc w:val="left"/>
      <w:pPr>
        <w:ind w:left="8340" w:hanging="360"/>
      </w:pPr>
      <w:rPr>
        <w:rFonts w:hint="default"/>
        <w:lang w:val="en-US" w:eastAsia="en-US" w:bidi="ar-SA"/>
      </w:rPr>
    </w:lvl>
  </w:abstractNum>
  <w:abstractNum w:abstractNumId="3" w15:restartNumberingAfterBreak="0">
    <w:nsid w:val="15CA1D0D"/>
    <w:multiLevelType w:val="hybridMultilevel"/>
    <w:tmpl w:val="6FCEAE56"/>
    <w:lvl w:ilvl="0" w:tplc="B83A36D2">
      <w:start w:val="3"/>
      <w:numFmt w:val="decimal"/>
      <w:lvlText w:val="%1."/>
      <w:lvlJc w:val="left"/>
      <w:pPr>
        <w:ind w:left="351" w:hanging="240"/>
      </w:pPr>
      <w:rPr>
        <w:rFonts w:ascii="Arial" w:eastAsia="Times New Roman" w:hAnsi="Arial" w:cs="Arial" w:hint="default"/>
        <w:b w:val="0"/>
        <w:bCs w:val="0"/>
        <w:i w:val="0"/>
        <w:iCs w:val="0"/>
        <w:spacing w:val="0"/>
        <w:w w:val="100"/>
        <w:sz w:val="20"/>
        <w:szCs w:val="20"/>
        <w:lang w:val="en-US" w:eastAsia="en-US" w:bidi="ar-SA"/>
      </w:rPr>
    </w:lvl>
    <w:lvl w:ilvl="1" w:tplc="4AA89EAC">
      <w:numFmt w:val="bullet"/>
      <w:lvlText w:val="☐"/>
      <w:lvlJc w:val="left"/>
      <w:pPr>
        <w:ind w:left="608" w:hanging="300"/>
      </w:pPr>
      <w:rPr>
        <w:rFonts w:ascii="MS Gothic" w:eastAsia="MS Gothic" w:hAnsi="MS Gothic" w:cs="MS Gothic" w:hint="default"/>
        <w:b w:val="0"/>
        <w:bCs w:val="0"/>
        <w:i w:val="0"/>
        <w:iCs w:val="0"/>
        <w:spacing w:val="0"/>
        <w:w w:val="100"/>
        <w:sz w:val="24"/>
        <w:szCs w:val="24"/>
        <w:lang w:val="en-US" w:eastAsia="en-US" w:bidi="ar-SA"/>
      </w:rPr>
    </w:lvl>
    <w:lvl w:ilvl="2" w:tplc="C24A2CD4">
      <w:numFmt w:val="bullet"/>
      <w:lvlText w:val="•"/>
      <w:lvlJc w:val="left"/>
      <w:pPr>
        <w:ind w:left="1075" w:hanging="300"/>
      </w:pPr>
      <w:rPr>
        <w:rFonts w:hint="default"/>
        <w:lang w:val="en-US" w:eastAsia="en-US" w:bidi="ar-SA"/>
      </w:rPr>
    </w:lvl>
    <w:lvl w:ilvl="3" w:tplc="4426ECD6">
      <w:numFmt w:val="bullet"/>
      <w:lvlText w:val="•"/>
      <w:lvlJc w:val="left"/>
      <w:pPr>
        <w:ind w:left="1550" w:hanging="300"/>
      </w:pPr>
      <w:rPr>
        <w:rFonts w:hint="default"/>
        <w:lang w:val="en-US" w:eastAsia="en-US" w:bidi="ar-SA"/>
      </w:rPr>
    </w:lvl>
    <w:lvl w:ilvl="4" w:tplc="6BAC10A6">
      <w:numFmt w:val="bullet"/>
      <w:lvlText w:val="•"/>
      <w:lvlJc w:val="left"/>
      <w:pPr>
        <w:ind w:left="2025" w:hanging="300"/>
      </w:pPr>
      <w:rPr>
        <w:rFonts w:hint="default"/>
        <w:lang w:val="en-US" w:eastAsia="en-US" w:bidi="ar-SA"/>
      </w:rPr>
    </w:lvl>
    <w:lvl w:ilvl="5" w:tplc="11E834BC">
      <w:numFmt w:val="bullet"/>
      <w:lvlText w:val="•"/>
      <w:lvlJc w:val="left"/>
      <w:pPr>
        <w:ind w:left="2500" w:hanging="300"/>
      </w:pPr>
      <w:rPr>
        <w:rFonts w:hint="default"/>
        <w:lang w:val="en-US" w:eastAsia="en-US" w:bidi="ar-SA"/>
      </w:rPr>
    </w:lvl>
    <w:lvl w:ilvl="6" w:tplc="9A705066">
      <w:numFmt w:val="bullet"/>
      <w:lvlText w:val="•"/>
      <w:lvlJc w:val="left"/>
      <w:pPr>
        <w:ind w:left="2975" w:hanging="300"/>
      </w:pPr>
      <w:rPr>
        <w:rFonts w:hint="default"/>
        <w:lang w:val="en-US" w:eastAsia="en-US" w:bidi="ar-SA"/>
      </w:rPr>
    </w:lvl>
    <w:lvl w:ilvl="7" w:tplc="CCF0BBC4">
      <w:numFmt w:val="bullet"/>
      <w:lvlText w:val="•"/>
      <w:lvlJc w:val="left"/>
      <w:pPr>
        <w:ind w:left="3450" w:hanging="300"/>
      </w:pPr>
      <w:rPr>
        <w:rFonts w:hint="default"/>
        <w:lang w:val="en-US" w:eastAsia="en-US" w:bidi="ar-SA"/>
      </w:rPr>
    </w:lvl>
    <w:lvl w:ilvl="8" w:tplc="F6BAFC2E">
      <w:numFmt w:val="bullet"/>
      <w:lvlText w:val="•"/>
      <w:lvlJc w:val="left"/>
      <w:pPr>
        <w:ind w:left="3925" w:hanging="300"/>
      </w:pPr>
      <w:rPr>
        <w:rFonts w:hint="default"/>
        <w:lang w:val="en-US" w:eastAsia="en-US" w:bidi="ar-SA"/>
      </w:rPr>
    </w:lvl>
  </w:abstractNum>
  <w:abstractNum w:abstractNumId="4" w15:restartNumberingAfterBreak="0">
    <w:nsid w:val="1CA51F70"/>
    <w:multiLevelType w:val="hybridMultilevel"/>
    <w:tmpl w:val="792E7728"/>
    <w:lvl w:ilvl="0" w:tplc="D4E88424">
      <w:start w:val="1"/>
      <w:numFmt w:val="decimal"/>
      <w:lvlText w:val="%1."/>
      <w:lvlJc w:val="left"/>
      <w:pPr>
        <w:ind w:left="71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7920A14">
      <w:start w:val="1"/>
      <w:numFmt w:val="decimal"/>
      <w:lvlText w:val="%2."/>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EC004228">
      <w:numFmt w:val="bullet"/>
      <w:lvlText w:val="•"/>
      <w:lvlJc w:val="left"/>
      <w:pPr>
        <w:ind w:left="1924" w:hanging="360"/>
      </w:pPr>
      <w:rPr>
        <w:rFonts w:hint="default"/>
        <w:lang w:val="en-US" w:eastAsia="en-US" w:bidi="ar-SA"/>
      </w:rPr>
    </w:lvl>
    <w:lvl w:ilvl="3" w:tplc="7826BE16">
      <w:numFmt w:val="bullet"/>
      <w:lvlText w:val="•"/>
      <w:lvlJc w:val="left"/>
      <w:pPr>
        <w:ind w:left="3028" w:hanging="360"/>
      </w:pPr>
      <w:rPr>
        <w:rFonts w:hint="default"/>
        <w:lang w:val="en-US" w:eastAsia="en-US" w:bidi="ar-SA"/>
      </w:rPr>
    </w:lvl>
    <w:lvl w:ilvl="4" w:tplc="02B2B27C">
      <w:numFmt w:val="bullet"/>
      <w:lvlText w:val="•"/>
      <w:lvlJc w:val="left"/>
      <w:pPr>
        <w:ind w:left="4133" w:hanging="360"/>
      </w:pPr>
      <w:rPr>
        <w:rFonts w:hint="default"/>
        <w:lang w:val="en-US" w:eastAsia="en-US" w:bidi="ar-SA"/>
      </w:rPr>
    </w:lvl>
    <w:lvl w:ilvl="5" w:tplc="B4CC8F18">
      <w:numFmt w:val="bullet"/>
      <w:lvlText w:val="•"/>
      <w:lvlJc w:val="left"/>
      <w:pPr>
        <w:ind w:left="5237" w:hanging="360"/>
      </w:pPr>
      <w:rPr>
        <w:rFonts w:hint="default"/>
        <w:lang w:val="en-US" w:eastAsia="en-US" w:bidi="ar-SA"/>
      </w:rPr>
    </w:lvl>
    <w:lvl w:ilvl="6" w:tplc="21AAD5D2">
      <w:numFmt w:val="bullet"/>
      <w:lvlText w:val="•"/>
      <w:lvlJc w:val="left"/>
      <w:pPr>
        <w:ind w:left="6342" w:hanging="360"/>
      </w:pPr>
      <w:rPr>
        <w:rFonts w:hint="default"/>
        <w:lang w:val="en-US" w:eastAsia="en-US" w:bidi="ar-SA"/>
      </w:rPr>
    </w:lvl>
    <w:lvl w:ilvl="7" w:tplc="99EC6A46">
      <w:numFmt w:val="bullet"/>
      <w:lvlText w:val="•"/>
      <w:lvlJc w:val="left"/>
      <w:pPr>
        <w:ind w:left="7446" w:hanging="360"/>
      </w:pPr>
      <w:rPr>
        <w:rFonts w:hint="default"/>
        <w:lang w:val="en-US" w:eastAsia="en-US" w:bidi="ar-SA"/>
      </w:rPr>
    </w:lvl>
    <w:lvl w:ilvl="8" w:tplc="8F0A01EA">
      <w:numFmt w:val="bullet"/>
      <w:lvlText w:val="•"/>
      <w:lvlJc w:val="left"/>
      <w:pPr>
        <w:ind w:left="8551" w:hanging="360"/>
      </w:pPr>
      <w:rPr>
        <w:rFonts w:hint="default"/>
        <w:lang w:val="en-US" w:eastAsia="en-US" w:bidi="ar-SA"/>
      </w:rPr>
    </w:lvl>
  </w:abstractNum>
  <w:abstractNum w:abstractNumId="5" w15:restartNumberingAfterBreak="0">
    <w:nsid w:val="2D4600A4"/>
    <w:multiLevelType w:val="hybridMultilevel"/>
    <w:tmpl w:val="7C927544"/>
    <w:lvl w:ilvl="0" w:tplc="4F74A47A">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1C2DB84">
      <w:numFmt w:val="bullet"/>
      <w:lvlText w:val="•"/>
      <w:lvlJc w:val="left"/>
      <w:pPr>
        <w:ind w:left="1814" w:hanging="360"/>
      </w:pPr>
      <w:rPr>
        <w:rFonts w:hint="default"/>
        <w:lang w:val="en-US" w:eastAsia="en-US" w:bidi="ar-SA"/>
      </w:rPr>
    </w:lvl>
    <w:lvl w:ilvl="2" w:tplc="CF708332">
      <w:numFmt w:val="bullet"/>
      <w:lvlText w:val="•"/>
      <w:lvlJc w:val="left"/>
      <w:pPr>
        <w:ind w:left="2808" w:hanging="360"/>
      </w:pPr>
      <w:rPr>
        <w:rFonts w:hint="default"/>
        <w:lang w:val="en-US" w:eastAsia="en-US" w:bidi="ar-SA"/>
      </w:rPr>
    </w:lvl>
    <w:lvl w:ilvl="3" w:tplc="BE4E44F2">
      <w:numFmt w:val="bullet"/>
      <w:lvlText w:val="•"/>
      <w:lvlJc w:val="left"/>
      <w:pPr>
        <w:ind w:left="3802" w:hanging="360"/>
      </w:pPr>
      <w:rPr>
        <w:rFonts w:hint="default"/>
        <w:lang w:val="en-US" w:eastAsia="en-US" w:bidi="ar-SA"/>
      </w:rPr>
    </w:lvl>
    <w:lvl w:ilvl="4" w:tplc="781AF838">
      <w:numFmt w:val="bullet"/>
      <w:lvlText w:val="•"/>
      <w:lvlJc w:val="left"/>
      <w:pPr>
        <w:ind w:left="4796" w:hanging="360"/>
      </w:pPr>
      <w:rPr>
        <w:rFonts w:hint="default"/>
        <w:lang w:val="en-US" w:eastAsia="en-US" w:bidi="ar-SA"/>
      </w:rPr>
    </w:lvl>
    <w:lvl w:ilvl="5" w:tplc="3ECA248A">
      <w:numFmt w:val="bullet"/>
      <w:lvlText w:val="•"/>
      <w:lvlJc w:val="left"/>
      <w:pPr>
        <w:ind w:left="5790" w:hanging="360"/>
      </w:pPr>
      <w:rPr>
        <w:rFonts w:hint="default"/>
        <w:lang w:val="en-US" w:eastAsia="en-US" w:bidi="ar-SA"/>
      </w:rPr>
    </w:lvl>
    <w:lvl w:ilvl="6" w:tplc="0546C040">
      <w:numFmt w:val="bullet"/>
      <w:lvlText w:val="•"/>
      <w:lvlJc w:val="left"/>
      <w:pPr>
        <w:ind w:left="6784" w:hanging="360"/>
      </w:pPr>
      <w:rPr>
        <w:rFonts w:hint="default"/>
        <w:lang w:val="en-US" w:eastAsia="en-US" w:bidi="ar-SA"/>
      </w:rPr>
    </w:lvl>
    <w:lvl w:ilvl="7" w:tplc="EA08F2C4">
      <w:numFmt w:val="bullet"/>
      <w:lvlText w:val="•"/>
      <w:lvlJc w:val="left"/>
      <w:pPr>
        <w:ind w:left="7778" w:hanging="360"/>
      </w:pPr>
      <w:rPr>
        <w:rFonts w:hint="default"/>
        <w:lang w:val="en-US" w:eastAsia="en-US" w:bidi="ar-SA"/>
      </w:rPr>
    </w:lvl>
    <w:lvl w:ilvl="8" w:tplc="F58A5516">
      <w:numFmt w:val="bullet"/>
      <w:lvlText w:val="•"/>
      <w:lvlJc w:val="left"/>
      <w:pPr>
        <w:ind w:left="8772" w:hanging="360"/>
      </w:pPr>
      <w:rPr>
        <w:rFonts w:hint="default"/>
        <w:lang w:val="en-US" w:eastAsia="en-US" w:bidi="ar-SA"/>
      </w:rPr>
    </w:lvl>
  </w:abstractNum>
  <w:abstractNum w:abstractNumId="6" w15:restartNumberingAfterBreak="0">
    <w:nsid w:val="36895267"/>
    <w:multiLevelType w:val="hybridMultilevel"/>
    <w:tmpl w:val="DB1AFC94"/>
    <w:lvl w:ilvl="0" w:tplc="5D341314">
      <w:start w:val="1"/>
      <w:numFmt w:val="upperLetter"/>
      <w:lvlText w:val="%1."/>
      <w:lvlJc w:val="left"/>
      <w:pPr>
        <w:ind w:left="820" w:hanging="360"/>
      </w:pPr>
      <w:rPr>
        <w:rFonts w:ascii="Arial" w:eastAsia="Times New Roman" w:hAnsi="Arial" w:cs="Arial" w:hint="default"/>
        <w:b w:val="0"/>
        <w:bCs w:val="0"/>
        <w:i w:val="0"/>
        <w:iCs w:val="0"/>
        <w:spacing w:val="-4"/>
        <w:w w:val="98"/>
        <w:sz w:val="20"/>
        <w:szCs w:val="20"/>
        <w:lang w:val="en-US" w:eastAsia="en-US" w:bidi="ar-SA"/>
      </w:rPr>
    </w:lvl>
    <w:lvl w:ilvl="1" w:tplc="720EFAFA">
      <w:numFmt w:val="bullet"/>
      <w:lvlText w:val="•"/>
      <w:lvlJc w:val="left"/>
      <w:pPr>
        <w:ind w:left="1814" w:hanging="360"/>
      </w:pPr>
      <w:rPr>
        <w:rFonts w:hint="default"/>
        <w:lang w:val="en-US" w:eastAsia="en-US" w:bidi="ar-SA"/>
      </w:rPr>
    </w:lvl>
    <w:lvl w:ilvl="2" w:tplc="EE5858B6">
      <w:numFmt w:val="bullet"/>
      <w:lvlText w:val="•"/>
      <w:lvlJc w:val="left"/>
      <w:pPr>
        <w:ind w:left="2808" w:hanging="360"/>
      </w:pPr>
      <w:rPr>
        <w:rFonts w:hint="default"/>
        <w:lang w:val="en-US" w:eastAsia="en-US" w:bidi="ar-SA"/>
      </w:rPr>
    </w:lvl>
    <w:lvl w:ilvl="3" w:tplc="BA560BBC">
      <w:numFmt w:val="bullet"/>
      <w:lvlText w:val="•"/>
      <w:lvlJc w:val="left"/>
      <w:pPr>
        <w:ind w:left="3802" w:hanging="360"/>
      </w:pPr>
      <w:rPr>
        <w:rFonts w:hint="default"/>
        <w:lang w:val="en-US" w:eastAsia="en-US" w:bidi="ar-SA"/>
      </w:rPr>
    </w:lvl>
    <w:lvl w:ilvl="4" w:tplc="A566ED08">
      <w:numFmt w:val="bullet"/>
      <w:lvlText w:val="•"/>
      <w:lvlJc w:val="left"/>
      <w:pPr>
        <w:ind w:left="4796" w:hanging="360"/>
      </w:pPr>
      <w:rPr>
        <w:rFonts w:hint="default"/>
        <w:lang w:val="en-US" w:eastAsia="en-US" w:bidi="ar-SA"/>
      </w:rPr>
    </w:lvl>
    <w:lvl w:ilvl="5" w:tplc="07861CC2">
      <w:numFmt w:val="bullet"/>
      <w:lvlText w:val="•"/>
      <w:lvlJc w:val="left"/>
      <w:pPr>
        <w:ind w:left="5790" w:hanging="360"/>
      </w:pPr>
      <w:rPr>
        <w:rFonts w:hint="default"/>
        <w:lang w:val="en-US" w:eastAsia="en-US" w:bidi="ar-SA"/>
      </w:rPr>
    </w:lvl>
    <w:lvl w:ilvl="6" w:tplc="9B6E666E">
      <w:numFmt w:val="bullet"/>
      <w:lvlText w:val="•"/>
      <w:lvlJc w:val="left"/>
      <w:pPr>
        <w:ind w:left="6784" w:hanging="360"/>
      </w:pPr>
      <w:rPr>
        <w:rFonts w:hint="default"/>
        <w:lang w:val="en-US" w:eastAsia="en-US" w:bidi="ar-SA"/>
      </w:rPr>
    </w:lvl>
    <w:lvl w:ilvl="7" w:tplc="FFF28760">
      <w:numFmt w:val="bullet"/>
      <w:lvlText w:val="•"/>
      <w:lvlJc w:val="left"/>
      <w:pPr>
        <w:ind w:left="7778" w:hanging="360"/>
      </w:pPr>
      <w:rPr>
        <w:rFonts w:hint="default"/>
        <w:lang w:val="en-US" w:eastAsia="en-US" w:bidi="ar-SA"/>
      </w:rPr>
    </w:lvl>
    <w:lvl w:ilvl="8" w:tplc="0DF6E1D8">
      <w:numFmt w:val="bullet"/>
      <w:lvlText w:val="•"/>
      <w:lvlJc w:val="left"/>
      <w:pPr>
        <w:ind w:left="8772" w:hanging="360"/>
      </w:pPr>
      <w:rPr>
        <w:rFonts w:hint="default"/>
        <w:lang w:val="en-US" w:eastAsia="en-US" w:bidi="ar-SA"/>
      </w:rPr>
    </w:lvl>
  </w:abstractNum>
  <w:abstractNum w:abstractNumId="7" w15:restartNumberingAfterBreak="0">
    <w:nsid w:val="37237ED4"/>
    <w:multiLevelType w:val="hybridMultilevel"/>
    <w:tmpl w:val="D990E582"/>
    <w:lvl w:ilvl="0" w:tplc="2C9E1DCA">
      <w:start w:val="1"/>
      <w:numFmt w:val="decimal"/>
      <w:lvlText w:val="%1."/>
      <w:lvlJc w:val="left"/>
      <w:pPr>
        <w:ind w:left="4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BE89028">
      <w:numFmt w:val="bullet"/>
      <w:lvlText w:val=""/>
      <w:lvlJc w:val="left"/>
      <w:pPr>
        <w:ind w:left="820" w:hanging="360"/>
      </w:pPr>
      <w:rPr>
        <w:rFonts w:ascii="Wingdings" w:eastAsia="Wingdings" w:hAnsi="Wingdings" w:cs="Wingdings" w:hint="default"/>
        <w:b w:val="0"/>
        <w:bCs w:val="0"/>
        <w:i w:val="0"/>
        <w:iCs w:val="0"/>
        <w:spacing w:val="0"/>
        <w:w w:val="100"/>
        <w:sz w:val="24"/>
        <w:szCs w:val="24"/>
        <w:lang w:val="en-US" w:eastAsia="en-US" w:bidi="ar-SA"/>
      </w:rPr>
    </w:lvl>
    <w:lvl w:ilvl="2" w:tplc="B6DCC828">
      <w:numFmt w:val="bullet"/>
      <w:lvlText w:val="•"/>
      <w:lvlJc w:val="left"/>
      <w:pPr>
        <w:ind w:left="1924" w:hanging="360"/>
      </w:pPr>
      <w:rPr>
        <w:rFonts w:hint="default"/>
        <w:lang w:val="en-US" w:eastAsia="en-US" w:bidi="ar-SA"/>
      </w:rPr>
    </w:lvl>
    <w:lvl w:ilvl="3" w:tplc="3E2CA6DC">
      <w:numFmt w:val="bullet"/>
      <w:lvlText w:val="•"/>
      <w:lvlJc w:val="left"/>
      <w:pPr>
        <w:ind w:left="3028" w:hanging="360"/>
      </w:pPr>
      <w:rPr>
        <w:rFonts w:hint="default"/>
        <w:lang w:val="en-US" w:eastAsia="en-US" w:bidi="ar-SA"/>
      </w:rPr>
    </w:lvl>
    <w:lvl w:ilvl="4" w:tplc="E19CAC8C">
      <w:numFmt w:val="bullet"/>
      <w:lvlText w:val="•"/>
      <w:lvlJc w:val="left"/>
      <w:pPr>
        <w:ind w:left="4133" w:hanging="360"/>
      </w:pPr>
      <w:rPr>
        <w:rFonts w:hint="default"/>
        <w:lang w:val="en-US" w:eastAsia="en-US" w:bidi="ar-SA"/>
      </w:rPr>
    </w:lvl>
    <w:lvl w:ilvl="5" w:tplc="EFFC229E">
      <w:numFmt w:val="bullet"/>
      <w:lvlText w:val="•"/>
      <w:lvlJc w:val="left"/>
      <w:pPr>
        <w:ind w:left="5237" w:hanging="360"/>
      </w:pPr>
      <w:rPr>
        <w:rFonts w:hint="default"/>
        <w:lang w:val="en-US" w:eastAsia="en-US" w:bidi="ar-SA"/>
      </w:rPr>
    </w:lvl>
    <w:lvl w:ilvl="6" w:tplc="59824050">
      <w:numFmt w:val="bullet"/>
      <w:lvlText w:val="•"/>
      <w:lvlJc w:val="left"/>
      <w:pPr>
        <w:ind w:left="6342" w:hanging="360"/>
      </w:pPr>
      <w:rPr>
        <w:rFonts w:hint="default"/>
        <w:lang w:val="en-US" w:eastAsia="en-US" w:bidi="ar-SA"/>
      </w:rPr>
    </w:lvl>
    <w:lvl w:ilvl="7" w:tplc="C8B69576">
      <w:numFmt w:val="bullet"/>
      <w:lvlText w:val="•"/>
      <w:lvlJc w:val="left"/>
      <w:pPr>
        <w:ind w:left="7446" w:hanging="360"/>
      </w:pPr>
      <w:rPr>
        <w:rFonts w:hint="default"/>
        <w:lang w:val="en-US" w:eastAsia="en-US" w:bidi="ar-SA"/>
      </w:rPr>
    </w:lvl>
    <w:lvl w:ilvl="8" w:tplc="391C6CB2">
      <w:numFmt w:val="bullet"/>
      <w:lvlText w:val="•"/>
      <w:lvlJc w:val="left"/>
      <w:pPr>
        <w:ind w:left="8551" w:hanging="360"/>
      </w:pPr>
      <w:rPr>
        <w:rFonts w:hint="default"/>
        <w:lang w:val="en-US" w:eastAsia="en-US" w:bidi="ar-SA"/>
      </w:rPr>
    </w:lvl>
  </w:abstractNum>
  <w:abstractNum w:abstractNumId="8" w15:restartNumberingAfterBreak="0">
    <w:nsid w:val="3E11438D"/>
    <w:multiLevelType w:val="hybridMultilevel"/>
    <w:tmpl w:val="4F40A764"/>
    <w:lvl w:ilvl="0" w:tplc="41142E3E">
      <w:start w:val="1"/>
      <w:numFmt w:val="decimal"/>
      <w:lvlText w:val="%1."/>
      <w:lvlJc w:val="left"/>
      <w:pPr>
        <w:ind w:left="71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7F2898A">
      <w:numFmt w:val="bullet"/>
      <w:lvlText w:val="•"/>
      <w:lvlJc w:val="left"/>
      <w:pPr>
        <w:ind w:left="1724" w:hanging="360"/>
      </w:pPr>
      <w:rPr>
        <w:rFonts w:hint="default"/>
        <w:lang w:val="en-US" w:eastAsia="en-US" w:bidi="ar-SA"/>
      </w:rPr>
    </w:lvl>
    <w:lvl w:ilvl="2" w:tplc="F8FEBD66">
      <w:numFmt w:val="bullet"/>
      <w:lvlText w:val="•"/>
      <w:lvlJc w:val="left"/>
      <w:pPr>
        <w:ind w:left="2728" w:hanging="360"/>
      </w:pPr>
      <w:rPr>
        <w:rFonts w:hint="default"/>
        <w:lang w:val="en-US" w:eastAsia="en-US" w:bidi="ar-SA"/>
      </w:rPr>
    </w:lvl>
    <w:lvl w:ilvl="3" w:tplc="77DCD57A">
      <w:numFmt w:val="bullet"/>
      <w:lvlText w:val="•"/>
      <w:lvlJc w:val="left"/>
      <w:pPr>
        <w:ind w:left="3732" w:hanging="360"/>
      </w:pPr>
      <w:rPr>
        <w:rFonts w:hint="default"/>
        <w:lang w:val="en-US" w:eastAsia="en-US" w:bidi="ar-SA"/>
      </w:rPr>
    </w:lvl>
    <w:lvl w:ilvl="4" w:tplc="57C6DDF4">
      <w:numFmt w:val="bullet"/>
      <w:lvlText w:val="•"/>
      <w:lvlJc w:val="left"/>
      <w:pPr>
        <w:ind w:left="4736" w:hanging="360"/>
      </w:pPr>
      <w:rPr>
        <w:rFonts w:hint="default"/>
        <w:lang w:val="en-US" w:eastAsia="en-US" w:bidi="ar-SA"/>
      </w:rPr>
    </w:lvl>
    <w:lvl w:ilvl="5" w:tplc="6DB0894C">
      <w:numFmt w:val="bullet"/>
      <w:lvlText w:val="•"/>
      <w:lvlJc w:val="left"/>
      <w:pPr>
        <w:ind w:left="5740" w:hanging="360"/>
      </w:pPr>
      <w:rPr>
        <w:rFonts w:hint="default"/>
        <w:lang w:val="en-US" w:eastAsia="en-US" w:bidi="ar-SA"/>
      </w:rPr>
    </w:lvl>
    <w:lvl w:ilvl="6" w:tplc="AA949792">
      <w:numFmt w:val="bullet"/>
      <w:lvlText w:val="•"/>
      <w:lvlJc w:val="left"/>
      <w:pPr>
        <w:ind w:left="6744" w:hanging="360"/>
      </w:pPr>
      <w:rPr>
        <w:rFonts w:hint="default"/>
        <w:lang w:val="en-US" w:eastAsia="en-US" w:bidi="ar-SA"/>
      </w:rPr>
    </w:lvl>
    <w:lvl w:ilvl="7" w:tplc="683E745E">
      <w:numFmt w:val="bullet"/>
      <w:lvlText w:val="•"/>
      <w:lvlJc w:val="left"/>
      <w:pPr>
        <w:ind w:left="7748" w:hanging="360"/>
      </w:pPr>
      <w:rPr>
        <w:rFonts w:hint="default"/>
        <w:lang w:val="en-US" w:eastAsia="en-US" w:bidi="ar-SA"/>
      </w:rPr>
    </w:lvl>
    <w:lvl w:ilvl="8" w:tplc="C722FDFC">
      <w:numFmt w:val="bullet"/>
      <w:lvlText w:val="•"/>
      <w:lvlJc w:val="left"/>
      <w:pPr>
        <w:ind w:left="8752" w:hanging="360"/>
      </w:pPr>
      <w:rPr>
        <w:rFonts w:hint="default"/>
        <w:lang w:val="en-US" w:eastAsia="en-US" w:bidi="ar-SA"/>
      </w:rPr>
    </w:lvl>
  </w:abstractNum>
  <w:abstractNum w:abstractNumId="9" w15:restartNumberingAfterBreak="0">
    <w:nsid w:val="68EC6786"/>
    <w:multiLevelType w:val="multilevel"/>
    <w:tmpl w:val="9B964FAE"/>
    <w:lvl w:ilvl="0">
      <w:start w:val="1"/>
      <w:numFmt w:val="decimal"/>
      <w:pStyle w:val="NumberedBulletTDOT"/>
      <w:lvlText w:val="%1."/>
      <w:lvlJc w:val="left"/>
      <w:pPr>
        <w:ind w:left="720" w:hanging="360"/>
      </w:pPr>
      <w:rPr>
        <w:rFonts w:ascii="Arial" w:eastAsia="Times New Roman" w:hAnsi="Arial" w:cs="Arial" w:hint="default"/>
        <w:color w:val="000000" w:themeColor="text1"/>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16cid:durableId="1705325417">
    <w:abstractNumId w:val="2"/>
  </w:num>
  <w:num w:numId="2" w16cid:durableId="1459177487">
    <w:abstractNumId w:val="7"/>
  </w:num>
  <w:num w:numId="3" w16cid:durableId="1513304212">
    <w:abstractNumId w:val="0"/>
  </w:num>
  <w:num w:numId="4" w16cid:durableId="2074354074">
    <w:abstractNumId w:val="4"/>
  </w:num>
  <w:num w:numId="5" w16cid:durableId="1210335726">
    <w:abstractNumId w:val="8"/>
  </w:num>
  <w:num w:numId="6" w16cid:durableId="997152551">
    <w:abstractNumId w:val="5"/>
  </w:num>
  <w:num w:numId="7" w16cid:durableId="579220467">
    <w:abstractNumId w:val="3"/>
  </w:num>
  <w:num w:numId="8" w16cid:durableId="1707561730">
    <w:abstractNumId w:val="6"/>
  </w:num>
  <w:num w:numId="9" w16cid:durableId="1037585399">
    <w:abstractNumId w:val="1"/>
  </w:num>
  <w:num w:numId="10" w16cid:durableId="15314510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53132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AEA"/>
    <w:rsid w:val="000210DC"/>
    <w:rsid w:val="00071534"/>
    <w:rsid w:val="000B75D7"/>
    <w:rsid w:val="000C2FCA"/>
    <w:rsid w:val="000D32BA"/>
    <w:rsid w:val="001011A2"/>
    <w:rsid w:val="00150F91"/>
    <w:rsid w:val="00154C76"/>
    <w:rsid w:val="00177DAD"/>
    <w:rsid w:val="001866DB"/>
    <w:rsid w:val="00191408"/>
    <w:rsid w:val="001D3964"/>
    <w:rsid w:val="001E03DA"/>
    <w:rsid w:val="00226099"/>
    <w:rsid w:val="002A42FA"/>
    <w:rsid w:val="002C5018"/>
    <w:rsid w:val="003661ED"/>
    <w:rsid w:val="00394DC1"/>
    <w:rsid w:val="003A15D4"/>
    <w:rsid w:val="003D5B3A"/>
    <w:rsid w:val="00443D8B"/>
    <w:rsid w:val="004700C5"/>
    <w:rsid w:val="0048169B"/>
    <w:rsid w:val="004C12DD"/>
    <w:rsid w:val="004D2A2E"/>
    <w:rsid w:val="00530574"/>
    <w:rsid w:val="005551BF"/>
    <w:rsid w:val="00580F47"/>
    <w:rsid w:val="005939E9"/>
    <w:rsid w:val="00594AD1"/>
    <w:rsid w:val="00633DBA"/>
    <w:rsid w:val="006A2A8E"/>
    <w:rsid w:val="006D73D3"/>
    <w:rsid w:val="006F0412"/>
    <w:rsid w:val="007220B3"/>
    <w:rsid w:val="0073015E"/>
    <w:rsid w:val="00786984"/>
    <w:rsid w:val="008234D0"/>
    <w:rsid w:val="008A23A3"/>
    <w:rsid w:val="008A54BD"/>
    <w:rsid w:val="008C18F5"/>
    <w:rsid w:val="008C5D48"/>
    <w:rsid w:val="00910464"/>
    <w:rsid w:val="009374D6"/>
    <w:rsid w:val="0096493E"/>
    <w:rsid w:val="00967EA5"/>
    <w:rsid w:val="00981F8D"/>
    <w:rsid w:val="0098534D"/>
    <w:rsid w:val="00990BD3"/>
    <w:rsid w:val="009C0E0C"/>
    <w:rsid w:val="00A0074D"/>
    <w:rsid w:val="00A06960"/>
    <w:rsid w:val="00A75B9E"/>
    <w:rsid w:val="00A8514F"/>
    <w:rsid w:val="00A85EE7"/>
    <w:rsid w:val="00A917ED"/>
    <w:rsid w:val="00A93E12"/>
    <w:rsid w:val="00A96DCE"/>
    <w:rsid w:val="00AC6D85"/>
    <w:rsid w:val="00B976E1"/>
    <w:rsid w:val="00BC59E9"/>
    <w:rsid w:val="00BE5E91"/>
    <w:rsid w:val="00C16372"/>
    <w:rsid w:val="00C30210"/>
    <w:rsid w:val="00C85E81"/>
    <w:rsid w:val="00D17AEA"/>
    <w:rsid w:val="00D36A22"/>
    <w:rsid w:val="00D70716"/>
    <w:rsid w:val="00D82999"/>
    <w:rsid w:val="00DB0A09"/>
    <w:rsid w:val="00DC522A"/>
    <w:rsid w:val="00E25164"/>
    <w:rsid w:val="00E74500"/>
    <w:rsid w:val="00E82F43"/>
    <w:rsid w:val="00E975A0"/>
    <w:rsid w:val="00EB7449"/>
    <w:rsid w:val="00F838E9"/>
    <w:rsid w:val="00F85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BB1B1"/>
  <w15:docId w15:val="{21EC4410-A104-4B5D-9A57-19AA862B3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A8E"/>
    <w:rPr>
      <w:rFonts w:ascii="Times New Roman" w:eastAsia="Times New Roman" w:hAnsi="Times New Roman" w:cs="Times New Roman"/>
    </w:rPr>
  </w:style>
  <w:style w:type="paragraph" w:styleId="Heading1">
    <w:name w:val="heading 1"/>
    <w:basedOn w:val="Normal"/>
    <w:uiPriority w:val="9"/>
    <w:qFormat/>
    <w:pPr>
      <w:spacing w:before="5"/>
      <w:ind w:left="20"/>
      <w:outlineLvl w:val="0"/>
    </w:pPr>
    <w:rPr>
      <w:b/>
      <w:bCs/>
      <w:sz w:val="32"/>
      <w:szCs w:val="32"/>
    </w:rPr>
  </w:style>
  <w:style w:type="paragraph" w:styleId="Heading2">
    <w:name w:val="heading 2"/>
    <w:basedOn w:val="Normal"/>
    <w:link w:val="Heading2Char"/>
    <w:uiPriority w:val="9"/>
    <w:unhideWhenUsed/>
    <w:qFormat/>
    <w:pPr>
      <w:ind w:left="20"/>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5018"/>
    <w:pPr>
      <w:tabs>
        <w:tab w:val="center" w:pos="4680"/>
        <w:tab w:val="right" w:pos="9360"/>
      </w:tabs>
    </w:pPr>
  </w:style>
  <w:style w:type="character" w:customStyle="1" w:styleId="HeaderChar">
    <w:name w:val="Header Char"/>
    <w:basedOn w:val="DefaultParagraphFont"/>
    <w:link w:val="Header"/>
    <w:uiPriority w:val="99"/>
    <w:rsid w:val="002C5018"/>
    <w:rPr>
      <w:rFonts w:ascii="Times New Roman" w:eastAsia="Times New Roman" w:hAnsi="Times New Roman" w:cs="Times New Roman"/>
    </w:rPr>
  </w:style>
  <w:style w:type="paragraph" w:styleId="Footer">
    <w:name w:val="footer"/>
    <w:basedOn w:val="Normal"/>
    <w:link w:val="FooterChar"/>
    <w:uiPriority w:val="99"/>
    <w:unhideWhenUsed/>
    <w:rsid w:val="002C5018"/>
    <w:pPr>
      <w:tabs>
        <w:tab w:val="center" w:pos="4680"/>
        <w:tab w:val="right" w:pos="9360"/>
      </w:tabs>
    </w:pPr>
  </w:style>
  <w:style w:type="character" w:customStyle="1" w:styleId="FooterChar">
    <w:name w:val="Footer Char"/>
    <w:basedOn w:val="DefaultParagraphFont"/>
    <w:link w:val="Footer"/>
    <w:uiPriority w:val="99"/>
    <w:rsid w:val="002C5018"/>
    <w:rPr>
      <w:rFonts w:ascii="Times New Roman" w:eastAsia="Times New Roman" w:hAnsi="Times New Roman" w:cs="Times New Roman"/>
    </w:rPr>
  </w:style>
  <w:style w:type="paragraph" w:styleId="Revision">
    <w:name w:val="Revision"/>
    <w:hidden/>
    <w:uiPriority w:val="99"/>
    <w:semiHidden/>
    <w:rsid w:val="00B976E1"/>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594AD1"/>
    <w:rPr>
      <w:rFonts w:ascii="Times New Roman" w:eastAsia="Times New Roman" w:hAnsi="Times New Roman" w:cs="Times New Roman"/>
      <w:sz w:val="24"/>
      <w:szCs w:val="24"/>
    </w:rPr>
  </w:style>
  <w:style w:type="paragraph" w:customStyle="1" w:styleId="NumberedBulletTDOT">
    <w:name w:val="Numbered Bullet_TDOT"/>
    <w:basedOn w:val="Normal"/>
    <w:qFormat/>
    <w:rsid w:val="00E25164"/>
    <w:pPr>
      <w:widowControl/>
      <w:numPr>
        <w:numId w:val="10"/>
      </w:numPr>
      <w:autoSpaceDE/>
      <w:autoSpaceDN/>
      <w:spacing w:before="120" w:line="276" w:lineRule="auto"/>
    </w:pPr>
    <w:rPr>
      <w:rFonts w:ascii="Arial" w:eastAsiaTheme="minorHAnsi" w:hAnsi="Arial" w:cs="Arial"/>
      <w:sz w:val="21"/>
    </w:rPr>
  </w:style>
  <w:style w:type="character" w:customStyle="1" w:styleId="Heading2Char">
    <w:name w:val="Heading 2 Char"/>
    <w:basedOn w:val="DefaultParagraphFont"/>
    <w:link w:val="Heading2"/>
    <w:uiPriority w:val="9"/>
    <w:rsid w:val="00394DC1"/>
    <w:rPr>
      <w:rFonts w:ascii="Times New Roman" w:eastAsia="Times New Roman" w:hAnsi="Times New Roman" w:cs="Times New Roman"/>
      <w:b/>
      <w:bCs/>
      <w:sz w:val="32"/>
      <w:szCs w:val="32"/>
    </w:rPr>
  </w:style>
  <w:style w:type="table" w:styleId="TableGrid">
    <w:name w:val="Table Grid"/>
    <w:basedOn w:val="TableNormal"/>
    <w:uiPriority w:val="39"/>
    <w:rsid w:val="00394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501613">
      <w:bodyDiv w:val="1"/>
      <w:marLeft w:val="0"/>
      <w:marRight w:val="0"/>
      <w:marTop w:val="0"/>
      <w:marBottom w:val="0"/>
      <w:divBdr>
        <w:top w:val="none" w:sz="0" w:space="0" w:color="auto"/>
        <w:left w:val="none" w:sz="0" w:space="0" w:color="auto"/>
        <w:bottom w:val="none" w:sz="0" w:space="0" w:color="auto"/>
        <w:right w:val="none" w:sz="0" w:space="0" w:color="auto"/>
      </w:divBdr>
    </w:div>
    <w:div w:id="782651669">
      <w:bodyDiv w:val="1"/>
      <w:marLeft w:val="0"/>
      <w:marRight w:val="0"/>
      <w:marTop w:val="0"/>
      <w:marBottom w:val="0"/>
      <w:divBdr>
        <w:top w:val="none" w:sz="0" w:space="0" w:color="auto"/>
        <w:left w:val="none" w:sz="0" w:space="0" w:color="auto"/>
        <w:bottom w:val="none" w:sz="0" w:space="0" w:color="auto"/>
        <w:right w:val="none" w:sz="0" w:space="0" w:color="auto"/>
      </w:divBdr>
    </w:div>
    <w:div w:id="1472793099">
      <w:bodyDiv w:val="1"/>
      <w:marLeft w:val="0"/>
      <w:marRight w:val="0"/>
      <w:marTop w:val="0"/>
      <w:marBottom w:val="0"/>
      <w:divBdr>
        <w:top w:val="none" w:sz="0" w:space="0" w:color="auto"/>
        <w:left w:val="none" w:sz="0" w:space="0" w:color="auto"/>
        <w:bottom w:val="none" w:sz="0" w:space="0" w:color="auto"/>
        <w:right w:val="none" w:sz="0" w:space="0" w:color="auto"/>
      </w:divBdr>
    </w:div>
    <w:div w:id="1515411667">
      <w:bodyDiv w:val="1"/>
      <w:marLeft w:val="0"/>
      <w:marRight w:val="0"/>
      <w:marTop w:val="0"/>
      <w:marBottom w:val="0"/>
      <w:divBdr>
        <w:top w:val="none" w:sz="0" w:space="0" w:color="auto"/>
        <w:left w:val="none" w:sz="0" w:space="0" w:color="auto"/>
        <w:bottom w:val="none" w:sz="0" w:space="0" w:color="auto"/>
        <w:right w:val="none" w:sz="0" w:space="0" w:color="auto"/>
      </w:divBdr>
    </w:div>
    <w:div w:id="1856574284">
      <w:bodyDiv w:val="1"/>
      <w:marLeft w:val="0"/>
      <w:marRight w:val="0"/>
      <w:marTop w:val="0"/>
      <w:marBottom w:val="0"/>
      <w:divBdr>
        <w:top w:val="none" w:sz="0" w:space="0" w:color="auto"/>
        <w:left w:val="none" w:sz="0" w:space="0" w:color="auto"/>
        <w:bottom w:val="none" w:sz="0" w:space="0" w:color="auto"/>
        <w:right w:val="none" w:sz="0" w:space="0" w:color="auto"/>
      </w:divBdr>
    </w:div>
    <w:div w:id="2108302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6CF0E9A03EBD48B1896539AD54B909" ma:contentTypeVersion="4" ma:contentTypeDescription="Create a new document." ma:contentTypeScope="" ma:versionID="59a695144f0858e48c41e4565106c6ec">
  <xsd:schema xmlns:xsd="http://www.w3.org/2001/XMLSchema" xmlns:xs="http://www.w3.org/2001/XMLSchema" xmlns:p="http://schemas.microsoft.com/office/2006/metadata/properties" xmlns:ns2="9fe1cc12-eb65-4094-8783-6bf8a38bed1f" targetNamespace="http://schemas.microsoft.com/office/2006/metadata/properties" ma:root="true" ma:fieldsID="a5f47af569b6f13c2b9a01a7b0e8eabb" ns2:_="">
    <xsd:import namespace="9fe1cc12-eb65-4094-8783-6bf8a38bed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e1cc12-eb65-4094-8783-6bf8a38be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485DF0-2298-437E-8F04-01CF9308B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e1cc12-eb65-4094-8783-6bf8a38be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BD617F-05A0-4964-AEDA-9772A41F60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F0E984-D53B-4E35-A153-C9AC9592918C}">
  <ds:schemaRefs>
    <ds:schemaRef ds:uri="http://schemas.microsoft.com/sharepoint/v3/contenttype/forms"/>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529</Words>
  <Characters>3146</Characters>
  <Application>Microsoft Office Word</Application>
  <DocSecurity>0</DocSecurity>
  <Lines>112</Lines>
  <Paragraphs>17</Paragraphs>
  <ScaleCrop>false</ScaleCrop>
  <HeadingPairs>
    <vt:vector size="2" baseType="variant">
      <vt:variant>
        <vt:lpstr>Title</vt:lpstr>
      </vt:variant>
      <vt:variant>
        <vt:i4>1</vt:i4>
      </vt:variant>
    </vt:vector>
  </HeadingPairs>
  <TitlesOfParts>
    <vt:vector size="1" baseType="lpstr">
      <vt:lpstr>DB2301 SR-222 Request for Proposal</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DB2301 SR-222 Request for Proposal</dc:title>
  <dc:creator>Steve Sellers</dc:creator>
  <cp:lastModifiedBy>Jeremiah Johnston</cp:lastModifiedBy>
  <cp:revision>7</cp:revision>
  <dcterms:created xsi:type="dcterms:W3CDTF">2025-10-27T17:52:00Z</dcterms:created>
  <dcterms:modified xsi:type="dcterms:W3CDTF">2025-12-11T20:32:00Z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2024-11-04T00:00:00Z</vt:filetime>
  </property>
  <property fmtid="{D5CDD505-2E9C-101B-9397-08002B2CF9AE}" pid="3" name="Creator">
    <vt:lpwstr>Adobe Acrobat Standard 2017 17.12.30262</vt:lpwstr>
  </property>
  <property fmtid="{D5CDD505-2E9C-101B-9397-08002B2CF9AE}" pid="4" name="LastSaved">
    <vt:filetime>2024-11-12T00:00:00Z</vt:filetime>
  </property>
  <property fmtid="{D5CDD505-2E9C-101B-9397-08002B2CF9AE}" pid="5" name="Producer">
    <vt:lpwstr>Adobe Acrobat Standard 2017 17.12.30262</vt:lpwstr>
  </property>
  <property fmtid="{D5CDD505-2E9C-101B-9397-08002B2CF9AE}" pid="6" name="ContentTypeId">
    <vt:lpwstr>0x010100CC6CF0E9A03EBD48B1896539AD54B909</vt:lpwstr>
  </property>
  <property fmtid="{D5CDD505-2E9C-101B-9397-08002B2CF9AE}" pid="7" name="Folder_Number">
    <vt:lpwstr/>
  </property>
  <property fmtid="{D5CDD505-2E9C-101B-9397-08002B2CF9AE}" pid="8" name="Folder_Code">
    <vt:lpwstr/>
  </property>
  <property fmtid="{D5CDD505-2E9C-101B-9397-08002B2CF9AE}" pid="9" name="Folder_Name">
    <vt:lpwstr/>
  </property>
  <property fmtid="{D5CDD505-2E9C-101B-9397-08002B2CF9AE}" pid="10" name="Folder_Description">
    <vt:lpwstr/>
  </property>
  <property fmtid="{D5CDD505-2E9C-101B-9397-08002B2CF9AE}" pid="11" name="/Folder_Name/">
    <vt:lpwstr/>
  </property>
  <property fmtid="{D5CDD505-2E9C-101B-9397-08002B2CF9AE}" pid="12" name="/Folder_Description/">
    <vt:lpwstr/>
  </property>
  <property fmtid="{D5CDD505-2E9C-101B-9397-08002B2CF9AE}" pid="13" name="Folder_Version">
    <vt:lpwstr/>
  </property>
  <property fmtid="{D5CDD505-2E9C-101B-9397-08002B2CF9AE}" pid="14" name="Folder_VersionSeq">
    <vt:lpwstr/>
  </property>
  <property fmtid="{D5CDD505-2E9C-101B-9397-08002B2CF9AE}" pid="15" name="Folder_Manager">
    <vt:lpwstr/>
  </property>
  <property fmtid="{D5CDD505-2E9C-101B-9397-08002B2CF9AE}" pid="16" name="Folder_ManagerDesc">
    <vt:lpwstr/>
  </property>
  <property fmtid="{D5CDD505-2E9C-101B-9397-08002B2CF9AE}" pid="17" name="Folder_Storage">
    <vt:lpwstr/>
  </property>
  <property fmtid="{D5CDD505-2E9C-101B-9397-08002B2CF9AE}" pid="18" name="Folder_StorageDesc">
    <vt:lpwstr/>
  </property>
  <property fmtid="{D5CDD505-2E9C-101B-9397-08002B2CF9AE}" pid="19" name="Folder_Creator">
    <vt:lpwstr/>
  </property>
  <property fmtid="{D5CDD505-2E9C-101B-9397-08002B2CF9AE}" pid="20" name="Folder_CreatorDesc">
    <vt:lpwstr/>
  </property>
  <property fmtid="{D5CDD505-2E9C-101B-9397-08002B2CF9AE}" pid="21" name="Folder_CreateDate">
    <vt:lpwstr/>
  </property>
  <property fmtid="{D5CDD505-2E9C-101B-9397-08002B2CF9AE}" pid="22" name="Folder_Updater">
    <vt:lpwstr/>
  </property>
  <property fmtid="{D5CDD505-2E9C-101B-9397-08002B2CF9AE}" pid="23" name="Folder_UpdaterDesc">
    <vt:lpwstr/>
  </property>
  <property fmtid="{D5CDD505-2E9C-101B-9397-08002B2CF9AE}" pid="24" name="Folder_UpdateDate">
    <vt:lpwstr/>
  </property>
  <property fmtid="{D5CDD505-2E9C-101B-9397-08002B2CF9AE}" pid="25" name="Document_Number">
    <vt:lpwstr/>
  </property>
  <property fmtid="{D5CDD505-2E9C-101B-9397-08002B2CF9AE}" pid="26" name="Document_Name">
    <vt:lpwstr/>
  </property>
  <property fmtid="{D5CDD505-2E9C-101B-9397-08002B2CF9AE}" pid="27" name="Document_FileName">
    <vt:lpwstr/>
  </property>
  <property fmtid="{D5CDD505-2E9C-101B-9397-08002B2CF9AE}" pid="28" name="Document_Version">
    <vt:lpwstr/>
  </property>
  <property fmtid="{D5CDD505-2E9C-101B-9397-08002B2CF9AE}" pid="29" name="Document_VersionSeq">
    <vt:lpwstr/>
  </property>
  <property fmtid="{D5CDD505-2E9C-101B-9397-08002B2CF9AE}" pid="30" name="Document_Creator">
    <vt:lpwstr/>
  </property>
  <property fmtid="{D5CDD505-2E9C-101B-9397-08002B2CF9AE}" pid="31" name="Document_CreatorDesc">
    <vt:lpwstr/>
  </property>
  <property fmtid="{D5CDD505-2E9C-101B-9397-08002B2CF9AE}" pid="32" name="Document_CreateDate">
    <vt:lpwstr/>
  </property>
  <property fmtid="{D5CDD505-2E9C-101B-9397-08002B2CF9AE}" pid="33" name="Document_Updater">
    <vt:lpwstr/>
  </property>
  <property fmtid="{D5CDD505-2E9C-101B-9397-08002B2CF9AE}" pid="34" name="Document_UpdaterDesc">
    <vt:lpwstr/>
  </property>
  <property fmtid="{D5CDD505-2E9C-101B-9397-08002B2CF9AE}" pid="35" name="Document_UpdateDate">
    <vt:lpwstr/>
  </property>
  <property fmtid="{D5CDD505-2E9C-101B-9397-08002B2CF9AE}" pid="36" name="Document_Size">
    <vt:lpwstr/>
  </property>
  <property fmtid="{D5CDD505-2E9C-101B-9397-08002B2CF9AE}" pid="37" name="Document_Storage">
    <vt:lpwstr/>
  </property>
  <property fmtid="{D5CDD505-2E9C-101B-9397-08002B2CF9AE}" pid="38" name="Document_StorageDesc">
    <vt:lpwstr/>
  </property>
  <property fmtid="{D5CDD505-2E9C-101B-9397-08002B2CF9AE}" pid="39" name="Document_Department">
    <vt:lpwstr/>
  </property>
  <property fmtid="{D5CDD505-2E9C-101B-9397-08002B2CF9AE}" pid="40" name="Document_DepartmentDesc">
    <vt:lpwstr/>
  </property>
</Properties>
</file>