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8FF06" w14:textId="77777777" w:rsidR="00853662" w:rsidRDefault="00853662">
      <w:pPr>
        <w:spacing w:before="9"/>
        <w:rPr>
          <w:rFonts w:ascii="Times New Roman" w:eastAsia="Times New Roman" w:hAnsi="Times New Roman" w:cs="Times New Roman"/>
          <w:sz w:val="6"/>
          <w:szCs w:val="6"/>
        </w:rPr>
      </w:pPr>
    </w:p>
    <w:p w14:paraId="2D1C6591" w14:textId="77777777" w:rsidR="009B00FA" w:rsidRPr="00B5061D" w:rsidRDefault="009B00FA" w:rsidP="009B00FA">
      <w:pPr>
        <w:pStyle w:val="BodyText"/>
        <w:ind w:left="900" w:right="47" w:firstLine="0"/>
        <w:rPr>
          <w:rFonts w:eastAsia="PermianSlabSerifTypeface" w:cs="Open Sans"/>
          <w:b/>
        </w:rPr>
      </w:pPr>
      <w:r w:rsidRPr="00B5061D">
        <w:rPr>
          <w:rFonts w:cs="Open Sans"/>
          <w:b/>
          <w:color w:val="231F20"/>
        </w:rPr>
        <w:t>FOR IMMEDIATE</w:t>
      </w:r>
      <w:r w:rsidRPr="00B5061D">
        <w:rPr>
          <w:rFonts w:cs="Open Sans"/>
          <w:b/>
          <w:color w:val="231F20"/>
          <w:spacing w:val="-12"/>
        </w:rPr>
        <w:t xml:space="preserve"> </w:t>
      </w:r>
      <w:r w:rsidRPr="00B5061D">
        <w:rPr>
          <w:rFonts w:cs="Open Sans"/>
          <w:b/>
          <w:color w:val="231F20"/>
        </w:rPr>
        <w:t>RELEASE</w:t>
      </w:r>
    </w:p>
    <w:sdt>
      <w:sdtPr>
        <w:rPr>
          <w:rFonts w:cs="Open Sans"/>
          <w:color w:val="231F20"/>
          <w:spacing w:val="-3"/>
        </w:rPr>
        <w:id w:val="802970759"/>
        <w:placeholder>
          <w:docPart w:val="E5CFDD3BED154DD5A7DD4CC773AD0750"/>
        </w:placeholder>
      </w:sdtPr>
      <w:sdtEndPr/>
      <w:sdtContent>
        <w:p w14:paraId="35714418" w14:textId="4592CC18" w:rsidR="009B00FA" w:rsidRPr="00B5061D" w:rsidRDefault="007E12F5" w:rsidP="009B00FA">
          <w:pPr>
            <w:pStyle w:val="BodyText"/>
            <w:ind w:left="900" w:right="-1483" w:firstLine="0"/>
            <w:rPr>
              <w:rFonts w:eastAsia="PermianSlabSerifTypeface" w:cs="Open Sans"/>
            </w:rPr>
          </w:pPr>
          <w:r w:rsidRPr="00E31F45">
            <w:rPr>
              <w:rFonts w:cs="Open Sans"/>
              <w:color w:val="231F20"/>
              <w:spacing w:val="-3"/>
            </w:rPr>
            <w:t>Ju</w:t>
          </w:r>
          <w:r w:rsidR="004C7D36" w:rsidRPr="00E31F45">
            <w:rPr>
              <w:rFonts w:cs="Open Sans"/>
              <w:color w:val="231F20"/>
              <w:spacing w:val="-3"/>
            </w:rPr>
            <w:t>ly</w:t>
          </w:r>
          <w:r w:rsidRPr="00E31F45">
            <w:rPr>
              <w:rFonts w:cs="Open Sans"/>
              <w:color w:val="231F20"/>
              <w:spacing w:val="-3"/>
            </w:rPr>
            <w:t xml:space="preserve"> </w:t>
          </w:r>
          <w:r w:rsidR="00144BB1">
            <w:rPr>
              <w:rFonts w:cs="Open Sans"/>
              <w:color w:val="231F20"/>
              <w:spacing w:val="-3"/>
            </w:rPr>
            <w:t>1</w:t>
          </w:r>
          <w:r w:rsidR="009B00FA" w:rsidRPr="00E31F45">
            <w:rPr>
              <w:rFonts w:cs="Open Sans"/>
              <w:color w:val="231F20"/>
              <w:spacing w:val="-3"/>
            </w:rPr>
            <w:t>, 20</w:t>
          </w:r>
          <w:r w:rsidR="00496E00" w:rsidRPr="00E31F45">
            <w:rPr>
              <w:rFonts w:cs="Open Sans"/>
              <w:color w:val="231F20"/>
              <w:spacing w:val="-3"/>
            </w:rPr>
            <w:t>2</w:t>
          </w:r>
          <w:r w:rsidR="00144BB1">
            <w:rPr>
              <w:rFonts w:cs="Open Sans"/>
              <w:color w:val="231F20"/>
              <w:spacing w:val="-3"/>
            </w:rPr>
            <w:t>2</w:t>
          </w:r>
        </w:p>
      </w:sdtContent>
    </w:sdt>
    <w:p w14:paraId="554E0D15" w14:textId="77777777" w:rsidR="00F438AF" w:rsidRPr="00B5061D" w:rsidRDefault="00F438AF" w:rsidP="00875724">
      <w:pPr>
        <w:pStyle w:val="BodyText"/>
        <w:ind w:left="900" w:right="47" w:firstLine="0"/>
        <w:rPr>
          <w:rFonts w:ascii="Times New Roman" w:eastAsia="Times New Roman" w:hAnsi="Times New Roman" w:cs="Times New Roman"/>
        </w:rPr>
      </w:pPr>
    </w:p>
    <w:p w14:paraId="2E58B998" w14:textId="77777777" w:rsidR="009A6E95" w:rsidRPr="00B5061D" w:rsidRDefault="009A6E95" w:rsidP="009A6E95">
      <w:pPr>
        <w:pStyle w:val="NoSpacing"/>
        <w:rPr>
          <w:sz w:val="20"/>
          <w:szCs w:val="20"/>
        </w:rPr>
      </w:pPr>
    </w:p>
    <w:p w14:paraId="1CD4C354" w14:textId="77777777" w:rsidR="009A6E95" w:rsidRPr="00B5061D" w:rsidRDefault="009A6E95" w:rsidP="009A6E95">
      <w:pPr>
        <w:pStyle w:val="NoSpacing"/>
        <w:rPr>
          <w:sz w:val="20"/>
          <w:szCs w:val="20"/>
        </w:rPr>
      </w:pPr>
    </w:p>
    <w:p w14:paraId="29562F74" w14:textId="0E2CF5F3" w:rsidR="009A6E95" w:rsidRPr="00B5061D" w:rsidRDefault="009A6E95" w:rsidP="009A6E95">
      <w:pPr>
        <w:spacing w:line="240" w:lineRule="exact"/>
        <w:jc w:val="right"/>
        <w:rPr>
          <w:rFonts w:ascii="Open Sans" w:eastAsia="Open Sans" w:hAnsi="Open Sans" w:cs="Open Sans"/>
          <w:b/>
          <w:color w:val="231F20"/>
          <w:spacing w:val="-3"/>
          <w:sz w:val="20"/>
          <w:szCs w:val="20"/>
        </w:rPr>
      </w:pPr>
      <w:r w:rsidRPr="00B5061D">
        <w:rPr>
          <w:rFonts w:ascii="Open Sans" w:eastAsia="Open Sans" w:hAnsi="Open Sans" w:cs="Open Sans"/>
          <w:b/>
          <w:color w:val="231F20"/>
          <w:spacing w:val="-3"/>
          <w:sz w:val="20"/>
          <w:szCs w:val="20"/>
        </w:rPr>
        <w:t xml:space="preserve">CONTACT: </w:t>
      </w:r>
      <w:r w:rsidR="00C47FA1">
        <w:rPr>
          <w:rFonts w:ascii="Open Sans" w:eastAsia="Open Sans" w:hAnsi="Open Sans" w:cs="Open Sans"/>
          <w:color w:val="231F20"/>
          <w:spacing w:val="-3"/>
          <w:sz w:val="20"/>
          <w:szCs w:val="20"/>
        </w:rPr>
        <w:t>Wesley Moster</w:t>
      </w:r>
    </w:p>
    <w:p w14:paraId="6A6748FC" w14:textId="11ABBAA3" w:rsidR="009A6E95" w:rsidRPr="00B5061D" w:rsidRDefault="007B0814" w:rsidP="009A6E95">
      <w:pPr>
        <w:spacing w:line="240" w:lineRule="exact"/>
        <w:jc w:val="right"/>
        <w:rPr>
          <w:rFonts w:ascii="Open Sans" w:eastAsia="Open Sans" w:hAnsi="Open Sans" w:cs="Open Sans"/>
          <w:color w:val="231F20"/>
          <w:spacing w:val="-3"/>
          <w:sz w:val="20"/>
          <w:szCs w:val="20"/>
        </w:rPr>
      </w:pPr>
      <w:hyperlink r:id="rId8" w:history="1">
        <w:r w:rsidR="00496E00" w:rsidRPr="00AF77A0">
          <w:rPr>
            <w:rStyle w:val="Hyperlink"/>
            <w:rFonts w:ascii="Open Sans" w:eastAsia="Open Sans" w:hAnsi="Open Sans" w:cs="Open Sans"/>
            <w:spacing w:val="-3"/>
            <w:sz w:val="20"/>
            <w:szCs w:val="20"/>
          </w:rPr>
          <w:t>Wesley.Moster@tn.gov</w:t>
        </w:r>
      </w:hyperlink>
      <w:r w:rsidR="009A6E95" w:rsidRPr="00B5061D">
        <w:rPr>
          <w:rFonts w:ascii="Open Sans" w:eastAsia="Open Sans" w:hAnsi="Open Sans" w:cs="Open Sans"/>
          <w:color w:val="231F20"/>
          <w:spacing w:val="-3"/>
          <w:sz w:val="20"/>
          <w:szCs w:val="20"/>
        </w:rPr>
        <w:t xml:space="preserve"> </w:t>
      </w:r>
    </w:p>
    <w:p w14:paraId="1767CF34" w14:textId="77777777" w:rsidR="009A6E95" w:rsidRPr="00B5061D" w:rsidRDefault="009A6E95" w:rsidP="009A6E95">
      <w:pPr>
        <w:spacing w:line="240" w:lineRule="exact"/>
        <w:jc w:val="right"/>
        <w:rPr>
          <w:rFonts w:ascii="Open Sans" w:eastAsia="Open Sans" w:hAnsi="Open Sans" w:cs="Open Sans"/>
          <w:color w:val="231F20"/>
          <w:spacing w:val="-3"/>
          <w:sz w:val="20"/>
          <w:szCs w:val="20"/>
        </w:rPr>
      </w:pPr>
      <w:r w:rsidRPr="00B5061D">
        <w:rPr>
          <w:rFonts w:ascii="Open Sans" w:eastAsia="Open Sans" w:hAnsi="Open Sans" w:cs="Open Sans"/>
          <w:color w:val="231F20"/>
          <w:spacing w:val="-3"/>
          <w:sz w:val="20"/>
          <w:szCs w:val="20"/>
        </w:rPr>
        <w:t>Lt. Bill Miller</w:t>
      </w:r>
    </w:p>
    <w:p w14:paraId="0484C7B3" w14:textId="77777777" w:rsidR="009A6E95" w:rsidRPr="00B5061D" w:rsidRDefault="007B0814" w:rsidP="009A6E95">
      <w:pPr>
        <w:spacing w:line="240" w:lineRule="exact"/>
        <w:jc w:val="right"/>
        <w:rPr>
          <w:rFonts w:ascii="Open Sans" w:hAnsi="Open Sans" w:cs="Open Sans"/>
          <w:sz w:val="20"/>
          <w:szCs w:val="20"/>
        </w:rPr>
      </w:pPr>
      <w:hyperlink r:id="rId9" w:history="1">
        <w:r w:rsidR="009A6E95" w:rsidRPr="00B5061D">
          <w:rPr>
            <w:rStyle w:val="Hyperlink"/>
            <w:rFonts w:ascii="Open Sans" w:hAnsi="Open Sans" w:cs="Open Sans"/>
            <w:sz w:val="20"/>
            <w:szCs w:val="20"/>
          </w:rPr>
          <w:t>Bill.Miller@tn.gov</w:t>
        </w:r>
      </w:hyperlink>
    </w:p>
    <w:p w14:paraId="74EDCE47" w14:textId="0BB029C7" w:rsidR="009A6E95" w:rsidRPr="00B5061D" w:rsidRDefault="009A6E95" w:rsidP="009A6E95">
      <w:pPr>
        <w:spacing w:line="240" w:lineRule="exact"/>
        <w:ind w:left="720"/>
        <w:rPr>
          <w:rFonts w:ascii="Open Sans" w:eastAsia="PermianSlabSerifTypeface" w:hAnsi="Open Sans" w:cs="Open Sans"/>
          <w:sz w:val="20"/>
          <w:szCs w:val="20"/>
        </w:rPr>
      </w:pPr>
      <w:r w:rsidRPr="00B5061D">
        <w:rPr>
          <w:rFonts w:ascii="Open Sans" w:eastAsia="Open Sans" w:hAnsi="Open Sans" w:cs="Open Sans"/>
          <w:color w:val="231F20"/>
          <w:spacing w:val="-3"/>
          <w:sz w:val="20"/>
          <w:szCs w:val="20"/>
        </w:rPr>
        <w:t xml:space="preserve">   </w:t>
      </w:r>
      <w:r w:rsidR="004B17CD">
        <w:rPr>
          <w:rFonts w:ascii="Open Sans" w:eastAsia="Open Sans" w:hAnsi="Open Sans" w:cs="Open Sans"/>
          <w:color w:val="231F20"/>
          <w:spacing w:val="-3"/>
          <w:sz w:val="20"/>
          <w:szCs w:val="20"/>
        </w:rPr>
        <w:t xml:space="preserve">   </w:t>
      </w:r>
      <w:r w:rsidRPr="00B5061D">
        <w:rPr>
          <w:rFonts w:ascii="Open Sans" w:eastAsia="Open Sans" w:hAnsi="Open Sans" w:cs="Open Sans"/>
          <w:b/>
          <w:color w:val="231F20"/>
          <w:spacing w:val="-3"/>
          <w:sz w:val="20"/>
          <w:szCs w:val="20"/>
        </w:rPr>
        <w:t>OFFICE:</w:t>
      </w:r>
      <w:r w:rsidRPr="00B5061D">
        <w:rPr>
          <w:rFonts w:ascii="Open Sans" w:eastAsia="Open Sans" w:hAnsi="Open Sans" w:cs="Open Sans"/>
          <w:color w:val="231F20"/>
          <w:spacing w:val="-3"/>
          <w:sz w:val="20"/>
          <w:szCs w:val="20"/>
        </w:rPr>
        <w:t xml:space="preserve"> 615-251-5131</w:t>
      </w:r>
    </w:p>
    <w:p w14:paraId="620F7918" w14:textId="77777777" w:rsidR="009A6E95" w:rsidRPr="00B5061D" w:rsidRDefault="009A6E95" w:rsidP="009A6E95">
      <w:pPr>
        <w:spacing w:line="240" w:lineRule="exact"/>
        <w:rPr>
          <w:rFonts w:ascii="Open Sans" w:eastAsia="PermianSlabSerifTypeface" w:hAnsi="Open Sans" w:cs="Open Sans"/>
          <w:sz w:val="20"/>
          <w:szCs w:val="20"/>
        </w:rPr>
        <w:sectPr w:rsidR="009A6E95" w:rsidRPr="00B5061D" w:rsidSect="00875724">
          <w:headerReference w:type="default" r:id="rId10"/>
          <w:footerReference w:type="default" r:id="rId11"/>
          <w:type w:val="continuous"/>
          <w:pgSz w:w="12240" w:h="15840"/>
          <w:pgMar w:top="907" w:right="1620" w:bottom="360" w:left="763" w:header="720" w:footer="720" w:gutter="0"/>
          <w:cols w:num="2" w:space="720" w:equalWidth="0">
            <w:col w:w="3737" w:space="3060"/>
            <w:col w:w="3060"/>
          </w:cols>
          <w:docGrid w:linePitch="299"/>
        </w:sectPr>
      </w:pPr>
    </w:p>
    <w:sdt>
      <w:sdtPr>
        <w:rPr>
          <w:rFonts w:ascii="PermianSlabSerifTypeface"/>
          <w:b/>
          <w:color w:val="231F20"/>
          <w:sz w:val="20"/>
          <w:szCs w:val="20"/>
        </w:rPr>
        <w:id w:val="-1429574407"/>
        <w:placeholder>
          <w:docPart w:val="F24B2BB9B7C4432E96D6C5B49207E731"/>
        </w:placeholder>
      </w:sdtPr>
      <w:sdtEndPr>
        <w:rPr>
          <w:rFonts w:ascii="Open Sans" w:hAnsi="Open Sans" w:cs="Open Sans"/>
          <w:sz w:val="24"/>
          <w:szCs w:val="24"/>
        </w:rPr>
      </w:sdtEndPr>
      <w:sdtContent>
        <w:p w14:paraId="06A57EF0" w14:textId="77777777" w:rsidR="009B00FA" w:rsidRPr="00B5061D" w:rsidRDefault="009B00FA" w:rsidP="00FB428D">
          <w:pPr>
            <w:spacing w:before="51" w:line="247" w:lineRule="exact"/>
            <w:ind w:left="360" w:right="30"/>
            <w:jc w:val="center"/>
            <w:rPr>
              <w:rFonts w:ascii="PermianSlabSerifTypeface"/>
              <w:b/>
              <w:color w:val="231F20"/>
              <w:sz w:val="20"/>
              <w:szCs w:val="20"/>
            </w:rPr>
          </w:pPr>
        </w:p>
        <w:p w14:paraId="16038246" w14:textId="10BB333C" w:rsidR="00FB428D" w:rsidRPr="007B0814" w:rsidRDefault="00FB428D" w:rsidP="00FB428D">
          <w:pPr>
            <w:spacing w:before="51" w:line="247" w:lineRule="exact"/>
            <w:ind w:left="360" w:right="30"/>
            <w:jc w:val="center"/>
            <w:rPr>
              <w:rFonts w:ascii="Open Sans" w:hAnsi="Open Sans" w:cs="Open Sans"/>
              <w:b/>
              <w:caps/>
              <w:color w:val="231F20"/>
              <w:sz w:val="24"/>
              <w:szCs w:val="24"/>
            </w:rPr>
          </w:pPr>
          <w:r w:rsidRPr="007B0814">
            <w:rPr>
              <w:rFonts w:ascii="Open Sans" w:hAnsi="Open Sans" w:cs="Open Sans"/>
              <w:b/>
              <w:caps/>
              <w:color w:val="231F20"/>
              <w:sz w:val="24"/>
              <w:szCs w:val="24"/>
            </w:rPr>
            <w:t>T</w:t>
          </w:r>
          <w:r w:rsidR="00C34CB8" w:rsidRPr="007B0814">
            <w:rPr>
              <w:rFonts w:ascii="Open Sans" w:hAnsi="Open Sans" w:cs="Open Sans"/>
              <w:b/>
              <w:caps/>
              <w:color w:val="231F20"/>
              <w:sz w:val="24"/>
              <w:szCs w:val="24"/>
            </w:rPr>
            <w:t xml:space="preserve">ennessee </w:t>
          </w:r>
          <w:r w:rsidRPr="007B0814">
            <w:rPr>
              <w:rFonts w:ascii="Open Sans" w:hAnsi="Open Sans" w:cs="Open Sans"/>
              <w:b/>
              <w:caps/>
              <w:color w:val="231F20"/>
              <w:sz w:val="24"/>
              <w:szCs w:val="24"/>
            </w:rPr>
            <w:t>H</w:t>
          </w:r>
          <w:r w:rsidR="00C34CB8" w:rsidRPr="007B0814">
            <w:rPr>
              <w:rFonts w:ascii="Open Sans" w:hAnsi="Open Sans" w:cs="Open Sans"/>
              <w:b/>
              <w:caps/>
              <w:color w:val="231F20"/>
              <w:sz w:val="24"/>
              <w:szCs w:val="24"/>
            </w:rPr>
            <w:t xml:space="preserve">ighway Patrol </w:t>
          </w:r>
          <w:r w:rsidRPr="007B0814">
            <w:rPr>
              <w:rFonts w:ascii="Open Sans" w:hAnsi="Open Sans" w:cs="Open Sans"/>
              <w:b/>
              <w:caps/>
              <w:color w:val="231F20"/>
              <w:sz w:val="24"/>
              <w:szCs w:val="24"/>
            </w:rPr>
            <w:t>F</w:t>
          </w:r>
          <w:r w:rsidR="00C34CB8" w:rsidRPr="007B0814">
            <w:rPr>
              <w:rFonts w:ascii="Open Sans" w:hAnsi="Open Sans" w:cs="Open Sans"/>
              <w:b/>
              <w:caps/>
              <w:color w:val="231F20"/>
              <w:sz w:val="24"/>
              <w:szCs w:val="24"/>
            </w:rPr>
            <w:t>ourth of</w:t>
          </w:r>
          <w:r w:rsidRPr="007B0814">
            <w:rPr>
              <w:rFonts w:ascii="Open Sans" w:hAnsi="Open Sans" w:cs="Open Sans"/>
              <w:b/>
              <w:caps/>
              <w:color w:val="231F20"/>
              <w:sz w:val="24"/>
              <w:szCs w:val="24"/>
            </w:rPr>
            <w:t xml:space="preserve"> J</w:t>
          </w:r>
          <w:r w:rsidR="00C34CB8" w:rsidRPr="007B0814">
            <w:rPr>
              <w:rFonts w:ascii="Open Sans" w:hAnsi="Open Sans" w:cs="Open Sans"/>
              <w:b/>
              <w:caps/>
              <w:color w:val="231F20"/>
              <w:sz w:val="24"/>
              <w:szCs w:val="24"/>
            </w:rPr>
            <w:t>uly</w:t>
          </w:r>
          <w:r w:rsidRPr="007B0814">
            <w:rPr>
              <w:rFonts w:ascii="Open Sans" w:hAnsi="Open Sans" w:cs="Open Sans"/>
              <w:b/>
              <w:caps/>
              <w:color w:val="231F20"/>
              <w:sz w:val="24"/>
              <w:szCs w:val="24"/>
            </w:rPr>
            <w:t xml:space="preserve"> </w:t>
          </w:r>
        </w:p>
        <w:p w14:paraId="1FA97D0A" w14:textId="77777777" w:rsidR="00FB428D" w:rsidRPr="007B0814" w:rsidRDefault="00C34CB8" w:rsidP="00FB428D">
          <w:pPr>
            <w:spacing w:before="51" w:line="247" w:lineRule="exact"/>
            <w:ind w:left="360" w:right="30"/>
            <w:jc w:val="center"/>
            <w:rPr>
              <w:rFonts w:ascii="Open Sans" w:eastAsia="PermianSlabSerifTypeface" w:hAnsi="Open Sans" w:cs="Open Sans"/>
              <w:sz w:val="24"/>
              <w:szCs w:val="24"/>
            </w:rPr>
          </w:pPr>
          <w:r w:rsidRPr="007B0814">
            <w:rPr>
              <w:rFonts w:ascii="Open Sans" w:hAnsi="Open Sans" w:cs="Open Sans"/>
              <w:b/>
              <w:caps/>
              <w:color w:val="231F20"/>
              <w:sz w:val="24"/>
              <w:szCs w:val="24"/>
            </w:rPr>
            <w:t>Traffic Enforcement Strategy</w:t>
          </w:r>
        </w:p>
      </w:sdtContent>
    </w:sdt>
    <w:p w14:paraId="442EB8A8" w14:textId="5F167581" w:rsidR="00FB428D" w:rsidRPr="00B5061D" w:rsidRDefault="00FB428D" w:rsidP="00496E00">
      <w:pPr>
        <w:pStyle w:val="BodyText"/>
        <w:spacing w:line="247" w:lineRule="exact"/>
        <w:ind w:left="360" w:right="30" w:firstLine="0"/>
        <w:rPr>
          <w:rFonts w:eastAsia="PermianSlabSerifTypeface" w:cs="Open Sans"/>
        </w:rPr>
      </w:pPr>
    </w:p>
    <w:p w14:paraId="2E637E3A" w14:textId="3CCD4083" w:rsidR="00FB428D" w:rsidRDefault="00FB428D" w:rsidP="00FB428D">
      <w:pPr>
        <w:pStyle w:val="ReleaseText"/>
        <w:rPr>
          <w:rFonts w:ascii="Open Sans" w:hAnsi="Open Sans" w:cs="Open Sans"/>
          <w:sz w:val="20"/>
          <w:szCs w:val="20"/>
        </w:rPr>
      </w:pPr>
      <w:r w:rsidRPr="00D3595F">
        <w:rPr>
          <w:rFonts w:ascii="Open Sans" w:hAnsi="Open Sans" w:cs="Open Sans"/>
          <w:b/>
          <w:sz w:val="20"/>
          <w:szCs w:val="20"/>
        </w:rPr>
        <w:t>NASHVILLE</w:t>
      </w:r>
      <w:r w:rsidRPr="00D3595F">
        <w:rPr>
          <w:rFonts w:ascii="Open Sans" w:hAnsi="Open Sans" w:cs="Open Sans"/>
          <w:sz w:val="20"/>
          <w:szCs w:val="20"/>
        </w:rPr>
        <w:t xml:space="preserve"> --- </w:t>
      </w:r>
      <w:r w:rsidR="00A707FB">
        <w:rPr>
          <w:rFonts w:ascii="Open Sans" w:hAnsi="Open Sans" w:cs="Open Sans"/>
          <w:sz w:val="20"/>
          <w:szCs w:val="20"/>
        </w:rPr>
        <w:t>“</w:t>
      </w:r>
      <w:r w:rsidR="00A707FB" w:rsidRPr="00A707FB">
        <w:rPr>
          <w:rFonts w:ascii="Open Sans" w:hAnsi="Open Sans" w:cs="Open Sans"/>
          <w:sz w:val="20"/>
          <w:szCs w:val="20"/>
        </w:rPr>
        <w:t>The Tennessee Highway Patrol is committed to ensuring safety on our roadways this Fourth of July weekend</w:t>
      </w:r>
      <w:r w:rsidR="00A707FB">
        <w:rPr>
          <w:rFonts w:ascii="Open Sans" w:hAnsi="Open Sans" w:cs="Open Sans"/>
          <w:sz w:val="20"/>
          <w:szCs w:val="20"/>
        </w:rPr>
        <w:t>,” said Colonel Matt Perry</w:t>
      </w:r>
      <w:r w:rsidR="00A707FB" w:rsidRPr="00A707FB">
        <w:rPr>
          <w:rFonts w:ascii="Open Sans" w:hAnsi="Open Sans" w:cs="Open Sans"/>
          <w:sz w:val="20"/>
          <w:szCs w:val="20"/>
        </w:rPr>
        <w:t xml:space="preserve">. </w:t>
      </w:r>
      <w:r w:rsidR="00A707FB">
        <w:rPr>
          <w:rFonts w:ascii="Open Sans" w:hAnsi="Open Sans" w:cs="Open Sans"/>
          <w:sz w:val="20"/>
          <w:szCs w:val="20"/>
        </w:rPr>
        <w:t>“</w:t>
      </w:r>
      <w:r w:rsidR="00A707FB" w:rsidRPr="00A707FB">
        <w:rPr>
          <w:rFonts w:ascii="Open Sans" w:hAnsi="Open Sans" w:cs="Open Sans"/>
          <w:sz w:val="20"/>
          <w:szCs w:val="20"/>
        </w:rPr>
        <w:t>Troopers will be working diligently to curb distracted driving, enforce speed limits, make sure everyone is buckled up, and stop impaired drivers. I want everyone to have a fun weekend of celebration and to be safe about it. Please do your part by paying attention to the speed limits, ignoring your phone while driving, and making sure you and your passengers are wearing seatbelts. The most important step in planning your celebration is designating a sober driver or planning to use a ride-share service. Whatever you do, don’t drink and drive.</w:t>
      </w:r>
      <w:r w:rsidR="00A707FB">
        <w:rPr>
          <w:rFonts w:ascii="Open Sans" w:hAnsi="Open Sans" w:cs="Open Sans"/>
          <w:sz w:val="20"/>
          <w:szCs w:val="20"/>
        </w:rPr>
        <w:t>”</w:t>
      </w:r>
    </w:p>
    <w:p w14:paraId="4DEE2506" w14:textId="77777777" w:rsidR="00A707FB" w:rsidRPr="00E31F45" w:rsidRDefault="00A707FB" w:rsidP="00FB428D">
      <w:pPr>
        <w:pStyle w:val="ReleaseText"/>
        <w:rPr>
          <w:rFonts w:ascii="Open Sans" w:hAnsi="Open Sans" w:cs="Open Sans"/>
          <w:sz w:val="20"/>
          <w:szCs w:val="20"/>
        </w:rPr>
      </w:pPr>
    </w:p>
    <w:p w14:paraId="39EE4B97" w14:textId="77709531" w:rsidR="00FB428D" w:rsidRDefault="00037EAD" w:rsidP="00FB428D">
      <w:pPr>
        <w:pStyle w:val="ReleaseText"/>
        <w:rPr>
          <w:rFonts w:ascii="Open Sans" w:hAnsi="Open Sans" w:cs="Open Sans"/>
          <w:sz w:val="20"/>
          <w:szCs w:val="20"/>
        </w:rPr>
      </w:pPr>
      <w:r w:rsidRPr="00E31F45">
        <w:rPr>
          <w:rFonts w:ascii="Open Sans" w:hAnsi="Open Sans" w:cs="Open Sans"/>
          <w:sz w:val="20"/>
          <w:szCs w:val="20"/>
        </w:rPr>
        <w:t>The THP will maximize manpower by</w:t>
      </w:r>
      <w:r w:rsidR="00144BB1">
        <w:rPr>
          <w:rFonts w:ascii="Open Sans" w:hAnsi="Open Sans" w:cs="Open Sans"/>
          <w:sz w:val="20"/>
          <w:szCs w:val="20"/>
        </w:rPr>
        <w:t xml:space="preserve"> partnering with local agencies.</w:t>
      </w:r>
      <w:r w:rsidR="00641DBB" w:rsidRPr="00E31F45">
        <w:rPr>
          <w:rFonts w:ascii="Open Sans" w:hAnsi="Open Sans" w:cs="Open Sans"/>
          <w:sz w:val="20"/>
          <w:szCs w:val="20"/>
        </w:rPr>
        <w:t xml:space="preserve">  </w:t>
      </w:r>
      <w:r w:rsidR="00FB428D" w:rsidRPr="00E31F45">
        <w:rPr>
          <w:rFonts w:ascii="Open Sans" w:hAnsi="Open Sans" w:cs="Open Sans"/>
          <w:sz w:val="20"/>
          <w:szCs w:val="20"/>
        </w:rPr>
        <w:t xml:space="preserve">State troopers will also conduct saturation </w:t>
      </w:r>
      <w:r w:rsidRPr="00E31F45">
        <w:rPr>
          <w:rFonts w:ascii="Open Sans" w:hAnsi="Open Sans" w:cs="Open Sans"/>
          <w:sz w:val="20"/>
          <w:szCs w:val="20"/>
        </w:rPr>
        <w:t xml:space="preserve">enforcement </w:t>
      </w:r>
      <w:r w:rsidR="00FB428D" w:rsidRPr="00E31F45">
        <w:rPr>
          <w:rFonts w:ascii="Open Sans" w:hAnsi="Open Sans" w:cs="Open Sans"/>
          <w:sz w:val="20"/>
          <w:szCs w:val="20"/>
        </w:rPr>
        <w:t>patrols</w:t>
      </w:r>
      <w:r w:rsidRPr="00E31F45">
        <w:rPr>
          <w:rFonts w:ascii="Open Sans" w:hAnsi="Open Sans" w:cs="Open Sans"/>
          <w:sz w:val="20"/>
          <w:szCs w:val="20"/>
        </w:rPr>
        <w:t xml:space="preserve">, </w:t>
      </w:r>
      <w:r w:rsidR="00B11EFB" w:rsidRPr="00E31F45">
        <w:rPr>
          <w:rFonts w:ascii="Open Sans" w:hAnsi="Open Sans" w:cs="Open Sans"/>
          <w:sz w:val="20"/>
          <w:szCs w:val="20"/>
        </w:rPr>
        <w:t>sobriety,</w:t>
      </w:r>
      <w:r w:rsidR="00FB428D" w:rsidRPr="00E31F45">
        <w:rPr>
          <w:rFonts w:ascii="Open Sans" w:hAnsi="Open Sans" w:cs="Open Sans"/>
          <w:sz w:val="20"/>
          <w:szCs w:val="20"/>
        </w:rPr>
        <w:t xml:space="preserve"> and seat belt checkpoints to help keep citizens safe.</w:t>
      </w:r>
    </w:p>
    <w:p w14:paraId="2D281E04" w14:textId="7714541E" w:rsidR="00A707FB" w:rsidRDefault="00A707FB" w:rsidP="00FB428D">
      <w:pPr>
        <w:pStyle w:val="ReleaseText"/>
        <w:rPr>
          <w:rFonts w:ascii="Open Sans" w:hAnsi="Open Sans" w:cs="Open Sans"/>
          <w:sz w:val="20"/>
          <w:szCs w:val="20"/>
        </w:rPr>
      </w:pPr>
    </w:p>
    <w:p w14:paraId="531841E4" w14:textId="034634F8" w:rsidR="008B0025" w:rsidRDefault="00A707FB" w:rsidP="00A707FB">
      <w:pPr>
        <w:pStyle w:val="ReleaseText"/>
        <w:rPr>
          <w:rFonts w:ascii="Open Sans" w:hAnsi="Open Sans" w:cs="Open Sans"/>
          <w:sz w:val="20"/>
          <w:szCs w:val="20"/>
        </w:rPr>
      </w:pPr>
      <w:r w:rsidRPr="00E31F45">
        <w:rPr>
          <w:rFonts w:ascii="Open Sans" w:hAnsi="Open Sans" w:cs="Open Sans"/>
          <w:sz w:val="20"/>
          <w:szCs w:val="20"/>
        </w:rPr>
        <w:t>During</w:t>
      </w:r>
      <w:r w:rsidR="00842A7D">
        <w:rPr>
          <w:rFonts w:ascii="Open Sans" w:hAnsi="Open Sans" w:cs="Open Sans"/>
          <w:sz w:val="20"/>
          <w:szCs w:val="20"/>
        </w:rPr>
        <w:t xml:space="preserve"> the 2021</w:t>
      </w:r>
      <w:r w:rsidRPr="00E31F45">
        <w:rPr>
          <w:rFonts w:ascii="Open Sans" w:hAnsi="Open Sans" w:cs="Open Sans"/>
          <w:sz w:val="20"/>
          <w:szCs w:val="20"/>
        </w:rPr>
        <w:t xml:space="preserve"> Fourth of July holiday period, </w:t>
      </w:r>
      <w:r>
        <w:rPr>
          <w:rFonts w:ascii="Open Sans" w:hAnsi="Open Sans" w:cs="Open Sans"/>
          <w:sz w:val="20"/>
          <w:szCs w:val="20"/>
        </w:rPr>
        <w:t>eight</w:t>
      </w:r>
      <w:r w:rsidRPr="00E31F45">
        <w:rPr>
          <w:rFonts w:ascii="Open Sans" w:hAnsi="Open Sans" w:cs="Open Sans"/>
          <w:sz w:val="20"/>
          <w:szCs w:val="20"/>
        </w:rPr>
        <w:t xml:space="preserve"> people were killed</w:t>
      </w:r>
      <w:r>
        <w:rPr>
          <w:rFonts w:ascii="Open Sans" w:hAnsi="Open Sans" w:cs="Open Sans"/>
          <w:sz w:val="20"/>
          <w:szCs w:val="20"/>
        </w:rPr>
        <w:t xml:space="preserve"> in </w:t>
      </w:r>
      <w:r w:rsidR="008B0025">
        <w:rPr>
          <w:rFonts w:ascii="Open Sans" w:hAnsi="Open Sans" w:cs="Open Sans"/>
          <w:sz w:val="20"/>
          <w:szCs w:val="20"/>
        </w:rPr>
        <w:t xml:space="preserve">fatal </w:t>
      </w:r>
      <w:r w:rsidRPr="00E31F45">
        <w:rPr>
          <w:rFonts w:ascii="Open Sans" w:hAnsi="Open Sans" w:cs="Open Sans"/>
          <w:sz w:val="20"/>
          <w:szCs w:val="20"/>
        </w:rPr>
        <w:t>traffic crash</w:t>
      </w:r>
      <w:r>
        <w:rPr>
          <w:rFonts w:ascii="Open Sans" w:hAnsi="Open Sans" w:cs="Open Sans"/>
          <w:sz w:val="20"/>
          <w:szCs w:val="20"/>
        </w:rPr>
        <w:t xml:space="preserve">es. </w:t>
      </w:r>
    </w:p>
    <w:p w14:paraId="1B3FA96F" w14:textId="77777777" w:rsidR="008B0025" w:rsidRDefault="00A707FB" w:rsidP="008B0025">
      <w:pPr>
        <w:pStyle w:val="ReleaseText"/>
        <w:numPr>
          <w:ilvl w:val="0"/>
          <w:numId w:val="1"/>
        </w:numPr>
        <w:rPr>
          <w:rFonts w:ascii="Open Sans" w:hAnsi="Open Sans" w:cs="Open Sans"/>
          <w:sz w:val="20"/>
          <w:szCs w:val="20"/>
        </w:rPr>
      </w:pPr>
      <w:r>
        <w:rPr>
          <w:rFonts w:ascii="Open Sans" w:hAnsi="Open Sans" w:cs="Open Sans"/>
          <w:sz w:val="20"/>
          <w:szCs w:val="20"/>
        </w:rPr>
        <w:t>Three</w:t>
      </w:r>
      <w:r w:rsidRPr="00E31F45">
        <w:rPr>
          <w:rFonts w:ascii="Open Sans" w:hAnsi="Open Sans" w:cs="Open Sans"/>
          <w:sz w:val="20"/>
          <w:szCs w:val="20"/>
        </w:rPr>
        <w:t xml:space="preserve"> of the fatalities were </w:t>
      </w:r>
      <w:proofErr w:type="gramStart"/>
      <w:r w:rsidRPr="00E31F45">
        <w:rPr>
          <w:rFonts w:ascii="Open Sans" w:hAnsi="Open Sans" w:cs="Open Sans"/>
          <w:sz w:val="20"/>
          <w:szCs w:val="20"/>
        </w:rPr>
        <w:t>alcohol-related</w:t>
      </w:r>
      <w:proofErr w:type="gramEnd"/>
      <w:r w:rsidRPr="00E31F45">
        <w:rPr>
          <w:rFonts w:ascii="Open Sans" w:hAnsi="Open Sans" w:cs="Open Sans"/>
          <w:sz w:val="20"/>
          <w:szCs w:val="20"/>
        </w:rPr>
        <w:t>.</w:t>
      </w:r>
      <w:r w:rsidR="008B0025">
        <w:rPr>
          <w:rFonts w:ascii="Open Sans" w:hAnsi="Open Sans" w:cs="Open Sans"/>
          <w:sz w:val="20"/>
          <w:szCs w:val="20"/>
        </w:rPr>
        <w:t xml:space="preserve"> </w:t>
      </w:r>
    </w:p>
    <w:p w14:paraId="4EB8B389" w14:textId="1E0C835B" w:rsidR="008B0025" w:rsidRDefault="008B0025" w:rsidP="008B0025">
      <w:pPr>
        <w:pStyle w:val="ReleaseText"/>
        <w:numPr>
          <w:ilvl w:val="0"/>
          <w:numId w:val="1"/>
        </w:numPr>
        <w:rPr>
          <w:rFonts w:ascii="Open Sans" w:hAnsi="Open Sans" w:cs="Open Sans"/>
          <w:sz w:val="20"/>
          <w:szCs w:val="20"/>
        </w:rPr>
      </w:pPr>
      <w:r>
        <w:rPr>
          <w:rFonts w:ascii="Open Sans" w:hAnsi="Open Sans" w:cs="Open Sans"/>
          <w:sz w:val="20"/>
          <w:szCs w:val="20"/>
        </w:rPr>
        <w:t xml:space="preserve">Four people were killed not wearing a seat belt. </w:t>
      </w:r>
    </w:p>
    <w:p w14:paraId="4BF426A8" w14:textId="7C3E47C9" w:rsidR="00A707FB" w:rsidRDefault="008B0025" w:rsidP="008B0025">
      <w:pPr>
        <w:pStyle w:val="ReleaseText"/>
        <w:numPr>
          <w:ilvl w:val="0"/>
          <w:numId w:val="1"/>
        </w:numPr>
        <w:rPr>
          <w:rFonts w:ascii="Open Sans" w:hAnsi="Open Sans" w:cs="Open Sans"/>
          <w:sz w:val="20"/>
          <w:szCs w:val="20"/>
        </w:rPr>
      </w:pPr>
      <w:r>
        <w:rPr>
          <w:rFonts w:ascii="Open Sans" w:hAnsi="Open Sans" w:cs="Open Sans"/>
          <w:sz w:val="20"/>
          <w:szCs w:val="20"/>
        </w:rPr>
        <w:t>T</w:t>
      </w:r>
      <w:r w:rsidRPr="00E31F45">
        <w:rPr>
          <w:rFonts w:ascii="Open Sans" w:hAnsi="Open Sans" w:cs="Open Sans"/>
          <w:sz w:val="20"/>
          <w:szCs w:val="20"/>
        </w:rPr>
        <w:t>wo motorcyclists</w:t>
      </w:r>
      <w:r>
        <w:rPr>
          <w:rFonts w:ascii="Open Sans" w:hAnsi="Open Sans" w:cs="Open Sans"/>
          <w:sz w:val="20"/>
          <w:szCs w:val="20"/>
        </w:rPr>
        <w:t xml:space="preserve"> also died in fatal traffic crashes, </w:t>
      </w:r>
      <w:r w:rsidRPr="008B0025">
        <w:rPr>
          <w:rFonts w:ascii="Open Sans" w:hAnsi="Open Sans" w:cs="Open Sans"/>
          <w:sz w:val="20"/>
          <w:szCs w:val="20"/>
        </w:rPr>
        <w:t>one of the two was wearing a helmet properly.</w:t>
      </w:r>
      <w:r>
        <w:rPr>
          <w:rFonts w:ascii="Open Sans" w:hAnsi="Open Sans" w:cs="Open Sans"/>
          <w:sz w:val="20"/>
          <w:szCs w:val="20"/>
        </w:rPr>
        <w:t xml:space="preserve">  </w:t>
      </w:r>
    </w:p>
    <w:p w14:paraId="76976C7A" w14:textId="77777777" w:rsidR="00037EAD" w:rsidRPr="00B5061D" w:rsidRDefault="00037EAD" w:rsidP="00FB428D">
      <w:pPr>
        <w:pStyle w:val="ReleaseText"/>
        <w:rPr>
          <w:rFonts w:ascii="Open Sans" w:hAnsi="Open Sans" w:cs="Open Sans"/>
          <w:sz w:val="20"/>
          <w:szCs w:val="20"/>
        </w:rPr>
      </w:pPr>
    </w:p>
    <w:p w14:paraId="0821F409" w14:textId="33EDCA9E" w:rsidR="00FB428D" w:rsidRPr="00B5061D" w:rsidRDefault="00B11EFB" w:rsidP="00FB428D">
      <w:pPr>
        <w:pStyle w:val="ReleaseText"/>
        <w:rPr>
          <w:rFonts w:ascii="Open Sans" w:hAnsi="Open Sans" w:cs="Open Sans"/>
          <w:sz w:val="20"/>
          <w:szCs w:val="20"/>
        </w:rPr>
      </w:pPr>
      <w:r w:rsidRPr="007B0B33">
        <w:rPr>
          <w:rFonts w:ascii="Open Sans" w:hAnsi="Open Sans" w:cs="Open Sans"/>
          <w:b/>
          <w:bCs/>
          <w:sz w:val="20"/>
          <w:szCs w:val="20"/>
        </w:rPr>
        <w:t>If you see an impaired or reckless driver</w:t>
      </w:r>
      <w:r w:rsidR="004C7D36" w:rsidRPr="007B0B33">
        <w:rPr>
          <w:rFonts w:ascii="Open Sans" w:hAnsi="Open Sans" w:cs="Open Sans"/>
          <w:b/>
          <w:bCs/>
          <w:sz w:val="20"/>
          <w:szCs w:val="20"/>
        </w:rPr>
        <w:t>,</w:t>
      </w:r>
      <w:r w:rsidRPr="007B0B33">
        <w:rPr>
          <w:rFonts w:ascii="Open Sans" w:hAnsi="Open Sans" w:cs="Open Sans"/>
          <w:b/>
          <w:bCs/>
          <w:sz w:val="20"/>
          <w:szCs w:val="20"/>
        </w:rPr>
        <w:t xml:space="preserve"> please dial 911 or *THP (*847).</w:t>
      </w:r>
      <w:r w:rsidR="007B0B33">
        <w:rPr>
          <w:rFonts w:ascii="Open Sans" w:hAnsi="Open Sans" w:cs="Open Sans"/>
          <w:b/>
          <w:bCs/>
          <w:sz w:val="20"/>
          <w:szCs w:val="20"/>
        </w:rPr>
        <w:t xml:space="preserve"> </w:t>
      </w:r>
      <w:r>
        <w:rPr>
          <w:rFonts w:ascii="Open Sans" w:hAnsi="Open Sans" w:cs="Open Sans"/>
          <w:sz w:val="20"/>
          <w:szCs w:val="20"/>
        </w:rPr>
        <w:t xml:space="preserve"> </w:t>
      </w:r>
      <w:r w:rsidR="00E34D71" w:rsidRPr="00B5061D">
        <w:rPr>
          <w:rFonts w:ascii="Open Sans" w:hAnsi="Open Sans" w:cs="Open Sans"/>
          <w:sz w:val="20"/>
          <w:szCs w:val="20"/>
        </w:rPr>
        <w:t>A list of scheduled checkpoints for this holiday period is available at</w:t>
      </w:r>
      <w:r>
        <w:rPr>
          <w:rFonts w:ascii="Open Sans" w:hAnsi="Open Sans" w:cs="Open Sans"/>
          <w:sz w:val="20"/>
          <w:szCs w:val="20"/>
        </w:rPr>
        <w:t xml:space="preserve"> </w:t>
      </w:r>
      <w:hyperlink r:id="rId12" w:history="1">
        <w:r w:rsidR="00842A7D" w:rsidRPr="00842A7D">
          <w:rPr>
            <w:rStyle w:val="Hyperlink"/>
            <w:rFonts w:ascii="Open Sans" w:hAnsi="Open Sans" w:cs="Open Sans"/>
            <w:sz w:val="20"/>
            <w:szCs w:val="20"/>
          </w:rPr>
          <w:t>July checkpoints.</w:t>
        </w:r>
      </w:hyperlink>
      <w:r w:rsidR="007B0B33">
        <w:rPr>
          <w:rFonts w:ascii="Open Sans" w:hAnsi="Open Sans" w:cs="Open Sans"/>
          <w:sz w:val="20"/>
          <w:szCs w:val="20"/>
        </w:rPr>
        <w:t xml:space="preserve">  </w:t>
      </w:r>
      <w:r>
        <w:rPr>
          <w:rFonts w:ascii="Open Sans" w:hAnsi="Open Sans" w:cs="Open Sans"/>
          <w:sz w:val="20"/>
          <w:szCs w:val="20"/>
        </w:rPr>
        <w:t>Historical statistical</w:t>
      </w:r>
      <w:r w:rsidR="00FB428D" w:rsidRPr="00B5061D">
        <w:rPr>
          <w:rFonts w:ascii="Open Sans" w:hAnsi="Open Sans" w:cs="Open Sans"/>
          <w:sz w:val="20"/>
          <w:szCs w:val="20"/>
        </w:rPr>
        <w:t xml:space="preserve"> data for the 20</w:t>
      </w:r>
      <w:r w:rsidR="00496E00">
        <w:rPr>
          <w:rFonts w:ascii="Open Sans" w:hAnsi="Open Sans" w:cs="Open Sans"/>
          <w:sz w:val="20"/>
          <w:szCs w:val="20"/>
        </w:rPr>
        <w:t>2</w:t>
      </w:r>
      <w:r w:rsidR="00705CA3">
        <w:rPr>
          <w:rFonts w:ascii="Open Sans" w:hAnsi="Open Sans" w:cs="Open Sans"/>
          <w:sz w:val="20"/>
          <w:szCs w:val="20"/>
        </w:rPr>
        <w:t>1</w:t>
      </w:r>
      <w:r w:rsidR="00FB428D" w:rsidRPr="00B5061D">
        <w:rPr>
          <w:rFonts w:ascii="Open Sans" w:hAnsi="Open Sans" w:cs="Open Sans"/>
          <w:sz w:val="20"/>
          <w:szCs w:val="20"/>
        </w:rPr>
        <w:t xml:space="preserve"> Fourth of July holiday period is also attached. </w:t>
      </w:r>
    </w:p>
    <w:p w14:paraId="199BC1FB" w14:textId="77777777" w:rsidR="009A6E95" w:rsidRPr="00B5061D" w:rsidRDefault="009A6E95" w:rsidP="00FB428D">
      <w:pPr>
        <w:pStyle w:val="NoSpacing"/>
        <w:jc w:val="center"/>
        <w:rPr>
          <w:rFonts w:ascii="Open Sans" w:hAnsi="Open Sans" w:cs="Open Sans"/>
          <w:sz w:val="20"/>
          <w:szCs w:val="20"/>
        </w:rPr>
      </w:pPr>
    </w:p>
    <w:p w14:paraId="0F5378B2" w14:textId="2E70F01F" w:rsidR="009246A3" w:rsidRPr="00B5061D" w:rsidRDefault="009A6E95" w:rsidP="009641DB">
      <w:pPr>
        <w:pStyle w:val="BodyText"/>
        <w:ind w:left="0" w:firstLine="0"/>
        <w:rPr>
          <w:rFonts w:cs="Open Sans"/>
        </w:rPr>
      </w:pPr>
      <w:r w:rsidRPr="004B17CD">
        <w:rPr>
          <w:i/>
          <w:iCs/>
        </w:rPr>
        <w:t>The Tennessee Department of Safety and Homeland Security’s mission is to serve, secure, and</w:t>
      </w:r>
      <w:r w:rsidRPr="00B5061D">
        <w:t xml:space="preserve"> protect the people of Tennessee.</w:t>
      </w:r>
    </w:p>
    <w:p w14:paraId="1049F5F8" w14:textId="77777777" w:rsidR="009A6E95" w:rsidRPr="00B5061D" w:rsidRDefault="009A6E95" w:rsidP="009A6E95">
      <w:pPr>
        <w:pStyle w:val="NoSpacing"/>
        <w:jc w:val="center"/>
        <w:rPr>
          <w:rFonts w:ascii="Open Sans" w:hAnsi="Open Sans" w:cs="Open Sans"/>
          <w:sz w:val="20"/>
          <w:szCs w:val="20"/>
        </w:rPr>
      </w:pPr>
      <w:r w:rsidRPr="00B5061D">
        <w:rPr>
          <w:rFonts w:ascii="Open Sans" w:hAnsi="Open Sans" w:cs="Open Sans"/>
          <w:sz w:val="20"/>
          <w:szCs w:val="20"/>
        </w:rPr>
        <w:t>###</w:t>
      </w:r>
    </w:p>
    <w:sectPr w:rsidR="009A6E95" w:rsidRPr="00B5061D" w:rsidSect="00875724">
      <w:type w:val="continuous"/>
      <w:pgSz w:w="12240" w:h="15840"/>
      <w:pgMar w:top="835" w:right="1627" w:bottom="360" w:left="13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33D50" w14:textId="77777777" w:rsidR="000A433E" w:rsidRDefault="000A433E" w:rsidP="00151F37">
      <w:r>
        <w:separator/>
      </w:r>
    </w:p>
  </w:endnote>
  <w:endnote w:type="continuationSeparator" w:id="0">
    <w:p w14:paraId="527CB12B" w14:textId="77777777" w:rsidR="000A433E" w:rsidRDefault="000A433E" w:rsidP="00151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ermianSlabSerifTypeface">
    <w:altName w:val="PermianSlabSerifTypeface"/>
    <w:panose1 w:val="02000000000000000000"/>
    <w:charset w:val="00"/>
    <w:family w:val="modern"/>
    <w:notTrueType/>
    <w:pitch w:val="variable"/>
    <w:sig w:usb0="A000022F" w:usb1="4000A46A" w:usb2="00000000" w:usb3="00000000" w:csb0="000000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A659" w14:textId="77777777" w:rsidR="009A6E95" w:rsidRDefault="009A6E95" w:rsidP="00A4455E">
    <w:pPr>
      <w:spacing w:before="12"/>
      <w:rPr>
        <w:rFonts w:ascii="Open Sans" w:eastAsia="Open Sans" w:hAnsi="Open Sans" w:cs="Open Sans"/>
        <w:sz w:val="16"/>
        <w:szCs w:val="16"/>
      </w:rPr>
    </w:pPr>
  </w:p>
  <w:p w14:paraId="175A9CD2" w14:textId="77777777" w:rsidR="009A6E95" w:rsidRPr="00A4455E" w:rsidRDefault="009A6E95" w:rsidP="00A4455E">
    <w:pPr>
      <w:spacing w:line="20" w:lineRule="exact"/>
      <w:ind w:left="900"/>
      <w:rPr>
        <w:rFonts w:ascii="Open Sans" w:eastAsia="Open Sans" w:hAnsi="Open Sans" w:cs="Open Sans"/>
        <w:sz w:val="2"/>
        <w:szCs w:val="2"/>
      </w:rPr>
    </w:pPr>
    <w:r>
      <w:rPr>
        <w:rFonts w:ascii="Open Sans" w:eastAsia="Open Sans" w:hAnsi="Open Sans" w:cs="Open Sans"/>
        <w:noProof/>
        <w:sz w:val="2"/>
        <w:szCs w:val="2"/>
      </w:rPr>
      <mc:AlternateContent>
        <mc:Choice Requires="wpg">
          <w:drawing>
            <wp:inline distT="0" distB="0" distL="0" distR="0" wp14:anchorId="16206169" wp14:editId="7345BE9A">
              <wp:extent cx="5660390" cy="1270"/>
              <wp:effectExtent l="9525" t="9525" r="6985" b="8255"/>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1270"/>
                        <a:chOff x="5" y="5"/>
                        <a:chExt cx="8881" cy="2"/>
                      </a:xfrm>
                    </wpg:grpSpPr>
                    <wpg:grpSp>
                      <wpg:cNvPr id="6" name="Group 8"/>
                      <wpg:cNvGrpSpPr>
                        <a:grpSpLocks/>
                      </wpg:cNvGrpSpPr>
                      <wpg:grpSpPr bwMode="auto">
                        <a:xfrm>
                          <a:off x="5" y="5"/>
                          <a:ext cx="8881" cy="2"/>
                          <a:chOff x="5" y="5"/>
                          <a:chExt cx="8881" cy="2"/>
                        </a:xfrm>
                      </wpg:grpSpPr>
                      <wps:wsp>
                        <wps:cNvPr id="7" name="Freeform 9"/>
                        <wps:cNvSpPr>
                          <a:spLocks/>
                        </wps:cNvSpPr>
                        <wps:spPr bwMode="auto">
                          <a:xfrm>
                            <a:off x="5" y="5"/>
                            <a:ext cx="888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7AA200" id="Group 7" o:spid="_x0000_s1026" style="width:445.7pt;height:.1pt;mso-position-horizontal-relative:char;mso-position-vertical-relative:line" coordorigin="5,5" coordsize="8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">
              <v:group id="Group 8" o:spid="_x0000_s1027" style="position:absolute;left:5;top:5;width:8881;height:2" coordorigin="5,5" coordsize="8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9" o:spid="_x0000_s1028" style="position:absolute;left:5;top:5;width:8881;height:2;visibility:visible;mso-wrap-style:square;v-text-anchor:top"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" path="m,l8841,e" filled="f" strokecolor="#d90030" strokeweight=".5pt">
                  <v:path arrowok="t" o:connecttype="custom" o:connectlocs="0,0;8881,0" o:connectangles="0,0"/>
                </v:shape>
              </v:group>
              <w10:anchorlock/>
            </v:group>
          </w:pict>
        </mc:Fallback>
      </mc:AlternateContent>
    </w:r>
  </w:p>
  <w:sdt>
    <w:sdtPr>
      <w:rPr>
        <w:rFonts w:ascii="Open Sans" w:eastAsia="Open Sans" w:hAnsi="Open Sans" w:cs="Open Sans"/>
        <w:color w:val="7E7578"/>
        <w:sz w:val="18"/>
        <w:szCs w:val="18"/>
      </w:rPr>
      <w:id w:val="-2096544594"/>
      <w:placeholder>
        <w:docPart w:val="0E06F32985A74759850527696362B116"/>
      </w:placeholder>
    </w:sdtPr>
    <w:sdtEndPr/>
    <w:sdtContent>
      <w:p w14:paraId="0A3EDAC4" w14:textId="77777777" w:rsidR="009A6E95" w:rsidRPr="004313EE" w:rsidRDefault="009A6E95" w:rsidP="00FE0E28">
        <w:pPr>
          <w:spacing w:before="59" w:line="216" w:lineRule="exact"/>
          <w:ind w:left="900" w:right="47"/>
          <w:rPr>
            <w:rFonts w:ascii="Open Sans" w:eastAsia="Open Sans" w:hAnsi="Open Sans" w:cs="Open Sans"/>
            <w:color w:val="7E7578"/>
            <w:sz w:val="18"/>
            <w:szCs w:val="18"/>
          </w:rPr>
        </w:pPr>
        <w:r>
          <w:rPr>
            <w:rFonts w:ascii="Open Sans" w:eastAsia="Open Sans" w:hAnsi="Open Sans" w:cs="Open Sans"/>
            <w:color w:val="7E7578"/>
            <w:sz w:val="18"/>
            <w:szCs w:val="18"/>
          </w:rPr>
          <w:t xml:space="preserve">Department of Safety &amp; Homeland Security </w:t>
        </w:r>
        <w:r w:rsidRPr="004313EE">
          <w:rPr>
            <w:rFonts w:ascii="Open Sans" w:eastAsia="Open Sans" w:hAnsi="Open Sans" w:cs="Open Sans"/>
            <w:color w:val="7E7578"/>
            <w:sz w:val="18"/>
            <w:szCs w:val="18"/>
          </w:rPr>
          <w:t xml:space="preserve">• </w:t>
        </w:r>
        <w:r>
          <w:rPr>
            <w:rFonts w:ascii="Open Sans" w:eastAsia="Open Sans" w:hAnsi="Open Sans" w:cs="Open Sans"/>
            <w:color w:val="7E7578"/>
            <w:sz w:val="18"/>
            <w:szCs w:val="18"/>
          </w:rPr>
          <w:t>312 Rosa L. Parks Ave., 25</w:t>
        </w:r>
        <w:r w:rsidRPr="003F1F3B">
          <w:rPr>
            <w:rFonts w:ascii="Open Sans" w:eastAsia="Open Sans" w:hAnsi="Open Sans" w:cs="Open Sans"/>
            <w:color w:val="7E7578"/>
            <w:sz w:val="18"/>
            <w:szCs w:val="18"/>
            <w:vertAlign w:val="superscript"/>
          </w:rPr>
          <w:t>th</w:t>
        </w:r>
        <w:r>
          <w:rPr>
            <w:rFonts w:ascii="Open Sans" w:eastAsia="Open Sans" w:hAnsi="Open Sans" w:cs="Open Sans"/>
            <w:color w:val="7E7578"/>
            <w:sz w:val="18"/>
            <w:szCs w:val="18"/>
          </w:rPr>
          <w:t xml:space="preserve"> Floor </w:t>
        </w:r>
        <w:r w:rsidRPr="004313EE">
          <w:rPr>
            <w:rFonts w:ascii="Open Sans" w:eastAsia="Open Sans" w:hAnsi="Open Sans" w:cs="Open Sans"/>
            <w:color w:val="7E7578"/>
            <w:sz w:val="18"/>
            <w:szCs w:val="18"/>
          </w:rPr>
          <w:t xml:space="preserve">• </w:t>
        </w:r>
        <w:r>
          <w:rPr>
            <w:rFonts w:ascii="Open Sans" w:eastAsia="Open Sans" w:hAnsi="Open Sans" w:cs="Open Sans"/>
            <w:color w:val="7E7578"/>
            <w:sz w:val="18"/>
            <w:szCs w:val="18"/>
          </w:rPr>
          <w:t>Nashville, TN 37243</w:t>
        </w:r>
      </w:p>
      <w:p w14:paraId="285B46B4" w14:textId="77777777" w:rsidR="009A6E95" w:rsidRPr="00A4455E" w:rsidRDefault="009A6E95" w:rsidP="00FE0E28">
        <w:pPr>
          <w:spacing w:before="1"/>
          <w:ind w:left="900"/>
          <w:rPr>
            <w:rFonts w:ascii="Open Sans" w:eastAsia="Open Sans" w:hAnsi="Open Sans" w:cs="Open Sans"/>
            <w:sz w:val="12"/>
            <w:szCs w:val="12"/>
          </w:rPr>
        </w:pPr>
        <w:r w:rsidRPr="004313EE">
          <w:rPr>
            <w:rFonts w:ascii="Open Sans" w:eastAsia="Open Sans" w:hAnsi="Open Sans" w:cs="Open Sans"/>
            <w:color w:val="7E7578"/>
            <w:sz w:val="18"/>
            <w:szCs w:val="18"/>
          </w:rPr>
          <w:t>Tel: 615-</w:t>
        </w:r>
        <w:r>
          <w:rPr>
            <w:rFonts w:ascii="Open Sans" w:eastAsia="Open Sans" w:hAnsi="Open Sans" w:cs="Open Sans"/>
            <w:color w:val="7E7578"/>
            <w:sz w:val="18"/>
            <w:szCs w:val="18"/>
          </w:rPr>
          <w:t>251-5131</w:t>
        </w:r>
        <w:r w:rsidRPr="004313EE">
          <w:rPr>
            <w:rFonts w:ascii="Open Sans" w:eastAsia="Open Sans" w:hAnsi="Open Sans" w:cs="Open Sans"/>
            <w:color w:val="7E7578"/>
            <w:sz w:val="18"/>
            <w:szCs w:val="18"/>
          </w:rPr>
          <w:t xml:space="preserve"> • tn.gov/</w:t>
        </w:r>
        <w:r>
          <w:rPr>
            <w:rFonts w:ascii="Open Sans" w:eastAsia="Open Sans" w:hAnsi="Open Sans" w:cs="Open Sans"/>
            <w:color w:val="7E7578"/>
            <w:sz w:val="18"/>
            <w:szCs w:val="18"/>
          </w:rPr>
          <w:t xml:space="preserve">safety </w:t>
        </w:r>
      </w:p>
    </w:sdtContent>
  </w:sdt>
  <w:p w14:paraId="50B43564" w14:textId="77777777" w:rsidR="009A6E95" w:rsidRPr="00A4455E" w:rsidRDefault="009A6E95" w:rsidP="00FE0E28">
    <w:pPr>
      <w:spacing w:before="59" w:line="216" w:lineRule="exact"/>
      <w:ind w:left="900" w:right="1980"/>
      <w:rPr>
        <w:rFonts w:ascii="Open Sans" w:eastAsia="Open Sans" w:hAnsi="Open Sans" w:cs="Open Sans"/>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BAD32" w14:textId="77777777" w:rsidR="000A433E" w:rsidRDefault="000A433E" w:rsidP="00151F37">
      <w:r>
        <w:separator/>
      </w:r>
    </w:p>
  </w:footnote>
  <w:footnote w:type="continuationSeparator" w:id="0">
    <w:p w14:paraId="73765F9A" w14:textId="77777777" w:rsidR="000A433E" w:rsidRDefault="000A433E" w:rsidP="00151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88E6" w14:textId="77777777" w:rsidR="001F4EE2" w:rsidRDefault="008A1FC0" w:rsidP="00C47FA1">
    <w:pPr>
      <w:pStyle w:val="Header"/>
      <w:tabs>
        <w:tab w:val="clear" w:pos="4680"/>
        <w:tab w:val="clear" w:pos="9360"/>
        <w:tab w:val="left" w:pos="5775"/>
      </w:tabs>
      <w:rPr>
        <w:noProof/>
      </w:rPr>
    </w:pPr>
    <w:r>
      <w:rPr>
        <w:noProof/>
      </w:rPr>
      <w:drawing>
        <wp:anchor distT="0" distB="0" distL="114300" distR="114300" simplePos="0" relativeHeight="251658240" behindDoc="0" locked="0" layoutInCell="1" allowOverlap="1" wp14:anchorId="218B86C0" wp14:editId="34F4DDCD">
          <wp:simplePos x="0" y="0"/>
          <wp:positionH relativeFrom="column">
            <wp:posOffset>4958715</wp:posOffset>
          </wp:positionH>
          <wp:positionV relativeFrom="page">
            <wp:posOffset>466725</wp:posOffset>
          </wp:positionV>
          <wp:extent cx="1188720" cy="6705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670560"/>
                  </a:xfrm>
                  <a:prstGeom prst="rect">
                    <a:avLst/>
                  </a:prstGeom>
                  <a:noFill/>
                </pic:spPr>
              </pic:pic>
            </a:graphicData>
          </a:graphic>
        </wp:anchor>
      </w:drawing>
    </w:r>
    <w:r w:rsidR="009A6E95">
      <w:rPr>
        <w:noProof/>
      </w:rPr>
      <w:drawing>
        <wp:inline distT="0" distB="0" distL="0" distR="0" wp14:anchorId="3B3019B7" wp14:editId="163F1F81">
          <wp:extent cx="182880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Safety-&amp;-Homeland-Sec-ColorPMS.png"/>
                  <pic:cNvPicPr/>
                </pic:nvPicPr>
                <pic:blipFill>
                  <a:blip r:embed="rId2">
                    <a:extLst>
                      <a:ext uri="{28A0092B-C50C-407E-A947-70E740481C1C}">
                        <a14:useLocalDpi xmlns:a14="http://schemas.microsoft.com/office/drawing/2010/main" val="0"/>
                      </a:ext>
                    </a:extLst>
                  </a:blip>
                  <a:stretch>
                    <a:fillRect/>
                  </a:stretch>
                </pic:blipFill>
                <pic:spPr>
                  <a:xfrm>
                    <a:off x="0" y="0"/>
                    <a:ext cx="1828800" cy="731520"/>
                  </a:xfrm>
                  <a:prstGeom prst="rect">
                    <a:avLst/>
                  </a:prstGeom>
                </pic:spPr>
              </pic:pic>
            </a:graphicData>
          </a:graphic>
        </wp:inline>
      </w:drawing>
    </w:r>
    <w:r w:rsidR="00B74F15">
      <w:rPr>
        <w:noProof/>
      </w:rPr>
      <w:t xml:space="preserve">                                                                                  </w:t>
    </w:r>
    <w:r w:rsidR="00995926">
      <w:rPr>
        <w:noProof/>
      </w:rPr>
      <w:t xml:space="preserve">    </w:t>
    </w:r>
    <w:r>
      <w:rPr>
        <w:noProof/>
      </w:rPr>
      <w:t xml:space="preserve">    </w:t>
    </w:r>
    <w:r w:rsidR="00995926">
      <w:rPr>
        <w:noProof/>
      </w:rPr>
      <w:t xml:space="preserve"> </w:t>
    </w:r>
    <w:r>
      <w:rPr>
        <w:noProof/>
      </w:rPr>
      <w:t xml:space="preserve"> </w:t>
    </w:r>
    <w:r w:rsidR="00B74F15">
      <w:rPr>
        <w:noProof/>
      </w:rPr>
      <w:t xml:space="preserve"> </w:t>
    </w:r>
    <w:r>
      <w:rPr>
        <w:noProof/>
      </w:rPr>
      <w:t xml:space="preserve">     </w:t>
    </w:r>
    <w:r w:rsidR="00B74F15">
      <w:rPr>
        <w:noProof/>
      </w:rPr>
      <w:t xml:space="preserve">         </w:t>
    </w:r>
    <w:r w:rsidR="00C47FA1">
      <w:rPr>
        <w:noProof/>
      </w:rPr>
      <w:t xml:space="preserve">                                      </w:t>
    </w:r>
  </w:p>
  <w:p w14:paraId="196D6771" w14:textId="77777777" w:rsidR="001F4EE2" w:rsidRDefault="001F4EE2" w:rsidP="00C47FA1">
    <w:pPr>
      <w:pStyle w:val="Header"/>
      <w:tabs>
        <w:tab w:val="clear" w:pos="4680"/>
        <w:tab w:val="clear" w:pos="9360"/>
        <w:tab w:val="left" w:pos="5775"/>
      </w:tabs>
      <w:rPr>
        <w:noProof/>
      </w:rPr>
    </w:pPr>
  </w:p>
  <w:p w14:paraId="2C3866EC" w14:textId="102C956E" w:rsidR="009A6E95" w:rsidRDefault="00C47FA1" w:rsidP="00C47FA1">
    <w:pPr>
      <w:pStyle w:val="Header"/>
      <w:tabs>
        <w:tab w:val="clear" w:pos="4680"/>
        <w:tab w:val="clear" w:pos="9360"/>
        <w:tab w:val="left" w:pos="5775"/>
      </w:tabs>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31ED1"/>
    <w:multiLevelType w:val="hybridMultilevel"/>
    <w:tmpl w:val="D63C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fill="f" fillcolor="white" strokecolor="#d90030">
      <v:fill color="white" on="f"/>
      <v:stroke color="#d90030" weight=".5pt"/>
      <o:colormru v:ext="edit" colors="#d8292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SztLS0MDAxNgQCcyUdpeDU4uLM/DyQAqNaAJAL2bYsAAAA"/>
  </w:docVars>
  <w:rsids>
    <w:rsidRoot w:val="00853662"/>
    <w:rsid w:val="000114EF"/>
    <w:rsid w:val="00015171"/>
    <w:rsid w:val="00032895"/>
    <w:rsid w:val="00037EAD"/>
    <w:rsid w:val="00041649"/>
    <w:rsid w:val="00052B50"/>
    <w:rsid w:val="00064912"/>
    <w:rsid w:val="000A433E"/>
    <w:rsid w:val="000D106E"/>
    <w:rsid w:val="000F2A12"/>
    <w:rsid w:val="00120D18"/>
    <w:rsid w:val="00134F3A"/>
    <w:rsid w:val="00144BB1"/>
    <w:rsid w:val="00151F37"/>
    <w:rsid w:val="0017198A"/>
    <w:rsid w:val="0018203B"/>
    <w:rsid w:val="00184AB4"/>
    <w:rsid w:val="0018611F"/>
    <w:rsid w:val="00187C00"/>
    <w:rsid w:val="001A0F61"/>
    <w:rsid w:val="001B0EA7"/>
    <w:rsid w:val="001D41BE"/>
    <w:rsid w:val="001F4EE2"/>
    <w:rsid w:val="00246638"/>
    <w:rsid w:val="00280B49"/>
    <w:rsid w:val="00291E3E"/>
    <w:rsid w:val="002B16EA"/>
    <w:rsid w:val="002F544F"/>
    <w:rsid w:val="00361B76"/>
    <w:rsid w:val="00363A4F"/>
    <w:rsid w:val="00366ED2"/>
    <w:rsid w:val="00372899"/>
    <w:rsid w:val="003C0D05"/>
    <w:rsid w:val="003E04B3"/>
    <w:rsid w:val="00480311"/>
    <w:rsid w:val="004936C7"/>
    <w:rsid w:val="0049643E"/>
    <w:rsid w:val="00496E00"/>
    <w:rsid w:val="004B09BF"/>
    <w:rsid w:val="004B17CD"/>
    <w:rsid w:val="004C7D36"/>
    <w:rsid w:val="004D6164"/>
    <w:rsid w:val="004E6732"/>
    <w:rsid w:val="00514794"/>
    <w:rsid w:val="0052545F"/>
    <w:rsid w:val="005273B5"/>
    <w:rsid w:val="0056116E"/>
    <w:rsid w:val="0059450D"/>
    <w:rsid w:val="005D4C9B"/>
    <w:rsid w:val="005F3B3C"/>
    <w:rsid w:val="005F3DD9"/>
    <w:rsid w:val="00600831"/>
    <w:rsid w:val="00641DBB"/>
    <w:rsid w:val="00660B33"/>
    <w:rsid w:val="00671D92"/>
    <w:rsid w:val="00695520"/>
    <w:rsid w:val="006A6AB9"/>
    <w:rsid w:val="006C1B9D"/>
    <w:rsid w:val="006D315A"/>
    <w:rsid w:val="00701418"/>
    <w:rsid w:val="00705CA3"/>
    <w:rsid w:val="007426C5"/>
    <w:rsid w:val="00752628"/>
    <w:rsid w:val="00770FAA"/>
    <w:rsid w:val="007913DB"/>
    <w:rsid w:val="007B0814"/>
    <w:rsid w:val="007B0B33"/>
    <w:rsid w:val="007C5FC7"/>
    <w:rsid w:val="007E12F5"/>
    <w:rsid w:val="007E2C88"/>
    <w:rsid w:val="00810E9F"/>
    <w:rsid w:val="00811384"/>
    <w:rsid w:val="00817D91"/>
    <w:rsid w:val="008229E6"/>
    <w:rsid w:val="00826DE9"/>
    <w:rsid w:val="00842A7D"/>
    <w:rsid w:val="00853662"/>
    <w:rsid w:val="0086416C"/>
    <w:rsid w:val="00875724"/>
    <w:rsid w:val="008A1FC0"/>
    <w:rsid w:val="008B0025"/>
    <w:rsid w:val="008C107C"/>
    <w:rsid w:val="008D52B5"/>
    <w:rsid w:val="008D67BA"/>
    <w:rsid w:val="008D771E"/>
    <w:rsid w:val="009058EE"/>
    <w:rsid w:val="009103CF"/>
    <w:rsid w:val="00916FC6"/>
    <w:rsid w:val="00924153"/>
    <w:rsid w:val="009246A3"/>
    <w:rsid w:val="00932E5D"/>
    <w:rsid w:val="00947B79"/>
    <w:rsid w:val="009641DB"/>
    <w:rsid w:val="009800A3"/>
    <w:rsid w:val="009824CA"/>
    <w:rsid w:val="009858CE"/>
    <w:rsid w:val="00991C21"/>
    <w:rsid w:val="00995926"/>
    <w:rsid w:val="009A6E95"/>
    <w:rsid w:val="009B00FA"/>
    <w:rsid w:val="009C08DC"/>
    <w:rsid w:val="00A0692A"/>
    <w:rsid w:val="00A172D6"/>
    <w:rsid w:val="00A362C8"/>
    <w:rsid w:val="00A4455E"/>
    <w:rsid w:val="00A707FB"/>
    <w:rsid w:val="00AA7583"/>
    <w:rsid w:val="00AB0F85"/>
    <w:rsid w:val="00AB53F0"/>
    <w:rsid w:val="00AB701A"/>
    <w:rsid w:val="00B03BC0"/>
    <w:rsid w:val="00B10759"/>
    <w:rsid w:val="00B11EFB"/>
    <w:rsid w:val="00B25BC1"/>
    <w:rsid w:val="00B3287B"/>
    <w:rsid w:val="00B37C31"/>
    <w:rsid w:val="00B45A8C"/>
    <w:rsid w:val="00B46FE7"/>
    <w:rsid w:val="00B5061D"/>
    <w:rsid w:val="00B65722"/>
    <w:rsid w:val="00B74F15"/>
    <w:rsid w:val="00B76FE9"/>
    <w:rsid w:val="00B92759"/>
    <w:rsid w:val="00BB563C"/>
    <w:rsid w:val="00BD0B67"/>
    <w:rsid w:val="00C10949"/>
    <w:rsid w:val="00C24D3B"/>
    <w:rsid w:val="00C34CB8"/>
    <w:rsid w:val="00C3790C"/>
    <w:rsid w:val="00C47FA1"/>
    <w:rsid w:val="00C572B9"/>
    <w:rsid w:val="00C66D30"/>
    <w:rsid w:val="00C73FCA"/>
    <w:rsid w:val="00C77FE1"/>
    <w:rsid w:val="00CB5B3A"/>
    <w:rsid w:val="00CC0E63"/>
    <w:rsid w:val="00CC62B7"/>
    <w:rsid w:val="00D048E8"/>
    <w:rsid w:val="00D2161E"/>
    <w:rsid w:val="00D3595F"/>
    <w:rsid w:val="00E24800"/>
    <w:rsid w:val="00E31F45"/>
    <w:rsid w:val="00E3281B"/>
    <w:rsid w:val="00E34D71"/>
    <w:rsid w:val="00E52FFE"/>
    <w:rsid w:val="00E57692"/>
    <w:rsid w:val="00E613D1"/>
    <w:rsid w:val="00E746B4"/>
    <w:rsid w:val="00E852B2"/>
    <w:rsid w:val="00EC2833"/>
    <w:rsid w:val="00EE09AB"/>
    <w:rsid w:val="00EE405B"/>
    <w:rsid w:val="00F438AF"/>
    <w:rsid w:val="00F61891"/>
    <w:rsid w:val="00F82394"/>
    <w:rsid w:val="00F85F2E"/>
    <w:rsid w:val="00FA5E47"/>
    <w:rsid w:val="00FB428D"/>
    <w:rsid w:val="00FD4A42"/>
    <w:rsid w:val="00FE0E28"/>
    <w:rsid w:val="00FF15D9"/>
    <w:rsid w:val="00FF2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color="#d90030">
      <v:fill color="white" on="f"/>
      <v:stroke color="#d90030" weight=".5pt"/>
      <o:colormru v:ext="edit" colors="#d8292f"/>
    </o:shapedefaults>
    <o:shapelayout v:ext="edit">
      <o:idmap v:ext="edit" data="1"/>
    </o:shapelayout>
  </w:shapeDefaults>
  <w:decimalSymbol w:val="."/>
  <w:listSeparator w:val=","/>
  <w14:docId w14:val="0F9EBEA0"/>
  <w15:docId w15:val="{3822FAE5-3956-46D0-B5E8-0D8E18AE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53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53662"/>
    <w:pPr>
      <w:ind w:left="124" w:firstLine="270"/>
    </w:pPr>
    <w:rPr>
      <w:rFonts w:ascii="Open Sans" w:eastAsia="Open Sans" w:hAnsi="Open Sans"/>
      <w:sz w:val="20"/>
      <w:szCs w:val="20"/>
    </w:rPr>
  </w:style>
  <w:style w:type="paragraph" w:styleId="ListParagraph">
    <w:name w:val="List Paragraph"/>
    <w:basedOn w:val="Normal"/>
    <w:uiPriority w:val="1"/>
    <w:qFormat/>
    <w:rsid w:val="00853662"/>
  </w:style>
  <w:style w:type="paragraph" w:customStyle="1" w:styleId="TableParagraph">
    <w:name w:val="Table Paragraph"/>
    <w:basedOn w:val="Normal"/>
    <w:uiPriority w:val="1"/>
    <w:qFormat/>
    <w:rsid w:val="00853662"/>
  </w:style>
  <w:style w:type="paragraph" w:styleId="Header">
    <w:name w:val="header"/>
    <w:basedOn w:val="Normal"/>
    <w:link w:val="HeaderChar"/>
    <w:uiPriority w:val="99"/>
    <w:unhideWhenUsed/>
    <w:rsid w:val="00151F37"/>
    <w:pPr>
      <w:tabs>
        <w:tab w:val="center" w:pos="4680"/>
        <w:tab w:val="right" w:pos="9360"/>
      </w:tabs>
    </w:pPr>
  </w:style>
  <w:style w:type="character" w:customStyle="1" w:styleId="HeaderChar">
    <w:name w:val="Header Char"/>
    <w:basedOn w:val="DefaultParagraphFont"/>
    <w:link w:val="Header"/>
    <w:uiPriority w:val="99"/>
    <w:rsid w:val="00151F37"/>
  </w:style>
  <w:style w:type="paragraph" w:styleId="Footer">
    <w:name w:val="footer"/>
    <w:basedOn w:val="Normal"/>
    <w:link w:val="FooterChar"/>
    <w:uiPriority w:val="99"/>
    <w:unhideWhenUsed/>
    <w:rsid w:val="00151F37"/>
    <w:pPr>
      <w:tabs>
        <w:tab w:val="center" w:pos="4680"/>
        <w:tab w:val="right" w:pos="9360"/>
      </w:tabs>
    </w:pPr>
  </w:style>
  <w:style w:type="character" w:customStyle="1" w:styleId="FooterChar">
    <w:name w:val="Footer Char"/>
    <w:basedOn w:val="DefaultParagraphFont"/>
    <w:link w:val="Footer"/>
    <w:uiPriority w:val="99"/>
    <w:rsid w:val="00151F37"/>
  </w:style>
  <w:style w:type="paragraph" w:styleId="BalloonText">
    <w:name w:val="Balloon Text"/>
    <w:basedOn w:val="Normal"/>
    <w:link w:val="BalloonTextChar"/>
    <w:uiPriority w:val="99"/>
    <w:semiHidden/>
    <w:unhideWhenUsed/>
    <w:rsid w:val="00151F37"/>
    <w:rPr>
      <w:rFonts w:ascii="Tahoma" w:hAnsi="Tahoma" w:cs="Tahoma"/>
      <w:sz w:val="16"/>
      <w:szCs w:val="16"/>
    </w:rPr>
  </w:style>
  <w:style w:type="character" w:customStyle="1" w:styleId="BalloonTextChar">
    <w:name w:val="Balloon Text Char"/>
    <w:basedOn w:val="DefaultParagraphFont"/>
    <w:link w:val="BalloonText"/>
    <w:uiPriority w:val="99"/>
    <w:semiHidden/>
    <w:rsid w:val="00151F37"/>
    <w:rPr>
      <w:rFonts w:ascii="Tahoma" w:hAnsi="Tahoma" w:cs="Tahoma"/>
      <w:sz w:val="16"/>
      <w:szCs w:val="16"/>
    </w:rPr>
  </w:style>
  <w:style w:type="character" w:styleId="PlaceholderText">
    <w:name w:val="Placeholder Text"/>
    <w:basedOn w:val="DefaultParagraphFont"/>
    <w:uiPriority w:val="99"/>
    <w:semiHidden/>
    <w:rsid w:val="00151F37"/>
    <w:rPr>
      <w:color w:val="808080"/>
    </w:rPr>
  </w:style>
  <w:style w:type="character" w:styleId="Hyperlink">
    <w:name w:val="Hyperlink"/>
    <w:basedOn w:val="DefaultParagraphFont"/>
    <w:uiPriority w:val="99"/>
    <w:unhideWhenUsed/>
    <w:rsid w:val="00FE0E28"/>
    <w:rPr>
      <w:color w:val="0000FF" w:themeColor="hyperlink"/>
      <w:u w:val="single"/>
    </w:rPr>
  </w:style>
  <w:style w:type="character" w:styleId="FollowedHyperlink">
    <w:name w:val="FollowedHyperlink"/>
    <w:basedOn w:val="DefaultParagraphFont"/>
    <w:uiPriority w:val="99"/>
    <w:semiHidden/>
    <w:unhideWhenUsed/>
    <w:rsid w:val="00F438AF"/>
    <w:rPr>
      <w:color w:val="800080" w:themeColor="followedHyperlink"/>
      <w:u w:val="single"/>
    </w:rPr>
  </w:style>
  <w:style w:type="paragraph" w:customStyle="1" w:styleId="ContactInfo">
    <w:name w:val="Contact Info"/>
    <w:basedOn w:val="Normal"/>
    <w:rsid w:val="00C572B9"/>
    <w:pPr>
      <w:autoSpaceDE w:val="0"/>
      <w:autoSpaceDN w:val="0"/>
      <w:adjustRightInd w:val="0"/>
      <w:spacing w:line="240" w:lineRule="exact"/>
      <w:ind w:left="720" w:right="230"/>
    </w:pPr>
    <w:rPr>
      <w:rFonts w:ascii="Trebuchet MS" w:eastAsia="Times New Roman" w:hAnsi="Trebuchet MS" w:cs="Times New Roman"/>
      <w:caps/>
      <w:color w:val="000000"/>
      <w:w w:val="90"/>
    </w:rPr>
  </w:style>
  <w:style w:type="paragraph" w:customStyle="1" w:styleId="ReleaseText">
    <w:name w:val="Release Text"/>
    <w:basedOn w:val="ContactInfo"/>
    <w:link w:val="ReleaseTextChar"/>
    <w:rsid w:val="00C572B9"/>
    <w:pPr>
      <w:spacing w:line="240" w:lineRule="auto"/>
      <w:ind w:left="0"/>
    </w:pPr>
    <w:rPr>
      <w:caps w:val="0"/>
      <w:szCs w:val="15"/>
    </w:rPr>
  </w:style>
  <w:style w:type="character" w:customStyle="1" w:styleId="ReleaseTextChar">
    <w:name w:val="Release Text Char"/>
    <w:link w:val="ReleaseText"/>
    <w:rsid w:val="00C572B9"/>
    <w:rPr>
      <w:rFonts w:ascii="Trebuchet MS" w:eastAsia="Times New Roman" w:hAnsi="Trebuchet MS" w:cs="Times New Roman"/>
      <w:color w:val="000000"/>
      <w:w w:val="90"/>
      <w:szCs w:val="15"/>
    </w:rPr>
  </w:style>
  <w:style w:type="paragraph" w:styleId="NoSpacing">
    <w:name w:val="No Spacing"/>
    <w:uiPriority w:val="1"/>
    <w:qFormat/>
    <w:rsid w:val="00052B50"/>
  </w:style>
  <w:style w:type="paragraph" w:styleId="PlainText">
    <w:name w:val="Plain Text"/>
    <w:basedOn w:val="Normal"/>
    <w:link w:val="PlainTextChar"/>
    <w:uiPriority w:val="99"/>
    <w:semiHidden/>
    <w:unhideWhenUsed/>
    <w:rsid w:val="00916FC6"/>
    <w:pPr>
      <w:widowControl/>
    </w:pPr>
    <w:rPr>
      <w:rFonts w:ascii="Calibri" w:hAnsi="Calibri"/>
      <w:szCs w:val="21"/>
    </w:rPr>
  </w:style>
  <w:style w:type="character" w:customStyle="1" w:styleId="PlainTextChar">
    <w:name w:val="Plain Text Char"/>
    <w:basedOn w:val="DefaultParagraphFont"/>
    <w:link w:val="PlainText"/>
    <w:uiPriority w:val="99"/>
    <w:semiHidden/>
    <w:rsid w:val="00916FC6"/>
    <w:rPr>
      <w:rFonts w:ascii="Calibri" w:hAnsi="Calibri"/>
      <w:szCs w:val="21"/>
    </w:rPr>
  </w:style>
  <w:style w:type="character" w:customStyle="1" w:styleId="BodyTextChar">
    <w:name w:val="Body Text Char"/>
    <w:basedOn w:val="DefaultParagraphFont"/>
    <w:link w:val="BodyText"/>
    <w:uiPriority w:val="1"/>
    <w:rsid w:val="009A6E95"/>
    <w:rPr>
      <w:rFonts w:ascii="Open Sans" w:eastAsia="Open Sans" w:hAnsi="Open Sans"/>
      <w:sz w:val="20"/>
      <w:szCs w:val="20"/>
    </w:rPr>
  </w:style>
  <w:style w:type="character" w:styleId="UnresolvedMention">
    <w:name w:val="Unresolved Mention"/>
    <w:basedOn w:val="DefaultParagraphFont"/>
    <w:uiPriority w:val="99"/>
    <w:semiHidden/>
    <w:unhideWhenUsed/>
    <w:rsid w:val="00496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09247">
      <w:bodyDiv w:val="1"/>
      <w:marLeft w:val="0"/>
      <w:marRight w:val="0"/>
      <w:marTop w:val="0"/>
      <w:marBottom w:val="0"/>
      <w:divBdr>
        <w:top w:val="none" w:sz="0" w:space="0" w:color="auto"/>
        <w:left w:val="none" w:sz="0" w:space="0" w:color="auto"/>
        <w:bottom w:val="none" w:sz="0" w:space="0" w:color="auto"/>
        <w:right w:val="none" w:sz="0" w:space="0" w:color="auto"/>
      </w:divBdr>
    </w:div>
    <w:div w:id="688919379">
      <w:bodyDiv w:val="1"/>
      <w:marLeft w:val="0"/>
      <w:marRight w:val="0"/>
      <w:marTop w:val="0"/>
      <w:marBottom w:val="0"/>
      <w:divBdr>
        <w:top w:val="none" w:sz="0" w:space="0" w:color="auto"/>
        <w:left w:val="none" w:sz="0" w:space="0" w:color="auto"/>
        <w:bottom w:val="none" w:sz="0" w:space="0" w:color="auto"/>
        <w:right w:val="none" w:sz="0" w:space="0" w:color="auto"/>
      </w:divBdr>
    </w:div>
    <w:div w:id="913928042">
      <w:bodyDiv w:val="1"/>
      <w:marLeft w:val="0"/>
      <w:marRight w:val="0"/>
      <w:marTop w:val="0"/>
      <w:marBottom w:val="0"/>
      <w:divBdr>
        <w:top w:val="none" w:sz="0" w:space="0" w:color="auto"/>
        <w:left w:val="none" w:sz="0" w:space="0" w:color="auto"/>
        <w:bottom w:val="none" w:sz="0" w:space="0" w:color="auto"/>
        <w:right w:val="none" w:sz="0" w:space="0" w:color="auto"/>
      </w:divBdr>
    </w:div>
    <w:div w:id="1438915209">
      <w:bodyDiv w:val="1"/>
      <w:marLeft w:val="0"/>
      <w:marRight w:val="0"/>
      <w:marTop w:val="0"/>
      <w:marBottom w:val="0"/>
      <w:divBdr>
        <w:top w:val="none" w:sz="0" w:space="0" w:color="auto"/>
        <w:left w:val="none" w:sz="0" w:space="0" w:color="auto"/>
        <w:bottom w:val="none" w:sz="0" w:space="0" w:color="auto"/>
        <w:right w:val="none" w:sz="0" w:space="0" w:color="auto"/>
      </w:divBdr>
    </w:div>
    <w:div w:id="1588227589">
      <w:bodyDiv w:val="1"/>
      <w:marLeft w:val="0"/>
      <w:marRight w:val="0"/>
      <w:marTop w:val="0"/>
      <w:marBottom w:val="0"/>
      <w:divBdr>
        <w:top w:val="none" w:sz="0" w:space="0" w:color="auto"/>
        <w:left w:val="none" w:sz="0" w:space="0" w:color="auto"/>
        <w:bottom w:val="none" w:sz="0" w:space="0" w:color="auto"/>
        <w:right w:val="none" w:sz="0" w:space="0" w:color="auto"/>
      </w:divBdr>
    </w:div>
    <w:div w:id="1736050232">
      <w:bodyDiv w:val="1"/>
      <w:marLeft w:val="0"/>
      <w:marRight w:val="0"/>
      <w:marTop w:val="0"/>
      <w:marBottom w:val="0"/>
      <w:divBdr>
        <w:top w:val="none" w:sz="0" w:space="0" w:color="auto"/>
        <w:left w:val="none" w:sz="0" w:space="0" w:color="auto"/>
        <w:bottom w:val="none" w:sz="0" w:space="0" w:color="auto"/>
        <w:right w:val="none" w:sz="0" w:space="0" w:color="auto"/>
      </w:divBdr>
    </w:div>
    <w:div w:id="1752845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esley.Moster@tn.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n.gov/content/dam/tn/safety/documents/thp-checkpoints/2022/JULY2022_CHECKPOIN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esley.Moster@tn.gov"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06F32985A74759850527696362B116"/>
        <w:category>
          <w:name w:val="General"/>
          <w:gallery w:val="placeholder"/>
        </w:category>
        <w:types>
          <w:type w:val="bbPlcHdr"/>
        </w:types>
        <w:behaviors>
          <w:behavior w:val="content"/>
        </w:behaviors>
        <w:guid w:val="{959B45A6-B2E9-46E3-B83D-1D9995C958BF}"/>
      </w:docPartPr>
      <w:docPartBody>
        <w:p w:rsidR="00873CD8" w:rsidRDefault="007F5042" w:rsidP="007F5042">
          <w:pPr>
            <w:pStyle w:val="0E06F32985A74759850527696362B116"/>
          </w:pPr>
          <w:r w:rsidRPr="00191B55">
            <w:rPr>
              <w:rStyle w:val="PlaceholderText"/>
            </w:rPr>
            <w:t>Click here to enter text.</w:t>
          </w:r>
        </w:p>
      </w:docPartBody>
    </w:docPart>
    <w:docPart>
      <w:docPartPr>
        <w:name w:val="F24B2BB9B7C4432E96D6C5B49207E731"/>
        <w:category>
          <w:name w:val="General"/>
          <w:gallery w:val="placeholder"/>
        </w:category>
        <w:types>
          <w:type w:val="bbPlcHdr"/>
        </w:types>
        <w:behaviors>
          <w:behavior w:val="content"/>
        </w:behaviors>
        <w:guid w:val="{B65A3A59-18D9-4071-85AC-2D9796339143}"/>
      </w:docPartPr>
      <w:docPartBody>
        <w:p w:rsidR="00761ACF" w:rsidRDefault="007A79F5" w:rsidP="007A79F5">
          <w:pPr>
            <w:pStyle w:val="F24B2BB9B7C4432E96D6C5B49207E731"/>
          </w:pPr>
          <w:r>
            <w:rPr>
              <w:rStyle w:val="PlaceholderText"/>
            </w:rPr>
            <w:t>Click here to enter text.</w:t>
          </w:r>
        </w:p>
      </w:docPartBody>
    </w:docPart>
    <w:docPart>
      <w:docPartPr>
        <w:name w:val="E5CFDD3BED154DD5A7DD4CC773AD0750"/>
        <w:category>
          <w:name w:val="General"/>
          <w:gallery w:val="placeholder"/>
        </w:category>
        <w:types>
          <w:type w:val="bbPlcHdr"/>
        </w:types>
        <w:behaviors>
          <w:behavior w:val="content"/>
        </w:behaviors>
        <w:guid w:val="{89053904-4A3F-4DAB-9B51-DED1457F546C}"/>
      </w:docPartPr>
      <w:docPartBody>
        <w:p w:rsidR="008568DB" w:rsidRDefault="00CF087A" w:rsidP="00CF087A">
          <w:pPr>
            <w:pStyle w:val="E5CFDD3BED154DD5A7DD4CC773AD0750"/>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ermianSlabSerifTypeface">
    <w:altName w:val="PermianSlabSerifTypeface"/>
    <w:panose1 w:val="02000000000000000000"/>
    <w:charset w:val="00"/>
    <w:family w:val="modern"/>
    <w:notTrueType/>
    <w:pitch w:val="variable"/>
    <w:sig w:usb0="A000022F" w:usb1="4000A46A" w:usb2="00000000" w:usb3="00000000" w:csb0="0000000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E22"/>
    <w:rsid w:val="00101244"/>
    <w:rsid w:val="00176E22"/>
    <w:rsid w:val="002C066A"/>
    <w:rsid w:val="002E7080"/>
    <w:rsid w:val="00330D61"/>
    <w:rsid w:val="003C7EFB"/>
    <w:rsid w:val="003D6C87"/>
    <w:rsid w:val="00413F5D"/>
    <w:rsid w:val="005D2DAE"/>
    <w:rsid w:val="00761ACF"/>
    <w:rsid w:val="007A79F5"/>
    <w:rsid w:val="007F5042"/>
    <w:rsid w:val="008568DB"/>
    <w:rsid w:val="00873CD8"/>
    <w:rsid w:val="008C1310"/>
    <w:rsid w:val="008F037A"/>
    <w:rsid w:val="00905E4B"/>
    <w:rsid w:val="009D6095"/>
    <w:rsid w:val="00A17A31"/>
    <w:rsid w:val="00A52EBC"/>
    <w:rsid w:val="00A8742C"/>
    <w:rsid w:val="00CF087A"/>
    <w:rsid w:val="00DF133D"/>
    <w:rsid w:val="00FB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2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87A"/>
  </w:style>
  <w:style w:type="paragraph" w:customStyle="1" w:styleId="0E06F32985A74759850527696362B116">
    <w:name w:val="0E06F32985A74759850527696362B116"/>
    <w:rsid w:val="007F5042"/>
  </w:style>
  <w:style w:type="paragraph" w:customStyle="1" w:styleId="F24B2BB9B7C4432E96D6C5B49207E731">
    <w:name w:val="F24B2BB9B7C4432E96D6C5B49207E731"/>
    <w:rsid w:val="007A79F5"/>
  </w:style>
  <w:style w:type="paragraph" w:customStyle="1" w:styleId="E5CFDD3BED154DD5A7DD4CC773AD0750">
    <w:name w:val="E5CFDD3BED154DD5A7DD4CC773AD0750"/>
    <w:rsid w:val="00CF08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N.gov">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64531-2117-41A5-9BE9-EEEDF5F4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State Press Release3</vt:lpstr>
    </vt:vector>
  </TitlesOfParts>
  <Company>State of Tennessee: Finance &amp; Administration</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Press Release3</dc:title>
  <dc:creator>Molly Wehlage</dc:creator>
  <cp:lastModifiedBy>Wesley Moster</cp:lastModifiedBy>
  <cp:revision>2</cp:revision>
  <cp:lastPrinted>2017-06-29T18:12:00Z</cp:lastPrinted>
  <dcterms:created xsi:type="dcterms:W3CDTF">2022-07-01T17:15:00Z</dcterms:created>
  <dcterms:modified xsi:type="dcterms:W3CDTF">2022-07-01T17:15:00Z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Adobe Illustrator CS6 (Macintosh)</vt:lpwstr>
  </property>
  <property fmtid="{D5CDD505-2E9C-101B-9397-08002B2CF9AE}" pid="4" name="LastSaved">
    <vt:filetime>2015-04-15T00:00:00Z</vt:filetime>
  </property>
</Properties>
</file>