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1B661" w14:textId="77777777" w:rsidR="00853662" w:rsidRDefault="00853662">
      <w:pPr>
        <w:spacing w:before="9"/>
        <w:rPr>
          <w:rFonts w:ascii="Times New Roman" w:eastAsia="Times New Roman" w:hAnsi="Times New Roman" w:cs="Times New Roman"/>
          <w:sz w:val="6"/>
          <w:szCs w:val="6"/>
        </w:rPr>
      </w:pPr>
    </w:p>
    <w:p w14:paraId="192E64E8" w14:textId="77777777" w:rsidR="00853662" w:rsidRDefault="00853662">
      <w:pPr>
        <w:rPr>
          <w:rFonts w:ascii="Times New Roman" w:eastAsia="Times New Roman" w:hAnsi="Times New Roman" w:cs="Times New Roman"/>
          <w:sz w:val="20"/>
          <w:szCs w:val="20"/>
        </w:rPr>
      </w:pPr>
    </w:p>
    <w:p w14:paraId="23E1DE91" w14:textId="77777777" w:rsidR="00BA2174" w:rsidRPr="007A7260" w:rsidRDefault="00BA2174" w:rsidP="007A7260">
      <w:pPr>
        <w:pStyle w:val="BodyText"/>
        <w:rPr>
          <w:rFonts w:eastAsia="PermianSlabSerifTypeface"/>
        </w:rPr>
      </w:pPr>
      <w:r w:rsidRPr="007A7260">
        <w:t>FOR IMMEDIATE</w:t>
      </w:r>
      <w:r w:rsidRPr="007A7260">
        <w:rPr>
          <w:spacing w:val="-12"/>
        </w:rPr>
        <w:t xml:space="preserve"> </w:t>
      </w:r>
      <w:r w:rsidRPr="007A7260">
        <w:t>RELEASE</w:t>
      </w:r>
    </w:p>
    <w:sdt>
      <w:sdtPr>
        <w:rPr>
          <w:spacing w:val="-3"/>
        </w:rPr>
        <w:id w:val="-1534420387"/>
        <w:placeholder>
          <w:docPart w:val="E262CE09FAA74FDEAA5F1DEDFBD5D1EC"/>
        </w:placeholder>
      </w:sdtPr>
      <w:sdtEndPr/>
      <w:sdtContent>
        <w:p w14:paraId="2B2422B0" w14:textId="1B741946" w:rsidR="00BA2174" w:rsidRPr="007A7260" w:rsidRDefault="00492680" w:rsidP="007A7260">
          <w:pPr>
            <w:pStyle w:val="BodyText"/>
            <w:rPr>
              <w:rFonts w:eastAsia="PermianSlabSerifTypeface"/>
            </w:rPr>
          </w:pPr>
          <w:r>
            <w:rPr>
              <w:spacing w:val="-3"/>
            </w:rPr>
            <w:t>July 1</w:t>
          </w:r>
          <w:r w:rsidR="0057643C">
            <w:rPr>
              <w:spacing w:val="-3"/>
            </w:rPr>
            <w:t>,</w:t>
          </w:r>
          <w:r w:rsidR="00630C30">
            <w:rPr>
              <w:spacing w:val="-3"/>
            </w:rPr>
            <w:t xml:space="preserve"> 20</w:t>
          </w:r>
          <w:r w:rsidR="000120FC">
            <w:rPr>
              <w:spacing w:val="-3"/>
            </w:rPr>
            <w:t>2</w:t>
          </w:r>
          <w:r w:rsidR="00C813BA">
            <w:rPr>
              <w:spacing w:val="-3"/>
            </w:rPr>
            <w:t>2</w:t>
          </w:r>
        </w:p>
      </w:sdtContent>
    </w:sdt>
    <w:p w14:paraId="245394C1" w14:textId="77777777" w:rsidR="00BA2174" w:rsidRPr="007A7260" w:rsidRDefault="00BA2174" w:rsidP="007A7260">
      <w:pPr>
        <w:pStyle w:val="BodyText"/>
        <w:rPr>
          <w:spacing w:val="-3"/>
        </w:rPr>
      </w:pPr>
      <w:r w:rsidRPr="007A7260">
        <w:rPr>
          <w:spacing w:val="-3"/>
        </w:rPr>
        <w:br w:type="column"/>
      </w:r>
    </w:p>
    <w:p w14:paraId="357E6949" w14:textId="77777777" w:rsidR="00630C30" w:rsidRPr="00073D71" w:rsidRDefault="00630C30" w:rsidP="00630C30">
      <w:pPr>
        <w:spacing w:line="240" w:lineRule="exact"/>
        <w:jc w:val="right"/>
        <w:rPr>
          <w:rFonts w:ascii="PermianSlabSerifTypeface" w:eastAsia="Open Sans" w:hAnsi="PermianSlabSerifTypeface" w:cs="Open Sans"/>
          <w:b/>
          <w:color w:val="231F20"/>
          <w:spacing w:val="-3"/>
          <w:sz w:val="20"/>
          <w:szCs w:val="20"/>
        </w:rPr>
      </w:pPr>
      <w:r w:rsidRPr="00073D71">
        <w:rPr>
          <w:rFonts w:ascii="PermianSlabSerifTypeface" w:eastAsia="Open Sans" w:hAnsi="PermianSlabSerifTypeface" w:cs="Open Sans"/>
          <w:b/>
          <w:color w:val="231F20"/>
          <w:spacing w:val="-3"/>
          <w:sz w:val="20"/>
          <w:szCs w:val="20"/>
        </w:rPr>
        <w:t xml:space="preserve">CONTACT: </w:t>
      </w:r>
      <w:r>
        <w:rPr>
          <w:rFonts w:ascii="PermianSlabSerifTypeface" w:eastAsia="Open Sans" w:hAnsi="PermianSlabSerifTypeface" w:cs="Open Sans"/>
          <w:color w:val="231F20"/>
          <w:spacing w:val="-3"/>
          <w:sz w:val="20"/>
          <w:szCs w:val="20"/>
        </w:rPr>
        <w:t>Wes Moster</w:t>
      </w:r>
    </w:p>
    <w:p w14:paraId="4D99DFB3" w14:textId="77777777" w:rsidR="00630C30" w:rsidRPr="00073D71" w:rsidRDefault="005C3119" w:rsidP="00630C30">
      <w:pPr>
        <w:spacing w:line="240" w:lineRule="exact"/>
        <w:jc w:val="right"/>
        <w:rPr>
          <w:rFonts w:ascii="PermianSlabSerifTypeface" w:eastAsia="Open Sans" w:hAnsi="PermianSlabSerifTypeface" w:cs="Open Sans"/>
          <w:color w:val="231F20"/>
          <w:spacing w:val="-3"/>
          <w:sz w:val="20"/>
          <w:szCs w:val="20"/>
        </w:rPr>
      </w:pPr>
      <w:hyperlink r:id="rId8" w:history="1">
        <w:r w:rsidR="00630C30" w:rsidRPr="008B57CD">
          <w:rPr>
            <w:rStyle w:val="Hyperlink"/>
            <w:rFonts w:ascii="PermianSlabSerifTypeface" w:eastAsia="Open Sans" w:hAnsi="PermianSlabSerifTypeface" w:cs="Open Sans"/>
            <w:spacing w:val="-3"/>
            <w:sz w:val="20"/>
            <w:szCs w:val="20"/>
          </w:rPr>
          <w:t>Wesley.Moster@tn.gov</w:t>
        </w:r>
      </w:hyperlink>
      <w:r w:rsidR="00630C30" w:rsidRPr="00073D71">
        <w:rPr>
          <w:rFonts w:ascii="PermianSlabSerifTypeface" w:eastAsia="Open Sans" w:hAnsi="PermianSlabSerifTypeface" w:cs="Open Sans"/>
          <w:color w:val="231F20"/>
          <w:spacing w:val="-3"/>
          <w:sz w:val="20"/>
          <w:szCs w:val="20"/>
        </w:rPr>
        <w:t xml:space="preserve"> </w:t>
      </w:r>
    </w:p>
    <w:p w14:paraId="2327A920" w14:textId="77777777" w:rsidR="00630C30" w:rsidRPr="00073D71" w:rsidRDefault="00630C30" w:rsidP="00630C30">
      <w:pPr>
        <w:spacing w:line="240" w:lineRule="exact"/>
        <w:jc w:val="right"/>
        <w:rPr>
          <w:rFonts w:ascii="PermianSlabSerifTypeface" w:eastAsia="Open Sans" w:hAnsi="PermianSlabSerifTypeface" w:cs="Open Sans"/>
          <w:color w:val="231F20"/>
          <w:spacing w:val="-3"/>
          <w:sz w:val="20"/>
          <w:szCs w:val="20"/>
        </w:rPr>
      </w:pPr>
      <w:r w:rsidRPr="00073D71">
        <w:rPr>
          <w:rFonts w:ascii="PermianSlabSerifTypeface" w:eastAsia="Open Sans" w:hAnsi="PermianSlabSerifTypeface" w:cs="Open Sans"/>
          <w:color w:val="231F20"/>
          <w:spacing w:val="-3"/>
          <w:sz w:val="20"/>
          <w:szCs w:val="20"/>
        </w:rPr>
        <w:t>Lt. Bill Miller</w:t>
      </w:r>
    </w:p>
    <w:p w14:paraId="438FF4F6" w14:textId="77777777" w:rsidR="00630C30" w:rsidRPr="00073D71" w:rsidRDefault="005C3119" w:rsidP="00630C30">
      <w:pPr>
        <w:spacing w:line="240" w:lineRule="exact"/>
        <w:jc w:val="right"/>
        <w:rPr>
          <w:rFonts w:ascii="PermianSlabSerifTypeface" w:eastAsia="Open Sans" w:hAnsi="PermianSlabSerifTypeface" w:cs="Open Sans"/>
          <w:color w:val="231F20"/>
          <w:spacing w:val="-3"/>
          <w:sz w:val="20"/>
          <w:szCs w:val="20"/>
        </w:rPr>
      </w:pPr>
      <w:hyperlink r:id="rId9" w:history="1">
        <w:r w:rsidR="00630C30" w:rsidRPr="00073D71">
          <w:rPr>
            <w:rStyle w:val="Hyperlink"/>
            <w:rFonts w:ascii="PermianSlabSerifTypeface" w:eastAsia="Open Sans" w:hAnsi="PermianSlabSerifTypeface" w:cs="Open Sans"/>
            <w:spacing w:val="-3"/>
            <w:sz w:val="20"/>
            <w:szCs w:val="20"/>
          </w:rPr>
          <w:t>Bill.Miller@tn.gov</w:t>
        </w:r>
      </w:hyperlink>
      <w:r w:rsidR="00630C30" w:rsidRPr="00073D71">
        <w:rPr>
          <w:rFonts w:ascii="PermianSlabSerifTypeface" w:eastAsia="Open Sans" w:hAnsi="PermianSlabSerifTypeface" w:cs="Open Sans"/>
          <w:color w:val="231F20"/>
          <w:spacing w:val="-3"/>
          <w:sz w:val="20"/>
          <w:szCs w:val="20"/>
        </w:rPr>
        <w:t xml:space="preserve">   </w:t>
      </w:r>
    </w:p>
    <w:p w14:paraId="04B54E06" w14:textId="77777777" w:rsidR="00630C30" w:rsidRPr="00073D71" w:rsidRDefault="00630C30" w:rsidP="00630C30">
      <w:pPr>
        <w:spacing w:line="240" w:lineRule="exact"/>
        <w:jc w:val="right"/>
        <w:rPr>
          <w:rFonts w:ascii="PermianSlabSerifTypeface" w:eastAsia="PermianSlabSerifTypeface" w:hAnsi="PermianSlabSerifTypeface" w:cs="Open Sans"/>
          <w:sz w:val="20"/>
          <w:szCs w:val="20"/>
        </w:rPr>
      </w:pPr>
      <w:r w:rsidRPr="00073D71">
        <w:rPr>
          <w:rFonts w:ascii="PermianSlabSerifTypeface" w:eastAsia="Open Sans" w:hAnsi="PermianSlabSerifTypeface" w:cs="Open Sans"/>
          <w:b/>
          <w:color w:val="231F20"/>
          <w:spacing w:val="-3"/>
          <w:sz w:val="20"/>
          <w:szCs w:val="20"/>
        </w:rPr>
        <w:t>OFFICE:</w:t>
      </w:r>
      <w:r w:rsidRPr="00073D71">
        <w:rPr>
          <w:rFonts w:ascii="PermianSlabSerifTypeface" w:eastAsia="Open Sans" w:hAnsi="PermianSlabSerifTypeface" w:cs="Open Sans"/>
          <w:color w:val="231F20"/>
          <w:spacing w:val="-3"/>
          <w:sz w:val="20"/>
          <w:szCs w:val="20"/>
        </w:rPr>
        <w:t xml:space="preserve"> 615-251-5131</w:t>
      </w:r>
    </w:p>
    <w:p w14:paraId="3A7EE8B0" w14:textId="77777777" w:rsidR="00630C30" w:rsidRPr="002D2978" w:rsidRDefault="00630C30" w:rsidP="00630C30">
      <w:pPr>
        <w:spacing w:line="240" w:lineRule="exact"/>
        <w:rPr>
          <w:rFonts w:ascii="Open Sans" w:eastAsia="PermianSlabSerifTypeface" w:hAnsi="Open Sans" w:cs="Open Sans"/>
        </w:rPr>
        <w:sectPr w:rsidR="00630C30" w:rsidRPr="002D2978" w:rsidSect="004427D3">
          <w:headerReference w:type="default" r:id="rId10"/>
          <w:footerReference w:type="default" r:id="rId11"/>
          <w:type w:val="continuous"/>
          <w:pgSz w:w="12240" w:h="15840"/>
          <w:pgMar w:top="907" w:right="1620" w:bottom="360" w:left="907" w:header="720" w:footer="720" w:gutter="0"/>
          <w:cols w:num="2" w:space="720" w:equalWidth="0">
            <w:col w:w="3593" w:space="3060"/>
            <w:col w:w="3060"/>
          </w:cols>
          <w:docGrid w:linePitch="299"/>
        </w:sectPr>
      </w:pPr>
    </w:p>
    <w:p w14:paraId="31B17DBB" w14:textId="77777777" w:rsidR="00BA2174" w:rsidRPr="007A7260" w:rsidRDefault="00BA2174" w:rsidP="007A7260">
      <w:pPr>
        <w:pStyle w:val="BodyText"/>
        <w:rPr>
          <w:rFonts w:eastAsia="PermianSlabSerifTypeface"/>
        </w:rPr>
      </w:pPr>
    </w:p>
    <w:p w14:paraId="013147F4" w14:textId="77777777" w:rsidR="00BA2174" w:rsidRPr="007A7260" w:rsidRDefault="00BA2174" w:rsidP="007A7260">
      <w:pPr>
        <w:pStyle w:val="BodyText"/>
        <w:rPr>
          <w:rFonts w:eastAsia="PermianSlabSerifTypeface"/>
        </w:rPr>
        <w:sectPr w:rsidR="00BA2174" w:rsidRPr="007A7260" w:rsidSect="00BA2174">
          <w:headerReference w:type="default" r:id="rId12"/>
          <w:footerReference w:type="default" r:id="rId13"/>
          <w:type w:val="continuous"/>
          <w:pgSz w:w="12240" w:h="15840"/>
          <w:pgMar w:top="907" w:right="1620" w:bottom="360" w:left="763" w:header="720" w:footer="720" w:gutter="0"/>
          <w:cols w:num="2" w:space="720" w:equalWidth="0">
            <w:col w:w="3737" w:space="3060"/>
            <w:col w:w="3060"/>
          </w:cols>
        </w:sectPr>
      </w:pPr>
    </w:p>
    <w:p w14:paraId="14F4518B" w14:textId="07F0304D" w:rsidR="00AA10DA" w:rsidRDefault="007A7260" w:rsidP="007A7260">
      <w:pPr>
        <w:pStyle w:val="BodyText"/>
        <w:jc w:val="center"/>
        <w:rPr>
          <w:b/>
          <w:sz w:val="24"/>
          <w:szCs w:val="24"/>
        </w:rPr>
      </w:pPr>
      <w:r w:rsidRPr="00FE5976">
        <w:rPr>
          <w:b/>
          <w:sz w:val="24"/>
          <w:szCs w:val="24"/>
        </w:rPr>
        <w:t xml:space="preserve">TENNESSEE HIGHWAY PATROL GRADUATES </w:t>
      </w:r>
      <w:r w:rsidR="007558E6">
        <w:rPr>
          <w:b/>
          <w:sz w:val="24"/>
          <w:szCs w:val="24"/>
        </w:rPr>
        <w:t>22</w:t>
      </w:r>
      <w:r w:rsidRPr="00FE5976">
        <w:rPr>
          <w:b/>
          <w:sz w:val="24"/>
          <w:szCs w:val="24"/>
        </w:rPr>
        <w:t xml:space="preserve"> STATE TROOPERS</w:t>
      </w:r>
    </w:p>
    <w:p w14:paraId="25033F9B" w14:textId="4C2E9A19" w:rsidR="007558E6" w:rsidRDefault="007558E6" w:rsidP="007A7260">
      <w:pPr>
        <w:pStyle w:val="BodyText"/>
        <w:jc w:val="center"/>
        <w:rPr>
          <w:b/>
          <w:sz w:val="24"/>
          <w:szCs w:val="24"/>
        </w:rPr>
      </w:pPr>
      <w:r>
        <w:rPr>
          <w:b/>
          <w:sz w:val="24"/>
          <w:szCs w:val="24"/>
        </w:rPr>
        <w:t xml:space="preserve">FROM LATERAL LAW ENFORCEMENT </w:t>
      </w:r>
    </w:p>
    <w:p w14:paraId="06FB59F1" w14:textId="77777777" w:rsidR="00A15FED" w:rsidRPr="007A7260" w:rsidRDefault="00A15FED" w:rsidP="007A7260">
      <w:pPr>
        <w:pStyle w:val="BodyText"/>
        <w:jc w:val="center"/>
        <w:rPr>
          <w:b/>
          <w:sz w:val="22"/>
          <w:szCs w:val="22"/>
        </w:rPr>
      </w:pPr>
    </w:p>
    <w:p w14:paraId="61EF9448" w14:textId="77777777" w:rsidR="007904B0" w:rsidRDefault="00AA10DA" w:rsidP="003A5AAE">
      <w:pPr>
        <w:pStyle w:val="BodyText"/>
        <w:ind w:left="394" w:firstLine="0"/>
        <w:rPr>
          <w:rFonts w:cs="Open Sans"/>
        </w:rPr>
      </w:pPr>
      <w:r w:rsidRPr="00462DEA">
        <w:rPr>
          <w:b/>
          <w:szCs w:val="22"/>
        </w:rPr>
        <w:t>NASHVILLE</w:t>
      </w:r>
      <w:r w:rsidRPr="007A7260">
        <w:rPr>
          <w:szCs w:val="22"/>
        </w:rPr>
        <w:t xml:space="preserve"> --- </w:t>
      </w:r>
      <w:r w:rsidR="00EC2D38" w:rsidRPr="00450AAF">
        <w:rPr>
          <w:rFonts w:cs="Open Sans"/>
        </w:rPr>
        <w:t xml:space="preserve">On </w:t>
      </w:r>
      <w:r w:rsidR="007558E6">
        <w:rPr>
          <w:rFonts w:cs="Open Sans"/>
        </w:rPr>
        <w:t>July 1</w:t>
      </w:r>
      <w:r w:rsidR="00EC2D38" w:rsidRPr="00450AAF">
        <w:rPr>
          <w:rFonts w:cs="Open Sans"/>
        </w:rPr>
        <w:t xml:space="preserve">, </w:t>
      </w:r>
      <w:r w:rsidR="000120FC" w:rsidRPr="00450AAF">
        <w:rPr>
          <w:rFonts w:cs="Open Sans"/>
        </w:rPr>
        <w:t xml:space="preserve">Tennessee Department of Safety and Homeland Security </w:t>
      </w:r>
      <w:r w:rsidR="003D585F" w:rsidRPr="00450AAF">
        <w:rPr>
          <w:rFonts w:cs="Open Sans"/>
        </w:rPr>
        <w:t xml:space="preserve">Commissioner </w:t>
      </w:r>
      <w:r w:rsidR="00630C30" w:rsidRPr="00450AAF">
        <w:rPr>
          <w:rFonts w:cs="Open Sans"/>
        </w:rPr>
        <w:t>Jeff Long</w:t>
      </w:r>
      <w:r w:rsidR="000120FC" w:rsidRPr="00450AAF">
        <w:rPr>
          <w:rFonts w:cs="Open Sans"/>
        </w:rPr>
        <w:t xml:space="preserve"> and Tennessee Highway Patrol (THP) Colonel Matt </w:t>
      </w:r>
      <w:r w:rsidR="00EC2D38" w:rsidRPr="00450AAF">
        <w:rPr>
          <w:rFonts w:cs="Open Sans"/>
        </w:rPr>
        <w:t>P</w:t>
      </w:r>
      <w:r w:rsidR="000120FC" w:rsidRPr="00450AAF">
        <w:rPr>
          <w:rFonts w:cs="Open Sans"/>
        </w:rPr>
        <w:t xml:space="preserve">erry </w:t>
      </w:r>
      <w:r w:rsidR="003D585F" w:rsidRPr="00450AAF">
        <w:rPr>
          <w:rFonts w:cs="Open Sans"/>
        </w:rPr>
        <w:t xml:space="preserve">welcomed the newest </w:t>
      </w:r>
      <w:r w:rsidR="00B343F9" w:rsidRPr="00450AAF">
        <w:rPr>
          <w:rFonts w:cs="Open Sans"/>
        </w:rPr>
        <w:t xml:space="preserve">graduating class </w:t>
      </w:r>
      <w:r w:rsidR="000429F8" w:rsidRPr="00450AAF">
        <w:rPr>
          <w:rFonts w:cs="Open Sans"/>
        </w:rPr>
        <w:t xml:space="preserve">of </w:t>
      </w:r>
      <w:r w:rsidR="00945763">
        <w:rPr>
          <w:rFonts w:cs="Open Sans"/>
        </w:rPr>
        <w:t xml:space="preserve">22 new </w:t>
      </w:r>
      <w:r w:rsidR="00EC2D38" w:rsidRPr="00450AAF">
        <w:rPr>
          <w:rFonts w:cs="Open Sans"/>
        </w:rPr>
        <w:t>Tennessee S</w:t>
      </w:r>
      <w:r w:rsidR="00B343F9" w:rsidRPr="00450AAF">
        <w:rPr>
          <w:rFonts w:cs="Open Sans"/>
        </w:rPr>
        <w:t xml:space="preserve">tate </w:t>
      </w:r>
      <w:r w:rsidR="00EC2D38" w:rsidRPr="00450AAF">
        <w:rPr>
          <w:rFonts w:cs="Open Sans"/>
        </w:rPr>
        <w:t>T</w:t>
      </w:r>
      <w:r w:rsidR="003D585F" w:rsidRPr="00450AAF">
        <w:rPr>
          <w:rFonts w:cs="Open Sans"/>
        </w:rPr>
        <w:t>roopers</w:t>
      </w:r>
      <w:r w:rsidR="00B343F9" w:rsidRPr="00450AAF">
        <w:rPr>
          <w:rFonts w:cs="Open Sans"/>
        </w:rPr>
        <w:t xml:space="preserve">. </w:t>
      </w:r>
      <w:bookmarkStart w:id="0" w:name="_Hlk103331051"/>
      <w:r w:rsidR="00D93D6F" w:rsidRPr="00450AAF">
        <w:rPr>
          <w:rFonts w:cs="Open Sans"/>
        </w:rPr>
        <w:t>Governor</w:t>
      </w:r>
      <w:r w:rsidR="00945763">
        <w:rPr>
          <w:rFonts w:cs="Open Sans"/>
        </w:rPr>
        <w:t xml:space="preserve"> Bill</w:t>
      </w:r>
      <w:r w:rsidR="00D93D6F" w:rsidRPr="00450AAF">
        <w:rPr>
          <w:rFonts w:cs="Open Sans"/>
        </w:rPr>
        <w:t xml:space="preserve"> Lee </w:t>
      </w:r>
      <w:bookmarkEnd w:id="0"/>
      <w:r w:rsidR="00D93D6F" w:rsidRPr="00450AAF">
        <w:rPr>
          <w:rFonts w:cs="Open Sans"/>
        </w:rPr>
        <w:t>served as the keynote speaker during the graduation ceremony, and Commissioner Jeff Long swore in the new troopers as they delivered their oaths of office.</w:t>
      </w:r>
      <w:r w:rsidR="007904B0">
        <w:rPr>
          <w:rFonts w:cs="Open Sans"/>
        </w:rPr>
        <w:t xml:space="preserve"> </w:t>
      </w:r>
      <w:r w:rsidR="00945763">
        <w:rPr>
          <w:rFonts w:cs="Open Sans"/>
        </w:rPr>
        <w:t xml:space="preserve">Trooper Cadet </w:t>
      </w:r>
      <w:r w:rsidR="00945763" w:rsidRPr="00450AAF">
        <w:rPr>
          <w:rFonts w:cs="Open Sans"/>
        </w:rPr>
        <w:t xml:space="preserve">Class </w:t>
      </w:r>
      <w:r w:rsidR="00945763">
        <w:rPr>
          <w:rFonts w:cs="Open Sans"/>
        </w:rPr>
        <w:t>722</w:t>
      </w:r>
      <w:r w:rsidR="00945763" w:rsidRPr="00450AAF">
        <w:rPr>
          <w:rFonts w:cs="Open Sans"/>
        </w:rPr>
        <w:t xml:space="preserve"> completed </w:t>
      </w:r>
      <w:r w:rsidR="00945763">
        <w:rPr>
          <w:rFonts w:cs="Open Sans"/>
        </w:rPr>
        <w:t>10 weeks</w:t>
      </w:r>
      <w:r w:rsidR="00945763" w:rsidRPr="00450AAF">
        <w:rPr>
          <w:rFonts w:cs="Open Sans"/>
        </w:rPr>
        <w:t xml:space="preserve"> of specialized training to build upon their training and experience received as prior law enforcement officers. </w:t>
      </w:r>
    </w:p>
    <w:p w14:paraId="2B67F91D" w14:textId="77777777" w:rsidR="007904B0" w:rsidRDefault="007904B0" w:rsidP="003A5AAE">
      <w:pPr>
        <w:pStyle w:val="BodyText"/>
        <w:ind w:left="394" w:firstLine="0"/>
        <w:rPr>
          <w:rFonts w:cs="Open Sans"/>
        </w:rPr>
      </w:pPr>
    </w:p>
    <w:p w14:paraId="670D7095" w14:textId="34FE0417" w:rsidR="003A5AAE" w:rsidRPr="00450AAF" w:rsidRDefault="00D93D6F" w:rsidP="003A5AAE">
      <w:pPr>
        <w:pStyle w:val="BodyText"/>
        <w:ind w:left="394" w:firstLine="0"/>
        <w:rPr>
          <w:rFonts w:cs="Open Sans"/>
        </w:rPr>
      </w:pPr>
      <w:r w:rsidRPr="0079443B">
        <w:rPr>
          <w:rFonts w:cs="Open Sans"/>
        </w:rPr>
        <w:t xml:space="preserve">Class 722 </w:t>
      </w:r>
      <w:r w:rsidR="00945763" w:rsidRPr="0079443B">
        <w:rPr>
          <w:rFonts w:cs="Open Sans"/>
        </w:rPr>
        <w:t>is</w:t>
      </w:r>
      <w:r w:rsidRPr="0079443B">
        <w:rPr>
          <w:rFonts w:cs="Open Sans"/>
        </w:rPr>
        <w:t xml:space="preserve"> composed of all prior certified law enforcement officers.</w:t>
      </w:r>
      <w:r w:rsidRPr="00450AAF">
        <w:rPr>
          <w:rFonts w:cs="Open Sans"/>
        </w:rPr>
        <w:t xml:space="preserve"> </w:t>
      </w:r>
      <w:bookmarkStart w:id="1" w:name="_Hlk94705331"/>
      <w:r w:rsidR="00945763" w:rsidRPr="00450AAF">
        <w:rPr>
          <w:rFonts w:cs="Open Sans"/>
        </w:rPr>
        <w:t xml:space="preserve">This included </w:t>
      </w:r>
      <w:r w:rsidR="00945763">
        <w:rPr>
          <w:rFonts w:cs="Open Sans"/>
        </w:rPr>
        <w:t>nine</w:t>
      </w:r>
      <w:r w:rsidR="00945763" w:rsidRPr="00450AAF">
        <w:rPr>
          <w:rFonts w:cs="Open Sans"/>
        </w:rPr>
        <w:t xml:space="preserve"> cadets with prior military service, </w:t>
      </w:r>
      <w:r w:rsidR="00945763">
        <w:rPr>
          <w:rFonts w:cs="Open Sans"/>
        </w:rPr>
        <w:t>five</w:t>
      </w:r>
      <w:r w:rsidR="00945763" w:rsidRPr="00450AAF">
        <w:rPr>
          <w:rFonts w:cs="Open Sans"/>
        </w:rPr>
        <w:t xml:space="preserve"> </w:t>
      </w:r>
      <w:r w:rsidR="00945763">
        <w:rPr>
          <w:rFonts w:cs="Open Sans"/>
        </w:rPr>
        <w:t>cadets</w:t>
      </w:r>
      <w:r w:rsidR="00945763" w:rsidRPr="00450AAF">
        <w:rPr>
          <w:rFonts w:cs="Open Sans"/>
        </w:rPr>
        <w:t xml:space="preserve"> with Associate</w:t>
      </w:r>
      <w:r w:rsidR="00B11620">
        <w:rPr>
          <w:rFonts w:cs="Open Sans"/>
        </w:rPr>
        <w:t>s</w:t>
      </w:r>
      <w:r w:rsidR="00945763" w:rsidRPr="00450AAF">
        <w:rPr>
          <w:rFonts w:cs="Open Sans"/>
        </w:rPr>
        <w:t xml:space="preserve"> degree</w:t>
      </w:r>
      <w:r w:rsidR="008B76C1">
        <w:rPr>
          <w:rFonts w:cs="Open Sans"/>
        </w:rPr>
        <w:t>s</w:t>
      </w:r>
      <w:r w:rsidR="00945763">
        <w:rPr>
          <w:rFonts w:cs="Open Sans"/>
        </w:rPr>
        <w:t>,</w:t>
      </w:r>
      <w:r w:rsidR="00945763" w:rsidRPr="00450AAF">
        <w:rPr>
          <w:rFonts w:cs="Open Sans"/>
        </w:rPr>
        <w:t xml:space="preserve"> and </w:t>
      </w:r>
      <w:r w:rsidR="00945763">
        <w:rPr>
          <w:rFonts w:cs="Open Sans"/>
        </w:rPr>
        <w:t>two</w:t>
      </w:r>
      <w:r w:rsidR="00945763" w:rsidRPr="00450AAF">
        <w:rPr>
          <w:rFonts w:cs="Open Sans"/>
        </w:rPr>
        <w:t xml:space="preserve"> cadets with </w:t>
      </w:r>
      <w:r w:rsidR="008B76C1">
        <w:rPr>
          <w:rFonts w:cs="Open Sans"/>
        </w:rPr>
        <w:t>Bachelors</w:t>
      </w:r>
      <w:r w:rsidR="00945763" w:rsidRPr="00450AAF">
        <w:rPr>
          <w:rFonts w:cs="Open Sans"/>
        </w:rPr>
        <w:t xml:space="preserve"> </w:t>
      </w:r>
      <w:r w:rsidR="008B76C1">
        <w:rPr>
          <w:rFonts w:cs="Open Sans"/>
        </w:rPr>
        <w:t>degrees</w:t>
      </w:r>
      <w:r w:rsidR="00945763" w:rsidRPr="00450AAF">
        <w:rPr>
          <w:rFonts w:cs="Open Sans"/>
        </w:rPr>
        <w:t>.</w:t>
      </w:r>
      <w:r w:rsidR="003A5AAE" w:rsidRPr="003A5AAE">
        <w:rPr>
          <w:rFonts w:cs="Open Sans"/>
        </w:rPr>
        <w:t xml:space="preserve"> </w:t>
      </w:r>
      <w:r w:rsidR="003A5AAE" w:rsidRPr="00450AAF">
        <w:rPr>
          <w:rFonts w:cs="Open Sans"/>
        </w:rPr>
        <w:t xml:space="preserve">After graduation, the new troopers will continue </w:t>
      </w:r>
      <w:r w:rsidR="008B76C1">
        <w:rPr>
          <w:rFonts w:cs="Open Sans"/>
        </w:rPr>
        <w:t xml:space="preserve">field </w:t>
      </w:r>
      <w:r w:rsidR="003A5AAE" w:rsidRPr="00450AAF">
        <w:rPr>
          <w:rFonts w:cs="Open Sans"/>
        </w:rPr>
        <w:t xml:space="preserve">training </w:t>
      </w:r>
      <w:r w:rsidR="003A5AAE">
        <w:rPr>
          <w:rFonts w:cs="Open Sans"/>
        </w:rPr>
        <w:t xml:space="preserve">in their perspective duty assignments </w:t>
      </w:r>
      <w:r w:rsidR="003A5AAE" w:rsidRPr="00450AAF">
        <w:rPr>
          <w:rFonts w:cs="Open Sans"/>
        </w:rPr>
        <w:t xml:space="preserve">with troopers who are classified as Field Training Officers. </w:t>
      </w:r>
    </w:p>
    <w:p w14:paraId="35D4F3F9" w14:textId="37A265CF" w:rsidR="00945763" w:rsidRDefault="00597BA0" w:rsidP="00597BA0">
      <w:pPr>
        <w:pStyle w:val="BodyText"/>
        <w:tabs>
          <w:tab w:val="left" w:pos="6890"/>
        </w:tabs>
        <w:ind w:left="394" w:firstLine="0"/>
        <w:rPr>
          <w:rFonts w:cs="Open Sans"/>
        </w:rPr>
      </w:pPr>
      <w:r>
        <w:rPr>
          <w:rFonts w:cs="Open Sans"/>
        </w:rPr>
        <w:tab/>
      </w:r>
    </w:p>
    <w:p w14:paraId="0F272591" w14:textId="2F1569DC" w:rsidR="00945763" w:rsidRDefault="00945763" w:rsidP="00945763">
      <w:pPr>
        <w:pStyle w:val="BodyText"/>
        <w:tabs>
          <w:tab w:val="left" w:pos="3255"/>
        </w:tabs>
        <w:ind w:left="394" w:firstLine="0"/>
        <w:rPr>
          <w:rFonts w:cs="Open Sans"/>
        </w:rPr>
      </w:pPr>
      <w:r w:rsidRPr="001413CF">
        <w:rPr>
          <w:rFonts w:cs="Open Sans"/>
        </w:rPr>
        <w:t xml:space="preserve">“This lateral class has a combined 233 years of prior law enforcement experience which will provide an immediate and positive impact on the safety and security of our </w:t>
      </w:r>
      <w:r w:rsidR="007904B0" w:rsidRPr="001413CF">
        <w:rPr>
          <w:rFonts w:cs="Open Sans"/>
        </w:rPr>
        <w:t>citizens and visitors</w:t>
      </w:r>
      <w:r w:rsidRPr="001413CF">
        <w:rPr>
          <w:rFonts w:cs="Open Sans"/>
        </w:rPr>
        <w:t>,” said Colonel Matt Perry. “The THP is dedicated to hiring and retaining the best-trained troopers.</w:t>
      </w:r>
      <w:r w:rsidR="00B942E7" w:rsidRPr="001413CF">
        <w:rPr>
          <w:rFonts w:cs="Open Sans"/>
        </w:rPr>
        <w:t>”</w:t>
      </w:r>
    </w:p>
    <w:bookmarkEnd w:id="1"/>
    <w:p w14:paraId="43343D89" w14:textId="06CA0CB4" w:rsidR="0057643C" w:rsidRPr="00450AAF" w:rsidRDefault="0057643C" w:rsidP="0057643C">
      <w:pPr>
        <w:pStyle w:val="BodyText"/>
        <w:tabs>
          <w:tab w:val="left" w:pos="3255"/>
        </w:tabs>
        <w:ind w:left="0" w:firstLine="0"/>
        <w:rPr>
          <w:rFonts w:cs="Open Sans"/>
        </w:rPr>
      </w:pPr>
    </w:p>
    <w:p w14:paraId="4E0523B2" w14:textId="2E24F326" w:rsidR="00776D23" w:rsidRPr="00450AAF" w:rsidRDefault="00A804EE" w:rsidP="00776D23">
      <w:pPr>
        <w:pStyle w:val="xmsonormal"/>
        <w:ind w:left="450"/>
        <w:rPr>
          <w:rFonts w:ascii="Open Sans" w:hAnsi="Open Sans" w:cs="Open Sans"/>
          <w:sz w:val="20"/>
          <w:szCs w:val="20"/>
        </w:rPr>
      </w:pPr>
      <w:bookmarkStart w:id="2" w:name="_Hlk107319253"/>
      <w:bookmarkStart w:id="3" w:name="_Hlk103330684"/>
      <w:r w:rsidRPr="00A804EE">
        <w:rPr>
          <w:rFonts w:ascii="Open Sans" w:hAnsi="Open Sans" w:cs="Open Sans"/>
          <w:sz w:val="20"/>
          <w:szCs w:val="20"/>
        </w:rPr>
        <w:t>“Law enforcement is a calling, and I commend the newest trooper class for their commitment to serve Tennesseans,” said Governor Bill Lee. “The Tennessee Highway Patrol plays a critical role in protecting communities across the state, and I remain dedicated to supporting them with strong investments in high-quality training, recruitment</w:t>
      </w:r>
      <w:r w:rsidR="00B942E7">
        <w:rPr>
          <w:rFonts w:ascii="Open Sans" w:hAnsi="Open Sans" w:cs="Open Sans"/>
          <w:sz w:val="20"/>
          <w:szCs w:val="20"/>
        </w:rPr>
        <w:t>,</w:t>
      </w:r>
      <w:r w:rsidRPr="00A804EE">
        <w:rPr>
          <w:rFonts w:ascii="Open Sans" w:hAnsi="Open Sans" w:cs="Open Sans"/>
          <w:sz w:val="20"/>
          <w:szCs w:val="20"/>
        </w:rPr>
        <w:t xml:space="preserve"> and proven crime prevention to keep Tennessee safe.”</w:t>
      </w:r>
    </w:p>
    <w:bookmarkEnd w:id="2"/>
    <w:p w14:paraId="1E7FBB99" w14:textId="1E5897CA" w:rsidR="00AD5E1F" w:rsidRDefault="00AD5E1F" w:rsidP="00C17486">
      <w:pPr>
        <w:ind w:left="394"/>
        <w:rPr>
          <w:rFonts w:ascii="Open Sans" w:hAnsi="Open Sans" w:cs="Open Sans"/>
          <w:sz w:val="20"/>
          <w:szCs w:val="20"/>
        </w:rPr>
      </w:pPr>
    </w:p>
    <w:p w14:paraId="08D17800" w14:textId="59BD738A" w:rsidR="00AD5E1F" w:rsidRPr="00450AAF" w:rsidRDefault="00946A9A" w:rsidP="00C17486">
      <w:pPr>
        <w:ind w:left="394"/>
        <w:rPr>
          <w:rFonts w:ascii="Open Sans" w:hAnsi="Open Sans" w:cs="Open Sans"/>
          <w:sz w:val="20"/>
          <w:szCs w:val="20"/>
        </w:rPr>
      </w:pPr>
      <w:r>
        <w:rPr>
          <w:rFonts w:ascii="Open Sans" w:hAnsi="Open Sans" w:cs="Open Sans"/>
          <w:sz w:val="20"/>
          <w:szCs w:val="20"/>
        </w:rPr>
        <w:t>“</w:t>
      </w:r>
      <w:r w:rsidRPr="007904B0">
        <w:rPr>
          <w:rFonts w:ascii="Open Sans" w:hAnsi="Open Sans" w:cs="Open Sans"/>
          <w:sz w:val="20"/>
          <w:szCs w:val="20"/>
        </w:rPr>
        <w:t xml:space="preserve">I am proud to welcome the newest additions to the Tennessee Highway Patrol,” said Tennessee </w:t>
      </w:r>
      <w:r w:rsidR="00597BA0" w:rsidRPr="00597BA0">
        <w:rPr>
          <w:rFonts w:ascii="Open Sans" w:hAnsi="Open Sans" w:cs="Open Sans"/>
          <w:sz w:val="20"/>
          <w:szCs w:val="20"/>
        </w:rPr>
        <w:t>Department of Safety and Homeland Security Commissioner Jeff Long. “After months of hard work and dedication, you have earned the title of State Trooper. You will now be authors of the Tennessee Highway Patrol’s 92-year-old rich history. I commend each of you for your commitment to public service and willingness to make Tennessee a safe place to live, work and travel through. Congratulations on joining one of the most well-respected law enforcement agencies in the United States.”</w:t>
      </w:r>
      <w:r w:rsidRPr="00946A9A">
        <w:rPr>
          <w:rFonts w:ascii="Open Sans" w:hAnsi="Open Sans" w:cs="Open Sans"/>
          <w:sz w:val="20"/>
          <w:szCs w:val="20"/>
        </w:rPr>
        <w:t xml:space="preserve"> </w:t>
      </w:r>
    </w:p>
    <w:p w14:paraId="65E01260" w14:textId="77777777" w:rsidR="00945763" w:rsidRDefault="00945763" w:rsidP="00945763">
      <w:pPr>
        <w:ind w:left="394"/>
        <w:jc w:val="center"/>
        <w:rPr>
          <w:rFonts w:ascii="Open Sans" w:hAnsi="Open Sans" w:cs="Open Sans"/>
          <w:b/>
          <w:bCs/>
          <w:sz w:val="20"/>
          <w:szCs w:val="20"/>
        </w:rPr>
      </w:pPr>
      <w:r w:rsidRPr="00450AAF">
        <w:rPr>
          <w:rFonts w:ascii="Open Sans" w:hAnsi="Open Sans" w:cs="Open Sans"/>
          <w:b/>
          <w:bCs/>
          <w:sz w:val="20"/>
          <w:szCs w:val="20"/>
        </w:rPr>
        <w:t>---Continued---</w:t>
      </w:r>
    </w:p>
    <w:p w14:paraId="6A60645F" w14:textId="77777777" w:rsidR="00AD5E1F" w:rsidRPr="00450AAF" w:rsidRDefault="00AD5E1F" w:rsidP="00C17486">
      <w:pPr>
        <w:ind w:left="394"/>
        <w:rPr>
          <w:rFonts w:ascii="Open Sans" w:hAnsi="Open Sans" w:cs="Open Sans"/>
          <w:sz w:val="20"/>
          <w:szCs w:val="20"/>
        </w:rPr>
      </w:pPr>
    </w:p>
    <w:p w14:paraId="048595F4" w14:textId="13D66C77" w:rsidR="001F20A4" w:rsidRPr="00450AAF" w:rsidRDefault="001F20A4" w:rsidP="00C17486">
      <w:pPr>
        <w:ind w:left="394"/>
        <w:rPr>
          <w:rFonts w:ascii="Open Sans" w:hAnsi="Open Sans" w:cs="Open Sans"/>
          <w:sz w:val="20"/>
          <w:szCs w:val="20"/>
        </w:rPr>
      </w:pPr>
    </w:p>
    <w:p w14:paraId="154ECBEA" w14:textId="77777777" w:rsidR="00DC7FB1" w:rsidRDefault="00DC7FB1" w:rsidP="004D349D">
      <w:pPr>
        <w:widowControl/>
        <w:ind w:left="394"/>
        <w:rPr>
          <w:rFonts w:ascii="Open Sans" w:hAnsi="Open Sans" w:cs="Open Sans"/>
          <w:sz w:val="20"/>
          <w:szCs w:val="20"/>
        </w:rPr>
      </w:pPr>
      <w:bookmarkStart w:id="4" w:name="_Hlk61765380"/>
      <w:bookmarkEnd w:id="3"/>
    </w:p>
    <w:p w14:paraId="79286E59" w14:textId="77777777" w:rsidR="00233DDF" w:rsidRDefault="00233DDF" w:rsidP="004D349D">
      <w:pPr>
        <w:widowControl/>
        <w:ind w:left="394"/>
        <w:rPr>
          <w:rFonts w:ascii="Open Sans" w:hAnsi="Open Sans" w:cs="Open Sans"/>
          <w:sz w:val="20"/>
          <w:szCs w:val="20"/>
        </w:rPr>
      </w:pPr>
    </w:p>
    <w:p w14:paraId="6773C0A3" w14:textId="77777777" w:rsidR="00233DDF" w:rsidRDefault="00233DDF" w:rsidP="004D349D">
      <w:pPr>
        <w:widowControl/>
        <w:ind w:left="394"/>
        <w:rPr>
          <w:rFonts w:ascii="Open Sans" w:hAnsi="Open Sans" w:cs="Open Sans"/>
          <w:sz w:val="20"/>
          <w:szCs w:val="20"/>
        </w:rPr>
      </w:pPr>
    </w:p>
    <w:p w14:paraId="25C7EF4E" w14:textId="0B32AB10" w:rsidR="00386E1F" w:rsidRDefault="005C3119" w:rsidP="004D349D">
      <w:pPr>
        <w:widowControl/>
        <w:ind w:left="394"/>
        <w:rPr>
          <w:rFonts w:ascii="Open Sans" w:hAnsi="Open Sans" w:cs="Open Sans"/>
          <w:sz w:val="20"/>
          <w:szCs w:val="20"/>
        </w:rPr>
      </w:pPr>
      <w:r>
        <w:rPr>
          <w:rFonts w:ascii="Open Sans" w:hAnsi="Open Sans" w:cs="Open Sans"/>
          <w:sz w:val="20"/>
          <w:szCs w:val="20"/>
        </w:rPr>
        <w:t>“</w:t>
      </w:r>
      <w:r w:rsidR="004D349D" w:rsidRPr="004D349D">
        <w:rPr>
          <w:rFonts w:ascii="Open Sans" w:hAnsi="Open Sans" w:cs="Open Sans"/>
          <w:sz w:val="20"/>
          <w:szCs w:val="20"/>
        </w:rPr>
        <w:t xml:space="preserve">Since being named Colonel, I have passed along this message to each graduating class,” said Colonel Matt Perry. “We are in the business of providing a service. As you leave here today, and every day as you don your uniform, remember that service is at the heart and soul of a Tennessee State Trooper. Perform your duty with honor and treat this badge and uniform with respect. As prior members of the law enforcement community, you know that joining any law enforcement agency makes you a part of something far bigger than yourself. As of today, you represent the Tennessee Highway Patrol while in </w:t>
      </w:r>
      <w:r>
        <w:rPr>
          <w:rFonts w:ascii="Open Sans" w:hAnsi="Open Sans" w:cs="Open Sans"/>
          <w:sz w:val="20"/>
          <w:szCs w:val="20"/>
        </w:rPr>
        <w:t xml:space="preserve">and out of </w:t>
      </w:r>
      <w:r w:rsidR="004D349D" w:rsidRPr="004D349D">
        <w:rPr>
          <w:rFonts w:ascii="Open Sans" w:hAnsi="Open Sans" w:cs="Open Sans"/>
          <w:sz w:val="20"/>
          <w:szCs w:val="20"/>
        </w:rPr>
        <w:t>uniform. You</w:t>
      </w:r>
      <w:r>
        <w:rPr>
          <w:rFonts w:ascii="Open Sans" w:hAnsi="Open Sans" w:cs="Open Sans"/>
          <w:sz w:val="20"/>
          <w:szCs w:val="20"/>
        </w:rPr>
        <w:t xml:space="preserve"> are</w:t>
      </w:r>
      <w:r w:rsidR="004D349D" w:rsidRPr="004D349D">
        <w:rPr>
          <w:rFonts w:ascii="Open Sans" w:hAnsi="Open Sans" w:cs="Open Sans"/>
          <w:sz w:val="20"/>
          <w:szCs w:val="20"/>
        </w:rPr>
        <w:t xml:space="preserve"> held to a higher standard – not only by the public</w:t>
      </w:r>
      <w:r>
        <w:rPr>
          <w:rFonts w:ascii="Open Sans" w:hAnsi="Open Sans" w:cs="Open Sans"/>
          <w:sz w:val="20"/>
          <w:szCs w:val="20"/>
        </w:rPr>
        <w:t>,</w:t>
      </w:r>
      <w:r w:rsidR="004D349D" w:rsidRPr="004D349D">
        <w:rPr>
          <w:rFonts w:ascii="Open Sans" w:hAnsi="Open Sans" w:cs="Open Sans"/>
          <w:sz w:val="20"/>
          <w:szCs w:val="20"/>
        </w:rPr>
        <w:t xml:space="preserve"> but also by your peers and by your leaders.  You no longer serve only yourself; you serve the citizens of the state of Tennessee and those that travel through our state. You </w:t>
      </w:r>
      <w:r>
        <w:rPr>
          <w:rFonts w:ascii="Open Sans" w:hAnsi="Open Sans" w:cs="Open Sans"/>
          <w:sz w:val="20"/>
          <w:szCs w:val="20"/>
        </w:rPr>
        <w:t>have joined the best of the</w:t>
      </w:r>
      <w:r w:rsidR="004D349D" w:rsidRPr="004D349D">
        <w:rPr>
          <w:rFonts w:ascii="Open Sans" w:hAnsi="Open Sans" w:cs="Open Sans"/>
          <w:sz w:val="20"/>
          <w:szCs w:val="20"/>
        </w:rPr>
        <w:t xml:space="preserve"> best, you </w:t>
      </w:r>
      <w:r>
        <w:rPr>
          <w:rFonts w:ascii="Open Sans" w:hAnsi="Open Sans" w:cs="Open Sans"/>
          <w:sz w:val="20"/>
          <w:szCs w:val="20"/>
        </w:rPr>
        <w:t>are</w:t>
      </w:r>
      <w:r w:rsidR="004D349D" w:rsidRPr="004D349D">
        <w:rPr>
          <w:rFonts w:ascii="Open Sans" w:hAnsi="Open Sans" w:cs="Open Sans"/>
          <w:sz w:val="20"/>
          <w:szCs w:val="20"/>
        </w:rPr>
        <w:t xml:space="preserve"> a Tennessee State Trooper.”</w:t>
      </w:r>
    </w:p>
    <w:p w14:paraId="7D9EF830" w14:textId="77777777" w:rsidR="004D349D" w:rsidRPr="00450AAF" w:rsidRDefault="004D349D" w:rsidP="00386E1F">
      <w:pPr>
        <w:widowControl/>
        <w:ind w:left="394"/>
        <w:jc w:val="center"/>
        <w:rPr>
          <w:rFonts w:ascii="Open Sans" w:eastAsia="Calibri" w:hAnsi="Open Sans" w:cs="Open Sans"/>
          <w:sz w:val="20"/>
          <w:szCs w:val="20"/>
        </w:rPr>
      </w:pPr>
    </w:p>
    <w:p w14:paraId="2AE277C5" w14:textId="0D741827" w:rsidR="00317E24" w:rsidRPr="00450AAF" w:rsidRDefault="00386E1F" w:rsidP="00734F18">
      <w:pPr>
        <w:widowControl/>
        <w:ind w:left="394"/>
        <w:rPr>
          <w:rFonts w:ascii="Open Sans" w:hAnsi="Open Sans" w:cs="Open Sans"/>
          <w:sz w:val="20"/>
          <w:szCs w:val="20"/>
        </w:rPr>
      </w:pPr>
      <w:r w:rsidRPr="00450AAF">
        <w:rPr>
          <w:rFonts w:ascii="Open Sans" w:eastAsia="Calibri" w:hAnsi="Open Sans" w:cs="Open Sans"/>
          <w:sz w:val="20"/>
          <w:szCs w:val="20"/>
        </w:rPr>
        <w:t xml:space="preserve">Trooper </w:t>
      </w:r>
      <w:r w:rsidR="00492680">
        <w:rPr>
          <w:rFonts w:ascii="Open Sans" w:eastAsia="Calibri" w:hAnsi="Open Sans" w:cs="Open Sans"/>
          <w:sz w:val="20"/>
          <w:szCs w:val="20"/>
        </w:rPr>
        <w:t>William Lee</w:t>
      </w:r>
      <w:r w:rsidR="00A15FED" w:rsidRPr="00450AAF">
        <w:rPr>
          <w:rFonts w:ascii="Open Sans" w:eastAsia="Calibri" w:hAnsi="Open Sans" w:cs="Open Sans"/>
          <w:sz w:val="20"/>
          <w:szCs w:val="20"/>
        </w:rPr>
        <w:t xml:space="preserve"> </w:t>
      </w:r>
      <w:r w:rsidRPr="00450AAF">
        <w:rPr>
          <w:rFonts w:ascii="Open Sans" w:eastAsia="Calibri" w:hAnsi="Open Sans" w:cs="Open Sans"/>
          <w:sz w:val="20"/>
          <w:szCs w:val="20"/>
        </w:rPr>
        <w:t xml:space="preserve">was named the top cadet </w:t>
      </w:r>
      <w:r w:rsidR="005C3119">
        <w:rPr>
          <w:rFonts w:ascii="Open Sans" w:eastAsia="Calibri" w:hAnsi="Open Sans" w:cs="Open Sans"/>
          <w:sz w:val="20"/>
          <w:szCs w:val="20"/>
        </w:rPr>
        <w:t xml:space="preserve">of THP cadet </w:t>
      </w:r>
      <w:r w:rsidRPr="00450AAF">
        <w:rPr>
          <w:rFonts w:ascii="Open Sans" w:eastAsia="Calibri" w:hAnsi="Open Sans" w:cs="Open Sans"/>
          <w:sz w:val="20"/>
          <w:szCs w:val="20"/>
        </w:rPr>
        <w:t>class</w:t>
      </w:r>
      <w:r w:rsidR="005C3119">
        <w:rPr>
          <w:rFonts w:ascii="Open Sans" w:eastAsia="Calibri" w:hAnsi="Open Sans" w:cs="Open Sans"/>
          <w:sz w:val="20"/>
          <w:szCs w:val="20"/>
        </w:rPr>
        <w:t xml:space="preserve"> 722</w:t>
      </w:r>
      <w:r w:rsidRPr="00450AAF">
        <w:rPr>
          <w:rFonts w:ascii="Open Sans" w:eastAsia="Calibri" w:hAnsi="Open Sans" w:cs="Open Sans"/>
          <w:sz w:val="20"/>
          <w:szCs w:val="20"/>
        </w:rPr>
        <w:t xml:space="preserve"> and was presented with the Trooper Calvin Jenks Memorial Award for Excellence for </w:t>
      </w:r>
      <w:r w:rsidR="00776D23" w:rsidRPr="00450AAF">
        <w:rPr>
          <w:rFonts w:ascii="Open Sans" w:eastAsia="Calibri" w:hAnsi="Open Sans" w:cs="Open Sans"/>
          <w:sz w:val="20"/>
          <w:szCs w:val="20"/>
        </w:rPr>
        <w:t>achieving the overall highest average</w:t>
      </w:r>
      <w:r w:rsidRPr="00450AAF">
        <w:rPr>
          <w:rFonts w:ascii="Open Sans" w:eastAsia="Calibri" w:hAnsi="Open Sans" w:cs="Open Sans"/>
          <w:sz w:val="20"/>
          <w:szCs w:val="20"/>
        </w:rPr>
        <w:t xml:space="preserve">. The award was named in honor of the late Trooper Calvin Jenks, who was killed in the line of duty in January 2007.  </w:t>
      </w:r>
      <w:bookmarkStart w:id="5" w:name="_Hlk94705517"/>
      <w:r w:rsidR="00317E24" w:rsidRPr="00450AAF">
        <w:rPr>
          <w:rFonts w:ascii="Open Sans" w:hAnsi="Open Sans" w:cs="Open Sans"/>
          <w:b/>
          <w:bCs/>
          <w:sz w:val="20"/>
          <w:szCs w:val="20"/>
        </w:rPr>
        <w:t> </w:t>
      </w:r>
    </w:p>
    <w:bookmarkEnd w:id="5"/>
    <w:p w14:paraId="66B90251" w14:textId="77777777" w:rsidR="00317E24" w:rsidRPr="00450AAF" w:rsidRDefault="00317E24" w:rsidP="00317E24">
      <w:pPr>
        <w:pStyle w:val="BodyText"/>
        <w:rPr>
          <w:rFonts w:cs="Open Sans"/>
        </w:rPr>
      </w:pPr>
      <w:r w:rsidRPr="00450AAF">
        <w:rPr>
          <w:rFonts w:cs="Open Sans"/>
        </w:rPr>
        <w:t> </w:t>
      </w:r>
    </w:p>
    <w:bookmarkEnd w:id="4"/>
    <w:p w14:paraId="3863D65B" w14:textId="25571FBE" w:rsidR="00597BA0" w:rsidRPr="00450AAF" w:rsidRDefault="00AA10DA" w:rsidP="00597BA0">
      <w:pPr>
        <w:pStyle w:val="BodyText"/>
        <w:tabs>
          <w:tab w:val="left" w:pos="3255"/>
        </w:tabs>
        <w:ind w:left="394" w:firstLine="0"/>
        <w:rPr>
          <w:rFonts w:cs="Open Sans"/>
        </w:rPr>
      </w:pPr>
      <w:r w:rsidRPr="00450AAF">
        <w:rPr>
          <w:rFonts w:cs="Open Sans"/>
        </w:rPr>
        <w:t>The new trooper assignments</w:t>
      </w:r>
      <w:r w:rsidR="00AD5E1F" w:rsidRPr="00450AAF">
        <w:rPr>
          <w:rFonts w:cs="Open Sans"/>
        </w:rPr>
        <w:t xml:space="preserve"> are attached. Pictures are available upon request</w:t>
      </w:r>
      <w:r w:rsidR="0064589E" w:rsidRPr="00450AAF">
        <w:rPr>
          <w:rFonts w:cs="Open Sans"/>
        </w:rPr>
        <w:t xml:space="preserve">.  </w:t>
      </w:r>
      <w:r w:rsidR="00597BA0">
        <w:rPr>
          <w:rFonts w:cs="Open Sans"/>
        </w:rPr>
        <w:t xml:space="preserve">The </w:t>
      </w:r>
      <w:r w:rsidR="00597BA0" w:rsidRPr="00450AAF">
        <w:rPr>
          <w:rFonts w:cs="Open Sans"/>
        </w:rPr>
        <w:t xml:space="preserve">ceremony took place at the Hermitage Hills Baptist Church in Nashville. </w:t>
      </w:r>
    </w:p>
    <w:p w14:paraId="663ECF55" w14:textId="692342EA" w:rsidR="00D80FFC" w:rsidRPr="00450AAF" w:rsidRDefault="00D80FFC" w:rsidP="007A7260">
      <w:pPr>
        <w:pStyle w:val="BodyText"/>
        <w:ind w:left="394" w:firstLine="0"/>
        <w:rPr>
          <w:rStyle w:val="Hyperlink"/>
          <w:rFonts w:cs="Open Sans"/>
        </w:rPr>
      </w:pPr>
    </w:p>
    <w:p w14:paraId="5B5935C9" w14:textId="1A572ADA" w:rsidR="00D80FFC" w:rsidRPr="00450AAF" w:rsidRDefault="00BA2174" w:rsidP="00E63C36">
      <w:pPr>
        <w:pStyle w:val="BodyText"/>
        <w:ind w:left="394" w:firstLine="0"/>
        <w:rPr>
          <w:rFonts w:cs="Open Sans"/>
        </w:rPr>
      </w:pPr>
      <w:r w:rsidRPr="00450AAF">
        <w:rPr>
          <w:rFonts w:cs="Open Sans"/>
          <w:i/>
        </w:rPr>
        <w:t>The Tennessee Department of Safety and Homeland Security’s mission is to serve, secure, and protect the people of Tennessee.</w:t>
      </w:r>
      <w:r w:rsidRPr="00450AAF">
        <w:rPr>
          <w:rFonts w:cs="Open Sans"/>
        </w:rPr>
        <w:t xml:space="preserve"> </w:t>
      </w:r>
    </w:p>
    <w:p w14:paraId="08713A9D" w14:textId="77777777" w:rsidR="007B3CE0" w:rsidRPr="00450AAF" w:rsidRDefault="007B3CE0" w:rsidP="007A7260">
      <w:pPr>
        <w:pStyle w:val="BodyText"/>
        <w:rPr>
          <w:rFonts w:cs="Open Sans"/>
        </w:rPr>
      </w:pPr>
    </w:p>
    <w:p w14:paraId="7AE23D4C" w14:textId="77777777" w:rsidR="00BA2174" w:rsidRPr="00450AAF" w:rsidRDefault="00BA2174" w:rsidP="007A7260">
      <w:pPr>
        <w:pStyle w:val="BodyText"/>
        <w:jc w:val="center"/>
        <w:rPr>
          <w:rFonts w:cs="Open Sans"/>
          <w:b/>
          <w:i/>
        </w:rPr>
      </w:pPr>
      <w:r w:rsidRPr="00450AAF">
        <w:rPr>
          <w:rFonts w:cs="Open Sans"/>
          <w:b/>
          <w:i/>
        </w:rPr>
        <w:t>###</w:t>
      </w:r>
    </w:p>
    <w:p w14:paraId="54568984" w14:textId="77777777" w:rsidR="00BA2174" w:rsidRPr="00450AAF" w:rsidRDefault="00BA2174" w:rsidP="007A7260">
      <w:pPr>
        <w:pStyle w:val="BodyText"/>
        <w:rPr>
          <w:rFonts w:cs="Open Sans"/>
          <w:i/>
        </w:rPr>
      </w:pPr>
    </w:p>
    <w:p w14:paraId="16E65F01" w14:textId="77777777" w:rsidR="006B7E74" w:rsidRPr="00450AAF" w:rsidRDefault="006B7E74" w:rsidP="007A7260">
      <w:pPr>
        <w:pStyle w:val="BodyText"/>
        <w:rPr>
          <w:rFonts w:cs="Open Sans"/>
        </w:rPr>
      </w:pPr>
    </w:p>
    <w:sectPr w:rsidR="006B7E74" w:rsidRPr="00450AAF" w:rsidSect="0022528B">
      <w:type w:val="continuous"/>
      <w:pgSz w:w="12240" w:h="15840"/>
      <w:pgMar w:top="720" w:right="1627" w:bottom="360"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8E560" w14:textId="77777777" w:rsidR="00430B62" w:rsidRDefault="00430B62" w:rsidP="00151F37">
      <w:r>
        <w:separator/>
      </w:r>
    </w:p>
  </w:endnote>
  <w:endnote w:type="continuationSeparator" w:id="0">
    <w:p w14:paraId="0B02195F" w14:textId="77777777" w:rsidR="00430B62" w:rsidRDefault="00430B62" w:rsidP="0015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ermianSlabSerifTypeface">
    <w:altName w:val="PermianSlabSerifTypeface"/>
    <w:panose1 w:val="02000000000000000000"/>
    <w:charset w:val="00"/>
    <w:family w:val="modern"/>
    <w:notTrueType/>
    <w:pitch w:val="variable"/>
    <w:sig w:usb0="A000022F" w:usb1="4000A46A" w:usb2="00000000" w:usb3="00000000" w:csb0="0000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AD9B" w14:textId="77777777" w:rsidR="00630C30" w:rsidRDefault="00630C30" w:rsidP="00A4455E">
    <w:pPr>
      <w:spacing w:before="12"/>
      <w:rPr>
        <w:rFonts w:ascii="Open Sans" w:eastAsia="Open Sans" w:hAnsi="Open Sans" w:cs="Open Sans"/>
        <w:sz w:val="16"/>
        <w:szCs w:val="16"/>
      </w:rPr>
    </w:pPr>
  </w:p>
  <w:p w14:paraId="4A21166F" w14:textId="77777777" w:rsidR="00630C30" w:rsidRPr="00A4455E" w:rsidRDefault="00630C30" w:rsidP="00A4455E">
    <w:pPr>
      <w:spacing w:line="20" w:lineRule="exact"/>
      <w:ind w:left="900"/>
      <w:rPr>
        <w:rFonts w:ascii="Open Sans" w:eastAsia="Open Sans" w:hAnsi="Open Sans" w:cs="Open Sans"/>
        <w:sz w:val="2"/>
        <w:szCs w:val="2"/>
      </w:rPr>
    </w:pPr>
    <w:r>
      <w:rPr>
        <w:rFonts w:ascii="Open Sans" w:eastAsia="Open Sans" w:hAnsi="Open Sans" w:cs="Open Sans"/>
        <w:noProof/>
        <w:sz w:val="2"/>
        <w:szCs w:val="2"/>
      </w:rPr>
      <mc:AlternateContent>
        <mc:Choice Requires="wpg">
          <w:drawing>
            <wp:inline distT="0" distB="0" distL="0" distR="0" wp14:anchorId="4C81ED6F" wp14:editId="2F7EA8DF">
              <wp:extent cx="5660390" cy="1270"/>
              <wp:effectExtent l="9525" t="9525" r="6985" b="8255"/>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1270"/>
                        <a:chOff x="5" y="5"/>
                        <a:chExt cx="8881" cy="2"/>
                      </a:xfrm>
                    </wpg:grpSpPr>
                    <wpg:grpSp>
                      <wpg:cNvPr id="5" name="Group 8"/>
                      <wpg:cNvGrpSpPr>
                        <a:grpSpLocks/>
                      </wpg:cNvGrpSpPr>
                      <wpg:grpSpPr bwMode="auto">
                        <a:xfrm>
                          <a:off x="5" y="5"/>
                          <a:ext cx="8881" cy="2"/>
                          <a:chOff x="5" y="5"/>
                          <a:chExt cx="8881" cy="2"/>
                        </a:xfrm>
                      </wpg:grpSpPr>
                      <wps:wsp>
                        <wps:cNvPr id="6" name="Freeform 9"/>
                        <wps:cNvSpPr>
                          <a:spLocks/>
                        </wps:cNvSpPr>
                        <wps:spPr bwMode="auto">
                          <a:xfrm>
                            <a:off x="5" y="5"/>
                            <a:ext cx="888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01B0AB" id="Group 7" o:spid="_x0000_s1026" style="width:445.7pt;height:.1pt;mso-position-horizontal-relative:char;mso-position-vertical-relative:line" coordorigin="5,5" coordsize="8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">
              <v:group id="Group 8" o:spid="_x0000_s1027" style="position:absolute;left:5;top:5;width:8881;height:2" coordorigin="5,5" coordsize="8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9" o:spid="_x0000_s1028" style="position:absolute;left:5;top:5;width:8881;height:2;visibility:visible;mso-wrap-style:square;v-text-anchor:top"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" path="m,l8841,e" filled="f" strokecolor="#d90030" strokeweight=".5pt">
                  <v:path arrowok="t" o:connecttype="custom" o:connectlocs="0,0;8881,0" o:connectangles="0,0"/>
                </v:shape>
              </v:group>
              <w10:anchorlock/>
            </v:group>
          </w:pict>
        </mc:Fallback>
      </mc:AlternateContent>
    </w:r>
  </w:p>
  <w:sdt>
    <w:sdtPr>
      <w:rPr>
        <w:rFonts w:ascii="Open Sans" w:eastAsia="Open Sans" w:hAnsi="Open Sans" w:cs="Open Sans"/>
        <w:color w:val="7E7578"/>
        <w:sz w:val="18"/>
        <w:szCs w:val="18"/>
      </w:rPr>
      <w:id w:val="2011639570"/>
      <w:placeholder>
        <w:docPart w:val="E262CE09FAA74FDEAA5F1DEDFBD5D1EC"/>
      </w:placeholder>
    </w:sdtPr>
    <w:sdtEndPr/>
    <w:sdtContent>
      <w:p w14:paraId="7266755D" w14:textId="77777777" w:rsidR="00630C30" w:rsidRPr="004313EE" w:rsidRDefault="00630C30" w:rsidP="00FE0E28">
        <w:pPr>
          <w:spacing w:before="59" w:line="216" w:lineRule="exact"/>
          <w:ind w:left="900" w:right="47"/>
          <w:rPr>
            <w:rFonts w:ascii="Open Sans" w:eastAsia="Open Sans" w:hAnsi="Open Sans" w:cs="Open Sans"/>
            <w:color w:val="7E7578"/>
            <w:sz w:val="18"/>
            <w:szCs w:val="18"/>
          </w:rPr>
        </w:pPr>
        <w:r>
          <w:rPr>
            <w:rFonts w:ascii="Open Sans" w:eastAsia="Open Sans" w:hAnsi="Open Sans" w:cs="Open Sans"/>
            <w:color w:val="7E7578"/>
            <w:sz w:val="18"/>
            <w:szCs w:val="18"/>
          </w:rPr>
          <w:t xml:space="preserve">Department of Safety &amp; Homeland Security </w:t>
        </w:r>
        <w:r w:rsidRPr="004313EE">
          <w:rPr>
            <w:rFonts w:ascii="Open Sans" w:eastAsia="Open Sans" w:hAnsi="Open Sans" w:cs="Open Sans"/>
            <w:color w:val="7E7578"/>
            <w:sz w:val="18"/>
            <w:szCs w:val="18"/>
          </w:rPr>
          <w:t xml:space="preserve">• </w:t>
        </w:r>
        <w:r>
          <w:rPr>
            <w:rFonts w:ascii="Open Sans" w:eastAsia="Open Sans" w:hAnsi="Open Sans" w:cs="Open Sans"/>
            <w:color w:val="7E7578"/>
            <w:sz w:val="18"/>
            <w:szCs w:val="18"/>
          </w:rPr>
          <w:t>312 Rosa L. Parks Ave., 25</w:t>
        </w:r>
        <w:r w:rsidRPr="003F1F3B">
          <w:rPr>
            <w:rFonts w:ascii="Open Sans" w:eastAsia="Open Sans" w:hAnsi="Open Sans" w:cs="Open Sans"/>
            <w:color w:val="7E7578"/>
            <w:sz w:val="18"/>
            <w:szCs w:val="18"/>
            <w:vertAlign w:val="superscript"/>
          </w:rPr>
          <w:t>th</w:t>
        </w:r>
        <w:r>
          <w:rPr>
            <w:rFonts w:ascii="Open Sans" w:eastAsia="Open Sans" w:hAnsi="Open Sans" w:cs="Open Sans"/>
            <w:color w:val="7E7578"/>
            <w:sz w:val="18"/>
            <w:szCs w:val="18"/>
          </w:rPr>
          <w:t xml:space="preserve"> Floor </w:t>
        </w:r>
        <w:r w:rsidRPr="004313EE">
          <w:rPr>
            <w:rFonts w:ascii="Open Sans" w:eastAsia="Open Sans" w:hAnsi="Open Sans" w:cs="Open Sans"/>
            <w:color w:val="7E7578"/>
            <w:sz w:val="18"/>
            <w:szCs w:val="18"/>
          </w:rPr>
          <w:t xml:space="preserve">• </w:t>
        </w:r>
        <w:r>
          <w:rPr>
            <w:rFonts w:ascii="Open Sans" w:eastAsia="Open Sans" w:hAnsi="Open Sans" w:cs="Open Sans"/>
            <w:color w:val="7E7578"/>
            <w:sz w:val="18"/>
            <w:szCs w:val="18"/>
          </w:rPr>
          <w:t>Nashville, TN 37243</w:t>
        </w:r>
      </w:p>
      <w:p w14:paraId="5FB17734" w14:textId="77777777" w:rsidR="00630C30" w:rsidRPr="00A4455E" w:rsidRDefault="00630C30" w:rsidP="00FE0E28">
        <w:pPr>
          <w:spacing w:before="1"/>
          <w:ind w:left="900"/>
          <w:rPr>
            <w:rFonts w:ascii="Open Sans" w:eastAsia="Open Sans" w:hAnsi="Open Sans" w:cs="Open Sans"/>
            <w:sz w:val="12"/>
            <w:szCs w:val="12"/>
          </w:rPr>
        </w:pPr>
        <w:r w:rsidRPr="004313EE">
          <w:rPr>
            <w:rFonts w:ascii="Open Sans" w:eastAsia="Open Sans" w:hAnsi="Open Sans" w:cs="Open Sans"/>
            <w:color w:val="7E7578"/>
            <w:sz w:val="18"/>
            <w:szCs w:val="18"/>
          </w:rPr>
          <w:t>Tel: 615-</w:t>
        </w:r>
        <w:r>
          <w:rPr>
            <w:rFonts w:ascii="Open Sans" w:eastAsia="Open Sans" w:hAnsi="Open Sans" w:cs="Open Sans"/>
            <w:color w:val="7E7578"/>
            <w:sz w:val="18"/>
            <w:szCs w:val="18"/>
          </w:rPr>
          <w:t>251-5131</w:t>
        </w:r>
        <w:r w:rsidRPr="004313EE">
          <w:rPr>
            <w:rFonts w:ascii="Open Sans" w:eastAsia="Open Sans" w:hAnsi="Open Sans" w:cs="Open Sans"/>
            <w:color w:val="7E7578"/>
            <w:sz w:val="18"/>
            <w:szCs w:val="18"/>
          </w:rPr>
          <w:t xml:space="preserve"> • tn.gov/</w:t>
        </w:r>
        <w:r>
          <w:rPr>
            <w:rFonts w:ascii="Open Sans" w:eastAsia="Open Sans" w:hAnsi="Open Sans" w:cs="Open Sans"/>
            <w:color w:val="7E7578"/>
            <w:sz w:val="18"/>
            <w:szCs w:val="18"/>
          </w:rPr>
          <w:t xml:space="preserve">safety </w:t>
        </w:r>
      </w:p>
    </w:sdtContent>
  </w:sdt>
  <w:p w14:paraId="36370100" w14:textId="77777777" w:rsidR="00630C30" w:rsidRPr="00A4455E" w:rsidRDefault="00630C30" w:rsidP="00FE0E28">
    <w:pPr>
      <w:spacing w:before="59" w:line="216" w:lineRule="exact"/>
      <w:ind w:left="900" w:right="1980"/>
      <w:rPr>
        <w:rFonts w:ascii="Open Sans" w:eastAsia="Open Sans" w:hAnsi="Open Sans" w:cs="Open Sans"/>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DD79" w14:textId="77777777" w:rsidR="00A4455E" w:rsidRDefault="00A4455E" w:rsidP="00A4455E">
    <w:pPr>
      <w:spacing w:before="12"/>
      <w:rPr>
        <w:rFonts w:ascii="Open Sans" w:eastAsia="Open Sans" w:hAnsi="Open Sans" w:cs="Open Sans"/>
        <w:sz w:val="16"/>
        <w:szCs w:val="16"/>
      </w:rPr>
    </w:pPr>
  </w:p>
  <w:p w14:paraId="4867664A" w14:textId="77777777" w:rsidR="00A4455E" w:rsidRPr="00A4455E" w:rsidRDefault="00FE0E28" w:rsidP="00A4455E">
    <w:pPr>
      <w:spacing w:line="20" w:lineRule="exact"/>
      <w:ind w:left="900"/>
      <w:rPr>
        <w:rFonts w:ascii="Open Sans" w:eastAsia="Open Sans" w:hAnsi="Open Sans" w:cs="Open Sans"/>
        <w:sz w:val="2"/>
        <w:szCs w:val="2"/>
      </w:rPr>
    </w:pPr>
    <w:r>
      <w:rPr>
        <w:rFonts w:ascii="Open Sans" w:eastAsia="Open Sans" w:hAnsi="Open Sans" w:cs="Open Sans"/>
        <w:noProof/>
        <w:sz w:val="2"/>
        <w:szCs w:val="2"/>
      </w:rPr>
      <mc:AlternateContent>
        <mc:Choice Requires="wpg">
          <w:drawing>
            <wp:inline distT="0" distB="0" distL="0" distR="0" wp14:anchorId="2ED258BD" wp14:editId="56A31EA7">
              <wp:extent cx="5660390" cy="1270"/>
              <wp:effectExtent l="9525" t="9525" r="6985" b="8255"/>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1270"/>
                        <a:chOff x="5" y="5"/>
                        <a:chExt cx="8881" cy="2"/>
                      </a:xfrm>
                    </wpg:grpSpPr>
                    <wpg:grpSp>
                      <wpg:cNvPr id="3" name="Group 8"/>
                      <wpg:cNvGrpSpPr>
                        <a:grpSpLocks/>
                      </wpg:cNvGrpSpPr>
                      <wpg:grpSpPr bwMode="auto">
                        <a:xfrm>
                          <a:off x="5" y="5"/>
                          <a:ext cx="8881" cy="2"/>
                          <a:chOff x="5" y="5"/>
                          <a:chExt cx="8881" cy="2"/>
                        </a:xfrm>
                      </wpg:grpSpPr>
                      <wps:wsp>
                        <wps:cNvPr id="4" name="Freeform 9"/>
                        <wps:cNvSpPr>
                          <a:spLocks/>
                        </wps:cNvSpPr>
                        <wps:spPr bwMode="auto">
                          <a:xfrm>
                            <a:off x="5" y="5"/>
                            <a:ext cx="888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DFA442" id="Group 7" o:spid="_x0000_s1026" style="width:445.7pt;height:.1pt;mso-position-horizontal-relative:char;mso-position-vertical-relative:line" coordorigin="5,5" coordsize="8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">
              <v:group id="Group 8" o:spid="_x0000_s1027" style="position:absolute;left:5;top:5;width:8881;height:2" coordorigin="5,5" coordsize="8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9" o:spid="_x0000_s1028" style="position:absolute;left:5;top:5;width:8881;height:2;visibility:visible;mso-wrap-style:square;v-text-anchor:top"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" path="m,l8841,e" filled="f" strokecolor="#d90030" strokeweight=".5pt">
                  <v:path arrowok="t" o:connecttype="custom" o:connectlocs="0,0;8881,0" o:connectangles="0,0"/>
                </v:shape>
              </v:group>
              <w10:anchorlock/>
            </v:group>
          </w:pict>
        </mc:Fallback>
      </mc:AlternateContent>
    </w:r>
  </w:p>
  <w:sdt>
    <w:sdtPr>
      <w:rPr>
        <w:rFonts w:ascii="Open Sans" w:eastAsia="Open Sans" w:hAnsi="Open Sans" w:cs="Open Sans"/>
        <w:color w:val="7E7578"/>
        <w:sz w:val="18"/>
        <w:szCs w:val="18"/>
      </w:rPr>
      <w:id w:val="1330171729"/>
      <w:placeholder>
        <w:docPart w:val="0E06F32985A74759850527696362B116"/>
      </w:placeholder>
    </w:sdtPr>
    <w:sdtEndPr/>
    <w:sdtContent>
      <w:p w14:paraId="41CBFDF9" w14:textId="77777777" w:rsidR="00FE0E28" w:rsidRPr="004313EE" w:rsidRDefault="00FE0E28" w:rsidP="00FE0E28">
        <w:pPr>
          <w:spacing w:before="59" w:line="216" w:lineRule="exact"/>
          <w:ind w:left="900" w:right="47"/>
          <w:rPr>
            <w:rFonts w:ascii="Open Sans" w:eastAsia="Open Sans" w:hAnsi="Open Sans" w:cs="Open Sans"/>
            <w:color w:val="7E7578"/>
            <w:sz w:val="18"/>
            <w:szCs w:val="18"/>
          </w:rPr>
        </w:pPr>
        <w:r>
          <w:rPr>
            <w:rFonts w:ascii="Open Sans" w:eastAsia="Open Sans" w:hAnsi="Open Sans" w:cs="Open Sans"/>
            <w:color w:val="7E7578"/>
            <w:sz w:val="18"/>
            <w:szCs w:val="18"/>
          </w:rPr>
          <w:t xml:space="preserve">Department of Safety &amp; Homeland Security </w:t>
        </w:r>
        <w:r w:rsidRPr="004313EE">
          <w:rPr>
            <w:rFonts w:ascii="Open Sans" w:eastAsia="Open Sans" w:hAnsi="Open Sans" w:cs="Open Sans"/>
            <w:color w:val="7E7578"/>
            <w:sz w:val="18"/>
            <w:szCs w:val="18"/>
          </w:rPr>
          <w:t xml:space="preserve">• </w:t>
        </w:r>
        <w:r>
          <w:rPr>
            <w:rFonts w:ascii="Open Sans" w:eastAsia="Open Sans" w:hAnsi="Open Sans" w:cs="Open Sans"/>
            <w:color w:val="7E7578"/>
            <w:sz w:val="18"/>
            <w:szCs w:val="18"/>
          </w:rPr>
          <w:t>312 Rosa L. Parks Ave., 25</w:t>
        </w:r>
        <w:r w:rsidRPr="003F1F3B">
          <w:rPr>
            <w:rFonts w:ascii="Open Sans" w:eastAsia="Open Sans" w:hAnsi="Open Sans" w:cs="Open Sans"/>
            <w:color w:val="7E7578"/>
            <w:sz w:val="18"/>
            <w:szCs w:val="18"/>
            <w:vertAlign w:val="superscript"/>
          </w:rPr>
          <w:t>th</w:t>
        </w:r>
        <w:r>
          <w:rPr>
            <w:rFonts w:ascii="Open Sans" w:eastAsia="Open Sans" w:hAnsi="Open Sans" w:cs="Open Sans"/>
            <w:color w:val="7E7578"/>
            <w:sz w:val="18"/>
            <w:szCs w:val="18"/>
          </w:rPr>
          <w:t xml:space="preserve"> Floor </w:t>
        </w:r>
        <w:r w:rsidRPr="004313EE">
          <w:rPr>
            <w:rFonts w:ascii="Open Sans" w:eastAsia="Open Sans" w:hAnsi="Open Sans" w:cs="Open Sans"/>
            <w:color w:val="7E7578"/>
            <w:sz w:val="18"/>
            <w:szCs w:val="18"/>
          </w:rPr>
          <w:t xml:space="preserve">• </w:t>
        </w:r>
        <w:r w:rsidR="00AB53F0">
          <w:rPr>
            <w:rFonts w:ascii="Open Sans" w:eastAsia="Open Sans" w:hAnsi="Open Sans" w:cs="Open Sans"/>
            <w:color w:val="7E7578"/>
            <w:sz w:val="18"/>
            <w:szCs w:val="18"/>
          </w:rPr>
          <w:t>Nashville, TN 372</w:t>
        </w:r>
        <w:r>
          <w:rPr>
            <w:rFonts w:ascii="Open Sans" w:eastAsia="Open Sans" w:hAnsi="Open Sans" w:cs="Open Sans"/>
            <w:color w:val="7E7578"/>
            <w:sz w:val="18"/>
            <w:szCs w:val="18"/>
          </w:rPr>
          <w:t>43</w:t>
        </w:r>
      </w:p>
      <w:p w14:paraId="49DB122C" w14:textId="77777777" w:rsidR="00FE0E28" w:rsidRPr="00A4455E" w:rsidRDefault="00FE0E28" w:rsidP="00FE0E28">
        <w:pPr>
          <w:spacing w:before="1"/>
          <w:ind w:left="900"/>
          <w:rPr>
            <w:rFonts w:ascii="Open Sans" w:eastAsia="Open Sans" w:hAnsi="Open Sans" w:cs="Open Sans"/>
            <w:sz w:val="12"/>
            <w:szCs w:val="12"/>
          </w:rPr>
        </w:pPr>
        <w:r w:rsidRPr="004313EE">
          <w:rPr>
            <w:rFonts w:ascii="Open Sans" w:eastAsia="Open Sans" w:hAnsi="Open Sans" w:cs="Open Sans"/>
            <w:color w:val="7E7578"/>
            <w:sz w:val="18"/>
            <w:szCs w:val="18"/>
          </w:rPr>
          <w:t>Tel: 615-</w:t>
        </w:r>
        <w:r>
          <w:rPr>
            <w:rFonts w:ascii="Open Sans" w:eastAsia="Open Sans" w:hAnsi="Open Sans" w:cs="Open Sans"/>
            <w:color w:val="7E7578"/>
            <w:sz w:val="18"/>
            <w:szCs w:val="18"/>
          </w:rPr>
          <w:t>251-5131</w:t>
        </w:r>
        <w:r w:rsidRPr="004313EE">
          <w:rPr>
            <w:rFonts w:ascii="Open Sans" w:eastAsia="Open Sans" w:hAnsi="Open Sans" w:cs="Open Sans"/>
            <w:color w:val="7E7578"/>
            <w:sz w:val="18"/>
            <w:szCs w:val="18"/>
          </w:rPr>
          <w:t xml:space="preserve"> • tn.gov/</w:t>
        </w:r>
        <w:r>
          <w:rPr>
            <w:rFonts w:ascii="Open Sans" w:eastAsia="Open Sans" w:hAnsi="Open Sans" w:cs="Open Sans"/>
            <w:color w:val="7E7578"/>
            <w:sz w:val="18"/>
            <w:szCs w:val="18"/>
          </w:rPr>
          <w:t xml:space="preserve">safety </w:t>
        </w:r>
      </w:p>
    </w:sdtContent>
  </w:sdt>
  <w:p w14:paraId="7454FE38" w14:textId="77777777" w:rsidR="00151F37" w:rsidRPr="00A4455E" w:rsidRDefault="00151F37" w:rsidP="00FE0E28">
    <w:pPr>
      <w:spacing w:before="59" w:line="216" w:lineRule="exact"/>
      <w:ind w:left="900" w:right="1980"/>
      <w:rPr>
        <w:rFonts w:ascii="Open Sans" w:eastAsia="Open Sans" w:hAnsi="Open Sans" w:cs="Open Sans"/>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23254" w14:textId="77777777" w:rsidR="00430B62" w:rsidRDefault="00430B62" w:rsidP="00151F37">
      <w:r>
        <w:separator/>
      </w:r>
    </w:p>
  </w:footnote>
  <w:footnote w:type="continuationSeparator" w:id="0">
    <w:p w14:paraId="72881F49" w14:textId="77777777" w:rsidR="00430B62" w:rsidRDefault="00430B62" w:rsidP="00151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4FC5B" w14:textId="77777777" w:rsidR="00630C30" w:rsidRDefault="00630C30" w:rsidP="004427D3">
    <w:pPr>
      <w:pStyle w:val="Header"/>
      <w:tabs>
        <w:tab w:val="left" w:pos="360"/>
      </w:tabs>
      <w:ind w:left="274"/>
    </w:pPr>
    <w:r>
      <w:rPr>
        <w:noProof/>
      </w:rPr>
      <w:drawing>
        <wp:inline distT="0" distB="0" distL="0" distR="0" wp14:anchorId="5D0BC506" wp14:editId="27926A6C">
          <wp:extent cx="1828800" cy="7315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Safety-&amp;-Homeland-Sec-ColorPMS.png"/>
                  <pic:cNvPicPr/>
                </pic:nvPicPr>
                <pic:blipFill>
                  <a:blip r:embed="rId1">
                    <a:extLst>
                      <a:ext uri="{28A0092B-C50C-407E-A947-70E740481C1C}">
                        <a14:useLocalDpi xmlns:a14="http://schemas.microsoft.com/office/drawing/2010/main" val="0"/>
                      </a:ext>
                    </a:extLst>
                  </a:blip>
                  <a:stretch>
                    <a:fillRect/>
                  </a:stretch>
                </pic:blipFill>
                <pic:spPr>
                  <a:xfrm>
                    <a:off x="0" y="0"/>
                    <a:ext cx="1828800" cy="731520"/>
                  </a:xfrm>
                  <a:prstGeom prst="rect">
                    <a:avLst/>
                  </a:prstGeom>
                </pic:spPr>
              </pic:pic>
            </a:graphicData>
          </a:graphic>
        </wp:inline>
      </w:drawing>
    </w:r>
    <w:r>
      <w:rPr>
        <w:noProof/>
      </w:rPr>
      <w:t xml:space="preserve">                                                                                           </w:t>
    </w:r>
    <w:r>
      <w:rPr>
        <w:noProof/>
      </w:rPr>
      <w:drawing>
        <wp:anchor distT="0" distB="0" distL="114300" distR="114300" simplePos="0" relativeHeight="251660288" behindDoc="0" locked="0" layoutInCell="1" allowOverlap="1" wp14:anchorId="370972A6" wp14:editId="008013BD">
          <wp:simplePos x="0" y="0"/>
          <wp:positionH relativeFrom="column">
            <wp:posOffset>4878070</wp:posOffset>
          </wp:positionH>
          <wp:positionV relativeFrom="paragraph">
            <wp:posOffset>3810</wp:posOffset>
          </wp:positionV>
          <wp:extent cx="1188720" cy="673372"/>
          <wp:effectExtent l="0" t="0" r="0" b="0"/>
          <wp:wrapNone/>
          <wp:docPr id="8" name="Picture 8" descr="C:\Users\di03492\Desktop\TWITTER PHOTOS\Color Hat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03492\Desktop\TWITTER PHOTOS\Color Hat Emblem.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88720" cy="67337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14:paraId="2D61FC76" w14:textId="77777777" w:rsidR="00630C30" w:rsidRDefault="00630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ED27" w14:textId="77777777" w:rsidR="00151F37" w:rsidRDefault="006D315A" w:rsidP="004427D3">
    <w:pPr>
      <w:pStyle w:val="Header"/>
      <w:tabs>
        <w:tab w:val="left" w:pos="360"/>
      </w:tabs>
      <w:ind w:left="274"/>
    </w:pPr>
    <w:r>
      <w:rPr>
        <w:noProof/>
      </w:rPr>
      <w:drawing>
        <wp:inline distT="0" distB="0" distL="0" distR="0" wp14:anchorId="29214762" wp14:editId="7CBC424E">
          <wp:extent cx="1828800" cy="7315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Safety-&amp;-Homeland-Sec-ColorPMS.png"/>
                  <pic:cNvPicPr/>
                </pic:nvPicPr>
                <pic:blipFill>
                  <a:blip r:embed="rId1">
                    <a:extLst>
                      <a:ext uri="{28A0092B-C50C-407E-A947-70E740481C1C}">
                        <a14:useLocalDpi xmlns:a14="http://schemas.microsoft.com/office/drawing/2010/main" val="0"/>
                      </a:ext>
                    </a:extLst>
                  </a:blip>
                  <a:stretch>
                    <a:fillRect/>
                  </a:stretch>
                </pic:blipFill>
                <pic:spPr>
                  <a:xfrm>
                    <a:off x="0" y="0"/>
                    <a:ext cx="1828800" cy="731520"/>
                  </a:xfrm>
                  <a:prstGeom prst="rect">
                    <a:avLst/>
                  </a:prstGeom>
                </pic:spPr>
              </pic:pic>
            </a:graphicData>
          </a:graphic>
        </wp:inline>
      </w:drawing>
    </w:r>
    <w:r w:rsidR="006B7E74">
      <w:rPr>
        <w:noProof/>
      </w:rPr>
      <w:t xml:space="preserve"> </w:t>
    </w:r>
    <w:r w:rsidR="00815D9A">
      <w:rPr>
        <w:noProof/>
      </w:rPr>
      <w:t xml:space="preserve"> </w:t>
    </w:r>
    <w:r w:rsidR="004427D3">
      <w:rPr>
        <w:noProof/>
      </w:rPr>
      <w:t xml:space="preserve">       </w:t>
    </w:r>
    <w:r w:rsidR="00815D9A">
      <w:rPr>
        <w:noProof/>
      </w:rPr>
      <w:t xml:space="preserve">                                                           </w:t>
    </w:r>
    <w:r w:rsidR="003E2EC7">
      <w:rPr>
        <w:noProof/>
      </w:rPr>
      <w:t xml:space="preserve">               </w:t>
    </w:r>
    <w:r w:rsidR="004427D3">
      <w:rPr>
        <w:noProof/>
      </w:rPr>
      <w:t xml:space="preserve">     </w:t>
    </w:r>
    <w:r w:rsidR="00815D9A">
      <w:rPr>
        <w:noProof/>
      </w:rPr>
      <w:t xml:space="preserve">   </w:t>
    </w:r>
    <w:r w:rsidR="004427D3">
      <w:rPr>
        <w:noProof/>
      </w:rPr>
      <w:drawing>
        <wp:anchor distT="0" distB="0" distL="114300" distR="114300" simplePos="0" relativeHeight="251658240" behindDoc="0" locked="0" layoutInCell="1" allowOverlap="1" wp14:anchorId="5D48A405" wp14:editId="46C92D0E">
          <wp:simplePos x="0" y="0"/>
          <wp:positionH relativeFrom="column">
            <wp:posOffset>4878070</wp:posOffset>
          </wp:positionH>
          <wp:positionV relativeFrom="paragraph">
            <wp:posOffset>3810</wp:posOffset>
          </wp:positionV>
          <wp:extent cx="1188720" cy="673372"/>
          <wp:effectExtent l="0" t="0" r="0" b="0"/>
          <wp:wrapNone/>
          <wp:docPr id="11" name="Picture 11" descr="C:\Users\di03492\Desktop\TWITTER PHOTOS\Color Hat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03492\Desktop\TWITTER PHOTOS\Color Hat Emblem.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88720" cy="673372"/>
                  </a:xfrm>
                  <a:prstGeom prst="rect">
                    <a:avLst/>
                  </a:prstGeom>
                  <a:noFill/>
                  <a:ln>
                    <a:noFill/>
                  </a:ln>
                </pic:spPr>
              </pic:pic>
            </a:graphicData>
          </a:graphic>
          <wp14:sizeRelH relativeFrom="page">
            <wp14:pctWidth>0</wp14:pctWidth>
          </wp14:sizeRelH>
          <wp14:sizeRelV relativeFrom="page">
            <wp14:pctHeight>0</wp14:pctHeight>
          </wp14:sizeRelV>
        </wp:anchor>
      </w:drawing>
    </w:r>
    <w:r w:rsidR="00815D9A">
      <w:rPr>
        <w:noProof/>
      </w:rPr>
      <w:t xml:space="preserve">        </w:t>
    </w:r>
    <w:r w:rsidR="004427D3">
      <w:rPr>
        <w:noProof/>
      </w:rPr>
      <w:t xml:space="preserve">                </w:t>
    </w:r>
    <w:r w:rsidR="00815D9A">
      <w:rPr>
        <w:noProof/>
      </w:rPr>
      <w:t xml:space="preserve">               </w:t>
    </w:r>
  </w:p>
  <w:p w14:paraId="2785CC5C" w14:textId="77777777" w:rsidR="00151F37" w:rsidRDefault="00151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24D07"/>
    <w:multiLevelType w:val="hybridMultilevel"/>
    <w:tmpl w:val="88F8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144CCE"/>
    <w:multiLevelType w:val="hybridMultilevel"/>
    <w:tmpl w:val="9D5A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fill="f" fillcolor="white" strokecolor="#d90030">
      <v:fill color="white" on="f"/>
      <v:stroke color="#d90030" weight=".5pt"/>
      <o:colormru v:ext="edit" colors="#d8292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62"/>
    <w:rsid w:val="000114EF"/>
    <w:rsid w:val="000120FC"/>
    <w:rsid w:val="00015171"/>
    <w:rsid w:val="00020D15"/>
    <w:rsid w:val="00030271"/>
    <w:rsid w:val="00037B3B"/>
    <w:rsid w:val="000429F8"/>
    <w:rsid w:val="00051B13"/>
    <w:rsid w:val="00065C9F"/>
    <w:rsid w:val="000704B1"/>
    <w:rsid w:val="000B2332"/>
    <w:rsid w:val="000C37E4"/>
    <w:rsid w:val="000E1AA4"/>
    <w:rsid w:val="000E4BB8"/>
    <w:rsid w:val="000F06E5"/>
    <w:rsid w:val="000F2A12"/>
    <w:rsid w:val="00100D8F"/>
    <w:rsid w:val="001413CF"/>
    <w:rsid w:val="00151F37"/>
    <w:rsid w:val="00170BDB"/>
    <w:rsid w:val="0017311B"/>
    <w:rsid w:val="00173842"/>
    <w:rsid w:val="00194F49"/>
    <w:rsid w:val="001A0F61"/>
    <w:rsid w:val="001D2B94"/>
    <w:rsid w:val="001E348B"/>
    <w:rsid w:val="001F0A02"/>
    <w:rsid w:val="001F20A4"/>
    <w:rsid w:val="001F3122"/>
    <w:rsid w:val="00220157"/>
    <w:rsid w:val="00220FB3"/>
    <w:rsid w:val="0022528B"/>
    <w:rsid w:val="00233DDF"/>
    <w:rsid w:val="00235C34"/>
    <w:rsid w:val="00237952"/>
    <w:rsid w:val="00245F62"/>
    <w:rsid w:val="0024749F"/>
    <w:rsid w:val="00247B3B"/>
    <w:rsid w:val="00260C29"/>
    <w:rsid w:val="00275086"/>
    <w:rsid w:val="002C3DC7"/>
    <w:rsid w:val="002D0378"/>
    <w:rsid w:val="002E2B6A"/>
    <w:rsid w:val="002F32BE"/>
    <w:rsid w:val="00304699"/>
    <w:rsid w:val="0031139F"/>
    <w:rsid w:val="0031288F"/>
    <w:rsid w:val="00317E24"/>
    <w:rsid w:val="003326D4"/>
    <w:rsid w:val="00365AAA"/>
    <w:rsid w:val="00372899"/>
    <w:rsid w:val="003737C8"/>
    <w:rsid w:val="00386E1F"/>
    <w:rsid w:val="003906E8"/>
    <w:rsid w:val="00396BCE"/>
    <w:rsid w:val="003A5AAE"/>
    <w:rsid w:val="003B256D"/>
    <w:rsid w:val="003C0D05"/>
    <w:rsid w:val="003C52C5"/>
    <w:rsid w:val="003C666D"/>
    <w:rsid w:val="003D585F"/>
    <w:rsid w:val="003E2EC7"/>
    <w:rsid w:val="00430B62"/>
    <w:rsid w:val="00434B79"/>
    <w:rsid w:val="00435E2E"/>
    <w:rsid w:val="004427D3"/>
    <w:rsid w:val="00442C27"/>
    <w:rsid w:val="00450AAF"/>
    <w:rsid w:val="00453185"/>
    <w:rsid w:val="00462DEA"/>
    <w:rsid w:val="00470E7B"/>
    <w:rsid w:val="00473EAC"/>
    <w:rsid w:val="00480311"/>
    <w:rsid w:val="00487597"/>
    <w:rsid w:val="00492680"/>
    <w:rsid w:val="004938F7"/>
    <w:rsid w:val="004A67CF"/>
    <w:rsid w:val="004B15CF"/>
    <w:rsid w:val="004B2793"/>
    <w:rsid w:val="004B5916"/>
    <w:rsid w:val="004C2D20"/>
    <w:rsid w:val="004D2226"/>
    <w:rsid w:val="004D349D"/>
    <w:rsid w:val="004E1F48"/>
    <w:rsid w:val="00505E19"/>
    <w:rsid w:val="00524FA1"/>
    <w:rsid w:val="0054295B"/>
    <w:rsid w:val="005620EF"/>
    <w:rsid w:val="00566370"/>
    <w:rsid w:val="0056768B"/>
    <w:rsid w:val="0057643C"/>
    <w:rsid w:val="0059114E"/>
    <w:rsid w:val="0059450D"/>
    <w:rsid w:val="00597BA0"/>
    <w:rsid w:val="005B0362"/>
    <w:rsid w:val="005C0803"/>
    <w:rsid w:val="005C3119"/>
    <w:rsid w:val="005D3D43"/>
    <w:rsid w:val="005D4529"/>
    <w:rsid w:val="005D7EDA"/>
    <w:rsid w:val="005F79A4"/>
    <w:rsid w:val="0060354F"/>
    <w:rsid w:val="00630C30"/>
    <w:rsid w:val="006446D0"/>
    <w:rsid w:val="0064589E"/>
    <w:rsid w:val="00671D92"/>
    <w:rsid w:val="00684835"/>
    <w:rsid w:val="00687F5D"/>
    <w:rsid w:val="00690769"/>
    <w:rsid w:val="006948AC"/>
    <w:rsid w:val="00697E97"/>
    <w:rsid w:val="00697F36"/>
    <w:rsid w:val="006A0150"/>
    <w:rsid w:val="006A6AB9"/>
    <w:rsid w:val="006B6D84"/>
    <w:rsid w:val="006B7E74"/>
    <w:rsid w:val="006C7E37"/>
    <w:rsid w:val="006D315A"/>
    <w:rsid w:val="006F2A8E"/>
    <w:rsid w:val="006F4F3D"/>
    <w:rsid w:val="007020E4"/>
    <w:rsid w:val="00720F53"/>
    <w:rsid w:val="00724D0B"/>
    <w:rsid w:val="00726121"/>
    <w:rsid w:val="00734F18"/>
    <w:rsid w:val="0074359C"/>
    <w:rsid w:val="007558E6"/>
    <w:rsid w:val="0076272B"/>
    <w:rsid w:val="00773769"/>
    <w:rsid w:val="00776D23"/>
    <w:rsid w:val="00786C6E"/>
    <w:rsid w:val="007904B0"/>
    <w:rsid w:val="00794342"/>
    <w:rsid w:val="0079443B"/>
    <w:rsid w:val="007A7260"/>
    <w:rsid w:val="007A7B04"/>
    <w:rsid w:val="007B3CE0"/>
    <w:rsid w:val="007D3184"/>
    <w:rsid w:val="00815D9A"/>
    <w:rsid w:val="008201E5"/>
    <w:rsid w:val="008351C1"/>
    <w:rsid w:val="00853662"/>
    <w:rsid w:val="00875724"/>
    <w:rsid w:val="008776D9"/>
    <w:rsid w:val="008A3DB2"/>
    <w:rsid w:val="008B3823"/>
    <w:rsid w:val="008B76C1"/>
    <w:rsid w:val="008C01B2"/>
    <w:rsid w:val="008C2AFC"/>
    <w:rsid w:val="008C3914"/>
    <w:rsid w:val="008D1667"/>
    <w:rsid w:val="008D5686"/>
    <w:rsid w:val="008E61A6"/>
    <w:rsid w:val="008F5626"/>
    <w:rsid w:val="00901829"/>
    <w:rsid w:val="009103CF"/>
    <w:rsid w:val="009129BA"/>
    <w:rsid w:val="00924153"/>
    <w:rsid w:val="009331D9"/>
    <w:rsid w:val="00936279"/>
    <w:rsid w:val="00945763"/>
    <w:rsid w:val="00946A9A"/>
    <w:rsid w:val="00963A3A"/>
    <w:rsid w:val="0097391E"/>
    <w:rsid w:val="009800A3"/>
    <w:rsid w:val="009818E8"/>
    <w:rsid w:val="00984AE7"/>
    <w:rsid w:val="009858CE"/>
    <w:rsid w:val="009C2815"/>
    <w:rsid w:val="009C4B84"/>
    <w:rsid w:val="009D3919"/>
    <w:rsid w:val="009D3B9E"/>
    <w:rsid w:val="009D52BF"/>
    <w:rsid w:val="00A052B1"/>
    <w:rsid w:val="00A15F7A"/>
    <w:rsid w:val="00A15FED"/>
    <w:rsid w:val="00A234C4"/>
    <w:rsid w:val="00A24CE4"/>
    <w:rsid w:val="00A33438"/>
    <w:rsid w:val="00A4455E"/>
    <w:rsid w:val="00A61238"/>
    <w:rsid w:val="00A67FA3"/>
    <w:rsid w:val="00A71043"/>
    <w:rsid w:val="00A804EE"/>
    <w:rsid w:val="00A875DF"/>
    <w:rsid w:val="00AA10DA"/>
    <w:rsid w:val="00AB53F0"/>
    <w:rsid w:val="00AC1129"/>
    <w:rsid w:val="00AC5876"/>
    <w:rsid w:val="00AD0AEA"/>
    <w:rsid w:val="00AD5D50"/>
    <w:rsid w:val="00AD5E1F"/>
    <w:rsid w:val="00AE5042"/>
    <w:rsid w:val="00B05789"/>
    <w:rsid w:val="00B11620"/>
    <w:rsid w:val="00B161C3"/>
    <w:rsid w:val="00B163C6"/>
    <w:rsid w:val="00B2660B"/>
    <w:rsid w:val="00B3287B"/>
    <w:rsid w:val="00B343F9"/>
    <w:rsid w:val="00B37C31"/>
    <w:rsid w:val="00B44737"/>
    <w:rsid w:val="00B47628"/>
    <w:rsid w:val="00B51019"/>
    <w:rsid w:val="00B61905"/>
    <w:rsid w:val="00B752A8"/>
    <w:rsid w:val="00B82B70"/>
    <w:rsid w:val="00B85ACE"/>
    <w:rsid w:val="00B942E7"/>
    <w:rsid w:val="00BA2174"/>
    <w:rsid w:val="00BA4528"/>
    <w:rsid w:val="00BC5749"/>
    <w:rsid w:val="00BE7EC8"/>
    <w:rsid w:val="00C17486"/>
    <w:rsid w:val="00C174DB"/>
    <w:rsid w:val="00C336D7"/>
    <w:rsid w:val="00C42BFA"/>
    <w:rsid w:val="00C57193"/>
    <w:rsid w:val="00C66546"/>
    <w:rsid w:val="00C72465"/>
    <w:rsid w:val="00C73F21"/>
    <w:rsid w:val="00C76A2C"/>
    <w:rsid w:val="00C813BA"/>
    <w:rsid w:val="00C85F4A"/>
    <w:rsid w:val="00C96FD3"/>
    <w:rsid w:val="00CA0332"/>
    <w:rsid w:val="00CA1E56"/>
    <w:rsid w:val="00CB367A"/>
    <w:rsid w:val="00CC0F03"/>
    <w:rsid w:val="00CC3678"/>
    <w:rsid w:val="00CD7976"/>
    <w:rsid w:val="00CF5B52"/>
    <w:rsid w:val="00CF74C7"/>
    <w:rsid w:val="00D011E5"/>
    <w:rsid w:val="00D43D67"/>
    <w:rsid w:val="00D550D3"/>
    <w:rsid w:val="00D806E0"/>
    <w:rsid w:val="00D80FFC"/>
    <w:rsid w:val="00D93D6F"/>
    <w:rsid w:val="00D97CF6"/>
    <w:rsid w:val="00DA102C"/>
    <w:rsid w:val="00DA21AC"/>
    <w:rsid w:val="00DB0F9F"/>
    <w:rsid w:val="00DB36EC"/>
    <w:rsid w:val="00DB6626"/>
    <w:rsid w:val="00DC7FB1"/>
    <w:rsid w:val="00DD23C5"/>
    <w:rsid w:val="00DD2534"/>
    <w:rsid w:val="00DF1751"/>
    <w:rsid w:val="00E24800"/>
    <w:rsid w:val="00E3281B"/>
    <w:rsid w:val="00E44736"/>
    <w:rsid w:val="00E4606A"/>
    <w:rsid w:val="00E50660"/>
    <w:rsid w:val="00E63C36"/>
    <w:rsid w:val="00E66BD1"/>
    <w:rsid w:val="00EA207B"/>
    <w:rsid w:val="00EB5198"/>
    <w:rsid w:val="00EB63A4"/>
    <w:rsid w:val="00EC035A"/>
    <w:rsid w:val="00EC2D38"/>
    <w:rsid w:val="00ED4410"/>
    <w:rsid w:val="00EF19F7"/>
    <w:rsid w:val="00EF6F23"/>
    <w:rsid w:val="00F003E4"/>
    <w:rsid w:val="00F015A6"/>
    <w:rsid w:val="00F10D59"/>
    <w:rsid w:val="00F2255B"/>
    <w:rsid w:val="00F22C5E"/>
    <w:rsid w:val="00F24F20"/>
    <w:rsid w:val="00F270F4"/>
    <w:rsid w:val="00F302AD"/>
    <w:rsid w:val="00F31761"/>
    <w:rsid w:val="00F368EC"/>
    <w:rsid w:val="00F5639E"/>
    <w:rsid w:val="00F93D4B"/>
    <w:rsid w:val="00FC090D"/>
    <w:rsid w:val="00FC0B28"/>
    <w:rsid w:val="00FC0C20"/>
    <w:rsid w:val="00FC41F0"/>
    <w:rsid w:val="00FE0E28"/>
    <w:rsid w:val="00FE5976"/>
    <w:rsid w:val="00FF0849"/>
    <w:rsid w:val="00FF15D9"/>
    <w:rsid w:val="00FF2C18"/>
    <w:rsid w:val="00FF5EDF"/>
    <w:rsid w:val="00FF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color="#d90030">
      <v:fill color="white" on="f"/>
      <v:stroke color="#d90030" weight=".5pt"/>
      <o:colormru v:ext="edit" colors="#d8292f"/>
    </o:shapedefaults>
    <o:shapelayout v:ext="edit">
      <o:idmap v:ext="edit" data="1"/>
    </o:shapelayout>
  </w:shapeDefaults>
  <w:decimalSymbol w:val="."/>
  <w:listSeparator w:val=","/>
  <w14:docId w14:val="6FEA71E6"/>
  <w15:docId w15:val="{5BF7E508-0DBF-4639-B050-A72E40BA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53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53662"/>
    <w:pPr>
      <w:ind w:left="124" w:firstLine="270"/>
    </w:pPr>
    <w:rPr>
      <w:rFonts w:ascii="Open Sans" w:eastAsia="Open Sans" w:hAnsi="Open Sans"/>
      <w:sz w:val="20"/>
      <w:szCs w:val="20"/>
    </w:rPr>
  </w:style>
  <w:style w:type="paragraph" w:styleId="ListParagraph">
    <w:name w:val="List Paragraph"/>
    <w:basedOn w:val="Normal"/>
    <w:uiPriority w:val="1"/>
    <w:qFormat/>
    <w:rsid w:val="00853662"/>
  </w:style>
  <w:style w:type="paragraph" w:customStyle="1" w:styleId="TableParagraph">
    <w:name w:val="Table Paragraph"/>
    <w:basedOn w:val="Normal"/>
    <w:uiPriority w:val="1"/>
    <w:qFormat/>
    <w:rsid w:val="00853662"/>
  </w:style>
  <w:style w:type="paragraph" w:styleId="Header">
    <w:name w:val="header"/>
    <w:basedOn w:val="Normal"/>
    <w:link w:val="HeaderChar"/>
    <w:uiPriority w:val="99"/>
    <w:unhideWhenUsed/>
    <w:rsid w:val="00151F37"/>
    <w:pPr>
      <w:tabs>
        <w:tab w:val="center" w:pos="4680"/>
        <w:tab w:val="right" w:pos="9360"/>
      </w:tabs>
    </w:pPr>
  </w:style>
  <w:style w:type="character" w:customStyle="1" w:styleId="HeaderChar">
    <w:name w:val="Header Char"/>
    <w:basedOn w:val="DefaultParagraphFont"/>
    <w:link w:val="Header"/>
    <w:uiPriority w:val="99"/>
    <w:rsid w:val="00151F37"/>
  </w:style>
  <w:style w:type="paragraph" w:styleId="Footer">
    <w:name w:val="footer"/>
    <w:basedOn w:val="Normal"/>
    <w:link w:val="FooterChar"/>
    <w:uiPriority w:val="99"/>
    <w:unhideWhenUsed/>
    <w:rsid w:val="00151F37"/>
    <w:pPr>
      <w:tabs>
        <w:tab w:val="center" w:pos="4680"/>
        <w:tab w:val="right" w:pos="9360"/>
      </w:tabs>
    </w:pPr>
  </w:style>
  <w:style w:type="character" w:customStyle="1" w:styleId="FooterChar">
    <w:name w:val="Footer Char"/>
    <w:basedOn w:val="DefaultParagraphFont"/>
    <w:link w:val="Footer"/>
    <w:uiPriority w:val="99"/>
    <w:rsid w:val="00151F37"/>
  </w:style>
  <w:style w:type="paragraph" w:styleId="BalloonText">
    <w:name w:val="Balloon Text"/>
    <w:basedOn w:val="Normal"/>
    <w:link w:val="BalloonTextChar"/>
    <w:uiPriority w:val="99"/>
    <w:semiHidden/>
    <w:unhideWhenUsed/>
    <w:rsid w:val="00151F37"/>
    <w:rPr>
      <w:rFonts w:ascii="Tahoma" w:hAnsi="Tahoma" w:cs="Tahoma"/>
      <w:sz w:val="16"/>
      <w:szCs w:val="16"/>
    </w:rPr>
  </w:style>
  <w:style w:type="character" w:customStyle="1" w:styleId="BalloonTextChar">
    <w:name w:val="Balloon Text Char"/>
    <w:basedOn w:val="DefaultParagraphFont"/>
    <w:link w:val="BalloonText"/>
    <w:uiPriority w:val="99"/>
    <w:semiHidden/>
    <w:rsid w:val="00151F37"/>
    <w:rPr>
      <w:rFonts w:ascii="Tahoma" w:hAnsi="Tahoma" w:cs="Tahoma"/>
      <w:sz w:val="16"/>
      <w:szCs w:val="16"/>
    </w:rPr>
  </w:style>
  <w:style w:type="character" w:styleId="PlaceholderText">
    <w:name w:val="Placeholder Text"/>
    <w:basedOn w:val="DefaultParagraphFont"/>
    <w:uiPriority w:val="99"/>
    <w:semiHidden/>
    <w:rsid w:val="00151F37"/>
    <w:rPr>
      <w:color w:val="808080"/>
    </w:rPr>
  </w:style>
  <w:style w:type="character" w:styleId="Hyperlink">
    <w:name w:val="Hyperlink"/>
    <w:basedOn w:val="DefaultParagraphFont"/>
    <w:uiPriority w:val="99"/>
    <w:unhideWhenUsed/>
    <w:rsid w:val="00FE0E28"/>
    <w:rPr>
      <w:color w:val="0000FF" w:themeColor="hyperlink"/>
      <w:u w:val="single"/>
    </w:rPr>
  </w:style>
  <w:style w:type="paragraph" w:customStyle="1" w:styleId="ReleaseText">
    <w:name w:val="Release Text"/>
    <w:basedOn w:val="Normal"/>
    <w:rsid w:val="008F5626"/>
    <w:pPr>
      <w:autoSpaceDE w:val="0"/>
      <w:autoSpaceDN w:val="0"/>
      <w:adjustRightInd w:val="0"/>
      <w:ind w:right="230"/>
    </w:pPr>
    <w:rPr>
      <w:rFonts w:ascii="Trebuchet MS" w:eastAsia="Times New Roman" w:hAnsi="Trebuchet MS" w:cs="Times New Roman"/>
      <w:color w:val="000000"/>
      <w:w w:val="90"/>
      <w:szCs w:val="15"/>
    </w:rPr>
  </w:style>
  <w:style w:type="paragraph" w:customStyle="1" w:styleId="Default">
    <w:name w:val="Default"/>
    <w:rsid w:val="004D2226"/>
    <w:pPr>
      <w:widowControl/>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542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C73F21"/>
    <w:rPr>
      <w:rFonts w:ascii="Open Sans" w:eastAsia="Open Sans" w:hAnsi="Open Sans"/>
      <w:sz w:val="20"/>
      <w:szCs w:val="20"/>
    </w:rPr>
  </w:style>
  <w:style w:type="paragraph" w:customStyle="1" w:styleId="HeadlineHere">
    <w:name w:val="Headline Here"/>
    <w:basedOn w:val="Normal"/>
    <w:rsid w:val="00786C6E"/>
    <w:pPr>
      <w:autoSpaceDE w:val="0"/>
      <w:autoSpaceDN w:val="0"/>
      <w:adjustRightInd w:val="0"/>
      <w:spacing w:line="240" w:lineRule="exact"/>
      <w:ind w:left="720" w:right="230"/>
      <w:jc w:val="center"/>
    </w:pPr>
    <w:rPr>
      <w:rFonts w:ascii="Trebuchet MS" w:eastAsia="Times New Roman" w:hAnsi="Trebuchet MS" w:cs="Times New Roman"/>
      <w:b/>
      <w:caps/>
      <w:color w:val="000000"/>
      <w:w w:val="90"/>
      <w:sz w:val="28"/>
    </w:rPr>
  </w:style>
  <w:style w:type="paragraph" w:customStyle="1" w:styleId="Deck">
    <w:name w:val="Deck"/>
    <w:basedOn w:val="HeadlineHere"/>
    <w:rsid w:val="00786C6E"/>
    <w:rPr>
      <w:sz w:val="22"/>
    </w:rPr>
  </w:style>
  <w:style w:type="character" w:styleId="FollowedHyperlink">
    <w:name w:val="FollowedHyperlink"/>
    <w:basedOn w:val="DefaultParagraphFont"/>
    <w:uiPriority w:val="99"/>
    <w:semiHidden/>
    <w:unhideWhenUsed/>
    <w:rsid w:val="009D52BF"/>
    <w:rPr>
      <w:color w:val="800080" w:themeColor="followedHyperlink"/>
      <w:u w:val="single"/>
    </w:rPr>
  </w:style>
  <w:style w:type="character" w:styleId="UnresolvedMention">
    <w:name w:val="Unresolved Mention"/>
    <w:basedOn w:val="DefaultParagraphFont"/>
    <w:uiPriority w:val="99"/>
    <w:semiHidden/>
    <w:unhideWhenUsed/>
    <w:rsid w:val="0031139F"/>
    <w:rPr>
      <w:color w:val="605E5C"/>
      <w:shd w:val="clear" w:color="auto" w:fill="E1DFDD"/>
    </w:rPr>
  </w:style>
  <w:style w:type="paragraph" w:customStyle="1" w:styleId="xmsonormal">
    <w:name w:val="x_msonormal"/>
    <w:basedOn w:val="Normal"/>
    <w:rsid w:val="00776D23"/>
    <w:pPr>
      <w:widowControl/>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906">
      <w:bodyDiv w:val="1"/>
      <w:marLeft w:val="0"/>
      <w:marRight w:val="0"/>
      <w:marTop w:val="0"/>
      <w:marBottom w:val="0"/>
      <w:divBdr>
        <w:top w:val="none" w:sz="0" w:space="0" w:color="auto"/>
        <w:left w:val="none" w:sz="0" w:space="0" w:color="auto"/>
        <w:bottom w:val="none" w:sz="0" w:space="0" w:color="auto"/>
        <w:right w:val="none" w:sz="0" w:space="0" w:color="auto"/>
      </w:divBdr>
    </w:div>
    <w:div w:id="255750283">
      <w:bodyDiv w:val="1"/>
      <w:marLeft w:val="0"/>
      <w:marRight w:val="0"/>
      <w:marTop w:val="0"/>
      <w:marBottom w:val="0"/>
      <w:divBdr>
        <w:top w:val="none" w:sz="0" w:space="0" w:color="auto"/>
        <w:left w:val="none" w:sz="0" w:space="0" w:color="auto"/>
        <w:bottom w:val="none" w:sz="0" w:space="0" w:color="auto"/>
        <w:right w:val="none" w:sz="0" w:space="0" w:color="auto"/>
      </w:divBdr>
    </w:div>
    <w:div w:id="366494535">
      <w:bodyDiv w:val="1"/>
      <w:marLeft w:val="0"/>
      <w:marRight w:val="0"/>
      <w:marTop w:val="0"/>
      <w:marBottom w:val="0"/>
      <w:divBdr>
        <w:top w:val="none" w:sz="0" w:space="0" w:color="auto"/>
        <w:left w:val="none" w:sz="0" w:space="0" w:color="auto"/>
        <w:bottom w:val="none" w:sz="0" w:space="0" w:color="auto"/>
        <w:right w:val="none" w:sz="0" w:space="0" w:color="auto"/>
      </w:divBdr>
    </w:div>
    <w:div w:id="450369756">
      <w:bodyDiv w:val="1"/>
      <w:marLeft w:val="0"/>
      <w:marRight w:val="0"/>
      <w:marTop w:val="0"/>
      <w:marBottom w:val="0"/>
      <w:divBdr>
        <w:top w:val="none" w:sz="0" w:space="0" w:color="auto"/>
        <w:left w:val="none" w:sz="0" w:space="0" w:color="auto"/>
        <w:bottom w:val="none" w:sz="0" w:space="0" w:color="auto"/>
        <w:right w:val="none" w:sz="0" w:space="0" w:color="auto"/>
      </w:divBdr>
    </w:div>
    <w:div w:id="533614724">
      <w:bodyDiv w:val="1"/>
      <w:marLeft w:val="0"/>
      <w:marRight w:val="0"/>
      <w:marTop w:val="0"/>
      <w:marBottom w:val="0"/>
      <w:divBdr>
        <w:top w:val="none" w:sz="0" w:space="0" w:color="auto"/>
        <w:left w:val="none" w:sz="0" w:space="0" w:color="auto"/>
        <w:bottom w:val="none" w:sz="0" w:space="0" w:color="auto"/>
        <w:right w:val="none" w:sz="0" w:space="0" w:color="auto"/>
      </w:divBdr>
    </w:div>
    <w:div w:id="630677094">
      <w:bodyDiv w:val="1"/>
      <w:marLeft w:val="0"/>
      <w:marRight w:val="0"/>
      <w:marTop w:val="0"/>
      <w:marBottom w:val="0"/>
      <w:divBdr>
        <w:top w:val="none" w:sz="0" w:space="0" w:color="auto"/>
        <w:left w:val="none" w:sz="0" w:space="0" w:color="auto"/>
        <w:bottom w:val="none" w:sz="0" w:space="0" w:color="auto"/>
        <w:right w:val="none" w:sz="0" w:space="0" w:color="auto"/>
      </w:divBdr>
    </w:div>
    <w:div w:id="666976007">
      <w:bodyDiv w:val="1"/>
      <w:marLeft w:val="0"/>
      <w:marRight w:val="0"/>
      <w:marTop w:val="0"/>
      <w:marBottom w:val="0"/>
      <w:divBdr>
        <w:top w:val="none" w:sz="0" w:space="0" w:color="auto"/>
        <w:left w:val="none" w:sz="0" w:space="0" w:color="auto"/>
        <w:bottom w:val="none" w:sz="0" w:space="0" w:color="auto"/>
        <w:right w:val="none" w:sz="0" w:space="0" w:color="auto"/>
      </w:divBdr>
    </w:div>
    <w:div w:id="758017360">
      <w:bodyDiv w:val="1"/>
      <w:marLeft w:val="0"/>
      <w:marRight w:val="0"/>
      <w:marTop w:val="0"/>
      <w:marBottom w:val="0"/>
      <w:divBdr>
        <w:top w:val="none" w:sz="0" w:space="0" w:color="auto"/>
        <w:left w:val="none" w:sz="0" w:space="0" w:color="auto"/>
        <w:bottom w:val="none" w:sz="0" w:space="0" w:color="auto"/>
        <w:right w:val="none" w:sz="0" w:space="0" w:color="auto"/>
      </w:divBdr>
    </w:div>
    <w:div w:id="779420542">
      <w:bodyDiv w:val="1"/>
      <w:marLeft w:val="0"/>
      <w:marRight w:val="0"/>
      <w:marTop w:val="0"/>
      <w:marBottom w:val="0"/>
      <w:divBdr>
        <w:top w:val="none" w:sz="0" w:space="0" w:color="auto"/>
        <w:left w:val="none" w:sz="0" w:space="0" w:color="auto"/>
        <w:bottom w:val="none" w:sz="0" w:space="0" w:color="auto"/>
        <w:right w:val="none" w:sz="0" w:space="0" w:color="auto"/>
      </w:divBdr>
    </w:div>
    <w:div w:id="932858917">
      <w:bodyDiv w:val="1"/>
      <w:marLeft w:val="0"/>
      <w:marRight w:val="0"/>
      <w:marTop w:val="0"/>
      <w:marBottom w:val="0"/>
      <w:divBdr>
        <w:top w:val="none" w:sz="0" w:space="0" w:color="auto"/>
        <w:left w:val="none" w:sz="0" w:space="0" w:color="auto"/>
        <w:bottom w:val="none" w:sz="0" w:space="0" w:color="auto"/>
        <w:right w:val="none" w:sz="0" w:space="0" w:color="auto"/>
      </w:divBdr>
    </w:div>
    <w:div w:id="934095714">
      <w:bodyDiv w:val="1"/>
      <w:marLeft w:val="0"/>
      <w:marRight w:val="0"/>
      <w:marTop w:val="0"/>
      <w:marBottom w:val="0"/>
      <w:divBdr>
        <w:top w:val="none" w:sz="0" w:space="0" w:color="auto"/>
        <w:left w:val="none" w:sz="0" w:space="0" w:color="auto"/>
        <w:bottom w:val="none" w:sz="0" w:space="0" w:color="auto"/>
        <w:right w:val="none" w:sz="0" w:space="0" w:color="auto"/>
      </w:divBdr>
    </w:div>
    <w:div w:id="960189776">
      <w:bodyDiv w:val="1"/>
      <w:marLeft w:val="0"/>
      <w:marRight w:val="0"/>
      <w:marTop w:val="0"/>
      <w:marBottom w:val="0"/>
      <w:divBdr>
        <w:top w:val="none" w:sz="0" w:space="0" w:color="auto"/>
        <w:left w:val="none" w:sz="0" w:space="0" w:color="auto"/>
        <w:bottom w:val="none" w:sz="0" w:space="0" w:color="auto"/>
        <w:right w:val="none" w:sz="0" w:space="0" w:color="auto"/>
      </w:divBdr>
    </w:div>
    <w:div w:id="1025131002">
      <w:bodyDiv w:val="1"/>
      <w:marLeft w:val="0"/>
      <w:marRight w:val="0"/>
      <w:marTop w:val="0"/>
      <w:marBottom w:val="0"/>
      <w:divBdr>
        <w:top w:val="none" w:sz="0" w:space="0" w:color="auto"/>
        <w:left w:val="none" w:sz="0" w:space="0" w:color="auto"/>
        <w:bottom w:val="none" w:sz="0" w:space="0" w:color="auto"/>
        <w:right w:val="none" w:sz="0" w:space="0" w:color="auto"/>
      </w:divBdr>
    </w:div>
    <w:div w:id="1091698993">
      <w:bodyDiv w:val="1"/>
      <w:marLeft w:val="0"/>
      <w:marRight w:val="0"/>
      <w:marTop w:val="0"/>
      <w:marBottom w:val="0"/>
      <w:divBdr>
        <w:top w:val="none" w:sz="0" w:space="0" w:color="auto"/>
        <w:left w:val="none" w:sz="0" w:space="0" w:color="auto"/>
        <w:bottom w:val="none" w:sz="0" w:space="0" w:color="auto"/>
        <w:right w:val="none" w:sz="0" w:space="0" w:color="auto"/>
      </w:divBdr>
    </w:div>
    <w:div w:id="1106463577">
      <w:bodyDiv w:val="1"/>
      <w:marLeft w:val="0"/>
      <w:marRight w:val="0"/>
      <w:marTop w:val="0"/>
      <w:marBottom w:val="0"/>
      <w:divBdr>
        <w:top w:val="none" w:sz="0" w:space="0" w:color="auto"/>
        <w:left w:val="none" w:sz="0" w:space="0" w:color="auto"/>
        <w:bottom w:val="none" w:sz="0" w:space="0" w:color="auto"/>
        <w:right w:val="none" w:sz="0" w:space="0" w:color="auto"/>
      </w:divBdr>
    </w:div>
    <w:div w:id="1149782813">
      <w:bodyDiv w:val="1"/>
      <w:marLeft w:val="0"/>
      <w:marRight w:val="0"/>
      <w:marTop w:val="0"/>
      <w:marBottom w:val="0"/>
      <w:divBdr>
        <w:top w:val="none" w:sz="0" w:space="0" w:color="auto"/>
        <w:left w:val="none" w:sz="0" w:space="0" w:color="auto"/>
        <w:bottom w:val="none" w:sz="0" w:space="0" w:color="auto"/>
        <w:right w:val="none" w:sz="0" w:space="0" w:color="auto"/>
      </w:divBdr>
    </w:div>
    <w:div w:id="1471166290">
      <w:bodyDiv w:val="1"/>
      <w:marLeft w:val="0"/>
      <w:marRight w:val="0"/>
      <w:marTop w:val="0"/>
      <w:marBottom w:val="0"/>
      <w:divBdr>
        <w:top w:val="none" w:sz="0" w:space="0" w:color="auto"/>
        <w:left w:val="none" w:sz="0" w:space="0" w:color="auto"/>
        <w:bottom w:val="none" w:sz="0" w:space="0" w:color="auto"/>
        <w:right w:val="none" w:sz="0" w:space="0" w:color="auto"/>
      </w:divBdr>
    </w:div>
    <w:div w:id="1491098869">
      <w:bodyDiv w:val="1"/>
      <w:marLeft w:val="0"/>
      <w:marRight w:val="0"/>
      <w:marTop w:val="0"/>
      <w:marBottom w:val="0"/>
      <w:divBdr>
        <w:top w:val="none" w:sz="0" w:space="0" w:color="auto"/>
        <w:left w:val="none" w:sz="0" w:space="0" w:color="auto"/>
        <w:bottom w:val="none" w:sz="0" w:space="0" w:color="auto"/>
        <w:right w:val="none" w:sz="0" w:space="0" w:color="auto"/>
      </w:divBdr>
    </w:div>
    <w:div w:id="1503659835">
      <w:bodyDiv w:val="1"/>
      <w:marLeft w:val="0"/>
      <w:marRight w:val="0"/>
      <w:marTop w:val="0"/>
      <w:marBottom w:val="0"/>
      <w:divBdr>
        <w:top w:val="none" w:sz="0" w:space="0" w:color="auto"/>
        <w:left w:val="none" w:sz="0" w:space="0" w:color="auto"/>
        <w:bottom w:val="none" w:sz="0" w:space="0" w:color="auto"/>
        <w:right w:val="none" w:sz="0" w:space="0" w:color="auto"/>
      </w:divBdr>
    </w:div>
    <w:div w:id="1509905832">
      <w:bodyDiv w:val="1"/>
      <w:marLeft w:val="0"/>
      <w:marRight w:val="0"/>
      <w:marTop w:val="0"/>
      <w:marBottom w:val="0"/>
      <w:divBdr>
        <w:top w:val="none" w:sz="0" w:space="0" w:color="auto"/>
        <w:left w:val="none" w:sz="0" w:space="0" w:color="auto"/>
        <w:bottom w:val="none" w:sz="0" w:space="0" w:color="auto"/>
        <w:right w:val="none" w:sz="0" w:space="0" w:color="auto"/>
      </w:divBdr>
    </w:div>
    <w:div w:id="1642613367">
      <w:bodyDiv w:val="1"/>
      <w:marLeft w:val="0"/>
      <w:marRight w:val="0"/>
      <w:marTop w:val="0"/>
      <w:marBottom w:val="0"/>
      <w:divBdr>
        <w:top w:val="none" w:sz="0" w:space="0" w:color="auto"/>
        <w:left w:val="none" w:sz="0" w:space="0" w:color="auto"/>
        <w:bottom w:val="none" w:sz="0" w:space="0" w:color="auto"/>
        <w:right w:val="none" w:sz="0" w:space="0" w:color="auto"/>
      </w:divBdr>
    </w:div>
    <w:div w:id="1768113675">
      <w:bodyDiv w:val="1"/>
      <w:marLeft w:val="0"/>
      <w:marRight w:val="0"/>
      <w:marTop w:val="0"/>
      <w:marBottom w:val="0"/>
      <w:divBdr>
        <w:top w:val="none" w:sz="0" w:space="0" w:color="auto"/>
        <w:left w:val="none" w:sz="0" w:space="0" w:color="auto"/>
        <w:bottom w:val="none" w:sz="0" w:space="0" w:color="auto"/>
        <w:right w:val="none" w:sz="0" w:space="0" w:color="auto"/>
      </w:divBdr>
    </w:div>
    <w:div w:id="1900938715">
      <w:bodyDiv w:val="1"/>
      <w:marLeft w:val="0"/>
      <w:marRight w:val="0"/>
      <w:marTop w:val="0"/>
      <w:marBottom w:val="0"/>
      <w:divBdr>
        <w:top w:val="none" w:sz="0" w:space="0" w:color="auto"/>
        <w:left w:val="none" w:sz="0" w:space="0" w:color="auto"/>
        <w:bottom w:val="none" w:sz="0" w:space="0" w:color="auto"/>
        <w:right w:val="none" w:sz="0" w:space="0" w:color="auto"/>
      </w:divBdr>
    </w:div>
    <w:div w:id="1947417989">
      <w:bodyDiv w:val="1"/>
      <w:marLeft w:val="0"/>
      <w:marRight w:val="0"/>
      <w:marTop w:val="0"/>
      <w:marBottom w:val="0"/>
      <w:divBdr>
        <w:top w:val="none" w:sz="0" w:space="0" w:color="auto"/>
        <w:left w:val="none" w:sz="0" w:space="0" w:color="auto"/>
        <w:bottom w:val="none" w:sz="0" w:space="0" w:color="auto"/>
        <w:right w:val="none" w:sz="0" w:space="0" w:color="auto"/>
      </w:divBdr>
    </w:div>
    <w:div w:id="1961715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esley.Moster@tn.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ll.Miller@tn.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06F32985A74759850527696362B116"/>
        <w:category>
          <w:name w:val="General"/>
          <w:gallery w:val="placeholder"/>
        </w:category>
        <w:types>
          <w:type w:val="bbPlcHdr"/>
        </w:types>
        <w:behaviors>
          <w:behavior w:val="content"/>
        </w:behaviors>
        <w:guid w:val="{959B45A6-B2E9-46E3-B83D-1D9995C958BF}"/>
      </w:docPartPr>
      <w:docPartBody>
        <w:p w:rsidR="00873CD8" w:rsidRDefault="007F5042" w:rsidP="007F5042">
          <w:pPr>
            <w:pStyle w:val="0E06F32985A74759850527696362B116"/>
          </w:pPr>
          <w:r w:rsidRPr="00191B55">
            <w:rPr>
              <w:rStyle w:val="PlaceholderText"/>
            </w:rPr>
            <w:t>Click here to enter text.</w:t>
          </w:r>
        </w:p>
      </w:docPartBody>
    </w:docPart>
    <w:docPart>
      <w:docPartPr>
        <w:name w:val="E262CE09FAA74FDEAA5F1DEDFBD5D1EC"/>
        <w:category>
          <w:name w:val="General"/>
          <w:gallery w:val="placeholder"/>
        </w:category>
        <w:types>
          <w:type w:val="bbPlcHdr"/>
        </w:types>
        <w:behaviors>
          <w:behavior w:val="content"/>
        </w:behaviors>
        <w:guid w:val="{0B8C2DA4-D662-469E-8B93-1A12B08E769E}"/>
      </w:docPartPr>
      <w:docPartBody>
        <w:p w:rsidR="00B74726" w:rsidRDefault="009B499D" w:rsidP="009B499D">
          <w:pPr>
            <w:pStyle w:val="E262CE09FAA74FDEAA5F1DEDFBD5D1EC"/>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ermianSlabSerifTypeface">
    <w:altName w:val="PermianSlabSerifTypeface"/>
    <w:panose1 w:val="02000000000000000000"/>
    <w:charset w:val="00"/>
    <w:family w:val="modern"/>
    <w:notTrueType/>
    <w:pitch w:val="variable"/>
    <w:sig w:usb0="A000022F" w:usb1="4000A46A" w:usb2="00000000" w:usb3="00000000" w:csb0="0000000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E22"/>
    <w:rsid w:val="00123765"/>
    <w:rsid w:val="00176E22"/>
    <w:rsid w:val="002C066A"/>
    <w:rsid w:val="002E503E"/>
    <w:rsid w:val="00380030"/>
    <w:rsid w:val="00401238"/>
    <w:rsid w:val="005865C8"/>
    <w:rsid w:val="006C543F"/>
    <w:rsid w:val="00705BED"/>
    <w:rsid w:val="0073233B"/>
    <w:rsid w:val="007603FF"/>
    <w:rsid w:val="007F5042"/>
    <w:rsid w:val="0080538C"/>
    <w:rsid w:val="00873CD8"/>
    <w:rsid w:val="008B45BE"/>
    <w:rsid w:val="00934B7E"/>
    <w:rsid w:val="00952B07"/>
    <w:rsid w:val="009672CC"/>
    <w:rsid w:val="00977CDD"/>
    <w:rsid w:val="009B499D"/>
    <w:rsid w:val="009D340E"/>
    <w:rsid w:val="009D6095"/>
    <w:rsid w:val="00A75EE5"/>
    <w:rsid w:val="00B5169F"/>
    <w:rsid w:val="00B74726"/>
    <w:rsid w:val="00C8462E"/>
    <w:rsid w:val="00CA4998"/>
    <w:rsid w:val="00CD2952"/>
    <w:rsid w:val="00D07F27"/>
    <w:rsid w:val="00E424B7"/>
    <w:rsid w:val="00EF3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2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99D"/>
  </w:style>
  <w:style w:type="paragraph" w:customStyle="1" w:styleId="0E06F32985A74759850527696362B116">
    <w:name w:val="0E06F32985A74759850527696362B116"/>
    <w:rsid w:val="007F5042"/>
  </w:style>
  <w:style w:type="paragraph" w:customStyle="1" w:styleId="E262CE09FAA74FDEAA5F1DEDFBD5D1EC">
    <w:name w:val="E262CE09FAA74FDEAA5F1DEDFBD5D1EC"/>
    <w:rsid w:val="009B4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N.gov">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6AF3A-81B2-434B-8806-0558600E4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604</Words>
  <Characters>3445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State Press Release3</vt:lpstr>
    </vt:vector>
  </TitlesOfParts>
  <Company>State of Tennessee: Finance &amp; Administration</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Press Release3</dc:title>
  <dc:creator>Molly Wehlage</dc:creator>
  <cp:lastModifiedBy>Wesley Moster</cp:lastModifiedBy>
  <cp:revision>2</cp:revision>
  <cp:lastPrinted>2021-01-21T20:41:00Z</cp:lastPrinted>
  <dcterms:created xsi:type="dcterms:W3CDTF">2022-07-01T17:09:00Z</dcterms:created>
  <dcterms:modified xsi:type="dcterms:W3CDTF">2022-07-01T17:09:00Z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y fmtid="{D5CDD505-2E9C-101B-9397-08002B2CF9AE}" pid="5" name="_DocHome">
    <vt:i4>1113191496</vt:i4>
  </property>
</Properties>
</file>