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3E3051EE" w:rsidR="00A316D3" w:rsidRDefault="00A316D3">
      <w:pPr>
        <w:pStyle w:val="BodyText"/>
        <w:spacing w:line="256" w:lineRule="exact"/>
        <w:ind w:left="900" w:right="2982"/>
        <w:rPr>
          <w:rFonts w:cs="Open Sans"/>
          <w:color w:val="000000" w:themeColor="text1"/>
          <w:sz w:val="144"/>
          <w:szCs w:val="144"/>
        </w:rPr>
      </w:pP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7A6E5172" w:rsidR="00122999" w:rsidRPr="00122999" w:rsidRDefault="00122999" w:rsidP="008509D8">
      <w:pPr>
        <w:pStyle w:val="Heading1"/>
        <w:spacing w:before="0"/>
      </w:pPr>
      <w:r w:rsidRPr="00122999">
        <w:t xml:space="preserve">Friday, </w:t>
      </w:r>
      <w:r w:rsidR="006062EF">
        <w:t xml:space="preserve">March </w:t>
      </w:r>
      <w:r w:rsidR="00A6522B">
        <w:t>20</w:t>
      </w:r>
      <w:r w:rsidRPr="00122999">
        <w:t>, 202</w:t>
      </w:r>
      <w:r w:rsidR="002009A1">
        <w:t>6</w:t>
      </w:r>
    </w:p>
    <w:p w14:paraId="092A6EBA" w14:textId="65A9CA5B" w:rsidR="00122999" w:rsidRPr="00AB69BA" w:rsidRDefault="00122999" w:rsidP="00AB69BA">
      <w:pPr>
        <w:pStyle w:val="Heading1"/>
        <w:spacing w:before="0"/>
        <w:rPr>
          <w:rFonts w:ascii="Open Sans" w:hAnsi="Open Sans" w:cs="Open Sans"/>
          <w:szCs w:val="36"/>
        </w:rPr>
      </w:pPr>
      <w:r w:rsidRPr="00122999">
        <w:t>Weekly ABC Update</w:t>
      </w:r>
    </w:p>
    <w:p w14:paraId="3BE68A8C" w14:textId="77777777" w:rsidR="00122999" w:rsidRPr="00122999" w:rsidRDefault="00122999" w:rsidP="00F4291D">
      <w:pPr>
        <w:spacing w:line="240" w:lineRule="exact"/>
        <w:ind w:right="50"/>
        <w:rPr>
          <w:rFonts w:ascii="Open Sans" w:eastAsia="Open Sans" w:hAnsi="Open Sans"/>
          <w:sz w:val="20"/>
          <w:szCs w:val="20"/>
        </w:rPr>
      </w:pPr>
    </w:p>
    <w:p w14:paraId="165DE073" w14:textId="77777777" w:rsidR="00122999" w:rsidRPr="00122999" w:rsidRDefault="00122999" w:rsidP="00122999">
      <w:pPr>
        <w:rPr>
          <w:szCs w:val="24"/>
        </w:rPr>
      </w:pPr>
      <w:r w:rsidRPr="00122999">
        <w:rPr>
          <w:szCs w:val="24"/>
        </w:rPr>
        <w:t xml:space="preserve">ABC email content is separated by information for all plans and then by plan: </w:t>
      </w:r>
    </w:p>
    <w:p w14:paraId="2A78491C" w14:textId="77777777" w:rsidR="00122999" w:rsidRPr="00122999" w:rsidRDefault="00122999" w:rsidP="00122999">
      <w:pPr>
        <w:rPr>
          <w:rFonts w:ascii="Calibri" w:hAnsi="Calibri" w:cs="Times New Roman"/>
          <w:szCs w:val="24"/>
        </w:rPr>
      </w:pPr>
    </w:p>
    <w:p w14:paraId="63998CE3" w14:textId="48C4ED0C" w:rsidR="00122999" w:rsidRPr="00C4433E" w:rsidRDefault="00122999" w:rsidP="00122999">
      <w:pPr>
        <w:widowControl/>
        <w:rPr>
          <w:rStyle w:val="Hyperlink"/>
        </w:rPr>
      </w:pPr>
      <w:hyperlink w:anchor="ALLPLANS" w:tooltip="All Plans internal link" w:history="1">
        <w:r w:rsidRPr="00C4433E">
          <w:rPr>
            <w:rStyle w:val="Hyperlink"/>
          </w:rPr>
          <w:t>ALL PLANS</w:t>
        </w:r>
      </w:hyperlink>
    </w:p>
    <w:p w14:paraId="14BED8E1" w14:textId="5471A1E1" w:rsidR="00122999" w:rsidRPr="00C4433E" w:rsidRDefault="00C4433E" w:rsidP="00122999">
      <w:pPr>
        <w:widowControl/>
        <w:rPr>
          <w:rStyle w:val="Hyperlink"/>
        </w:rPr>
      </w:pPr>
      <w:r>
        <w:rPr>
          <w:rStyle w:val="Hyperlink"/>
        </w:rPr>
        <w:fldChar w:fldCharType="begin"/>
      </w:r>
      <w:r>
        <w:rPr>
          <w:rStyle w:val="Hyperlink"/>
        </w:rPr>
        <w:instrText>HYPERLINK  \l "CENTRALSTATE" \o "State Government internal page link"</w:instrText>
      </w:r>
      <w:r>
        <w:rPr>
          <w:rStyle w:val="Hyperlink"/>
        </w:rPr>
      </w:r>
      <w:r>
        <w:rPr>
          <w:rStyle w:val="Hyperlink"/>
        </w:rPr>
        <w:fldChar w:fldCharType="separate"/>
      </w:r>
      <w:r w:rsidR="00122999" w:rsidRPr="00C4433E">
        <w:rPr>
          <w:rStyle w:val="Hyperlink"/>
        </w:rPr>
        <w:t>STATE GOVERNMENT</w:t>
      </w:r>
    </w:p>
    <w:p w14:paraId="7892DF3D" w14:textId="3D6BDFB4" w:rsidR="00122999" w:rsidRPr="00122999" w:rsidRDefault="00C4433E" w:rsidP="00122999">
      <w:pPr>
        <w:widowControl/>
        <w:rPr>
          <w:rFonts w:ascii="Calibri" w:eastAsia="Calibri" w:hAnsi="Calibri" w:cs="Calibri"/>
          <w:b/>
          <w:bCs/>
          <w:color w:val="000000"/>
          <w:szCs w:val="24"/>
        </w:rPr>
      </w:pPr>
      <w:r>
        <w:rPr>
          <w:rStyle w:val="Hyperlink"/>
        </w:rPr>
        <w:fldChar w:fldCharType="end"/>
      </w:r>
      <w:hyperlink w:anchor="HIGHEREDUCATION" w:tooltip="Higher education internal page link" w:history="1">
        <w:r w:rsidR="00122999" w:rsidRPr="00C4433E">
          <w:rPr>
            <w:rStyle w:val="Hyperlink"/>
          </w:rPr>
          <w:t>HIGHER EDUCATION</w:t>
        </w:r>
      </w:hyperlink>
      <w:r w:rsidR="00122999" w:rsidRPr="00C4433E">
        <w:rPr>
          <w:rStyle w:val="Hyperlink"/>
        </w:rPr>
        <w:t xml:space="preserve"> </w:t>
      </w:r>
      <w:r w:rsidR="00122999" w:rsidRPr="00122999">
        <w:rPr>
          <w:rFonts w:ascii="Calibri" w:eastAsia="Calibri" w:hAnsi="Calibri" w:cs="Calibri"/>
          <w:b/>
          <w:bCs/>
          <w:color w:val="000000"/>
          <w:szCs w:val="24"/>
        </w:rPr>
        <w:br/>
      </w:r>
      <w:hyperlink w:anchor="LOCALEDUCATION" w:tooltip="Local education internal page link" w:history="1">
        <w:r w:rsidR="00122999" w:rsidRPr="00C4433E">
          <w:rPr>
            <w:rStyle w:val="Hyperlink"/>
          </w:rPr>
          <w:t>LOCAL EDUCATION</w:t>
        </w:r>
      </w:hyperlink>
      <w:r w:rsidR="00122999" w:rsidRPr="00122999">
        <w:rPr>
          <w:rFonts w:ascii="Calibri" w:eastAsia="Calibri" w:hAnsi="Calibri" w:cs="Calibri"/>
          <w:b/>
          <w:bCs/>
          <w:color w:val="000000"/>
          <w:szCs w:val="24"/>
        </w:rPr>
        <w:t xml:space="preserve"> </w:t>
      </w:r>
      <w:r w:rsidR="00122999" w:rsidRPr="00122999">
        <w:rPr>
          <w:rFonts w:ascii="Calibri" w:eastAsia="Calibri" w:hAnsi="Calibri" w:cs="Calibri"/>
          <w:b/>
          <w:bCs/>
          <w:color w:val="000000"/>
          <w:szCs w:val="24"/>
        </w:rPr>
        <w:br/>
      </w:r>
      <w:hyperlink w:anchor="LOCALGOVERNMENT" w:tooltip="local government internal page link" w:history="1">
        <w:r w:rsidR="00122999" w:rsidRPr="00C4433E">
          <w:rPr>
            <w:rStyle w:val="Hyperlink"/>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3AC23FE6" w14:textId="4A421EF0" w:rsidR="00122999" w:rsidRPr="00AB69BA" w:rsidRDefault="00122999" w:rsidP="00AB69BA">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0EEB4643" w14:textId="77777777" w:rsidR="00122999" w:rsidRPr="00122999" w:rsidRDefault="00122999" w:rsidP="008509D8">
      <w:pPr>
        <w:pStyle w:val="Heading2"/>
      </w:pPr>
      <w:r w:rsidRPr="00122999">
        <w:t>For ABCs</w:t>
      </w:r>
    </w:p>
    <w:p w14:paraId="2ED4CD15" w14:textId="3A47CE7C" w:rsidR="00BC0402" w:rsidRDefault="00BC0402" w:rsidP="00BC0402">
      <w:pPr>
        <w:pStyle w:val="Heading3"/>
      </w:pPr>
      <w:r>
        <w:t>HIPAA Training Announcement</w:t>
      </w:r>
    </w:p>
    <w:p w14:paraId="52C8E140" w14:textId="02BDE606" w:rsidR="00A6522B" w:rsidRDefault="00A6522B" w:rsidP="00977B25">
      <w:pPr>
        <w:rPr>
          <w:szCs w:val="24"/>
        </w:rPr>
      </w:pPr>
      <w:r>
        <w:rPr>
          <w:szCs w:val="24"/>
        </w:rPr>
        <w:t xml:space="preserve">Please see </w:t>
      </w:r>
      <w:r w:rsidR="00440568">
        <w:rPr>
          <w:szCs w:val="24"/>
        </w:rPr>
        <w:t>the</w:t>
      </w:r>
      <w:r>
        <w:rPr>
          <w:szCs w:val="24"/>
        </w:rPr>
        <w:t xml:space="preserve"> plan section</w:t>
      </w:r>
      <w:r w:rsidR="00440568">
        <w:rPr>
          <w:szCs w:val="24"/>
        </w:rPr>
        <w:t>s</w:t>
      </w:r>
      <w:r>
        <w:rPr>
          <w:szCs w:val="24"/>
        </w:rPr>
        <w:t xml:space="preserve"> for </w:t>
      </w:r>
      <w:r w:rsidR="00440568">
        <w:rPr>
          <w:szCs w:val="24"/>
        </w:rPr>
        <w:t xml:space="preserve">your specific </w:t>
      </w:r>
      <w:r>
        <w:rPr>
          <w:szCs w:val="24"/>
        </w:rPr>
        <w:t xml:space="preserve">HIPAA training information and deadline. </w:t>
      </w:r>
    </w:p>
    <w:p w14:paraId="15A2FD2C" w14:textId="77777777" w:rsidR="00B4518A" w:rsidRDefault="00B4518A" w:rsidP="00977B25">
      <w:pPr>
        <w:rPr>
          <w:szCs w:val="24"/>
        </w:rPr>
      </w:pPr>
    </w:p>
    <w:p w14:paraId="092B6FF6" w14:textId="54C8DBD4" w:rsidR="00F0576A" w:rsidRPr="00F0576A" w:rsidRDefault="00F0576A" w:rsidP="00F0576A">
      <w:pPr>
        <w:pStyle w:val="Heading3"/>
      </w:pPr>
      <w:r>
        <w:t>April</w:t>
      </w:r>
      <w:r w:rsidRPr="00F0576A">
        <w:t xml:space="preserve"> Drug List </w:t>
      </w:r>
    </w:p>
    <w:p w14:paraId="6272D348" w14:textId="1EC74D55" w:rsidR="00F0576A" w:rsidRPr="00F0576A" w:rsidRDefault="00F0576A" w:rsidP="00F0576A">
      <w:pPr>
        <w:widowControl/>
        <w:spacing w:after="160"/>
        <w:rPr>
          <w:rFonts w:ascii="Calibri" w:eastAsia="Calibri" w:hAnsi="Calibri" w:cs="Calibri"/>
          <w:kern w:val="2"/>
          <w:szCs w:val="24"/>
          <w14:ligatures w14:val="standardContextual"/>
        </w:rPr>
      </w:pPr>
      <w:r w:rsidRPr="00F0576A">
        <w:rPr>
          <w:rFonts w:ascii="Calibri" w:eastAsia="Calibri" w:hAnsi="Calibri" w:cs="Times New Roman"/>
          <w:kern w:val="2"/>
          <w14:ligatures w14:val="standardContextual"/>
        </w:rPr>
        <w:t xml:space="preserve">The </w:t>
      </w:r>
      <w:r>
        <w:rPr>
          <w:rFonts w:ascii="Calibri" w:eastAsia="Calibri" w:hAnsi="Calibri" w:cs="Times New Roman"/>
          <w:kern w:val="2"/>
          <w14:ligatures w14:val="standardContextual"/>
        </w:rPr>
        <w:t>April</w:t>
      </w:r>
      <w:r w:rsidRPr="00F0576A">
        <w:rPr>
          <w:rFonts w:ascii="Calibri" w:eastAsia="Calibri" w:hAnsi="Calibri" w:cs="Times New Roman"/>
          <w:kern w:val="2"/>
          <w14:ligatures w14:val="standardContextual"/>
        </w:rPr>
        <w:t xml:space="preserve"> drug list, called the </w:t>
      </w:r>
      <w:r w:rsidRPr="00440568">
        <w:rPr>
          <w:rFonts w:ascii="Calibri" w:eastAsia="Calibri" w:hAnsi="Calibri" w:cs="Times New Roman"/>
          <w:b/>
          <w:bCs/>
          <w:kern w:val="2"/>
          <w14:ligatures w14:val="standardContextual"/>
        </w:rPr>
        <w:t>Prescribing Guide – Standard Control for Clients with Advanced Control Specialty Formulary</w:t>
      </w:r>
      <w:r w:rsidRPr="00F0576A">
        <w:rPr>
          <w:rFonts w:ascii="Calibri" w:eastAsia="Calibri" w:hAnsi="Calibri" w:cs="Times New Roman"/>
          <w:kern w:val="2"/>
          <w14:ligatures w14:val="standardContextual"/>
        </w:rPr>
        <w:t xml:space="preserve">, has been posted </w:t>
      </w:r>
      <w:r w:rsidRPr="00F0576A">
        <w:rPr>
          <w:rFonts w:ascii="Calibri" w:eastAsia="Calibri" w:hAnsi="Calibri" w:cs="Calibri"/>
          <w:kern w:val="2"/>
          <w:szCs w:val="24"/>
          <w14:ligatures w14:val="standardContextual"/>
        </w:rPr>
        <w:t xml:space="preserve">on </w:t>
      </w:r>
      <w:r w:rsidR="00440568">
        <w:rPr>
          <w:rFonts w:ascii="Calibri" w:eastAsia="Calibri" w:hAnsi="Calibri" w:cs="Calibri"/>
          <w:kern w:val="2"/>
          <w:szCs w:val="24"/>
          <w14:ligatures w14:val="standardContextual"/>
        </w:rPr>
        <w:t>the</w:t>
      </w:r>
      <w:r w:rsidRPr="00F0576A">
        <w:rPr>
          <w:rFonts w:ascii="Calibri" w:eastAsia="Calibri" w:hAnsi="Calibri" w:cs="Times New Roman"/>
          <w:b/>
          <w:color w:val="0000FF"/>
          <w:u w:val="single"/>
        </w:rPr>
        <w:t xml:space="preserve"> </w:t>
      </w:r>
      <w:hyperlink r:id="rId11" w:tooltip="Partners for Health pharmacy webpage link" w:history="1">
        <w:r w:rsidRPr="00A0376D">
          <w:rPr>
            <w:rStyle w:val="Hyperlink"/>
          </w:rPr>
          <w:t>Partners for Health pharmacy webpage</w:t>
        </w:r>
      </w:hyperlink>
      <w:r w:rsidRPr="00A0376D">
        <w:rPr>
          <w:rStyle w:val="Hyperlink"/>
        </w:rPr>
        <w:t>.</w:t>
      </w:r>
      <w:r>
        <w:rPr>
          <w:rFonts w:ascii="Calibri" w:eastAsia="Calibri" w:hAnsi="Calibri" w:cs="Calibri"/>
          <w:kern w:val="2"/>
          <w:szCs w:val="24"/>
          <w14:ligatures w14:val="standardContextual"/>
        </w:rPr>
        <w:t xml:space="preserve"> </w:t>
      </w:r>
      <w:r w:rsidRPr="00F0576A">
        <w:rPr>
          <w:rFonts w:ascii="Calibri" w:eastAsia="Calibri" w:hAnsi="Calibri" w:cs="Calibri"/>
          <w:kern w:val="2"/>
          <w:szCs w:val="24"/>
          <w14:ligatures w14:val="standardContextual"/>
        </w:rPr>
        <w:t xml:space="preserve">As with each quarterly formulary update, CVS Caremark mailed notification letters to members affected by tier changes or drugs becoming non-covered, except for products that have generic equivalents available or are acute therapies. On </w:t>
      </w:r>
      <w:r w:rsidR="003A3F9F" w:rsidRPr="003A3F9F">
        <w:rPr>
          <w:rFonts w:ascii="Calibri" w:eastAsia="Calibri" w:hAnsi="Calibri" w:cs="Calibri"/>
          <w:kern w:val="2"/>
          <w:szCs w:val="24"/>
          <w14:ligatures w14:val="standardContextual"/>
        </w:rPr>
        <w:t>Feb. 11, 2026</w:t>
      </w:r>
      <w:r w:rsidRPr="00F0576A">
        <w:rPr>
          <w:rFonts w:ascii="Calibri" w:eastAsia="Calibri" w:hAnsi="Calibri" w:cs="Calibri"/>
          <w:kern w:val="2"/>
          <w:szCs w:val="24"/>
          <w14:ligatures w14:val="standardContextual"/>
        </w:rPr>
        <w:t xml:space="preserve">, letters were sent to </w:t>
      </w:r>
      <w:r w:rsidR="003A3F9F" w:rsidRPr="003A3F9F">
        <w:rPr>
          <w:rFonts w:ascii="Calibri" w:eastAsia="Calibri" w:hAnsi="Calibri" w:cs="Calibri"/>
          <w:kern w:val="2"/>
          <w:szCs w:val="24"/>
          <w14:ligatures w14:val="standardContextual"/>
        </w:rPr>
        <w:t>1,043</w:t>
      </w:r>
      <w:r w:rsidRPr="00F0576A">
        <w:rPr>
          <w:rFonts w:ascii="Calibri" w:eastAsia="Calibri" w:hAnsi="Calibri" w:cs="Calibri"/>
          <w:kern w:val="2"/>
          <w:szCs w:val="24"/>
          <w14:ligatures w14:val="standardContextual"/>
        </w:rPr>
        <w:t xml:space="preserve"> impacted members notifying them about their prescription benefit change. </w:t>
      </w:r>
    </w:p>
    <w:p w14:paraId="779E7FA1" w14:textId="3FAF395B" w:rsidR="00F0576A" w:rsidRPr="00440568" w:rsidRDefault="00440568" w:rsidP="00440568">
      <w:pPr>
        <w:widowControl/>
        <w:spacing w:after="160"/>
        <w:rPr>
          <w:rFonts w:ascii="Calibri" w:eastAsia="Calibri" w:hAnsi="Calibri" w:cs="Calibri"/>
          <w:kern w:val="2"/>
          <w:szCs w:val="24"/>
          <w14:ligatures w14:val="standardContextual"/>
        </w:rPr>
      </w:pPr>
      <w:r>
        <w:rPr>
          <w:rFonts w:ascii="Calibri" w:eastAsia="Calibri" w:hAnsi="Calibri" w:cs="Calibri"/>
          <w:kern w:val="2"/>
          <w:szCs w:val="24"/>
          <w14:ligatures w14:val="standardContextual"/>
        </w:rPr>
        <w:t>D</w:t>
      </w:r>
      <w:r w:rsidR="00F0576A" w:rsidRPr="00F0576A">
        <w:rPr>
          <w:rFonts w:ascii="Calibri" w:eastAsia="Calibri" w:hAnsi="Calibri" w:cs="Calibri"/>
          <w:kern w:val="2"/>
          <w:szCs w:val="24"/>
          <w14:ligatures w14:val="standardContextual"/>
        </w:rPr>
        <w:t>rugs being added or removed from the formulary</w:t>
      </w:r>
      <w:r>
        <w:rPr>
          <w:rFonts w:ascii="Calibri" w:eastAsia="Calibri" w:hAnsi="Calibri" w:cs="Calibri"/>
          <w:kern w:val="2"/>
          <w:szCs w:val="24"/>
          <w14:ligatures w14:val="standardContextual"/>
        </w:rPr>
        <w:t xml:space="preserve"> are listed below</w:t>
      </w:r>
      <w:r w:rsidR="00F0576A" w:rsidRPr="00F0576A">
        <w:rPr>
          <w:rFonts w:ascii="Calibri" w:eastAsia="Calibri" w:hAnsi="Calibri" w:cs="Calibri"/>
          <w:kern w:val="2"/>
          <w:szCs w:val="24"/>
          <w14:ligatures w14:val="standardContextual"/>
        </w:rPr>
        <w:t xml:space="preserve">. Please encourage employees to use the state’s specific </w:t>
      </w:r>
      <w:hyperlink r:id="rId12" w:tooltip="CVS Caremark webpage" w:history="1">
        <w:r w:rsidRPr="00A0376D">
          <w:rPr>
            <w:rStyle w:val="Hyperlink"/>
          </w:rPr>
          <w:t xml:space="preserve">CVS Caremark </w:t>
        </w:r>
        <w:r w:rsidR="00F0576A" w:rsidRPr="00A0376D">
          <w:rPr>
            <w:rStyle w:val="Hyperlink"/>
          </w:rPr>
          <w:t>webpage</w:t>
        </w:r>
      </w:hyperlink>
      <w:r>
        <w:rPr>
          <w:rFonts w:ascii="Calibri" w:eastAsia="Calibri" w:hAnsi="Calibri" w:cs="Calibri"/>
          <w:kern w:val="2"/>
          <w:szCs w:val="24"/>
          <w14:ligatures w14:val="standardContextual"/>
        </w:rPr>
        <w:t xml:space="preserve"> </w:t>
      </w:r>
      <w:r w:rsidR="00F0576A" w:rsidRPr="00F0576A">
        <w:rPr>
          <w:rFonts w:ascii="Calibri" w:eastAsia="Calibri" w:hAnsi="Calibri" w:cs="Calibri"/>
          <w:kern w:val="2"/>
          <w:szCs w:val="24"/>
          <w14:ligatures w14:val="standardContextual"/>
        </w:rPr>
        <w:t>to view the most current versions of the drug lists, review their prescription drug benefit information, request mail service orders and research drug information.</w:t>
      </w:r>
      <w:r>
        <w:rPr>
          <w:rFonts w:ascii="Calibri" w:eastAsia="Calibri" w:hAnsi="Calibri" w:cs="Calibri"/>
          <w:kern w:val="2"/>
          <w:szCs w:val="24"/>
          <w14:ligatures w14:val="standardContextual"/>
        </w:rPr>
        <w:t xml:space="preserve"> </w:t>
      </w:r>
      <w:r w:rsidR="00F0576A" w:rsidRPr="00F0576A">
        <w:rPr>
          <w:rFonts w:ascii="Calibri" w:eastAsia="Calibri" w:hAnsi="Calibri" w:cs="Calibri"/>
          <w:b/>
          <w:bCs/>
          <w:kern w:val="2"/>
          <w:szCs w:val="24"/>
          <w14:ligatures w14:val="standardContextual"/>
        </w:rPr>
        <w:t xml:space="preserve"> </w:t>
      </w:r>
    </w:p>
    <w:p w14:paraId="16933203" w14:textId="59F338E6" w:rsidR="00F0576A" w:rsidRPr="00F0576A" w:rsidRDefault="00F0576A" w:rsidP="00F0576A">
      <w:pPr>
        <w:widowControl/>
        <w:rPr>
          <w:rFonts w:ascii="Calibri" w:eastAsia="Calibri" w:hAnsi="Calibri" w:cs="Calibri"/>
          <w:b/>
          <w:bCs/>
          <w:kern w:val="2"/>
          <w:szCs w:val="24"/>
          <w14:ligatures w14:val="standardContextual"/>
        </w:rPr>
      </w:pPr>
      <w:r w:rsidRPr="00F0576A">
        <w:rPr>
          <w:rFonts w:ascii="Calibri" w:eastAsia="Calibri" w:hAnsi="Calibri" w:cs="Calibri"/>
          <w:b/>
          <w:bCs/>
          <w:kern w:val="2"/>
          <w:szCs w:val="24"/>
          <w14:ligatures w14:val="standardContextual"/>
        </w:rPr>
        <w:t xml:space="preserve">Drugs being added to the formulary effective </w:t>
      </w:r>
      <w:r>
        <w:rPr>
          <w:rFonts w:ascii="Calibri" w:eastAsia="Calibri" w:hAnsi="Calibri" w:cs="Calibri"/>
          <w:b/>
          <w:bCs/>
          <w:kern w:val="2"/>
          <w:szCs w:val="24"/>
          <w14:ligatures w14:val="standardContextual"/>
        </w:rPr>
        <w:t>April</w:t>
      </w:r>
      <w:r w:rsidRPr="00F0576A">
        <w:rPr>
          <w:rFonts w:ascii="Calibri" w:eastAsia="Calibri" w:hAnsi="Calibri" w:cs="Calibri"/>
          <w:b/>
          <w:bCs/>
          <w:kern w:val="2"/>
          <w:szCs w:val="24"/>
          <w14:ligatures w14:val="standardContextual"/>
        </w:rPr>
        <w:t xml:space="preserve"> 1, 2026:</w:t>
      </w:r>
    </w:p>
    <w:p w14:paraId="22957DD5" w14:textId="32C44977" w:rsidR="00F0576A" w:rsidRDefault="003A3F9F" w:rsidP="003A3F9F">
      <w:pPr>
        <w:pStyle w:val="StyleListParagraphBulletAppendixBoldAfter0ptLinespa"/>
      </w:pPr>
      <w:r w:rsidRPr="003A3F9F">
        <w:t>BONSITY</w:t>
      </w:r>
    </w:p>
    <w:p w14:paraId="6E39F6C3" w14:textId="0001D1D8" w:rsidR="003A3F9F" w:rsidRDefault="00440568" w:rsidP="003A3F9F">
      <w:pPr>
        <w:pStyle w:val="StyleListParagraphBulletAppendixBoldAfter0ptLinespa"/>
      </w:pPr>
      <w:r w:rsidRPr="00440568">
        <w:t>OSPOMYV</w:t>
      </w:r>
    </w:p>
    <w:p w14:paraId="738E130D" w14:textId="55DA3FB8" w:rsidR="00440568" w:rsidRDefault="00440568" w:rsidP="003A3F9F">
      <w:pPr>
        <w:pStyle w:val="StyleListParagraphBulletAppendixBoldAfter0ptLinespa"/>
      </w:pPr>
      <w:r w:rsidRPr="00440568">
        <w:t>STOBOCLO</w:t>
      </w:r>
    </w:p>
    <w:p w14:paraId="128BD786" w14:textId="77777777" w:rsidR="003A3F9F" w:rsidRPr="00F0576A" w:rsidRDefault="003A3F9F" w:rsidP="00F0576A">
      <w:pPr>
        <w:widowControl/>
        <w:rPr>
          <w:rFonts w:ascii="Calibri" w:eastAsia="Calibri" w:hAnsi="Calibri" w:cs="Calibri"/>
          <w:b/>
          <w:bCs/>
          <w:kern w:val="2"/>
          <w:szCs w:val="24"/>
          <w14:ligatures w14:val="standardContextual"/>
        </w:rPr>
      </w:pPr>
    </w:p>
    <w:p w14:paraId="5C09181D" w14:textId="5427DA84" w:rsidR="00F0576A" w:rsidRDefault="00F0576A" w:rsidP="00F0576A">
      <w:pPr>
        <w:widowControl/>
        <w:rPr>
          <w:rFonts w:ascii="Calibri" w:eastAsia="Calibri" w:hAnsi="Calibri" w:cs="Calibri"/>
          <w:b/>
          <w:bCs/>
          <w:kern w:val="2"/>
          <w:szCs w:val="24"/>
          <w14:ligatures w14:val="standardContextual"/>
        </w:rPr>
      </w:pPr>
      <w:r w:rsidRPr="00F0576A">
        <w:rPr>
          <w:rFonts w:ascii="Calibri" w:eastAsia="Calibri" w:hAnsi="Calibri" w:cs="Calibri"/>
          <w:b/>
          <w:bCs/>
          <w:kern w:val="2"/>
          <w:szCs w:val="24"/>
          <w14:ligatures w14:val="standardContextual"/>
        </w:rPr>
        <w:lastRenderedPageBreak/>
        <w:t xml:space="preserve">Drugs moving from Tier 2 (preferred brand) to Tier 3 (non-preferred brand) effective </w:t>
      </w:r>
      <w:r>
        <w:rPr>
          <w:rFonts w:ascii="Calibri" w:eastAsia="Calibri" w:hAnsi="Calibri" w:cs="Calibri"/>
          <w:b/>
          <w:bCs/>
          <w:kern w:val="2"/>
          <w:szCs w:val="24"/>
          <w14:ligatures w14:val="standardContextual"/>
        </w:rPr>
        <w:t>April</w:t>
      </w:r>
      <w:r w:rsidRPr="00F0576A">
        <w:rPr>
          <w:rFonts w:ascii="Calibri" w:eastAsia="Calibri" w:hAnsi="Calibri" w:cs="Calibri"/>
          <w:b/>
          <w:bCs/>
          <w:kern w:val="2"/>
          <w:szCs w:val="24"/>
          <w14:ligatures w14:val="standardContextual"/>
        </w:rPr>
        <w:t xml:space="preserve"> 1, 2026:</w:t>
      </w:r>
    </w:p>
    <w:p w14:paraId="4FB35A7F" w14:textId="3D1B72CE" w:rsidR="003A3F9F" w:rsidRDefault="00440568" w:rsidP="003A3F9F">
      <w:pPr>
        <w:pStyle w:val="StyleListParagraphBulletAppendixBoldAfter0ptLinespa"/>
      </w:pPr>
      <w:r w:rsidRPr="00440568">
        <w:t>DIFICID</w:t>
      </w:r>
    </w:p>
    <w:p w14:paraId="422642FF" w14:textId="15C413CF" w:rsidR="00440568" w:rsidRDefault="00440568" w:rsidP="003A3F9F">
      <w:pPr>
        <w:pStyle w:val="StyleListParagraphBulletAppendixBoldAfter0ptLinespa"/>
      </w:pPr>
      <w:r w:rsidRPr="00440568">
        <w:t>COPAXONE</w:t>
      </w:r>
    </w:p>
    <w:p w14:paraId="7CCE4777" w14:textId="092D6351" w:rsidR="00440568" w:rsidRDefault="00440568" w:rsidP="003A3F9F">
      <w:pPr>
        <w:pStyle w:val="StyleListParagraphBulletAppendixBoldAfter0ptLinespa"/>
      </w:pPr>
      <w:r w:rsidRPr="00440568">
        <w:t>SAXENDA</w:t>
      </w:r>
    </w:p>
    <w:p w14:paraId="39C0C56A" w14:textId="4964EDCF" w:rsidR="00440568" w:rsidRPr="00F0576A" w:rsidRDefault="00440568" w:rsidP="003A3F9F">
      <w:pPr>
        <w:pStyle w:val="StyleListParagraphBulletAppendixBoldAfter0ptLinespa"/>
      </w:pPr>
      <w:r w:rsidRPr="00440568">
        <w:t>BRILINTA</w:t>
      </w:r>
    </w:p>
    <w:p w14:paraId="63BDF743" w14:textId="77777777" w:rsidR="003A3F9F" w:rsidRDefault="003A3F9F" w:rsidP="00F0576A">
      <w:pPr>
        <w:widowControl/>
        <w:rPr>
          <w:rFonts w:ascii="Calibri" w:eastAsia="Calibri" w:hAnsi="Calibri" w:cs="Times New Roman"/>
        </w:rPr>
      </w:pPr>
    </w:p>
    <w:p w14:paraId="7EEEC79A" w14:textId="234D3383" w:rsidR="00F0576A" w:rsidRPr="00F0576A" w:rsidRDefault="00F0576A" w:rsidP="00F0576A">
      <w:pPr>
        <w:widowControl/>
        <w:rPr>
          <w:rFonts w:ascii="Calibri" w:eastAsia="Calibri" w:hAnsi="Calibri" w:cs="Times New Roman"/>
          <w:b/>
          <w:bCs/>
          <w:kern w:val="2"/>
          <w14:ligatures w14:val="standardContextual"/>
        </w:rPr>
      </w:pPr>
      <w:r w:rsidRPr="00F0576A">
        <w:rPr>
          <w:rFonts w:ascii="Calibri" w:eastAsia="Calibri" w:hAnsi="Calibri" w:cs="Times New Roman"/>
          <w:b/>
          <w:bCs/>
          <w:kern w:val="2"/>
          <w14:ligatures w14:val="standardContextual"/>
        </w:rPr>
        <w:t xml:space="preserve">Drugs not covered effective </w:t>
      </w:r>
      <w:r>
        <w:rPr>
          <w:rFonts w:ascii="Calibri" w:eastAsia="Calibri" w:hAnsi="Calibri" w:cs="Times New Roman"/>
          <w:b/>
          <w:bCs/>
          <w:kern w:val="2"/>
          <w14:ligatures w14:val="standardContextual"/>
        </w:rPr>
        <w:t>April</w:t>
      </w:r>
      <w:r w:rsidRPr="00F0576A">
        <w:rPr>
          <w:rFonts w:ascii="Calibri" w:eastAsia="Calibri" w:hAnsi="Calibri" w:cs="Times New Roman"/>
          <w:b/>
          <w:bCs/>
          <w:kern w:val="2"/>
          <w14:ligatures w14:val="standardContextual"/>
        </w:rPr>
        <w:t xml:space="preserve"> 1, 2026, unless prior authorization is approved through the CVS Caremark medical exception process:</w:t>
      </w:r>
    </w:p>
    <w:p w14:paraId="296C4AC5" w14:textId="6A96A9C3" w:rsidR="00F0576A" w:rsidRDefault="00440568" w:rsidP="003A3F9F">
      <w:pPr>
        <w:pStyle w:val="StyleListParagraphBulletAppendixBoldAfter0ptLinespa"/>
      </w:pPr>
      <w:r w:rsidRPr="00440568">
        <w:t>FORTEO</w:t>
      </w:r>
    </w:p>
    <w:p w14:paraId="3E5E2F84" w14:textId="75E5FF8D" w:rsidR="00440568" w:rsidRDefault="00440568" w:rsidP="003A3F9F">
      <w:pPr>
        <w:pStyle w:val="StyleListParagraphBulletAppendixBoldAfter0ptLinespa"/>
      </w:pPr>
      <w:r w:rsidRPr="00440568">
        <w:t>PROLIA</w:t>
      </w:r>
    </w:p>
    <w:p w14:paraId="2818F1B9" w14:textId="71E520C7" w:rsidR="00440568" w:rsidRDefault="00440568" w:rsidP="003A3F9F">
      <w:pPr>
        <w:pStyle w:val="StyleListParagraphBulletAppendixBoldAfter0ptLinespa"/>
      </w:pPr>
      <w:r w:rsidRPr="00440568">
        <w:t>ARMOUR THYROID</w:t>
      </w:r>
    </w:p>
    <w:p w14:paraId="61AB740E" w14:textId="1F48F833" w:rsidR="00B4518A" w:rsidRPr="00AB69BA" w:rsidRDefault="00440568" w:rsidP="00977B25">
      <w:pPr>
        <w:pStyle w:val="StyleListParagraphBulletAppendixBoldAfter0ptLinespa"/>
      </w:pPr>
      <w:r w:rsidRPr="00440568">
        <w:t>NP THYROID</w:t>
      </w:r>
    </w:p>
    <w:p w14:paraId="3A6A448D" w14:textId="6B46CAC2" w:rsidR="00122999" w:rsidRPr="00122999" w:rsidRDefault="00122999" w:rsidP="00122999">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p>
    <w:p w14:paraId="19C17EF9" w14:textId="77777777" w:rsidR="00122999" w:rsidRPr="00122999" w:rsidRDefault="00122999" w:rsidP="00122999">
      <w:pPr>
        <w:rPr>
          <w:rFonts w:ascii="Arial" w:eastAsia="Calibri" w:hAnsi="Arial" w:cs="Arial"/>
          <w:bCs/>
          <w:sz w:val="18"/>
          <w:szCs w:val="18"/>
        </w:rPr>
      </w:pP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445C02">
      <w:pPr>
        <w:pStyle w:val="Heading2"/>
      </w:pPr>
      <w:bookmarkStart w:id="3" w:name="_Hlk207894398"/>
      <w:bookmarkEnd w:id="2"/>
    </w:p>
    <w:p w14:paraId="50C0B989" w14:textId="0EE90EBE" w:rsidR="0084211D" w:rsidRPr="0084211D" w:rsidRDefault="0084211D" w:rsidP="0084211D">
      <w:pPr>
        <w:pStyle w:val="Heading2"/>
      </w:pPr>
      <w:r w:rsidRPr="0084211D">
        <w:t>For Members (state government)</w:t>
      </w:r>
    </w:p>
    <w:p w14:paraId="7EB2FC57" w14:textId="093B07D4" w:rsidR="0084211D" w:rsidRPr="00D104C3" w:rsidRDefault="0084211D" w:rsidP="0084211D">
      <w:pPr>
        <w:pStyle w:val="Heading3"/>
        <w:rPr>
          <w:rFonts w:asciiTheme="minorHAnsi" w:hAnsiTheme="minorHAnsi" w:cstheme="minorHAnsi"/>
        </w:rPr>
      </w:pPr>
      <w:r>
        <w:rPr>
          <w:rFonts w:asciiTheme="minorHAnsi" w:hAnsiTheme="minorHAnsi" w:cstheme="minorHAnsi"/>
        </w:rPr>
        <w:t>April</w:t>
      </w:r>
      <w:r w:rsidRPr="00D104C3">
        <w:rPr>
          <w:rFonts w:asciiTheme="minorHAnsi" w:hAnsiTheme="minorHAnsi" w:cstheme="minorHAnsi"/>
        </w:rPr>
        <w:t xml:space="preserve"> 4Mind4Body Webinar</w:t>
      </w:r>
      <w:r>
        <w:rPr>
          <w:rFonts w:asciiTheme="minorHAnsi" w:hAnsiTheme="minorHAnsi" w:cstheme="minorHAnsi"/>
        </w:rPr>
        <w:t>:</w:t>
      </w:r>
      <w:r w:rsidRPr="00D104C3">
        <w:rPr>
          <w:rFonts w:asciiTheme="minorHAnsi" w:hAnsiTheme="minorHAnsi" w:cstheme="minorHAnsi"/>
        </w:rPr>
        <w:t xml:space="preserve"> </w:t>
      </w:r>
      <w:r w:rsidR="002B0BBD">
        <w:rPr>
          <w:rFonts w:asciiTheme="minorHAnsi" w:hAnsiTheme="minorHAnsi" w:cstheme="minorHAnsi"/>
        </w:rPr>
        <w:t>Simplifying Your Money When Life Gets Busy</w:t>
      </w:r>
    </w:p>
    <w:p w14:paraId="338786F9" w14:textId="15AF9FEF" w:rsidR="0084211D" w:rsidRDefault="0084211D" w:rsidP="0084211D">
      <w:pPr>
        <w:contextualSpacing/>
        <w:rPr>
          <w:rFonts w:eastAsia="Times New Roman" w:cstheme="minorHAnsi"/>
          <w:szCs w:val="24"/>
        </w:rPr>
      </w:pPr>
      <w:r w:rsidRPr="00D104C3">
        <w:rPr>
          <w:rFonts w:eastAsia="Times New Roman" w:cstheme="minorHAnsi"/>
          <w:b/>
          <w:bCs/>
          <w:szCs w:val="24"/>
        </w:rPr>
        <w:t xml:space="preserve">Email/subject line: </w:t>
      </w:r>
      <w:r w:rsidRPr="00D104C3">
        <w:rPr>
          <w:rFonts w:eastAsia="Times New Roman" w:cstheme="minorHAnsi"/>
          <w:szCs w:val="24"/>
        </w:rPr>
        <w:t xml:space="preserve">Join Partners for Health for </w:t>
      </w:r>
      <w:r w:rsidR="00BF0CD3">
        <w:rPr>
          <w:rFonts w:eastAsia="Times New Roman" w:cstheme="minorHAnsi"/>
          <w:szCs w:val="24"/>
        </w:rPr>
        <w:t>Simplifying Your Money When Life Gets Busy</w:t>
      </w:r>
      <w:r w:rsidRPr="00D104C3">
        <w:rPr>
          <w:rFonts w:eastAsia="Times New Roman" w:cstheme="minorHAnsi"/>
          <w:szCs w:val="24"/>
        </w:rPr>
        <w:t xml:space="preserve">, Wednesday, </w:t>
      </w:r>
      <w:r w:rsidR="00BF0CD3">
        <w:rPr>
          <w:rFonts w:eastAsia="Times New Roman" w:cstheme="minorHAnsi"/>
          <w:szCs w:val="24"/>
        </w:rPr>
        <w:t>April 8</w:t>
      </w:r>
      <w:r w:rsidR="003A2BFD">
        <w:rPr>
          <w:rFonts w:eastAsia="Times New Roman" w:cstheme="minorHAnsi"/>
          <w:szCs w:val="24"/>
        </w:rPr>
        <w:t>,</w:t>
      </w:r>
      <w:r w:rsidRPr="000529DC">
        <w:rPr>
          <w:rFonts w:eastAsia="Times New Roman" w:cstheme="minorHAnsi"/>
          <w:szCs w:val="24"/>
        </w:rPr>
        <w:t xml:space="preserve"> starting at 11:30 a.m. CT</w:t>
      </w:r>
    </w:p>
    <w:p w14:paraId="6A3A2D73" w14:textId="77777777" w:rsidR="00AA3567" w:rsidRDefault="00AA3567" w:rsidP="0084211D">
      <w:pPr>
        <w:contextualSpacing/>
        <w:rPr>
          <w:rFonts w:eastAsia="Times New Roman" w:cstheme="minorHAnsi"/>
          <w:szCs w:val="24"/>
        </w:rPr>
      </w:pPr>
    </w:p>
    <w:p w14:paraId="2659D346" w14:textId="056F30CB" w:rsidR="003A2BFD" w:rsidRDefault="003A2BFD" w:rsidP="003A2BFD">
      <w:pPr>
        <w:contextualSpacing/>
        <w:rPr>
          <w:rFonts w:eastAsia="Times New Roman" w:cstheme="minorHAnsi"/>
          <w:szCs w:val="24"/>
        </w:rPr>
      </w:pPr>
      <w:r w:rsidRPr="003A2BFD">
        <w:rPr>
          <w:rFonts w:eastAsia="Times New Roman" w:cstheme="minorHAnsi"/>
          <w:szCs w:val="24"/>
        </w:rPr>
        <w:t>Explore practical strategies for maintaining financial health during life’s busiest moments. We’ll address how competing priorities—whether it’s a new job, growing family, caregiving responsibilities or unexpected life changes—can make money management feel overwhelming and lead to putting important financial decisions on hold. You’ll also learn strategies you could deploy to keep progressing toward your goals.</w:t>
      </w:r>
    </w:p>
    <w:p w14:paraId="610B582A" w14:textId="77777777" w:rsidR="00AA3567" w:rsidRDefault="00AA3567" w:rsidP="0084211D">
      <w:pPr>
        <w:contextualSpacing/>
        <w:rPr>
          <w:rFonts w:eastAsia="Times New Roman" w:cstheme="minorHAnsi"/>
          <w:szCs w:val="24"/>
        </w:rPr>
      </w:pPr>
    </w:p>
    <w:p w14:paraId="5DEF3933" w14:textId="6A644220" w:rsidR="00AA3567" w:rsidRPr="00AA3567" w:rsidRDefault="00AA3567" w:rsidP="00BE23D5">
      <w:pPr>
        <w:pStyle w:val="StyleListParagraphBulletAppendixBoldAfter0ptLinespa"/>
      </w:pPr>
      <w:r w:rsidRPr="00AA3567">
        <w:t xml:space="preserve">Preregistration is required. </w:t>
      </w:r>
      <w:r>
        <w:t>The session</w:t>
      </w:r>
      <w:r w:rsidRPr="00AA3567">
        <w:t xml:space="preserve"> will be recorded and </w:t>
      </w:r>
      <w:r w:rsidR="003A2BFD">
        <w:t>sent to those who register</w:t>
      </w:r>
      <w:r w:rsidRPr="00AA3567">
        <w:t xml:space="preserve">. </w:t>
      </w:r>
    </w:p>
    <w:p w14:paraId="3D724D4B" w14:textId="3E5DF2FB" w:rsidR="00AA3567" w:rsidRPr="00AA3567" w:rsidRDefault="00AA3567" w:rsidP="00BE23D5">
      <w:pPr>
        <w:pStyle w:val="StyleListParagraphBulletAppendixBoldAfter0ptLinespa"/>
        <w:rPr>
          <w:rFonts w:cstheme="minorHAnsi"/>
          <w:szCs w:val="24"/>
        </w:rPr>
      </w:pPr>
      <w:r w:rsidRPr="00AA3567">
        <w:rPr>
          <w:rFonts w:cstheme="minorHAnsi"/>
          <w:szCs w:val="24"/>
        </w:rPr>
        <w:t>Go to this</w:t>
      </w:r>
      <w:r w:rsidRPr="00AA3567">
        <w:rPr>
          <w:rFonts w:cstheme="minorHAnsi"/>
          <w:color w:val="4408CA"/>
          <w:szCs w:val="24"/>
        </w:rPr>
        <w:t xml:space="preserve"> </w:t>
      </w:r>
      <w:hyperlink r:id="rId13" w:tooltip="BrightPlan webinar registration page" w:history="1">
        <w:r w:rsidRPr="003A2BFD">
          <w:rPr>
            <w:rStyle w:val="Hyperlink"/>
          </w:rPr>
          <w:t>registration page</w:t>
        </w:r>
      </w:hyperlink>
      <w:r w:rsidRPr="00AA3567">
        <w:t xml:space="preserve"> to register</w:t>
      </w:r>
      <w:r w:rsidRPr="00AA3567">
        <w:rPr>
          <w:rFonts w:cstheme="minorHAnsi"/>
          <w:szCs w:val="24"/>
        </w:rPr>
        <w:t xml:space="preserve">. </w:t>
      </w:r>
    </w:p>
    <w:p w14:paraId="650C0212" w14:textId="77777777" w:rsidR="00AA3567" w:rsidRPr="00AA3567" w:rsidRDefault="00AA3567" w:rsidP="00BE23D5">
      <w:pPr>
        <w:pStyle w:val="StyleListParagraphBulletAppendixBoldAfter0ptLinespa"/>
        <w:rPr>
          <w:rFonts w:cstheme="minorHAnsi"/>
          <w:szCs w:val="24"/>
        </w:rPr>
      </w:pPr>
      <w:r w:rsidRPr="00AA3567">
        <w:rPr>
          <w:rFonts w:eastAsia="Calibri" w:cstheme="minorHAnsi"/>
          <w:szCs w:val="24"/>
        </w:rPr>
        <w:t>Go to the</w:t>
      </w:r>
      <w:r w:rsidRPr="00AA3567">
        <w:rPr>
          <w:rFonts w:cstheme="minorHAnsi"/>
          <w:color w:val="4408CA"/>
          <w:szCs w:val="24"/>
          <w:u w:val="single"/>
        </w:rPr>
        <w:t xml:space="preserve"> </w:t>
      </w:r>
      <w:hyperlink r:id="rId14" w:tooltip="Partner for Health webinar webpage" w:history="1">
        <w:r w:rsidRPr="00AA3567">
          <w:rPr>
            <w:rFonts w:ascii="Calibri" w:hAnsi="Calibri"/>
            <w:b/>
            <w:color w:val="4A18B8"/>
            <w:u w:val="single"/>
          </w:rPr>
          <w:t>Partners for Health webinar webpage</w:t>
        </w:r>
      </w:hyperlink>
      <w:r w:rsidRPr="00AA3567">
        <w:rPr>
          <w:rFonts w:eastAsia="Calibri" w:cstheme="minorHAnsi"/>
          <w:szCs w:val="24"/>
        </w:rPr>
        <w:t xml:space="preserve"> for current and past webinars. </w:t>
      </w:r>
    </w:p>
    <w:p w14:paraId="252B66D5" w14:textId="77777777" w:rsidR="0084211D" w:rsidRDefault="0084211D" w:rsidP="0084211D">
      <w:pPr>
        <w:pStyle w:val="Heading3"/>
      </w:pPr>
    </w:p>
    <w:p w14:paraId="3D32A888" w14:textId="0C9AAEAA"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5F52B11F" w14:textId="762FDC23" w:rsidR="0084211D" w:rsidRPr="00D104C3" w:rsidRDefault="0084211D" w:rsidP="0084211D">
      <w:pPr>
        <w:pStyle w:val="Heading3"/>
        <w:rPr>
          <w:rFonts w:asciiTheme="minorHAnsi" w:hAnsiTheme="minorHAnsi" w:cstheme="minorHAnsi"/>
        </w:rPr>
      </w:pPr>
      <w:r>
        <w:rPr>
          <w:rFonts w:asciiTheme="minorHAnsi" w:hAnsiTheme="minorHAnsi" w:cstheme="minorHAnsi"/>
        </w:rPr>
        <w:t>April</w:t>
      </w:r>
      <w:r w:rsidRPr="00D104C3">
        <w:rPr>
          <w:rFonts w:asciiTheme="minorHAnsi" w:hAnsiTheme="minorHAnsi" w:cstheme="minorHAnsi"/>
        </w:rPr>
        <w:t xml:space="preserve"> 4Mind4Body Webinar</w:t>
      </w:r>
      <w:r>
        <w:rPr>
          <w:rFonts w:asciiTheme="minorHAnsi" w:hAnsiTheme="minorHAnsi" w:cstheme="minorHAnsi"/>
        </w:rPr>
        <w:t>:</w:t>
      </w:r>
      <w:r w:rsidRPr="00D104C3">
        <w:rPr>
          <w:rFonts w:asciiTheme="minorHAnsi" w:hAnsiTheme="minorHAnsi" w:cstheme="minorHAnsi"/>
        </w:rPr>
        <w:t xml:space="preserve"> </w:t>
      </w:r>
      <w:r w:rsidR="002B0BBD">
        <w:rPr>
          <w:rFonts w:asciiTheme="minorHAnsi" w:hAnsiTheme="minorHAnsi" w:cstheme="minorHAnsi"/>
        </w:rPr>
        <w:t>Simplifying Your Money When Life Gets Busy</w:t>
      </w:r>
    </w:p>
    <w:p w14:paraId="477BC7F2" w14:textId="086F7406" w:rsidR="00AA3567" w:rsidRPr="00E14915" w:rsidRDefault="00AA3567" w:rsidP="00AA3567">
      <w:r w:rsidRPr="003A2BFD">
        <w:t xml:space="preserve">Optum Behavioral Health and BrightPlan will present the April 4Mind4Body webinar, Simplifying Your Money When Life Gets Busy, on </w:t>
      </w:r>
      <w:r w:rsidRPr="003A2BFD">
        <w:rPr>
          <w:b/>
          <w:bCs/>
        </w:rPr>
        <w:t>Wednesday, April 8</w:t>
      </w:r>
      <w:r w:rsidRPr="003A2BFD">
        <w:t>, from 11:30 to 12:30 p.m. CT. You can share the information above and the flyer posted with today’s update with your employees.</w:t>
      </w:r>
    </w:p>
    <w:p w14:paraId="47007B92" w14:textId="77777777" w:rsidR="0084211D" w:rsidRDefault="0084211D" w:rsidP="00A6522B">
      <w:pPr>
        <w:pStyle w:val="Heading3"/>
      </w:pPr>
    </w:p>
    <w:p w14:paraId="126DBF65" w14:textId="373D555C" w:rsidR="00A6522B" w:rsidRDefault="00A6522B" w:rsidP="00A6522B">
      <w:pPr>
        <w:pStyle w:val="Heading3"/>
      </w:pPr>
      <w:r>
        <w:t>HIPAA Training Announcement</w:t>
      </w:r>
    </w:p>
    <w:p w14:paraId="17542F81"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3AF28FB" w14:textId="77777777" w:rsidR="00A6522B" w:rsidRDefault="00A6522B" w:rsidP="00A6522B">
      <w:pPr>
        <w:rPr>
          <w:b/>
          <w:bCs/>
          <w:szCs w:val="24"/>
        </w:rPr>
      </w:pPr>
    </w:p>
    <w:p w14:paraId="41C3D2BD" w14:textId="23865E9F"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5361B998" w14:textId="77777777" w:rsidR="00A6522B" w:rsidRPr="006F7B34" w:rsidRDefault="00A6522B" w:rsidP="00A6522B">
      <w:pPr>
        <w:rPr>
          <w:b/>
          <w:bCs/>
          <w:color w:val="C00000"/>
          <w:szCs w:val="24"/>
        </w:rPr>
      </w:pPr>
      <w:r w:rsidRPr="006F7B34">
        <w:rPr>
          <w:b/>
          <w:bCs/>
          <w:color w:val="C00000"/>
          <w:szCs w:val="24"/>
        </w:rPr>
        <w:t xml:space="preserve">State government – June 30 </w:t>
      </w:r>
    </w:p>
    <w:p w14:paraId="6719DFB9" w14:textId="77777777" w:rsidR="00A6522B" w:rsidRDefault="00A6522B" w:rsidP="00A6522B">
      <w:pPr>
        <w:rPr>
          <w:b/>
          <w:bCs/>
          <w:szCs w:val="24"/>
        </w:rPr>
      </w:pPr>
    </w:p>
    <w:p w14:paraId="54BB8C0D"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9F8A09F" w14:textId="77777777" w:rsidR="00A6522B" w:rsidRDefault="00A6522B" w:rsidP="00A6522B">
      <w:pPr>
        <w:rPr>
          <w:szCs w:val="24"/>
        </w:rPr>
      </w:pPr>
    </w:p>
    <w:p w14:paraId="1236BBB2"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58CB5D86" w14:textId="77777777" w:rsidR="00A6522B" w:rsidRDefault="00A6522B" w:rsidP="00A6522B">
      <w:pPr>
        <w:rPr>
          <w:szCs w:val="24"/>
        </w:rPr>
      </w:pPr>
    </w:p>
    <w:p w14:paraId="0CCFD0EC" w14:textId="77777777" w:rsidR="00A6522B" w:rsidRPr="00686876" w:rsidRDefault="00A6522B" w:rsidP="00A6522B">
      <w:pPr>
        <w:rPr>
          <w:szCs w:val="24"/>
        </w:rPr>
      </w:pPr>
      <w:r w:rsidRPr="00686876">
        <w:rPr>
          <w:szCs w:val="24"/>
        </w:rPr>
        <w:t xml:space="preserve">ABCs, backups and directors must complete the annual HIPAA training every calendar year. Failure to </w:t>
      </w:r>
      <w:r w:rsidRPr="00686876">
        <w:rPr>
          <w:szCs w:val="24"/>
        </w:rPr>
        <w:lastRenderedPageBreak/>
        <w:t>comply with mandatory training requirements may suspend insurance benefits access. Training requirements will not be waived unless the BA HIPAA Compliance Officer approves.</w:t>
      </w:r>
    </w:p>
    <w:p w14:paraId="1DE607DA" w14:textId="77777777" w:rsidR="00AB69BA" w:rsidRDefault="00AB69BA" w:rsidP="00A6522B">
      <w:pPr>
        <w:rPr>
          <w:szCs w:val="24"/>
        </w:rPr>
      </w:pPr>
    </w:p>
    <w:p w14:paraId="3A48EDF0" w14:textId="6ECEADD7" w:rsidR="00A6522B" w:rsidRPr="00686876" w:rsidRDefault="00A6522B" w:rsidP="00A6522B">
      <w:pPr>
        <w:rPr>
          <w:szCs w:val="24"/>
        </w:rPr>
      </w:pPr>
      <w:r w:rsidRPr="00686876">
        <w:rPr>
          <w:szCs w:val="24"/>
        </w:rPr>
        <w:t>State</w:t>
      </w:r>
      <w:r>
        <w:rPr>
          <w:szCs w:val="24"/>
        </w:rPr>
        <w:t xml:space="preserve"> government</w:t>
      </w:r>
      <w:r w:rsidRPr="00686876">
        <w:rPr>
          <w:szCs w:val="24"/>
        </w:rPr>
        <w:t xml:space="preserve"> will take </w:t>
      </w:r>
      <w:r w:rsidRPr="00686876">
        <w:rPr>
          <w:b/>
          <w:bCs/>
          <w:szCs w:val="24"/>
        </w:rPr>
        <w:t>BA_STATE_HE_HIPAA_2026</w:t>
      </w:r>
    </w:p>
    <w:p w14:paraId="1ADCD75F" w14:textId="77777777" w:rsidR="00A6522B" w:rsidRDefault="00A6522B" w:rsidP="00A6522B">
      <w:pPr>
        <w:rPr>
          <w:szCs w:val="24"/>
        </w:rPr>
      </w:pPr>
    </w:p>
    <w:p w14:paraId="253F206B" w14:textId="4AA86256" w:rsidR="00A6522B" w:rsidRPr="00B3095E" w:rsidRDefault="00A6522B" w:rsidP="00A6522B">
      <w:pPr>
        <w:rPr>
          <w:szCs w:val="24"/>
        </w:rPr>
      </w:pPr>
      <w:r w:rsidRPr="00686876">
        <w:rPr>
          <w:szCs w:val="24"/>
        </w:rPr>
        <w:t xml:space="preserve">Here is the navigation after you log in to Edison at </w:t>
      </w:r>
      <w:hyperlink r:id="rId15" w:tooltip="Edison website" w:history="1">
        <w:r w:rsidRPr="003F430E">
          <w:rPr>
            <w:rStyle w:val="Hyperlink"/>
          </w:rPr>
          <w:t>www.edison.tn.gov</w:t>
        </w:r>
      </w:hyperlink>
      <w:r w:rsidRPr="00686876">
        <w:rPr>
          <w:szCs w:val="24"/>
        </w:rPr>
        <w:t xml:space="preserve">: </w:t>
      </w:r>
      <w:r w:rsidRPr="00686876">
        <w:rPr>
          <w:b/>
          <w:szCs w:val="24"/>
        </w:rPr>
        <w:t>NAV BAR &gt;</w:t>
      </w:r>
      <w:r w:rsidR="002B0750">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BA_STATE_HE_HIPAA_2026</w:t>
      </w:r>
    </w:p>
    <w:p w14:paraId="01CB7899" w14:textId="77777777" w:rsidR="00A6522B" w:rsidRPr="00686876" w:rsidRDefault="00A6522B" w:rsidP="00A6522B">
      <w:pPr>
        <w:rPr>
          <w:szCs w:val="24"/>
        </w:rPr>
      </w:pPr>
    </w:p>
    <w:p w14:paraId="2F373F61" w14:textId="636BB530" w:rsidR="00122999"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6" w:tooltip="Chanda Rainey email address" w:history="1">
        <w:r w:rsidRPr="00AB69BA">
          <w:rPr>
            <w:rStyle w:val="Hyperlink"/>
          </w:rPr>
          <w:t>Chanda.rainey@tn.gov</w:t>
        </w:r>
      </w:hyperlink>
      <w:r w:rsidR="00AB69BA">
        <w:t>.</w:t>
      </w:r>
    </w:p>
    <w:p w14:paraId="6092AAB4" w14:textId="11C0F250" w:rsidR="00122999" w:rsidRPr="00A6522B" w:rsidRDefault="00122999" w:rsidP="00A6522B">
      <w:pPr>
        <w:rPr>
          <w:b/>
          <w:bCs/>
        </w:rPr>
      </w:pPr>
      <w:r w:rsidRPr="00122999">
        <w:rPr>
          <w:b/>
          <w:bCs/>
        </w:rPr>
        <w:t>## End of state government message ##</w:t>
      </w:r>
      <w:bookmarkEnd w:id="3"/>
    </w:p>
    <w:p w14:paraId="4F5CB3C0" w14:textId="3268A9AA" w:rsidR="00122999" w:rsidRPr="00122999" w:rsidRDefault="00AB69BA" w:rsidP="00AB69BA">
      <w:pPr>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br w:type="page"/>
      </w:r>
    </w:p>
    <w:p w14:paraId="0A2A7D4C" w14:textId="11DE8B49" w:rsidR="00122999" w:rsidRPr="00A6522B" w:rsidRDefault="00122999" w:rsidP="00A6522B">
      <w:pPr>
        <w:pStyle w:val="Heading2"/>
        <w:jc w:val="center"/>
        <w:rPr>
          <w:rFonts w:ascii="Open Sans" w:eastAsia="Open Sans" w:hAnsi="Open Sans" w:cs="Open Sans"/>
          <w:color w:val="000000" w:themeColor="text1"/>
          <w:sz w:val="20"/>
          <w:szCs w:val="20"/>
        </w:rPr>
      </w:pPr>
      <w:bookmarkStart w:id="4" w:name="HIGHEREDUCATION"/>
      <w:r w:rsidRPr="00122999">
        <w:lastRenderedPageBreak/>
        <w:t>HIGHER EDUCATION</w:t>
      </w:r>
    </w:p>
    <w:bookmarkEnd w:id="4"/>
    <w:p w14:paraId="1B15846F" w14:textId="03620129" w:rsidR="00122999" w:rsidRPr="00122999" w:rsidRDefault="00122999" w:rsidP="008509D8">
      <w:pPr>
        <w:pStyle w:val="Heading2"/>
      </w:pPr>
      <w:r w:rsidRPr="00122999">
        <w:t>For ABCs (higher ed)</w:t>
      </w:r>
      <w:bookmarkStart w:id="5" w:name="_Hlk213922679"/>
    </w:p>
    <w:bookmarkEnd w:id="5"/>
    <w:p w14:paraId="35834D92" w14:textId="77777777" w:rsidR="00A6522B" w:rsidRDefault="00A6522B" w:rsidP="00A6522B">
      <w:pPr>
        <w:pStyle w:val="Heading3"/>
      </w:pPr>
      <w:r>
        <w:t>HIPAA Training Announcement</w:t>
      </w:r>
    </w:p>
    <w:p w14:paraId="0943B0BC"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04DFD5D9" w14:textId="77777777" w:rsidR="00A6522B" w:rsidRDefault="00A6522B" w:rsidP="00A6522B">
      <w:pPr>
        <w:rPr>
          <w:b/>
          <w:bCs/>
          <w:szCs w:val="24"/>
        </w:rPr>
      </w:pPr>
    </w:p>
    <w:p w14:paraId="1A1B8621" w14:textId="006263C4"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2CF55E7B" w14:textId="77777777" w:rsidR="00A6522B" w:rsidRPr="006F7B34" w:rsidRDefault="00A6522B" w:rsidP="00A6522B">
      <w:pPr>
        <w:rPr>
          <w:b/>
          <w:bCs/>
          <w:color w:val="C00000"/>
          <w:szCs w:val="24"/>
        </w:rPr>
      </w:pPr>
      <w:r w:rsidRPr="006F7B34">
        <w:rPr>
          <w:b/>
          <w:bCs/>
          <w:color w:val="C00000"/>
          <w:szCs w:val="24"/>
        </w:rPr>
        <w:t>Higher education – March 31</w:t>
      </w:r>
    </w:p>
    <w:p w14:paraId="41563592" w14:textId="77777777" w:rsidR="00A6522B" w:rsidRDefault="00A6522B" w:rsidP="00A6522B">
      <w:pPr>
        <w:rPr>
          <w:szCs w:val="24"/>
        </w:rPr>
      </w:pPr>
    </w:p>
    <w:p w14:paraId="23520ADE"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1D779E8C" w14:textId="77777777" w:rsidR="00A6522B" w:rsidRDefault="00A6522B" w:rsidP="00A6522B">
      <w:pPr>
        <w:rPr>
          <w:szCs w:val="24"/>
        </w:rPr>
      </w:pPr>
    </w:p>
    <w:p w14:paraId="110A27AB"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4DA0978C" w14:textId="77777777" w:rsidR="00A6522B" w:rsidRDefault="00A6522B" w:rsidP="00A6522B">
      <w:pPr>
        <w:rPr>
          <w:szCs w:val="24"/>
        </w:rPr>
      </w:pPr>
    </w:p>
    <w:p w14:paraId="24E2BA31"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290DA598" w14:textId="77777777" w:rsidR="00A6522B" w:rsidRDefault="00A6522B" w:rsidP="00A6522B">
      <w:pPr>
        <w:rPr>
          <w:szCs w:val="24"/>
        </w:rPr>
      </w:pPr>
    </w:p>
    <w:p w14:paraId="2A235E7C" w14:textId="65BF350B" w:rsidR="00A6522B" w:rsidRPr="00686876" w:rsidRDefault="00AB69BA" w:rsidP="00A6522B">
      <w:pPr>
        <w:rPr>
          <w:szCs w:val="24"/>
        </w:rPr>
      </w:pPr>
      <w:r>
        <w:rPr>
          <w:szCs w:val="24"/>
        </w:rPr>
        <w:t>H</w:t>
      </w:r>
      <w:r w:rsidR="00A6522B" w:rsidRPr="00686876">
        <w:rPr>
          <w:szCs w:val="24"/>
        </w:rPr>
        <w:t xml:space="preserve">igher </w:t>
      </w:r>
      <w:r w:rsidR="00A6522B">
        <w:rPr>
          <w:szCs w:val="24"/>
        </w:rPr>
        <w:t>e</w:t>
      </w:r>
      <w:r w:rsidR="00A6522B" w:rsidRPr="00686876">
        <w:rPr>
          <w:szCs w:val="24"/>
        </w:rPr>
        <w:t xml:space="preserve">ducation will take </w:t>
      </w:r>
      <w:r w:rsidR="00A6522B" w:rsidRPr="00686876">
        <w:rPr>
          <w:b/>
          <w:bCs/>
          <w:szCs w:val="24"/>
        </w:rPr>
        <w:t>BA_STATE_HE_HIPAA_2026</w:t>
      </w:r>
    </w:p>
    <w:p w14:paraId="29EC8C7F" w14:textId="77777777" w:rsidR="00A6522B" w:rsidRDefault="00A6522B" w:rsidP="00A6522B">
      <w:pPr>
        <w:rPr>
          <w:szCs w:val="24"/>
        </w:rPr>
      </w:pPr>
    </w:p>
    <w:p w14:paraId="72D6A89E" w14:textId="6E5058A3" w:rsidR="00A6522B" w:rsidRPr="00B3095E" w:rsidRDefault="00A6522B" w:rsidP="00A6522B">
      <w:pPr>
        <w:rPr>
          <w:szCs w:val="24"/>
        </w:rPr>
      </w:pPr>
      <w:r w:rsidRPr="00686876">
        <w:rPr>
          <w:szCs w:val="24"/>
        </w:rPr>
        <w:t xml:space="preserve">Here is the navigation after you log in to Edison at </w:t>
      </w:r>
      <w:hyperlink r:id="rId17" w:tooltip="Edison website" w:history="1">
        <w:r w:rsidRPr="003F430E">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w:t>
      </w:r>
      <w:r w:rsidR="00AB69BA">
        <w:rPr>
          <w:b/>
          <w:szCs w:val="24"/>
        </w:rPr>
        <w:t xml:space="preserve"> </w:t>
      </w:r>
      <w:r w:rsidRPr="00686876">
        <w:rPr>
          <w:b/>
          <w:bCs/>
          <w:szCs w:val="24"/>
        </w:rPr>
        <w:t>BA_STATE_HE_HIPAA_2026</w:t>
      </w:r>
    </w:p>
    <w:p w14:paraId="300FB65A" w14:textId="77777777" w:rsidR="00A6522B" w:rsidRPr="00686876" w:rsidRDefault="00A6522B" w:rsidP="00A6522B">
      <w:pPr>
        <w:rPr>
          <w:szCs w:val="24"/>
        </w:rPr>
      </w:pPr>
    </w:p>
    <w:p w14:paraId="219A3F83" w14:textId="79A557CF"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8" w:tooltip="Chanda Rainey email address" w:history="1">
        <w:r w:rsidRPr="00AB69BA">
          <w:rPr>
            <w:rStyle w:val="Hyperlink"/>
          </w:rPr>
          <w:t>Chanda.rainey@tn.gov</w:t>
        </w:r>
      </w:hyperlink>
      <w:r w:rsidR="00AB69BA">
        <w:t>.</w:t>
      </w:r>
    </w:p>
    <w:p w14:paraId="031617CB" w14:textId="07429D53"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6" w:name="LOCALEDUCATION"/>
      <w:r w:rsidRPr="00122999">
        <w:lastRenderedPageBreak/>
        <w:t xml:space="preserve">LOCAL EDUCATION </w:t>
      </w:r>
      <w:bookmarkEnd w:id="6"/>
    </w:p>
    <w:p w14:paraId="11235B4A" w14:textId="77777777" w:rsidR="00122999" w:rsidRPr="00122999" w:rsidRDefault="00122999" w:rsidP="00122999">
      <w:pPr>
        <w:keepNext/>
        <w:keepLines/>
        <w:widowControl/>
        <w:outlineLvl w:val="1"/>
        <w:rPr>
          <w:rFonts w:ascii="Calibri" w:eastAsia="Times New Roman" w:hAnsi="Calibri" w:cs="Times New Roman"/>
          <w:b/>
          <w:bCs/>
          <w:sz w:val="28"/>
          <w:szCs w:val="26"/>
          <w:u w:val="single"/>
        </w:rPr>
      </w:pPr>
    </w:p>
    <w:p w14:paraId="1471D70A" w14:textId="77777777" w:rsidR="00122999" w:rsidRPr="00122999" w:rsidRDefault="00122999" w:rsidP="008509D8">
      <w:pPr>
        <w:pStyle w:val="Heading2"/>
        <w:rPr>
          <w:highlight w:val="yellow"/>
        </w:rPr>
      </w:pPr>
      <w:r w:rsidRPr="00122999">
        <w:t>For ABCs (local ed)</w:t>
      </w:r>
    </w:p>
    <w:p w14:paraId="09FA36D8" w14:textId="77777777" w:rsidR="00A6522B" w:rsidRDefault="00A6522B" w:rsidP="00A6522B">
      <w:pPr>
        <w:pStyle w:val="Heading3"/>
      </w:pPr>
      <w:r>
        <w:t>HIPAA Training Announcement</w:t>
      </w:r>
    </w:p>
    <w:p w14:paraId="5F16B1D1"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04B0855B" w14:textId="77777777" w:rsidR="00A6522B" w:rsidRDefault="00A6522B" w:rsidP="00A6522B">
      <w:pPr>
        <w:rPr>
          <w:b/>
          <w:bCs/>
          <w:szCs w:val="24"/>
        </w:rPr>
      </w:pPr>
    </w:p>
    <w:p w14:paraId="02F8B327" w14:textId="0CCD6BD6"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2F99597F" w14:textId="77777777" w:rsidR="00A6522B" w:rsidRPr="006F7B34" w:rsidRDefault="00A6522B" w:rsidP="00A6522B">
      <w:pPr>
        <w:rPr>
          <w:b/>
          <w:bCs/>
          <w:color w:val="C00000"/>
          <w:szCs w:val="24"/>
        </w:rPr>
      </w:pPr>
      <w:r w:rsidRPr="006F7B34">
        <w:rPr>
          <w:b/>
          <w:bCs/>
          <w:color w:val="C00000"/>
          <w:szCs w:val="24"/>
        </w:rPr>
        <w:t xml:space="preserve">Local education  – April 30 </w:t>
      </w:r>
    </w:p>
    <w:p w14:paraId="751129C4" w14:textId="77777777" w:rsidR="00A6522B" w:rsidRDefault="00A6522B" w:rsidP="00A6522B">
      <w:pPr>
        <w:rPr>
          <w:b/>
          <w:bCs/>
          <w:szCs w:val="24"/>
        </w:rPr>
      </w:pPr>
    </w:p>
    <w:p w14:paraId="2E7C3AD1" w14:textId="1C185C5C" w:rsidR="00A6522B" w:rsidRDefault="00A6522B" w:rsidP="00A6522B">
      <w:pPr>
        <w:rPr>
          <w:szCs w:val="24"/>
        </w:rPr>
      </w:pPr>
      <w:r w:rsidRPr="00686876">
        <w:rPr>
          <w:szCs w:val="24"/>
        </w:rPr>
        <w:t xml:space="preserve">Our training for </w:t>
      </w:r>
      <w:r w:rsidRPr="003F430E">
        <w:rPr>
          <w:b/>
          <w:bCs/>
          <w:szCs w:val="24"/>
        </w:rPr>
        <w:t>local education</w:t>
      </w:r>
      <w:r w:rsidRPr="00686876">
        <w:rPr>
          <w:szCs w:val="24"/>
        </w:rPr>
        <w:t xml:space="preserve"> includes a review of the Memorandum of Understanding. </w:t>
      </w:r>
    </w:p>
    <w:p w14:paraId="6EE92C14" w14:textId="77777777" w:rsidR="00A6522B" w:rsidRDefault="00A6522B" w:rsidP="00A6522B">
      <w:pPr>
        <w:rPr>
          <w:szCs w:val="24"/>
        </w:rPr>
      </w:pPr>
    </w:p>
    <w:p w14:paraId="024CF866"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5DE221B7" w14:textId="77777777" w:rsidR="00A6522B" w:rsidRDefault="00A6522B" w:rsidP="00A6522B">
      <w:pPr>
        <w:rPr>
          <w:szCs w:val="24"/>
        </w:rPr>
      </w:pPr>
    </w:p>
    <w:p w14:paraId="47346052"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3F5FF76A" w14:textId="77777777" w:rsidR="00A6522B" w:rsidRDefault="00A6522B" w:rsidP="00A6522B">
      <w:pPr>
        <w:rPr>
          <w:szCs w:val="24"/>
        </w:rPr>
      </w:pPr>
    </w:p>
    <w:p w14:paraId="5FA37E3D"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1E2ED71C" w14:textId="77777777" w:rsidR="00A6522B" w:rsidRDefault="00A6522B" w:rsidP="00A6522B">
      <w:pPr>
        <w:rPr>
          <w:szCs w:val="24"/>
        </w:rPr>
      </w:pPr>
    </w:p>
    <w:p w14:paraId="05FF04B3" w14:textId="6D0F4E57" w:rsidR="00A6522B" w:rsidRPr="00686876" w:rsidRDefault="00A6522B" w:rsidP="00A6522B">
      <w:pPr>
        <w:rPr>
          <w:szCs w:val="24"/>
        </w:rPr>
      </w:pPr>
      <w:r w:rsidRPr="00686876">
        <w:rPr>
          <w:szCs w:val="24"/>
        </w:rPr>
        <w:t xml:space="preserve">Local </w:t>
      </w:r>
      <w:r>
        <w:rPr>
          <w:szCs w:val="24"/>
        </w:rPr>
        <w:t>e</w:t>
      </w:r>
      <w:r w:rsidRPr="00686876">
        <w:rPr>
          <w:szCs w:val="24"/>
        </w:rPr>
        <w:t xml:space="preserve">ducation will take </w:t>
      </w:r>
      <w:r w:rsidRPr="00686876">
        <w:rPr>
          <w:b/>
          <w:bCs/>
          <w:szCs w:val="24"/>
        </w:rPr>
        <w:t>LG_LE_HIPAA_2026</w:t>
      </w:r>
    </w:p>
    <w:p w14:paraId="4B3AF34E" w14:textId="77777777" w:rsidR="00A6522B" w:rsidRDefault="00A6522B" w:rsidP="00A6522B">
      <w:pPr>
        <w:rPr>
          <w:szCs w:val="24"/>
        </w:rPr>
      </w:pPr>
    </w:p>
    <w:p w14:paraId="2F94D9CB" w14:textId="2ACBFA5C" w:rsidR="00A6522B" w:rsidRPr="00B3095E" w:rsidRDefault="00A6522B" w:rsidP="00A6522B">
      <w:pPr>
        <w:rPr>
          <w:szCs w:val="24"/>
        </w:rPr>
      </w:pPr>
      <w:r w:rsidRPr="00686876">
        <w:rPr>
          <w:szCs w:val="24"/>
        </w:rPr>
        <w:t xml:space="preserve">Here is the navigation after you log in to Edison at </w:t>
      </w:r>
      <w:hyperlink r:id="rId19" w:tooltip="Edison website" w:history="1">
        <w:r w:rsidRPr="003F430E">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LG_LE_HIPAA_2026</w:t>
      </w:r>
    </w:p>
    <w:p w14:paraId="7C740E25" w14:textId="77777777" w:rsidR="00A6522B" w:rsidRPr="00686876" w:rsidRDefault="00A6522B" w:rsidP="00A6522B">
      <w:pPr>
        <w:rPr>
          <w:szCs w:val="24"/>
        </w:rPr>
      </w:pPr>
    </w:p>
    <w:p w14:paraId="37671E17" w14:textId="240C15B9"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20" w:tooltip="Chanda Rainey email address" w:history="1">
        <w:r w:rsidRPr="00AB69BA">
          <w:rPr>
            <w:rStyle w:val="Hyperlink"/>
          </w:rPr>
          <w:t>Chanda.rainey@tn.gov</w:t>
        </w:r>
      </w:hyperlink>
      <w:r w:rsidR="00AB69BA">
        <w:t>.</w:t>
      </w:r>
    </w:p>
    <w:p w14:paraId="3ECCA443" w14:textId="489280E1"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7" w:name="LOCALGOVERNMENT"/>
      <w:r w:rsidRPr="00122999">
        <w:lastRenderedPageBreak/>
        <w:t>LOCAL GOVERNMENT</w:t>
      </w:r>
    </w:p>
    <w:bookmarkEnd w:id="7"/>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0880847B" w14:textId="77777777" w:rsidR="00A6522B" w:rsidRDefault="00A6522B" w:rsidP="00A6522B">
      <w:pPr>
        <w:pStyle w:val="Heading3"/>
      </w:pPr>
      <w:r>
        <w:t>HIPAA Training Announcement</w:t>
      </w:r>
    </w:p>
    <w:p w14:paraId="45670A52"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D03C901" w14:textId="77777777" w:rsidR="00A6522B" w:rsidRDefault="00A6522B" w:rsidP="00A6522B">
      <w:pPr>
        <w:rPr>
          <w:b/>
          <w:bCs/>
          <w:szCs w:val="24"/>
        </w:rPr>
      </w:pPr>
    </w:p>
    <w:p w14:paraId="3542DD57" w14:textId="5BE31842"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6D63E9D8" w14:textId="5F3EE6CD" w:rsidR="00A6522B" w:rsidRPr="006F7B34" w:rsidRDefault="00A6522B" w:rsidP="00A6522B">
      <w:pPr>
        <w:rPr>
          <w:b/>
          <w:bCs/>
          <w:color w:val="C00000"/>
          <w:szCs w:val="24"/>
        </w:rPr>
      </w:pPr>
      <w:r w:rsidRPr="006F7B34">
        <w:rPr>
          <w:b/>
          <w:bCs/>
          <w:color w:val="C00000"/>
          <w:szCs w:val="24"/>
        </w:rPr>
        <w:t>Local government – May 30</w:t>
      </w:r>
    </w:p>
    <w:p w14:paraId="2D0EEBEC" w14:textId="77777777" w:rsidR="00A6522B" w:rsidRDefault="00A6522B" w:rsidP="00A6522B">
      <w:pPr>
        <w:rPr>
          <w:b/>
          <w:bCs/>
          <w:szCs w:val="24"/>
        </w:rPr>
      </w:pPr>
    </w:p>
    <w:p w14:paraId="307D784E" w14:textId="66F331F4" w:rsidR="00A6522B" w:rsidRDefault="00A6522B" w:rsidP="00A6522B">
      <w:pPr>
        <w:rPr>
          <w:szCs w:val="24"/>
        </w:rPr>
      </w:pPr>
      <w:r w:rsidRPr="00686876">
        <w:rPr>
          <w:szCs w:val="24"/>
        </w:rPr>
        <w:t xml:space="preserve">Our training for </w:t>
      </w:r>
      <w:r w:rsidRPr="003F430E">
        <w:rPr>
          <w:b/>
          <w:bCs/>
          <w:szCs w:val="24"/>
        </w:rPr>
        <w:t>local government</w:t>
      </w:r>
      <w:r w:rsidRPr="00686876">
        <w:rPr>
          <w:szCs w:val="24"/>
        </w:rPr>
        <w:t xml:space="preserve"> includes a review of the Memorandum of Understanding. </w:t>
      </w:r>
    </w:p>
    <w:p w14:paraId="587D0B52" w14:textId="77777777" w:rsidR="00A6522B" w:rsidRDefault="00A6522B" w:rsidP="00A6522B">
      <w:pPr>
        <w:rPr>
          <w:szCs w:val="24"/>
        </w:rPr>
      </w:pPr>
    </w:p>
    <w:p w14:paraId="50283177"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0FE728E" w14:textId="77777777" w:rsidR="00A6522B" w:rsidRDefault="00A6522B" w:rsidP="00A6522B">
      <w:pPr>
        <w:rPr>
          <w:szCs w:val="24"/>
        </w:rPr>
      </w:pPr>
    </w:p>
    <w:p w14:paraId="2C7D80A3"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65BCB8E4" w14:textId="77777777" w:rsidR="00A6522B" w:rsidRDefault="00A6522B" w:rsidP="00A6522B">
      <w:pPr>
        <w:rPr>
          <w:szCs w:val="24"/>
        </w:rPr>
      </w:pPr>
    </w:p>
    <w:p w14:paraId="140DEE34"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7577FF87" w14:textId="77777777" w:rsidR="00A6522B" w:rsidRDefault="00A6522B" w:rsidP="00A6522B">
      <w:pPr>
        <w:rPr>
          <w:szCs w:val="24"/>
        </w:rPr>
      </w:pPr>
    </w:p>
    <w:p w14:paraId="1792D88E" w14:textId="2786F351" w:rsidR="00A6522B" w:rsidRPr="00686876" w:rsidRDefault="00A6522B" w:rsidP="00A6522B">
      <w:pPr>
        <w:rPr>
          <w:szCs w:val="24"/>
        </w:rPr>
      </w:pPr>
      <w:r w:rsidRPr="00686876">
        <w:rPr>
          <w:szCs w:val="24"/>
        </w:rPr>
        <w:t xml:space="preserve">Local </w:t>
      </w:r>
      <w:r>
        <w:rPr>
          <w:szCs w:val="24"/>
        </w:rPr>
        <w:t>g</w:t>
      </w:r>
      <w:r w:rsidRPr="00686876">
        <w:rPr>
          <w:szCs w:val="24"/>
        </w:rPr>
        <w:t xml:space="preserve">overnment will take </w:t>
      </w:r>
      <w:r w:rsidRPr="00686876">
        <w:rPr>
          <w:b/>
          <w:bCs/>
          <w:szCs w:val="24"/>
        </w:rPr>
        <w:t>LG_LE_HIPAA_2026</w:t>
      </w:r>
    </w:p>
    <w:p w14:paraId="46BB587E" w14:textId="77777777" w:rsidR="00AB69BA" w:rsidRDefault="00AB69BA" w:rsidP="00A6522B">
      <w:pPr>
        <w:rPr>
          <w:szCs w:val="24"/>
        </w:rPr>
      </w:pPr>
    </w:p>
    <w:p w14:paraId="1F386577" w14:textId="06690F83" w:rsidR="00A6522B" w:rsidRPr="00B3095E" w:rsidRDefault="00A6522B" w:rsidP="00A6522B">
      <w:pPr>
        <w:rPr>
          <w:szCs w:val="24"/>
        </w:rPr>
      </w:pPr>
      <w:r w:rsidRPr="00686876">
        <w:rPr>
          <w:szCs w:val="24"/>
        </w:rPr>
        <w:t xml:space="preserve">Here is the navigation after you log in to Edison at </w:t>
      </w:r>
      <w:hyperlink r:id="rId21" w:tooltip="Edison website" w:history="1">
        <w:r w:rsidRPr="00AB69BA">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LG_LE_HIPAA_2026</w:t>
      </w:r>
    </w:p>
    <w:p w14:paraId="51993908" w14:textId="77777777" w:rsidR="00A6522B" w:rsidRPr="00686876" w:rsidRDefault="00A6522B" w:rsidP="00A6522B">
      <w:pPr>
        <w:rPr>
          <w:szCs w:val="24"/>
        </w:rPr>
      </w:pPr>
    </w:p>
    <w:p w14:paraId="313CE741" w14:textId="386D097A"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22" w:tooltip="Chanda Rainey email address" w:history="1">
        <w:r w:rsidRPr="00AB69BA">
          <w:rPr>
            <w:rStyle w:val="Hyperlink"/>
          </w:rPr>
          <w:t>Chanda.rainey@tn.gov</w:t>
        </w:r>
      </w:hyperlink>
      <w:r w:rsidR="00AB69BA">
        <w:t>.</w:t>
      </w:r>
    </w:p>
    <w:p w14:paraId="2FDC73CE" w14:textId="45280170"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23"/>
      <w:footerReference w:type="default" r:id="rId24"/>
      <w:headerReference w:type="first" r:id="rId25"/>
      <w:footerReference w:type="first" r:id="rId26"/>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C135" w14:textId="77777777" w:rsidR="002748C4" w:rsidRDefault="002748C4" w:rsidP="0089763D">
      <w:r>
        <w:separator/>
      </w:r>
    </w:p>
  </w:endnote>
  <w:endnote w:type="continuationSeparator" w:id="0">
    <w:p w14:paraId="5C133844" w14:textId="77777777" w:rsidR="002748C4" w:rsidRDefault="002748C4"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27605CD9" w:rsidR="00A316D3" w:rsidRPr="005D6DC5" w:rsidRDefault="00A316D3" w:rsidP="005013AD">
            <w:pPr>
              <w:jc w:val="center"/>
              <w:rPr>
                <w:rFonts w:cstheme="minorHAnsi"/>
                <w:szCs w:val="24"/>
              </w:rPr>
            </w:pPr>
            <w:r w:rsidRPr="005D6DC5">
              <w:rPr>
                <w:rFonts w:cstheme="minorHAnsi"/>
                <w:szCs w:val="24"/>
              </w:rPr>
              <w:t xml:space="preserve">Tel: 615.741.3590 • </w:t>
            </w:r>
            <w:r w:rsidRPr="00906788">
              <w:rPr>
                <w:rFonts w:cstheme="minorHAnsi"/>
                <w:b/>
                <w:szCs w:val="24"/>
              </w:rPr>
              <w:t>benefits.administration@tn.gov</w:t>
            </w:r>
            <w:r w:rsidRPr="005D6DC5">
              <w:rPr>
                <w:rFonts w:cstheme="minorHAnsi"/>
                <w:szCs w:val="24"/>
              </w:rPr>
              <w:t xml:space="preserve"> • </w:t>
            </w:r>
            <w:r w:rsidRPr="00906788">
              <w:rPr>
                <w:rFonts w:eastAsia="Open Sans" w:cstheme="minorHAnsi"/>
                <w:b/>
                <w:szCs w:val="24"/>
              </w:rPr>
              <w:t>tn.gov/partnersforhealth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34F1" w14:textId="77777777" w:rsidR="002748C4" w:rsidRDefault="002748C4" w:rsidP="0089763D">
      <w:r>
        <w:separator/>
      </w:r>
    </w:p>
  </w:footnote>
  <w:footnote w:type="continuationSeparator" w:id="0">
    <w:p w14:paraId="04E4C399" w14:textId="77777777" w:rsidR="002748C4" w:rsidRDefault="002748C4"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09FBABB2">
          <wp:simplePos x="0" y="0"/>
          <wp:positionH relativeFrom="column">
            <wp:posOffset>0</wp:posOffset>
          </wp:positionH>
          <wp:positionV relativeFrom="paragraph">
            <wp:posOffset>165100</wp:posOffset>
          </wp:positionV>
          <wp:extent cx="2560955" cy="698500"/>
          <wp:effectExtent l="0" t="0" r="0" b="0"/>
          <wp:wrapSquare wrapText="bothSides"/>
          <wp:docPr id="836668326" name="Picture 836668326" descr="Finance and Administration and Benefit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68326" name="Picture 836668326" descr="Finance and Administration and Benefits Administration logo"/>
                  <pic:cNvPicPr/>
                </pic:nvPicPr>
                <pic:blipFill>
                  <a:blip r:embed="rId1"/>
                  <a:stretch>
                    <a:fillRect/>
                  </a:stretch>
                </pic:blipFill>
                <pic:spPr>
                  <a:xfrm>
                    <a:off x="0" y="0"/>
                    <a:ext cx="2560955" cy="69850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3DABE058">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Partners for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37168" name="Picture 1" descr="Partners for Health logo"/>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8407B"/>
    <w:multiLevelType w:val="hybridMultilevel"/>
    <w:tmpl w:val="48A07BD6"/>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4F0AF1"/>
    <w:multiLevelType w:val="multilevel"/>
    <w:tmpl w:val="C3D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742E8B"/>
    <w:multiLevelType w:val="hybridMultilevel"/>
    <w:tmpl w:val="A81261F0"/>
    <w:lvl w:ilvl="0" w:tplc="55680B10">
      <w:start w:val="1"/>
      <w:numFmt w:val="bullet"/>
      <w:pStyle w:val="StyleListParagraphBulletAppendixBoldAfter0ptLinespa"/>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74413"/>
    <w:multiLevelType w:val="multilevel"/>
    <w:tmpl w:val="7A2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F675918"/>
    <w:multiLevelType w:val="hybridMultilevel"/>
    <w:tmpl w:val="C682110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14"/>
  </w:num>
  <w:num w:numId="2" w16cid:durableId="378940689">
    <w:abstractNumId w:val="3"/>
  </w:num>
  <w:num w:numId="3" w16cid:durableId="1206716120">
    <w:abstractNumId w:val="13"/>
  </w:num>
  <w:num w:numId="4" w16cid:durableId="276450820">
    <w:abstractNumId w:val="11"/>
  </w:num>
  <w:num w:numId="5" w16cid:durableId="900402560">
    <w:abstractNumId w:val="10"/>
  </w:num>
  <w:num w:numId="6" w16cid:durableId="1742562462">
    <w:abstractNumId w:val="9"/>
  </w:num>
  <w:num w:numId="7" w16cid:durableId="1170830072">
    <w:abstractNumId w:val="16"/>
  </w:num>
  <w:num w:numId="8" w16cid:durableId="460726810">
    <w:abstractNumId w:val="18"/>
  </w:num>
  <w:num w:numId="9" w16cid:durableId="1466388685">
    <w:abstractNumId w:val="12"/>
  </w:num>
  <w:num w:numId="10" w16cid:durableId="341274331">
    <w:abstractNumId w:val="2"/>
  </w:num>
  <w:num w:numId="11" w16cid:durableId="591200701">
    <w:abstractNumId w:val="4"/>
  </w:num>
  <w:num w:numId="12" w16cid:durableId="695739226">
    <w:abstractNumId w:val="0"/>
  </w:num>
  <w:num w:numId="13" w16cid:durableId="310133463">
    <w:abstractNumId w:val="6"/>
  </w:num>
  <w:num w:numId="14" w16cid:durableId="1527909340">
    <w:abstractNumId w:val="17"/>
  </w:num>
  <w:num w:numId="15" w16cid:durableId="357051751">
    <w:abstractNumId w:val="1"/>
  </w:num>
  <w:num w:numId="16" w16cid:durableId="1340474046">
    <w:abstractNumId w:val="15"/>
  </w:num>
  <w:num w:numId="17" w16cid:durableId="474222461">
    <w:abstractNumId w:val="7"/>
  </w:num>
  <w:num w:numId="18" w16cid:durableId="2028478222">
    <w:abstractNumId w:val="5"/>
  </w:num>
  <w:num w:numId="19" w16cid:durableId="930620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4392"/>
    <w:rsid w:val="00004CE4"/>
    <w:rsid w:val="00024512"/>
    <w:rsid w:val="0003171A"/>
    <w:rsid w:val="00032C35"/>
    <w:rsid w:val="00032EFE"/>
    <w:rsid w:val="00040498"/>
    <w:rsid w:val="000437CA"/>
    <w:rsid w:val="000529DC"/>
    <w:rsid w:val="000551E9"/>
    <w:rsid w:val="000561A8"/>
    <w:rsid w:val="000643EA"/>
    <w:rsid w:val="00075E85"/>
    <w:rsid w:val="00082A2B"/>
    <w:rsid w:val="0009104D"/>
    <w:rsid w:val="0009722C"/>
    <w:rsid w:val="000A214D"/>
    <w:rsid w:val="000B51D3"/>
    <w:rsid w:val="000B5BF8"/>
    <w:rsid w:val="000D584C"/>
    <w:rsid w:val="000D60FC"/>
    <w:rsid w:val="000E00C1"/>
    <w:rsid w:val="000E45B3"/>
    <w:rsid w:val="001165B1"/>
    <w:rsid w:val="00121937"/>
    <w:rsid w:val="00122999"/>
    <w:rsid w:val="00134746"/>
    <w:rsid w:val="001676FD"/>
    <w:rsid w:val="00174B77"/>
    <w:rsid w:val="001A5B7A"/>
    <w:rsid w:val="001B5CA3"/>
    <w:rsid w:val="001C5AF5"/>
    <w:rsid w:val="001D241F"/>
    <w:rsid w:val="001D5776"/>
    <w:rsid w:val="001E11E7"/>
    <w:rsid w:val="001E12BE"/>
    <w:rsid w:val="001E2A0F"/>
    <w:rsid w:val="001E2C64"/>
    <w:rsid w:val="001E6EE0"/>
    <w:rsid w:val="001F7E2B"/>
    <w:rsid w:val="002009A1"/>
    <w:rsid w:val="002047AD"/>
    <w:rsid w:val="00204E7B"/>
    <w:rsid w:val="0021534D"/>
    <w:rsid w:val="00216C4F"/>
    <w:rsid w:val="002177B6"/>
    <w:rsid w:val="00220269"/>
    <w:rsid w:val="00237D9D"/>
    <w:rsid w:val="002706AD"/>
    <w:rsid w:val="002713CF"/>
    <w:rsid w:val="002748C4"/>
    <w:rsid w:val="00291259"/>
    <w:rsid w:val="00293A0B"/>
    <w:rsid w:val="00295AEA"/>
    <w:rsid w:val="00295FFC"/>
    <w:rsid w:val="002A4817"/>
    <w:rsid w:val="002A4919"/>
    <w:rsid w:val="002B0750"/>
    <w:rsid w:val="002B0BBD"/>
    <w:rsid w:val="002D2251"/>
    <w:rsid w:val="002D6B64"/>
    <w:rsid w:val="002E1DF2"/>
    <w:rsid w:val="002F2314"/>
    <w:rsid w:val="003044B4"/>
    <w:rsid w:val="00304642"/>
    <w:rsid w:val="00321758"/>
    <w:rsid w:val="0033165D"/>
    <w:rsid w:val="00331DB8"/>
    <w:rsid w:val="003445AC"/>
    <w:rsid w:val="00350AF8"/>
    <w:rsid w:val="003656F9"/>
    <w:rsid w:val="00371EB2"/>
    <w:rsid w:val="00390883"/>
    <w:rsid w:val="003A0554"/>
    <w:rsid w:val="003A2BFD"/>
    <w:rsid w:val="003A3F9F"/>
    <w:rsid w:val="003B2A1D"/>
    <w:rsid w:val="003C3182"/>
    <w:rsid w:val="003C3C35"/>
    <w:rsid w:val="003C61D1"/>
    <w:rsid w:val="003E4F73"/>
    <w:rsid w:val="003F430E"/>
    <w:rsid w:val="0040162F"/>
    <w:rsid w:val="00406DA5"/>
    <w:rsid w:val="00425C99"/>
    <w:rsid w:val="004313EE"/>
    <w:rsid w:val="004316EF"/>
    <w:rsid w:val="00432695"/>
    <w:rsid w:val="00434A00"/>
    <w:rsid w:val="00437725"/>
    <w:rsid w:val="00440568"/>
    <w:rsid w:val="0044440D"/>
    <w:rsid w:val="00445C02"/>
    <w:rsid w:val="00460BBE"/>
    <w:rsid w:val="004635A5"/>
    <w:rsid w:val="00472ABB"/>
    <w:rsid w:val="00474B24"/>
    <w:rsid w:val="00475AC9"/>
    <w:rsid w:val="00485715"/>
    <w:rsid w:val="004937FE"/>
    <w:rsid w:val="00495250"/>
    <w:rsid w:val="004A292F"/>
    <w:rsid w:val="004A7958"/>
    <w:rsid w:val="004B530B"/>
    <w:rsid w:val="004C20F4"/>
    <w:rsid w:val="004C252F"/>
    <w:rsid w:val="004C3834"/>
    <w:rsid w:val="004D527E"/>
    <w:rsid w:val="004E5E4F"/>
    <w:rsid w:val="005013AD"/>
    <w:rsid w:val="00520383"/>
    <w:rsid w:val="00521329"/>
    <w:rsid w:val="00530892"/>
    <w:rsid w:val="00535FEC"/>
    <w:rsid w:val="0053750A"/>
    <w:rsid w:val="00542F9B"/>
    <w:rsid w:val="0055669E"/>
    <w:rsid w:val="005569A4"/>
    <w:rsid w:val="005664B7"/>
    <w:rsid w:val="00572AFC"/>
    <w:rsid w:val="005818F9"/>
    <w:rsid w:val="0058618A"/>
    <w:rsid w:val="005863DE"/>
    <w:rsid w:val="005950BD"/>
    <w:rsid w:val="00596BB7"/>
    <w:rsid w:val="005B0D19"/>
    <w:rsid w:val="005B4C62"/>
    <w:rsid w:val="005D2683"/>
    <w:rsid w:val="005D593B"/>
    <w:rsid w:val="005D6DC5"/>
    <w:rsid w:val="005E610A"/>
    <w:rsid w:val="005E7340"/>
    <w:rsid w:val="00605AE2"/>
    <w:rsid w:val="006062EF"/>
    <w:rsid w:val="00621D16"/>
    <w:rsid w:val="00622EEA"/>
    <w:rsid w:val="00626E0A"/>
    <w:rsid w:val="006278FE"/>
    <w:rsid w:val="00637D08"/>
    <w:rsid w:val="00653EAA"/>
    <w:rsid w:val="00664616"/>
    <w:rsid w:val="0066557A"/>
    <w:rsid w:val="0066790F"/>
    <w:rsid w:val="00667B98"/>
    <w:rsid w:val="0068374B"/>
    <w:rsid w:val="00686AD8"/>
    <w:rsid w:val="006B04CE"/>
    <w:rsid w:val="006B30C1"/>
    <w:rsid w:val="006B332D"/>
    <w:rsid w:val="006D5117"/>
    <w:rsid w:val="006E2D76"/>
    <w:rsid w:val="006F7B34"/>
    <w:rsid w:val="0070111C"/>
    <w:rsid w:val="00706862"/>
    <w:rsid w:val="00715400"/>
    <w:rsid w:val="00720DB3"/>
    <w:rsid w:val="007246E2"/>
    <w:rsid w:val="00730541"/>
    <w:rsid w:val="007344EE"/>
    <w:rsid w:val="007659C3"/>
    <w:rsid w:val="007732AD"/>
    <w:rsid w:val="00773590"/>
    <w:rsid w:val="00783045"/>
    <w:rsid w:val="00785D0A"/>
    <w:rsid w:val="00797D4B"/>
    <w:rsid w:val="007A072D"/>
    <w:rsid w:val="007A0D16"/>
    <w:rsid w:val="007A0DDD"/>
    <w:rsid w:val="007A6444"/>
    <w:rsid w:val="007C1276"/>
    <w:rsid w:val="007D1C03"/>
    <w:rsid w:val="007D6D11"/>
    <w:rsid w:val="00810AB4"/>
    <w:rsid w:val="008157DC"/>
    <w:rsid w:val="008260D3"/>
    <w:rsid w:val="00840BA7"/>
    <w:rsid w:val="0084211D"/>
    <w:rsid w:val="00842DEC"/>
    <w:rsid w:val="008509D8"/>
    <w:rsid w:val="008711B7"/>
    <w:rsid w:val="00895BC6"/>
    <w:rsid w:val="0089763D"/>
    <w:rsid w:val="008B4FC9"/>
    <w:rsid w:val="008D1D83"/>
    <w:rsid w:val="008E0ABB"/>
    <w:rsid w:val="008E3037"/>
    <w:rsid w:val="008E68BC"/>
    <w:rsid w:val="008F2C90"/>
    <w:rsid w:val="009032F1"/>
    <w:rsid w:val="00906788"/>
    <w:rsid w:val="00915374"/>
    <w:rsid w:val="009264E5"/>
    <w:rsid w:val="0093204D"/>
    <w:rsid w:val="00936DD1"/>
    <w:rsid w:val="009444B8"/>
    <w:rsid w:val="009461BB"/>
    <w:rsid w:val="009556E9"/>
    <w:rsid w:val="009608A8"/>
    <w:rsid w:val="00977B25"/>
    <w:rsid w:val="009A3F27"/>
    <w:rsid w:val="009B7EE3"/>
    <w:rsid w:val="009D0CB5"/>
    <w:rsid w:val="009E57AD"/>
    <w:rsid w:val="009F141D"/>
    <w:rsid w:val="00A001EA"/>
    <w:rsid w:val="00A0376D"/>
    <w:rsid w:val="00A15D21"/>
    <w:rsid w:val="00A16B10"/>
    <w:rsid w:val="00A23BF7"/>
    <w:rsid w:val="00A316D3"/>
    <w:rsid w:val="00A41543"/>
    <w:rsid w:val="00A44197"/>
    <w:rsid w:val="00A50275"/>
    <w:rsid w:val="00A6522B"/>
    <w:rsid w:val="00A7503B"/>
    <w:rsid w:val="00A95C4E"/>
    <w:rsid w:val="00A96F7C"/>
    <w:rsid w:val="00AA3567"/>
    <w:rsid w:val="00AA48AC"/>
    <w:rsid w:val="00AB5929"/>
    <w:rsid w:val="00AB61D7"/>
    <w:rsid w:val="00AB69BA"/>
    <w:rsid w:val="00AC6548"/>
    <w:rsid w:val="00AE1EC4"/>
    <w:rsid w:val="00AF0805"/>
    <w:rsid w:val="00AF7F49"/>
    <w:rsid w:val="00B002E9"/>
    <w:rsid w:val="00B25F1E"/>
    <w:rsid w:val="00B273CF"/>
    <w:rsid w:val="00B27C30"/>
    <w:rsid w:val="00B3095E"/>
    <w:rsid w:val="00B4102B"/>
    <w:rsid w:val="00B4518A"/>
    <w:rsid w:val="00B60EE6"/>
    <w:rsid w:val="00B828F4"/>
    <w:rsid w:val="00B92E02"/>
    <w:rsid w:val="00BA7E11"/>
    <w:rsid w:val="00BB6724"/>
    <w:rsid w:val="00BC0402"/>
    <w:rsid w:val="00BC7EC8"/>
    <w:rsid w:val="00BD02F7"/>
    <w:rsid w:val="00BD2B26"/>
    <w:rsid w:val="00BD3FF5"/>
    <w:rsid w:val="00BD65C2"/>
    <w:rsid w:val="00BE0743"/>
    <w:rsid w:val="00BE23D5"/>
    <w:rsid w:val="00BF0CD3"/>
    <w:rsid w:val="00BF5AAB"/>
    <w:rsid w:val="00C03784"/>
    <w:rsid w:val="00C118D6"/>
    <w:rsid w:val="00C15974"/>
    <w:rsid w:val="00C23184"/>
    <w:rsid w:val="00C33F64"/>
    <w:rsid w:val="00C351A0"/>
    <w:rsid w:val="00C41D36"/>
    <w:rsid w:val="00C43C1C"/>
    <w:rsid w:val="00C4433E"/>
    <w:rsid w:val="00C47EC1"/>
    <w:rsid w:val="00C57F6C"/>
    <w:rsid w:val="00C716F9"/>
    <w:rsid w:val="00C717DE"/>
    <w:rsid w:val="00C7185B"/>
    <w:rsid w:val="00C72902"/>
    <w:rsid w:val="00C74A5C"/>
    <w:rsid w:val="00C84B07"/>
    <w:rsid w:val="00C90E3C"/>
    <w:rsid w:val="00C975B1"/>
    <w:rsid w:val="00CA603C"/>
    <w:rsid w:val="00CB1439"/>
    <w:rsid w:val="00CB6FC6"/>
    <w:rsid w:val="00CC3710"/>
    <w:rsid w:val="00CC4397"/>
    <w:rsid w:val="00CF64E5"/>
    <w:rsid w:val="00D07AD4"/>
    <w:rsid w:val="00D104C3"/>
    <w:rsid w:val="00D1654C"/>
    <w:rsid w:val="00D817AF"/>
    <w:rsid w:val="00D82C7F"/>
    <w:rsid w:val="00D96681"/>
    <w:rsid w:val="00DA15A5"/>
    <w:rsid w:val="00DA6EFC"/>
    <w:rsid w:val="00DA77D8"/>
    <w:rsid w:val="00DB7B6F"/>
    <w:rsid w:val="00DC1218"/>
    <w:rsid w:val="00DC3C1B"/>
    <w:rsid w:val="00DC7C0C"/>
    <w:rsid w:val="00DD0403"/>
    <w:rsid w:val="00DF46A2"/>
    <w:rsid w:val="00E01403"/>
    <w:rsid w:val="00E15B43"/>
    <w:rsid w:val="00E17411"/>
    <w:rsid w:val="00E33B5E"/>
    <w:rsid w:val="00E3723F"/>
    <w:rsid w:val="00E4185C"/>
    <w:rsid w:val="00E749AF"/>
    <w:rsid w:val="00E85EF1"/>
    <w:rsid w:val="00E96867"/>
    <w:rsid w:val="00E96F29"/>
    <w:rsid w:val="00EA496A"/>
    <w:rsid w:val="00EB0388"/>
    <w:rsid w:val="00EB15E6"/>
    <w:rsid w:val="00EC7D53"/>
    <w:rsid w:val="00ED08F3"/>
    <w:rsid w:val="00EE7561"/>
    <w:rsid w:val="00F0576A"/>
    <w:rsid w:val="00F11A84"/>
    <w:rsid w:val="00F12C69"/>
    <w:rsid w:val="00F33D78"/>
    <w:rsid w:val="00F42225"/>
    <w:rsid w:val="00F4291D"/>
    <w:rsid w:val="00F436DF"/>
    <w:rsid w:val="00F53E95"/>
    <w:rsid w:val="00F54046"/>
    <w:rsid w:val="00F551D4"/>
    <w:rsid w:val="00F71199"/>
    <w:rsid w:val="00F80673"/>
    <w:rsid w:val="00F908CC"/>
    <w:rsid w:val="00F93113"/>
    <w:rsid w:val="00F95977"/>
    <w:rsid w:val="00FA566B"/>
    <w:rsid w:val="00FB2EBD"/>
    <w:rsid w:val="00FC494A"/>
    <w:rsid w:val="00FD11A4"/>
    <w:rsid w:val="00FD46F5"/>
    <w:rsid w:val="00FD49AA"/>
    <w:rsid w:val="00FD653C"/>
    <w:rsid w:val="00FE66D5"/>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19"/>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 w:type="paragraph" w:styleId="NormalWeb">
    <w:name w:val="Normal (Web)"/>
    <w:basedOn w:val="Normal"/>
    <w:uiPriority w:val="99"/>
    <w:unhideWhenUsed/>
    <w:rsid w:val="003044B4"/>
    <w:pPr>
      <w:widowControl/>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brightplan.com/st_of_tn" TargetMode="External"/><Relationship Id="rId18" Type="http://schemas.openxmlformats.org/officeDocument/2006/relationships/hyperlink" Target="mailto:Chanda.rainey@tn.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dison.tn.gov/" TargetMode="External"/><Relationship Id="rId7" Type="http://schemas.openxmlformats.org/officeDocument/2006/relationships/settings" Target="settings.xml"/><Relationship Id="rId12" Type="http://schemas.openxmlformats.org/officeDocument/2006/relationships/hyperlink" Target="https://info.caremark.com/oe/stateoftn" TargetMode="External"/><Relationship Id="rId17" Type="http://schemas.openxmlformats.org/officeDocument/2006/relationships/hyperlink" Target="http://www.edison.tn.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handa.rainey@tn.gov" TargetMode="External"/><Relationship Id="rId20" Type="http://schemas.openxmlformats.org/officeDocument/2006/relationships/hyperlink" Target="mailto:Chanda.rainey@tn.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n.gov/partnersforhealth/health-options/pharmacy.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dison.tn.gov/"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edison.t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n.gov/partnersforhealth/videos/webinars.html" TargetMode="External"/><Relationship Id="rId22" Type="http://schemas.openxmlformats.org/officeDocument/2006/relationships/hyperlink" Target="mailto:Chanda.rainey@tn.gov"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4392"/>
    <w:rsid w:val="00024512"/>
    <w:rsid w:val="0003171A"/>
    <w:rsid w:val="00040498"/>
    <w:rsid w:val="000643EA"/>
    <w:rsid w:val="00075E85"/>
    <w:rsid w:val="0009104D"/>
    <w:rsid w:val="000A214D"/>
    <w:rsid w:val="000B51D3"/>
    <w:rsid w:val="001165B1"/>
    <w:rsid w:val="001A5B7A"/>
    <w:rsid w:val="001C3063"/>
    <w:rsid w:val="001D5776"/>
    <w:rsid w:val="001E6EE0"/>
    <w:rsid w:val="002047AD"/>
    <w:rsid w:val="00216C4F"/>
    <w:rsid w:val="00253110"/>
    <w:rsid w:val="00295FFC"/>
    <w:rsid w:val="002A4817"/>
    <w:rsid w:val="00300850"/>
    <w:rsid w:val="003445AC"/>
    <w:rsid w:val="003A0554"/>
    <w:rsid w:val="003E4F73"/>
    <w:rsid w:val="004316EF"/>
    <w:rsid w:val="00434A00"/>
    <w:rsid w:val="00460BBE"/>
    <w:rsid w:val="00472ABB"/>
    <w:rsid w:val="00494B6F"/>
    <w:rsid w:val="004B530B"/>
    <w:rsid w:val="004E5E4F"/>
    <w:rsid w:val="00520383"/>
    <w:rsid w:val="00542F9B"/>
    <w:rsid w:val="0055669E"/>
    <w:rsid w:val="005569A4"/>
    <w:rsid w:val="00560E32"/>
    <w:rsid w:val="00596BB7"/>
    <w:rsid w:val="005B4C62"/>
    <w:rsid w:val="005D2683"/>
    <w:rsid w:val="005E7340"/>
    <w:rsid w:val="00653EAA"/>
    <w:rsid w:val="0066790F"/>
    <w:rsid w:val="00667B98"/>
    <w:rsid w:val="006B30C1"/>
    <w:rsid w:val="006E2D76"/>
    <w:rsid w:val="00715400"/>
    <w:rsid w:val="00766BBA"/>
    <w:rsid w:val="007732AD"/>
    <w:rsid w:val="00783045"/>
    <w:rsid w:val="007A072D"/>
    <w:rsid w:val="007A0DDD"/>
    <w:rsid w:val="007D1C03"/>
    <w:rsid w:val="007D6D11"/>
    <w:rsid w:val="00840BA7"/>
    <w:rsid w:val="008711B7"/>
    <w:rsid w:val="00895BC6"/>
    <w:rsid w:val="008E68BC"/>
    <w:rsid w:val="0093204D"/>
    <w:rsid w:val="009444B8"/>
    <w:rsid w:val="009E57AD"/>
    <w:rsid w:val="009F141D"/>
    <w:rsid w:val="00A15D21"/>
    <w:rsid w:val="00A95C4E"/>
    <w:rsid w:val="00AB5929"/>
    <w:rsid w:val="00AB61D7"/>
    <w:rsid w:val="00B002E9"/>
    <w:rsid w:val="00B60EE6"/>
    <w:rsid w:val="00B92E02"/>
    <w:rsid w:val="00BD02F7"/>
    <w:rsid w:val="00BF5AAB"/>
    <w:rsid w:val="00C23184"/>
    <w:rsid w:val="00C33F64"/>
    <w:rsid w:val="00C43C1C"/>
    <w:rsid w:val="00C7185B"/>
    <w:rsid w:val="00C72902"/>
    <w:rsid w:val="00C74A5C"/>
    <w:rsid w:val="00C975B1"/>
    <w:rsid w:val="00D07AD4"/>
    <w:rsid w:val="00D817AF"/>
    <w:rsid w:val="00DC1218"/>
    <w:rsid w:val="00E33B5E"/>
    <w:rsid w:val="00E4185C"/>
    <w:rsid w:val="00E85EF1"/>
    <w:rsid w:val="00E96867"/>
    <w:rsid w:val="00EE7561"/>
    <w:rsid w:val="00F42225"/>
    <w:rsid w:val="00F53E95"/>
    <w:rsid w:val="00F551D4"/>
    <w:rsid w:val="00F71199"/>
    <w:rsid w:val="00FD11A4"/>
    <w:rsid w:val="00FD49AA"/>
    <w:rsid w:val="00FD653C"/>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4E87A-C7B2-414D-8743-E3F3C9B1069E}">
  <ds:schemaRefs>
    <ds:schemaRef ds:uri="http://purl.org/dc/terms/"/>
    <ds:schemaRef ds:uri="http://schemas.microsoft.com/office/2006/documentManagement/types"/>
    <ds:schemaRef ds:uri="f4f2ba59-0afc-4989-98df-6930861e86a8"/>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c1a58619-30e6-405b-a90b-4feb663ba7eb"/>
    <ds:schemaRef ds:uri="http://www.w3.org/XML/1998/namespace"/>
    <ds:schemaRef ds:uri="http://purl.org/dc/dcmitype/"/>
  </ds:schemaRefs>
</ds:datastoreItem>
</file>

<file path=customXml/itemProps2.xml><?xml version="1.0" encoding="utf-8"?>
<ds:datastoreItem xmlns:ds="http://schemas.openxmlformats.org/officeDocument/2006/customXml" ds:itemID="{AE61A3C2-24DB-4C92-90FE-4EDE2951C3CB}">
  <ds:schemaRefs>
    <ds:schemaRef ds:uri="http://schemas.microsoft.com/sharepoint/v3/contenttype/forms"/>
  </ds:schemaRefs>
</ds:datastoreItem>
</file>

<file path=customXml/itemProps3.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72</TotalTime>
  <Pages>7</Pages>
  <Words>1752</Words>
  <Characters>11117</Characters>
  <Application>Microsoft Office Word</Application>
  <DocSecurity>0</DocSecurity>
  <Lines>258</Lines>
  <Paragraphs>123</Paragraphs>
  <ScaleCrop>false</ScaleCrop>
  <HeadingPairs>
    <vt:vector size="2" baseType="variant">
      <vt:variant>
        <vt:lpstr>Title</vt:lpstr>
      </vt:variant>
      <vt:variant>
        <vt:i4>1</vt:i4>
      </vt:variant>
    </vt:vector>
  </HeadingPairs>
  <TitlesOfParts>
    <vt:vector size="1" baseType="lpstr">
      <vt:lpstr>ABC Update</vt:lpstr>
    </vt:vector>
  </TitlesOfParts>
  <Company>State of Tennessee: Finance &amp; Administration</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Update</dc:title>
  <dc:creator>Joan.Williams@tn.gov</dc:creator>
  <cp:lastModifiedBy>Joan Williams</cp:lastModifiedBy>
  <cp:revision>19</cp:revision>
  <cp:lastPrinted>2026-03-20T13:14:00Z</cp:lastPrinted>
  <dcterms:created xsi:type="dcterms:W3CDTF">2026-03-18T13:28:00Z</dcterms:created>
  <dcterms:modified xsi:type="dcterms:W3CDTF">2026-03-20T13:15:00Z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