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4F385" w14:textId="77777777" w:rsidR="00B03A7B" w:rsidRPr="00B44F96" w:rsidRDefault="00D1045A" w:rsidP="00D1045A">
      <w:pPr>
        <w:pStyle w:val="Title"/>
        <w:rPr>
          <w:sz w:val="44"/>
          <w:szCs w:val="44"/>
        </w:rPr>
      </w:pPr>
      <w:r w:rsidRPr="00B44F96">
        <w:rPr>
          <w:sz w:val="44"/>
          <w:szCs w:val="44"/>
        </w:rPr>
        <w:t>AGENDA</w:t>
      </w:r>
    </w:p>
    <w:p w14:paraId="703ED442" w14:textId="77777777" w:rsidR="004444FF" w:rsidRPr="00206670" w:rsidRDefault="009A2B65" w:rsidP="00206670">
      <w:pPr>
        <w:pStyle w:val="Heading1"/>
      </w:pPr>
      <w:r>
        <mc:AlternateContent>
          <mc:Choice Requires="wps">
            <w:drawing>
              <wp:anchor distT="0" distB="0" distL="0" distR="0" simplePos="0" relativeHeight="251657216" behindDoc="0" locked="0" layoutInCell="1" allowOverlap="1" wp14:anchorId="7018909D" wp14:editId="073B87C3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5038725" cy="266700"/>
                <wp:effectExtent l="0" t="0" r="9525" b="0"/>
                <wp:wrapNone/>
                <wp:docPr id="894562539" name="Freeform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872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8725" h="266700">
                              <a:moveTo>
                                <a:pt x="5038344" y="0"/>
                              </a:move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lnTo>
                                <a:pt x="5038344" y="266700"/>
                              </a:lnTo>
                              <a:lnTo>
                                <a:pt x="5038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C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AA9C1" id="Freeform 3" o:spid="_x0000_s1026" alt="&quot;&quot;" style="position:absolute;margin-left:345.55pt;margin-top:1.9pt;width:396.75pt;height:21pt;z-index: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03872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" path="m5038344,l,,,266700r5038344,l5038344,xe" fillcolor="#1b3c6a" stroked="f">
                <v:path arrowok="t"/>
                <w10:wrap anchorx="margin"/>
              </v:shape>
            </w:pict>
          </mc:Fallback>
        </mc:AlternateContent>
      </w:r>
      <w:r w:rsidR="005C16F9" w:rsidRPr="00206670">
        <w:t>Meeting Details</w:t>
      </w:r>
    </w:p>
    <w:p w14:paraId="3561E8DB" w14:textId="13BC5C3C" w:rsidR="004444FF" w:rsidRPr="00B8302F" w:rsidRDefault="005C16F9" w:rsidP="00C25A2D">
      <w:pPr>
        <w:pStyle w:val="BodyText"/>
        <w:ind w:left="2880" w:hanging="2880"/>
        <w:rPr>
          <w:color w:val="666665"/>
        </w:rPr>
      </w:pPr>
      <w:r w:rsidRPr="00146DC7">
        <w:rPr>
          <w:rStyle w:val="Heading2Char"/>
          <w:color w:val="3A3A3A" w:themeColor="background2" w:themeShade="40"/>
        </w:rPr>
        <w:t>Meeting Title:</w:t>
      </w:r>
      <w:r w:rsidRPr="00B8302F">
        <w:rPr>
          <w:b/>
          <w:color w:val="666665"/>
        </w:rPr>
        <w:tab/>
      </w:r>
      <w:r w:rsidR="001B4839">
        <w:rPr>
          <w:color w:val="000000"/>
        </w:rPr>
        <w:t>TDMHSAS</w:t>
      </w:r>
      <w:r w:rsidR="00C03651">
        <w:rPr>
          <w:color w:val="000000"/>
        </w:rPr>
        <w:t xml:space="preserve"> </w:t>
      </w:r>
      <w:r w:rsidR="001B4839">
        <w:rPr>
          <w:color w:val="000000"/>
        </w:rPr>
        <w:t>Executive</w:t>
      </w:r>
      <w:r w:rsidR="00C03651">
        <w:rPr>
          <w:color w:val="000000"/>
        </w:rPr>
        <w:t xml:space="preserve"> Committee</w:t>
      </w:r>
    </w:p>
    <w:p w14:paraId="082EEB9C" w14:textId="28BB4979" w:rsidR="004444FF" w:rsidRPr="00B8302F" w:rsidRDefault="005C16F9" w:rsidP="00C25A2D">
      <w:pPr>
        <w:pStyle w:val="BodyText"/>
        <w:ind w:left="2880" w:hanging="2880"/>
        <w:rPr>
          <w:color w:val="000000"/>
        </w:rPr>
      </w:pPr>
      <w:r w:rsidRPr="00146DC7">
        <w:rPr>
          <w:rStyle w:val="Heading2Char"/>
          <w:color w:val="3A3A3A" w:themeColor="background2" w:themeShade="40"/>
        </w:rPr>
        <w:t>Date and Time:</w:t>
      </w:r>
      <w:r w:rsidRPr="00B8302F">
        <w:rPr>
          <w:b/>
          <w:color w:val="666665"/>
        </w:rPr>
        <w:tab/>
      </w:r>
      <w:r w:rsidR="001B4839">
        <w:rPr>
          <w:color w:val="000000"/>
        </w:rPr>
        <w:t>June</w:t>
      </w:r>
      <w:r w:rsidR="00C03651">
        <w:rPr>
          <w:color w:val="000000"/>
        </w:rPr>
        <w:t xml:space="preserve"> </w:t>
      </w:r>
      <w:r w:rsidR="001B4839">
        <w:rPr>
          <w:color w:val="000000"/>
        </w:rPr>
        <w:t>24</w:t>
      </w:r>
      <w:r w:rsidR="00C03651">
        <w:rPr>
          <w:color w:val="000000"/>
        </w:rPr>
        <w:t>, 2026</w:t>
      </w:r>
      <w:r w:rsidRPr="00B8302F">
        <w:rPr>
          <w:color w:val="000000"/>
        </w:rPr>
        <w:t xml:space="preserve"> • </w:t>
      </w:r>
      <w:r w:rsidR="001B4839">
        <w:rPr>
          <w:color w:val="000000"/>
        </w:rPr>
        <w:t>10</w:t>
      </w:r>
      <w:r w:rsidRPr="00B8302F">
        <w:rPr>
          <w:color w:val="000000"/>
        </w:rPr>
        <w:t xml:space="preserve">:00 </w:t>
      </w:r>
      <w:r w:rsidR="00C03651">
        <w:rPr>
          <w:color w:val="000000"/>
          <w:spacing w:val="-2"/>
        </w:rPr>
        <w:t>a</w:t>
      </w:r>
      <w:r w:rsidRPr="00B8302F">
        <w:rPr>
          <w:color w:val="000000"/>
          <w:spacing w:val="-2"/>
        </w:rPr>
        <w:t>.m.</w:t>
      </w:r>
      <w:r w:rsidR="00C25A2D">
        <w:rPr>
          <w:color w:val="000000"/>
          <w:spacing w:val="-2"/>
        </w:rPr>
        <w:t xml:space="preserve"> </w:t>
      </w:r>
      <w:r w:rsidR="00290876" w:rsidRPr="00B8302F">
        <w:rPr>
          <w:color w:val="000000"/>
          <w:spacing w:val="-2"/>
        </w:rPr>
        <w:t>–</w:t>
      </w:r>
      <w:r w:rsidR="00C25A2D">
        <w:rPr>
          <w:color w:val="000000"/>
          <w:spacing w:val="-2"/>
        </w:rPr>
        <w:t xml:space="preserve"> </w:t>
      </w:r>
      <w:r w:rsidR="00C03651">
        <w:rPr>
          <w:color w:val="000000"/>
          <w:spacing w:val="-2"/>
        </w:rPr>
        <w:t>1</w:t>
      </w:r>
      <w:r w:rsidR="001B4839">
        <w:rPr>
          <w:color w:val="000000"/>
          <w:spacing w:val="-2"/>
        </w:rPr>
        <w:t>1</w:t>
      </w:r>
      <w:r w:rsidR="003E5B6E" w:rsidRPr="00B8302F">
        <w:rPr>
          <w:color w:val="000000"/>
          <w:spacing w:val="-2"/>
        </w:rPr>
        <w:t xml:space="preserve">:00 </w:t>
      </w:r>
      <w:r w:rsidR="00C03651">
        <w:rPr>
          <w:color w:val="000000"/>
          <w:spacing w:val="-2"/>
        </w:rPr>
        <w:t>a</w:t>
      </w:r>
      <w:r w:rsidRPr="00B8302F">
        <w:rPr>
          <w:color w:val="000000"/>
          <w:spacing w:val="-2"/>
        </w:rPr>
        <w:t>.m.</w:t>
      </w:r>
      <w:r w:rsidR="00C25A2D">
        <w:rPr>
          <w:color w:val="000000"/>
          <w:spacing w:val="-2"/>
        </w:rPr>
        <w:t xml:space="preserve"> (CT)</w:t>
      </w:r>
    </w:p>
    <w:p w14:paraId="0B116F2E" w14:textId="5B240298" w:rsidR="004444FF" w:rsidRDefault="005C16F9" w:rsidP="0018199F">
      <w:pPr>
        <w:pStyle w:val="BodyText"/>
        <w:ind w:left="2880" w:hanging="2880"/>
        <w:rPr>
          <w:color w:val="000000"/>
        </w:rPr>
      </w:pPr>
      <w:r w:rsidRPr="00146DC7">
        <w:rPr>
          <w:rStyle w:val="Heading2Char"/>
          <w:color w:val="3A3A3A" w:themeColor="background2" w:themeShade="40"/>
        </w:rPr>
        <w:t>Location:</w:t>
      </w:r>
      <w:r w:rsidRPr="00B8302F">
        <w:rPr>
          <w:b/>
          <w:color w:val="666665"/>
        </w:rPr>
        <w:tab/>
      </w:r>
      <w:r w:rsidR="009C2438" w:rsidRPr="009C2438">
        <w:rPr>
          <w:color w:val="000000"/>
        </w:rPr>
        <w:t>Andrew Jackson Building</w:t>
      </w:r>
      <w:r w:rsidR="0018199F">
        <w:rPr>
          <w:color w:val="000000"/>
        </w:rPr>
        <w:br/>
      </w:r>
      <w:r w:rsidR="009C2438" w:rsidRPr="009C2438">
        <w:rPr>
          <w:color w:val="000000"/>
        </w:rPr>
        <w:t>Conference Room 5.1 South, 5th Floor</w:t>
      </w:r>
      <w:r w:rsidR="0018199F">
        <w:rPr>
          <w:color w:val="000000"/>
        </w:rPr>
        <w:br/>
      </w:r>
      <w:r w:rsidR="00C25A2D">
        <w:rPr>
          <w:color w:val="000000"/>
        </w:rPr>
        <w:t>5</w:t>
      </w:r>
      <w:r w:rsidR="009C2438" w:rsidRPr="009C2438">
        <w:rPr>
          <w:color w:val="000000"/>
        </w:rPr>
        <w:t>00 Deaderick Street</w:t>
      </w:r>
      <w:r w:rsidR="0018199F">
        <w:rPr>
          <w:color w:val="000000"/>
        </w:rPr>
        <w:br/>
      </w:r>
      <w:r w:rsidR="009C2438" w:rsidRPr="009C2438">
        <w:rPr>
          <w:color w:val="000000"/>
        </w:rPr>
        <w:t>Nashville, TN 37243</w:t>
      </w:r>
    </w:p>
    <w:p w14:paraId="2C44CF0A" w14:textId="27473E58" w:rsidR="0079615F" w:rsidRPr="005732EF" w:rsidRDefault="0079615F" w:rsidP="00C25A2D">
      <w:pPr>
        <w:pStyle w:val="BodyText"/>
        <w:ind w:left="2880" w:hanging="2880"/>
        <w:rPr>
          <w:color w:val="auto"/>
        </w:rPr>
      </w:pPr>
      <w:r w:rsidRPr="005732EF">
        <w:rPr>
          <w:color w:val="auto"/>
        </w:rPr>
        <w:t>Conference Line Numbers:</w:t>
      </w:r>
      <w:r w:rsidR="00927134">
        <w:rPr>
          <w:color w:val="auto"/>
        </w:rPr>
        <w:tab/>
      </w:r>
      <w:r w:rsidRPr="005732EF">
        <w:rPr>
          <w:color w:val="auto"/>
        </w:rPr>
        <w:t>Toll-Free Number: 629-209-4396</w:t>
      </w:r>
      <w:r w:rsidR="00C25A2D">
        <w:rPr>
          <w:color w:val="auto"/>
        </w:rPr>
        <w:br/>
      </w:r>
      <w:r w:rsidRPr="005732EF">
        <w:rPr>
          <w:color w:val="auto"/>
        </w:rPr>
        <w:t>Phone Conference I</w:t>
      </w:r>
      <w:r w:rsidR="007F6BFE">
        <w:rPr>
          <w:color w:val="auto"/>
        </w:rPr>
        <w:t>D</w:t>
      </w:r>
      <w:r w:rsidRPr="005732EF">
        <w:rPr>
          <w:color w:val="auto"/>
        </w:rPr>
        <w:t xml:space="preserve">: </w:t>
      </w:r>
      <w:r w:rsidR="00256D37" w:rsidRPr="00256D37">
        <w:rPr>
          <w:color w:val="auto"/>
        </w:rPr>
        <w:t xml:space="preserve">260 303 442# </w:t>
      </w:r>
      <w:r w:rsidR="0098194F" w:rsidRPr="0098194F">
        <w:rPr>
          <w:color w:val="auto"/>
        </w:rPr>
        <w:t xml:space="preserve"> </w:t>
      </w:r>
      <w:r w:rsidR="00F31445" w:rsidRPr="00F31445">
        <w:rPr>
          <w:color w:val="auto"/>
        </w:rPr>
        <w:t xml:space="preserve"> </w:t>
      </w:r>
    </w:p>
    <w:p w14:paraId="36E2F155" w14:textId="44972504" w:rsidR="00B03A7B" w:rsidRPr="005732EF" w:rsidRDefault="005C16F9" w:rsidP="00C25A2D">
      <w:pPr>
        <w:pStyle w:val="BodyText"/>
        <w:ind w:left="2880" w:hanging="2880"/>
        <w:rPr>
          <w:color w:val="auto"/>
        </w:rPr>
      </w:pPr>
      <w:r w:rsidRPr="005732EF">
        <w:rPr>
          <w:rStyle w:val="Heading2Char"/>
          <w:color w:val="auto"/>
        </w:rPr>
        <w:t>Participants:</w:t>
      </w:r>
      <w:r w:rsidRPr="005732EF">
        <w:rPr>
          <w:b/>
          <w:color w:val="auto"/>
        </w:rPr>
        <w:tab/>
      </w:r>
      <w:r w:rsidR="00256D37">
        <w:rPr>
          <w:color w:val="auto"/>
        </w:rPr>
        <w:t xml:space="preserve">TDMHSAS Executive </w:t>
      </w:r>
      <w:r w:rsidR="00607208" w:rsidRPr="005732EF">
        <w:rPr>
          <w:color w:val="auto"/>
        </w:rPr>
        <w:t>Committee members and guests</w:t>
      </w:r>
      <w:r w:rsidR="00F478DE">
        <w:rPr>
          <w:color w:val="auto"/>
        </w:rPr>
        <w:t>; Open to the public</w:t>
      </w:r>
      <w:r w:rsidRPr="005732EF">
        <w:rPr>
          <w:color w:val="auto"/>
        </w:rPr>
        <w:t xml:space="preserve"> </w:t>
      </w:r>
    </w:p>
    <w:p w14:paraId="62AD111D" w14:textId="0D94683A" w:rsidR="003B4A2F" w:rsidRDefault="005C16F9" w:rsidP="00C25A2D">
      <w:pPr>
        <w:pStyle w:val="BodyText"/>
        <w:ind w:left="2880" w:hanging="2880"/>
        <w:rPr>
          <w:color w:val="auto"/>
        </w:rPr>
      </w:pPr>
      <w:r w:rsidRPr="005732EF">
        <w:rPr>
          <w:rStyle w:val="Heading2Char"/>
          <w:color w:val="auto"/>
        </w:rPr>
        <w:t>Purpose Statement:</w:t>
      </w:r>
      <w:r w:rsidRPr="005732EF">
        <w:rPr>
          <w:b/>
          <w:color w:val="auto"/>
        </w:rPr>
        <w:tab/>
      </w:r>
      <w:r w:rsidR="00A948AF">
        <w:rPr>
          <w:color w:val="auto"/>
        </w:rPr>
        <w:t xml:space="preserve">The </w:t>
      </w:r>
      <w:r w:rsidR="006C3C5C">
        <w:rPr>
          <w:color w:val="auto"/>
        </w:rPr>
        <w:t>TDMHSAS Executive Committee meets as needed and p</w:t>
      </w:r>
      <w:r w:rsidR="006C3C5C" w:rsidRPr="006C3C5C">
        <w:rPr>
          <w:color w:val="auto"/>
        </w:rPr>
        <w:t>erforms the functions of the Statewide Planning and Policy Council when necessary to meet the expectations of Title 33 in the absence of the full Council.</w:t>
      </w:r>
    </w:p>
    <w:p w14:paraId="2FC917EB" w14:textId="77777777" w:rsidR="00C25A2D" w:rsidRDefault="00C25A2D" w:rsidP="00C25A2D">
      <w:pPr>
        <w:pStyle w:val="BodyText"/>
        <w:ind w:left="2880" w:hanging="2880"/>
        <w:rPr>
          <w:color w:val="auto"/>
        </w:rPr>
      </w:pPr>
    </w:p>
    <w:p w14:paraId="59BB9D24" w14:textId="04CAECB5" w:rsidR="00290876" w:rsidRDefault="00927134" w:rsidP="00290876">
      <w:pPr>
        <w:pStyle w:val="Heading1"/>
      </w:pPr>
      <w:r>
        <mc:AlternateContent>
          <mc:Choice Requires="wps">
            <w:drawing>
              <wp:anchor distT="0" distB="0" distL="0" distR="0" simplePos="0" relativeHeight="251658240" behindDoc="0" locked="0" layoutInCell="1" allowOverlap="1" wp14:anchorId="776BA302" wp14:editId="7CB31723">
                <wp:simplePos x="0" y="0"/>
                <wp:positionH relativeFrom="margin">
                  <wp:posOffset>1196340</wp:posOffset>
                </wp:positionH>
                <wp:positionV relativeFrom="paragraph">
                  <wp:posOffset>19050</wp:posOffset>
                </wp:positionV>
                <wp:extent cx="5663565" cy="266700"/>
                <wp:effectExtent l="0" t="0" r="0" b="0"/>
                <wp:wrapNone/>
                <wp:docPr id="685781248" name="Freefor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356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 h="266700">
                              <a:moveTo>
                                <a:pt x="5916168" y="0"/>
                              </a:move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lnTo>
                                <a:pt x="5916168" y="266700"/>
                              </a:lnTo>
                              <a:lnTo>
                                <a:pt x="5916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C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D06D3" id="Freeform 1" o:spid="_x0000_s1026" alt="&quot;&quot;" style="position:absolute;margin-left:94.2pt;margin-top:1.5pt;width:445.95pt;height:21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page;v-text-anchor:top" coordsize="591629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" path="m5916168,l,,,266700r5916168,l5916168,xe" fillcolor="#1b3c6a" stroked="f">
                <v:path arrowok="t"/>
                <w10:wrap anchorx="margin"/>
              </v:shape>
            </w:pict>
          </mc:Fallback>
        </mc:AlternateContent>
      </w:r>
      <w:r w:rsidR="005C16F9">
        <w:t>Program</w:t>
      </w:r>
    </w:p>
    <w:p w14:paraId="0D885EC6" w14:textId="77777777" w:rsidR="00290876" w:rsidRPr="00290876" w:rsidRDefault="00290876" w:rsidP="00290876">
      <w:pPr>
        <w:pStyle w:val="Heading2"/>
        <w:spacing w:before="0"/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4860"/>
        <w:gridCol w:w="4050"/>
      </w:tblGrid>
      <w:tr w:rsidR="005536A2" w14:paraId="62072A18" w14:textId="77777777" w:rsidTr="00C25A2D">
        <w:trPr>
          <w:tblHeader/>
        </w:trPr>
        <w:tc>
          <w:tcPr>
            <w:tcW w:w="1890" w:type="dxa"/>
          </w:tcPr>
          <w:p w14:paraId="43A88C99" w14:textId="77777777" w:rsidR="005536A2" w:rsidRPr="00B8302F" w:rsidRDefault="005536A2" w:rsidP="00B8302F">
            <w:pPr>
              <w:pStyle w:val="Heading2"/>
              <w:jc w:val="center"/>
              <w:rPr>
                <w:color w:val="666665"/>
              </w:rPr>
            </w:pPr>
            <w:r w:rsidRPr="00146DC7">
              <w:rPr>
                <w:color w:val="3A3A3A" w:themeColor="background2" w:themeShade="40"/>
              </w:rPr>
              <w:t>Time</w:t>
            </w:r>
          </w:p>
        </w:tc>
        <w:tc>
          <w:tcPr>
            <w:tcW w:w="4860" w:type="dxa"/>
          </w:tcPr>
          <w:p w14:paraId="3426AC0A" w14:textId="77777777" w:rsidR="005536A2" w:rsidRPr="00B8302F" w:rsidRDefault="005536A2" w:rsidP="00B8302F">
            <w:pPr>
              <w:pStyle w:val="Heading2"/>
              <w:jc w:val="center"/>
              <w:rPr>
                <w:color w:val="666665"/>
              </w:rPr>
            </w:pPr>
            <w:r w:rsidRPr="00146DC7">
              <w:rPr>
                <w:color w:val="3A3A3A" w:themeColor="background2" w:themeShade="40"/>
              </w:rPr>
              <w:t>Discussion Item</w:t>
            </w:r>
          </w:p>
        </w:tc>
        <w:tc>
          <w:tcPr>
            <w:tcW w:w="4050" w:type="dxa"/>
          </w:tcPr>
          <w:p w14:paraId="4AA2C909" w14:textId="77777777" w:rsidR="005536A2" w:rsidRPr="00B8302F" w:rsidRDefault="005536A2" w:rsidP="00B8302F">
            <w:pPr>
              <w:pStyle w:val="Heading2"/>
              <w:jc w:val="center"/>
              <w:rPr>
                <w:color w:val="666665"/>
              </w:rPr>
            </w:pPr>
            <w:r w:rsidRPr="00146DC7">
              <w:rPr>
                <w:color w:val="3A3A3A" w:themeColor="background2" w:themeShade="40"/>
              </w:rPr>
              <w:t>Speaker</w:t>
            </w:r>
          </w:p>
        </w:tc>
      </w:tr>
      <w:tr w:rsidR="005D6340" w:rsidRPr="00290876" w14:paraId="69CF0FA1" w14:textId="77777777" w:rsidTr="00C25A2D">
        <w:tc>
          <w:tcPr>
            <w:tcW w:w="1890" w:type="dxa"/>
          </w:tcPr>
          <w:p w14:paraId="47E6D407" w14:textId="5BA23062" w:rsidR="005D6340" w:rsidRPr="00F37CD6" w:rsidRDefault="001B4839" w:rsidP="005D6340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color w:val="auto"/>
              </w:rPr>
              <w:t>10</w:t>
            </w:r>
            <w:r w:rsidR="005D6340" w:rsidRPr="00F37CD6">
              <w:rPr>
                <w:color w:val="auto"/>
              </w:rPr>
              <w:t xml:space="preserve">:00 a.m.       </w:t>
            </w:r>
            <w:r w:rsidR="004E224D" w:rsidRPr="00F37CD6">
              <w:rPr>
                <w:color w:val="auto"/>
              </w:rPr>
              <w:t xml:space="preserve"> </w:t>
            </w:r>
            <w:r w:rsidR="005D6340" w:rsidRPr="00F37CD6">
              <w:rPr>
                <w:color w:val="auto"/>
              </w:rPr>
              <w:t xml:space="preserve"> </w:t>
            </w:r>
          </w:p>
        </w:tc>
        <w:tc>
          <w:tcPr>
            <w:tcW w:w="4860" w:type="dxa"/>
          </w:tcPr>
          <w:p w14:paraId="7D60ED4D" w14:textId="447F6353" w:rsidR="005D6340" w:rsidRPr="00F37CD6" w:rsidRDefault="005D6340" w:rsidP="004E224D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auto"/>
              </w:rPr>
            </w:pPr>
            <w:r w:rsidRPr="00F37CD6">
              <w:rPr>
                <w:color w:val="auto"/>
              </w:rPr>
              <w:t xml:space="preserve">Introductions/Roll Call </w:t>
            </w:r>
          </w:p>
        </w:tc>
        <w:tc>
          <w:tcPr>
            <w:tcW w:w="4050" w:type="dxa"/>
          </w:tcPr>
          <w:p w14:paraId="0A7C9E3C" w14:textId="3FBCBF5B" w:rsidR="005D6340" w:rsidRPr="00F37CD6" w:rsidRDefault="005D6340" w:rsidP="005D6340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rPr>
                <w:b/>
                <w:bCs/>
                <w:color w:val="auto"/>
              </w:rPr>
            </w:pPr>
            <w:r w:rsidRPr="00F37CD6">
              <w:rPr>
                <w:color w:val="auto"/>
              </w:rPr>
              <w:t xml:space="preserve">   </w:t>
            </w:r>
            <w:r w:rsidR="004E224D" w:rsidRPr="00F37CD6">
              <w:rPr>
                <w:color w:val="auto"/>
              </w:rPr>
              <w:t xml:space="preserve">   </w:t>
            </w:r>
            <w:r w:rsidR="001B4839" w:rsidRPr="001B4839">
              <w:rPr>
                <w:b/>
                <w:bCs/>
                <w:color w:val="auto"/>
              </w:rPr>
              <w:t>Paul Fuchcar</w:t>
            </w:r>
            <w:r w:rsidR="004E224D" w:rsidRPr="001B4839">
              <w:rPr>
                <w:b/>
                <w:bCs/>
                <w:color w:val="auto"/>
              </w:rPr>
              <w:t>,</w:t>
            </w:r>
            <w:r w:rsidR="004E224D" w:rsidRPr="009E6008">
              <w:rPr>
                <w:b/>
                <w:color w:val="auto"/>
              </w:rPr>
              <w:t xml:space="preserve"> </w:t>
            </w:r>
            <w:r w:rsidR="004E224D" w:rsidRPr="00F37CD6">
              <w:rPr>
                <w:b/>
                <w:bCs/>
                <w:color w:val="auto"/>
              </w:rPr>
              <w:t>Chair</w:t>
            </w:r>
          </w:p>
        </w:tc>
      </w:tr>
      <w:tr w:rsidR="00290876" w:rsidRPr="00290876" w14:paraId="4C6DA935" w14:textId="77777777" w:rsidTr="00C25A2D">
        <w:tc>
          <w:tcPr>
            <w:tcW w:w="1890" w:type="dxa"/>
          </w:tcPr>
          <w:p w14:paraId="4797774B" w14:textId="7391270B" w:rsidR="005536A2" w:rsidRPr="00B8302F" w:rsidRDefault="001B4839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B8302F" w:rsidRPr="00B8302F">
              <w:rPr>
                <w:bCs/>
                <w:color w:val="000000"/>
              </w:rPr>
              <w:t>:</w:t>
            </w:r>
            <w:r w:rsidR="004E224D">
              <w:rPr>
                <w:bCs/>
                <w:color w:val="000000"/>
              </w:rPr>
              <w:t>1</w:t>
            </w:r>
            <w:r w:rsidR="002517C9">
              <w:rPr>
                <w:bCs/>
                <w:color w:val="000000"/>
              </w:rPr>
              <w:t>0</w:t>
            </w:r>
            <w:r w:rsidR="00B8302F" w:rsidRPr="00B8302F">
              <w:rPr>
                <w:bCs/>
                <w:color w:val="000000"/>
              </w:rPr>
              <w:t xml:space="preserve"> </w:t>
            </w:r>
            <w:r w:rsidR="004E224D">
              <w:rPr>
                <w:bCs/>
                <w:color w:val="000000"/>
              </w:rPr>
              <w:t>a</w:t>
            </w:r>
            <w:r w:rsidR="00B8302F" w:rsidRPr="00B8302F">
              <w:rPr>
                <w:bCs/>
                <w:color w:val="000000"/>
              </w:rPr>
              <w:t>.m.</w:t>
            </w:r>
          </w:p>
        </w:tc>
        <w:tc>
          <w:tcPr>
            <w:tcW w:w="4860" w:type="dxa"/>
          </w:tcPr>
          <w:p w14:paraId="18C84FFD" w14:textId="5C9B64C5" w:rsidR="005536A2" w:rsidRPr="00B8302F" w:rsidRDefault="001B4839" w:rsidP="00075986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Discussion: 2027 Legislative Proposal Recommendations</w:t>
            </w:r>
          </w:p>
        </w:tc>
        <w:tc>
          <w:tcPr>
            <w:tcW w:w="4050" w:type="dxa"/>
          </w:tcPr>
          <w:p w14:paraId="57B16B49" w14:textId="5D1C7F48" w:rsidR="005536A2" w:rsidRPr="00B8302F" w:rsidRDefault="00075986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</w:t>
            </w:r>
            <w:r w:rsidR="001B4839">
              <w:rPr>
                <w:b/>
                <w:color w:val="000000"/>
              </w:rPr>
              <w:t>Floor</w:t>
            </w:r>
          </w:p>
        </w:tc>
      </w:tr>
      <w:tr w:rsidR="00290876" w:rsidRPr="00290876" w14:paraId="113DE813" w14:textId="77777777" w:rsidTr="00C25A2D">
        <w:tc>
          <w:tcPr>
            <w:tcW w:w="1890" w:type="dxa"/>
          </w:tcPr>
          <w:p w14:paraId="2601405B" w14:textId="4C2EB0DB" w:rsidR="005536A2" w:rsidRPr="00B8302F" w:rsidRDefault="001B4839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B8302F" w:rsidRPr="00B8302F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45</w:t>
            </w:r>
            <w:r w:rsidR="00B8302F" w:rsidRPr="00B8302F">
              <w:rPr>
                <w:bCs/>
                <w:color w:val="000000"/>
              </w:rPr>
              <w:t xml:space="preserve"> </w:t>
            </w:r>
            <w:r w:rsidR="004E224D">
              <w:rPr>
                <w:bCs/>
                <w:color w:val="000000"/>
              </w:rPr>
              <w:t>a</w:t>
            </w:r>
            <w:r w:rsidR="00B8302F" w:rsidRPr="00B8302F">
              <w:rPr>
                <w:bCs/>
                <w:color w:val="000000"/>
              </w:rPr>
              <w:t>.m.</w:t>
            </w:r>
          </w:p>
        </w:tc>
        <w:tc>
          <w:tcPr>
            <w:tcW w:w="4860" w:type="dxa"/>
          </w:tcPr>
          <w:p w14:paraId="190E9E54" w14:textId="2529DE40" w:rsidR="005536A2" w:rsidRPr="00B8302F" w:rsidRDefault="001B4839" w:rsidP="00075986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Final Recommendations/Roll Call Vote</w:t>
            </w:r>
          </w:p>
        </w:tc>
        <w:tc>
          <w:tcPr>
            <w:tcW w:w="4050" w:type="dxa"/>
          </w:tcPr>
          <w:p w14:paraId="60DCC9FD" w14:textId="6DE30683" w:rsidR="005536A2" w:rsidRPr="00B8302F" w:rsidRDefault="00075986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</w:t>
            </w:r>
            <w:r w:rsidR="001B4839">
              <w:rPr>
                <w:b/>
                <w:color w:val="000000"/>
              </w:rPr>
              <w:t xml:space="preserve"> Paul Fuchcar, Chair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290876" w:rsidRPr="00290876" w14:paraId="39B73CAB" w14:textId="77777777" w:rsidTr="00C25A2D">
        <w:tc>
          <w:tcPr>
            <w:tcW w:w="1890" w:type="dxa"/>
          </w:tcPr>
          <w:p w14:paraId="1C750DA6" w14:textId="2C3D9826" w:rsidR="005536A2" w:rsidRPr="00B8302F" w:rsidRDefault="001B4839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B8302F" w:rsidRPr="00B8302F">
              <w:rPr>
                <w:bCs/>
                <w:color w:val="000000"/>
              </w:rPr>
              <w:t>:</w:t>
            </w:r>
            <w:r w:rsidR="004335A0">
              <w:rPr>
                <w:bCs/>
                <w:color w:val="000000"/>
              </w:rPr>
              <w:t>5</w:t>
            </w:r>
            <w:r w:rsidR="00075986">
              <w:rPr>
                <w:bCs/>
                <w:color w:val="000000"/>
              </w:rPr>
              <w:t>5</w:t>
            </w:r>
            <w:r w:rsidR="00B8302F" w:rsidRPr="00B8302F">
              <w:rPr>
                <w:bCs/>
                <w:color w:val="000000"/>
              </w:rPr>
              <w:t xml:space="preserve"> </w:t>
            </w:r>
            <w:r w:rsidR="00B453A6">
              <w:rPr>
                <w:bCs/>
                <w:color w:val="000000"/>
              </w:rPr>
              <w:t>a</w:t>
            </w:r>
            <w:r w:rsidR="00B8302F" w:rsidRPr="00B8302F">
              <w:rPr>
                <w:bCs/>
                <w:color w:val="000000"/>
              </w:rPr>
              <w:t>.m.</w:t>
            </w:r>
          </w:p>
        </w:tc>
        <w:tc>
          <w:tcPr>
            <w:tcW w:w="4860" w:type="dxa"/>
          </w:tcPr>
          <w:p w14:paraId="5199638F" w14:textId="48021948" w:rsidR="005536A2" w:rsidRPr="00B8302F" w:rsidRDefault="00D312BE" w:rsidP="00075986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Adjourn</w:t>
            </w:r>
          </w:p>
        </w:tc>
        <w:tc>
          <w:tcPr>
            <w:tcW w:w="4050" w:type="dxa"/>
          </w:tcPr>
          <w:p w14:paraId="048D3F04" w14:textId="2217B224" w:rsidR="005536A2" w:rsidRPr="00B8302F" w:rsidRDefault="00F37CD6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</w:t>
            </w:r>
            <w:r w:rsidR="001C1EAE">
              <w:rPr>
                <w:b/>
                <w:color w:val="000000"/>
              </w:rPr>
              <w:t xml:space="preserve"> </w:t>
            </w:r>
            <w:r w:rsidR="001B4839">
              <w:rPr>
                <w:b/>
                <w:color w:val="000000"/>
              </w:rPr>
              <w:t>Paul Fuchcar</w:t>
            </w:r>
            <w:r w:rsidR="00B453A6">
              <w:rPr>
                <w:b/>
                <w:color w:val="000000"/>
              </w:rPr>
              <w:t>, Chair</w:t>
            </w:r>
          </w:p>
        </w:tc>
      </w:tr>
    </w:tbl>
    <w:p w14:paraId="68D28A82" w14:textId="77777777" w:rsidR="00B03A7B" w:rsidRDefault="00B03A7B" w:rsidP="00403FB8">
      <w:pPr>
        <w:pStyle w:val="BodyText"/>
        <w:tabs>
          <w:tab w:val="clear" w:pos="2879"/>
          <w:tab w:val="left" w:pos="2160"/>
          <w:tab w:val="left" w:pos="6840"/>
        </w:tabs>
        <w:spacing w:line="276" w:lineRule="auto"/>
        <w:rPr>
          <w:b/>
        </w:rPr>
      </w:pPr>
    </w:p>
    <w:sectPr w:rsidR="00B03A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0AB4" w14:textId="77777777" w:rsidR="002F19CE" w:rsidRDefault="002F19CE" w:rsidP="008505A2">
      <w:r>
        <w:separator/>
      </w:r>
    </w:p>
  </w:endnote>
  <w:endnote w:type="continuationSeparator" w:id="0">
    <w:p w14:paraId="23658AA0" w14:textId="77777777" w:rsidR="002F19CE" w:rsidRDefault="002F19CE" w:rsidP="0085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99FA" w14:textId="77777777" w:rsidR="00175544" w:rsidRDefault="00175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678B" w14:textId="77777777" w:rsidR="00175544" w:rsidRDefault="001755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0768" w14:textId="77777777" w:rsidR="00175544" w:rsidRDefault="00175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E94B9" w14:textId="77777777" w:rsidR="002F19CE" w:rsidRDefault="002F19CE" w:rsidP="008505A2">
      <w:r>
        <w:separator/>
      </w:r>
    </w:p>
  </w:footnote>
  <w:footnote w:type="continuationSeparator" w:id="0">
    <w:p w14:paraId="2F6E647C" w14:textId="77777777" w:rsidR="002F19CE" w:rsidRDefault="002F19CE" w:rsidP="00850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AEE8" w14:textId="77777777" w:rsidR="00175544" w:rsidRDefault="00175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79065" w14:textId="77777777" w:rsidR="008505A2" w:rsidRDefault="009A2B65">
    <w:pPr>
      <w:pStyle w:val="Header"/>
    </w:pPr>
    <w:r w:rsidRPr="00B024D1">
      <w:rPr>
        <w:noProof/>
      </w:rPr>
      <w:drawing>
        <wp:inline distT="0" distB="0" distL="0" distR="0" wp14:anchorId="07BC3882" wp14:editId="04CAA480">
          <wp:extent cx="1949272" cy="442737"/>
          <wp:effectExtent l="0" t="0" r="0" b="1905"/>
          <wp:docPr id="1" name="Picture 3" descr="Tennessee Department of Mental Health &amp; Substance Abuse Service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Tennessee Department of Mental Health &amp; Substance Abuse Services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9272" cy="442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FB227F" w14:textId="77777777" w:rsidR="00D1045A" w:rsidRDefault="00D10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6028" w14:textId="77777777" w:rsidR="00175544" w:rsidRDefault="001755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6C"/>
    <w:rsid w:val="00030BE7"/>
    <w:rsid w:val="00075986"/>
    <w:rsid w:val="000C2D2E"/>
    <w:rsid w:val="00146DC7"/>
    <w:rsid w:val="00175544"/>
    <w:rsid w:val="0018199F"/>
    <w:rsid w:val="001823CC"/>
    <w:rsid w:val="001A025A"/>
    <w:rsid w:val="001A360C"/>
    <w:rsid w:val="001B4839"/>
    <w:rsid w:val="001C1EAE"/>
    <w:rsid w:val="00206670"/>
    <w:rsid w:val="00222CBF"/>
    <w:rsid w:val="00225BA8"/>
    <w:rsid w:val="002301A8"/>
    <w:rsid w:val="00242792"/>
    <w:rsid w:val="002517C9"/>
    <w:rsid w:val="00256D37"/>
    <w:rsid w:val="00287185"/>
    <w:rsid w:val="00290876"/>
    <w:rsid w:val="00292FA0"/>
    <w:rsid w:val="002A0F33"/>
    <w:rsid w:val="002D3C9F"/>
    <w:rsid w:val="002D749A"/>
    <w:rsid w:val="002F19CE"/>
    <w:rsid w:val="00302898"/>
    <w:rsid w:val="00304D8D"/>
    <w:rsid w:val="00316D66"/>
    <w:rsid w:val="00371531"/>
    <w:rsid w:val="00377E90"/>
    <w:rsid w:val="00391B9D"/>
    <w:rsid w:val="0039309B"/>
    <w:rsid w:val="003B4A2F"/>
    <w:rsid w:val="003C79EC"/>
    <w:rsid w:val="003E373D"/>
    <w:rsid w:val="003E5B6E"/>
    <w:rsid w:val="003F7203"/>
    <w:rsid w:val="00403FB8"/>
    <w:rsid w:val="0041317F"/>
    <w:rsid w:val="004335A0"/>
    <w:rsid w:val="004444FF"/>
    <w:rsid w:val="004922D9"/>
    <w:rsid w:val="004E224D"/>
    <w:rsid w:val="00511AF3"/>
    <w:rsid w:val="005434EB"/>
    <w:rsid w:val="005536A2"/>
    <w:rsid w:val="005732EF"/>
    <w:rsid w:val="00573E42"/>
    <w:rsid w:val="0059503E"/>
    <w:rsid w:val="005C16F9"/>
    <w:rsid w:val="005D6340"/>
    <w:rsid w:val="00600D53"/>
    <w:rsid w:val="00607208"/>
    <w:rsid w:val="006805EC"/>
    <w:rsid w:val="006C3C5C"/>
    <w:rsid w:val="0079615F"/>
    <w:rsid w:val="007D6F1F"/>
    <w:rsid w:val="007F6BFE"/>
    <w:rsid w:val="008505A2"/>
    <w:rsid w:val="00927134"/>
    <w:rsid w:val="0098194F"/>
    <w:rsid w:val="00982DFB"/>
    <w:rsid w:val="00990D0F"/>
    <w:rsid w:val="009A2B65"/>
    <w:rsid w:val="009C2438"/>
    <w:rsid w:val="009C7412"/>
    <w:rsid w:val="009D29E3"/>
    <w:rsid w:val="009E6008"/>
    <w:rsid w:val="00A54ACF"/>
    <w:rsid w:val="00A948AF"/>
    <w:rsid w:val="00AD5CBE"/>
    <w:rsid w:val="00AE3396"/>
    <w:rsid w:val="00B03A7B"/>
    <w:rsid w:val="00B1203F"/>
    <w:rsid w:val="00B22229"/>
    <w:rsid w:val="00B44F96"/>
    <w:rsid w:val="00B453A6"/>
    <w:rsid w:val="00B7518E"/>
    <w:rsid w:val="00B8302F"/>
    <w:rsid w:val="00BB0997"/>
    <w:rsid w:val="00BC02C7"/>
    <w:rsid w:val="00BF616C"/>
    <w:rsid w:val="00C03651"/>
    <w:rsid w:val="00C04B43"/>
    <w:rsid w:val="00C11384"/>
    <w:rsid w:val="00C25A2D"/>
    <w:rsid w:val="00C4354B"/>
    <w:rsid w:val="00C845EA"/>
    <w:rsid w:val="00D07231"/>
    <w:rsid w:val="00D1045A"/>
    <w:rsid w:val="00D27D07"/>
    <w:rsid w:val="00D312BE"/>
    <w:rsid w:val="00E72FB6"/>
    <w:rsid w:val="00EF44FB"/>
    <w:rsid w:val="00F26101"/>
    <w:rsid w:val="00F310DC"/>
    <w:rsid w:val="00F31445"/>
    <w:rsid w:val="00F37CD6"/>
    <w:rsid w:val="00F478DE"/>
    <w:rsid w:val="00FA4D60"/>
    <w:rsid w:val="00FD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AEAE0"/>
  <w15:docId w15:val="{4CC146F0-D309-8841-9BF5-12B5611C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Open Sans" w:eastAsia="Open Sans" w:hAnsi="Open Sans" w:cs="Open Sans"/>
      <w:sz w:val="22"/>
      <w:szCs w:val="22"/>
    </w:rPr>
  </w:style>
  <w:style w:type="paragraph" w:styleId="Heading1">
    <w:name w:val="heading 1"/>
    <w:next w:val="Heading2"/>
    <w:link w:val="Heading1Char"/>
    <w:uiPriority w:val="9"/>
    <w:qFormat/>
    <w:rsid w:val="00D1045A"/>
    <w:pPr>
      <w:widowControl w:val="0"/>
      <w:autoSpaceDE w:val="0"/>
      <w:autoSpaceDN w:val="0"/>
      <w:outlineLvl w:val="0"/>
    </w:pPr>
    <w:rPr>
      <w:rFonts w:ascii="Open Sans" w:eastAsia="Open Sans SemiBold" w:hAnsi="Open Sans" w:cs="Open Sans SemiBold"/>
      <w:b/>
      <w:bCs/>
      <w:noProof/>
      <w:color w:val="002C71"/>
      <w:sz w:val="32"/>
      <w:szCs w:val="32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03FB8"/>
    <w:pPr>
      <w:outlineLvl w:val="1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uiPriority w:val="1"/>
    <w:qFormat/>
    <w:rsid w:val="00D1045A"/>
    <w:pPr>
      <w:widowControl w:val="0"/>
      <w:tabs>
        <w:tab w:val="left" w:pos="2879"/>
      </w:tabs>
      <w:autoSpaceDE w:val="0"/>
      <w:autoSpaceDN w:val="0"/>
      <w:spacing w:before="123"/>
    </w:pPr>
    <w:rPr>
      <w:rFonts w:ascii="Open Sans" w:eastAsia="Open Sans" w:hAnsi="Open Sans" w:cs="Open Sans"/>
      <w:color w:val="898988"/>
      <w:sz w:val="22"/>
      <w:szCs w:val="22"/>
    </w:rPr>
  </w:style>
  <w:style w:type="paragraph" w:styleId="Title">
    <w:name w:val="Title"/>
    <w:basedOn w:val="Heading1"/>
    <w:uiPriority w:val="10"/>
    <w:qFormat/>
    <w:rsid w:val="00D1045A"/>
    <w:pPr>
      <w:jc w:val="center"/>
    </w:pPr>
    <w:rPr>
      <w:rFonts w:ascii="PermianSlabSerifTypeface" w:hAnsi="PermianSlabSerifTypeface"/>
      <w:color w:val="898988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505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505A2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8505A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505A2"/>
    <w:rPr>
      <w:rFonts w:ascii="Open Sans" w:eastAsia="Open Sans" w:hAnsi="Open Sans" w:cs="Open Sans"/>
    </w:rPr>
  </w:style>
  <w:style w:type="character" w:customStyle="1" w:styleId="Heading1Char">
    <w:name w:val="Heading 1 Char"/>
    <w:link w:val="Heading1"/>
    <w:uiPriority w:val="9"/>
    <w:rsid w:val="00D1045A"/>
    <w:rPr>
      <w:rFonts w:ascii="Open Sans" w:eastAsia="Open Sans SemiBold" w:hAnsi="Open Sans" w:cs="Open Sans SemiBold"/>
      <w:b/>
      <w:bCs/>
      <w:noProof/>
      <w:color w:val="002C71"/>
      <w:sz w:val="32"/>
      <w:szCs w:val="32"/>
    </w:rPr>
  </w:style>
  <w:style w:type="character" w:customStyle="1" w:styleId="Heading2Char">
    <w:name w:val="Heading 2 Char"/>
    <w:link w:val="Heading2"/>
    <w:uiPriority w:val="9"/>
    <w:rsid w:val="00403FB8"/>
    <w:rPr>
      <w:rFonts w:ascii="Open Sans" w:eastAsia="Open Sans" w:hAnsi="Open Sans" w:cs="Open Sans"/>
      <w:bCs/>
      <w:color w:val="898988"/>
    </w:rPr>
  </w:style>
  <w:style w:type="table" w:styleId="TableGrid">
    <w:name w:val="Table Grid"/>
    <w:basedOn w:val="TableNormal"/>
    <w:uiPriority w:val="39"/>
    <w:rsid w:val="00553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7231"/>
    <w:rPr>
      <w:rFonts w:ascii="Open Sans" w:eastAsia="Open Sans" w:hAnsi="Open Sans" w:cs="Open 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54db86-9acf-473f-86cd-d372fb7dee81">
      <Terms xmlns="http://schemas.microsoft.com/office/infopath/2007/PartnerControls"/>
    </lcf76f155ced4ddcb4097134ff3c332f>
    <TaxCatchAll xmlns="663787b2-79d3-48c9-9efc-72104f7b8c35" xsi:nil="true"/>
    <Downloaded xmlns="3f54db86-9acf-473f-86cd-d372fb7dee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1F3F22E7E6948B86EEB409C4DA4D9" ma:contentTypeVersion="11" ma:contentTypeDescription="Create a new document." ma:contentTypeScope="" ma:versionID="141194092cb4add0f27d660377ca45cc">
  <xsd:schema xmlns:xsd="http://www.w3.org/2001/XMLSchema" xmlns:xs="http://www.w3.org/2001/XMLSchema" xmlns:p="http://schemas.microsoft.com/office/2006/metadata/properties" xmlns:ns2="3f54db86-9acf-473f-86cd-d372fb7dee81" xmlns:ns3="663787b2-79d3-48c9-9efc-72104f7b8c35" targetNamespace="http://schemas.microsoft.com/office/2006/metadata/properties" ma:root="true" ma:fieldsID="1069c8473700559311f3e33ec737fdeb" ns2:_="" ns3:_="">
    <xsd:import namespace="3f54db86-9acf-473f-86cd-d372fb7dee81"/>
    <xsd:import namespace="663787b2-79d3-48c9-9efc-72104f7b8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wn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4db86-9acf-473f-86cd-d372fb7de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c6819c-d561-498f-ad6b-029f1b52b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ownloaded" ma:index="18" nillable="true" ma:displayName="Downloaded" ma:format="Dropdown" ma:internalName="Download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87b2-79d3-48c9-9efc-72104f7b8c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b05d5-443a-4215-9084-e9ce810e208e}" ma:internalName="TaxCatchAll" ma:showField="CatchAllData" ma:web="663787b2-79d3-48c9-9efc-72104f7b8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2B7733-3883-4C35-81A3-28454232B693}">
  <ds:schemaRefs>
    <ds:schemaRef ds:uri="http://schemas.microsoft.com/office/2006/metadata/properties"/>
    <ds:schemaRef ds:uri="http://schemas.microsoft.com/office/infopath/2007/PartnerControls"/>
    <ds:schemaRef ds:uri="3f54db86-9acf-473f-86cd-d372fb7dee81"/>
    <ds:schemaRef ds:uri="663787b2-79d3-48c9-9efc-72104f7b8c35"/>
  </ds:schemaRefs>
</ds:datastoreItem>
</file>

<file path=customXml/itemProps2.xml><?xml version="1.0" encoding="utf-8"?>
<ds:datastoreItem xmlns:ds="http://schemas.openxmlformats.org/officeDocument/2006/customXml" ds:itemID="{D7663A00-E21C-4830-B153-B30BA72FD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4db86-9acf-473f-86cd-d372fb7dee81"/>
    <ds:schemaRef ds:uri="663787b2-79d3-48c9-9efc-72104f7b8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2161B-BE71-45F1-BEA4-9D07C5888C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9CCD5B-76AF-8C4C-9ABA-CBB70DB33C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TDHS Agenda Template</vt:lpstr>
    </vt:vector>
  </TitlesOfParts>
  <Manager/>
  <Company/>
  <LinksUpToDate>false</LinksUpToDate>
  <CharactersWithSpaces>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MHSAS Agenda Template</dc:title>
  <dc:subject/>
  <dc:creator>Ashleigh Feller</dc:creator>
  <cp:keywords/>
  <dc:description/>
  <cp:lastModifiedBy>Rachel L. Jones</cp:lastModifiedBy>
  <cp:revision>2</cp:revision>
  <cp:lastPrinted>2025-07-22T18:34:00Z</cp:lastPrinted>
  <dcterms:created xsi:type="dcterms:W3CDTF">2026-06-03T18:35:00Z</dcterms:created>
  <dcterms:modified xsi:type="dcterms:W3CDTF">2026-06-03T18:35:00Z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2025-07-16T10:00:00Z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2025-07-16T10:00:00Z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0x0101007DA1F3F22E7E6948B86EEB409C4DA4D9</vt:lpwstr>
  </property>
  <property fmtid="{D5CDD505-2E9C-101B-9397-08002B2CF9AE}" pid="7" name="GrammarlyDocumentId">
    <vt:lpwstr>a3386172-386f-4d63-8e09-e63a6450220d</vt:lpwstr>
  </property>
</Properties>
</file>