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A6179C" w:rsidRPr="002A06CF" w:rsidTr="00122E02">
        <w:trPr>
          <w:trHeight w:val="1027"/>
        </w:trPr>
        <w:tc>
          <w:tcPr>
            <w:tcW w:w="1170" w:type="dxa"/>
            <w:shd w:val="clear" w:color="auto" w:fill="auto"/>
          </w:tcPr>
          <w:p w:rsidR="00A6179C" w:rsidRPr="002A06CF" w:rsidRDefault="00122E02" w:rsidP="0044487B">
            <w:pPr>
              <w:jc w:val="center"/>
              <w:rPr>
                <w:rFonts w:ascii="Arial" w:hAnsi="Arial" w:cs="Arial"/>
                <w:sz w:val="22"/>
                <w:szCs w:val="22"/>
              </w:rPr>
            </w:pPr>
            <w:r w:rsidRPr="002A06CF">
              <w:rPr>
                <w:rFonts w:ascii="Arial" w:hAnsi="Arial" w:cs="Arial"/>
                <w:sz w:val="22"/>
                <w:szCs w:val="22"/>
              </w:rPr>
              <w:object w:dxaOrig="1096" w:dyaOrig="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7.25pt" o:ole="">
                  <v:imagedata r:id="rId11" o:title=""/>
                </v:shape>
                <o:OLEObject Type="Embed" ProgID="Word.Picture.8" ShapeID="_x0000_i1025" DrawAspect="Content" ObjectID="_1585375685" r:id="rId12"/>
              </w:object>
            </w:r>
          </w:p>
        </w:tc>
        <w:tc>
          <w:tcPr>
            <w:tcW w:w="9540" w:type="dxa"/>
            <w:shd w:val="clear" w:color="auto" w:fill="auto"/>
            <w:tcMar>
              <w:top w:w="43" w:type="dxa"/>
              <w:left w:w="43" w:type="dxa"/>
              <w:bottom w:w="43" w:type="dxa"/>
              <w:right w:w="43" w:type="dxa"/>
            </w:tcMar>
          </w:tcPr>
          <w:p w:rsidR="00A6179C" w:rsidRDefault="00A6179C" w:rsidP="003304FA">
            <w:pPr>
              <w:rPr>
                <w:rFonts w:ascii="Arial" w:hAnsi="Arial" w:cs="Arial"/>
                <w:b/>
              </w:rPr>
            </w:pPr>
            <w:r w:rsidRPr="002A06CF">
              <w:rPr>
                <w:rFonts w:ascii="Arial" w:hAnsi="Arial" w:cs="Arial"/>
                <w:b/>
              </w:rPr>
              <w:t>Tennessee Department of Human Services</w:t>
            </w:r>
            <w:r w:rsidR="003304FA">
              <w:rPr>
                <w:rFonts w:ascii="Arial" w:hAnsi="Arial" w:cs="Arial"/>
                <w:b/>
              </w:rPr>
              <w:t xml:space="preserve"> Vocational Rehabilitation Program</w:t>
            </w:r>
          </w:p>
          <w:p w:rsidR="003304FA" w:rsidRPr="002D5CA2" w:rsidRDefault="000D048B" w:rsidP="003304FA">
            <w:pPr>
              <w:rPr>
                <w:rFonts w:ascii="Arial" w:hAnsi="Arial" w:cs="Arial"/>
                <w:b/>
                <w:sz w:val="28"/>
                <w:szCs w:val="28"/>
              </w:rPr>
            </w:pPr>
            <w:r w:rsidRPr="000D048B">
              <w:rPr>
                <w:rFonts w:ascii="Arial" w:hAnsi="Arial" w:cs="Arial"/>
                <w:b/>
                <w:sz w:val="28"/>
                <w:szCs w:val="28"/>
              </w:rPr>
              <w:t>Vocational Adjustment Progress Report</w:t>
            </w:r>
          </w:p>
        </w:tc>
      </w:tr>
    </w:tbl>
    <w:p w:rsidR="003304FA" w:rsidRPr="00067334" w:rsidRDefault="003304FA" w:rsidP="00A6179C">
      <w:pPr>
        <w:rPr>
          <w:rFonts w:ascii="Arial" w:hAnsi="Arial" w:cs="Arial"/>
          <w:sz w:val="22"/>
          <w:szCs w:val="22"/>
        </w:rPr>
      </w:pPr>
    </w:p>
    <w:p w:rsidR="000D048B" w:rsidRPr="000D048B" w:rsidRDefault="00303C24" w:rsidP="000D048B">
      <w:pPr>
        <w:rPr>
          <w:rFonts w:ascii="Arial" w:hAnsi="Arial" w:cs="Arial"/>
          <w:sz w:val="22"/>
          <w:szCs w:val="22"/>
        </w:rPr>
      </w:pPr>
      <w:r w:rsidRPr="00067334">
        <w:rPr>
          <w:rFonts w:ascii="Arial" w:hAnsi="Arial" w:cs="Arial"/>
          <w:sz w:val="22"/>
          <w:szCs w:val="22"/>
        </w:rPr>
        <w:t xml:space="preserve"> </w:t>
      </w:r>
      <w:r w:rsidR="000D048B" w:rsidRPr="000D048B">
        <w:rPr>
          <w:rFonts w:ascii="Arial" w:hAnsi="Arial" w:cs="Arial"/>
          <w:sz w:val="22"/>
          <w:szCs w:val="22"/>
        </w:rPr>
        <w:t xml:space="preserve">Client Name:  </w:t>
      </w:r>
      <w:r w:rsidR="000D048B" w:rsidRPr="000D048B">
        <w:rPr>
          <w:rFonts w:ascii="Arial" w:hAnsi="Arial" w:cs="Arial"/>
          <w:sz w:val="22"/>
          <w:szCs w:val="22"/>
        </w:rPr>
        <w:fldChar w:fldCharType="begin">
          <w:ffData>
            <w:name w:val="Text1"/>
            <w:enabled/>
            <w:calcOnExit w:val="0"/>
            <w:textInput/>
          </w:ffData>
        </w:fldChar>
      </w:r>
      <w:bookmarkStart w:id="0" w:name="Text1"/>
      <w:r w:rsidR="000D048B" w:rsidRPr="000D048B">
        <w:rPr>
          <w:rFonts w:ascii="Arial" w:hAnsi="Arial" w:cs="Arial"/>
          <w:sz w:val="22"/>
          <w:szCs w:val="22"/>
        </w:rPr>
        <w:instrText xml:space="preserve"> FORMTEXT </w:instrText>
      </w:r>
      <w:r w:rsidR="000D048B" w:rsidRPr="000D048B">
        <w:rPr>
          <w:rFonts w:ascii="Arial" w:hAnsi="Arial" w:cs="Arial"/>
          <w:sz w:val="22"/>
          <w:szCs w:val="22"/>
        </w:rPr>
      </w:r>
      <w:r w:rsidR="000D048B" w:rsidRPr="000D048B">
        <w:rPr>
          <w:rFonts w:ascii="Arial" w:hAnsi="Arial" w:cs="Arial"/>
          <w:sz w:val="22"/>
          <w:szCs w:val="22"/>
        </w:rPr>
        <w:fldChar w:fldCharType="separate"/>
      </w:r>
      <w:bookmarkStart w:id="1" w:name="_GoBack"/>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bookmarkEnd w:id="1"/>
      <w:r w:rsidR="000D048B" w:rsidRPr="000D048B">
        <w:rPr>
          <w:rFonts w:ascii="Arial" w:hAnsi="Arial" w:cs="Arial"/>
          <w:sz w:val="22"/>
          <w:szCs w:val="22"/>
        </w:rPr>
        <w:fldChar w:fldCharType="end"/>
      </w:r>
      <w:bookmarkEnd w:id="0"/>
      <w:r w:rsidR="000D048B" w:rsidRPr="000D048B">
        <w:rPr>
          <w:rFonts w:ascii="Arial" w:hAnsi="Arial" w:cs="Arial"/>
          <w:sz w:val="22"/>
          <w:szCs w:val="22"/>
        </w:rPr>
        <w:t xml:space="preserve">    </w:t>
      </w:r>
      <w:r w:rsidR="000D048B" w:rsidRPr="000D048B">
        <w:rPr>
          <w:rFonts w:ascii="Arial" w:hAnsi="Arial" w:cs="Arial"/>
          <w:sz w:val="22"/>
          <w:szCs w:val="22"/>
        </w:rPr>
        <w:tab/>
        <w:t xml:space="preserve">         Counselor:  </w:t>
      </w:r>
      <w:r w:rsidR="000D048B" w:rsidRPr="000D048B">
        <w:rPr>
          <w:rFonts w:ascii="Arial" w:hAnsi="Arial" w:cs="Arial"/>
          <w:sz w:val="22"/>
          <w:szCs w:val="22"/>
        </w:rPr>
        <w:fldChar w:fldCharType="begin">
          <w:ffData>
            <w:name w:val="Text2"/>
            <w:enabled/>
            <w:calcOnExit w:val="0"/>
            <w:textInput/>
          </w:ffData>
        </w:fldChar>
      </w:r>
      <w:bookmarkStart w:id="2" w:name="Text2"/>
      <w:r w:rsidR="000D048B" w:rsidRPr="000D048B">
        <w:rPr>
          <w:rFonts w:ascii="Arial" w:hAnsi="Arial" w:cs="Arial"/>
          <w:sz w:val="22"/>
          <w:szCs w:val="22"/>
        </w:rPr>
        <w:instrText xml:space="preserve"> FORMTEXT </w:instrText>
      </w:r>
      <w:r w:rsidR="000D048B" w:rsidRPr="000D048B">
        <w:rPr>
          <w:rFonts w:ascii="Arial" w:hAnsi="Arial" w:cs="Arial"/>
          <w:sz w:val="22"/>
          <w:szCs w:val="22"/>
        </w:rPr>
      </w:r>
      <w:r w:rsidR="000D048B" w:rsidRPr="000D048B">
        <w:rPr>
          <w:rFonts w:ascii="Arial" w:hAnsi="Arial" w:cs="Arial"/>
          <w:sz w:val="22"/>
          <w:szCs w:val="22"/>
        </w:rPr>
        <w:fldChar w:fldCharType="separate"/>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sz w:val="22"/>
          <w:szCs w:val="22"/>
        </w:rPr>
        <w:fldChar w:fldCharType="end"/>
      </w:r>
      <w:bookmarkEnd w:id="2"/>
      <w:r w:rsidR="000D048B" w:rsidRPr="000D048B">
        <w:rPr>
          <w:rFonts w:ascii="Arial" w:hAnsi="Arial" w:cs="Arial"/>
          <w:sz w:val="22"/>
          <w:szCs w:val="22"/>
        </w:rPr>
        <w:t xml:space="preserve">                                 Month: </w:t>
      </w:r>
      <w:r w:rsidR="000D048B" w:rsidRPr="000D048B">
        <w:rPr>
          <w:rFonts w:ascii="Arial" w:hAnsi="Arial" w:cs="Arial"/>
          <w:sz w:val="22"/>
          <w:szCs w:val="22"/>
        </w:rPr>
        <w:fldChar w:fldCharType="begin">
          <w:ffData>
            <w:name w:val="Text3"/>
            <w:enabled/>
            <w:calcOnExit w:val="0"/>
            <w:textInput/>
          </w:ffData>
        </w:fldChar>
      </w:r>
      <w:bookmarkStart w:id="3" w:name="Text3"/>
      <w:r w:rsidR="000D048B" w:rsidRPr="000D048B">
        <w:rPr>
          <w:rFonts w:ascii="Arial" w:hAnsi="Arial" w:cs="Arial"/>
          <w:sz w:val="22"/>
          <w:szCs w:val="22"/>
        </w:rPr>
        <w:instrText xml:space="preserve"> FORMTEXT </w:instrText>
      </w:r>
      <w:r w:rsidR="000D048B" w:rsidRPr="000D048B">
        <w:rPr>
          <w:rFonts w:ascii="Arial" w:hAnsi="Arial" w:cs="Arial"/>
          <w:sz w:val="22"/>
          <w:szCs w:val="22"/>
        </w:rPr>
      </w:r>
      <w:r w:rsidR="000D048B" w:rsidRPr="000D048B">
        <w:rPr>
          <w:rFonts w:ascii="Arial" w:hAnsi="Arial" w:cs="Arial"/>
          <w:sz w:val="22"/>
          <w:szCs w:val="22"/>
        </w:rPr>
        <w:fldChar w:fldCharType="separate"/>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noProof/>
          <w:sz w:val="22"/>
          <w:szCs w:val="22"/>
        </w:rPr>
        <w:t> </w:t>
      </w:r>
      <w:r w:rsidR="000D048B" w:rsidRPr="000D048B">
        <w:rPr>
          <w:rFonts w:ascii="Arial" w:hAnsi="Arial" w:cs="Arial"/>
          <w:sz w:val="22"/>
          <w:szCs w:val="22"/>
        </w:rPr>
        <w:fldChar w:fldCharType="end"/>
      </w:r>
      <w:bookmarkEnd w:id="3"/>
    </w:p>
    <w:p w:rsidR="000D048B" w:rsidRPr="000D048B" w:rsidRDefault="000D048B" w:rsidP="000D048B">
      <w:pPr>
        <w:rPr>
          <w:rFonts w:ascii="Arial" w:hAnsi="Arial" w:cs="Arial"/>
          <w:sz w:val="12"/>
          <w:szCs w:val="12"/>
        </w:rPr>
      </w:pPr>
    </w:p>
    <w:p w:rsidR="000D048B" w:rsidRPr="000D048B" w:rsidRDefault="000D048B" w:rsidP="000D048B">
      <w:pPr>
        <w:rPr>
          <w:rFonts w:ascii="Arial" w:hAnsi="Arial" w:cs="Arial"/>
          <w:b/>
          <w:sz w:val="18"/>
          <w:szCs w:val="18"/>
        </w:rPr>
      </w:pPr>
      <w:r w:rsidRPr="000D048B">
        <w:rPr>
          <w:rFonts w:ascii="Arial" w:hAnsi="Arial" w:cs="Arial"/>
          <w:b/>
          <w:sz w:val="18"/>
          <w:szCs w:val="18"/>
        </w:rPr>
        <w:t>N = Goal not Met            M= Met Goal for Month         MO = Overall Goal Met – Behavior Removed From Plan</w:t>
      </w:r>
    </w:p>
    <w:p w:rsidR="000D048B" w:rsidRPr="000D048B" w:rsidRDefault="000D048B" w:rsidP="000D048B">
      <w:pPr>
        <w:jc w:val="center"/>
        <w:rPr>
          <w:rFonts w:ascii="Arial" w:hAnsi="Arial" w:cs="Arial"/>
          <w:sz w:val="12"/>
          <w:szCs w:val="12"/>
        </w:rPr>
      </w:pPr>
    </w:p>
    <w:tbl>
      <w:tblPr>
        <w:tblW w:w="10560" w:type="dxa"/>
        <w:jc w:val="center"/>
        <w:tblInd w:w="-432" w:type="dxa"/>
        <w:tblLook w:val="01E0" w:firstRow="1" w:lastRow="1" w:firstColumn="1" w:lastColumn="1" w:noHBand="0" w:noVBand="0"/>
      </w:tblPr>
      <w:tblGrid>
        <w:gridCol w:w="3620"/>
        <w:gridCol w:w="399"/>
        <w:gridCol w:w="368"/>
        <w:gridCol w:w="492"/>
        <w:gridCol w:w="5681"/>
      </w:tblGrid>
      <w:tr w:rsidR="000D048B" w:rsidRPr="000D048B" w:rsidTr="000D048B">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jc w:val="center"/>
              <w:rPr>
                <w:rFonts w:ascii="Arial" w:hAnsi="Arial" w:cs="Arial"/>
                <w:b/>
                <w:sz w:val="16"/>
                <w:szCs w:val="16"/>
              </w:rPr>
            </w:pPr>
            <w:r w:rsidRPr="000D048B">
              <w:rPr>
                <w:rFonts w:ascii="Arial" w:hAnsi="Arial" w:cs="Arial"/>
                <w:b/>
                <w:sz w:val="16"/>
                <w:szCs w:val="16"/>
              </w:rPr>
              <w:t>AREAS</w:t>
            </w:r>
          </w:p>
        </w:tc>
        <w:tc>
          <w:tcPr>
            <w:tcW w:w="399"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b/>
                <w:sz w:val="16"/>
                <w:szCs w:val="16"/>
              </w:rPr>
            </w:pPr>
            <w:r w:rsidRPr="000D048B">
              <w:rPr>
                <w:rFonts w:ascii="Arial" w:hAnsi="Arial" w:cs="Arial"/>
                <w:b/>
                <w:sz w:val="16"/>
                <w:szCs w:val="16"/>
              </w:rPr>
              <w:t>N</w:t>
            </w:r>
          </w:p>
        </w:tc>
        <w:tc>
          <w:tcPr>
            <w:tcW w:w="368"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b/>
                <w:sz w:val="16"/>
                <w:szCs w:val="16"/>
              </w:rPr>
            </w:pPr>
            <w:r w:rsidRPr="000D048B">
              <w:rPr>
                <w:rFonts w:ascii="Arial" w:hAnsi="Arial" w:cs="Arial"/>
                <w:b/>
                <w:sz w:val="16"/>
                <w:szCs w:val="16"/>
              </w:rPr>
              <w:t>M</w:t>
            </w:r>
          </w:p>
        </w:tc>
        <w:tc>
          <w:tcPr>
            <w:tcW w:w="492"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b/>
                <w:sz w:val="16"/>
                <w:szCs w:val="16"/>
              </w:rPr>
            </w:pPr>
            <w:r w:rsidRPr="000D048B">
              <w:rPr>
                <w:rFonts w:ascii="Arial" w:hAnsi="Arial" w:cs="Arial"/>
                <w:b/>
                <w:sz w:val="16"/>
                <w:szCs w:val="16"/>
              </w:rPr>
              <w:t>MO</w:t>
            </w: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jc w:val="center"/>
              <w:rPr>
                <w:rFonts w:ascii="Arial" w:hAnsi="Arial" w:cs="Arial"/>
                <w:b/>
                <w:sz w:val="16"/>
                <w:szCs w:val="16"/>
              </w:rPr>
            </w:pPr>
            <w:r w:rsidRPr="000D048B">
              <w:rPr>
                <w:rFonts w:ascii="Arial" w:hAnsi="Arial" w:cs="Arial"/>
                <w:b/>
                <w:sz w:val="16"/>
                <w:szCs w:val="16"/>
              </w:rPr>
              <w:t>COMMENTS</w:t>
            </w:r>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b/>
                <w:sz w:val="16"/>
                <w:szCs w:val="16"/>
              </w:rPr>
              <w:t>1. Attendance/Punctuality:</w:t>
            </w:r>
            <w:r w:rsidRPr="000D048B">
              <w:rPr>
                <w:rFonts w:ascii="Arial" w:hAnsi="Arial" w:cs="Arial"/>
                <w:sz w:val="16"/>
                <w:szCs w:val="16"/>
              </w:rPr>
              <w:t xml:space="preserve">  Consistently at work and on time when scheduled.  Consistently on time returning from breaks.  Always calls in within 30 minutes of start of workday when absent. Consistently clears absences in advance with supervisor when possible.</w:t>
            </w:r>
          </w:p>
          <w:p w:rsidR="000D048B" w:rsidRPr="000D048B" w:rsidRDefault="000D048B" w:rsidP="00BB5496">
            <w:pPr>
              <w:rPr>
                <w:rFonts w:ascii="Arial" w:hAnsi="Arial" w:cs="Arial"/>
                <w:sz w:val="16"/>
                <w:szCs w:val="16"/>
              </w:rPr>
            </w:pPr>
            <w:r w:rsidRPr="000D048B">
              <w:rPr>
                <w:rFonts w:ascii="Arial" w:hAnsi="Arial" w:cs="Arial"/>
                <w:b/>
                <w:sz w:val="16"/>
                <w:szCs w:val="16"/>
              </w:rPr>
              <w:t>Days Present:</w:t>
            </w:r>
            <w:bookmarkStart w:id="4" w:name="Text6"/>
            <w:r w:rsidRPr="000D048B">
              <w:rPr>
                <w:rFonts w:ascii="Arial" w:hAnsi="Arial" w:cs="Arial"/>
                <w:b/>
                <w:sz w:val="16"/>
                <w:szCs w:val="16"/>
              </w:rPr>
              <w:t xml:space="preserve"> </w:t>
            </w:r>
            <w:r w:rsidRPr="000D048B">
              <w:rPr>
                <w:rFonts w:ascii="Arial" w:hAnsi="Arial" w:cs="Arial"/>
                <w:sz w:val="16"/>
                <w:szCs w:val="16"/>
              </w:rPr>
              <w:fldChar w:fldCharType="begin">
                <w:ffData>
                  <w:name w:val="Text6"/>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4"/>
            <w:r w:rsidRPr="000D048B">
              <w:rPr>
                <w:rFonts w:ascii="Arial" w:hAnsi="Arial" w:cs="Arial"/>
                <w:b/>
                <w:sz w:val="16"/>
                <w:szCs w:val="16"/>
              </w:rPr>
              <w:t xml:space="preserve">  Days Absent:</w:t>
            </w:r>
            <w:bookmarkStart w:id="5" w:name="Text7"/>
            <w:r w:rsidRPr="000D048B">
              <w:rPr>
                <w:rFonts w:ascii="Arial" w:hAnsi="Arial" w:cs="Arial"/>
                <w:sz w:val="16"/>
                <w:szCs w:val="16"/>
              </w:rPr>
              <w:fldChar w:fldCharType="begin">
                <w:ffData>
                  <w:name w:val="Text7"/>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5"/>
          </w:p>
          <w:p w:rsidR="000D048B" w:rsidRPr="000D048B" w:rsidRDefault="000D048B" w:rsidP="00BB5496">
            <w:pPr>
              <w:rPr>
                <w:rFonts w:ascii="Arial" w:hAnsi="Arial" w:cs="Arial"/>
                <w:sz w:val="16"/>
                <w:szCs w:val="16"/>
              </w:rPr>
            </w:pPr>
            <w:r w:rsidRPr="000D048B">
              <w:rPr>
                <w:rFonts w:ascii="Arial" w:hAnsi="Arial" w:cs="Arial"/>
                <w:b/>
                <w:sz w:val="16"/>
                <w:szCs w:val="16"/>
              </w:rPr>
              <w:t xml:space="preserve">Days Tardy:  </w:t>
            </w:r>
            <w:r w:rsidRPr="000D048B">
              <w:rPr>
                <w:rFonts w:ascii="Arial" w:hAnsi="Arial" w:cs="Arial"/>
                <w:sz w:val="16"/>
                <w:szCs w:val="16"/>
              </w:rPr>
              <w:fldChar w:fldCharType="begin">
                <w:ffData>
                  <w:name w:val="Text8"/>
                  <w:enabled/>
                  <w:calcOnExit w:val="0"/>
                  <w:textInput/>
                </w:ffData>
              </w:fldChar>
            </w:r>
            <w:bookmarkStart w:id="6" w:name="Text8"/>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6"/>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t xml:space="preserve">Absenteeism:  Increased / Decreased by </w:t>
            </w:r>
            <w:bookmarkStart w:id="7" w:name="Text4"/>
            <w:r w:rsidRPr="000D048B">
              <w:rPr>
                <w:rFonts w:ascii="Arial" w:hAnsi="Arial" w:cs="Arial"/>
                <w:sz w:val="16"/>
                <w:szCs w:val="16"/>
              </w:rPr>
              <w:fldChar w:fldCharType="begin">
                <w:ffData>
                  <w:name w:val="Text4"/>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7"/>
            <w:r w:rsidRPr="000D048B">
              <w:rPr>
                <w:rFonts w:ascii="Arial" w:hAnsi="Arial" w:cs="Arial"/>
                <w:sz w:val="16"/>
                <w:szCs w:val="16"/>
              </w:rPr>
              <w:t xml:space="preserve">%.  </w:t>
            </w:r>
          </w:p>
          <w:p w:rsidR="000D048B" w:rsidRPr="000D048B" w:rsidRDefault="000D048B" w:rsidP="00BB5496">
            <w:pPr>
              <w:rPr>
                <w:rFonts w:ascii="Arial" w:hAnsi="Arial" w:cs="Arial"/>
                <w:sz w:val="16"/>
                <w:szCs w:val="16"/>
              </w:rPr>
            </w:pPr>
          </w:p>
          <w:p w:rsidR="000D048B" w:rsidRPr="000D048B" w:rsidRDefault="000D048B" w:rsidP="00BB5496">
            <w:pPr>
              <w:spacing w:line="360" w:lineRule="auto"/>
              <w:rPr>
                <w:rFonts w:ascii="Arial" w:hAnsi="Arial" w:cs="Arial"/>
                <w:sz w:val="16"/>
                <w:szCs w:val="16"/>
              </w:rPr>
            </w:pPr>
            <w:r w:rsidRPr="000D048B">
              <w:rPr>
                <w:rFonts w:ascii="Arial" w:hAnsi="Arial" w:cs="Arial"/>
                <w:sz w:val="16"/>
                <w:szCs w:val="16"/>
              </w:rPr>
              <w:t xml:space="preserve">Goal for Month:  To decrease absenteeism by </w:t>
            </w:r>
            <w:r w:rsidRPr="000D048B">
              <w:rPr>
                <w:rFonts w:ascii="Arial" w:hAnsi="Arial" w:cs="Arial"/>
                <w:sz w:val="16"/>
                <w:szCs w:val="16"/>
              </w:rPr>
              <w:fldChar w:fldCharType="begin">
                <w:ffData>
                  <w:name w:val="Text5"/>
                  <w:enabled/>
                  <w:calcOnExit w:val="0"/>
                  <w:textInput/>
                </w:ffData>
              </w:fldChar>
            </w:r>
            <w:bookmarkStart w:id="8" w:name="Text5"/>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8"/>
            <w:r w:rsidRPr="000D048B">
              <w:rPr>
                <w:rFonts w:ascii="Arial" w:hAnsi="Arial" w:cs="Arial"/>
                <w:sz w:val="16"/>
                <w:szCs w:val="16"/>
              </w:rPr>
              <w:t>%</w:t>
            </w:r>
          </w:p>
          <w:p w:rsidR="000D048B" w:rsidRPr="000D048B" w:rsidRDefault="000D048B" w:rsidP="008754A5">
            <w:pPr>
              <w:spacing w:line="360" w:lineRule="auto"/>
              <w:rPr>
                <w:rFonts w:ascii="Arial" w:hAnsi="Arial" w:cs="Arial"/>
                <w:sz w:val="16"/>
                <w:szCs w:val="16"/>
              </w:rPr>
            </w:pPr>
            <w:r w:rsidRPr="000D048B">
              <w:rPr>
                <w:rFonts w:ascii="Arial" w:hAnsi="Arial" w:cs="Arial"/>
                <w:sz w:val="16"/>
                <w:szCs w:val="16"/>
              </w:rPr>
              <w:t>Zero days tardy.</w:t>
            </w:r>
          </w:p>
          <w:p w:rsidR="000D048B" w:rsidRPr="000D048B" w:rsidRDefault="000D048B" w:rsidP="00BB5496">
            <w:pPr>
              <w:spacing w:line="360" w:lineRule="auto"/>
              <w:rPr>
                <w:rFonts w:ascii="Arial" w:hAnsi="Arial" w:cs="Arial"/>
                <w:sz w:val="16"/>
                <w:szCs w:val="16"/>
              </w:rPr>
            </w:pPr>
            <w:r w:rsidRPr="000D048B">
              <w:rPr>
                <w:rFonts w:ascii="Arial" w:hAnsi="Arial" w:cs="Arial"/>
                <w:sz w:val="16"/>
                <w:szCs w:val="16"/>
              </w:rPr>
              <w:t>Overall Goal:  100% Attendance and 0 tardies for 3 consecutive months</w:t>
            </w:r>
          </w:p>
          <w:p w:rsidR="000D048B" w:rsidRPr="000D048B" w:rsidRDefault="000D048B" w:rsidP="00BB5496">
            <w:pPr>
              <w:spacing w:line="360" w:lineRule="auto"/>
              <w:ind w:left="45"/>
              <w:rPr>
                <w:rFonts w:ascii="Arial" w:hAnsi="Arial" w:cs="Arial"/>
                <w:sz w:val="16"/>
                <w:szCs w:val="16"/>
              </w:rPr>
            </w:pPr>
            <w:r w:rsidRPr="000D048B">
              <w:rPr>
                <w:rFonts w:ascii="Arial" w:hAnsi="Arial" w:cs="Arial"/>
                <w:sz w:val="16"/>
                <w:szCs w:val="16"/>
              </w:rPr>
              <w:fldChar w:fldCharType="begin">
                <w:ffData>
                  <w:name w:val="Text9"/>
                  <w:enabled/>
                  <w:calcOnExit w:val="0"/>
                  <w:textInput/>
                </w:ffData>
              </w:fldChar>
            </w:r>
            <w:bookmarkStart w:id="9" w:name="Text9"/>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9"/>
          </w:p>
          <w:p w:rsidR="000D048B" w:rsidRPr="000D048B" w:rsidRDefault="000D048B" w:rsidP="00BB5496">
            <w:pPr>
              <w:spacing w:line="360" w:lineRule="auto"/>
              <w:rPr>
                <w:rFonts w:ascii="Arial" w:hAnsi="Arial" w:cs="Arial"/>
                <w:sz w:val="16"/>
                <w:szCs w:val="16"/>
                <w:u w:val="single"/>
              </w:rPr>
            </w:pPr>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b/>
                <w:sz w:val="16"/>
                <w:szCs w:val="16"/>
              </w:rPr>
              <w:t>2. Hygiene/Appearance</w:t>
            </w:r>
            <w:r w:rsidRPr="000D048B">
              <w:rPr>
                <w:rFonts w:ascii="Arial" w:hAnsi="Arial" w:cs="Arial"/>
                <w:sz w:val="16"/>
                <w:szCs w:val="16"/>
              </w:rPr>
              <w:t>:  Always reports to work clean and appropriately dressed for work environment.</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2"/>
                  <w:enabled/>
                  <w:calcOnExit w:val="0"/>
                  <w:textInput/>
                </w:ffData>
              </w:fldChar>
            </w:r>
            <w:bookmarkStart w:id="10" w:name="Text12"/>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0"/>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b/>
                <w:sz w:val="16"/>
                <w:szCs w:val="16"/>
              </w:rPr>
              <w:t>3.</w:t>
            </w:r>
            <w:r w:rsidRPr="000D048B">
              <w:rPr>
                <w:rFonts w:ascii="Arial" w:hAnsi="Arial" w:cs="Arial"/>
                <w:b/>
              </w:rPr>
              <w:t xml:space="preserve"> </w:t>
            </w:r>
            <w:r w:rsidRPr="000D048B">
              <w:rPr>
                <w:rFonts w:ascii="Arial" w:hAnsi="Arial" w:cs="Arial"/>
                <w:b/>
                <w:sz w:val="16"/>
                <w:szCs w:val="16"/>
              </w:rPr>
              <w:t xml:space="preserve">Staying on task:  </w:t>
            </w:r>
            <w:r w:rsidRPr="000D048B">
              <w:rPr>
                <w:rFonts w:ascii="Arial" w:hAnsi="Arial" w:cs="Arial"/>
                <w:sz w:val="16"/>
                <w:szCs w:val="16"/>
              </w:rPr>
              <w:t>Consistently</w:t>
            </w:r>
            <w:r w:rsidRPr="000D048B">
              <w:rPr>
                <w:rFonts w:ascii="Arial" w:hAnsi="Arial" w:cs="Arial"/>
                <w:sz w:val="16"/>
              </w:rPr>
              <w:t xml:space="preserve"> demonstrates full attention to task. Seldom observed distracted, distracting others, talking excessively, day-dreaming, wandering from work station.</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3"/>
                  <w:enabled/>
                  <w:calcOnExit w:val="0"/>
                  <w:textInput/>
                </w:ffData>
              </w:fldChar>
            </w:r>
            <w:bookmarkStart w:id="11" w:name="Text13"/>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1"/>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sz w:val="16"/>
                <w:szCs w:val="16"/>
              </w:rPr>
            </w:pPr>
            <w:r>
              <w:rPr>
                <w:rFonts w:ascii="Arial" w:hAnsi="Arial" w:cs="Arial"/>
                <w:b/>
                <w:sz w:val="16"/>
                <w:szCs w:val="16"/>
              </w:rPr>
              <w:t xml:space="preserve">4. </w:t>
            </w:r>
            <w:r w:rsidR="000D048B" w:rsidRPr="000D048B">
              <w:rPr>
                <w:rFonts w:ascii="Arial" w:hAnsi="Arial" w:cs="Arial"/>
                <w:b/>
                <w:sz w:val="16"/>
                <w:szCs w:val="16"/>
              </w:rPr>
              <w:t>Follows instructions:</w:t>
            </w:r>
            <w:r w:rsidR="000D048B" w:rsidRPr="000D048B">
              <w:rPr>
                <w:rFonts w:ascii="Arial" w:hAnsi="Arial" w:cs="Arial"/>
                <w:b/>
              </w:rPr>
              <w:t xml:space="preserve">  </w:t>
            </w:r>
            <w:r w:rsidR="000D048B" w:rsidRPr="000D048B">
              <w:rPr>
                <w:rFonts w:ascii="Arial" w:hAnsi="Arial" w:cs="Arial"/>
                <w:sz w:val="16"/>
              </w:rPr>
              <w:t>Consistently follows written or oral instructions from beginning to end of task.  Consistently receives instructions in attentive, positive manner.</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4"/>
                  <w:enabled/>
                  <w:calcOnExit w:val="0"/>
                  <w:textInput/>
                </w:ffData>
              </w:fldChar>
            </w:r>
            <w:bookmarkStart w:id="12" w:name="Text14"/>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2"/>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sz w:val="16"/>
                <w:szCs w:val="16"/>
              </w:rPr>
            </w:pPr>
            <w:r>
              <w:rPr>
                <w:rFonts w:ascii="Arial" w:hAnsi="Arial" w:cs="Arial"/>
                <w:b/>
                <w:sz w:val="16"/>
                <w:szCs w:val="16"/>
              </w:rPr>
              <w:t xml:space="preserve">5. </w:t>
            </w:r>
            <w:r w:rsidR="000D048B" w:rsidRPr="000D048B">
              <w:rPr>
                <w:rFonts w:ascii="Arial" w:hAnsi="Arial" w:cs="Arial"/>
                <w:b/>
                <w:sz w:val="16"/>
                <w:szCs w:val="16"/>
              </w:rPr>
              <w:t>Works Independently:</w:t>
            </w:r>
            <w:r w:rsidR="000D048B" w:rsidRPr="000D048B">
              <w:rPr>
                <w:rFonts w:ascii="Arial" w:hAnsi="Arial" w:cs="Arial"/>
                <w:b/>
              </w:rPr>
              <w:t xml:space="preserve">   </w:t>
            </w:r>
            <w:r w:rsidR="000D048B" w:rsidRPr="000D048B">
              <w:rPr>
                <w:rFonts w:ascii="Arial" w:hAnsi="Arial" w:cs="Arial"/>
                <w:sz w:val="16"/>
              </w:rPr>
              <w:t>Consistently demonstrates ability to work without supervision, alone, and work well with others.</w:t>
            </w:r>
            <w:r w:rsidR="000D048B" w:rsidRPr="000D048B">
              <w:rPr>
                <w:rFonts w:ascii="Arial" w:hAnsi="Arial" w:cs="Arial"/>
                <w:b/>
              </w:rPr>
              <w:t xml:space="preserve"> </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5"/>
                  <w:enabled/>
                  <w:calcOnExit w:val="0"/>
                  <w:textInput/>
                </w:ffData>
              </w:fldChar>
            </w:r>
            <w:bookmarkStart w:id="13" w:name="Text15"/>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3"/>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b/>
                <w:sz w:val="16"/>
                <w:szCs w:val="16"/>
              </w:rPr>
            </w:pPr>
            <w:r>
              <w:rPr>
                <w:rFonts w:ascii="Arial" w:hAnsi="Arial" w:cs="Arial"/>
                <w:b/>
                <w:sz w:val="16"/>
                <w:szCs w:val="16"/>
              </w:rPr>
              <w:t xml:space="preserve">6. </w:t>
            </w:r>
            <w:r w:rsidR="000D048B" w:rsidRPr="000D048B">
              <w:rPr>
                <w:rFonts w:ascii="Arial" w:hAnsi="Arial" w:cs="Arial"/>
                <w:b/>
                <w:sz w:val="16"/>
                <w:szCs w:val="16"/>
              </w:rPr>
              <w:t xml:space="preserve">Cooperation with Supervisor, Co-Workers, Team:  </w:t>
            </w:r>
            <w:r w:rsidR="000D048B" w:rsidRPr="000D048B">
              <w:rPr>
                <w:rFonts w:ascii="Arial" w:hAnsi="Arial" w:cs="Arial"/>
                <w:sz w:val="16"/>
              </w:rPr>
              <w:t>Consistently has positive interaction with supervisors, co-workers, team members.  Consistently accepts work assignments in positive manner.</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6"/>
                  <w:enabled/>
                  <w:calcOnExit w:val="0"/>
                  <w:textInput/>
                </w:ffData>
              </w:fldChar>
            </w:r>
            <w:bookmarkStart w:id="14" w:name="Text16"/>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4"/>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b/>
                <w:sz w:val="16"/>
                <w:szCs w:val="16"/>
                <w:u w:val="single"/>
              </w:rPr>
            </w:pPr>
            <w:r>
              <w:rPr>
                <w:rFonts w:ascii="Arial" w:hAnsi="Arial" w:cs="Arial"/>
                <w:b/>
                <w:sz w:val="16"/>
                <w:szCs w:val="16"/>
              </w:rPr>
              <w:t xml:space="preserve">7. </w:t>
            </w:r>
            <w:r w:rsidR="000D048B" w:rsidRPr="000D048B">
              <w:rPr>
                <w:rFonts w:ascii="Arial" w:hAnsi="Arial" w:cs="Arial"/>
                <w:b/>
                <w:sz w:val="16"/>
                <w:szCs w:val="16"/>
              </w:rPr>
              <w:t>Safety Practices:</w:t>
            </w:r>
            <w:r w:rsidR="000D048B" w:rsidRPr="000D048B">
              <w:rPr>
                <w:rFonts w:ascii="Arial" w:hAnsi="Arial" w:cs="Arial"/>
                <w:b/>
              </w:rPr>
              <w:t xml:space="preserve">  </w:t>
            </w:r>
            <w:r w:rsidR="000D048B" w:rsidRPr="000D048B">
              <w:rPr>
                <w:rFonts w:ascii="Arial" w:hAnsi="Arial" w:cs="Arial"/>
                <w:sz w:val="16"/>
              </w:rPr>
              <w:t>To learn and consistently practice standard work area rules and policies.</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7"/>
                  <w:enabled/>
                  <w:calcOnExit w:val="0"/>
                  <w:textInput/>
                </w:ffData>
              </w:fldChar>
            </w:r>
            <w:bookmarkStart w:id="15" w:name="Text17"/>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5"/>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b/>
                <w:sz w:val="16"/>
                <w:szCs w:val="16"/>
                <w:u w:val="single"/>
              </w:rPr>
            </w:pPr>
            <w:r w:rsidRPr="000D048B">
              <w:rPr>
                <w:rFonts w:ascii="Arial" w:hAnsi="Arial" w:cs="Arial"/>
                <w:b/>
                <w:sz w:val="16"/>
                <w:szCs w:val="16"/>
              </w:rPr>
              <w:t>8.  Work Tolerance:</w:t>
            </w:r>
            <w:r w:rsidRPr="000D048B">
              <w:rPr>
                <w:rFonts w:ascii="Arial" w:hAnsi="Arial" w:cs="Arial"/>
                <w:b/>
              </w:rPr>
              <w:t xml:space="preserve">  </w:t>
            </w:r>
            <w:r w:rsidRPr="000D048B">
              <w:rPr>
                <w:rFonts w:ascii="Arial" w:hAnsi="Arial" w:cs="Arial"/>
                <w:sz w:val="16"/>
              </w:rPr>
              <w:t xml:space="preserve">To build physical and mental tolerance needed for maximum work potential.  </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ind w:left="45"/>
              <w:rPr>
                <w:rFonts w:ascii="Arial" w:hAnsi="Arial" w:cs="Arial"/>
                <w:sz w:val="16"/>
                <w:szCs w:val="16"/>
              </w:rPr>
            </w:pPr>
            <w:r w:rsidRPr="000D048B">
              <w:rPr>
                <w:rFonts w:ascii="Arial" w:hAnsi="Arial" w:cs="Arial"/>
                <w:sz w:val="16"/>
                <w:szCs w:val="16"/>
              </w:rPr>
              <w:fldChar w:fldCharType="begin">
                <w:ffData>
                  <w:name w:val="Text18"/>
                  <w:enabled/>
                  <w:calcOnExit w:val="0"/>
                  <w:textInput/>
                </w:ffData>
              </w:fldChar>
            </w:r>
            <w:bookmarkStart w:id="16" w:name="Text18"/>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6"/>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b/>
                <w:sz w:val="16"/>
                <w:szCs w:val="16"/>
                <w:u w:val="single"/>
              </w:rPr>
            </w:pPr>
            <w:r>
              <w:rPr>
                <w:rFonts w:ascii="Arial" w:hAnsi="Arial" w:cs="Arial"/>
                <w:b/>
                <w:sz w:val="16"/>
                <w:szCs w:val="16"/>
              </w:rPr>
              <w:t xml:space="preserve">9. </w:t>
            </w:r>
            <w:r w:rsidR="000D048B" w:rsidRPr="000D048B">
              <w:rPr>
                <w:rFonts w:ascii="Arial" w:hAnsi="Arial" w:cs="Arial"/>
                <w:b/>
                <w:sz w:val="16"/>
                <w:szCs w:val="16"/>
              </w:rPr>
              <w:t xml:space="preserve">Work Speed &amp; Quality: </w:t>
            </w:r>
            <w:r w:rsidR="000D048B" w:rsidRPr="000D048B">
              <w:rPr>
                <w:rFonts w:ascii="Arial" w:hAnsi="Arial" w:cs="Arial"/>
                <w:sz w:val="16"/>
                <w:szCs w:val="16"/>
              </w:rPr>
              <w:t xml:space="preserve">To increase/maintain work speed to </w:t>
            </w:r>
            <w:r w:rsidR="000D048B" w:rsidRPr="000D048B">
              <w:rPr>
                <w:rFonts w:ascii="Arial" w:hAnsi="Arial" w:cs="Arial"/>
                <w:sz w:val="16"/>
                <w:szCs w:val="16"/>
              </w:rPr>
              <w:fldChar w:fldCharType="begin">
                <w:ffData>
                  <w:name w:val="Text11"/>
                  <w:enabled/>
                  <w:calcOnExit w:val="0"/>
                  <w:textInput/>
                </w:ffData>
              </w:fldChar>
            </w:r>
            <w:bookmarkStart w:id="17" w:name="Text11"/>
            <w:r w:rsidR="000D048B" w:rsidRPr="000D048B">
              <w:rPr>
                <w:rFonts w:ascii="Arial" w:hAnsi="Arial" w:cs="Arial"/>
                <w:sz w:val="16"/>
                <w:szCs w:val="16"/>
              </w:rPr>
              <w:instrText xml:space="preserve"> FORMTEXT </w:instrText>
            </w:r>
            <w:r w:rsidR="000D048B" w:rsidRPr="000D048B">
              <w:rPr>
                <w:rFonts w:ascii="Arial" w:hAnsi="Arial" w:cs="Arial"/>
                <w:sz w:val="16"/>
                <w:szCs w:val="16"/>
              </w:rPr>
            </w:r>
            <w:r w:rsidR="000D048B" w:rsidRPr="000D048B">
              <w:rPr>
                <w:rFonts w:ascii="Arial" w:hAnsi="Arial" w:cs="Arial"/>
                <w:sz w:val="16"/>
                <w:szCs w:val="16"/>
              </w:rPr>
              <w:fldChar w:fldCharType="separate"/>
            </w:r>
            <w:r w:rsidR="000D048B" w:rsidRPr="000D048B">
              <w:rPr>
                <w:rFonts w:ascii="Arial" w:hAnsi="Arial" w:cs="Arial"/>
                <w:noProof/>
                <w:sz w:val="16"/>
                <w:szCs w:val="16"/>
              </w:rPr>
              <w:t> </w:t>
            </w:r>
            <w:r w:rsidR="000D048B" w:rsidRPr="000D048B">
              <w:rPr>
                <w:rFonts w:ascii="Arial" w:hAnsi="Arial" w:cs="Arial"/>
                <w:noProof/>
                <w:sz w:val="16"/>
                <w:szCs w:val="16"/>
              </w:rPr>
              <w:t> </w:t>
            </w:r>
            <w:r w:rsidR="000D048B" w:rsidRPr="000D048B">
              <w:rPr>
                <w:rFonts w:ascii="Arial" w:hAnsi="Arial" w:cs="Arial"/>
                <w:noProof/>
                <w:sz w:val="16"/>
                <w:szCs w:val="16"/>
              </w:rPr>
              <w:t> </w:t>
            </w:r>
            <w:r w:rsidR="000D048B" w:rsidRPr="000D048B">
              <w:rPr>
                <w:rFonts w:ascii="Arial" w:hAnsi="Arial" w:cs="Arial"/>
                <w:noProof/>
                <w:sz w:val="16"/>
                <w:szCs w:val="16"/>
              </w:rPr>
              <w:t> </w:t>
            </w:r>
            <w:r w:rsidR="000D048B" w:rsidRPr="000D048B">
              <w:rPr>
                <w:rFonts w:ascii="Arial" w:hAnsi="Arial" w:cs="Arial"/>
                <w:noProof/>
                <w:sz w:val="16"/>
                <w:szCs w:val="16"/>
              </w:rPr>
              <w:t> </w:t>
            </w:r>
            <w:r w:rsidR="000D048B" w:rsidRPr="000D048B">
              <w:rPr>
                <w:rFonts w:ascii="Arial" w:hAnsi="Arial" w:cs="Arial"/>
                <w:sz w:val="16"/>
                <w:szCs w:val="16"/>
              </w:rPr>
              <w:fldChar w:fldCharType="end"/>
            </w:r>
            <w:bookmarkEnd w:id="17"/>
            <w:r w:rsidR="000D048B" w:rsidRPr="000D048B">
              <w:rPr>
                <w:rFonts w:ascii="Arial" w:hAnsi="Arial" w:cs="Arial"/>
                <w:sz w:val="16"/>
                <w:szCs w:val="16"/>
              </w:rPr>
              <w:t xml:space="preserve">% or to maximum potential with consistent acceptable quality and neatness. </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sz w:val="16"/>
                <w:szCs w:val="16"/>
              </w:rPr>
            </w:pPr>
            <w:r w:rsidRPr="000D048B">
              <w:rPr>
                <w:rFonts w:ascii="Arial" w:hAnsi="Arial" w:cs="Arial"/>
                <w:sz w:val="16"/>
                <w:szCs w:val="16"/>
              </w:rPr>
              <w:fldChar w:fldCharType="begin">
                <w:ffData>
                  <w:name w:val="Text19"/>
                  <w:enabled/>
                  <w:calcOnExit w:val="0"/>
                  <w:textInput/>
                </w:ffData>
              </w:fldChar>
            </w:r>
            <w:bookmarkStart w:id="18" w:name="Text19"/>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8"/>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b/>
                <w:sz w:val="16"/>
                <w:szCs w:val="16"/>
                <w:u w:val="single"/>
              </w:rPr>
            </w:pPr>
            <w:r>
              <w:rPr>
                <w:rFonts w:ascii="Arial" w:hAnsi="Arial" w:cs="Arial"/>
                <w:b/>
                <w:sz w:val="16"/>
                <w:szCs w:val="16"/>
              </w:rPr>
              <w:t xml:space="preserve">10. </w:t>
            </w:r>
            <w:r w:rsidR="000D048B" w:rsidRPr="000D048B">
              <w:rPr>
                <w:rFonts w:ascii="Arial" w:hAnsi="Arial" w:cs="Arial"/>
                <w:b/>
                <w:sz w:val="16"/>
                <w:szCs w:val="16"/>
              </w:rPr>
              <w:t xml:space="preserve">Work Related Judgment/Response to Corrections:  </w:t>
            </w:r>
            <w:r w:rsidR="000D048B" w:rsidRPr="000D048B">
              <w:rPr>
                <w:rFonts w:ascii="Arial" w:hAnsi="Arial" w:cs="Arial"/>
                <w:sz w:val="16"/>
              </w:rPr>
              <w:t>Consistently demonstrates job flexibility, appropriate interaction with          others, acceptance of work rules and policies, good attitude and initiative toward work.  Consistently asks appropriate questions or further clarification of instructions when needed.</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ind w:left="45"/>
              <w:rPr>
                <w:rFonts w:ascii="Arial" w:hAnsi="Arial" w:cs="Arial"/>
                <w:sz w:val="16"/>
                <w:szCs w:val="16"/>
              </w:rPr>
            </w:pPr>
            <w:r w:rsidRPr="000D048B">
              <w:rPr>
                <w:rFonts w:ascii="Arial" w:hAnsi="Arial" w:cs="Arial"/>
                <w:sz w:val="16"/>
                <w:szCs w:val="16"/>
              </w:rPr>
              <w:fldChar w:fldCharType="begin">
                <w:ffData>
                  <w:name w:val="Text20"/>
                  <w:enabled/>
                  <w:calcOnExit w:val="0"/>
                  <w:textInput/>
                </w:ffData>
              </w:fldChar>
            </w:r>
            <w:bookmarkStart w:id="19" w:name="Text20"/>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19"/>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523779" w:rsidP="00BB5496">
            <w:pPr>
              <w:rPr>
                <w:rFonts w:ascii="Arial" w:hAnsi="Arial" w:cs="Arial"/>
                <w:b/>
                <w:sz w:val="16"/>
                <w:szCs w:val="16"/>
              </w:rPr>
            </w:pPr>
            <w:r>
              <w:rPr>
                <w:rFonts w:ascii="Arial" w:hAnsi="Arial" w:cs="Arial"/>
                <w:b/>
                <w:sz w:val="16"/>
                <w:szCs w:val="16"/>
              </w:rPr>
              <w:t xml:space="preserve">11. </w:t>
            </w:r>
            <w:r w:rsidR="000D048B" w:rsidRPr="000D048B">
              <w:rPr>
                <w:rFonts w:ascii="Arial" w:hAnsi="Arial" w:cs="Arial"/>
                <w:b/>
                <w:sz w:val="16"/>
                <w:szCs w:val="16"/>
              </w:rPr>
              <w:t xml:space="preserve">Work Related Skills, Independent Living Skills, Academic, Job Readiness:  </w:t>
            </w:r>
            <w:r w:rsidR="000D048B" w:rsidRPr="000D048B">
              <w:rPr>
                <w:rFonts w:ascii="Arial" w:hAnsi="Arial" w:cs="Arial"/>
                <w:sz w:val="16"/>
                <w:szCs w:val="16"/>
              </w:rPr>
              <w:t>Classes attended during the month:</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ind w:left="45"/>
              <w:rPr>
                <w:rFonts w:ascii="Arial" w:hAnsi="Arial" w:cs="Arial"/>
                <w:sz w:val="16"/>
                <w:szCs w:val="16"/>
              </w:rPr>
            </w:pPr>
            <w:r w:rsidRPr="000D048B">
              <w:rPr>
                <w:rFonts w:ascii="Arial" w:hAnsi="Arial" w:cs="Arial"/>
                <w:sz w:val="16"/>
                <w:szCs w:val="16"/>
              </w:rPr>
              <w:fldChar w:fldCharType="begin">
                <w:ffData>
                  <w:name w:val="Text20"/>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p>
        </w:tc>
      </w:tr>
      <w:tr w:rsidR="000D048B" w:rsidRPr="000D048B" w:rsidTr="008754A5">
        <w:trPr>
          <w:jc w:val="center"/>
        </w:trPr>
        <w:tc>
          <w:tcPr>
            <w:tcW w:w="3620"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rPr>
                <w:rFonts w:ascii="Arial" w:hAnsi="Arial" w:cs="Arial"/>
                <w:b/>
                <w:sz w:val="16"/>
                <w:szCs w:val="16"/>
                <w:u w:val="single"/>
              </w:rPr>
            </w:pPr>
            <w:r w:rsidRPr="000D048B">
              <w:rPr>
                <w:rFonts w:ascii="Arial" w:hAnsi="Arial" w:cs="Arial"/>
                <w:b/>
                <w:sz w:val="16"/>
                <w:szCs w:val="16"/>
              </w:rPr>
              <w:t xml:space="preserve">12. Other Barriers to Employment.   </w:t>
            </w:r>
          </w:p>
        </w:tc>
        <w:tc>
          <w:tcPr>
            <w:tcW w:w="399"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368"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492" w:type="dxa"/>
            <w:tcBorders>
              <w:top w:val="single" w:sz="4" w:space="0" w:color="auto"/>
              <w:left w:val="single" w:sz="4" w:space="0" w:color="auto"/>
              <w:bottom w:val="single" w:sz="4" w:space="0" w:color="auto"/>
              <w:right w:val="single" w:sz="4" w:space="0" w:color="auto"/>
            </w:tcBorders>
            <w:vAlign w:val="center"/>
          </w:tcPr>
          <w:p w:rsidR="000D048B" w:rsidRPr="000D048B" w:rsidRDefault="000D048B" w:rsidP="008754A5">
            <w:pPr>
              <w:jc w:val="center"/>
              <w:rPr>
                <w:rFonts w:ascii="Arial" w:hAnsi="Arial" w:cs="Arial"/>
                <w:b/>
                <w:sz w:val="16"/>
                <w:szCs w:val="16"/>
              </w:rPr>
            </w:pPr>
          </w:p>
        </w:tc>
        <w:tc>
          <w:tcPr>
            <w:tcW w:w="5681" w:type="dxa"/>
            <w:tcBorders>
              <w:top w:val="single" w:sz="4" w:space="0" w:color="auto"/>
              <w:left w:val="single" w:sz="4" w:space="0" w:color="auto"/>
              <w:bottom w:val="single" w:sz="4" w:space="0" w:color="auto"/>
              <w:right w:val="single" w:sz="4" w:space="0" w:color="auto"/>
            </w:tcBorders>
          </w:tcPr>
          <w:p w:rsidR="000D048B" w:rsidRPr="000D048B" w:rsidRDefault="000D048B" w:rsidP="00BB5496">
            <w:pPr>
              <w:ind w:left="45"/>
              <w:rPr>
                <w:rFonts w:ascii="Arial" w:hAnsi="Arial" w:cs="Arial"/>
                <w:sz w:val="16"/>
                <w:szCs w:val="16"/>
              </w:rPr>
            </w:pPr>
            <w:r w:rsidRPr="000D048B">
              <w:rPr>
                <w:rFonts w:ascii="Arial" w:hAnsi="Arial" w:cs="Arial"/>
                <w:sz w:val="16"/>
                <w:szCs w:val="16"/>
              </w:rPr>
              <w:fldChar w:fldCharType="begin">
                <w:ffData>
                  <w:name w:val="Text20"/>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p>
        </w:tc>
      </w:tr>
    </w:tbl>
    <w:p w:rsidR="000D048B" w:rsidRPr="000D048B" w:rsidRDefault="000D048B" w:rsidP="000D048B">
      <w:pPr>
        <w:jc w:val="center"/>
        <w:rPr>
          <w:rFonts w:ascii="Arial" w:hAnsi="Arial" w:cs="Arial"/>
          <w:sz w:val="16"/>
          <w:szCs w:val="16"/>
        </w:rPr>
      </w:pPr>
    </w:p>
    <w:p w:rsidR="000D048B" w:rsidRPr="000D048B" w:rsidRDefault="000D048B" w:rsidP="000D048B">
      <w:pPr>
        <w:rPr>
          <w:rFonts w:ascii="Arial" w:hAnsi="Arial" w:cs="Arial"/>
          <w:sz w:val="16"/>
          <w:szCs w:val="16"/>
          <w:u w:val="single"/>
        </w:rPr>
      </w:pPr>
      <w:r w:rsidRPr="000D048B">
        <w:rPr>
          <w:rFonts w:ascii="Arial" w:hAnsi="Arial" w:cs="Arial"/>
          <w:b/>
          <w:sz w:val="16"/>
          <w:szCs w:val="16"/>
        </w:rPr>
        <w:t xml:space="preserve"># of hours of services previously completed: </w:t>
      </w:r>
      <w:r w:rsidRPr="000D048B">
        <w:rPr>
          <w:rFonts w:ascii="Arial" w:hAnsi="Arial" w:cs="Arial"/>
          <w:sz w:val="16"/>
          <w:szCs w:val="16"/>
          <w:u w:val="single"/>
        </w:rPr>
        <w:fldChar w:fldCharType="begin">
          <w:ffData>
            <w:name w:val="Text22"/>
            <w:enabled/>
            <w:calcOnExit w:val="0"/>
            <w:textInput/>
          </w:ffData>
        </w:fldChar>
      </w:r>
      <w:bookmarkStart w:id="20" w:name="Text22"/>
      <w:r w:rsidRPr="000D048B">
        <w:rPr>
          <w:rFonts w:ascii="Arial" w:hAnsi="Arial" w:cs="Arial"/>
          <w:sz w:val="16"/>
          <w:szCs w:val="16"/>
          <w:u w:val="single"/>
        </w:rPr>
        <w:instrText xml:space="preserve"> FORMTEXT </w:instrText>
      </w:r>
      <w:r w:rsidRPr="000D048B">
        <w:rPr>
          <w:rFonts w:ascii="Arial" w:hAnsi="Arial" w:cs="Arial"/>
          <w:sz w:val="16"/>
          <w:szCs w:val="16"/>
          <w:u w:val="single"/>
        </w:rPr>
      </w:r>
      <w:r w:rsidRPr="000D048B">
        <w:rPr>
          <w:rFonts w:ascii="Arial" w:hAnsi="Arial" w:cs="Arial"/>
          <w:sz w:val="16"/>
          <w:szCs w:val="16"/>
          <w:u w:val="single"/>
        </w:rPr>
        <w:fldChar w:fldCharType="separate"/>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sz w:val="16"/>
          <w:szCs w:val="16"/>
          <w:u w:val="single"/>
        </w:rPr>
        <w:fldChar w:fldCharType="end"/>
      </w:r>
      <w:bookmarkEnd w:id="20"/>
    </w:p>
    <w:p w:rsidR="000D048B" w:rsidRPr="000D048B" w:rsidRDefault="000D048B" w:rsidP="000D048B">
      <w:pPr>
        <w:spacing w:line="360" w:lineRule="auto"/>
        <w:rPr>
          <w:rFonts w:ascii="Arial" w:hAnsi="Arial" w:cs="Arial"/>
          <w:b/>
          <w:sz w:val="16"/>
          <w:szCs w:val="16"/>
        </w:rPr>
      </w:pPr>
      <w:r w:rsidRPr="000D048B">
        <w:rPr>
          <w:rFonts w:ascii="Arial" w:hAnsi="Arial" w:cs="Arial"/>
          <w:b/>
          <w:sz w:val="16"/>
          <w:szCs w:val="16"/>
        </w:rPr>
        <w:t>(“Total” from previous month’s report)</w:t>
      </w:r>
    </w:p>
    <w:p w:rsidR="000D048B" w:rsidRPr="000D048B" w:rsidRDefault="000D048B" w:rsidP="000D048B">
      <w:pPr>
        <w:spacing w:line="360" w:lineRule="auto"/>
        <w:rPr>
          <w:rFonts w:ascii="Arial" w:hAnsi="Arial" w:cs="Arial"/>
          <w:b/>
          <w:sz w:val="16"/>
          <w:szCs w:val="16"/>
        </w:rPr>
      </w:pPr>
      <w:r w:rsidRPr="000D048B">
        <w:rPr>
          <w:rFonts w:ascii="Arial" w:hAnsi="Arial" w:cs="Arial"/>
          <w:b/>
          <w:sz w:val="16"/>
          <w:szCs w:val="16"/>
        </w:rPr>
        <w:t xml:space="preserve"># of hours of services completed this month: </w:t>
      </w:r>
      <w:r w:rsidRPr="000D048B">
        <w:rPr>
          <w:rFonts w:ascii="Arial" w:hAnsi="Arial" w:cs="Arial"/>
          <w:sz w:val="16"/>
          <w:szCs w:val="16"/>
          <w:u w:val="single"/>
        </w:rPr>
        <w:fldChar w:fldCharType="begin">
          <w:ffData>
            <w:name w:val="Text23"/>
            <w:enabled/>
            <w:calcOnExit w:val="0"/>
            <w:textInput/>
          </w:ffData>
        </w:fldChar>
      </w:r>
      <w:bookmarkStart w:id="21" w:name="Text23"/>
      <w:r w:rsidRPr="000D048B">
        <w:rPr>
          <w:rFonts w:ascii="Arial" w:hAnsi="Arial" w:cs="Arial"/>
          <w:sz w:val="16"/>
          <w:szCs w:val="16"/>
          <w:u w:val="single"/>
        </w:rPr>
        <w:instrText xml:space="preserve"> FORMTEXT </w:instrText>
      </w:r>
      <w:r w:rsidRPr="000D048B">
        <w:rPr>
          <w:rFonts w:ascii="Arial" w:hAnsi="Arial" w:cs="Arial"/>
          <w:sz w:val="16"/>
          <w:szCs w:val="16"/>
          <w:u w:val="single"/>
        </w:rPr>
      </w:r>
      <w:r w:rsidRPr="000D048B">
        <w:rPr>
          <w:rFonts w:ascii="Arial" w:hAnsi="Arial" w:cs="Arial"/>
          <w:sz w:val="16"/>
          <w:szCs w:val="16"/>
          <w:u w:val="single"/>
        </w:rPr>
        <w:fldChar w:fldCharType="separate"/>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sz w:val="16"/>
          <w:szCs w:val="16"/>
          <w:u w:val="single"/>
        </w:rPr>
        <w:fldChar w:fldCharType="end"/>
      </w:r>
      <w:bookmarkEnd w:id="21"/>
    </w:p>
    <w:p w:rsidR="000D048B" w:rsidRPr="000D048B" w:rsidRDefault="000D048B" w:rsidP="000D048B">
      <w:pPr>
        <w:spacing w:line="360" w:lineRule="auto"/>
        <w:rPr>
          <w:rFonts w:ascii="Arial" w:hAnsi="Arial" w:cs="Arial"/>
          <w:sz w:val="16"/>
          <w:szCs w:val="16"/>
        </w:rPr>
      </w:pPr>
      <w:r w:rsidRPr="000D048B">
        <w:rPr>
          <w:rFonts w:ascii="Arial" w:hAnsi="Arial" w:cs="Arial"/>
          <w:b/>
          <w:sz w:val="16"/>
          <w:szCs w:val="16"/>
        </w:rPr>
        <w:t>Total # of hours of services completed</w:t>
      </w:r>
      <w:r w:rsidRPr="000D048B">
        <w:rPr>
          <w:rFonts w:ascii="Arial" w:hAnsi="Arial" w:cs="Arial"/>
          <w:sz w:val="16"/>
          <w:szCs w:val="16"/>
        </w:rPr>
        <w:t xml:space="preserve">:           </w:t>
      </w:r>
      <w:r w:rsidR="00FD401D">
        <w:rPr>
          <w:rFonts w:ascii="Arial" w:hAnsi="Arial" w:cs="Arial"/>
          <w:sz w:val="16"/>
          <w:szCs w:val="16"/>
        </w:rPr>
        <w:t xml:space="preserve"> </w:t>
      </w:r>
      <w:r w:rsidRPr="000D048B">
        <w:rPr>
          <w:rFonts w:ascii="Arial" w:hAnsi="Arial" w:cs="Arial"/>
          <w:sz w:val="16"/>
          <w:szCs w:val="16"/>
          <w:u w:val="single"/>
        </w:rPr>
        <w:fldChar w:fldCharType="begin">
          <w:ffData>
            <w:name w:val="Text24"/>
            <w:enabled/>
            <w:calcOnExit w:val="0"/>
            <w:textInput/>
          </w:ffData>
        </w:fldChar>
      </w:r>
      <w:bookmarkStart w:id="22" w:name="Text24"/>
      <w:r w:rsidRPr="000D048B">
        <w:rPr>
          <w:rFonts w:ascii="Arial" w:hAnsi="Arial" w:cs="Arial"/>
          <w:sz w:val="16"/>
          <w:szCs w:val="16"/>
          <w:u w:val="single"/>
        </w:rPr>
        <w:instrText xml:space="preserve"> FORMTEXT </w:instrText>
      </w:r>
      <w:r w:rsidRPr="000D048B">
        <w:rPr>
          <w:rFonts w:ascii="Arial" w:hAnsi="Arial" w:cs="Arial"/>
          <w:sz w:val="16"/>
          <w:szCs w:val="16"/>
          <w:u w:val="single"/>
        </w:rPr>
      </w:r>
      <w:r w:rsidRPr="000D048B">
        <w:rPr>
          <w:rFonts w:ascii="Arial" w:hAnsi="Arial" w:cs="Arial"/>
          <w:sz w:val="16"/>
          <w:szCs w:val="16"/>
          <w:u w:val="single"/>
        </w:rPr>
        <w:fldChar w:fldCharType="separate"/>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noProof/>
          <w:sz w:val="16"/>
          <w:szCs w:val="16"/>
          <w:u w:val="single"/>
        </w:rPr>
        <w:t> </w:t>
      </w:r>
      <w:r w:rsidRPr="000D048B">
        <w:rPr>
          <w:rFonts w:ascii="Arial" w:hAnsi="Arial" w:cs="Arial"/>
          <w:sz w:val="16"/>
          <w:szCs w:val="16"/>
          <w:u w:val="single"/>
        </w:rPr>
        <w:fldChar w:fldCharType="end"/>
      </w:r>
      <w:bookmarkEnd w:id="22"/>
    </w:p>
    <w:p w:rsidR="000D048B" w:rsidRPr="000D048B" w:rsidRDefault="000D048B" w:rsidP="000D048B">
      <w:pPr>
        <w:spacing w:line="360" w:lineRule="auto"/>
        <w:rPr>
          <w:rFonts w:ascii="Arial" w:hAnsi="Arial" w:cs="Arial"/>
          <w:sz w:val="16"/>
          <w:szCs w:val="16"/>
        </w:rPr>
      </w:pPr>
      <w:r w:rsidRPr="000D048B">
        <w:rPr>
          <w:rFonts w:ascii="Arial" w:hAnsi="Arial" w:cs="Arial"/>
          <w:b/>
          <w:sz w:val="16"/>
          <w:szCs w:val="16"/>
        </w:rPr>
        <w:t>Comments:</w:t>
      </w:r>
      <w:r w:rsidRPr="000D048B">
        <w:rPr>
          <w:rFonts w:ascii="Arial" w:hAnsi="Arial" w:cs="Arial"/>
          <w:sz w:val="16"/>
          <w:szCs w:val="16"/>
        </w:rPr>
        <w:t xml:space="preserve">  </w:t>
      </w:r>
      <w:bookmarkStart w:id="23" w:name="Text10"/>
      <w:r w:rsidRPr="000D048B">
        <w:rPr>
          <w:rFonts w:ascii="Arial" w:hAnsi="Arial" w:cs="Arial"/>
          <w:sz w:val="16"/>
          <w:szCs w:val="16"/>
        </w:rPr>
        <w:fldChar w:fldCharType="begin">
          <w:ffData>
            <w:name w:val="Text10"/>
            <w:enabled/>
            <w:calcOnExit w:val="0"/>
            <w:textInput/>
          </w:ffData>
        </w:fldChar>
      </w:r>
      <w:r w:rsidRPr="000D048B">
        <w:rPr>
          <w:rFonts w:ascii="Arial" w:hAnsi="Arial" w:cs="Arial"/>
          <w:sz w:val="16"/>
          <w:szCs w:val="16"/>
        </w:rPr>
        <w:instrText xml:space="preserve"> FORMTEXT </w:instrText>
      </w:r>
      <w:r w:rsidRPr="000D048B">
        <w:rPr>
          <w:rFonts w:ascii="Arial" w:hAnsi="Arial" w:cs="Arial"/>
          <w:sz w:val="16"/>
          <w:szCs w:val="16"/>
        </w:rPr>
      </w:r>
      <w:r w:rsidRPr="000D048B">
        <w:rPr>
          <w:rFonts w:ascii="Arial" w:hAnsi="Arial" w:cs="Arial"/>
          <w:sz w:val="16"/>
          <w:szCs w:val="16"/>
        </w:rPr>
        <w:fldChar w:fldCharType="separate"/>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noProof/>
          <w:sz w:val="16"/>
          <w:szCs w:val="16"/>
        </w:rPr>
        <w:t> </w:t>
      </w:r>
      <w:r w:rsidRPr="000D048B">
        <w:rPr>
          <w:rFonts w:ascii="Arial" w:hAnsi="Arial" w:cs="Arial"/>
          <w:sz w:val="16"/>
          <w:szCs w:val="16"/>
        </w:rPr>
        <w:fldChar w:fldCharType="end"/>
      </w:r>
      <w:bookmarkEnd w:id="23"/>
    </w:p>
    <w:p w:rsidR="000D048B" w:rsidRPr="000D048B" w:rsidRDefault="000D048B" w:rsidP="000D048B">
      <w:pPr>
        <w:spacing w:line="360" w:lineRule="auto"/>
        <w:rPr>
          <w:rFonts w:ascii="Arial" w:hAnsi="Arial" w:cs="Arial"/>
          <w:sz w:val="16"/>
          <w:szCs w:val="16"/>
        </w:rPr>
      </w:pPr>
    </w:p>
    <w:p w:rsidR="000D048B" w:rsidRPr="000D048B" w:rsidRDefault="000D048B" w:rsidP="000D048B">
      <w:pPr>
        <w:rPr>
          <w:rFonts w:ascii="Arial" w:hAnsi="Arial" w:cs="Arial"/>
          <w:sz w:val="15"/>
          <w:szCs w:val="15"/>
        </w:rPr>
      </w:pPr>
      <w:r w:rsidRPr="000D048B">
        <w:rPr>
          <w:rFonts w:ascii="Arial" w:hAnsi="Arial" w:cs="Arial"/>
          <w:szCs w:val="22"/>
        </w:rPr>
        <w:t>_________________________________       _______________________________</w:t>
      </w:r>
    </w:p>
    <w:p w:rsidR="000D048B" w:rsidRPr="000D048B" w:rsidRDefault="000D048B" w:rsidP="000D048B">
      <w:pPr>
        <w:rPr>
          <w:rFonts w:ascii="Arial" w:hAnsi="Arial" w:cs="Arial"/>
          <w:sz w:val="15"/>
          <w:szCs w:val="15"/>
        </w:rPr>
      </w:pPr>
      <w:r w:rsidRPr="000D048B">
        <w:rPr>
          <w:rFonts w:ascii="Arial" w:hAnsi="Arial" w:cs="Arial"/>
          <w:sz w:val="15"/>
          <w:szCs w:val="15"/>
        </w:rPr>
        <w:t xml:space="preserve">Client                                                           Date              </w:t>
      </w:r>
      <w:r w:rsidR="00E55A5F">
        <w:rPr>
          <w:rFonts w:ascii="Arial" w:hAnsi="Arial" w:cs="Arial"/>
          <w:sz w:val="15"/>
          <w:szCs w:val="15"/>
        </w:rPr>
        <w:t xml:space="preserve">        </w:t>
      </w:r>
      <w:r w:rsidRPr="000D048B">
        <w:rPr>
          <w:rFonts w:ascii="Arial" w:hAnsi="Arial" w:cs="Arial"/>
          <w:sz w:val="15"/>
          <w:szCs w:val="15"/>
        </w:rPr>
        <w:t>Staff                                                        Date</w:t>
      </w:r>
    </w:p>
    <w:p w:rsidR="003304FA" w:rsidRPr="000D048B" w:rsidRDefault="00303C24" w:rsidP="003304FA">
      <w:pPr>
        <w:rPr>
          <w:rFonts w:ascii="Arial" w:hAnsi="Arial" w:cs="Arial"/>
          <w:sz w:val="22"/>
          <w:szCs w:val="22"/>
        </w:rPr>
      </w:pPr>
      <w:r w:rsidRPr="000D048B">
        <w:rPr>
          <w:rFonts w:ascii="Arial" w:hAnsi="Arial" w:cs="Arial"/>
          <w:sz w:val="22"/>
          <w:szCs w:val="22"/>
        </w:rPr>
        <w:t xml:space="preserve">                 </w:t>
      </w:r>
    </w:p>
    <w:p w:rsidR="003304FA" w:rsidRPr="000D048B" w:rsidRDefault="003304FA" w:rsidP="00A6179C">
      <w:pPr>
        <w:rPr>
          <w:rFonts w:ascii="Arial" w:hAnsi="Arial" w:cs="Arial"/>
          <w:sz w:val="22"/>
          <w:szCs w:val="22"/>
        </w:rPr>
      </w:pPr>
    </w:p>
    <w:sectPr w:rsidR="003304FA" w:rsidRPr="000D048B" w:rsidSect="00067334">
      <w:footerReference w:type="default" r:id="rId13"/>
      <w:pgSz w:w="12240" w:h="15840" w:code="1"/>
      <w:pgMar w:top="720" w:right="720" w:bottom="720" w:left="1008" w:header="144" w:footer="2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69" w:rsidRDefault="00087469">
      <w:r>
        <w:separator/>
      </w:r>
    </w:p>
  </w:endnote>
  <w:endnote w:type="continuationSeparator" w:id="0">
    <w:p w:rsidR="00087469" w:rsidRDefault="0008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D7" w:rsidRPr="00067334" w:rsidRDefault="0031318D" w:rsidP="00497ED7">
    <w:pPr>
      <w:pStyle w:val="Footer"/>
      <w:rPr>
        <w:rFonts w:ascii="Arial" w:hAnsi="Arial" w:cs="Arial"/>
        <w:i/>
        <w:sz w:val="16"/>
        <w:szCs w:val="16"/>
      </w:rPr>
    </w:pPr>
    <w:r>
      <w:rPr>
        <w:rFonts w:ascii="Arial" w:hAnsi="Arial" w:cs="Arial"/>
        <w:i/>
        <w:sz w:val="16"/>
        <w:szCs w:val="16"/>
      </w:rPr>
      <w:t>T</w:t>
    </w:r>
    <w:r w:rsidR="00F84DA2" w:rsidRPr="00067334">
      <w:rPr>
        <w:rFonts w:ascii="Arial" w:hAnsi="Arial" w:cs="Arial"/>
        <w:i/>
        <w:sz w:val="16"/>
        <w:szCs w:val="16"/>
      </w:rPr>
      <w:t>DHS staff should c</w:t>
    </w:r>
    <w:r w:rsidR="00497ED7" w:rsidRPr="00067334">
      <w:rPr>
        <w:rFonts w:ascii="Arial" w:hAnsi="Arial" w:cs="Arial"/>
        <w:i/>
        <w:sz w:val="16"/>
        <w:szCs w:val="16"/>
      </w:rPr>
      <w:t>heck the “Forms”</w:t>
    </w:r>
    <w:r w:rsidR="00F84DA2" w:rsidRPr="00067334">
      <w:rPr>
        <w:rFonts w:ascii="Arial" w:hAnsi="Arial" w:cs="Arial"/>
        <w:i/>
        <w:sz w:val="16"/>
        <w:szCs w:val="16"/>
      </w:rPr>
      <w:t xml:space="preserve"> section of the intranet to ensure</w:t>
    </w:r>
    <w:r w:rsidR="00497ED7" w:rsidRPr="00067334">
      <w:rPr>
        <w:rFonts w:ascii="Arial" w:hAnsi="Arial" w:cs="Arial"/>
        <w:i/>
        <w:sz w:val="16"/>
        <w:szCs w:val="16"/>
      </w:rPr>
      <w:t xml:space="preserve"> the</w:t>
    </w:r>
    <w:r w:rsidR="00F84DA2" w:rsidRPr="00067334">
      <w:rPr>
        <w:rFonts w:ascii="Arial" w:hAnsi="Arial" w:cs="Arial"/>
        <w:i/>
        <w:sz w:val="16"/>
        <w:szCs w:val="16"/>
      </w:rPr>
      <w:t xml:space="preserve"> use of current versions. F</w:t>
    </w:r>
    <w:r w:rsidR="00497ED7" w:rsidRPr="00067334">
      <w:rPr>
        <w:rFonts w:ascii="Arial" w:hAnsi="Arial" w:cs="Arial"/>
        <w:i/>
        <w:sz w:val="16"/>
        <w:szCs w:val="16"/>
      </w:rPr>
      <w:t>orm</w:t>
    </w:r>
    <w:r w:rsidR="00F84DA2" w:rsidRPr="00067334">
      <w:rPr>
        <w:rFonts w:ascii="Arial" w:hAnsi="Arial" w:cs="Arial"/>
        <w:i/>
        <w:sz w:val="16"/>
        <w:szCs w:val="16"/>
      </w:rPr>
      <w:t>s</w:t>
    </w:r>
    <w:r w:rsidR="00497ED7" w:rsidRPr="00067334">
      <w:rPr>
        <w:rFonts w:ascii="Arial" w:hAnsi="Arial" w:cs="Arial"/>
        <w:i/>
        <w:sz w:val="16"/>
        <w:szCs w:val="16"/>
      </w:rPr>
      <w:t xml:space="preserve"> may not be altered without prior approval.</w:t>
    </w:r>
  </w:p>
  <w:p w:rsidR="00497ED7" w:rsidRPr="00067334" w:rsidRDefault="00497ED7" w:rsidP="00497ED7">
    <w:pPr>
      <w:overflowPunct/>
      <w:textAlignment w:val="auto"/>
      <w:rPr>
        <w:rFonts w:ascii="Arial" w:hAnsi="Arial" w:cs="Arial"/>
        <w:sz w:val="16"/>
        <w:szCs w:val="16"/>
      </w:rPr>
    </w:pPr>
    <w:r w:rsidRPr="00067334">
      <w:rPr>
        <w:rFonts w:ascii="Arial" w:hAnsi="Arial" w:cs="Arial"/>
        <w:i/>
        <w:iCs/>
        <w:sz w:val="16"/>
        <w:szCs w:val="16"/>
      </w:rPr>
      <w:t xml:space="preserve">Distribution:  </w:t>
    </w:r>
    <w:r w:rsidR="005A6F5B">
      <w:rPr>
        <w:rFonts w:ascii="Arial" w:hAnsi="Arial" w:cs="Arial"/>
        <w:i/>
        <w:iCs/>
        <w:sz w:val="16"/>
        <w:szCs w:val="16"/>
      </w:rPr>
      <w:tab/>
    </w:r>
    <w:r w:rsidR="005A6F5B">
      <w:rPr>
        <w:rFonts w:ascii="Arial" w:hAnsi="Arial" w:cs="Arial"/>
        <w:i/>
        <w:iCs/>
        <w:sz w:val="16"/>
        <w:szCs w:val="16"/>
      </w:rPr>
      <w:tab/>
    </w:r>
    <w:r w:rsidR="005A6F5B">
      <w:rPr>
        <w:rFonts w:ascii="Arial" w:hAnsi="Arial" w:cs="Arial"/>
        <w:i/>
        <w:iCs/>
        <w:sz w:val="16"/>
        <w:szCs w:val="16"/>
      </w:rPr>
      <w:tab/>
    </w:r>
    <w:r w:rsidR="005A6F5B">
      <w:rPr>
        <w:rFonts w:ascii="Arial" w:hAnsi="Arial" w:cs="Arial"/>
        <w:i/>
        <w:iCs/>
        <w:sz w:val="16"/>
        <w:szCs w:val="16"/>
      </w:rPr>
      <w:tab/>
    </w:r>
    <w:r w:rsidR="00067334" w:rsidRPr="00067334">
      <w:rPr>
        <w:rFonts w:ascii="Arial" w:hAnsi="Arial" w:cs="Arial"/>
        <w:i/>
        <w:iCs/>
        <w:sz w:val="16"/>
        <w:szCs w:val="16"/>
      </w:rPr>
      <w:t xml:space="preserve">                                                                                                    </w:t>
    </w:r>
    <w:r w:rsidR="00067334">
      <w:rPr>
        <w:rFonts w:ascii="Arial" w:hAnsi="Arial" w:cs="Arial"/>
        <w:i/>
        <w:iCs/>
        <w:sz w:val="16"/>
        <w:szCs w:val="16"/>
      </w:rPr>
      <w:tab/>
    </w:r>
    <w:r w:rsidR="00067334">
      <w:rPr>
        <w:rFonts w:ascii="Arial" w:hAnsi="Arial" w:cs="Arial"/>
        <w:i/>
        <w:iCs/>
        <w:sz w:val="16"/>
        <w:szCs w:val="16"/>
      </w:rPr>
      <w:tab/>
    </w:r>
    <w:r w:rsidR="00607422" w:rsidRPr="00067334">
      <w:rPr>
        <w:rFonts w:ascii="Arial" w:hAnsi="Arial" w:cs="Arial"/>
        <w:i/>
        <w:iCs/>
        <w:sz w:val="16"/>
        <w:szCs w:val="16"/>
      </w:rPr>
      <w:t xml:space="preserve">RDA: </w:t>
    </w:r>
    <w:r w:rsidR="000D048B">
      <w:rPr>
        <w:rFonts w:ascii="Arial" w:hAnsi="Arial" w:cs="Arial"/>
        <w:i/>
        <w:iCs/>
        <w:sz w:val="16"/>
        <w:szCs w:val="16"/>
      </w:rPr>
      <w:t>Pending</w:t>
    </w:r>
  </w:p>
  <w:p w:rsidR="00FB3EB5" w:rsidRPr="00067334" w:rsidRDefault="00564355" w:rsidP="00FB3EB5">
    <w:pPr>
      <w:pStyle w:val="Footer"/>
      <w:rPr>
        <w:rStyle w:val="PageNumber"/>
        <w:rFonts w:ascii="Arial" w:hAnsi="Arial" w:cs="Arial"/>
        <w:sz w:val="16"/>
        <w:szCs w:val="16"/>
      </w:rPr>
    </w:pPr>
    <w:r w:rsidRPr="00067334">
      <w:rPr>
        <w:rFonts w:ascii="Arial" w:hAnsi="Arial" w:cs="Arial"/>
        <w:sz w:val="16"/>
        <w:szCs w:val="16"/>
      </w:rPr>
      <w:t>HS</w:t>
    </w:r>
    <w:r w:rsidR="00D35A31" w:rsidRPr="00067334">
      <w:rPr>
        <w:rFonts w:ascii="Arial" w:hAnsi="Arial" w:cs="Arial"/>
        <w:sz w:val="16"/>
        <w:szCs w:val="16"/>
      </w:rPr>
      <w:t>-</w:t>
    </w:r>
    <w:r w:rsidR="00285629">
      <w:rPr>
        <w:rFonts w:ascii="Arial" w:hAnsi="Arial" w:cs="Arial"/>
        <w:sz w:val="16"/>
        <w:szCs w:val="16"/>
      </w:rPr>
      <w:t>3350</w:t>
    </w:r>
    <w:r w:rsidR="00FB3EB5" w:rsidRPr="00067334">
      <w:rPr>
        <w:rFonts w:ascii="Arial" w:hAnsi="Arial" w:cs="Arial"/>
        <w:sz w:val="16"/>
        <w:szCs w:val="16"/>
      </w:rPr>
      <w:t xml:space="preserve"> </w:t>
    </w:r>
    <w:r w:rsidR="0005001D" w:rsidRPr="00067334">
      <w:rPr>
        <w:rFonts w:ascii="Arial" w:hAnsi="Arial" w:cs="Arial"/>
        <w:sz w:val="16"/>
        <w:szCs w:val="16"/>
      </w:rPr>
      <w:t>(</w:t>
    </w:r>
    <w:r w:rsidR="000D048B">
      <w:rPr>
        <w:rFonts w:ascii="Arial" w:hAnsi="Arial" w:cs="Arial"/>
        <w:sz w:val="16"/>
        <w:szCs w:val="16"/>
      </w:rPr>
      <w:t>0</w:t>
    </w:r>
    <w:r w:rsidR="004B222F">
      <w:rPr>
        <w:rFonts w:ascii="Arial" w:hAnsi="Arial" w:cs="Arial"/>
        <w:sz w:val="16"/>
        <w:szCs w:val="16"/>
      </w:rPr>
      <w:t>4</w:t>
    </w:r>
    <w:r w:rsidR="000D048B">
      <w:rPr>
        <w:rFonts w:ascii="Arial" w:hAnsi="Arial" w:cs="Arial"/>
        <w:sz w:val="16"/>
        <w:szCs w:val="16"/>
      </w:rPr>
      <w:t>-18</w:t>
    </w:r>
    <w:r w:rsidR="0005001D" w:rsidRPr="00067334">
      <w:rPr>
        <w:rFonts w:ascii="Arial" w:hAnsi="Arial" w:cs="Arial"/>
        <w:sz w:val="16"/>
        <w:szCs w:val="16"/>
      </w:rPr>
      <w:t>)</w:t>
    </w:r>
    <w:r w:rsidR="00FB3EB5" w:rsidRPr="00067334">
      <w:rPr>
        <w:rFonts w:ascii="Arial" w:hAnsi="Arial" w:cs="Arial"/>
        <w:sz w:val="16"/>
        <w:szCs w:val="16"/>
      </w:rPr>
      <w:tab/>
    </w:r>
    <w:r w:rsidR="00E65AF9" w:rsidRPr="00067334">
      <w:rPr>
        <w:rFonts w:ascii="Arial" w:hAnsi="Arial" w:cs="Arial"/>
        <w:sz w:val="16"/>
        <w:szCs w:val="16"/>
      </w:rPr>
      <w:tab/>
    </w:r>
    <w:r w:rsidR="00FB3EB5" w:rsidRPr="00067334">
      <w:rPr>
        <w:rFonts w:ascii="Arial" w:hAnsi="Arial" w:cs="Arial"/>
        <w:sz w:val="16"/>
        <w:szCs w:val="16"/>
      </w:rPr>
      <w:tab/>
      <w:t xml:space="preserve">Page </w:t>
    </w:r>
    <w:r w:rsidR="00FB3EB5" w:rsidRPr="00067334">
      <w:rPr>
        <w:rStyle w:val="PageNumber"/>
        <w:rFonts w:ascii="Arial" w:hAnsi="Arial" w:cs="Arial"/>
        <w:sz w:val="16"/>
        <w:szCs w:val="16"/>
      </w:rPr>
      <w:fldChar w:fldCharType="begin"/>
    </w:r>
    <w:r w:rsidR="00FB3EB5" w:rsidRPr="00067334">
      <w:rPr>
        <w:rStyle w:val="PageNumber"/>
        <w:rFonts w:ascii="Arial" w:hAnsi="Arial" w:cs="Arial"/>
        <w:sz w:val="16"/>
        <w:szCs w:val="16"/>
      </w:rPr>
      <w:instrText xml:space="preserve"> PAGE </w:instrText>
    </w:r>
    <w:r w:rsidR="00FB3EB5" w:rsidRPr="00067334">
      <w:rPr>
        <w:rStyle w:val="PageNumber"/>
        <w:rFonts w:ascii="Arial" w:hAnsi="Arial" w:cs="Arial"/>
        <w:sz w:val="16"/>
        <w:szCs w:val="16"/>
      </w:rPr>
      <w:fldChar w:fldCharType="separate"/>
    </w:r>
    <w:r w:rsidR="00175415">
      <w:rPr>
        <w:rStyle w:val="PageNumber"/>
        <w:rFonts w:ascii="Arial" w:hAnsi="Arial" w:cs="Arial"/>
        <w:noProof/>
        <w:sz w:val="16"/>
        <w:szCs w:val="16"/>
      </w:rPr>
      <w:t>1</w:t>
    </w:r>
    <w:r w:rsidR="00FB3EB5" w:rsidRPr="00067334">
      <w:rPr>
        <w:rStyle w:val="PageNumber"/>
        <w:rFonts w:ascii="Arial" w:hAnsi="Arial" w:cs="Arial"/>
        <w:sz w:val="16"/>
        <w:szCs w:val="16"/>
      </w:rPr>
      <w:fldChar w:fldCharType="end"/>
    </w:r>
    <w:r w:rsidR="00FB3EB5" w:rsidRPr="00067334">
      <w:rPr>
        <w:rStyle w:val="PageNumber"/>
        <w:rFonts w:ascii="Arial" w:hAnsi="Arial" w:cs="Arial"/>
        <w:sz w:val="16"/>
        <w:szCs w:val="16"/>
      </w:rPr>
      <w:t xml:space="preserve"> of </w:t>
    </w:r>
    <w:r w:rsidR="00FB3EB5" w:rsidRPr="00067334">
      <w:rPr>
        <w:rStyle w:val="PageNumber"/>
        <w:rFonts w:ascii="Arial" w:hAnsi="Arial" w:cs="Arial"/>
        <w:sz w:val="16"/>
        <w:szCs w:val="16"/>
      </w:rPr>
      <w:fldChar w:fldCharType="begin"/>
    </w:r>
    <w:r w:rsidR="00FB3EB5" w:rsidRPr="00067334">
      <w:rPr>
        <w:rStyle w:val="PageNumber"/>
        <w:rFonts w:ascii="Arial" w:hAnsi="Arial" w:cs="Arial"/>
        <w:sz w:val="16"/>
        <w:szCs w:val="16"/>
      </w:rPr>
      <w:instrText xml:space="preserve"> NUMPAGES </w:instrText>
    </w:r>
    <w:r w:rsidR="00FB3EB5" w:rsidRPr="00067334">
      <w:rPr>
        <w:rStyle w:val="PageNumber"/>
        <w:rFonts w:ascii="Arial" w:hAnsi="Arial" w:cs="Arial"/>
        <w:sz w:val="16"/>
        <w:szCs w:val="16"/>
      </w:rPr>
      <w:fldChar w:fldCharType="separate"/>
    </w:r>
    <w:r w:rsidR="00175415">
      <w:rPr>
        <w:rStyle w:val="PageNumber"/>
        <w:rFonts w:ascii="Arial" w:hAnsi="Arial" w:cs="Arial"/>
        <w:noProof/>
        <w:sz w:val="16"/>
        <w:szCs w:val="16"/>
      </w:rPr>
      <w:t>1</w:t>
    </w:r>
    <w:r w:rsidR="00FB3EB5" w:rsidRPr="00067334">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69" w:rsidRDefault="00087469">
      <w:r>
        <w:separator/>
      </w:r>
    </w:p>
  </w:footnote>
  <w:footnote w:type="continuationSeparator" w:id="0">
    <w:p w:rsidR="00087469" w:rsidRDefault="00087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5">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8">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7">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3"/>
  </w:num>
  <w:num w:numId="5">
    <w:abstractNumId w:val="9"/>
  </w:num>
  <w:num w:numId="6">
    <w:abstractNumId w:val="16"/>
  </w:num>
  <w:num w:numId="7">
    <w:abstractNumId w:val="14"/>
  </w:num>
  <w:num w:numId="8">
    <w:abstractNumId w:val="17"/>
  </w:num>
  <w:num w:numId="9">
    <w:abstractNumId w:val="2"/>
  </w:num>
  <w:num w:numId="10">
    <w:abstractNumId w:val="20"/>
  </w:num>
  <w:num w:numId="11">
    <w:abstractNumId w:val="10"/>
  </w:num>
  <w:num w:numId="12">
    <w:abstractNumId w:val="19"/>
  </w:num>
  <w:num w:numId="13">
    <w:abstractNumId w:val="13"/>
  </w:num>
  <w:num w:numId="14">
    <w:abstractNumId w:val="18"/>
  </w:num>
  <w:num w:numId="15">
    <w:abstractNumId w:val="6"/>
  </w:num>
  <w:num w:numId="16">
    <w:abstractNumId w:val="12"/>
  </w:num>
  <w:num w:numId="17">
    <w:abstractNumId w:val="11"/>
  </w:num>
  <w:num w:numId="18">
    <w:abstractNumId w:val="1"/>
  </w:num>
  <w:num w:numId="19">
    <w:abstractNumId w:val="15"/>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GlI39LRFisVh7vz/o+ptv8Ms7o=" w:salt="6MSV5sBTwbNin9x2GZypW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B8"/>
    <w:rsid w:val="000062FA"/>
    <w:rsid w:val="00010134"/>
    <w:rsid w:val="00010FC6"/>
    <w:rsid w:val="000409E4"/>
    <w:rsid w:val="0004199F"/>
    <w:rsid w:val="0005001D"/>
    <w:rsid w:val="00067334"/>
    <w:rsid w:val="00075B45"/>
    <w:rsid w:val="00087469"/>
    <w:rsid w:val="000B47C3"/>
    <w:rsid w:val="000C3B68"/>
    <w:rsid w:val="000C5094"/>
    <w:rsid w:val="000D048B"/>
    <w:rsid w:val="000E42B0"/>
    <w:rsid w:val="000F3D49"/>
    <w:rsid w:val="00104796"/>
    <w:rsid w:val="0012222A"/>
    <w:rsid w:val="00122E02"/>
    <w:rsid w:val="0012605B"/>
    <w:rsid w:val="00150F9D"/>
    <w:rsid w:val="0017231D"/>
    <w:rsid w:val="00172B67"/>
    <w:rsid w:val="00175415"/>
    <w:rsid w:val="001815FA"/>
    <w:rsid w:val="00186C9F"/>
    <w:rsid w:val="001C0026"/>
    <w:rsid w:val="001D0F9D"/>
    <w:rsid w:val="001D3602"/>
    <w:rsid w:val="001E7A9A"/>
    <w:rsid w:val="001F6AD1"/>
    <w:rsid w:val="00217BBF"/>
    <w:rsid w:val="00231D5D"/>
    <w:rsid w:val="00246199"/>
    <w:rsid w:val="00274A56"/>
    <w:rsid w:val="002805A4"/>
    <w:rsid w:val="00282146"/>
    <w:rsid w:val="00282C60"/>
    <w:rsid w:val="00285629"/>
    <w:rsid w:val="002979E2"/>
    <w:rsid w:val="002A3B03"/>
    <w:rsid w:val="002B250A"/>
    <w:rsid w:val="002C402E"/>
    <w:rsid w:val="002D3819"/>
    <w:rsid w:val="002D5CA2"/>
    <w:rsid w:val="002D727F"/>
    <w:rsid w:val="002E08C6"/>
    <w:rsid w:val="002E6ADD"/>
    <w:rsid w:val="00303C24"/>
    <w:rsid w:val="00305398"/>
    <w:rsid w:val="00305A5D"/>
    <w:rsid w:val="0031318D"/>
    <w:rsid w:val="003257BA"/>
    <w:rsid w:val="003269FA"/>
    <w:rsid w:val="00327502"/>
    <w:rsid w:val="003304FA"/>
    <w:rsid w:val="00333641"/>
    <w:rsid w:val="003348A2"/>
    <w:rsid w:val="00341127"/>
    <w:rsid w:val="00350A23"/>
    <w:rsid w:val="00381CE0"/>
    <w:rsid w:val="003831C2"/>
    <w:rsid w:val="003872FB"/>
    <w:rsid w:val="003901F1"/>
    <w:rsid w:val="00394A7D"/>
    <w:rsid w:val="00395A80"/>
    <w:rsid w:val="003B4A52"/>
    <w:rsid w:val="003C1679"/>
    <w:rsid w:val="003C4351"/>
    <w:rsid w:val="003C6DFD"/>
    <w:rsid w:val="003C6E15"/>
    <w:rsid w:val="003E0661"/>
    <w:rsid w:val="003E3E16"/>
    <w:rsid w:val="003E7B7B"/>
    <w:rsid w:val="003F4E0D"/>
    <w:rsid w:val="003F7C6A"/>
    <w:rsid w:val="00406248"/>
    <w:rsid w:val="00421C44"/>
    <w:rsid w:val="0043165F"/>
    <w:rsid w:val="00434F2B"/>
    <w:rsid w:val="0044487B"/>
    <w:rsid w:val="00451306"/>
    <w:rsid w:val="004565F5"/>
    <w:rsid w:val="00461F2E"/>
    <w:rsid w:val="00472A97"/>
    <w:rsid w:val="00476B45"/>
    <w:rsid w:val="00497C39"/>
    <w:rsid w:val="00497ED7"/>
    <w:rsid w:val="004A414D"/>
    <w:rsid w:val="004B222F"/>
    <w:rsid w:val="004C1809"/>
    <w:rsid w:val="004D6F30"/>
    <w:rsid w:val="004D7674"/>
    <w:rsid w:val="004E323F"/>
    <w:rsid w:val="004F37EF"/>
    <w:rsid w:val="005208A9"/>
    <w:rsid w:val="00520EA1"/>
    <w:rsid w:val="00523779"/>
    <w:rsid w:val="00524575"/>
    <w:rsid w:val="0053680C"/>
    <w:rsid w:val="00554261"/>
    <w:rsid w:val="00564355"/>
    <w:rsid w:val="00581C10"/>
    <w:rsid w:val="00597092"/>
    <w:rsid w:val="005A6F5B"/>
    <w:rsid w:val="005B66AD"/>
    <w:rsid w:val="005B66AF"/>
    <w:rsid w:val="005C026D"/>
    <w:rsid w:val="005D0E91"/>
    <w:rsid w:val="005F1567"/>
    <w:rsid w:val="005F6252"/>
    <w:rsid w:val="00607422"/>
    <w:rsid w:val="00612E1D"/>
    <w:rsid w:val="00634CE4"/>
    <w:rsid w:val="00637013"/>
    <w:rsid w:val="0065785B"/>
    <w:rsid w:val="00660D5B"/>
    <w:rsid w:val="006854DF"/>
    <w:rsid w:val="006A4306"/>
    <w:rsid w:val="006A4885"/>
    <w:rsid w:val="006C1D84"/>
    <w:rsid w:val="006C7374"/>
    <w:rsid w:val="006D3E4A"/>
    <w:rsid w:val="006F0AC6"/>
    <w:rsid w:val="006F66FE"/>
    <w:rsid w:val="006F6B32"/>
    <w:rsid w:val="00702277"/>
    <w:rsid w:val="007028EC"/>
    <w:rsid w:val="007064FB"/>
    <w:rsid w:val="00711009"/>
    <w:rsid w:val="00753E4A"/>
    <w:rsid w:val="00760B16"/>
    <w:rsid w:val="00771D1A"/>
    <w:rsid w:val="007803F1"/>
    <w:rsid w:val="00780613"/>
    <w:rsid w:val="00791FEF"/>
    <w:rsid w:val="00792BC0"/>
    <w:rsid w:val="00795AFA"/>
    <w:rsid w:val="007A05AA"/>
    <w:rsid w:val="007C587A"/>
    <w:rsid w:val="007D255E"/>
    <w:rsid w:val="007E3E14"/>
    <w:rsid w:val="007F5E9A"/>
    <w:rsid w:val="00806B9A"/>
    <w:rsid w:val="008170E9"/>
    <w:rsid w:val="00845F56"/>
    <w:rsid w:val="00860B93"/>
    <w:rsid w:val="00861282"/>
    <w:rsid w:val="0086474F"/>
    <w:rsid w:val="00874B6E"/>
    <w:rsid w:val="008754A5"/>
    <w:rsid w:val="0088119C"/>
    <w:rsid w:val="008811DB"/>
    <w:rsid w:val="008878A3"/>
    <w:rsid w:val="00895833"/>
    <w:rsid w:val="008A6EE2"/>
    <w:rsid w:val="008B4B43"/>
    <w:rsid w:val="008B7CFD"/>
    <w:rsid w:val="008C57B0"/>
    <w:rsid w:val="008D4301"/>
    <w:rsid w:val="008F4D13"/>
    <w:rsid w:val="00920D6F"/>
    <w:rsid w:val="009216B9"/>
    <w:rsid w:val="00925F5F"/>
    <w:rsid w:val="009429CB"/>
    <w:rsid w:val="00952303"/>
    <w:rsid w:val="00962A9C"/>
    <w:rsid w:val="00964308"/>
    <w:rsid w:val="0096604A"/>
    <w:rsid w:val="009713EB"/>
    <w:rsid w:val="00983AAE"/>
    <w:rsid w:val="009A0A16"/>
    <w:rsid w:val="009B464E"/>
    <w:rsid w:val="009E2229"/>
    <w:rsid w:val="00A14E64"/>
    <w:rsid w:val="00A22D13"/>
    <w:rsid w:val="00A24FCB"/>
    <w:rsid w:val="00A6179C"/>
    <w:rsid w:val="00A6249E"/>
    <w:rsid w:val="00A64BD6"/>
    <w:rsid w:val="00A916D1"/>
    <w:rsid w:val="00AA1677"/>
    <w:rsid w:val="00AA2381"/>
    <w:rsid w:val="00AA27E8"/>
    <w:rsid w:val="00AB0AE7"/>
    <w:rsid w:val="00AB2179"/>
    <w:rsid w:val="00AB4D61"/>
    <w:rsid w:val="00AE5C62"/>
    <w:rsid w:val="00B1317E"/>
    <w:rsid w:val="00B1379F"/>
    <w:rsid w:val="00B14941"/>
    <w:rsid w:val="00B14E5D"/>
    <w:rsid w:val="00B20E77"/>
    <w:rsid w:val="00B21498"/>
    <w:rsid w:val="00B261BA"/>
    <w:rsid w:val="00B43B91"/>
    <w:rsid w:val="00B50937"/>
    <w:rsid w:val="00B625F2"/>
    <w:rsid w:val="00B663F9"/>
    <w:rsid w:val="00B6659A"/>
    <w:rsid w:val="00B76AB0"/>
    <w:rsid w:val="00B910A5"/>
    <w:rsid w:val="00BA0598"/>
    <w:rsid w:val="00BA0EF3"/>
    <w:rsid w:val="00BB0F58"/>
    <w:rsid w:val="00BB7CED"/>
    <w:rsid w:val="00C027BE"/>
    <w:rsid w:val="00C046ED"/>
    <w:rsid w:val="00C21715"/>
    <w:rsid w:val="00C25613"/>
    <w:rsid w:val="00C2769C"/>
    <w:rsid w:val="00C40E4F"/>
    <w:rsid w:val="00C43772"/>
    <w:rsid w:val="00C602A0"/>
    <w:rsid w:val="00C8411C"/>
    <w:rsid w:val="00C86FA3"/>
    <w:rsid w:val="00C90A42"/>
    <w:rsid w:val="00C91D24"/>
    <w:rsid w:val="00CB77DC"/>
    <w:rsid w:val="00CD1358"/>
    <w:rsid w:val="00CD59E1"/>
    <w:rsid w:val="00CE55DF"/>
    <w:rsid w:val="00CF1E55"/>
    <w:rsid w:val="00CF2564"/>
    <w:rsid w:val="00D177F1"/>
    <w:rsid w:val="00D21217"/>
    <w:rsid w:val="00D21978"/>
    <w:rsid w:val="00D27A09"/>
    <w:rsid w:val="00D35A31"/>
    <w:rsid w:val="00D35E09"/>
    <w:rsid w:val="00D4780B"/>
    <w:rsid w:val="00D63EA8"/>
    <w:rsid w:val="00D64262"/>
    <w:rsid w:val="00D71CF1"/>
    <w:rsid w:val="00D74674"/>
    <w:rsid w:val="00D763E2"/>
    <w:rsid w:val="00DA3187"/>
    <w:rsid w:val="00DA66FE"/>
    <w:rsid w:val="00DB6685"/>
    <w:rsid w:val="00DD4CEA"/>
    <w:rsid w:val="00DE6B4A"/>
    <w:rsid w:val="00DF0C30"/>
    <w:rsid w:val="00E002E9"/>
    <w:rsid w:val="00E22ABF"/>
    <w:rsid w:val="00E35DD5"/>
    <w:rsid w:val="00E44C05"/>
    <w:rsid w:val="00E46830"/>
    <w:rsid w:val="00E47623"/>
    <w:rsid w:val="00E55A5F"/>
    <w:rsid w:val="00E61319"/>
    <w:rsid w:val="00E617A7"/>
    <w:rsid w:val="00E65AF9"/>
    <w:rsid w:val="00E74C6E"/>
    <w:rsid w:val="00E8059E"/>
    <w:rsid w:val="00E81337"/>
    <w:rsid w:val="00E82329"/>
    <w:rsid w:val="00E87FB8"/>
    <w:rsid w:val="00E97E88"/>
    <w:rsid w:val="00EB0881"/>
    <w:rsid w:val="00ED28D6"/>
    <w:rsid w:val="00ED333E"/>
    <w:rsid w:val="00EF6DAA"/>
    <w:rsid w:val="00F02BC5"/>
    <w:rsid w:val="00F02CF3"/>
    <w:rsid w:val="00F03812"/>
    <w:rsid w:val="00F360B2"/>
    <w:rsid w:val="00F364F0"/>
    <w:rsid w:val="00F42FA7"/>
    <w:rsid w:val="00F508B2"/>
    <w:rsid w:val="00F53CB2"/>
    <w:rsid w:val="00F6117F"/>
    <w:rsid w:val="00F63F57"/>
    <w:rsid w:val="00F83568"/>
    <w:rsid w:val="00F84DA2"/>
    <w:rsid w:val="00FB3EB5"/>
    <w:rsid w:val="00FB7B4B"/>
    <w:rsid w:val="00FD401D"/>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BodyTextIndent2">
    <w:name w:val="Body Text Indent 2"/>
    <w:basedOn w:val="Normal"/>
    <w:link w:val="BodyTextIndent2Char"/>
    <w:rsid w:val="00067334"/>
    <w:pPr>
      <w:spacing w:after="120" w:line="480" w:lineRule="auto"/>
      <w:ind w:left="360"/>
    </w:pPr>
  </w:style>
  <w:style w:type="character" w:customStyle="1" w:styleId="BodyTextIndent2Char">
    <w:name w:val="Body Text Indent 2 Char"/>
    <w:basedOn w:val="DefaultParagraphFont"/>
    <w:link w:val="BodyTextIndent2"/>
    <w:rsid w:val="00067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BodyTextIndent2">
    <w:name w:val="Body Text Indent 2"/>
    <w:basedOn w:val="Normal"/>
    <w:link w:val="BodyTextIndent2Char"/>
    <w:rsid w:val="00067334"/>
    <w:pPr>
      <w:spacing w:after="120" w:line="480" w:lineRule="auto"/>
      <w:ind w:left="360"/>
    </w:pPr>
  </w:style>
  <w:style w:type="character" w:customStyle="1" w:styleId="BodyTextIndent2Char">
    <w:name w:val="Body Text Indent 2 Char"/>
    <w:basedOn w:val="DefaultParagraphFont"/>
    <w:link w:val="BodyTextIndent2"/>
    <w:rsid w:val="0006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22441-3B17-425D-8E5A-3E269937F97E}">
  <ds:schemaRefs>
    <ds:schemaRef ds:uri="http://schemas.microsoft.com/sharepoint/v3/contenttype/forms"/>
  </ds:schemaRefs>
</ds:datastoreItem>
</file>

<file path=customXml/itemProps2.xml><?xml version="1.0" encoding="utf-8"?>
<ds:datastoreItem xmlns:ds="http://schemas.openxmlformats.org/officeDocument/2006/customXml" ds:itemID="{3C14F3C0-A139-4B75-A26B-CDDEE160B2E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69DF1F2-3617-47E7-9ED3-2F00BB0C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M.Susan Gowin</cp:lastModifiedBy>
  <cp:revision>3</cp:revision>
  <cp:lastPrinted>2018-04-12T20:18:00Z</cp:lastPrinted>
  <dcterms:created xsi:type="dcterms:W3CDTF">2018-04-16T14:20:00Z</dcterms:created>
  <dcterms:modified xsi:type="dcterms:W3CDTF">2018-04-16T14:22:00Z</dcterms:modified>
</cp:coreProperties>
</file>