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FC" w:rsidRDefault="007C5D7A" w:rsidP="00267C49">
      <w:pPr>
        <w:pStyle w:val="NormalWeb"/>
        <w:spacing w:before="0" w:beforeAutospacing="0" w:after="0" w:afterAutospacing="0"/>
        <w:jc w:val="center"/>
        <w:rPr>
          <w:rFonts w:ascii="Arial" w:hAnsi="Arial" w:cs="Arial"/>
          <w:b/>
          <w:bCs/>
          <w:szCs w:val="22"/>
          <w:u w:val="single"/>
        </w:rPr>
      </w:pPr>
      <w:r>
        <w:rPr>
          <w:rFonts w:ascii="Arial" w:hAnsi="Arial" w:cs="Arial"/>
          <w:b/>
          <w:bCs/>
          <w:szCs w:val="22"/>
          <w:u w:val="single"/>
        </w:rPr>
        <w:t>VOCATIONAL ASSESSMENT</w:t>
      </w:r>
      <w:r w:rsidR="00DE3FF5">
        <w:rPr>
          <w:rFonts w:ascii="Arial" w:hAnsi="Arial" w:cs="Arial"/>
          <w:b/>
          <w:bCs/>
          <w:szCs w:val="22"/>
          <w:u w:val="single"/>
        </w:rPr>
        <w:t xml:space="preserve"> </w:t>
      </w:r>
      <w:r w:rsidR="00A978B5" w:rsidRPr="00D9227E">
        <w:rPr>
          <w:rFonts w:ascii="Arial" w:hAnsi="Arial" w:cs="Arial"/>
          <w:b/>
          <w:bCs/>
          <w:szCs w:val="22"/>
          <w:u w:val="single"/>
        </w:rPr>
        <w:t>SERVICES</w:t>
      </w:r>
    </w:p>
    <w:p w:rsidR="004714FF" w:rsidRDefault="004714FF" w:rsidP="00267C49">
      <w:pPr>
        <w:pStyle w:val="NormalWeb"/>
        <w:spacing w:before="0" w:beforeAutospacing="0" w:after="0" w:afterAutospacing="0"/>
        <w:jc w:val="center"/>
        <w:rPr>
          <w:rFonts w:ascii="Arial" w:hAnsi="Arial" w:cs="Arial"/>
          <w:b/>
          <w:bCs/>
          <w:szCs w:val="22"/>
          <w:u w:val="single"/>
        </w:rPr>
      </w:pPr>
      <w:r>
        <w:rPr>
          <w:rFonts w:ascii="Arial" w:hAnsi="Arial" w:cs="Arial"/>
          <w:b/>
          <w:bCs/>
          <w:szCs w:val="22"/>
          <w:u w:val="single"/>
        </w:rPr>
        <w:t>TERMS AND CONDITIONS</w:t>
      </w:r>
    </w:p>
    <w:p w:rsidR="00BE664D" w:rsidRDefault="00BE664D" w:rsidP="00267C49">
      <w:pPr>
        <w:pStyle w:val="NormalWeb"/>
        <w:spacing w:before="0" w:beforeAutospacing="0" w:after="0" w:afterAutospacing="0"/>
        <w:jc w:val="center"/>
        <w:rPr>
          <w:rFonts w:ascii="Arial" w:hAnsi="Arial" w:cs="Arial"/>
          <w:b/>
          <w:bCs/>
          <w:szCs w:val="22"/>
          <w:u w:val="single"/>
        </w:rPr>
      </w:pPr>
    </w:p>
    <w:p w:rsidR="00BE664D" w:rsidRDefault="00BE664D" w:rsidP="00267C49">
      <w:pPr>
        <w:pStyle w:val="NormalWeb"/>
        <w:spacing w:before="0" w:beforeAutospacing="0" w:after="0" w:afterAutospacing="0"/>
        <w:jc w:val="center"/>
        <w:rPr>
          <w:rFonts w:ascii="Arial" w:hAnsi="Arial" w:cs="Arial"/>
          <w:b/>
          <w:bCs/>
          <w:szCs w:val="22"/>
          <w:u w:val="single"/>
        </w:rPr>
      </w:pPr>
      <w:r>
        <w:rPr>
          <w:rFonts w:ascii="Arial" w:hAnsi="Arial" w:cs="Arial"/>
          <w:b/>
          <w:bCs/>
          <w:szCs w:val="22"/>
          <w:u w:val="single"/>
        </w:rPr>
        <w:t>_______________________________</w:t>
      </w:r>
    </w:p>
    <w:p w:rsidR="00BE664D" w:rsidRPr="00BE664D" w:rsidRDefault="00BE664D" w:rsidP="00267C49">
      <w:pPr>
        <w:pStyle w:val="NormalWeb"/>
        <w:spacing w:before="0" w:beforeAutospacing="0" w:after="0" w:afterAutospacing="0"/>
        <w:jc w:val="center"/>
        <w:rPr>
          <w:rFonts w:ascii="Arial" w:hAnsi="Arial" w:cs="Arial"/>
          <w:b/>
          <w:bCs/>
          <w:szCs w:val="22"/>
        </w:rPr>
      </w:pPr>
      <w:r w:rsidRPr="00BE664D">
        <w:rPr>
          <w:rFonts w:ascii="Arial" w:hAnsi="Arial" w:cs="Arial"/>
          <w:b/>
          <w:bCs/>
          <w:szCs w:val="22"/>
        </w:rPr>
        <w:t>Name of Agency</w:t>
      </w:r>
    </w:p>
    <w:p w:rsidR="0045752E" w:rsidRDefault="0045752E" w:rsidP="00C96EBE">
      <w:pPr>
        <w:pStyle w:val="NormalWeb"/>
        <w:spacing w:before="0" w:beforeAutospacing="0" w:after="0" w:afterAutospacing="0"/>
        <w:jc w:val="center"/>
        <w:rPr>
          <w:rFonts w:ascii="Arial" w:hAnsi="Arial" w:cs="Arial"/>
          <w:b/>
          <w:bCs/>
          <w:szCs w:val="22"/>
          <w:u w:val="single"/>
        </w:rPr>
      </w:pPr>
    </w:p>
    <w:p w:rsidR="0045752E" w:rsidRPr="00D9227E" w:rsidRDefault="0045752E" w:rsidP="0045752E">
      <w:pPr>
        <w:pStyle w:val="NormalWeb"/>
        <w:spacing w:before="0" w:beforeAutospacing="0" w:after="0" w:afterAutospacing="0"/>
        <w:jc w:val="center"/>
        <w:rPr>
          <w:rFonts w:ascii="Arial" w:hAnsi="Arial" w:cs="Arial"/>
          <w:b/>
          <w:bCs/>
          <w:szCs w:val="22"/>
          <w:u w:val="single"/>
        </w:rPr>
      </w:pPr>
    </w:p>
    <w:p w:rsidR="00430022" w:rsidRDefault="00821855" w:rsidP="00430022">
      <w:pPr>
        <w:pStyle w:val="NormalWeb"/>
        <w:numPr>
          <w:ilvl w:val="0"/>
          <w:numId w:val="17"/>
        </w:numPr>
        <w:spacing w:before="0" w:beforeAutospacing="0" w:after="0" w:afterAutospacing="0"/>
        <w:ind w:left="450" w:hanging="450"/>
        <w:rPr>
          <w:rFonts w:ascii="Arial" w:hAnsi="Arial" w:cs="Arial"/>
        </w:rPr>
      </w:pPr>
      <w:r w:rsidRPr="00E411E4">
        <w:rPr>
          <w:rFonts w:ascii="Arial" w:hAnsi="Arial" w:cs="Arial"/>
          <w:b/>
          <w:u w:val="single"/>
        </w:rPr>
        <w:t>P</w:t>
      </w:r>
      <w:r w:rsidR="00D9227E" w:rsidRPr="00E411E4">
        <w:rPr>
          <w:rFonts w:ascii="Arial" w:hAnsi="Arial" w:cs="Arial"/>
          <w:b/>
          <w:u w:val="single"/>
        </w:rPr>
        <w:t>URPOSE</w:t>
      </w:r>
      <w:r w:rsidR="003464F7" w:rsidRPr="00E411E4">
        <w:rPr>
          <w:rFonts w:ascii="Arial" w:hAnsi="Arial" w:cs="Arial"/>
        </w:rPr>
        <w:t xml:space="preserve">. </w:t>
      </w:r>
      <w:r w:rsidR="004714FF" w:rsidRPr="00935E29">
        <w:rPr>
          <w:rFonts w:ascii="Arial" w:hAnsi="Arial" w:cs="Arial"/>
        </w:rPr>
        <w:t xml:space="preserve">The Vocational Assessment will be utilized to assist the </w:t>
      </w:r>
      <w:r w:rsidR="00D64FF1">
        <w:rPr>
          <w:rFonts w:ascii="Arial" w:hAnsi="Arial" w:cs="Arial"/>
        </w:rPr>
        <w:t xml:space="preserve">VR </w:t>
      </w:r>
      <w:r w:rsidR="004714FF" w:rsidRPr="00935E29">
        <w:rPr>
          <w:rFonts w:ascii="Arial" w:hAnsi="Arial" w:cs="Arial"/>
        </w:rPr>
        <w:t xml:space="preserve">counselor in gathering information for the employment needs assessment (ENA) and developing </w:t>
      </w:r>
      <w:r w:rsidR="004714FF" w:rsidRPr="001D5270">
        <w:rPr>
          <w:rFonts w:ascii="Arial" w:hAnsi="Arial" w:cs="Arial"/>
        </w:rPr>
        <w:t>a quality Individualized Plan for Employ</w:t>
      </w:r>
      <w:r w:rsidR="004714FF" w:rsidRPr="00C41212">
        <w:rPr>
          <w:rFonts w:ascii="Arial" w:hAnsi="Arial" w:cs="Arial"/>
        </w:rPr>
        <w:t xml:space="preserve">ment (IPE) that leads to a competitive integrated employment outcome. </w:t>
      </w:r>
      <w:r w:rsidR="00584EF5">
        <w:rPr>
          <w:rFonts w:ascii="Arial" w:hAnsi="Arial" w:cs="Arial"/>
        </w:rPr>
        <w:t xml:space="preserve"> </w:t>
      </w:r>
      <w:r w:rsidR="00A978B5" w:rsidRPr="00C41212">
        <w:rPr>
          <w:rFonts w:ascii="Arial" w:hAnsi="Arial" w:cs="Arial"/>
        </w:rPr>
        <w:t xml:space="preserve">The </w:t>
      </w:r>
      <w:r w:rsidR="00261B69" w:rsidRPr="00C41212">
        <w:rPr>
          <w:rFonts w:ascii="Arial" w:hAnsi="Arial" w:cs="Arial"/>
        </w:rPr>
        <w:t>Vocational A</w:t>
      </w:r>
      <w:r w:rsidR="007C5D7A" w:rsidRPr="00C41212">
        <w:rPr>
          <w:rFonts w:ascii="Arial" w:hAnsi="Arial" w:cs="Arial"/>
        </w:rPr>
        <w:t>ssessment</w:t>
      </w:r>
      <w:r w:rsidR="00A978B5" w:rsidRPr="00C41212">
        <w:rPr>
          <w:rFonts w:ascii="Arial" w:hAnsi="Arial" w:cs="Arial"/>
        </w:rPr>
        <w:t xml:space="preserve"> shall answer all referral questions and be relevant to desired employment outcomes and career options in jobs available in the </w:t>
      </w:r>
      <w:r w:rsidR="00D64FF1">
        <w:rPr>
          <w:rFonts w:ascii="Arial" w:hAnsi="Arial" w:cs="Arial"/>
        </w:rPr>
        <w:t>individual’s</w:t>
      </w:r>
      <w:r w:rsidR="00A978B5" w:rsidRPr="00C41212">
        <w:rPr>
          <w:rFonts w:ascii="Arial" w:hAnsi="Arial" w:cs="Arial"/>
        </w:rPr>
        <w:t xml:space="preserve"> geographical area.</w:t>
      </w:r>
      <w:r w:rsidR="00584EF5">
        <w:rPr>
          <w:rFonts w:ascii="Arial" w:hAnsi="Arial" w:cs="Arial"/>
        </w:rPr>
        <w:t xml:space="preserve">  Such</w:t>
      </w:r>
      <w:r w:rsidR="00C02E3E">
        <w:rPr>
          <w:rFonts w:ascii="Arial" w:hAnsi="Arial" w:cs="Arial"/>
        </w:rPr>
        <w:t xml:space="preserve"> services are for individuals who do not meet the eligibility criteria to receive pre-employment transition services.</w:t>
      </w:r>
    </w:p>
    <w:p w:rsidR="00430022" w:rsidRDefault="00430022" w:rsidP="00B67863">
      <w:pPr>
        <w:pStyle w:val="NormalWeb"/>
        <w:spacing w:before="0" w:beforeAutospacing="0" w:after="0" w:afterAutospacing="0"/>
        <w:rPr>
          <w:rFonts w:ascii="Arial" w:hAnsi="Arial" w:cs="Arial"/>
        </w:rPr>
      </w:pPr>
    </w:p>
    <w:p w:rsidR="00586E28" w:rsidRDefault="00B129FF" w:rsidP="00B67863">
      <w:pPr>
        <w:numPr>
          <w:ilvl w:val="3"/>
          <w:numId w:val="17"/>
        </w:numPr>
        <w:ind w:left="810"/>
        <w:rPr>
          <w:sz w:val="24"/>
        </w:rPr>
      </w:pPr>
      <w:r>
        <w:rPr>
          <w:sz w:val="24"/>
        </w:rPr>
        <w:t xml:space="preserve"> </w:t>
      </w:r>
      <w:r w:rsidR="00430022">
        <w:rPr>
          <w:sz w:val="24"/>
        </w:rPr>
        <w:t xml:space="preserve">Vocational assessment </w:t>
      </w:r>
      <w:r w:rsidR="00430022" w:rsidRPr="00B67863">
        <w:rPr>
          <w:sz w:val="24"/>
        </w:rPr>
        <w:t xml:space="preserve">services are expected to </w:t>
      </w:r>
      <w:r w:rsidR="00430022">
        <w:rPr>
          <w:sz w:val="24"/>
        </w:rPr>
        <w:t xml:space="preserve">contribute to appropriate employment goals that lead to </w:t>
      </w:r>
      <w:r w:rsidR="00430022" w:rsidRPr="00B67863">
        <w:rPr>
          <w:sz w:val="24"/>
        </w:rPr>
        <w:t xml:space="preserve">competitive integrated employment. </w:t>
      </w:r>
    </w:p>
    <w:p w:rsidR="00586E28" w:rsidRDefault="00586E28" w:rsidP="00586E28">
      <w:pPr>
        <w:pStyle w:val="ListParagraph"/>
        <w:rPr>
          <w:sz w:val="24"/>
        </w:rPr>
      </w:pPr>
    </w:p>
    <w:p w:rsidR="00586E28" w:rsidRPr="00586E28" w:rsidRDefault="00586E28" w:rsidP="00586E28">
      <w:pPr>
        <w:ind w:left="666"/>
        <w:contextualSpacing/>
        <w:rPr>
          <w:sz w:val="24"/>
        </w:rPr>
      </w:pPr>
      <w:r w:rsidRPr="00586E28">
        <w:rPr>
          <w:i/>
          <w:sz w:val="24"/>
        </w:rPr>
        <w:t>Competitive integrated employment</w:t>
      </w:r>
      <w:r w:rsidRPr="00586E28">
        <w:rPr>
          <w:sz w:val="24"/>
          <w:lang w:bidi="en-US"/>
        </w:rPr>
        <w:t xml:space="preserve"> means employment at a location typically found in the community (</w:t>
      </w:r>
      <w:r w:rsidRPr="00586E28">
        <w:rPr>
          <w:sz w:val="24"/>
        </w:rPr>
        <w:t xml:space="preserve">in the competitive labor market) </w:t>
      </w:r>
      <w:r w:rsidRPr="00586E28">
        <w:rPr>
          <w:sz w:val="24"/>
          <w:lang w:bidi="en-US"/>
        </w:rPr>
        <w:t>where the individual:</w:t>
      </w:r>
      <w:r w:rsidRPr="00586E28">
        <w:rPr>
          <w:sz w:val="24"/>
        </w:rPr>
        <w:t xml:space="preserve">  </w:t>
      </w:r>
    </w:p>
    <w:p w:rsidR="00586E28" w:rsidRPr="00586E28" w:rsidRDefault="00586E28" w:rsidP="00586E28">
      <w:pPr>
        <w:tabs>
          <w:tab w:val="left" w:pos="1085"/>
        </w:tabs>
        <w:ind w:left="576" w:hanging="576"/>
        <w:rPr>
          <w:rFonts w:eastAsia="Calibri"/>
          <w:sz w:val="24"/>
          <w:lang w:bidi="en-US"/>
        </w:rPr>
      </w:pPr>
      <w:r w:rsidRPr="00586E28">
        <w:rPr>
          <w:rFonts w:eastAsia="Calibri"/>
          <w:sz w:val="24"/>
          <w:lang w:bidi="en-US"/>
        </w:rPr>
        <w:tab/>
      </w:r>
    </w:p>
    <w:p w:rsidR="00586E28" w:rsidRPr="00586E28" w:rsidRDefault="00586E28" w:rsidP="00586E28">
      <w:pPr>
        <w:tabs>
          <w:tab w:val="left" w:pos="1085"/>
        </w:tabs>
        <w:ind w:left="1080" w:hanging="396"/>
        <w:rPr>
          <w:color w:val="auto"/>
        </w:rPr>
      </w:pPr>
      <w:r w:rsidRPr="00586E28">
        <w:rPr>
          <w:color w:val="auto"/>
          <w:sz w:val="24"/>
        </w:rPr>
        <w:t xml:space="preserve">a.  </w:t>
      </w:r>
      <w:r w:rsidRPr="00586E28">
        <w:rPr>
          <w:color w:val="auto"/>
          <w:sz w:val="24"/>
        </w:rPr>
        <w:tab/>
      </w:r>
      <w:r w:rsidRPr="00586E28">
        <w:rPr>
          <w:rFonts w:cs="Times New Roman"/>
          <w:color w:val="auto"/>
          <w:sz w:val="24"/>
        </w:rPr>
        <w:t xml:space="preserve">Is </w:t>
      </w:r>
      <w:r w:rsidRPr="00586E28">
        <w:rPr>
          <w:color w:val="auto"/>
          <w:sz w:val="24"/>
        </w:rPr>
        <w:t xml:space="preserve">compensated at </w:t>
      </w:r>
      <w:r w:rsidRPr="00586E28">
        <w:rPr>
          <w:rFonts w:cs="Times New Roman"/>
          <w:color w:val="auto"/>
          <w:sz w:val="24"/>
        </w:rPr>
        <w:t xml:space="preserve">a </w:t>
      </w:r>
      <w:r w:rsidRPr="00586E28">
        <w:rPr>
          <w:color w:val="auto"/>
          <w:sz w:val="24"/>
        </w:rPr>
        <w:t>rate that</w:t>
      </w:r>
      <w:r w:rsidRPr="00586E28">
        <w:rPr>
          <w:rFonts w:cs="Times New Roman"/>
          <w:color w:val="auto"/>
          <w:sz w:val="24"/>
        </w:rPr>
        <w:t xml:space="preserve"> is </w:t>
      </w:r>
      <w:r w:rsidRPr="00586E28">
        <w:rPr>
          <w:color w:val="auto"/>
          <w:sz w:val="24"/>
        </w:rPr>
        <w:t xml:space="preserve">not less than </w:t>
      </w:r>
      <w:r w:rsidRPr="00586E28">
        <w:rPr>
          <w:rFonts w:cs="Times New Roman"/>
          <w:color w:val="auto"/>
          <w:sz w:val="24"/>
        </w:rPr>
        <w:t xml:space="preserve">either </w:t>
      </w:r>
      <w:r w:rsidRPr="00586E28">
        <w:rPr>
          <w:color w:val="auto"/>
          <w:sz w:val="24"/>
        </w:rPr>
        <w:t xml:space="preserve">the </w:t>
      </w:r>
      <w:r w:rsidRPr="00586E28">
        <w:rPr>
          <w:rFonts w:cs="Times New Roman"/>
          <w:color w:val="auto"/>
          <w:sz w:val="24"/>
        </w:rPr>
        <w:t>legal Federal</w:t>
      </w:r>
      <w:r w:rsidRPr="00586E28">
        <w:rPr>
          <w:color w:val="auto"/>
          <w:sz w:val="24"/>
        </w:rPr>
        <w:t xml:space="preserve"> or local minimum wage </w:t>
      </w:r>
      <w:r w:rsidRPr="00586E28">
        <w:rPr>
          <w:rFonts w:cs="Times New Roman"/>
          <w:color w:val="auto"/>
          <w:sz w:val="24"/>
        </w:rPr>
        <w:t>or</w:t>
      </w:r>
      <w:r w:rsidRPr="00586E28">
        <w:rPr>
          <w:color w:val="auto"/>
          <w:sz w:val="24"/>
        </w:rPr>
        <w:t xml:space="preserve"> the customary rate for the same or similar work performed by employees who are not individuals with disabilities and who have similar training, experience and skills; </w:t>
      </w:r>
    </w:p>
    <w:p w:rsidR="00586E28" w:rsidRPr="00586E28" w:rsidRDefault="00586E28" w:rsidP="00586E28">
      <w:pPr>
        <w:tabs>
          <w:tab w:val="left" w:pos="1085"/>
        </w:tabs>
        <w:ind w:left="1080" w:hanging="396"/>
        <w:rPr>
          <w:color w:val="auto"/>
          <w:sz w:val="24"/>
        </w:rPr>
      </w:pPr>
    </w:p>
    <w:p w:rsidR="00586E28" w:rsidRPr="00586E28" w:rsidRDefault="00586E28" w:rsidP="00586E28">
      <w:pPr>
        <w:widowControl w:val="0"/>
        <w:autoSpaceDE w:val="0"/>
        <w:autoSpaceDN w:val="0"/>
        <w:adjustRightInd w:val="0"/>
        <w:ind w:left="1080" w:hanging="360"/>
        <w:jc w:val="both"/>
        <w:rPr>
          <w:color w:val="auto"/>
        </w:rPr>
      </w:pPr>
      <w:proofErr w:type="gramStart"/>
      <w:r w:rsidRPr="00586E28">
        <w:rPr>
          <w:color w:val="auto"/>
          <w:sz w:val="24"/>
        </w:rPr>
        <w:t>b</w:t>
      </w:r>
      <w:proofErr w:type="gramEnd"/>
      <w:r w:rsidRPr="00586E28">
        <w:rPr>
          <w:color w:val="auto"/>
          <w:sz w:val="24"/>
        </w:rPr>
        <w:t>.</w:t>
      </w:r>
      <w:r w:rsidRPr="00586E28">
        <w:rPr>
          <w:color w:val="auto"/>
          <w:sz w:val="24"/>
        </w:rPr>
        <w:tab/>
        <w:t>Is eligible for the level of benefits provided to other employees who are not individuals with disabilities;</w:t>
      </w:r>
    </w:p>
    <w:p w:rsidR="00586E28" w:rsidRPr="00586E28" w:rsidRDefault="00586E28" w:rsidP="00586E28">
      <w:pPr>
        <w:widowControl w:val="0"/>
        <w:autoSpaceDE w:val="0"/>
        <w:autoSpaceDN w:val="0"/>
        <w:adjustRightInd w:val="0"/>
        <w:ind w:left="1080" w:hanging="360"/>
        <w:jc w:val="both"/>
        <w:rPr>
          <w:color w:val="auto"/>
        </w:rPr>
      </w:pPr>
    </w:p>
    <w:p w:rsidR="00586E28" w:rsidRPr="00586E28" w:rsidRDefault="00586E28" w:rsidP="00586E28">
      <w:pPr>
        <w:widowControl w:val="0"/>
        <w:autoSpaceDE w:val="0"/>
        <w:autoSpaceDN w:val="0"/>
        <w:adjustRightInd w:val="0"/>
        <w:ind w:left="1080" w:hanging="360"/>
        <w:jc w:val="both"/>
        <w:rPr>
          <w:color w:val="auto"/>
        </w:rPr>
      </w:pPr>
      <w:r w:rsidRPr="00586E28">
        <w:rPr>
          <w:color w:val="auto"/>
          <w:sz w:val="24"/>
        </w:rPr>
        <w:t>c.</w:t>
      </w:r>
      <w:r w:rsidRPr="00586E28">
        <w:rPr>
          <w:color w:val="auto"/>
          <w:sz w:val="24"/>
        </w:rPr>
        <w:tab/>
      </w:r>
      <w:r w:rsidRPr="00586E28">
        <w:rPr>
          <w:rFonts w:eastAsia="Calibri"/>
          <w:color w:val="auto"/>
          <w:sz w:val="24"/>
        </w:rPr>
        <w:t>Interacts with fellow employees who are not individuals with a disability for the purpose of performing the job duties within the particular work unit and the entire work site and with other persons (customers, vendors, etc.) who are not individuals with disabilities, excluding CRP or other staff providing VR services, to the same extent as fellow employees who are not individuals with disabilities</w:t>
      </w:r>
      <w:r w:rsidRPr="00586E28">
        <w:rPr>
          <w:color w:val="auto"/>
          <w:sz w:val="24"/>
        </w:rPr>
        <w:t>; and</w:t>
      </w:r>
    </w:p>
    <w:p w:rsidR="00586E28" w:rsidRPr="00586E28" w:rsidRDefault="00586E28" w:rsidP="00586E28">
      <w:pPr>
        <w:widowControl w:val="0"/>
        <w:autoSpaceDE w:val="0"/>
        <w:autoSpaceDN w:val="0"/>
        <w:adjustRightInd w:val="0"/>
        <w:ind w:left="1080" w:hanging="360"/>
        <w:jc w:val="both"/>
        <w:rPr>
          <w:color w:val="auto"/>
        </w:rPr>
      </w:pPr>
    </w:p>
    <w:p w:rsidR="00586E28" w:rsidRPr="00586E28" w:rsidRDefault="00586E28" w:rsidP="00586E28">
      <w:pPr>
        <w:ind w:left="1080" w:hanging="360"/>
        <w:contextualSpacing/>
        <w:rPr>
          <w:color w:val="auto"/>
          <w:sz w:val="24"/>
        </w:rPr>
      </w:pPr>
      <w:r w:rsidRPr="00586E28">
        <w:rPr>
          <w:color w:val="auto"/>
          <w:sz w:val="24"/>
        </w:rPr>
        <w:t>d.   Has the opportunity for advancement that is similar for other employees who are not individuals with disabilities and who have similar positions.</w:t>
      </w:r>
    </w:p>
    <w:p w:rsidR="00586E28" w:rsidRPr="00586E28" w:rsidRDefault="00586E28" w:rsidP="00586E28">
      <w:pPr>
        <w:ind w:left="1080" w:hanging="360"/>
        <w:contextualSpacing/>
        <w:rPr>
          <w:color w:val="auto"/>
          <w:sz w:val="24"/>
        </w:rPr>
      </w:pPr>
    </w:p>
    <w:p w:rsidR="00586E28" w:rsidRPr="00586E28" w:rsidRDefault="00586E28" w:rsidP="00586E28">
      <w:pPr>
        <w:ind w:left="1080" w:hanging="360"/>
        <w:contextualSpacing/>
        <w:rPr>
          <w:color w:val="auto"/>
          <w:sz w:val="24"/>
        </w:rPr>
      </w:pPr>
      <w:r w:rsidRPr="00586E28">
        <w:rPr>
          <w:color w:val="auto"/>
          <w:sz w:val="24"/>
        </w:rPr>
        <w:t>e.   For self-employment, has income from a business that is comparable to the income of a similar business operated by an individual without a disability and who has similar training, experiences and skills.</w:t>
      </w:r>
    </w:p>
    <w:p w:rsidR="00B36BF8" w:rsidRPr="00496B09" w:rsidRDefault="00B36BF8" w:rsidP="00742F45">
      <w:pPr>
        <w:ind w:left="1152" w:hanging="576"/>
      </w:pPr>
    </w:p>
    <w:p w:rsidR="00DD5797" w:rsidRPr="00DE3FF5" w:rsidRDefault="00C53977" w:rsidP="00C41212">
      <w:pPr>
        <w:numPr>
          <w:ilvl w:val="0"/>
          <w:numId w:val="17"/>
        </w:numPr>
        <w:rPr>
          <w:sz w:val="24"/>
        </w:rPr>
      </w:pPr>
      <w:r w:rsidRPr="00C41212">
        <w:rPr>
          <w:b/>
          <w:color w:val="auto"/>
          <w:sz w:val="24"/>
          <w:u w:val="single"/>
        </w:rPr>
        <w:t>SCOPE OF SERVICES</w:t>
      </w:r>
      <w:r>
        <w:rPr>
          <w:b/>
          <w:color w:val="auto"/>
          <w:sz w:val="24"/>
        </w:rPr>
        <w:t xml:space="preserve">.  </w:t>
      </w:r>
      <w:r>
        <w:rPr>
          <w:sz w:val="24"/>
        </w:rPr>
        <w:t>T</w:t>
      </w:r>
      <w:r w:rsidR="007C5D7A" w:rsidRPr="00DE3FF5">
        <w:rPr>
          <w:sz w:val="24"/>
        </w:rPr>
        <w:t xml:space="preserve">he VR </w:t>
      </w:r>
      <w:r w:rsidR="004714FF">
        <w:rPr>
          <w:sz w:val="24"/>
        </w:rPr>
        <w:t>c</w:t>
      </w:r>
      <w:r w:rsidR="007C5D7A" w:rsidRPr="00DE3FF5">
        <w:rPr>
          <w:sz w:val="24"/>
        </w:rPr>
        <w:t xml:space="preserve">ounselor should </w:t>
      </w:r>
      <w:r w:rsidR="005332A0" w:rsidRPr="00DE3FF5">
        <w:rPr>
          <w:sz w:val="24"/>
        </w:rPr>
        <w:t>choose from</w:t>
      </w:r>
      <w:r w:rsidR="007C5D7A" w:rsidRPr="00DE3FF5">
        <w:rPr>
          <w:sz w:val="24"/>
        </w:rPr>
        <w:t xml:space="preserve"> the list of </w:t>
      </w:r>
      <w:r w:rsidR="004714FF">
        <w:rPr>
          <w:sz w:val="24"/>
        </w:rPr>
        <w:t>v</w:t>
      </w:r>
      <w:r w:rsidR="007C5D7A" w:rsidRPr="00DE3FF5">
        <w:rPr>
          <w:sz w:val="24"/>
        </w:rPr>
        <w:t>ocational assessments whic</w:t>
      </w:r>
      <w:r w:rsidR="004731C3">
        <w:rPr>
          <w:sz w:val="24"/>
        </w:rPr>
        <w:t>h</w:t>
      </w:r>
      <w:r>
        <w:rPr>
          <w:sz w:val="24"/>
        </w:rPr>
        <w:t xml:space="preserve"> </w:t>
      </w:r>
      <w:r w:rsidR="007C5D7A" w:rsidRPr="00DE3FF5">
        <w:rPr>
          <w:sz w:val="24"/>
        </w:rPr>
        <w:t xml:space="preserve">best suits </w:t>
      </w:r>
      <w:r w:rsidR="004714FF">
        <w:rPr>
          <w:sz w:val="24"/>
        </w:rPr>
        <w:t xml:space="preserve">the </w:t>
      </w:r>
      <w:r w:rsidR="007C5D7A" w:rsidRPr="00DE3FF5">
        <w:rPr>
          <w:sz w:val="24"/>
        </w:rPr>
        <w:t>client’s needs</w:t>
      </w:r>
      <w:r w:rsidR="007C5D7A" w:rsidRPr="00DE3FF5">
        <w:rPr>
          <w:b/>
          <w:bCs/>
          <w:sz w:val="24"/>
        </w:rPr>
        <w:t xml:space="preserve"> </w:t>
      </w:r>
      <w:r w:rsidR="007C5D7A" w:rsidRPr="00DE3FF5">
        <w:rPr>
          <w:sz w:val="24"/>
        </w:rPr>
        <w:t>based on the</w:t>
      </w:r>
      <w:r w:rsidR="007C5D7A" w:rsidRPr="00DE3FF5">
        <w:rPr>
          <w:b/>
          <w:bCs/>
          <w:sz w:val="24"/>
        </w:rPr>
        <w:t xml:space="preserve"> </w:t>
      </w:r>
      <w:r w:rsidR="007C5D7A" w:rsidRPr="00DE3FF5">
        <w:rPr>
          <w:sz w:val="24"/>
        </w:rPr>
        <w:t xml:space="preserve">descriptions below. </w:t>
      </w:r>
      <w:r>
        <w:rPr>
          <w:sz w:val="24"/>
        </w:rPr>
        <w:t>The VR c</w:t>
      </w:r>
      <w:r w:rsidR="007C5D7A" w:rsidRPr="00DE3FF5">
        <w:rPr>
          <w:sz w:val="24"/>
        </w:rPr>
        <w:t>ounselor ca</w:t>
      </w:r>
      <w:r w:rsidR="004731C3">
        <w:rPr>
          <w:sz w:val="24"/>
        </w:rPr>
        <w:t>n</w:t>
      </w:r>
      <w:r w:rsidR="004714FF">
        <w:rPr>
          <w:sz w:val="24"/>
        </w:rPr>
        <w:t xml:space="preserve"> </w:t>
      </w:r>
      <w:r w:rsidR="007C5D7A" w:rsidRPr="00DE3FF5">
        <w:rPr>
          <w:sz w:val="24"/>
        </w:rPr>
        <w:t xml:space="preserve">combine menu items to create a comprehensive vocational </w:t>
      </w:r>
      <w:r w:rsidR="007C5D7A" w:rsidRPr="00DE3FF5">
        <w:rPr>
          <w:sz w:val="24"/>
        </w:rPr>
        <w:lastRenderedPageBreak/>
        <w:t xml:space="preserve">assessment. </w:t>
      </w:r>
      <w:r w:rsidR="00A01B87">
        <w:rPr>
          <w:sz w:val="24"/>
        </w:rPr>
        <w:t xml:space="preserve"> (</w:t>
      </w:r>
      <w:r w:rsidR="007C5D7A" w:rsidRPr="00DE3FF5">
        <w:rPr>
          <w:sz w:val="24"/>
        </w:rPr>
        <w:t xml:space="preserve">The </w:t>
      </w:r>
      <w:r w:rsidR="00261B69">
        <w:rPr>
          <w:sz w:val="24"/>
        </w:rPr>
        <w:t>B</w:t>
      </w:r>
      <w:r w:rsidR="007C5D7A" w:rsidRPr="00DE3FF5">
        <w:rPr>
          <w:sz w:val="24"/>
        </w:rPr>
        <w:t>asic</w:t>
      </w:r>
      <w:r w:rsidR="004714FF">
        <w:rPr>
          <w:sz w:val="24"/>
        </w:rPr>
        <w:t xml:space="preserve"> </w:t>
      </w:r>
      <w:r w:rsidR="00261B69">
        <w:rPr>
          <w:sz w:val="24"/>
        </w:rPr>
        <w:t>A</w:t>
      </w:r>
      <w:r w:rsidR="007C5D7A" w:rsidRPr="00DE3FF5">
        <w:rPr>
          <w:sz w:val="24"/>
        </w:rPr>
        <w:t xml:space="preserve">ssessment is not required </w:t>
      </w:r>
      <w:r w:rsidR="00A01B87">
        <w:rPr>
          <w:sz w:val="24"/>
        </w:rPr>
        <w:t xml:space="preserve">in order </w:t>
      </w:r>
      <w:r w:rsidR="007C5D7A" w:rsidRPr="00DE3FF5">
        <w:rPr>
          <w:sz w:val="24"/>
        </w:rPr>
        <w:t xml:space="preserve">to create </w:t>
      </w:r>
      <w:r w:rsidR="0069779D">
        <w:rPr>
          <w:sz w:val="24"/>
        </w:rPr>
        <w:t xml:space="preserve">a </w:t>
      </w:r>
      <w:r w:rsidR="0069779D" w:rsidRPr="00DE3FF5">
        <w:rPr>
          <w:sz w:val="24"/>
        </w:rPr>
        <w:t>comprehensive</w:t>
      </w:r>
      <w:r w:rsidR="007C5D7A" w:rsidRPr="00DE3FF5">
        <w:rPr>
          <w:sz w:val="24"/>
        </w:rPr>
        <w:t xml:space="preserve"> </w:t>
      </w:r>
      <w:r w:rsidR="00A01B87">
        <w:rPr>
          <w:sz w:val="24"/>
        </w:rPr>
        <w:t xml:space="preserve">vocational </w:t>
      </w:r>
      <w:r w:rsidR="007C5D7A" w:rsidRPr="00DE3FF5">
        <w:rPr>
          <w:sz w:val="24"/>
        </w:rPr>
        <w:t>a</w:t>
      </w:r>
      <w:r w:rsidR="00013AB3" w:rsidRPr="00DE3FF5">
        <w:rPr>
          <w:sz w:val="24"/>
        </w:rPr>
        <w:t>ssessment</w:t>
      </w:r>
      <w:r w:rsidR="00A01B87">
        <w:rPr>
          <w:sz w:val="24"/>
        </w:rPr>
        <w:t>)</w:t>
      </w:r>
      <w:r w:rsidR="00013AB3" w:rsidRPr="00DE3FF5">
        <w:rPr>
          <w:sz w:val="24"/>
        </w:rPr>
        <w:t>.</w:t>
      </w:r>
    </w:p>
    <w:p w:rsidR="00882514" w:rsidRDefault="0003107F" w:rsidP="00C41212">
      <w:pPr>
        <w:ind w:left="0"/>
        <w:rPr>
          <w:sz w:val="24"/>
        </w:rPr>
      </w:pPr>
      <w:r>
        <w:rPr>
          <w:sz w:val="24"/>
        </w:rPr>
        <w:t xml:space="preserve">         </w:t>
      </w:r>
    </w:p>
    <w:p w:rsidR="00FC60B3" w:rsidRDefault="00FC60B3" w:rsidP="00C41212">
      <w:pPr>
        <w:ind w:left="360"/>
        <w:rPr>
          <w:sz w:val="24"/>
        </w:rPr>
      </w:pPr>
      <w:r w:rsidRPr="00E7161E">
        <w:rPr>
          <w:sz w:val="24"/>
        </w:rPr>
        <w:t xml:space="preserve">Payment for services is based on the outcome of the service as documented in the appropriate reporting form. Incomplete reports </w:t>
      </w:r>
      <w:r>
        <w:rPr>
          <w:sz w:val="24"/>
        </w:rPr>
        <w:t>and/or documentation must be addressed</w:t>
      </w:r>
      <w:r w:rsidRPr="00E7161E">
        <w:rPr>
          <w:sz w:val="24"/>
        </w:rPr>
        <w:t xml:space="preserve"> before payment is processed.</w:t>
      </w:r>
    </w:p>
    <w:p w:rsidR="00FC60B3" w:rsidRDefault="00FC60B3" w:rsidP="00C41212">
      <w:pPr>
        <w:ind w:left="360"/>
        <w:rPr>
          <w:sz w:val="24"/>
        </w:rPr>
      </w:pPr>
    </w:p>
    <w:p w:rsidR="004731C3" w:rsidRPr="00DE3FF5" w:rsidRDefault="007C5D7A" w:rsidP="00C41212">
      <w:pPr>
        <w:ind w:left="360"/>
        <w:rPr>
          <w:sz w:val="24"/>
        </w:rPr>
      </w:pPr>
      <w:r w:rsidRPr="00DE3FF5">
        <w:rPr>
          <w:sz w:val="24"/>
        </w:rPr>
        <w:t xml:space="preserve">The following </w:t>
      </w:r>
      <w:r w:rsidR="00A01B87">
        <w:rPr>
          <w:sz w:val="24"/>
        </w:rPr>
        <w:t xml:space="preserve">is a </w:t>
      </w:r>
      <w:r w:rsidR="00261B69">
        <w:rPr>
          <w:sz w:val="24"/>
        </w:rPr>
        <w:t xml:space="preserve">list of </w:t>
      </w:r>
      <w:r w:rsidR="00C53977">
        <w:rPr>
          <w:sz w:val="24"/>
        </w:rPr>
        <w:t>v</w:t>
      </w:r>
      <w:r w:rsidR="00261B69">
        <w:rPr>
          <w:sz w:val="24"/>
        </w:rPr>
        <w:t xml:space="preserve">ocational </w:t>
      </w:r>
      <w:r w:rsidR="00C53977">
        <w:rPr>
          <w:sz w:val="24"/>
        </w:rPr>
        <w:t>a</w:t>
      </w:r>
      <w:r w:rsidR="005332A0" w:rsidRPr="00DE3FF5">
        <w:rPr>
          <w:sz w:val="24"/>
        </w:rPr>
        <w:t xml:space="preserve">ssessments </w:t>
      </w:r>
      <w:r w:rsidR="00A01B87">
        <w:rPr>
          <w:sz w:val="24"/>
        </w:rPr>
        <w:t>which</w:t>
      </w:r>
      <w:r w:rsidRPr="00DE3FF5">
        <w:rPr>
          <w:sz w:val="24"/>
        </w:rPr>
        <w:t xml:space="preserve">, in most cases, </w:t>
      </w:r>
      <w:r w:rsidR="006E03B9">
        <w:rPr>
          <w:sz w:val="24"/>
        </w:rPr>
        <w:t xml:space="preserve">is </w:t>
      </w:r>
      <w:r w:rsidRPr="00FC60B3">
        <w:rPr>
          <w:sz w:val="24"/>
        </w:rPr>
        <w:t>meant to stand alone;</w:t>
      </w:r>
      <w:r w:rsidRPr="00DE3FF5">
        <w:rPr>
          <w:sz w:val="24"/>
        </w:rPr>
        <w:t xml:space="preserve"> however,</w:t>
      </w:r>
      <w:r w:rsidR="00593C2B">
        <w:rPr>
          <w:sz w:val="24"/>
        </w:rPr>
        <w:t xml:space="preserve"> </w:t>
      </w:r>
      <w:r w:rsidR="004714FF">
        <w:rPr>
          <w:sz w:val="24"/>
        </w:rPr>
        <w:t>in no instance shall more than $1</w:t>
      </w:r>
      <w:r w:rsidR="00593C2B">
        <w:rPr>
          <w:sz w:val="24"/>
        </w:rPr>
        <w:t>,</w:t>
      </w:r>
      <w:r w:rsidR="004714FF">
        <w:rPr>
          <w:sz w:val="24"/>
        </w:rPr>
        <w:t xml:space="preserve">000 be issued to any one vendor per client for any combination of the following vocational assessments: </w:t>
      </w:r>
    </w:p>
    <w:p w:rsidR="004731C3" w:rsidRPr="00DE3FF5" w:rsidRDefault="004731C3" w:rsidP="00C41212">
      <w:pPr>
        <w:ind w:left="360"/>
        <w:rPr>
          <w:sz w:val="24"/>
        </w:rPr>
      </w:pPr>
    </w:p>
    <w:p w:rsidR="004731C3" w:rsidRPr="00DE3FF5" w:rsidRDefault="00673B5D" w:rsidP="00C41212">
      <w:pPr>
        <w:ind w:left="720" w:hanging="360"/>
        <w:rPr>
          <w:sz w:val="24"/>
        </w:rPr>
      </w:pPr>
      <w:r w:rsidRPr="00DE3FF5">
        <w:rPr>
          <w:b/>
          <w:sz w:val="24"/>
        </w:rPr>
        <w:t xml:space="preserve">1.  </w:t>
      </w:r>
      <w:r w:rsidR="00C53977">
        <w:rPr>
          <w:b/>
          <w:sz w:val="24"/>
          <w:u w:val="single"/>
        </w:rPr>
        <w:t>Basic Assessment</w:t>
      </w:r>
      <w:r w:rsidR="004714FF">
        <w:rPr>
          <w:b/>
          <w:sz w:val="24"/>
        </w:rPr>
        <w:t>.</w:t>
      </w:r>
      <w:r w:rsidR="00C53977">
        <w:rPr>
          <w:b/>
          <w:sz w:val="24"/>
        </w:rPr>
        <w:t xml:space="preserve">  </w:t>
      </w:r>
      <w:r w:rsidR="00882514">
        <w:rPr>
          <w:sz w:val="24"/>
        </w:rPr>
        <w:t>This</w:t>
      </w:r>
      <w:r w:rsidR="00013AB3" w:rsidRPr="00DE3FF5">
        <w:rPr>
          <w:sz w:val="24"/>
        </w:rPr>
        <w:t xml:space="preserve"> includes a diagnostic interview, </w:t>
      </w:r>
      <w:r w:rsidR="00C02E3E">
        <w:rPr>
          <w:sz w:val="24"/>
        </w:rPr>
        <w:t xml:space="preserve">administering </w:t>
      </w:r>
      <w:r w:rsidR="00013AB3" w:rsidRPr="00DE3FF5">
        <w:rPr>
          <w:sz w:val="24"/>
        </w:rPr>
        <w:t>test</w:t>
      </w:r>
      <w:r w:rsidR="00C96EBE">
        <w:rPr>
          <w:sz w:val="24"/>
        </w:rPr>
        <w:t>s</w:t>
      </w:r>
      <w:r w:rsidR="00013AB3" w:rsidRPr="00DE3FF5">
        <w:rPr>
          <w:sz w:val="24"/>
        </w:rPr>
        <w:t xml:space="preserve"> to assess aptitude,</w:t>
      </w:r>
      <w:r w:rsidR="00C53977">
        <w:rPr>
          <w:sz w:val="24"/>
        </w:rPr>
        <w:t xml:space="preserve"> </w:t>
      </w:r>
      <w:r w:rsidR="00013AB3" w:rsidRPr="00DE3FF5">
        <w:rPr>
          <w:sz w:val="24"/>
        </w:rPr>
        <w:t>interests</w:t>
      </w:r>
      <w:r w:rsidR="00C96EBE">
        <w:rPr>
          <w:sz w:val="24"/>
        </w:rPr>
        <w:t>, transferrable work skills</w:t>
      </w:r>
      <w:r w:rsidR="00013AB3" w:rsidRPr="00DE3FF5">
        <w:rPr>
          <w:sz w:val="24"/>
        </w:rPr>
        <w:t xml:space="preserve"> and abilities.</w:t>
      </w:r>
      <w:r w:rsidR="004731C3">
        <w:rPr>
          <w:sz w:val="24"/>
        </w:rPr>
        <w:t xml:space="preserve">  This report must include the</w:t>
      </w:r>
      <w:r w:rsidR="00C53977">
        <w:rPr>
          <w:sz w:val="24"/>
        </w:rPr>
        <w:t xml:space="preserve"> </w:t>
      </w:r>
      <w:r w:rsidR="004731C3">
        <w:rPr>
          <w:sz w:val="24"/>
        </w:rPr>
        <w:t>following standards</w:t>
      </w:r>
      <w:r w:rsidR="004714FF">
        <w:rPr>
          <w:sz w:val="24"/>
        </w:rPr>
        <w:t>:</w:t>
      </w:r>
    </w:p>
    <w:p w:rsidR="004731C3" w:rsidRDefault="004731C3" w:rsidP="00DE3FF5">
      <w:pPr>
        <w:ind w:left="288"/>
        <w:rPr>
          <w:bCs/>
          <w:sz w:val="24"/>
        </w:rPr>
      </w:pPr>
    </w:p>
    <w:p w:rsidR="007C5D7A" w:rsidRPr="00DE3FF5" w:rsidRDefault="007C5D7A" w:rsidP="00C41212">
      <w:pPr>
        <w:numPr>
          <w:ilvl w:val="0"/>
          <w:numId w:val="64"/>
        </w:numPr>
        <w:ind w:left="1080"/>
        <w:rPr>
          <w:b/>
          <w:bCs/>
          <w:sz w:val="24"/>
        </w:rPr>
      </w:pPr>
      <w:r w:rsidRPr="00DE3FF5">
        <w:rPr>
          <w:b/>
          <w:bCs/>
          <w:sz w:val="24"/>
        </w:rPr>
        <w:t xml:space="preserve">Required </w:t>
      </w:r>
      <w:r w:rsidR="00C53977">
        <w:rPr>
          <w:b/>
          <w:bCs/>
          <w:sz w:val="24"/>
        </w:rPr>
        <w:t>s</w:t>
      </w:r>
      <w:r w:rsidRPr="00DE3FF5">
        <w:rPr>
          <w:b/>
          <w:bCs/>
          <w:sz w:val="24"/>
        </w:rPr>
        <w:t xml:space="preserve">ervice </w:t>
      </w:r>
      <w:r w:rsidR="00C53977">
        <w:rPr>
          <w:b/>
          <w:bCs/>
          <w:sz w:val="24"/>
        </w:rPr>
        <w:t>e</w:t>
      </w:r>
      <w:r w:rsidRPr="00DE3FF5">
        <w:rPr>
          <w:b/>
          <w:bCs/>
          <w:sz w:val="24"/>
        </w:rPr>
        <w:t>lement</w:t>
      </w:r>
      <w:r w:rsidR="00C53977">
        <w:rPr>
          <w:b/>
          <w:bCs/>
          <w:sz w:val="24"/>
        </w:rPr>
        <w:t>s</w:t>
      </w:r>
      <w:r w:rsidRPr="00DE3FF5">
        <w:rPr>
          <w:b/>
          <w:bCs/>
          <w:sz w:val="24"/>
        </w:rPr>
        <w:t>:</w:t>
      </w:r>
    </w:p>
    <w:p w:rsidR="007C5D7A" w:rsidRPr="00DE3FF5" w:rsidRDefault="007C5D7A" w:rsidP="00DE3FF5">
      <w:pPr>
        <w:ind w:left="288"/>
        <w:rPr>
          <w:b/>
          <w:bCs/>
          <w:sz w:val="24"/>
        </w:rPr>
      </w:pPr>
    </w:p>
    <w:p w:rsidR="00A978B5" w:rsidRPr="00DE3FF5" w:rsidRDefault="00C53977" w:rsidP="00C41212">
      <w:pPr>
        <w:pStyle w:val="NormalWeb"/>
        <w:numPr>
          <w:ilvl w:val="6"/>
          <w:numId w:val="2"/>
        </w:numPr>
        <w:spacing w:before="0" w:beforeAutospacing="0" w:after="0" w:afterAutospacing="0"/>
        <w:ind w:left="1530" w:hanging="450"/>
        <w:rPr>
          <w:rFonts w:ascii="Arial" w:hAnsi="Arial" w:cs="Arial"/>
        </w:rPr>
      </w:pPr>
      <w:r>
        <w:rPr>
          <w:rFonts w:ascii="Arial" w:hAnsi="Arial" w:cs="Arial"/>
        </w:rPr>
        <w:t xml:space="preserve"> </w:t>
      </w:r>
      <w:r w:rsidR="00A978B5" w:rsidRPr="00DE3FF5">
        <w:rPr>
          <w:rFonts w:ascii="Arial" w:hAnsi="Arial" w:cs="Arial"/>
        </w:rPr>
        <w:t xml:space="preserve">The </w:t>
      </w:r>
      <w:r w:rsidR="007670BA" w:rsidRPr="00DE3FF5">
        <w:rPr>
          <w:rFonts w:ascii="Arial" w:hAnsi="Arial" w:cs="Arial"/>
        </w:rPr>
        <w:t>VR</w:t>
      </w:r>
      <w:r w:rsidR="00A978B5" w:rsidRPr="00DE3FF5">
        <w:rPr>
          <w:rFonts w:ascii="Arial" w:hAnsi="Arial" w:cs="Arial"/>
        </w:rPr>
        <w:t xml:space="preserve"> </w:t>
      </w:r>
      <w:r w:rsidR="00D64FF1">
        <w:rPr>
          <w:rFonts w:ascii="Arial" w:hAnsi="Arial" w:cs="Arial"/>
        </w:rPr>
        <w:t>c</w:t>
      </w:r>
      <w:r w:rsidR="00A978B5" w:rsidRPr="00DE3FF5">
        <w:rPr>
          <w:rFonts w:ascii="Arial" w:hAnsi="Arial" w:cs="Arial"/>
        </w:rPr>
        <w:t xml:space="preserve">ounselor shall provide the </w:t>
      </w:r>
      <w:r w:rsidR="00D64FF1">
        <w:rPr>
          <w:rFonts w:ascii="Arial" w:hAnsi="Arial" w:cs="Arial"/>
        </w:rPr>
        <w:t>Community Rehabilitation Provider (</w:t>
      </w:r>
      <w:r w:rsidR="00A978B5" w:rsidRPr="00DE3FF5">
        <w:rPr>
          <w:rFonts w:ascii="Arial" w:hAnsi="Arial" w:cs="Arial"/>
        </w:rPr>
        <w:t>CRP</w:t>
      </w:r>
      <w:r w:rsidR="00D64FF1">
        <w:rPr>
          <w:rFonts w:ascii="Arial" w:hAnsi="Arial" w:cs="Arial"/>
        </w:rPr>
        <w:t>)</w:t>
      </w:r>
      <w:r w:rsidR="00A978B5" w:rsidRPr="00DE3FF5">
        <w:rPr>
          <w:rFonts w:ascii="Arial" w:hAnsi="Arial" w:cs="Arial"/>
        </w:rPr>
        <w:t xml:space="preserve"> with copies of intelligence, interest, aptitude, physical capacity testing and any other pertinent background and</w:t>
      </w:r>
      <w:r w:rsidR="006E6216" w:rsidRPr="00DE3FF5">
        <w:rPr>
          <w:rFonts w:ascii="Arial" w:hAnsi="Arial" w:cs="Arial"/>
        </w:rPr>
        <w:t xml:space="preserve"> medical information available.</w:t>
      </w:r>
    </w:p>
    <w:p w:rsidR="006E6216" w:rsidRPr="00DE3FF5" w:rsidRDefault="006E6216" w:rsidP="00C41212">
      <w:pPr>
        <w:pStyle w:val="NormalWeb"/>
        <w:spacing w:before="0" w:beforeAutospacing="0" w:after="0" w:afterAutospacing="0"/>
        <w:ind w:left="1440"/>
        <w:rPr>
          <w:rFonts w:ascii="Arial" w:hAnsi="Arial" w:cs="Arial"/>
        </w:rPr>
      </w:pPr>
    </w:p>
    <w:p w:rsidR="00A978B5" w:rsidRDefault="00C53977" w:rsidP="00C41212">
      <w:pPr>
        <w:pStyle w:val="NormalWeb"/>
        <w:numPr>
          <w:ilvl w:val="6"/>
          <w:numId w:val="2"/>
        </w:numPr>
        <w:tabs>
          <w:tab w:val="left" w:pos="0"/>
        </w:tabs>
        <w:spacing w:before="0" w:beforeAutospacing="0" w:after="0" w:afterAutospacing="0"/>
        <w:ind w:left="1440"/>
        <w:rPr>
          <w:rFonts w:ascii="Arial" w:hAnsi="Arial" w:cs="Arial"/>
          <w:bCs/>
        </w:rPr>
      </w:pPr>
      <w:r>
        <w:rPr>
          <w:rFonts w:ascii="Arial" w:hAnsi="Arial" w:cs="Arial"/>
          <w:bCs/>
        </w:rPr>
        <w:t xml:space="preserve"> </w:t>
      </w:r>
      <w:r w:rsidR="00A978B5" w:rsidRPr="00DE3FF5">
        <w:rPr>
          <w:rFonts w:ascii="Arial" w:hAnsi="Arial" w:cs="Arial"/>
          <w:bCs/>
        </w:rPr>
        <w:t>Minimum Standards:</w:t>
      </w:r>
    </w:p>
    <w:p w:rsidR="00C53977" w:rsidRPr="00DE3FF5" w:rsidRDefault="00C53977" w:rsidP="00C41212">
      <w:pPr>
        <w:pStyle w:val="NormalWeb"/>
        <w:tabs>
          <w:tab w:val="left" w:pos="0"/>
        </w:tabs>
        <w:spacing w:before="0" w:beforeAutospacing="0" w:after="0" w:afterAutospacing="0"/>
        <w:ind w:left="0"/>
        <w:rPr>
          <w:rFonts w:ascii="Arial" w:hAnsi="Arial" w:cs="Arial"/>
          <w:bCs/>
        </w:rPr>
      </w:pPr>
    </w:p>
    <w:p w:rsidR="00A978B5" w:rsidRDefault="00A978B5" w:rsidP="00C41212">
      <w:pPr>
        <w:pStyle w:val="NormalWeb"/>
        <w:numPr>
          <w:ilvl w:val="2"/>
          <w:numId w:val="17"/>
        </w:numPr>
        <w:spacing w:before="0" w:beforeAutospacing="0" w:after="0" w:afterAutospacing="0"/>
        <w:ind w:left="1800"/>
        <w:rPr>
          <w:rFonts w:ascii="Arial" w:hAnsi="Arial" w:cs="Arial"/>
        </w:rPr>
      </w:pPr>
      <w:r w:rsidRPr="00DE3FF5">
        <w:rPr>
          <w:rFonts w:ascii="Arial" w:hAnsi="Arial" w:cs="Arial"/>
        </w:rPr>
        <w:t xml:space="preserve">Diagnostic </w:t>
      </w:r>
      <w:r w:rsidR="006B1529">
        <w:rPr>
          <w:rFonts w:ascii="Arial" w:hAnsi="Arial" w:cs="Arial"/>
        </w:rPr>
        <w:t>i</w:t>
      </w:r>
      <w:r w:rsidRPr="00DE3FF5">
        <w:rPr>
          <w:rFonts w:ascii="Arial" w:hAnsi="Arial" w:cs="Arial"/>
        </w:rPr>
        <w:t>nterview consisting of exploration, but not limited to, the</w:t>
      </w:r>
      <w:r w:rsidR="006E6216" w:rsidRPr="00DE3FF5">
        <w:rPr>
          <w:rFonts w:ascii="Arial" w:hAnsi="Arial" w:cs="Arial"/>
        </w:rPr>
        <w:t xml:space="preserve"> </w:t>
      </w:r>
      <w:r w:rsidRPr="00DE3FF5">
        <w:rPr>
          <w:rFonts w:ascii="Arial" w:hAnsi="Arial" w:cs="Arial"/>
        </w:rPr>
        <w:t xml:space="preserve">following factors, interests </w:t>
      </w:r>
      <w:r w:rsidR="006B1529">
        <w:rPr>
          <w:rFonts w:ascii="Arial" w:hAnsi="Arial" w:cs="Arial"/>
        </w:rPr>
        <w:t>and</w:t>
      </w:r>
      <w:r w:rsidRPr="00DE3FF5">
        <w:rPr>
          <w:rFonts w:ascii="Arial" w:hAnsi="Arial" w:cs="Arial"/>
        </w:rPr>
        <w:t xml:space="preserve"> goals:</w:t>
      </w:r>
    </w:p>
    <w:p w:rsidR="006B1529" w:rsidRPr="00DE3FF5" w:rsidRDefault="006B1529" w:rsidP="00C41212">
      <w:pPr>
        <w:pStyle w:val="NormalWeb"/>
        <w:spacing w:before="0" w:beforeAutospacing="0" w:after="0" w:afterAutospacing="0"/>
        <w:ind w:left="1260"/>
        <w:rPr>
          <w:rFonts w:ascii="Arial" w:hAnsi="Arial" w:cs="Arial"/>
        </w:rPr>
      </w:pPr>
    </w:p>
    <w:p w:rsidR="00A978B5" w:rsidRPr="00DE3FF5" w:rsidRDefault="00A978B5" w:rsidP="00C41212">
      <w:pPr>
        <w:numPr>
          <w:ilvl w:val="0"/>
          <w:numId w:val="65"/>
        </w:numPr>
        <w:tabs>
          <w:tab w:val="left" w:pos="1800"/>
        </w:tabs>
        <w:ind w:left="2160"/>
        <w:rPr>
          <w:sz w:val="24"/>
        </w:rPr>
      </w:pPr>
      <w:r w:rsidRPr="00DE3FF5">
        <w:rPr>
          <w:sz w:val="24"/>
        </w:rPr>
        <w:t xml:space="preserve">Education and training </w:t>
      </w:r>
    </w:p>
    <w:p w:rsidR="00A978B5" w:rsidRPr="00C96EBE" w:rsidRDefault="00E0398C" w:rsidP="00C41212">
      <w:pPr>
        <w:numPr>
          <w:ilvl w:val="0"/>
          <w:numId w:val="65"/>
        </w:numPr>
        <w:tabs>
          <w:tab w:val="left" w:pos="1800"/>
        </w:tabs>
        <w:ind w:left="2160"/>
        <w:rPr>
          <w:sz w:val="24"/>
        </w:rPr>
      </w:pPr>
      <w:r w:rsidRPr="00DE3FF5">
        <w:rPr>
          <w:sz w:val="24"/>
        </w:rPr>
        <w:t>Transferrable</w:t>
      </w:r>
      <w:r w:rsidR="00993C5C">
        <w:rPr>
          <w:sz w:val="24"/>
        </w:rPr>
        <w:t xml:space="preserve"> </w:t>
      </w:r>
      <w:r w:rsidRPr="00C96EBE">
        <w:rPr>
          <w:sz w:val="24"/>
        </w:rPr>
        <w:t>work</w:t>
      </w:r>
      <w:r w:rsidR="00A978B5" w:rsidRPr="00C96EBE">
        <w:rPr>
          <w:sz w:val="24"/>
        </w:rPr>
        <w:t xml:space="preserve"> skills </w:t>
      </w:r>
    </w:p>
    <w:p w:rsidR="00A978B5" w:rsidRPr="00DE3FF5" w:rsidRDefault="00A978B5" w:rsidP="00C41212">
      <w:pPr>
        <w:numPr>
          <w:ilvl w:val="0"/>
          <w:numId w:val="65"/>
        </w:numPr>
        <w:tabs>
          <w:tab w:val="left" w:pos="1800"/>
        </w:tabs>
        <w:ind w:left="2160"/>
        <w:rPr>
          <w:sz w:val="24"/>
        </w:rPr>
      </w:pPr>
      <w:r w:rsidRPr="00DE3FF5">
        <w:rPr>
          <w:sz w:val="24"/>
        </w:rPr>
        <w:t xml:space="preserve">Social and economic factors </w:t>
      </w:r>
    </w:p>
    <w:p w:rsidR="00A978B5" w:rsidRPr="00DE3FF5" w:rsidRDefault="00A978B5" w:rsidP="00C41212">
      <w:pPr>
        <w:numPr>
          <w:ilvl w:val="0"/>
          <w:numId w:val="65"/>
        </w:numPr>
        <w:tabs>
          <w:tab w:val="left" w:pos="1800"/>
        </w:tabs>
        <w:ind w:left="2160"/>
        <w:rPr>
          <w:sz w:val="24"/>
        </w:rPr>
      </w:pPr>
      <w:r w:rsidRPr="00DE3FF5">
        <w:rPr>
          <w:sz w:val="24"/>
        </w:rPr>
        <w:t xml:space="preserve">Physical capacities </w:t>
      </w:r>
    </w:p>
    <w:p w:rsidR="00A978B5" w:rsidRPr="00DE3FF5" w:rsidRDefault="00A978B5" w:rsidP="00C41212">
      <w:pPr>
        <w:numPr>
          <w:ilvl w:val="0"/>
          <w:numId w:val="65"/>
        </w:numPr>
        <w:tabs>
          <w:tab w:val="left" w:pos="1800"/>
        </w:tabs>
        <w:ind w:left="2160"/>
        <w:rPr>
          <w:sz w:val="24"/>
        </w:rPr>
      </w:pPr>
      <w:r w:rsidRPr="00DE3FF5">
        <w:rPr>
          <w:sz w:val="24"/>
        </w:rPr>
        <w:t xml:space="preserve">Personality traits </w:t>
      </w:r>
    </w:p>
    <w:p w:rsidR="00A978B5" w:rsidRPr="00DE3FF5" w:rsidRDefault="00A978B5" w:rsidP="00C41212">
      <w:pPr>
        <w:numPr>
          <w:ilvl w:val="0"/>
          <w:numId w:val="65"/>
        </w:numPr>
        <w:tabs>
          <w:tab w:val="left" w:pos="1800"/>
        </w:tabs>
        <w:ind w:left="2160"/>
        <w:rPr>
          <w:sz w:val="24"/>
        </w:rPr>
      </w:pPr>
      <w:r w:rsidRPr="00DE3FF5">
        <w:rPr>
          <w:sz w:val="24"/>
        </w:rPr>
        <w:t xml:space="preserve">Leisure time activities </w:t>
      </w:r>
    </w:p>
    <w:p w:rsidR="00A978B5" w:rsidRPr="00DE3FF5" w:rsidRDefault="00A978B5" w:rsidP="00C41212">
      <w:pPr>
        <w:numPr>
          <w:ilvl w:val="0"/>
          <w:numId w:val="65"/>
        </w:numPr>
        <w:tabs>
          <w:tab w:val="left" w:pos="1800"/>
        </w:tabs>
        <w:ind w:left="2160"/>
        <w:rPr>
          <w:sz w:val="24"/>
        </w:rPr>
      </w:pPr>
      <w:r w:rsidRPr="00DE3FF5">
        <w:rPr>
          <w:sz w:val="24"/>
        </w:rPr>
        <w:t xml:space="preserve">Behavioral observation </w:t>
      </w:r>
    </w:p>
    <w:p w:rsidR="00A978B5" w:rsidRPr="00DE3FF5" w:rsidRDefault="00A978B5" w:rsidP="00C41212">
      <w:pPr>
        <w:numPr>
          <w:ilvl w:val="0"/>
          <w:numId w:val="65"/>
        </w:numPr>
        <w:tabs>
          <w:tab w:val="left" w:pos="1800"/>
        </w:tabs>
        <w:ind w:left="2160"/>
        <w:rPr>
          <w:sz w:val="24"/>
        </w:rPr>
      </w:pPr>
      <w:r w:rsidRPr="00DE3FF5">
        <w:rPr>
          <w:sz w:val="24"/>
        </w:rPr>
        <w:t>Work experience</w:t>
      </w:r>
    </w:p>
    <w:p w:rsidR="006E6216" w:rsidRPr="00DE3FF5" w:rsidRDefault="006E6216" w:rsidP="00C41212">
      <w:pPr>
        <w:tabs>
          <w:tab w:val="left" w:pos="1870"/>
        </w:tabs>
        <w:ind w:left="1260"/>
        <w:rPr>
          <w:sz w:val="24"/>
        </w:rPr>
      </w:pPr>
    </w:p>
    <w:p w:rsidR="00A978B5" w:rsidRPr="00DE3FF5" w:rsidRDefault="00A978B5" w:rsidP="00C41212">
      <w:pPr>
        <w:numPr>
          <w:ilvl w:val="2"/>
          <w:numId w:val="17"/>
        </w:numPr>
        <w:ind w:left="1800"/>
        <w:rPr>
          <w:sz w:val="24"/>
        </w:rPr>
      </w:pPr>
      <w:r w:rsidRPr="00DE3FF5">
        <w:rPr>
          <w:sz w:val="24"/>
        </w:rPr>
        <w:t>Records Review:</w:t>
      </w:r>
    </w:p>
    <w:p w:rsidR="003E7423" w:rsidRPr="00DE3FF5" w:rsidRDefault="00A978B5" w:rsidP="00C41212">
      <w:pPr>
        <w:numPr>
          <w:ilvl w:val="3"/>
          <w:numId w:val="29"/>
        </w:numPr>
        <w:ind w:left="2160"/>
        <w:rPr>
          <w:sz w:val="24"/>
        </w:rPr>
      </w:pPr>
      <w:r w:rsidRPr="00DE3FF5">
        <w:rPr>
          <w:sz w:val="24"/>
        </w:rPr>
        <w:t>School records</w:t>
      </w:r>
      <w:r w:rsidR="003E7423" w:rsidRPr="00DE3FF5">
        <w:rPr>
          <w:sz w:val="24"/>
        </w:rPr>
        <w:t xml:space="preserve">    </w:t>
      </w:r>
    </w:p>
    <w:p w:rsidR="00674690" w:rsidRPr="00DE3FF5" w:rsidRDefault="00A978B5" w:rsidP="00C41212">
      <w:pPr>
        <w:numPr>
          <w:ilvl w:val="3"/>
          <w:numId w:val="29"/>
        </w:numPr>
        <w:ind w:left="2160"/>
        <w:rPr>
          <w:sz w:val="24"/>
        </w:rPr>
      </w:pPr>
      <w:r w:rsidRPr="00DE3FF5">
        <w:rPr>
          <w:sz w:val="24"/>
        </w:rPr>
        <w:t>Doctor’s reports</w:t>
      </w:r>
    </w:p>
    <w:p w:rsidR="00674690" w:rsidRPr="00DE3FF5" w:rsidRDefault="00A978B5" w:rsidP="00C41212">
      <w:pPr>
        <w:numPr>
          <w:ilvl w:val="3"/>
          <w:numId w:val="29"/>
        </w:numPr>
        <w:ind w:left="2160"/>
        <w:rPr>
          <w:sz w:val="24"/>
        </w:rPr>
      </w:pPr>
      <w:r w:rsidRPr="00DE3FF5">
        <w:rPr>
          <w:sz w:val="24"/>
        </w:rPr>
        <w:t>Psychiatric reports</w:t>
      </w:r>
    </w:p>
    <w:p w:rsidR="00674690" w:rsidRPr="00DE3FF5" w:rsidRDefault="00A978B5" w:rsidP="00C41212">
      <w:pPr>
        <w:numPr>
          <w:ilvl w:val="3"/>
          <w:numId w:val="29"/>
        </w:numPr>
        <w:ind w:left="2160"/>
        <w:rPr>
          <w:sz w:val="24"/>
        </w:rPr>
      </w:pPr>
      <w:r w:rsidRPr="00DE3FF5">
        <w:rPr>
          <w:sz w:val="24"/>
        </w:rPr>
        <w:t>Psychological reports</w:t>
      </w:r>
    </w:p>
    <w:p w:rsidR="00A978B5" w:rsidRPr="00DE3FF5" w:rsidRDefault="00A978B5" w:rsidP="00C41212">
      <w:pPr>
        <w:numPr>
          <w:ilvl w:val="3"/>
          <w:numId w:val="29"/>
        </w:numPr>
        <w:ind w:left="2160"/>
        <w:rPr>
          <w:sz w:val="24"/>
        </w:rPr>
      </w:pPr>
      <w:r w:rsidRPr="00DE3FF5">
        <w:rPr>
          <w:sz w:val="24"/>
        </w:rPr>
        <w:t>Other available records and reports</w:t>
      </w:r>
    </w:p>
    <w:p w:rsidR="003E7423" w:rsidRPr="00DE3FF5" w:rsidRDefault="003E7423" w:rsidP="00C41212">
      <w:pPr>
        <w:ind w:left="1800"/>
        <w:rPr>
          <w:sz w:val="24"/>
        </w:rPr>
      </w:pPr>
    </w:p>
    <w:p w:rsidR="00A978B5" w:rsidRPr="00DE3FF5" w:rsidRDefault="00A978B5" w:rsidP="00C41212">
      <w:pPr>
        <w:numPr>
          <w:ilvl w:val="2"/>
          <w:numId w:val="17"/>
        </w:numPr>
        <w:ind w:left="1800"/>
        <w:rPr>
          <w:sz w:val="24"/>
        </w:rPr>
      </w:pPr>
      <w:r w:rsidRPr="00DE3FF5">
        <w:rPr>
          <w:sz w:val="24"/>
        </w:rPr>
        <w:t>Achievement Testing---for current skill level</w:t>
      </w:r>
    </w:p>
    <w:p w:rsidR="006E6216" w:rsidRPr="00DE3FF5" w:rsidRDefault="006E6216" w:rsidP="00C41212">
      <w:pPr>
        <w:ind w:left="1800"/>
        <w:rPr>
          <w:sz w:val="24"/>
        </w:rPr>
      </w:pPr>
    </w:p>
    <w:p w:rsidR="00A978B5" w:rsidRPr="00DE3FF5" w:rsidRDefault="00A978B5" w:rsidP="00C41212">
      <w:pPr>
        <w:pStyle w:val="NormalWeb"/>
        <w:numPr>
          <w:ilvl w:val="2"/>
          <w:numId w:val="17"/>
        </w:numPr>
        <w:spacing w:before="0" w:beforeAutospacing="0" w:after="0" w:afterAutospacing="0"/>
        <w:ind w:left="1800"/>
        <w:rPr>
          <w:rFonts w:ascii="Arial" w:hAnsi="Arial" w:cs="Arial"/>
        </w:rPr>
      </w:pPr>
      <w:r w:rsidRPr="00DE3FF5">
        <w:rPr>
          <w:rFonts w:ascii="Arial" w:hAnsi="Arial" w:cs="Arial"/>
        </w:rPr>
        <w:t>Aptitude Testing—</w:t>
      </w:r>
      <w:r w:rsidR="003E7423" w:rsidRPr="00DE3FF5">
        <w:rPr>
          <w:rFonts w:ascii="Arial" w:hAnsi="Arial" w:cs="Arial"/>
        </w:rPr>
        <w:t>-</w:t>
      </w:r>
      <w:r w:rsidRPr="00DE3FF5">
        <w:rPr>
          <w:rFonts w:ascii="Arial" w:hAnsi="Arial" w:cs="Arial"/>
        </w:rPr>
        <w:t>for potential skill level</w:t>
      </w:r>
    </w:p>
    <w:p w:rsidR="006E6216" w:rsidRPr="00DE3FF5" w:rsidRDefault="006E6216" w:rsidP="00C41212">
      <w:pPr>
        <w:pStyle w:val="NormalWeb"/>
        <w:spacing w:before="0" w:beforeAutospacing="0" w:after="0" w:afterAutospacing="0"/>
        <w:ind w:left="1800"/>
        <w:rPr>
          <w:rFonts w:ascii="Arial" w:hAnsi="Arial" w:cs="Arial"/>
        </w:rPr>
      </w:pPr>
    </w:p>
    <w:p w:rsidR="00A978B5" w:rsidRPr="00DE3FF5" w:rsidRDefault="00A978B5" w:rsidP="00C41212">
      <w:pPr>
        <w:pStyle w:val="NormalWeb"/>
        <w:numPr>
          <w:ilvl w:val="2"/>
          <w:numId w:val="17"/>
        </w:numPr>
        <w:tabs>
          <w:tab w:val="left" w:pos="540"/>
        </w:tabs>
        <w:spacing w:before="0" w:beforeAutospacing="0" w:after="0" w:afterAutospacing="0"/>
        <w:ind w:left="1800"/>
        <w:rPr>
          <w:rFonts w:ascii="Arial" w:hAnsi="Arial" w:cs="Arial"/>
        </w:rPr>
      </w:pPr>
      <w:r w:rsidRPr="00DE3FF5">
        <w:rPr>
          <w:rFonts w:ascii="Arial" w:hAnsi="Arial" w:cs="Arial"/>
        </w:rPr>
        <w:t>Interest Inventories---at least two for comparison</w:t>
      </w:r>
    </w:p>
    <w:p w:rsidR="006E6216" w:rsidRPr="00DE3FF5" w:rsidRDefault="006E6216" w:rsidP="00C41212">
      <w:pPr>
        <w:pStyle w:val="NormalWeb"/>
        <w:spacing w:before="0" w:beforeAutospacing="0" w:after="0" w:afterAutospacing="0"/>
        <w:ind w:left="1800"/>
        <w:rPr>
          <w:rFonts w:ascii="Arial" w:hAnsi="Arial" w:cs="Arial"/>
        </w:rPr>
      </w:pPr>
    </w:p>
    <w:p w:rsidR="00A978B5" w:rsidRPr="00DE3FF5" w:rsidRDefault="00A978B5" w:rsidP="00C41212">
      <w:pPr>
        <w:pStyle w:val="NormalWeb"/>
        <w:numPr>
          <w:ilvl w:val="2"/>
          <w:numId w:val="17"/>
        </w:numPr>
        <w:spacing w:before="0" w:beforeAutospacing="0" w:after="0" w:afterAutospacing="0"/>
        <w:ind w:left="1800"/>
        <w:rPr>
          <w:rFonts w:ascii="Arial" w:hAnsi="Arial" w:cs="Arial"/>
        </w:rPr>
      </w:pPr>
      <w:r w:rsidRPr="00DE3FF5">
        <w:rPr>
          <w:rFonts w:ascii="Arial" w:hAnsi="Arial" w:cs="Arial"/>
        </w:rPr>
        <w:t>Intelligence Testing---appropriate for age group and disability</w:t>
      </w:r>
    </w:p>
    <w:p w:rsidR="006E6216" w:rsidRPr="00DE3FF5" w:rsidRDefault="006E6216" w:rsidP="00C41212">
      <w:pPr>
        <w:pStyle w:val="NormalWeb"/>
        <w:spacing w:before="0" w:beforeAutospacing="0" w:after="0" w:afterAutospacing="0"/>
        <w:ind w:left="1800"/>
        <w:rPr>
          <w:rFonts w:ascii="Arial" w:hAnsi="Arial" w:cs="Arial"/>
        </w:rPr>
      </w:pPr>
    </w:p>
    <w:p w:rsidR="00A978B5" w:rsidRPr="00DE3FF5" w:rsidRDefault="00A978B5" w:rsidP="00C41212">
      <w:pPr>
        <w:pStyle w:val="NormalWeb"/>
        <w:numPr>
          <w:ilvl w:val="2"/>
          <w:numId w:val="17"/>
        </w:numPr>
        <w:spacing w:before="0" w:beforeAutospacing="0" w:after="0" w:afterAutospacing="0"/>
        <w:ind w:left="1800"/>
        <w:rPr>
          <w:rFonts w:ascii="Arial" w:hAnsi="Arial" w:cs="Arial"/>
          <w:bCs/>
        </w:rPr>
      </w:pPr>
      <w:r w:rsidRPr="00DE3FF5">
        <w:rPr>
          <w:rFonts w:ascii="Arial" w:hAnsi="Arial" w:cs="Arial"/>
        </w:rPr>
        <w:t xml:space="preserve">Limitations Due to Medication </w:t>
      </w:r>
      <w:r w:rsidRPr="00DE3FF5">
        <w:rPr>
          <w:rFonts w:ascii="Arial" w:hAnsi="Arial" w:cs="Arial"/>
          <w:bCs/>
        </w:rPr>
        <w:t xml:space="preserve">(from review of medical records) </w:t>
      </w:r>
    </w:p>
    <w:p w:rsidR="006E6216" w:rsidRPr="00DE3FF5" w:rsidRDefault="006E6216" w:rsidP="00C41212">
      <w:pPr>
        <w:pStyle w:val="ListParagraph"/>
        <w:ind w:left="1800"/>
        <w:rPr>
          <w:b/>
          <w:bCs/>
          <w:sz w:val="24"/>
        </w:rPr>
      </w:pPr>
    </w:p>
    <w:p w:rsidR="00A978B5" w:rsidRDefault="00A978B5" w:rsidP="00C41212">
      <w:pPr>
        <w:pStyle w:val="NormalWeb"/>
        <w:numPr>
          <w:ilvl w:val="2"/>
          <w:numId w:val="17"/>
        </w:numPr>
        <w:spacing w:before="0" w:beforeAutospacing="0" w:after="0" w:afterAutospacing="0"/>
        <w:ind w:left="1800"/>
        <w:rPr>
          <w:rFonts w:ascii="Arial" w:hAnsi="Arial" w:cs="Arial"/>
        </w:rPr>
      </w:pPr>
      <w:r w:rsidRPr="00C96EBE">
        <w:rPr>
          <w:rFonts w:ascii="Arial" w:hAnsi="Arial" w:cs="Arial"/>
        </w:rPr>
        <w:t>Bar</w:t>
      </w:r>
      <w:r w:rsidR="006E6216" w:rsidRPr="00C96EBE">
        <w:rPr>
          <w:rFonts w:ascii="Arial" w:hAnsi="Arial" w:cs="Arial"/>
        </w:rPr>
        <w:t>riers to Maintaining Employment</w:t>
      </w:r>
    </w:p>
    <w:p w:rsidR="00C96EBE" w:rsidRDefault="00C96EBE" w:rsidP="00C41212">
      <w:pPr>
        <w:pStyle w:val="ListParagraph"/>
        <w:ind w:left="1800"/>
      </w:pPr>
    </w:p>
    <w:p w:rsidR="00C96EBE" w:rsidRDefault="00C96EBE" w:rsidP="00C41212">
      <w:pPr>
        <w:pStyle w:val="NormalWeb"/>
        <w:numPr>
          <w:ilvl w:val="2"/>
          <w:numId w:val="17"/>
        </w:numPr>
        <w:spacing w:before="0" w:beforeAutospacing="0" w:after="0" w:afterAutospacing="0"/>
        <w:ind w:left="1800"/>
        <w:rPr>
          <w:rFonts w:ascii="Arial" w:hAnsi="Arial" w:cs="Arial"/>
        </w:rPr>
      </w:pPr>
      <w:r>
        <w:rPr>
          <w:rFonts w:ascii="Arial" w:hAnsi="Arial" w:cs="Arial"/>
        </w:rPr>
        <w:t>Transferrable Work Skills Analysis</w:t>
      </w:r>
    </w:p>
    <w:p w:rsidR="00523E36" w:rsidRDefault="00523E36" w:rsidP="00C41212">
      <w:pPr>
        <w:pStyle w:val="ListParagraph"/>
        <w:ind w:left="1800"/>
      </w:pPr>
    </w:p>
    <w:p w:rsidR="00C22058" w:rsidRPr="00C41212" w:rsidRDefault="00A978B5" w:rsidP="00C41212">
      <w:pPr>
        <w:pStyle w:val="NormalWeb"/>
        <w:numPr>
          <w:ilvl w:val="2"/>
          <w:numId w:val="17"/>
        </w:numPr>
        <w:spacing w:before="0" w:beforeAutospacing="0" w:after="0" w:afterAutospacing="0"/>
        <w:ind w:left="1800"/>
        <w:rPr>
          <w:rFonts w:ascii="Arial" w:hAnsi="Arial" w:cs="Arial"/>
        </w:rPr>
      </w:pPr>
      <w:r w:rsidRPr="00C96EBE">
        <w:rPr>
          <w:rFonts w:ascii="Arial" w:hAnsi="Arial" w:cs="Arial"/>
        </w:rPr>
        <w:t xml:space="preserve">Summary and </w:t>
      </w:r>
      <w:r w:rsidR="00A70BCD">
        <w:rPr>
          <w:rFonts w:ascii="Arial" w:hAnsi="Arial" w:cs="Arial"/>
        </w:rPr>
        <w:t>r</w:t>
      </w:r>
      <w:r w:rsidRPr="00C96EBE">
        <w:rPr>
          <w:rFonts w:ascii="Arial" w:hAnsi="Arial" w:cs="Arial"/>
        </w:rPr>
        <w:t>ecommendations</w:t>
      </w:r>
      <w:r w:rsidR="002A22DC" w:rsidRPr="00C96EBE">
        <w:rPr>
          <w:rFonts w:ascii="Arial" w:hAnsi="Arial" w:cs="Arial"/>
        </w:rPr>
        <w:t xml:space="preserve"> in</w:t>
      </w:r>
      <w:r w:rsidR="006E6216" w:rsidRPr="00C96EBE">
        <w:rPr>
          <w:rFonts w:ascii="Arial" w:hAnsi="Arial" w:cs="Arial"/>
        </w:rPr>
        <w:t xml:space="preserve">cluding labor market trends for </w:t>
      </w:r>
      <w:r w:rsidR="00C12D54" w:rsidRPr="00C41212">
        <w:rPr>
          <w:rFonts w:ascii="Arial" w:hAnsi="Arial" w:cs="Arial"/>
        </w:rPr>
        <w:t>the appropriate</w:t>
      </w:r>
      <w:r w:rsidR="006E6216" w:rsidRPr="00C41212">
        <w:rPr>
          <w:rFonts w:ascii="Arial" w:hAnsi="Arial" w:cs="Arial"/>
        </w:rPr>
        <w:t xml:space="preserve"> area</w:t>
      </w:r>
      <w:r w:rsidR="00A70BCD" w:rsidRPr="00C41212">
        <w:rPr>
          <w:rFonts w:ascii="Arial" w:hAnsi="Arial" w:cs="Arial"/>
        </w:rPr>
        <w:t>(s)</w:t>
      </w:r>
    </w:p>
    <w:p w:rsidR="00C22058" w:rsidRDefault="00C22058" w:rsidP="00DE3FF5">
      <w:pPr>
        <w:pStyle w:val="NormalWeb"/>
        <w:spacing w:before="0" w:beforeAutospacing="0" w:after="0" w:afterAutospacing="0"/>
        <w:ind w:left="1483"/>
        <w:rPr>
          <w:rFonts w:ascii="Arial" w:hAnsi="Arial" w:cs="Arial"/>
        </w:rPr>
      </w:pPr>
    </w:p>
    <w:p w:rsidR="00673B5D" w:rsidRPr="00C96EBE" w:rsidRDefault="00A70BCD" w:rsidP="00C41212">
      <w:pPr>
        <w:pStyle w:val="NormalWeb"/>
        <w:spacing w:before="0" w:beforeAutospacing="0" w:after="0" w:afterAutospacing="0"/>
        <w:ind w:left="810"/>
        <w:rPr>
          <w:rFonts w:ascii="Arial" w:hAnsi="Arial" w:cs="Arial"/>
          <w:b/>
        </w:rPr>
      </w:pPr>
      <w:proofErr w:type="gramStart"/>
      <w:r>
        <w:rPr>
          <w:rFonts w:ascii="Arial" w:hAnsi="Arial" w:cs="Arial"/>
          <w:b/>
        </w:rPr>
        <w:t xml:space="preserve">b.  </w:t>
      </w:r>
      <w:r w:rsidR="00254C2C" w:rsidRPr="00C96EBE">
        <w:rPr>
          <w:rFonts w:ascii="Arial" w:hAnsi="Arial" w:cs="Arial"/>
          <w:b/>
        </w:rPr>
        <w:t>Required</w:t>
      </w:r>
      <w:proofErr w:type="gramEnd"/>
      <w:r w:rsidR="00254C2C" w:rsidRPr="00C96EBE">
        <w:rPr>
          <w:rFonts w:ascii="Arial" w:hAnsi="Arial" w:cs="Arial"/>
          <w:b/>
        </w:rPr>
        <w:t xml:space="preserve"> reporting elemen</w:t>
      </w:r>
      <w:r w:rsidR="00673B5D" w:rsidRPr="00C96EBE">
        <w:rPr>
          <w:rFonts w:ascii="Arial" w:hAnsi="Arial" w:cs="Arial"/>
          <w:b/>
        </w:rPr>
        <w:t>ts</w:t>
      </w:r>
      <w:r w:rsidR="00C53977">
        <w:rPr>
          <w:rFonts w:ascii="Arial" w:hAnsi="Arial" w:cs="Arial"/>
          <w:b/>
        </w:rPr>
        <w:t>:</w:t>
      </w:r>
    </w:p>
    <w:p w:rsidR="00673B5D" w:rsidRPr="00DE3FF5" w:rsidRDefault="00673B5D" w:rsidP="00254C2C">
      <w:pPr>
        <w:pStyle w:val="NormalWeb"/>
        <w:spacing w:before="0" w:beforeAutospacing="0" w:after="0" w:afterAutospacing="0"/>
        <w:ind w:left="1080"/>
        <w:rPr>
          <w:rFonts w:ascii="Arial" w:hAnsi="Arial" w:cs="Arial"/>
          <w:b/>
        </w:rPr>
      </w:pPr>
    </w:p>
    <w:p w:rsidR="00013AB3" w:rsidRPr="00DE3FF5" w:rsidRDefault="00013AB3" w:rsidP="00C41212">
      <w:pPr>
        <w:pStyle w:val="NormalWeb"/>
        <w:spacing w:before="0" w:beforeAutospacing="0" w:after="0" w:afterAutospacing="0"/>
        <w:ind w:left="1170"/>
        <w:rPr>
          <w:rFonts w:ascii="Arial" w:hAnsi="Arial" w:cs="Arial"/>
        </w:rPr>
      </w:pPr>
      <w:r w:rsidRPr="00DE3FF5">
        <w:rPr>
          <w:rFonts w:ascii="Arial" w:hAnsi="Arial" w:cs="Arial"/>
          <w:bCs/>
        </w:rPr>
        <w:t>T</w:t>
      </w:r>
      <w:r w:rsidRPr="00DE3FF5">
        <w:rPr>
          <w:rFonts w:ascii="Arial" w:hAnsi="Arial" w:cs="Arial"/>
        </w:rPr>
        <w:t xml:space="preserve">he </w:t>
      </w:r>
      <w:r w:rsidRPr="00D04DC7">
        <w:rPr>
          <w:rFonts w:ascii="Arial" w:hAnsi="Arial" w:cs="Arial"/>
        </w:rPr>
        <w:t>final</w:t>
      </w:r>
      <w:r w:rsidR="00D64FF1">
        <w:rPr>
          <w:rFonts w:ascii="Arial" w:hAnsi="Arial" w:cs="Arial"/>
        </w:rPr>
        <w:t xml:space="preserve"> </w:t>
      </w:r>
      <w:r w:rsidR="00A53A0A">
        <w:rPr>
          <w:rFonts w:ascii="Arial" w:hAnsi="Arial" w:cs="Arial"/>
        </w:rPr>
        <w:t>B</w:t>
      </w:r>
      <w:r w:rsidR="00D64FF1">
        <w:rPr>
          <w:rFonts w:ascii="Arial" w:hAnsi="Arial" w:cs="Arial"/>
        </w:rPr>
        <w:t xml:space="preserve">asic </w:t>
      </w:r>
      <w:r w:rsidR="00A53A0A">
        <w:rPr>
          <w:rFonts w:ascii="Arial" w:hAnsi="Arial" w:cs="Arial"/>
        </w:rPr>
        <w:t>Vocational A</w:t>
      </w:r>
      <w:r w:rsidR="00D64FF1">
        <w:rPr>
          <w:rFonts w:ascii="Arial" w:hAnsi="Arial" w:cs="Arial"/>
        </w:rPr>
        <w:t xml:space="preserve">ssessment </w:t>
      </w:r>
      <w:r w:rsidR="00A53A0A">
        <w:rPr>
          <w:rFonts w:ascii="Arial" w:hAnsi="Arial" w:cs="Arial"/>
        </w:rPr>
        <w:t>R</w:t>
      </w:r>
      <w:r w:rsidRPr="00D04DC7">
        <w:rPr>
          <w:rFonts w:ascii="Arial" w:hAnsi="Arial" w:cs="Arial"/>
        </w:rPr>
        <w:t>eport</w:t>
      </w:r>
      <w:r w:rsidR="00254C2C" w:rsidRPr="00DE3FF5">
        <w:rPr>
          <w:rFonts w:ascii="Arial" w:hAnsi="Arial" w:cs="Arial"/>
        </w:rPr>
        <w:t xml:space="preserve"> </w:t>
      </w:r>
      <w:r w:rsidR="00A53A0A">
        <w:rPr>
          <w:rFonts w:ascii="Arial" w:hAnsi="Arial" w:cs="Arial"/>
        </w:rPr>
        <w:t xml:space="preserve">(available from VR) </w:t>
      </w:r>
      <w:r w:rsidR="00254C2C" w:rsidRPr="00DE3FF5">
        <w:rPr>
          <w:rFonts w:ascii="Arial" w:hAnsi="Arial" w:cs="Arial"/>
        </w:rPr>
        <w:t>must</w:t>
      </w:r>
      <w:r w:rsidRPr="00DE3FF5">
        <w:rPr>
          <w:rFonts w:ascii="Arial" w:hAnsi="Arial" w:cs="Arial"/>
        </w:rPr>
        <w:t xml:space="preserve"> be </w:t>
      </w:r>
      <w:r w:rsidR="00A53A0A">
        <w:rPr>
          <w:rFonts w:ascii="Arial" w:hAnsi="Arial" w:cs="Arial"/>
        </w:rPr>
        <w:t xml:space="preserve">typed and electronically </w:t>
      </w:r>
      <w:r w:rsidRPr="00DE3FF5">
        <w:rPr>
          <w:rFonts w:ascii="Arial" w:hAnsi="Arial" w:cs="Arial"/>
        </w:rPr>
        <w:t xml:space="preserve">submitted to the </w:t>
      </w:r>
      <w:r w:rsidR="00A70BCD">
        <w:rPr>
          <w:rFonts w:ascii="Arial" w:hAnsi="Arial" w:cs="Arial"/>
        </w:rPr>
        <w:t xml:space="preserve">VR </w:t>
      </w:r>
      <w:r w:rsidRPr="00DE3FF5">
        <w:rPr>
          <w:rFonts w:ascii="Arial" w:hAnsi="Arial" w:cs="Arial"/>
        </w:rPr>
        <w:t xml:space="preserve">counselor within ten </w:t>
      </w:r>
      <w:r w:rsidR="00C02E3E">
        <w:rPr>
          <w:rFonts w:ascii="Arial" w:hAnsi="Arial" w:cs="Arial"/>
        </w:rPr>
        <w:t xml:space="preserve">(10) </w:t>
      </w:r>
      <w:r w:rsidR="00453560">
        <w:rPr>
          <w:rFonts w:ascii="Arial" w:hAnsi="Arial" w:cs="Arial"/>
        </w:rPr>
        <w:t>business</w:t>
      </w:r>
      <w:r w:rsidRPr="00DE3FF5">
        <w:rPr>
          <w:rFonts w:ascii="Arial" w:hAnsi="Arial" w:cs="Arial"/>
        </w:rPr>
        <w:t xml:space="preserve"> days of the completion of the </w:t>
      </w:r>
      <w:r w:rsidRPr="00D04DC7">
        <w:rPr>
          <w:rFonts w:ascii="Arial" w:hAnsi="Arial" w:cs="Arial"/>
        </w:rPr>
        <w:t>evaluation</w:t>
      </w:r>
      <w:r w:rsidRPr="00DE3FF5">
        <w:rPr>
          <w:rFonts w:ascii="Arial" w:hAnsi="Arial" w:cs="Arial"/>
        </w:rPr>
        <w:t xml:space="preserve"> and shall contain:  </w:t>
      </w:r>
    </w:p>
    <w:p w:rsidR="004356D6" w:rsidRPr="00DE3FF5" w:rsidRDefault="004356D6" w:rsidP="00C41212">
      <w:pPr>
        <w:pStyle w:val="NormalWeb"/>
        <w:spacing w:before="0" w:beforeAutospacing="0" w:after="0" w:afterAutospacing="0"/>
        <w:ind w:left="1170"/>
        <w:rPr>
          <w:rFonts w:ascii="Arial" w:hAnsi="Arial" w:cs="Arial"/>
        </w:rPr>
      </w:pPr>
    </w:p>
    <w:p w:rsidR="00013AB3" w:rsidRPr="00C96EBE" w:rsidRDefault="00013AB3" w:rsidP="00C41212">
      <w:pPr>
        <w:numPr>
          <w:ilvl w:val="1"/>
          <w:numId w:val="68"/>
        </w:numPr>
        <w:ind w:left="1620" w:hanging="450"/>
        <w:rPr>
          <w:sz w:val="24"/>
        </w:rPr>
      </w:pPr>
      <w:r w:rsidRPr="00DE3FF5">
        <w:rPr>
          <w:sz w:val="24"/>
        </w:rPr>
        <w:t xml:space="preserve">Written impressions from the </w:t>
      </w:r>
      <w:r w:rsidR="00453560">
        <w:rPr>
          <w:sz w:val="24"/>
        </w:rPr>
        <w:t xml:space="preserve">personal interview and </w:t>
      </w:r>
      <w:r w:rsidRPr="00DE3FF5">
        <w:rPr>
          <w:sz w:val="24"/>
        </w:rPr>
        <w:t xml:space="preserve">review of the referral information </w:t>
      </w:r>
      <w:r w:rsidR="00453560">
        <w:rPr>
          <w:sz w:val="24"/>
        </w:rPr>
        <w:t>(</w:t>
      </w:r>
      <w:r w:rsidRPr="00C96EBE">
        <w:rPr>
          <w:bCs/>
          <w:sz w:val="24"/>
        </w:rPr>
        <w:t>medical</w:t>
      </w:r>
      <w:r w:rsidRPr="00C96EBE">
        <w:rPr>
          <w:sz w:val="24"/>
        </w:rPr>
        <w:t xml:space="preserve">, </w:t>
      </w:r>
      <w:r w:rsidRPr="00C96EBE">
        <w:rPr>
          <w:bCs/>
          <w:sz w:val="24"/>
        </w:rPr>
        <w:t>social and vocational history</w:t>
      </w:r>
      <w:r w:rsidR="00453560">
        <w:rPr>
          <w:bCs/>
          <w:sz w:val="24"/>
        </w:rPr>
        <w:t>)</w:t>
      </w:r>
      <w:r w:rsidRPr="00C96EBE">
        <w:rPr>
          <w:sz w:val="24"/>
        </w:rPr>
        <w:t xml:space="preserve"> </w:t>
      </w:r>
      <w:r w:rsidR="00261B69">
        <w:rPr>
          <w:sz w:val="24"/>
        </w:rPr>
        <w:t>in relation</w:t>
      </w:r>
      <w:r w:rsidRPr="00C96EBE">
        <w:rPr>
          <w:sz w:val="24"/>
        </w:rPr>
        <w:t xml:space="preserve"> to current vocational needs</w:t>
      </w:r>
      <w:r w:rsidR="00453560">
        <w:rPr>
          <w:sz w:val="24"/>
        </w:rPr>
        <w:t xml:space="preserve"> i</w:t>
      </w:r>
      <w:r w:rsidR="00C22058">
        <w:rPr>
          <w:sz w:val="24"/>
        </w:rPr>
        <w:t>ncluding issues th</w:t>
      </w:r>
      <w:r w:rsidRPr="00C96EBE">
        <w:rPr>
          <w:sz w:val="24"/>
        </w:rPr>
        <w:t xml:space="preserve">at may have </w:t>
      </w:r>
      <w:r w:rsidR="005332A0" w:rsidRPr="00C96EBE">
        <w:rPr>
          <w:sz w:val="24"/>
        </w:rPr>
        <w:t>adverse effect</w:t>
      </w:r>
      <w:r w:rsidR="005332A0">
        <w:rPr>
          <w:sz w:val="24"/>
        </w:rPr>
        <w:t>s</w:t>
      </w:r>
      <w:r w:rsidRPr="00C96EBE">
        <w:rPr>
          <w:sz w:val="24"/>
        </w:rPr>
        <w:t xml:space="preserve"> on a successful vocational outcome, e.g., family support system, housing, transportation, incentives and disincentives to work, and need for vocational accommodation(s) should be addressed. </w:t>
      </w:r>
    </w:p>
    <w:p w:rsidR="00013AB3" w:rsidRPr="00C96EBE" w:rsidRDefault="00013AB3" w:rsidP="00C41212">
      <w:pPr>
        <w:ind w:left="1530"/>
        <w:rPr>
          <w:sz w:val="24"/>
        </w:rPr>
      </w:pPr>
    </w:p>
    <w:p w:rsidR="00013AB3" w:rsidRPr="00C96EBE" w:rsidRDefault="00013AB3" w:rsidP="00C41212">
      <w:pPr>
        <w:numPr>
          <w:ilvl w:val="1"/>
          <w:numId w:val="68"/>
        </w:numPr>
        <w:ind w:left="1620" w:hanging="450"/>
        <w:rPr>
          <w:sz w:val="24"/>
        </w:rPr>
      </w:pPr>
      <w:r w:rsidRPr="00C96EBE">
        <w:rPr>
          <w:sz w:val="24"/>
        </w:rPr>
        <w:t>Address all areas listed in</w:t>
      </w:r>
      <w:r w:rsidR="004356D6" w:rsidRPr="00C96EBE">
        <w:rPr>
          <w:sz w:val="24"/>
        </w:rPr>
        <w:t xml:space="preserve"> </w:t>
      </w:r>
      <w:r w:rsidRPr="00C96EBE">
        <w:rPr>
          <w:sz w:val="24"/>
        </w:rPr>
        <w:t xml:space="preserve">vocational assessment </w:t>
      </w:r>
      <w:r w:rsidR="00453560">
        <w:rPr>
          <w:sz w:val="24"/>
        </w:rPr>
        <w:t>m</w:t>
      </w:r>
      <w:r w:rsidRPr="00C96EBE">
        <w:rPr>
          <w:sz w:val="24"/>
        </w:rPr>
        <w:t xml:space="preserve">inimum </w:t>
      </w:r>
      <w:r w:rsidR="00453560">
        <w:rPr>
          <w:sz w:val="24"/>
        </w:rPr>
        <w:t>s</w:t>
      </w:r>
      <w:r w:rsidRPr="00C96EBE">
        <w:rPr>
          <w:sz w:val="24"/>
        </w:rPr>
        <w:t>tandards sections.</w:t>
      </w:r>
    </w:p>
    <w:p w:rsidR="00013AB3" w:rsidRPr="00C96EBE" w:rsidRDefault="00013AB3" w:rsidP="00C41212">
      <w:pPr>
        <w:ind w:left="1530"/>
        <w:rPr>
          <w:sz w:val="24"/>
        </w:rPr>
      </w:pPr>
    </w:p>
    <w:p w:rsidR="00013AB3" w:rsidRPr="00C96EBE" w:rsidRDefault="00CD2C78" w:rsidP="00C41212">
      <w:pPr>
        <w:numPr>
          <w:ilvl w:val="1"/>
          <w:numId w:val="68"/>
        </w:numPr>
        <w:ind w:left="1530"/>
        <w:rPr>
          <w:sz w:val="24"/>
        </w:rPr>
      </w:pPr>
      <w:r>
        <w:rPr>
          <w:sz w:val="24"/>
        </w:rPr>
        <w:t xml:space="preserve"> </w:t>
      </w:r>
      <w:r w:rsidR="00013AB3" w:rsidRPr="00C96EBE">
        <w:rPr>
          <w:sz w:val="24"/>
        </w:rPr>
        <w:t>Results of testing procedures</w:t>
      </w:r>
      <w:r w:rsidR="00453560">
        <w:rPr>
          <w:sz w:val="24"/>
        </w:rPr>
        <w:t>.</w:t>
      </w:r>
    </w:p>
    <w:p w:rsidR="00013AB3" w:rsidRPr="00C96EBE" w:rsidRDefault="00013AB3" w:rsidP="00C41212">
      <w:pPr>
        <w:ind w:left="1530"/>
        <w:rPr>
          <w:sz w:val="24"/>
        </w:rPr>
      </w:pPr>
    </w:p>
    <w:p w:rsidR="00013AB3" w:rsidRPr="00C96EBE" w:rsidRDefault="00CD2C78" w:rsidP="00C41212">
      <w:pPr>
        <w:numPr>
          <w:ilvl w:val="1"/>
          <w:numId w:val="68"/>
        </w:numPr>
        <w:ind w:left="1530"/>
        <w:rPr>
          <w:sz w:val="24"/>
        </w:rPr>
      </w:pPr>
      <w:r>
        <w:rPr>
          <w:sz w:val="24"/>
        </w:rPr>
        <w:t xml:space="preserve"> </w:t>
      </w:r>
      <w:r w:rsidR="00013AB3" w:rsidRPr="00C96EBE">
        <w:rPr>
          <w:sz w:val="24"/>
        </w:rPr>
        <w:t xml:space="preserve">Answer all questions identified </w:t>
      </w:r>
      <w:r w:rsidR="00453560">
        <w:rPr>
          <w:sz w:val="24"/>
        </w:rPr>
        <w:t xml:space="preserve">in the referral form. </w:t>
      </w:r>
    </w:p>
    <w:p w:rsidR="00013AB3" w:rsidRPr="00C96EBE" w:rsidRDefault="00013AB3" w:rsidP="00C41212">
      <w:pPr>
        <w:ind w:left="1530"/>
        <w:rPr>
          <w:sz w:val="24"/>
        </w:rPr>
      </w:pPr>
    </w:p>
    <w:p w:rsidR="00013AB3" w:rsidRPr="00DE3FF5" w:rsidRDefault="00013AB3" w:rsidP="00C41212">
      <w:pPr>
        <w:numPr>
          <w:ilvl w:val="1"/>
          <w:numId w:val="68"/>
        </w:numPr>
        <w:ind w:left="1620" w:hanging="450"/>
        <w:rPr>
          <w:sz w:val="24"/>
        </w:rPr>
      </w:pPr>
      <w:r w:rsidRPr="00C96EBE">
        <w:rPr>
          <w:sz w:val="24"/>
        </w:rPr>
        <w:t xml:space="preserve">Recommendations and rationale for: motivation to work, specific job </w:t>
      </w:r>
      <w:r w:rsidRPr="00DE3FF5">
        <w:rPr>
          <w:sz w:val="24"/>
        </w:rPr>
        <w:t>matches, training needs, training and/or work accommodations, need for</w:t>
      </w:r>
      <w:r w:rsidR="00453560">
        <w:rPr>
          <w:sz w:val="24"/>
        </w:rPr>
        <w:t xml:space="preserve"> </w:t>
      </w:r>
      <w:r w:rsidRPr="00DE3FF5">
        <w:rPr>
          <w:sz w:val="24"/>
        </w:rPr>
        <w:t>further testing, need  for other services pr</w:t>
      </w:r>
      <w:r w:rsidR="00DD19A9">
        <w:rPr>
          <w:sz w:val="24"/>
        </w:rPr>
        <w:t xml:space="preserve">ior to job placement, </w:t>
      </w:r>
      <w:r w:rsidR="00C950E9">
        <w:rPr>
          <w:sz w:val="24"/>
        </w:rPr>
        <w:t xml:space="preserve">such as </w:t>
      </w:r>
      <w:r w:rsidR="00DD19A9">
        <w:rPr>
          <w:sz w:val="24"/>
        </w:rPr>
        <w:t xml:space="preserve"> job </w:t>
      </w:r>
      <w:r w:rsidRPr="00DE3FF5">
        <w:rPr>
          <w:sz w:val="24"/>
        </w:rPr>
        <w:t>readiness training or adjustment services.</w:t>
      </w:r>
    </w:p>
    <w:p w:rsidR="00013AB3" w:rsidRPr="00DE3FF5" w:rsidRDefault="00013AB3" w:rsidP="00C41212">
      <w:pPr>
        <w:ind w:left="1170"/>
        <w:rPr>
          <w:sz w:val="24"/>
        </w:rPr>
      </w:pPr>
    </w:p>
    <w:p w:rsidR="00013AB3" w:rsidRDefault="00CD2C78" w:rsidP="00C41212">
      <w:pPr>
        <w:numPr>
          <w:ilvl w:val="1"/>
          <w:numId w:val="68"/>
        </w:numPr>
        <w:rPr>
          <w:sz w:val="24"/>
        </w:rPr>
      </w:pPr>
      <w:r>
        <w:rPr>
          <w:sz w:val="24"/>
        </w:rPr>
        <w:t xml:space="preserve"> </w:t>
      </w:r>
      <w:r w:rsidR="00013AB3" w:rsidRPr="00DE3FF5">
        <w:rPr>
          <w:sz w:val="24"/>
        </w:rPr>
        <w:t xml:space="preserve">Labor </w:t>
      </w:r>
      <w:r w:rsidR="00453560">
        <w:rPr>
          <w:sz w:val="24"/>
        </w:rPr>
        <w:t>m</w:t>
      </w:r>
      <w:r w:rsidR="00013AB3" w:rsidRPr="00DE3FF5">
        <w:rPr>
          <w:sz w:val="24"/>
        </w:rPr>
        <w:t xml:space="preserve">arket </w:t>
      </w:r>
      <w:r w:rsidR="00453560">
        <w:rPr>
          <w:sz w:val="24"/>
        </w:rPr>
        <w:t>t</w:t>
      </w:r>
      <w:r w:rsidR="00013AB3" w:rsidRPr="00DE3FF5">
        <w:rPr>
          <w:sz w:val="24"/>
        </w:rPr>
        <w:t xml:space="preserve">rends </w:t>
      </w:r>
      <w:r w:rsidR="00C950E9">
        <w:rPr>
          <w:sz w:val="24"/>
        </w:rPr>
        <w:t xml:space="preserve">specific to </w:t>
      </w:r>
      <w:r w:rsidR="00013AB3" w:rsidRPr="00DE3FF5">
        <w:rPr>
          <w:sz w:val="24"/>
        </w:rPr>
        <w:t xml:space="preserve">the appropriate </w:t>
      </w:r>
      <w:r w:rsidR="00C950E9">
        <w:rPr>
          <w:sz w:val="24"/>
        </w:rPr>
        <w:t xml:space="preserve">geographic </w:t>
      </w:r>
      <w:r w:rsidR="00013AB3" w:rsidRPr="00DE3FF5">
        <w:rPr>
          <w:sz w:val="24"/>
        </w:rPr>
        <w:t>areas.</w:t>
      </w:r>
    </w:p>
    <w:p w:rsidR="00C22058" w:rsidRPr="00C96EBE" w:rsidRDefault="00C22058" w:rsidP="00DE3FF5">
      <w:pPr>
        <w:ind w:left="-144"/>
        <w:rPr>
          <w:sz w:val="24"/>
        </w:rPr>
      </w:pPr>
    </w:p>
    <w:p w:rsidR="00882514" w:rsidRDefault="003A4EF4" w:rsidP="00B67863">
      <w:pPr>
        <w:pStyle w:val="ListParagraph"/>
        <w:rPr>
          <w:b/>
          <w:sz w:val="24"/>
        </w:rPr>
      </w:pPr>
      <w:proofErr w:type="gramStart"/>
      <w:r>
        <w:rPr>
          <w:b/>
          <w:sz w:val="24"/>
        </w:rPr>
        <w:t xml:space="preserve">c. </w:t>
      </w:r>
      <w:r w:rsidR="00CD2C78">
        <w:rPr>
          <w:b/>
          <w:sz w:val="24"/>
        </w:rPr>
        <w:t xml:space="preserve"> Basic</w:t>
      </w:r>
      <w:proofErr w:type="gramEnd"/>
      <w:r w:rsidR="00CD2C78">
        <w:rPr>
          <w:b/>
          <w:sz w:val="24"/>
        </w:rPr>
        <w:t xml:space="preserve"> Assessment </w:t>
      </w:r>
      <w:r w:rsidR="00673B5D" w:rsidRPr="00E411E4">
        <w:rPr>
          <w:b/>
          <w:sz w:val="24"/>
        </w:rPr>
        <w:t>Fee</w:t>
      </w:r>
      <w:r w:rsidR="00CD2C78">
        <w:rPr>
          <w:b/>
          <w:sz w:val="24"/>
        </w:rPr>
        <w:t xml:space="preserve"> and Payment</w:t>
      </w:r>
    </w:p>
    <w:p w:rsidR="007C5D7A" w:rsidRPr="00523E36" w:rsidRDefault="007C5D7A" w:rsidP="00DE3FF5">
      <w:pPr>
        <w:pStyle w:val="ListParagraph"/>
        <w:ind w:left="-144"/>
        <w:rPr>
          <w:b/>
          <w:sz w:val="24"/>
        </w:rPr>
      </w:pPr>
    </w:p>
    <w:p w:rsidR="00673B5D" w:rsidRPr="00523E36" w:rsidRDefault="00CD2C78" w:rsidP="00C41212">
      <w:pPr>
        <w:pStyle w:val="ListParagraph"/>
        <w:ind w:left="810"/>
        <w:rPr>
          <w:sz w:val="24"/>
        </w:rPr>
      </w:pPr>
      <w:r>
        <w:rPr>
          <w:sz w:val="24"/>
        </w:rPr>
        <w:t xml:space="preserve">      Fee:  $</w:t>
      </w:r>
      <w:r w:rsidR="00673B5D" w:rsidRPr="00523E36">
        <w:rPr>
          <w:sz w:val="24"/>
        </w:rPr>
        <w:t>500.00</w:t>
      </w:r>
    </w:p>
    <w:p w:rsidR="00EC1380" w:rsidRPr="00DE3FF5" w:rsidRDefault="00EC1380" w:rsidP="00DE3FF5">
      <w:pPr>
        <w:pStyle w:val="NormalWeb"/>
        <w:spacing w:before="0" w:beforeAutospacing="0" w:after="0" w:afterAutospacing="0"/>
        <w:ind w:left="-144"/>
        <w:rPr>
          <w:rFonts w:ascii="Arial" w:hAnsi="Arial" w:cs="Arial"/>
          <w:b/>
          <w:bCs/>
          <w:u w:val="single"/>
        </w:rPr>
      </w:pPr>
    </w:p>
    <w:p w:rsidR="001516A2" w:rsidRPr="00C41212" w:rsidRDefault="00673B5D" w:rsidP="00C41212">
      <w:pPr>
        <w:pStyle w:val="NormalWeb"/>
        <w:spacing w:before="0" w:beforeAutospacing="0" w:after="0" w:afterAutospacing="0"/>
        <w:ind w:left="720" w:hanging="360"/>
        <w:rPr>
          <w:rFonts w:ascii="Arial" w:eastAsia="Calibri" w:hAnsi="Arial" w:cs="Arial"/>
          <w:lang w:val="en"/>
        </w:rPr>
      </w:pPr>
      <w:r w:rsidRPr="00C96EBE">
        <w:rPr>
          <w:rFonts w:ascii="Arial" w:hAnsi="Arial" w:cs="Arial"/>
          <w:b/>
          <w:bCs/>
        </w:rPr>
        <w:t>2</w:t>
      </w:r>
      <w:r w:rsidR="00F06F16" w:rsidRPr="00DE3FF5">
        <w:rPr>
          <w:rFonts w:ascii="Arial" w:hAnsi="Arial" w:cs="Arial"/>
          <w:b/>
          <w:bCs/>
        </w:rPr>
        <w:t xml:space="preserve">. </w:t>
      </w:r>
      <w:r w:rsidR="00CD2C78">
        <w:rPr>
          <w:rFonts w:ascii="Arial" w:hAnsi="Arial" w:cs="Arial"/>
          <w:b/>
          <w:bCs/>
        </w:rPr>
        <w:t xml:space="preserve"> </w:t>
      </w:r>
      <w:r w:rsidR="004356D6" w:rsidRPr="00C41212">
        <w:rPr>
          <w:rFonts w:ascii="Arial" w:hAnsi="Arial" w:cs="Arial"/>
          <w:b/>
          <w:bCs/>
          <w:u w:val="single"/>
        </w:rPr>
        <w:t>W</w:t>
      </w:r>
      <w:r w:rsidR="00E411E4" w:rsidRPr="00C41212">
        <w:rPr>
          <w:rFonts w:ascii="Arial" w:hAnsi="Arial" w:cs="Arial"/>
          <w:b/>
          <w:bCs/>
          <w:u w:val="single"/>
        </w:rPr>
        <w:t>ork Readiness Assessment</w:t>
      </w:r>
      <w:r w:rsidR="00E411E4">
        <w:rPr>
          <w:rFonts w:ascii="Arial" w:hAnsi="Arial" w:cs="Arial"/>
          <w:b/>
          <w:bCs/>
        </w:rPr>
        <w:t xml:space="preserve">.  </w:t>
      </w:r>
      <w:r w:rsidR="00D04DC7" w:rsidRPr="00C41212">
        <w:rPr>
          <w:rFonts w:ascii="Arial" w:hAnsi="Arial" w:cs="Arial"/>
        </w:rPr>
        <w:t xml:space="preserve">Work readiness is an assessment of the </w:t>
      </w:r>
      <w:r w:rsidR="00D64FF1">
        <w:rPr>
          <w:rFonts w:ascii="Arial" w:hAnsi="Arial" w:cs="Arial"/>
        </w:rPr>
        <w:t>individual’s</w:t>
      </w:r>
      <w:r w:rsidR="00D04DC7" w:rsidRPr="00C41212">
        <w:rPr>
          <w:rFonts w:ascii="Arial" w:hAnsi="Arial" w:cs="Arial"/>
        </w:rPr>
        <w:t xml:space="preserve"> </w:t>
      </w:r>
      <w:r w:rsidR="00D04DC7" w:rsidRPr="00C41212">
        <w:rPr>
          <w:rFonts w:ascii="Arial" w:eastAsia="Calibri" w:hAnsi="Arial" w:cs="Arial"/>
        </w:rPr>
        <w:t>work</w:t>
      </w:r>
      <w:r w:rsidR="00233D6D" w:rsidRPr="00C41212">
        <w:rPr>
          <w:rFonts w:ascii="Arial" w:eastAsia="Calibri" w:hAnsi="Arial" w:cs="Arial"/>
          <w:lang w:val="en"/>
        </w:rPr>
        <w:t xml:space="preserve">-related skills </w:t>
      </w:r>
      <w:r w:rsidR="00453560" w:rsidRPr="00C41212">
        <w:rPr>
          <w:rFonts w:ascii="Arial" w:eastAsia="Calibri" w:hAnsi="Arial" w:cs="Arial"/>
          <w:lang w:val="en"/>
        </w:rPr>
        <w:t xml:space="preserve">needed </w:t>
      </w:r>
      <w:r w:rsidR="00D04DC7" w:rsidRPr="00C41212">
        <w:rPr>
          <w:rFonts w:ascii="Arial" w:eastAsia="Calibri" w:hAnsi="Arial" w:cs="Arial"/>
          <w:lang w:val="en"/>
        </w:rPr>
        <w:t xml:space="preserve">in order to be successful as an entry-level </w:t>
      </w:r>
      <w:r w:rsidR="00D04DC7" w:rsidRPr="00C41212">
        <w:rPr>
          <w:rFonts w:ascii="Arial" w:eastAsia="Calibri" w:hAnsi="Arial" w:cs="Arial"/>
          <w:lang w:val="en"/>
        </w:rPr>
        <w:lastRenderedPageBreak/>
        <w:t xml:space="preserve">worker in any formal business sector or industry.  </w:t>
      </w:r>
      <w:r w:rsidR="001516A2" w:rsidRPr="00C41212">
        <w:rPr>
          <w:rFonts w:ascii="Arial" w:eastAsia="Calibri" w:hAnsi="Arial" w:cs="Arial"/>
          <w:lang w:val="en"/>
        </w:rPr>
        <w:t>These skills are generally thought of as life skills with a strong work focus, and include work-related health and safety, work habits and conduct, personal leadership, communicati</w:t>
      </w:r>
      <w:r w:rsidR="00233D6D" w:rsidRPr="00C41212">
        <w:rPr>
          <w:rFonts w:ascii="Arial" w:eastAsia="Calibri" w:hAnsi="Arial" w:cs="Arial"/>
          <w:lang w:val="en"/>
        </w:rPr>
        <w:t>on</w:t>
      </w:r>
      <w:r w:rsidR="001516A2" w:rsidRPr="00C41212">
        <w:rPr>
          <w:rFonts w:ascii="Arial" w:eastAsia="Calibri" w:hAnsi="Arial" w:cs="Arial"/>
          <w:lang w:val="en"/>
        </w:rPr>
        <w:t xml:space="preserve"> with others, team work and collaboration at work, rights and responsibilities of workers and employers, and customer service.</w:t>
      </w:r>
      <w:r w:rsidR="00031648" w:rsidRPr="00031648">
        <w:rPr>
          <w:rFonts w:ascii="Arial" w:eastAsia="Calibri" w:hAnsi="Arial" w:cs="Arial"/>
          <w:lang w:val="en"/>
        </w:rPr>
        <w:t xml:space="preserve"> </w:t>
      </w:r>
      <w:r w:rsidR="00031648">
        <w:rPr>
          <w:rFonts w:ascii="Arial" w:eastAsia="Calibri" w:hAnsi="Arial" w:cs="Arial"/>
          <w:lang w:val="en"/>
        </w:rPr>
        <w:t>The primary use of this assessment is to determine if the client will need vocational adjustment training or other work place readiness training.</w:t>
      </w:r>
    </w:p>
    <w:p w:rsidR="008B0EAD" w:rsidRPr="00C96EBE" w:rsidRDefault="008B0EAD" w:rsidP="00DE3FF5">
      <w:pPr>
        <w:pStyle w:val="NormalWeb"/>
        <w:spacing w:before="0" w:beforeAutospacing="0" w:after="0" w:afterAutospacing="0"/>
        <w:ind w:left="0"/>
        <w:rPr>
          <w:rFonts w:ascii="Arial" w:hAnsi="Arial" w:cs="Arial"/>
          <w:bCs/>
        </w:rPr>
      </w:pPr>
    </w:p>
    <w:p w:rsidR="001516A2" w:rsidRPr="00C96EBE" w:rsidRDefault="001516A2" w:rsidP="00C41212">
      <w:pPr>
        <w:numPr>
          <w:ilvl w:val="0"/>
          <w:numId w:val="73"/>
        </w:numPr>
        <w:rPr>
          <w:b/>
          <w:bCs/>
          <w:color w:val="auto"/>
          <w:sz w:val="24"/>
        </w:rPr>
      </w:pPr>
      <w:r w:rsidRPr="00E411E4">
        <w:rPr>
          <w:b/>
          <w:bCs/>
          <w:color w:val="auto"/>
          <w:sz w:val="24"/>
        </w:rPr>
        <w:t>Required</w:t>
      </w:r>
      <w:r w:rsidR="00725BCB" w:rsidRPr="00C96EBE">
        <w:rPr>
          <w:b/>
          <w:bCs/>
          <w:color w:val="auto"/>
          <w:sz w:val="24"/>
        </w:rPr>
        <w:t xml:space="preserve"> </w:t>
      </w:r>
      <w:r w:rsidR="00CD2C78">
        <w:rPr>
          <w:b/>
          <w:bCs/>
          <w:color w:val="auto"/>
          <w:sz w:val="24"/>
        </w:rPr>
        <w:t>s</w:t>
      </w:r>
      <w:r w:rsidRPr="00DE3FF5">
        <w:rPr>
          <w:b/>
          <w:bCs/>
          <w:color w:val="auto"/>
          <w:sz w:val="24"/>
        </w:rPr>
        <w:t xml:space="preserve">ervice </w:t>
      </w:r>
      <w:r w:rsidR="00CD2C78">
        <w:rPr>
          <w:b/>
          <w:bCs/>
          <w:color w:val="auto"/>
          <w:sz w:val="24"/>
        </w:rPr>
        <w:t>e</w:t>
      </w:r>
      <w:r w:rsidRPr="00DE3FF5">
        <w:rPr>
          <w:b/>
          <w:bCs/>
          <w:color w:val="auto"/>
          <w:sz w:val="24"/>
        </w:rPr>
        <w:t>lements</w:t>
      </w:r>
      <w:r w:rsidR="00CD2C78">
        <w:rPr>
          <w:b/>
          <w:bCs/>
          <w:color w:val="auto"/>
          <w:sz w:val="24"/>
        </w:rPr>
        <w:t>:</w:t>
      </w:r>
    </w:p>
    <w:p w:rsidR="00725BCB" w:rsidRPr="00DE3FF5" w:rsidRDefault="00725BCB" w:rsidP="00DE3FF5">
      <w:pPr>
        <w:ind w:left="0"/>
        <w:rPr>
          <w:b/>
          <w:bCs/>
          <w:color w:val="auto"/>
          <w:sz w:val="24"/>
        </w:rPr>
      </w:pPr>
    </w:p>
    <w:p w:rsidR="001516A2" w:rsidRDefault="00BC566D" w:rsidP="00742F45">
      <w:pPr>
        <w:numPr>
          <w:ilvl w:val="0"/>
          <w:numId w:val="27"/>
        </w:numPr>
        <w:ind w:left="1620" w:hanging="450"/>
        <w:rPr>
          <w:bCs/>
          <w:color w:val="auto"/>
          <w:sz w:val="24"/>
        </w:rPr>
      </w:pPr>
      <w:r>
        <w:rPr>
          <w:bCs/>
          <w:color w:val="auto"/>
          <w:sz w:val="24"/>
        </w:rPr>
        <w:t xml:space="preserve">The Work Readiness assessment will be completed in a structured work setting, using actual or simulated work.  The assessment must last more than one (1) day but will not to exceed ten (10) days.  </w:t>
      </w:r>
    </w:p>
    <w:p w:rsidR="00E76A8D" w:rsidRPr="00540C48" w:rsidRDefault="00E76A8D" w:rsidP="004D58F8">
      <w:pPr>
        <w:ind w:left="1620"/>
        <w:rPr>
          <w:bCs/>
          <w:color w:val="auto"/>
          <w:sz w:val="24"/>
        </w:rPr>
      </w:pPr>
    </w:p>
    <w:p w:rsidR="001516A2" w:rsidRPr="00DE3FF5" w:rsidRDefault="001516A2" w:rsidP="00742F45">
      <w:pPr>
        <w:numPr>
          <w:ilvl w:val="0"/>
          <w:numId w:val="27"/>
        </w:numPr>
        <w:ind w:left="1620" w:hanging="450"/>
        <w:rPr>
          <w:color w:val="auto"/>
          <w:sz w:val="24"/>
        </w:rPr>
      </w:pPr>
      <w:r w:rsidRPr="00DE3FF5">
        <w:rPr>
          <w:color w:val="auto"/>
          <w:sz w:val="24"/>
        </w:rPr>
        <w:t xml:space="preserve">The </w:t>
      </w:r>
      <w:r w:rsidR="00AF1382">
        <w:rPr>
          <w:color w:val="auto"/>
          <w:sz w:val="24"/>
        </w:rPr>
        <w:t>VR</w:t>
      </w:r>
      <w:r w:rsidRPr="00DE3FF5">
        <w:rPr>
          <w:color w:val="auto"/>
          <w:sz w:val="24"/>
        </w:rPr>
        <w:t xml:space="preserve"> </w:t>
      </w:r>
      <w:r w:rsidR="00327502">
        <w:rPr>
          <w:color w:val="auto"/>
          <w:sz w:val="24"/>
        </w:rPr>
        <w:t>c</w:t>
      </w:r>
      <w:r w:rsidRPr="00DE3FF5">
        <w:rPr>
          <w:color w:val="auto"/>
          <w:sz w:val="24"/>
        </w:rPr>
        <w:t>ounselor shall provide the CRP with copies of intelligence, interest, aptitude, physical capacity testing and any other pertinent background and medical information available.</w:t>
      </w:r>
    </w:p>
    <w:p w:rsidR="001516A2" w:rsidRPr="00DE3FF5" w:rsidRDefault="001516A2" w:rsidP="00742F45">
      <w:pPr>
        <w:ind w:left="1620" w:hanging="450"/>
        <w:rPr>
          <w:color w:val="auto"/>
          <w:sz w:val="24"/>
        </w:rPr>
      </w:pPr>
    </w:p>
    <w:p w:rsidR="001516A2" w:rsidRPr="00DE3FF5" w:rsidRDefault="001516A2" w:rsidP="00742F45">
      <w:pPr>
        <w:numPr>
          <w:ilvl w:val="0"/>
          <w:numId w:val="27"/>
        </w:numPr>
        <w:ind w:left="1620" w:hanging="450"/>
        <w:rPr>
          <w:sz w:val="24"/>
          <w:lang w:val="x-none" w:eastAsia="x-none"/>
        </w:rPr>
      </w:pPr>
      <w:r w:rsidRPr="00DE3FF5">
        <w:rPr>
          <w:sz w:val="24"/>
          <w:lang w:val="x-none" w:eastAsia="x-none"/>
        </w:rPr>
        <w:t>The major components of this assessment are evaluation of attendance, punctuality, the ability to follow instructions, socialization, the ability to work with or without close supervision, interpersonal relationships with peers and supervisors, initiative, motivation, frustration tolerance, personal hygiene, grooming, appropriate work attire and general quality/quantity of job performance.</w:t>
      </w:r>
    </w:p>
    <w:p w:rsidR="001516A2" w:rsidRPr="00DE3FF5" w:rsidRDefault="001516A2" w:rsidP="00742F45">
      <w:pPr>
        <w:ind w:left="1620" w:hanging="450"/>
        <w:rPr>
          <w:sz w:val="24"/>
        </w:rPr>
      </w:pPr>
    </w:p>
    <w:p w:rsidR="001516A2" w:rsidRPr="00DE3FF5" w:rsidRDefault="001516A2" w:rsidP="00742F45">
      <w:pPr>
        <w:numPr>
          <w:ilvl w:val="0"/>
          <w:numId w:val="27"/>
        </w:numPr>
        <w:ind w:left="1620" w:hanging="450"/>
        <w:rPr>
          <w:sz w:val="24"/>
        </w:rPr>
      </w:pPr>
      <w:r w:rsidRPr="00DE3FF5">
        <w:rPr>
          <w:sz w:val="24"/>
        </w:rPr>
        <w:t xml:space="preserve">In addition to objective test measurements, observation is utilized to evaluate the client’s aptitudes and abilities, as directly related to the work environment.  All of the information that is acquired is used to develop appropriate recommendations for further training and/or placement </w:t>
      </w:r>
      <w:r w:rsidR="00327502">
        <w:rPr>
          <w:sz w:val="24"/>
        </w:rPr>
        <w:t xml:space="preserve">services.  </w:t>
      </w:r>
    </w:p>
    <w:p w:rsidR="001516A2" w:rsidRPr="00DE3FF5" w:rsidRDefault="001516A2" w:rsidP="00742F45">
      <w:pPr>
        <w:ind w:left="1620" w:hanging="450"/>
        <w:rPr>
          <w:sz w:val="24"/>
        </w:rPr>
      </w:pPr>
    </w:p>
    <w:p w:rsidR="001516A2" w:rsidRPr="00DE3FF5" w:rsidRDefault="001516A2" w:rsidP="00742F45">
      <w:pPr>
        <w:numPr>
          <w:ilvl w:val="0"/>
          <w:numId w:val="27"/>
        </w:numPr>
        <w:ind w:left="1620" w:hanging="450"/>
        <w:rPr>
          <w:color w:val="auto"/>
          <w:sz w:val="24"/>
        </w:rPr>
      </w:pPr>
      <w:r w:rsidRPr="00DE3FF5">
        <w:rPr>
          <w:color w:val="auto"/>
          <w:sz w:val="24"/>
        </w:rPr>
        <w:t xml:space="preserve">The techniques used should be based on the job market, the characteristics of the clients being evaluated and the personnel needs of the employers. </w:t>
      </w:r>
    </w:p>
    <w:p w:rsidR="001516A2" w:rsidRPr="00DE3FF5" w:rsidRDefault="001516A2" w:rsidP="00742F45">
      <w:pPr>
        <w:ind w:left="432"/>
        <w:contextualSpacing/>
        <w:rPr>
          <w:color w:val="auto"/>
          <w:sz w:val="24"/>
        </w:rPr>
      </w:pPr>
    </w:p>
    <w:p w:rsidR="00725BCB" w:rsidRPr="00C96EBE" w:rsidRDefault="0015592B" w:rsidP="00C41212">
      <w:pPr>
        <w:numPr>
          <w:ilvl w:val="0"/>
          <w:numId w:val="73"/>
        </w:numPr>
        <w:rPr>
          <w:b/>
          <w:color w:val="auto"/>
          <w:sz w:val="24"/>
        </w:rPr>
      </w:pPr>
      <w:r>
        <w:rPr>
          <w:b/>
          <w:color w:val="auto"/>
          <w:sz w:val="24"/>
        </w:rPr>
        <w:t xml:space="preserve"> </w:t>
      </w:r>
      <w:r w:rsidR="001516A2" w:rsidRPr="00DE3FF5">
        <w:rPr>
          <w:b/>
          <w:color w:val="auto"/>
          <w:sz w:val="24"/>
        </w:rPr>
        <w:t xml:space="preserve">Required </w:t>
      </w:r>
      <w:r w:rsidR="00A77D81">
        <w:rPr>
          <w:b/>
          <w:color w:val="auto"/>
          <w:sz w:val="24"/>
        </w:rPr>
        <w:t>r</w:t>
      </w:r>
      <w:r w:rsidR="001516A2" w:rsidRPr="00DE3FF5">
        <w:rPr>
          <w:b/>
          <w:color w:val="auto"/>
          <w:sz w:val="24"/>
        </w:rPr>
        <w:t xml:space="preserve">eporting </w:t>
      </w:r>
      <w:r w:rsidR="00A77D81">
        <w:rPr>
          <w:b/>
          <w:color w:val="auto"/>
          <w:sz w:val="24"/>
        </w:rPr>
        <w:t>e</w:t>
      </w:r>
      <w:r w:rsidR="001516A2" w:rsidRPr="00DE3FF5">
        <w:rPr>
          <w:b/>
          <w:color w:val="auto"/>
          <w:sz w:val="24"/>
        </w:rPr>
        <w:t>lemen</w:t>
      </w:r>
      <w:r w:rsidR="00725BCB" w:rsidRPr="00C96EBE">
        <w:rPr>
          <w:b/>
          <w:color w:val="auto"/>
          <w:sz w:val="24"/>
        </w:rPr>
        <w:t>t</w:t>
      </w:r>
      <w:r w:rsidR="00A77D81">
        <w:rPr>
          <w:b/>
          <w:color w:val="auto"/>
          <w:sz w:val="24"/>
        </w:rPr>
        <w:t>s:</w:t>
      </w:r>
    </w:p>
    <w:p w:rsidR="00850BB8" w:rsidRDefault="00850BB8" w:rsidP="00DE3FF5">
      <w:pPr>
        <w:ind w:left="0"/>
        <w:jc w:val="both"/>
        <w:rPr>
          <w:b/>
          <w:color w:val="auto"/>
          <w:sz w:val="24"/>
        </w:rPr>
      </w:pPr>
    </w:p>
    <w:p w:rsidR="001516A2" w:rsidRPr="00DE3FF5" w:rsidRDefault="001516A2" w:rsidP="00B67863">
      <w:pPr>
        <w:ind w:left="1080"/>
        <w:rPr>
          <w:sz w:val="24"/>
        </w:rPr>
      </w:pPr>
      <w:r w:rsidRPr="00C96EBE">
        <w:rPr>
          <w:sz w:val="24"/>
        </w:rPr>
        <w:t xml:space="preserve">Once the </w:t>
      </w:r>
      <w:r w:rsidR="00C96EBE">
        <w:rPr>
          <w:sz w:val="24"/>
        </w:rPr>
        <w:t>w</w:t>
      </w:r>
      <w:r w:rsidRPr="00C96EBE">
        <w:rPr>
          <w:sz w:val="24"/>
        </w:rPr>
        <w:t>ork readiness assessment is co</w:t>
      </w:r>
      <w:r w:rsidR="00AF1382">
        <w:rPr>
          <w:sz w:val="24"/>
        </w:rPr>
        <w:t>mpleted, a final report is type</w:t>
      </w:r>
      <w:r w:rsidR="00A53A0A">
        <w:rPr>
          <w:sz w:val="24"/>
        </w:rPr>
        <w:t>d</w:t>
      </w:r>
      <w:r w:rsidR="00D471CE">
        <w:rPr>
          <w:sz w:val="24"/>
        </w:rPr>
        <w:t xml:space="preserve"> and </w:t>
      </w:r>
      <w:r w:rsidR="00A53A0A">
        <w:rPr>
          <w:sz w:val="24"/>
        </w:rPr>
        <w:t xml:space="preserve">electronically submitted </w:t>
      </w:r>
      <w:r w:rsidR="00D471CE">
        <w:rPr>
          <w:sz w:val="24"/>
        </w:rPr>
        <w:t xml:space="preserve">to </w:t>
      </w:r>
      <w:r w:rsidR="00327502">
        <w:rPr>
          <w:sz w:val="24"/>
        </w:rPr>
        <w:t xml:space="preserve">the </w:t>
      </w:r>
      <w:r w:rsidR="00D471CE">
        <w:rPr>
          <w:sz w:val="24"/>
        </w:rPr>
        <w:t xml:space="preserve">VR </w:t>
      </w:r>
      <w:r w:rsidR="00327502">
        <w:rPr>
          <w:sz w:val="24"/>
        </w:rPr>
        <w:t>c</w:t>
      </w:r>
      <w:r w:rsidR="00D471CE">
        <w:rPr>
          <w:sz w:val="24"/>
        </w:rPr>
        <w:t xml:space="preserve">ounselor within </w:t>
      </w:r>
      <w:r w:rsidR="002072B2">
        <w:rPr>
          <w:sz w:val="24"/>
        </w:rPr>
        <w:t>ten (</w:t>
      </w:r>
      <w:r w:rsidR="00D471CE">
        <w:rPr>
          <w:sz w:val="24"/>
        </w:rPr>
        <w:t>10</w:t>
      </w:r>
      <w:r w:rsidR="002072B2">
        <w:rPr>
          <w:sz w:val="24"/>
        </w:rPr>
        <w:t>)</w:t>
      </w:r>
      <w:r w:rsidR="00D471CE">
        <w:rPr>
          <w:sz w:val="24"/>
        </w:rPr>
        <w:t xml:space="preserve"> </w:t>
      </w:r>
      <w:r w:rsidR="00327502">
        <w:rPr>
          <w:sz w:val="24"/>
        </w:rPr>
        <w:t xml:space="preserve">business </w:t>
      </w:r>
      <w:r w:rsidR="00D471CE">
        <w:rPr>
          <w:sz w:val="24"/>
        </w:rPr>
        <w:t>days</w:t>
      </w:r>
      <w:r w:rsidRPr="00C96EBE">
        <w:rPr>
          <w:sz w:val="24"/>
        </w:rPr>
        <w:t>,</w:t>
      </w:r>
      <w:r w:rsidR="00D471CE">
        <w:rPr>
          <w:sz w:val="24"/>
        </w:rPr>
        <w:t xml:space="preserve"> to </w:t>
      </w:r>
      <w:r w:rsidRPr="00C96EBE">
        <w:rPr>
          <w:sz w:val="24"/>
        </w:rPr>
        <w:t xml:space="preserve">include a summary of all test results, </w:t>
      </w:r>
      <w:r w:rsidR="00350910" w:rsidRPr="00C96EBE">
        <w:rPr>
          <w:sz w:val="24"/>
        </w:rPr>
        <w:t>observed</w:t>
      </w:r>
      <w:r w:rsidR="00350910">
        <w:rPr>
          <w:sz w:val="24"/>
        </w:rPr>
        <w:t xml:space="preserve"> behaviors</w:t>
      </w:r>
      <w:r w:rsidRPr="00C96EBE">
        <w:rPr>
          <w:sz w:val="24"/>
        </w:rPr>
        <w:t>, relevant historical and personal information, and recommendations fo</w:t>
      </w:r>
      <w:r w:rsidRPr="00350910">
        <w:rPr>
          <w:sz w:val="24"/>
        </w:rPr>
        <w:t xml:space="preserve">r a suitable vocational objective, and </w:t>
      </w:r>
      <w:r w:rsidR="00882514" w:rsidRPr="00350910">
        <w:rPr>
          <w:sz w:val="24"/>
        </w:rPr>
        <w:t>recommendations, as</w:t>
      </w:r>
      <w:r w:rsidRPr="00350910">
        <w:rPr>
          <w:sz w:val="24"/>
        </w:rPr>
        <w:t xml:space="preserve"> well as description of work samples used in the facility setting to include: </w:t>
      </w:r>
    </w:p>
    <w:p w:rsidR="00725BCB" w:rsidRPr="00DE3FF5" w:rsidRDefault="00725BCB" w:rsidP="00DE3FF5">
      <w:pPr>
        <w:ind w:left="0"/>
        <w:jc w:val="both"/>
        <w:rPr>
          <w:b/>
          <w:color w:val="auto"/>
          <w:sz w:val="24"/>
        </w:rPr>
      </w:pPr>
    </w:p>
    <w:p w:rsidR="001516A2" w:rsidRPr="00935E29" w:rsidRDefault="0015592B" w:rsidP="00C41212">
      <w:pPr>
        <w:numPr>
          <w:ilvl w:val="1"/>
          <w:numId w:val="4"/>
        </w:numPr>
        <w:spacing w:after="200" w:line="276" w:lineRule="auto"/>
        <w:ind w:left="1530" w:hanging="450"/>
        <w:rPr>
          <w:sz w:val="24"/>
        </w:rPr>
      </w:pPr>
      <w:r>
        <w:rPr>
          <w:sz w:val="24"/>
        </w:rPr>
        <w:t xml:space="preserve"> </w:t>
      </w:r>
      <w:r w:rsidR="001516A2" w:rsidRPr="00E411E4">
        <w:rPr>
          <w:sz w:val="24"/>
        </w:rPr>
        <w:t>Materials used</w:t>
      </w:r>
    </w:p>
    <w:p w:rsidR="001516A2" w:rsidRPr="00935E29" w:rsidRDefault="0015592B" w:rsidP="00C41212">
      <w:pPr>
        <w:numPr>
          <w:ilvl w:val="1"/>
          <w:numId w:val="4"/>
        </w:numPr>
        <w:tabs>
          <w:tab w:val="num" w:pos="720"/>
        </w:tabs>
        <w:spacing w:after="200" w:line="276" w:lineRule="auto"/>
        <w:ind w:left="1530" w:hanging="450"/>
        <w:rPr>
          <w:sz w:val="24"/>
        </w:rPr>
      </w:pPr>
      <w:r>
        <w:rPr>
          <w:sz w:val="24"/>
        </w:rPr>
        <w:t xml:space="preserve"> </w:t>
      </w:r>
      <w:r w:rsidR="001516A2" w:rsidRPr="00E411E4">
        <w:rPr>
          <w:sz w:val="24"/>
        </w:rPr>
        <w:t>Equipment used</w:t>
      </w:r>
    </w:p>
    <w:p w:rsidR="00D471CE" w:rsidRPr="00935E29" w:rsidRDefault="0015592B" w:rsidP="00C41212">
      <w:pPr>
        <w:numPr>
          <w:ilvl w:val="1"/>
          <w:numId w:val="4"/>
        </w:numPr>
        <w:tabs>
          <w:tab w:val="num" w:pos="720"/>
        </w:tabs>
        <w:spacing w:after="200" w:line="276" w:lineRule="auto"/>
        <w:ind w:left="1530" w:hanging="450"/>
        <w:rPr>
          <w:sz w:val="24"/>
        </w:rPr>
      </w:pPr>
      <w:r>
        <w:rPr>
          <w:sz w:val="24"/>
        </w:rPr>
        <w:lastRenderedPageBreak/>
        <w:t xml:space="preserve"> </w:t>
      </w:r>
      <w:r w:rsidR="001516A2" w:rsidRPr="00E411E4">
        <w:rPr>
          <w:sz w:val="24"/>
        </w:rPr>
        <w:t>Layout</w:t>
      </w:r>
    </w:p>
    <w:p w:rsidR="00327502" w:rsidRPr="00C53977" w:rsidRDefault="0015592B" w:rsidP="00C41212">
      <w:pPr>
        <w:numPr>
          <w:ilvl w:val="1"/>
          <w:numId w:val="4"/>
        </w:numPr>
        <w:rPr>
          <w:b/>
          <w:sz w:val="24"/>
        </w:rPr>
      </w:pPr>
      <w:r>
        <w:rPr>
          <w:sz w:val="24"/>
        </w:rPr>
        <w:t xml:space="preserve"> </w:t>
      </w:r>
      <w:r w:rsidR="00327502" w:rsidRPr="00C41212">
        <w:rPr>
          <w:sz w:val="24"/>
        </w:rPr>
        <w:t>Method of administration</w:t>
      </w:r>
    </w:p>
    <w:p w:rsidR="00327502" w:rsidRPr="00E411E4" w:rsidRDefault="00327502" w:rsidP="00C41212">
      <w:pPr>
        <w:tabs>
          <w:tab w:val="left" w:pos="1440"/>
        </w:tabs>
        <w:ind w:left="1350" w:hanging="270"/>
        <w:rPr>
          <w:b/>
          <w:sz w:val="24"/>
        </w:rPr>
      </w:pPr>
    </w:p>
    <w:p w:rsidR="00327502" w:rsidRPr="00C41212" w:rsidRDefault="0015592B" w:rsidP="00C41212">
      <w:pPr>
        <w:tabs>
          <w:tab w:val="left" w:pos="1440"/>
        </w:tabs>
        <w:spacing w:after="200" w:line="276" w:lineRule="auto"/>
        <w:ind w:left="1350" w:hanging="270"/>
        <w:rPr>
          <w:sz w:val="24"/>
        </w:rPr>
      </w:pPr>
      <w:r>
        <w:rPr>
          <w:sz w:val="24"/>
        </w:rPr>
        <w:t xml:space="preserve">(5)  </w:t>
      </w:r>
      <w:r w:rsidR="00327502" w:rsidRPr="00C41212">
        <w:rPr>
          <w:sz w:val="24"/>
        </w:rPr>
        <w:t xml:space="preserve">Scoring and Interpretation </w:t>
      </w:r>
    </w:p>
    <w:p w:rsidR="00327502" w:rsidRPr="00C41212" w:rsidRDefault="0015592B" w:rsidP="00C41212">
      <w:pPr>
        <w:tabs>
          <w:tab w:val="left" w:pos="1440"/>
        </w:tabs>
        <w:spacing w:after="200" w:line="276" w:lineRule="auto"/>
        <w:ind w:left="1350" w:hanging="270"/>
        <w:rPr>
          <w:sz w:val="24"/>
        </w:rPr>
      </w:pPr>
      <w:r>
        <w:rPr>
          <w:sz w:val="24"/>
        </w:rPr>
        <w:t>(6)</w:t>
      </w:r>
      <w:r w:rsidR="00327502" w:rsidRPr="00C41212">
        <w:rPr>
          <w:sz w:val="24"/>
        </w:rPr>
        <w:t xml:space="preserve"> Summary and Recommendations</w:t>
      </w:r>
    </w:p>
    <w:p w:rsidR="001516A2" w:rsidRPr="00DE3FF5" w:rsidRDefault="0015592B" w:rsidP="00C41212">
      <w:pPr>
        <w:numPr>
          <w:ilvl w:val="0"/>
          <w:numId w:val="73"/>
        </w:numPr>
        <w:rPr>
          <w:b/>
          <w:sz w:val="24"/>
        </w:rPr>
      </w:pPr>
      <w:r>
        <w:rPr>
          <w:b/>
          <w:sz w:val="24"/>
        </w:rPr>
        <w:t xml:space="preserve">Work Readiness Fees and Payment </w:t>
      </w:r>
    </w:p>
    <w:p w:rsidR="0015592B" w:rsidRDefault="0015592B" w:rsidP="00C41212">
      <w:pPr>
        <w:ind w:left="900" w:firstLine="270"/>
        <w:rPr>
          <w:sz w:val="24"/>
        </w:rPr>
      </w:pPr>
    </w:p>
    <w:p w:rsidR="001516A2" w:rsidRDefault="0015592B" w:rsidP="00C41212">
      <w:pPr>
        <w:ind w:left="1800" w:hanging="630"/>
        <w:rPr>
          <w:sz w:val="24"/>
        </w:rPr>
      </w:pPr>
      <w:r>
        <w:rPr>
          <w:sz w:val="24"/>
        </w:rPr>
        <w:t xml:space="preserve">Fee:  </w:t>
      </w:r>
      <w:r w:rsidR="001516A2" w:rsidRPr="00C96EBE">
        <w:rPr>
          <w:sz w:val="24"/>
        </w:rPr>
        <w:t xml:space="preserve">$10/hour for a maximum of up to </w:t>
      </w:r>
      <w:r w:rsidR="003C4745">
        <w:rPr>
          <w:sz w:val="24"/>
        </w:rPr>
        <w:t>ten (</w:t>
      </w:r>
      <w:r w:rsidR="001516A2" w:rsidRPr="00C96EBE">
        <w:rPr>
          <w:sz w:val="24"/>
        </w:rPr>
        <w:t>10</w:t>
      </w:r>
      <w:r w:rsidR="003C4745">
        <w:rPr>
          <w:sz w:val="24"/>
        </w:rPr>
        <w:t>)</w:t>
      </w:r>
      <w:r w:rsidR="001516A2" w:rsidRPr="00C96EBE">
        <w:rPr>
          <w:sz w:val="24"/>
        </w:rPr>
        <w:t xml:space="preserve"> days.  The assessment will be a maximum o</w:t>
      </w:r>
      <w:r w:rsidR="001516A2" w:rsidRPr="00DE3FF5">
        <w:rPr>
          <w:sz w:val="24"/>
        </w:rPr>
        <w:t xml:space="preserve">f </w:t>
      </w:r>
      <w:r w:rsidR="003C4745">
        <w:rPr>
          <w:sz w:val="24"/>
        </w:rPr>
        <w:t>five (</w:t>
      </w:r>
      <w:r w:rsidR="001516A2" w:rsidRPr="00DE3FF5">
        <w:rPr>
          <w:sz w:val="24"/>
        </w:rPr>
        <w:t>5</w:t>
      </w:r>
      <w:r w:rsidR="003C4745">
        <w:rPr>
          <w:sz w:val="24"/>
        </w:rPr>
        <w:t>)</w:t>
      </w:r>
      <w:r w:rsidR="001516A2" w:rsidRPr="00DE3FF5">
        <w:rPr>
          <w:sz w:val="24"/>
        </w:rPr>
        <w:t xml:space="preserve"> hours per day.</w:t>
      </w:r>
    </w:p>
    <w:p w:rsidR="006D7F8C" w:rsidRPr="00DE3FF5" w:rsidRDefault="006D7F8C" w:rsidP="00DE3FF5">
      <w:pPr>
        <w:ind w:left="0"/>
        <w:rPr>
          <w:sz w:val="24"/>
        </w:rPr>
      </w:pPr>
    </w:p>
    <w:p w:rsidR="00031648" w:rsidRPr="00031648" w:rsidRDefault="00A140BE" w:rsidP="00031648">
      <w:pPr>
        <w:numPr>
          <w:ilvl w:val="0"/>
          <w:numId w:val="75"/>
        </w:numPr>
        <w:rPr>
          <w:sz w:val="24"/>
        </w:rPr>
      </w:pPr>
      <w:r w:rsidRPr="00C41212">
        <w:rPr>
          <w:b/>
          <w:sz w:val="24"/>
          <w:u w:val="single"/>
        </w:rPr>
        <w:t>J</w:t>
      </w:r>
      <w:r w:rsidR="00E411E4" w:rsidRPr="00C41212">
        <w:rPr>
          <w:b/>
          <w:sz w:val="24"/>
          <w:u w:val="single"/>
        </w:rPr>
        <w:t>ob Shadowing</w:t>
      </w:r>
      <w:r w:rsidR="00DD4E23" w:rsidRPr="00C41212">
        <w:rPr>
          <w:b/>
          <w:sz w:val="24"/>
        </w:rPr>
        <w:t xml:space="preserve">.  </w:t>
      </w:r>
      <w:r w:rsidRPr="00935E29">
        <w:rPr>
          <w:sz w:val="24"/>
        </w:rPr>
        <w:t>Job shadowing is a</w:t>
      </w:r>
      <w:r w:rsidR="003B09AC" w:rsidRPr="00935E29">
        <w:rPr>
          <w:sz w:val="24"/>
        </w:rPr>
        <w:t xml:space="preserve"> process where the CRP develops opportunities for the individual to explore real jobs in a real work setting within an integrated community business to determine if the job is consistent with the </w:t>
      </w:r>
      <w:r w:rsidR="003B09AC" w:rsidRPr="001D5270">
        <w:rPr>
          <w:sz w:val="24"/>
        </w:rPr>
        <w:t xml:space="preserve">individual’s interests and aptitudes. </w:t>
      </w:r>
      <w:r w:rsidR="0053034A">
        <w:rPr>
          <w:sz w:val="24"/>
        </w:rPr>
        <w:t xml:space="preserve"> </w:t>
      </w:r>
      <w:r w:rsidR="003B09AC" w:rsidRPr="001D5270">
        <w:rPr>
          <w:sz w:val="24"/>
        </w:rPr>
        <w:t>Job shadowing creates a</w:t>
      </w:r>
      <w:r w:rsidRPr="00C41212">
        <w:rPr>
          <w:sz w:val="24"/>
        </w:rPr>
        <w:t xml:space="preserve"> learning experience where a client </w:t>
      </w:r>
      <w:r w:rsidR="00791552" w:rsidRPr="00C41212">
        <w:rPr>
          <w:sz w:val="24"/>
        </w:rPr>
        <w:t xml:space="preserve">visits </w:t>
      </w:r>
      <w:r w:rsidRPr="00C41212">
        <w:rPr>
          <w:sz w:val="24"/>
        </w:rPr>
        <w:t>an employment location</w:t>
      </w:r>
      <w:r w:rsidR="003B09AC" w:rsidRPr="00C41212">
        <w:rPr>
          <w:sz w:val="24"/>
        </w:rPr>
        <w:t>.  The client may observe and question the worker regarding the spe</w:t>
      </w:r>
      <w:r w:rsidR="00540C48" w:rsidRPr="00C41212">
        <w:rPr>
          <w:sz w:val="24"/>
        </w:rPr>
        <w:t xml:space="preserve">cific job </w:t>
      </w:r>
      <w:r w:rsidR="00327502" w:rsidRPr="00C41212">
        <w:rPr>
          <w:sz w:val="24"/>
        </w:rPr>
        <w:t xml:space="preserve">requirements </w:t>
      </w:r>
      <w:r w:rsidR="00540C48" w:rsidRPr="00C41212">
        <w:rPr>
          <w:sz w:val="24"/>
        </w:rPr>
        <w:t>and work environment.  This is an unpaid work experience consisting of a minimum</w:t>
      </w:r>
      <w:r w:rsidR="003C4745">
        <w:rPr>
          <w:sz w:val="24"/>
        </w:rPr>
        <w:t xml:space="preserve"> two (</w:t>
      </w:r>
      <w:r w:rsidR="00540C48" w:rsidRPr="00C41212">
        <w:rPr>
          <w:sz w:val="24"/>
        </w:rPr>
        <w:t>2</w:t>
      </w:r>
      <w:r w:rsidR="003C4745">
        <w:rPr>
          <w:sz w:val="24"/>
        </w:rPr>
        <w:t>)</w:t>
      </w:r>
      <w:r w:rsidR="00540C48" w:rsidRPr="00C41212">
        <w:rPr>
          <w:sz w:val="24"/>
        </w:rPr>
        <w:t xml:space="preserve"> hours per experience.</w:t>
      </w:r>
      <w:r w:rsidR="00031648">
        <w:rPr>
          <w:sz w:val="24"/>
        </w:rPr>
        <w:t xml:space="preserve">  </w:t>
      </w:r>
      <w:r w:rsidR="00031648" w:rsidRPr="00031648">
        <w:rPr>
          <w:sz w:val="24"/>
        </w:rPr>
        <w:t xml:space="preserve">This is not </w:t>
      </w:r>
      <w:r w:rsidR="00031648">
        <w:rPr>
          <w:sz w:val="24"/>
        </w:rPr>
        <w:t xml:space="preserve">a </w:t>
      </w:r>
      <w:r w:rsidR="00031648" w:rsidRPr="00031648">
        <w:rPr>
          <w:sz w:val="24"/>
        </w:rPr>
        <w:t>hands-on work experience</w:t>
      </w:r>
      <w:r w:rsidR="0053034A">
        <w:rPr>
          <w:sz w:val="24"/>
        </w:rPr>
        <w:t>;</w:t>
      </w:r>
      <w:r w:rsidR="00031648" w:rsidRPr="00031648">
        <w:rPr>
          <w:sz w:val="24"/>
        </w:rPr>
        <w:t xml:space="preserve"> it is observation only</w:t>
      </w:r>
      <w:r w:rsidR="00031648">
        <w:rPr>
          <w:sz w:val="24"/>
        </w:rPr>
        <w:t>.</w:t>
      </w:r>
    </w:p>
    <w:p w:rsidR="00540C48" w:rsidRPr="00DE3FF5" w:rsidRDefault="00540C48" w:rsidP="00DE3FF5">
      <w:pPr>
        <w:ind w:left="0"/>
        <w:rPr>
          <w:b/>
          <w:sz w:val="24"/>
        </w:rPr>
      </w:pPr>
    </w:p>
    <w:p w:rsidR="00CE0759" w:rsidRPr="00C96EBE" w:rsidRDefault="001516A2" w:rsidP="00A4019A">
      <w:pPr>
        <w:numPr>
          <w:ilvl w:val="1"/>
          <w:numId w:val="76"/>
        </w:numPr>
        <w:rPr>
          <w:b/>
          <w:sz w:val="24"/>
        </w:rPr>
      </w:pPr>
      <w:r w:rsidRPr="00DE3FF5">
        <w:rPr>
          <w:b/>
          <w:sz w:val="24"/>
        </w:rPr>
        <w:t xml:space="preserve">Required </w:t>
      </w:r>
      <w:r w:rsidR="00DD4E23">
        <w:rPr>
          <w:b/>
          <w:sz w:val="24"/>
        </w:rPr>
        <w:t>s</w:t>
      </w:r>
      <w:r w:rsidRPr="00DE3FF5">
        <w:rPr>
          <w:b/>
          <w:sz w:val="24"/>
        </w:rPr>
        <w:t xml:space="preserve">ervice </w:t>
      </w:r>
      <w:r w:rsidR="00DD4E23">
        <w:rPr>
          <w:b/>
          <w:sz w:val="24"/>
        </w:rPr>
        <w:t>e</w:t>
      </w:r>
      <w:r w:rsidRPr="00DE3FF5">
        <w:rPr>
          <w:b/>
          <w:sz w:val="24"/>
        </w:rPr>
        <w:t>lements</w:t>
      </w:r>
      <w:r w:rsidR="00DD4E23">
        <w:rPr>
          <w:b/>
          <w:sz w:val="24"/>
        </w:rPr>
        <w:t>:</w:t>
      </w:r>
    </w:p>
    <w:p w:rsidR="00CE0759" w:rsidRPr="00C96EBE" w:rsidRDefault="00CE0759" w:rsidP="00742F45">
      <w:pPr>
        <w:ind w:left="1440"/>
        <w:rPr>
          <w:b/>
          <w:sz w:val="24"/>
        </w:rPr>
      </w:pPr>
    </w:p>
    <w:p w:rsidR="00CE0759" w:rsidRPr="00350910" w:rsidRDefault="001516A2" w:rsidP="00742F45">
      <w:pPr>
        <w:numPr>
          <w:ilvl w:val="0"/>
          <w:numId w:val="41"/>
        </w:numPr>
        <w:ind w:left="1800"/>
        <w:rPr>
          <w:rFonts w:eastAsia="Calibri"/>
          <w:sz w:val="24"/>
        </w:rPr>
      </w:pPr>
      <w:r w:rsidRPr="00350910">
        <w:rPr>
          <w:rFonts w:eastAsia="Calibri"/>
          <w:sz w:val="24"/>
        </w:rPr>
        <w:t xml:space="preserve">The duration and the number of hours in this </w:t>
      </w:r>
      <w:r w:rsidR="00350910">
        <w:rPr>
          <w:rFonts w:eastAsia="Calibri"/>
          <w:sz w:val="24"/>
        </w:rPr>
        <w:t>assessment</w:t>
      </w:r>
      <w:r w:rsidRPr="00350910">
        <w:rPr>
          <w:rFonts w:eastAsia="Calibri"/>
          <w:sz w:val="24"/>
        </w:rPr>
        <w:t xml:space="preserve"> </w:t>
      </w:r>
      <w:r w:rsidR="0053034A">
        <w:rPr>
          <w:rFonts w:eastAsia="Calibri"/>
          <w:sz w:val="24"/>
        </w:rPr>
        <w:t>[a minimum of two (2) hours]</w:t>
      </w:r>
      <w:r w:rsidR="0053034A" w:rsidRPr="00350910">
        <w:rPr>
          <w:rFonts w:eastAsia="Calibri"/>
          <w:sz w:val="24"/>
        </w:rPr>
        <w:t xml:space="preserve"> </w:t>
      </w:r>
      <w:r w:rsidRPr="00350910">
        <w:rPr>
          <w:rFonts w:eastAsia="Calibri"/>
          <w:sz w:val="24"/>
        </w:rPr>
        <w:t xml:space="preserve">must be based upon the individualized </w:t>
      </w:r>
      <w:r w:rsidR="00882514" w:rsidRPr="00350910">
        <w:rPr>
          <w:rFonts w:eastAsia="Calibri"/>
          <w:sz w:val="24"/>
        </w:rPr>
        <w:t>needs</w:t>
      </w:r>
      <w:r w:rsidR="00882514">
        <w:rPr>
          <w:rFonts w:eastAsia="Calibri"/>
          <w:sz w:val="24"/>
        </w:rPr>
        <w:t xml:space="preserve"> </w:t>
      </w:r>
      <w:r w:rsidR="00882514" w:rsidRPr="00350910">
        <w:rPr>
          <w:rFonts w:eastAsia="Calibri"/>
          <w:sz w:val="24"/>
        </w:rPr>
        <w:t>of</w:t>
      </w:r>
      <w:r w:rsidRPr="00350910">
        <w:rPr>
          <w:rFonts w:eastAsia="Calibri"/>
          <w:sz w:val="24"/>
        </w:rPr>
        <w:t xml:space="preserve"> the participant and the purpose of the service. </w:t>
      </w:r>
    </w:p>
    <w:p w:rsidR="00CE0759" w:rsidRPr="00350910" w:rsidRDefault="00CE0759" w:rsidP="00742F45">
      <w:pPr>
        <w:ind w:left="1800"/>
        <w:rPr>
          <w:rFonts w:eastAsia="Calibri"/>
          <w:sz w:val="24"/>
        </w:rPr>
      </w:pPr>
    </w:p>
    <w:p w:rsidR="001516A2" w:rsidRPr="00DE3FF5" w:rsidRDefault="001516A2" w:rsidP="00742F45">
      <w:pPr>
        <w:numPr>
          <w:ilvl w:val="0"/>
          <w:numId w:val="41"/>
        </w:numPr>
        <w:ind w:left="1800"/>
        <w:rPr>
          <w:b/>
          <w:sz w:val="24"/>
        </w:rPr>
      </w:pPr>
      <w:r w:rsidRPr="00350910">
        <w:rPr>
          <w:rFonts w:eastAsia="Calibri"/>
          <w:sz w:val="24"/>
        </w:rPr>
        <w:t xml:space="preserve">The duration and scope of the evaluation is negotiated with the employer. Before the start of the </w:t>
      </w:r>
      <w:r w:rsidR="00350910">
        <w:rPr>
          <w:rFonts w:eastAsia="Calibri"/>
          <w:sz w:val="24"/>
        </w:rPr>
        <w:t>assessment</w:t>
      </w:r>
      <w:r w:rsidRPr="00350910">
        <w:rPr>
          <w:rFonts w:eastAsia="Calibri"/>
          <w:sz w:val="24"/>
        </w:rPr>
        <w:t xml:space="preserve">, the </w:t>
      </w:r>
      <w:r w:rsidR="00327502">
        <w:rPr>
          <w:rFonts w:eastAsia="Calibri"/>
          <w:sz w:val="24"/>
        </w:rPr>
        <w:t>client</w:t>
      </w:r>
      <w:r w:rsidRPr="00350910">
        <w:rPr>
          <w:rFonts w:eastAsia="Calibri"/>
          <w:sz w:val="24"/>
        </w:rPr>
        <w:t xml:space="preserve">, </w:t>
      </w:r>
      <w:r w:rsidR="00350910">
        <w:rPr>
          <w:rFonts w:eastAsia="Calibri"/>
          <w:sz w:val="24"/>
        </w:rPr>
        <w:t>VR</w:t>
      </w:r>
      <w:r w:rsidRPr="00350910">
        <w:rPr>
          <w:rFonts w:eastAsia="Calibri"/>
          <w:sz w:val="24"/>
        </w:rPr>
        <w:t xml:space="preserve"> counselor, </w:t>
      </w:r>
      <w:r w:rsidR="00327502">
        <w:rPr>
          <w:rFonts w:eastAsia="Calibri"/>
          <w:sz w:val="24"/>
        </w:rPr>
        <w:t>e</w:t>
      </w:r>
      <w:r w:rsidRPr="00350910">
        <w:rPr>
          <w:rFonts w:eastAsia="Calibri"/>
          <w:sz w:val="24"/>
        </w:rPr>
        <w:t>valuator, and employer must review and agree with the</w:t>
      </w:r>
      <w:r w:rsidR="00350910">
        <w:rPr>
          <w:rFonts w:eastAsia="Calibri"/>
          <w:sz w:val="24"/>
        </w:rPr>
        <w:t xml:space="preserve"> assignment</w:t>
      </w:r>
      <w:r w:rsidRPr="00350910">
        <w:rPr>
          <w:rFonts w:eastAsia="Calibri"/>
          <w:sz w:val="24"/>
        </w:rPr>
        <w:t xml:space="preserve">. </w:t>
      </w:r>
    </w:p>
    <w:p w:rsidR="001516A2" w:rsidRPr="00C96EBE" w:rsidRDefault="001516A2" w:rsidP="00742F45">
      <w:pPr>
        <w:ind w:left="1440"/>
        <w:rPr>
          <w:sz w:val="24"/>
        </w:rPr>
      </w:pPr>
    </w:p>
    <w:p w:rsidR="001516A2" w:rsidRDefault="001516A2" w:rsidP="00A4019A">
      <w:pPr>
        <w:numPr>
          <w:ilvl w:val="1"/>
          <w:numId w:val="76"/>
        </w:numPr>
        <w:rPr>
          <w:b/>
          <w:sz w:val="24"/>
        </w:rPr>
      </w:pPr>
      <w:r w:rsidRPr="00DE3FF5">
        <w:rPr>
          <w:b/>
          <w:sz w:val="24"/>
        </w:rPr>
        <w:t xml:space="preserve">Required </w:t>
      </w:r>
      <w:r w:rsidR="00DD4E23">
        <w:rPr>
          <w:b/>
          <w:sz w:val="24"/>
        </w:rPr>
        <w:t>r</w:t>
      </w:r>
      <w:r w:rsidRPr="00DE3FF5">
        <w:rPr>
          <w:b/>
          <w:sz w:val="24"/>
        </w:rPr>
        <w:t xml:space="preserve">eporting </w:t>
      </w:r>
      <w:r w:rsidR="00DD4E23">
        <w:rPr>
          <w:b/>
          <w:sz w:val="24"/>
        </w:rPr>
        <w:t>e</w:t>
      </w:r>
      <w:r w:rsidRPr="00DE3FF5">
        <w:rPr>
          <w:b/>
          <w:sz w:val="24"/>
        </w:rPr>
        <w:t>lements</w:t>
      </w:r>
      <w:r w:rsidR="00DD4E23">
        <w:rPr>
          <w:b/>
          <w:sz w:val="24"/>
        </w:rPr>
        <w:t>:</w:t>
      </w:r>
    </w:p>
    <w:p w:rsidR="001516A2" w:rsidRPr="00DE3FF5" w:rsidRDefault="001516A2" w:rsidP="00742F45">
      <w:pPr>
        <w:ind w:left="1440"/>
        <w:rPr>
          <w:b/>
          <w:sz w:val="24"/>
        </w:rPr>
      </w:pPr>
    </w:p>
    <w:p w:rsidR="000061BF" w:rsidRDefault="00DD4E23" w:rsidP="00742F45">
      <w:pPr>
        <w:numPr>
          <w:ilvl w:val="0"/>
          <w:numId w:val="43"/>
        </w:numPr>
        <w:autoSpaceDE w:val="0"/>
        <w:autoSpaceDN w:val="0"/>
        <w:adjustRightInd w:val="0"/>
        <w:ind w:left="1800"/>
        <w:rPr>
          <w:rFonts w:eastAsia="Calibri"/>
          <w:sz w:val="24"/>
        </w:rPr>
      </w:pPr>
      <w:r>
        <w:rPr>
          <w:rFonts w:eastAsia="Calibri"/>
          <w:sz w:val="24"/>
        </w:rPr>
        <w:t xml:space="preserve"> </w:t>
      </w:r>
      <w:r w:rsidR="001516A2" w:rsidRPr="00C53977">
        <w:rPr>
          <w:rFonts w:eastAsia="Calibri"/>
          <w:sz w:val="24"/>
        </w:rPr>
        <w:t>Employer, address and contact information, date and time spent</w:t>
      </w:r>
      <w:r w:rsidR="000061BF" w:rsidRPr="00E411E4">
        <w:rPr>
          <w:rFonts w:eastAsia="Calibri"/>
          <w:sz w:val="24"/>
        </w:rPr>
        <w:t xml:space="preserve"> </w:t>
      </w:r>
    </w:p>
    <w:p w:rsidR="000061BF" w:rsidRPr="00C96EBE" w:rsidRDefault="000061BF" w:rsidP="00742F45">
      <w:pPr>
        <w:autoSpaceDE w:val="0"/>
        <w:autoSpaceDN w:val="0"/>
        <w:adjustRightInd w:val="0"/>
        <w:ind w:left="1800"/>
        <w:rPr>
          <w:rFonts w:eastAsia="Calibri"/>
          <w:sz w:val="24"/>
        </w:rPr>
      </w:pPr>
    </w:p>
    <w:p w:rsidR="00CE0759" w:rsidRDefault="001516A2" w:rsidP="00742F45">
      <w:pPr>
        <w:numPr>
          <w:ilvl w:val="0"/>
          <w:numId w:val="43"/>
        </w:numPr>
        <w:autoSpaceDE w:val="0"/>
        <w:autoSpaceDN w:val="0"/>
        <w:adjustRightInd w:val="0"/>
        <w:ind w:left="1890" w:hanging="450"/>
        <w:rPr>
          <w:rFonts w:eastAsia="Calibri"/>
          <w:sz w:val="24"/>
        </w:rPr>
      </w:pPr>
      <w:r w:rsidRPr="00E411E4">
        <w:rPr>
          <w:rFonts w:eastAsia="Calibri"/>
          <w:sz w:val="24"/>
        </w:rPr>
        <w:t xml:space="preserve">Job title and duties </w:t>
      </w:r>
      <w:r w:rsidRPr="00FC60B3">
        <w:rPr>
          <w:rFonts w:eastAsia="Calibri"/>
          <w:sz w:val="24"/>
        </w:rPr>
        <w:t>(</w:t>
      </w:r>
      <w:r w:rsidR="00BC566D" w:rsidRPr="00FC60B3">
        <w:rPr>
          <w:rFonts w:eastAsia="Calibri"/>
          <w:sz w:val="24"/>
        </w:rPr>
        <w:t>the Job Shadowing experience must be in an area of the client’s stated interests</w:t>
      </w:r>
      <w:r w:rsidR="00CE0759" w:rsidRPr="00FC60B3">
        <w:rPr>
          <w:rFonts w:eastAsia="Calibri"/>
          <w:sz w:val="24"/>
        </w:rPr>
        <w:t>)</w:t>
      </w:r>
    </w:p>
    <w:p w:rsidR="000061BF" w:rsidRPr="00C53977" w:rsidRDefault="000061BF" w:rsidP="00742F45">
      <w:pPr>
        <w:autoSpaceDE w:val="0"/>
        <w:autoSpaceDN w:val="0"/>
        <w:adjustRightInd w:val="0"/>
        <w:ind w:left="1800" w:hanging="360"/>
        <w:rPr>
          <w:rFonts w:eastAsia="Calibri"/>
          <w:sz w:val="24"/>
        </w:rPr>
      </w:pPr>
    </w:p>
    <w:p w:rsidR="00CE0759" w:rsidRPr="00350910" w:rsidRDefault="00DD4E23" w:rsidP="00742F45">
      <w:pPr>
        <w:numPr>
          <w:ilvl w:val="0"/>
          <w:numId w:val="43"/>
        </w:numPr>
        <w:autoSpaceDE w:val="0"/>
        <w:autoSpaceDN w:val="0"/>
        <w:adjustRightInd w:val="0"/>
        <w:spacing w:after="200" w:line="276" w:lineRule="auto"/>
        <w:ind w:left="1800"/>
        <w:rPr>
          <w:rFonts w:eastAsia="Calibri"/>
          <w:sz w:val="24"/>
        </w:rPr>
      </w:pPr>
      <w:r>
        <w:rPr>
          <w:rFonts w:eastAsia="Calibri"/>
          <w:sz w:val="24"/>
        </w:rPr>
        <w:t xml:space="preserve"> </w:t>
      </w:r>
      <w:r w:rsidR="001516A2" w:rsidRPr="00350910">
        <w:rPr>
          <w:rFonts w:eastAsia="Calibri"/>
          <w:sz w:val="24"/>
        </w:rPr>
        <w:t xml:space="preserve">Specific skills evaluated </w:t>
      </w:r>
    </w:p>
    <w:p w:rsidR="00CE0759" w:rsidRPr="00DE3FF5" w:rsidRDefault="00DD4E23" w:rsidP="00742F45">
      <w:pPr>
        <w:numPr>
          <w:ilvl w:val="0"/>
          <w:numId w:val="43"/>
        </w:numPr>
        <w:autoSpaceDE w:val="0"/>
        <w:autoSpaceDN w:val="0"/>
        <w:adjustRightInd w:val="0"/>
        <w:spacing w:after="200" w:line="276" w:lineRule="auto"/>
        <w:ind w:left="1800"/>
        <w:rPr>
          <w:rFonts w:eastAsia="Calibri"/>
          <w:sz w:val="24"/>
        </w:rPr>
      </w:pPr>
      <w:r>
        <w:rPr>
          <w:rFonts w:eastAsia="Calibri"/>
          <w:sz w:val="24"/>
        </w:rPr>
        <w:t xml:space="preserve"> </w:t>
      </w:r>
      <w:r w:rsidR="001516A2" w:rsidRPr="00DE3FF5">
        <w:rPr>
          <w:rFonts w:eastAsia="Calibri"/>
          <w:sz w:val="24"/>
        </w:rPr>
        <w:t xml:space="preserve">Observations </w:t>
      </w:r>
    </w:p>
    <w:p w:rsidR="00CE0759" w:rsidRPr="00791552" w:rsidRDefault="001516A2" w:rsidP="00742F45">
      <w:pPr>
        <w:numPr>
          <w:ilvl w:val="0"/>
          <w:numId w:val="43"/>
        </w:numPr>
        <w:autoSpaceDE w:val="0"/>
        <w:autoSpaceDN w:val="0"/>
        <w:adjustRightInd w:val="0"/>
        <w:spacing w:after="200" w:line="276" w:lineRule="auto"/>
        <w:ind w:left="1890" w:hanging="450"/>
        <w:rPr>
          <w:rFonts w:eastAsia="Calibri"/>
          <w:sz w:val="24"/>
        </w:rPr>
      </w:pPr>
      <w:r w:rsidRPr="00DE3FF5">
        <w:rPr>
          <w:rFonts w:eastAsia="Calibri"/>
          <w:sz w:val="24"/>
        </w:rPr>
        <w:t xml:space="preserve">Other relevant information such as </w:t>
      </w:r>
      <w:r w:rsidR="000061BF">
        <w:rPr>
          <w:rFonts w:eastAsia="Calibri"/>
          <w:sz w:val="24"/>
        </w:rPr>
        <w:t xml:space="preserve">the </w:t>
      </w:r>
      <w:r w:rsidRPr="00DE3FF5">
        <w:rPr>
          <w:rFonts w:eastAsia="Calibri"/>
          <w:sz w:val="24"/>
        </w:rPr>
        <w:t xml:space="preserve">client’s ability to do the job, what is needed in order for </w:t>
      </w:r>
      <w:r w:rsidR="000061BF">
        <w:rPr>
          <w:rFonts w:eastAsia="Calibri"/>
          <w:sz w:val="24"/>
        </w:rPr>
        <w:t xml:space="preserve">the </w:t>
      </w:r>
      <w:r w:rsidRPr="00DE3FF5">
        <w:rPr>
          <w:rFonts w:eastAsia="Calibri"/>
          <w:sz w:val="24"/>
        </w:rPr>
        <w:t xml:space="preserve">client to do </w:t>
      </w:r>
      <w:r w:rsidR="00791552">
        <w:rPr>
          <w:rFonts w:eastAsia="Calibri"/>
          <w:sz w:val="24"/>
        </w:rPr>
        <w:t xml:space="preserve">the </w:t>
      </w:r>
      <w:r w:rsidRPr="00791552">
        <w:rPr>
          <w:rFonts w:eastAsia="Calibri"/>
          <w:sz w:val="24"/>
        </w:rPr>
        <w:t xml:space="preserve">job, </w:t>
      </w:r>
      <w:r w:rsidR="000061BF">
        <w:rPr>
          <w:rFonts w:eastAsia="Calibri"/>
          <w:sz w:val="24"/>
        </w:rPr>
        <w:t xml:space="preserve">the </w:t>
      </w:r>
      <w:r w:rsidRPr="00791552">
        <w:rPr>
          <w:rFonts w:eastAsia="Calibri"/>
          <w:sz w:val="24"/>
        </w:rPr>
        <w:t xml:space="preserve">client’s stated interest after </w:t>
      </w:r>
      <w:r w:rsidR="000061BF">
        <w:rPr>
          <w:rFonts w:eastAsia="Calibri"/>
          <w:sz w:val="24"/>
        </w:rPr>
        <w:t xml:space="preserve">the </w:t>
      </w:r>
      <w:r w:rsidRPr="00791552">
        <w:rPr>
          <w:rFonts w:eastAsia="Calibri"/>
          <w:sz w:val="24"/>
        </w:rPr>
        <w:t xml:space="preserve">job shadowing experience </w:t>
      </w:r>
    </w:p>
    <w:p w:rsidR="00CE0759" w:rsidRPr="00791552" w:rsidRDefault="00E76A8D" w:rsidP="00742F45">
      <w:pPr>
        <w:numPr>
          <w:ilvl w:val="0"/>
          <w:numId w:val="43"/>
        </w:numPr>
        <w:autoSpaceDE w:val="0"/>
        <w:autoSpaceDN w:val="0"/>
        <w:adjustRightInd w:val="0"/>
        <w:spacing w:after="200" w:line="276" w:lineRule="auto"/>
        <w:ind w:left="1800"/>
        <w:rPr>
          <w:rFonts w:eastAsia="Calibri"/>
          <w:sz w:val="24"/>
        </w:rPr>
      </w:pPr>
      <w:r>
        <w:rPr>
          <w:rFonts w:eastAsia="Calibri"/>
          <w:sz w:val="24"/>
        </w:rPr>
        <w:lastRenderedPageBreak/>
        <w:t xml:space="preserve"> </w:t>
      </w:r>
      <w:r w:rsidR="001516A2" w:rsidRPr="00791552">
        <w:rPr>
          <w:rFonts w:eastAsia="Calibri"/>
          <w:sz w:val="24"/>
        </w:rPr>
        <w:t xml:space="preserve">Recommendations </w:t>
      </w:r>
    </w:p>
    <w:p w:rsidR="00DD4E23" w:rsidRPr="00DE3FF5" w:rsidRDefault="001516A2" w:rsidP="00742F45">
      <w:pPr>
        <w:numPr>
          <w:ilvl w:val="0"/>
          <w:numId w:val="43"/>
        </w:numPr>
        <w:autoSpaceDE w:val="0"/>
        <w:autoSpaceDN w:val="0"/>
        <w:adjustRightInd w:val="0"/>
        <w:spacing w:after="200" w:line="276" w:lineRule="auto"/>
        <w:ind w:left="1890" w:hanging="450"/>
        <w:rPr>
          <w:rFonts w:eastAsia="Calibri"/>
          <w:sz w:val="24"/>
        </w:rPr>
      </w:pPr>
      <w:r w:rsidRPr="00791552">
        <w:rPr>
          <w:sz w:val="24"/>
        </w:rPr>
        <w:t>The CR</w:t>
      </w:r>
      <w:r w:rsidR="007535D8">
        <w:rPr>
          <w:sz w:val="24"/>
        </w:rPr>
        <w:t>P is required to present a type</w:t>
      </w:r>
      <w:r w:rsidR="00E76A8D">
        <w:rPr>
          <w:sz w:val="24"/>
        </w:rPr>
        <w:t xml:space="preserve">d and electronically </w:t>
      </w:r>
      <w:proofErr w:type="gramStart"/>
      <w:r w:rsidR="00E76A8D">
        <w:rPr>
          <w:sz w:val="24"/>
        </w:rPr>
        <w:t xml:space="preserve">submitted </w:t>
      </w:r>
      <w:r w:rsidRPr="00791552">
        <w:rPr>
          <w:sz w:val="24"/>
        </w:rPr>
        <w:t xml:space="preserve"> report</w:t>
      </w:r>
      <w:proofErr w:type="gramEnd"/>
      <w:r w:rsidRPr="00791552">
        <w:rPr>
          <w:sz w:val="24"/>
        </w:rPr>
        <w:t xml:space="preserve"> of </w:t>
      </w:r>
      <w:r w:rsidR="00882514" w:rsidRPr="00791552">
        <w:rPr>
          <w:sz w:val="24"/>
        </w:rPr>
        <w:t>the</w:t>
      </w:r>
      <w:r w:rsidR="00882514">
        <w:rPr>
          <w:sz w:val="24"/>
        </w:rPr>
        <w:t xml:space="preserve"> results </w:t>
      </w:r>
      <w:r w:rsidR="00882514" w:rsidRPr="00791552">
        <w:rPr>
          <w:sz w:val="24"/>
        </w:rPr>
        <w:t>within</w:t>
      </w:r>
      <w:r w:rsidRPr="00791552">
        <w:rPr>
          <w:sz w:val="24"/>
        </w:rPr>
        <w:t xml:space="preserve"> </w:t>
      </w:r>
      <w:r w:rsidR="00FD5F9F">
        <w:rPr>
          <w:sz w:val="24"/>
        </w:rPr>
        <w:t>ten (</w:t>
      </w:r>
      <w:r w:rsidRPr="00791552">
        <w:rPr>
          <w:sz w:val="24"/>
        </w:rPr>
        <w:t>10</w:t>
      </w:r>
      <w:r w:rsidR="00FD5F9F">
        <w:rPr>
          <w:sz w:val="24"/>
        </w:rPr>
        <w:t>)</w:t>
      </w:r>
      <w:r w:rsidRPr="00791552">
        <w:rPr>
          <w:sz w:val="24"/>
        </w:rPr>
        <w:t xml:space="preserve"> </w:t>
      </w:r>
      <w:r w:rsidR="000061BF">
        <w:rPr>
          <w:sz w:val="24"/>
        </w:rPr>
        <w:t xml:space="preserve">business </w:t>
      </w:r>
      <w:r w:rsidRPr="00791552">
        <w:rPr>
          <w:sz w:val="24"/>
        </w:rPr>
        <w:t>days of the experience</w:t>
      </w:r>
      <w:r w:rsidR="00E76A8D">
        <w:rPr>
          <w:sz w:val="24"/>
        </w:rPr>
        <w:t>.</w:t>
      </w:r>
    </w:p>
    <w:p w:rsidR="00DD4E23" w:rsidRPr="00DE3FF5" w:rsidRDefault="00DD4E23" w:rsidP="00A4019A">
      <w:pPr>
        <w:numPr>
          <w:ilvl w:val="1"/>
          <w:numId w:val="76"/>
        </w:numPr>
        <w:rPr>
          <w:b/>
          <w:sz w:val="24"/>
        </w:rPr>
      </w:pPr>
      <w:r>
        <w:rPr>
          <w:b/>
          <w:sz w:val="24"/>
        </w:rPr>
        <w:t>Job Shadowing Fees and Payment</w:t>
      </w:r>
    </w:p>
    <w:p w:rsidR="00DD4E23" w:rsidRDefault="00DD4E23" w:rsidP="00742F45">
      <w:pPr>
        <w:ind w:left="1440" w:firstLine="720"/>
        <w:rPr>
          <w:sz w:val="24"/>
        </w:rPr>
      </w:pPr>
    </w:p>
    <w:p w:rsidR="00882514" w:rsidRDefault="00DD4E23" w:rsidP="00742F45">
      <w:pPr>
        <w:autoSpaceDE w:val="0"/>
        <w:autoSpaceDN w:val="0"/>
        <w:adjustRightInd w:val="0"/>
        <w:spacing w:after="200" w:line="276" w:lineRule="auto"/>
        <w:ind w:left="1440"/>
        <w:rPr>
          <w:sz w:val="24"/>
        </w:rPr>
      </w:pPr>
      <w:r>
        <w:rPr>
          <w:sz w:val="24"/>
        </w:rPr>
        <w:t xml:space="preserve">Fee:  </w:t>
      </w:r>
      <w:r w:rsidR="001516A2" w:rsidRPr="00C96EBE">
        <w:rPr>
          <w:sz w:val="24"/>
        </w:rPr>
        <w:t xml:space="preserve">$150 per experience </w:t>
      </w:r>
    </w:p>
    <w:p w:rsidR="00BB6702" w:rsidRDefault="00813F75" w:rsidP="00C41212">
      <w:pPr>
        <w:numPr>
          <w:ilvl w:val="0"/>
          <w:numId w:val="37"/>
        </w:numPr>
        <w:rPr>
          <w:sz w:val="24"/>
        </w:rPr>
      </w:pPr>
      <w:r w:rsidRPr="00C41212">
        <w:rPr>
          <w:b/>
          <w:sz w:val="24"/>
          <w:u w:val="single"/>
        </w:rPr>
        <w:t>I</w:t>
      </w:r>
      <w:r w:rsidR="00E411E4" w:rsidRPr="00C41212">
        <w:rPr>
          <w:b/>
          <w:sz w:val="24"/>
          <w:u w:val="single"/>
        </w:rPr>
        <w:t>ntegrated Work Site Assessment</w:t>
      </w:r>
      <w:r w:rsidR="00DD4E23">
        <w:rPr>
          <w:b/>
          <w:sz w:val="24"/>
        </w:rPr>
        <w:t xml:space="preserve">.  </w:t>
      </w:r>
      <w:r w:rsidR="00AE7E2D" w:rsidRPr="00350910">
        <w:rPr>
          <w:sz w:val="24"/>
        </w:rPr>
        <w:t xml:space="preserve">The purpose of this assessment is to determine what a person can do, their </w:t>
      </w:r>
      <w:r w:rsidR="00AE7E2D" w:rsidRPr="00DE3FF5">
        <w:rPr>
          <w:sz w:val="24"/>
        </w:rPr>
        <w:t>strengths, skills, supports and accommodation</w:t>
      </w:r>
      <w:r w:rsidR="000061BF">
        <w:rPr>
          <w:sz w:val="24"/>
        </w:rPr>
        <w:t xml:space="preserve"> needs</w:t>
      </w:r>
      <w:r w:rsidR="00AE7E2D" w:rsidRPr="00DE3FF5">
        <w:rPr>
          <w:sz w:val="24"/>
        </w:rPr>
        <w:t xml:space="preserve">.  It is not a comparative tool, but describes the </w:t>
      </w:r>
      <w:r w:rsidR="000061BF">
        <w:rPr>
          <w:sz w:val="24"/>
        </w:rPr>
        <w:t>client</w:t>
      </w:r>
      <w:r w:rsidR="00AE7E2D" w:rsidRPr="00DE3FF5">
        <w:rPr>
          <w:sz w:val="24"/>
        </w:rPr>
        <w:t xml:space="preserve">’s activity during the assessment.  The integrated work site assessment is conducted in the </w:t>
      </w:r>
      <w:r w:rsidR="005332A0" w:rsidRPr="00DE3FF5">
        <w:rPr>
          <w:sz w:val="24"/>
        </w:rPr>
        <w:t>community</w:t>
      </w:r>
      <w:r w:rsidR="00AE7E2D" w:rsidRPr="00DE3FF5">
        <w:rPr>
          <w:sz w:val="24"/>
        </w:rPr>
        <w:t xml:space="preserve"> at real work </w:t>
      </w:r>
      <w:r w:rsidR="005332A0" w:rsidRPr="00DE3FF5">
        <w:rPr>
          <w:sz w:val="24"/>
        </w:rPr>
        <w:t xml:space="preserve">sites </w:t>
      </w:r>
      <w:r w:rsidR="000061BF" w:rsidRPr="00DE3FF5">
        <w:rPr>
          <w:sz w:val="24"/>
        </w:rPr>
        <w:t>which</w:t>
      </w:r>
      <w:r w:rsidR="000061BF">
        <w:rPr>
          <w:sz w:val="24"/>
        </w:rPr>
        <w:t xml:space="preserve"> </w:t>
      </w:r>
      <w:r w:rsidR="005332A0" w:rsidRPr="00C96EBE">
        <w:rPr>
          <w:sz w:val="24"/>
        </w:rPr>
        <w:t>give</w:t>
      </w:r>
      <w:r w:rsidR="000061BF">
        <w:rPr>
          <w:sz w:val="24"/>
        </w:rPr>
        <w:t>s</w:t>
      </w:r>
      <w:r w:rsidR="00AE7E2D" w:rsidRPr="00C96EBE">
        <w:rPr>
          <w:sz w:val="24"/>
        </w:rPr>
        <w:t xml:space="preserve"> th</w:t>
      </w:r>
      <w:r w:rsidR="00AE7E2D" w:rsidRPr="00350910">
        <w:rPr>
          <w:sz w:val="24"/>
        </w:rPr>
        <w:t>e client hands-on experience in an actual work site allowing</w:t>
      </w:r>
      <w:r w:rsidR="00850BB8">
        <w:rPr>
          <w:sz w:val="24"/>
        </w:rPr>
        <w:t xml:space="preserve"> </w:t>
      </w:r>
      <w:r w:rsidR="00AE7E2D" w:rsidRPr="00C96EBE">
        <w:rPr>
          <w:sz w:val="24"/>
        </w:rPr>
        <w:t>direct observation by the CRP.</w:t>
      </w:r>
      <w:r w:rsidR="00AE7E2D" w:rsidRPr="00350910">
        <w:rPr>
          <w:sz w:val="24"/>
        </w:rPr>
        <w:t xml:space="preserve"> This enables the </w:t>
      </w:r>
      <w:r w:rsidR="000061BF">
        <w:rPr>
          <w:sz w:val="24"/>
        </w:rPr>
        <w:t xml:space="preserve">VR </w:t>
      </w:r>
      <w:r w:rsidR="00AE7E2D" w:rsidRPr="00350910">
        <w:rPr>
          <w:sz w:val="24"/>
        </w:rPr>
        <w:t xml:space="preserve">counselor, the </w:t>
      </w:r>
      <w:r w:rsidR="000061BF">
        <w:rPr>
          <w:sz w:val="24"/>
        </w:rPr>
        <w:t>CRP</w:t>
      </w:r>
      <w:r w:rsidR="00AE7E2D" w:rsidRPr="00350910">
        <w:rPr>
          <w:sz w:val="24"/>
        </w:rPr>
        <w:t xml:space="preserve"> and the</w:t>
      </w:r>
      <w:r w:rsidR="00850BB8">
        <w:rPr>
          <w:sz w:val="24"/>
        </w:rPr>
        <w:t xml:space="preserve"> </w:t>
      </w:r>
      <w:r w:rsidR="00AE7E2D" w:rsidRPr="00C96EBE">
        <w:rPr>
          <w:sz w:val="24"/>
        </w:rPr>
        <w:t>client to assess the client</w:t>
      </w:r>
      <w:r w:rsidR="00456792" w:rsidRPr="00C96EBE">
        <w:rPr>
          <w:sz w:val="24"/>
        </w:rPr>
        <w:t>’</w:t>
      </w:r>
      <w:r w:rsidR="00AE7E2D" w:rsidRPr="00350910">
        <w:rPr>
          <w:sz w:val="24"/>
        </w:rPr>
        <w:t>s abilities, goals and skills with</w:t>
      </w:r>
      <w:r w:rsidR="007535D8">
        <w:rPr>
          <w:sz w:val="24"/>
        </w:rPr>
        <w:t xml:space="preserve"> the demands of the workforce. </w:t>
      </w:r>
      <w:r w:rsidR="00791552">
        <w:rPr>
          <w:sz w:val="24"/>
        </w:rPr>
        <w:t xml:space="preserve"> </w:t>
      </w:r>
    </w:p>
    <w:p w:rsidR="000061BF" w:rsidRDefault="000061BF" w:rsidP="00C41212">
      <w:pPr>
        <w:ind w:left="360"/>
        <w:rPr>
          <w:sz w:val="24"/>
        </w:rPr>
      </w:pPr>
    </w:p>
    <w:p w:rsidR="001A4AC8" w:rsidRPr="004D2E49" w:rsidRDefault="000061BF" w:rsidP="00C41212">
      <w:pPr>
        <w:ind w:left="720"/>
        <w:rPr>
          <w:b/>
          <w:sz w:val="24"/>
        </w:rPr>
      </w:pPr>
      <w:proofErr w:type="gramStart"/>
      <w:r w:rsidRPr="00E411E4">
        <w:rPr>
          <w:b/>
          <w:sz w:val="24"/>
        </w:rPr>
        <w:t>a.</w:t>
      </w:r>
      <w:r>
        <w:rPr>
          <w:b/>
          <w:sz w:val="24"/>
        </w:rPr>
        <w:t xml:space="preserve"> </w:t>
      </w:r>
      <w:r w:rsidR="00DD4E23">
        <w:rPr>
          <w:b/>
          <w:sz w:val="24"/>
        </w:rPr>
        <w:t xml:space="preserve"> </w:t>
      </w:r>
      <w:r w:rsidR="001A4AC8" w:rsidRPr="004D2E49">
        <w:rPr>
          <w:b/>
          <w:sz w:val="24"/>
        </w:rPr>
        <w:t>Required</w:t>
      </w:r>
      <w:proofErr w:type="gramEnd"/>
      <w:r w:rsidR="001A4AC8" w:rsidRPr="004D2E49">
        <w:rPr>
          <w:b/>
          <w:sz w:val="24"/>
        </w:rPr>
        <w:t xml:space="preserve"> </w:t>
      </w:r>
      <w:r w:rsidR="00DD4E23">
        <w:rPr>
          <w:b/>
          <w:sz w:val="24"/>
        </w:rPr>
        <w:t>s</w:t>
      </w:r>
      <w:r w:rsidR="001A4AC8" w:rsidRPr="004D2E49">
        <w:rPr>
          <w:b/>
          <w:sz w:val="24"/>
        </w:rPr>
        <w:t xml:space="preserve">ervices </w:t>
      </w:r>
      <w:r w:rsidR="00DD4E23">
        <w:rPr>
          <w:b/>
          <w:sz w:val="24"/>
        </w:rPr>
        <w:t>e</w:t>
      </w:r>
      <w:r w:rsidR="001A4AC8" w:rsidRPr="004D2E49">
        <w:rPr>
          <w:b/>
          <w:sz w:val="24"/>
        </w:rPr>
        <w:t>lements</w:t>
      </w:r>
      <w:r w:rsidR="00DD4E23">
        <w:rPr>
          <w:b/>
          <w:sz w:val="24"/>
        </w:rPr>
        <w:t>:</w:t>
      </w:r>
    </w:p>
    <w:p w:rsidR="001A4AC8" w:rsidRPr="00C96EBE" w:rsidRDefault="001A4AC8" w:rsidP="00C41212">
      <w:pPr>
        <w:ind w:left="360"/>
        <w:rPr>
          <w:sz w:val="24"/>
        </w:rPr>
      </w:pPr>
    </w:p>
    <w:p w:rsidR="003C7B41" w:rsidRDefault="00DD4E23" w:rsidP="00C41212">
      <w:pPr>
        <w:numPr>
          <w:ilvl w:val="0"/>
          <w:numId w:val="44"/>
        </w:numPr>
        <w:ind w:left="1350"/>
        <w:rPr>
          <w:sz w:val="24"/>
        </w:rPr>
      </w:pPr>
      <w:r>
        <w:rPr>
          <w:sz w:val="24"/>
        </w:rPr>
        <w:t xml:space="preserve"> </w:t>
      </w:r>
      <w:r w:rsidR="003C7B41" w:rsidRPr="00C96EBE">
        <w:rPr>
          <w:sz w:val="24"/>
        </w:rPr>
        <w:t xml:space="preserve">The </w:t>
      </w:r>
      <w:r w:rsidR="007670BA" w:rsidRPr="00791552">
        <w:rPr>
          <w:sz w:val="24"/>
        </w:rPr>
        <w:t>VR</w:t>
      </w:r>
      <w:r w:rsidR="003C7B41" w:rsidRPr="00791552">
        <w:rPr>
          <w:sz w:val="24"/>
        </w:rPr>
        <w:t xml:space="preserve"> staff, </w:t>
      </w:r>
      <w:r w:rsidR="000061BF">
        <w:rPr>
          <w:sz w:val="24"/>
        </w:rPr>
        <w:t>CRP</w:t>
      </w:r>
      <w:r w:rsidR="003C7B41" w:rsidRPr="00791552">
        <w:rPr>
          <w:sz w:val="24"/>
        </w:rPr>
        <w:t xml:space="preserve"> and client must agree upon the work site location.</w:t>
      </w:r>
    </w:p>
    <w:p w:rsidR="00DD4E23" w:rsidRPr="00791552" w:rsidRDefault="00DD4E23" w:rsidP="00C41212">
      <w:pPr>
        <w:ind w:left="1350"/>
        <w:rPr>
          <w:sz w:val="24"/>
        </w:rPr>
      </w:pPr>
    </w:p>
    <w:p w:rsidR="003C7B41" w:rsidRDefault="003C7B41" w:rsidP="00C41212">
      <w:pPr>
        <w:numPr>
          <w:ilvl w:val="0"/>
          <w:numId w:val="44"/>
        </w:numPr>
        <w:ind w:left="1440" w:hanging="450"/>
        <w:rPr>
          <w:sz w:val="24"/>
        </w:rPr>
      </w:pPr>
      <w:r w:rsidRPr="00791552">
        <w:rPr>
          <w:sz w:val="24"/>
        </w:rPr>
        <w:t xml:space="preserve">The </w:t>
      </w:r>
      <w:r w:rsidR="007670BA" w:rsidRPr="00791552">
        <w:rPr>
          <w:sz w:val="24"/>
        </w:rPr>
        <w:t>VR</w:t>
      </w:r>
      <w:r w:rsidRPr="00791552">
        <w:rPr>
          <w:sz w:val="24"/>
        </w:rPr>
        <w:t xml:space="preserve"> </w:t>
      </w:r>
      <w:r w:rsidR="000061BF">
        <w:rPr>
          <w:sz w:val="24"/>
        </w:rPr>
        <w:t>c</w:t>
      </w:r>
      <w:r w:rsidRPr="00791552">
        <w:rPr>
          <w:sz w:val="24"/>
        </w:rPr>
        <w:t>ounselor shall</w:t>
      </w:r>
      <w:r w:rsidR="00791552">
        <w:rPr>
          <w:sz w:val="24"/>
        </w:rPr>
        <w:t xml:space="preserve"> </w:t>
      </w:r>
      <w:r w:rsidR="00882514" w:rsidRPr="00791552">
        <w:rPr>
          <w:sz w:val="24"/>
        </w:rPr>
        <w:t>provide</w:t>
      </w:r>
      <w:r w:rsidRPr="00791552">
        <w:rPr>
          <w:sz w:val="24"/>
        </w:rPr>
        <w:t xml:space="preserve"> the </w:t>
      </w:r>
      <w:r w:rsidR="000061BF">
        <w:rPr>
          <w:sz w:val="24"/>
        </w:rPr>
        <w:t>CRP</w:t>
      </w:r>
      <w:r w:rsidRPr="00791552">
        <w:rPr>
          <w:sz w:val="24"/>
        </w:rPr>
        <w:t xml:space="preserve"> with copies of intelligence, interest, aptitude, physical capacity testing and other pertinent background and medical information.</w:t>
      </w:r>
    </w:p>
    <w:p w:rsidR="00DD4E23" w:rsidRPr="00791552" w:rsidRDefault="00DD4E23" w:rsidP="00C41212">
      <w:pPr>
        <w:ind w:left="360"/>
        <w:rPr>
          <w:sz w:val="24"/>
        </w:rPr>
      </w:pPr>
    </w:p>
    <w:p w:rsidR="003C7B41" w:rsidRPr="00DE3FF5" w:rsidRDefault="00B215E9" w:rsidP="00C41212">
      <w:pPr>
        <w:numPr>
          <w:ilvl w:val="0"/>
          <w:numId w:val="44"/>
        </w:numPr>
        <w:ind w:left="1440" w:hanging="450"/>
        <w:rPr>
          <w:sz w:val="24"/>
        </w:rPr>
      </w:pPr>
      <w:r w:rsidRPr="008741A2">
        <w:rPr>
          <w:sz w:val="24"/>
        </w:rPr>
        <w:t>The integrated work</w:t>
      </w:r>
      <w:r w:rsidR="007055CA">
        <w:rPr>
          <w:sz w:val="24"/>
        </w:rPr>
        <w:t xml:space="preserve"> </w:t>
      </w:r>
      <w:r w:rsidRPr="008741A2">
        <w:rPr>
          <w:sz w:val="24"/>
        </w:rPr>
        <w:t xml:space="preserve">site assessment </w:t>
      </w:r>
      <w:r w:rsidR="000061BF">
        <w:rPr>
          <w:sz w:val="24"/>
        </w:rPr>
        <w:t>must</w:t>
      </w:r>
      <w:r w:rsidRPr="008741A2">
        <w:rPr>
          <w:sz w:val="24"/>
        </w:rPr>
        <w:t xml:space="preserve"> last </w:t>
      </w:r>
      <w:r w:rsidR="007055CA">
        <w:rPr>
          <w:sz w:val="24"/>
        </w:rPr>
        <w:t xml:space="preserve">long enough and include the number of work sites necessary to thoroughly answer all of the questions on the integrated work site assessment report form.  </w:t>
      </w:r>
      <w:r w:rsidR="00A84419">
        <w:rPr>
          <w:sz w:val="24"/>
        </w:rPr>
        <w:t>Each</w:t>
      </w:r>
      <w:r w:rsidR="007055CA">
        <w:rPr>
          <w:sz w:val="24"/>
        </w:rPr>
        <w:t xml:space="preserve"> </w:t>
      </w:r>
      <w:r w:rsidR="00A84419">
        <w:rPr>
          <w:sz w:val="24"/>
        </w:rPr>
        <w:t xml:space="preserve">site </w:t>
      </w:r>
      <w:r w:rsidR="007055CA">
        <w:rPr>
          <w:sz w:val="24"/>
        </w:rPr>
        <w:t xml:space="preserve">assessment must </w:t>
      </w:r>
      <w:r w:rsidR="005A6147">
        <w:rPr>
          <w:sz w:val="24"/>
        </w:rPr>
        <w:t>be</w:t>
      </w:r>
      <w:r w:rsidR="007055CA">
        <w:rPr>
          <w:sz w:val="24"/>
        </w:rPr>
        <w:t xml:space="preserve"> at </w:t>
      </w:r>
      <w:r w:rsidR="008741A2">
        <w:rPr>
          <w:sz w:val="24"/>
        </w:rPr>
        <w:t xml:space="preserve">least </w:t>
      </w:r>
      <w:r w:rsidR="005A6147">
        <w:rPr>
          <w:sz w:val="24"/>
        </w:rPr>
        <w:t>four (</w:t>
      </w:r>
      <w:r w:rsidR="00F92D85">
        <w:rPr>
          <w:sz w:val="24"/>
        </w:rPr>
        <w:t>4</w:t>
      </w:r>
      <w:r w:rsidR="005A6147">
        <w:rPr>
          <w:sz w:val="24"/>
        </w:rPr>
        <w:t>)</w:t>
      </w:r>
      <w:r w:rsidRPr="008741A2">
        <w:rPr>
          <w:sz w:val="24"/>
        </w:rPr>
        <w:t xml:space="preserve"> hours</w:t>
      </w:r>
      <w:r w:rsidR="005A6147">
        <w:rPr>
          <w:sz w:val="24"/>
        </w:rPr>
        <w:t xml:space="preserve"> in duration, completed in either</w:t>
      </w:r>
      <w:r w:rsidRPr="008741A2">
        <w:rPr>
          <w:sz w:val="24"/>
        </w:rPr>
        <w:t xml:space="preserve"> one</w:t>
      </w:r>
      <w:r w:rsidR="005A6147">
        <w:rPr>
          <w:sz w:val="24"/>
        </w:rPr>
        <w:t xml:space="preserve"> (1)</w:t>
      </w:r>
      <w:r w:rsidRPr="008741A2">
        <w:rPr>
          <w:sz w:val="24"/>
        </w:rPr>
        <w:t xml:space="preserve"> day or multiple days if </w:t>
      </w:r>
      <w:r w:rsidR="005A6147">
        <w:rPr>
          <w:sz w:val="24"/>
        </w:rPr>
        <w:t>required</w:t>
      </w:r>
      <w:r w:rsidRPr="008741A2">
        <w:rPr>
          <w:sz w:val="24"/>
        </w:rPr>
        <w:t>.</w:t>
      </w:r>
      <w:r w:rsidR="00692310">
        <w:rPr>
          <w:sz w:val="24"/>
        </w:rPr>
        <w:t xml:space="preserve">  </w:t>
      </w:r>
      <w:r w:rsidR="00A84419">
        <w:rPr>
          <w:sz w:val="24"/>
        </w:rPr>
        <w:t xml:space="preserve">As a matter of best practices; </w:t>
      </w:r>
      <w:r w:rsidR="00604C09">
        <w:rPr>
          <w:sz w:val="24"/>
        </w:rPr>
        <w:t xml:space="preserve">the counselor, </w:t>
      </w:r>
      <w:r w:rsidR="00692310">
        <w:rPr>
          <w:sz w:val="24"/>
        </w:rPr>
        <w:t xml:space="preserve">client and CRP </w:t>
      </w:r>
      <w:r w:rsidR="00A84419">
        <w:rPr>
          <w:sz w:val="24"/>
        </w:rPr>
        <w:t xml:space="preserve">should </w:t>
      </w:r>
      <w:r w:rsidR="00692310">
        <w:rPr>
          <w:sz w:val="24"/>
        </w:rPr>
        <w:t>d</w:t>
      </w:r>
      <w:r w:rsidR="00A84419">
        <w:rPr>
          <w:sz w:val="24"/>
        </w:rPr>
        <w:t>iscuss</w:t>
      </w:r>
      <w:r w:rsidR="00692310">
        <w:rPr>
          <w:sz w:val="24"/>
        </w:rPr>
        <w:t xml:space="preserve"> appropriate types of work sites, the expected number of assessment sites, and hours per site</w:t>
      </w:r>
      <w:r w:rsidR="00604C09">
        <w:rPr>
          <w:sz w:val="24"/>
        </w:rPr>
        <w:t>, prior to the start of the assessments</w:t>
      </w:r>
      <w:r w:rsidR="00692310">
        <w:rPr>
          <w:sz w:val="24"/>
        </w:rPr>
        <w:t>.</w:t>
      </w:r>
    </w:p>
    <w:p w:rsidR="00673B5D" w:rsidRPr="00DE3FF5" w:rsidRDefault="00673B5D" w:rsidP="00E411E4">
      <w:pPr>
        <w:ind w:left="360"/>
        <w:rPr>
          <w:b/>
          <w:sz w:val="24"/>
        </w:rPr>
      </w:pPr>
    </w:p>
    <w:p w:rsidR="00DD4E23" w:rsidRDefault="00A71FB8" w:rsidP="00C41212">
      <w:pPr>
        <w:numPr>
          <w:ilvl w:val="0"/>
          <w:numId w:val="76"/>
        </w:numPr>
        <w:ind w:left="1080"/>
        <w:rPr>
          <w:sz w:val="24"/>
        </w:rPr>
      </w:pPr>
      <w:r w:rsidRPr="004D58F8">
        <w:rPr>
          <w:b/>
          <w:sz w:val="24"/>
        </w:rPr>
        <w:t xml:space="preserve">Required </w:t>
      </w:r>
      <w:r w:rsidR="00DD4E23" w:rsidRPr="004D58F8">
        <w:rPr>
          <w:b/>
          <w:sz w:val="24"/>
        </w:rPr>
        <w:t>r</w:t>
      </w:r>
      <w:r w:rsidRPr="004D58F8">
        <w:rPr>
          <w:b/>
          <w:sz w:val="24"/>
        </w:rPr>
        <w:t>eport Element</w:t>
      </w:r>
      <w:r w:rsidR="00DD4E23" w:rsidRPr="004D58F8">
        <w:rPr>
          <w:b/>
          <w:sz w:val="24"/>
        </w:rPr>
        <w:t xml:space="preserve">s:  </w:t>
      </w:r>
      <w:r w:rsidR="00456792" w:rsidRPr="004D58F8">
        <w:rPr>
          <w:sz w:val="24"/>
        </w:rPr>
        <w:t>The CRP sh</w:t>
      </w:r>
      <w:r w:rsidR="00E76A8D" w:rsidRPr="004D58F8">
        <w:rPr>
          <w:sz w:val="24"/>
        </w:rPr>
        <w:t>all</w:t>
      </w:r>
      <w:r w:rsidR="00456792" w:rsidRPr="004D58F8">
        <w:rPr>
          <w:sz w:val="24"/>
        </w:rPr>
        <w:t xml:space="preserve"> complete the integrated work site asses</w:t>
      </w:r>
      <w:r w:rsidR="007535D8" w:rsidRPr="004D58F8">
        <w:rPr>
          <w:sz w:val="24"/>
        </w:rPr>
        <w:t>sment form</w:t>
      </w:r>
      <w:r w:rsidR="00E76A8D" w:rsidRPr="004D58F8">
        <w:rPr>
          <w:sz w:val="24"/>
        </w:rPr>
        <w:t xml:space="preserve">.  The form shall be typed and electronically submitted to the VR counselor within ten (10) business days.  </w:t>
      </w:r>
    </w:p>
    <w:p w:rsidR="004D58F8" w:rsidRPr="004D58F8" w:rsidRDefault="004D58F8" w:rsidP="004D58F8">
      <w:pPr>
        <w:ind w:left="1080"/>
        <w:rPr>
          <w:sz w:val="24"/>
        </w:rPr>
      </w:pPr>
    </w:p>
    <w:p w:rsidR="00DD4E23" w:rsidRPr="00791552" w:rsidRDefault="00DD4E23" w:rsidP="00C41212">
      <w:pPr>
        <w:numPr>
          <w:ilvl w:val="0"/>
          <w:numId w:val="76"/>
        </w:numPr>
        <w:ind w:left="1080"/>
        <w:rPr>
          <w:sz w:val="24"/>
        </w:rPr>
      </w:pPr>
      <w:r>
        <w:rPr>
          <w:b/>
          <w:sz w:val="24"/>
        </w:rPr>
        <w:t>Integrated Work Site Assessment Fee and Payment</w:t>
      </w:r>
    </w:p>
    <w:p w:rsidR="001B413D" w:rsidRDefault="001B413D" w:rsidP="00C41212">
      <w:pPr>
        <w:ind w:left="1080"/>
        <w:rPr>
          <w:sz w:val="24"/>
        </w:rPr>
      </w:pPr>
    </w:p>
    <w:p w:rsidR="00A71FB8" w:rsidRDefault="00A71FB8" w:rsidP="00C41212">
      <w:pPr>
        <w:ind w:left="1080"/>
        <w:rPr>
          <w:sz w:val="24"/>
        </w:rPr>
      </w:pPr>
      <w:r w:rsidRPr="00C41212">
        <w:rPr>
          <w:sz w:val="24"/>
        </w:rPr>
        <w:t>F</w:t>
      </w:r>
      <w:r w:rsidR="001A4AC8" w:rsidRPr="00C41212">
        <w:rPr>
          <w:sz w:val="24"/>
        </w:rPr>
        <w:t>ee</w:t>
      </w:r>
      <w:r w:rsidR="001B413D">
        <w:rPr>
          <w:sz w:val="24"/>
        </w:rPr>
        <w:t xml:space="preserve">:  </w:t>
      </w:r>
      <w:r w:rsidRPr="00C96EBE">
        <w:rPr>
          <w:sz w:val="24"/>
        </w:rPr>
        <w:t>$750</w:t>
      </w:r>
    </w:p>
    <w:p w:rsidR="00882514" w:rsidRPr="00C96EBE" w:rsidRDefault="00882514" w:rsidP="00DE3FF5">
      <w:pPr>
        <w:ind w:left="-720"/>
        <w:rPr>
          <w:sz w:val="24"/>
        </w:rPr>
      </w:pPr>
      <w:r>
        <w:rPr>
          <w:sz w:val="24"/>
        </w:rPr>
        <w:t xml:space="preserve">        </w:t>
      </w:r>
    </w:p>
    <w:p w:rsidR="001516A2" w:rsidRPr="00B67863" w:rsidRDefault="00946A00" w:rsidP="003A4EF4">
      <w:pPr>
        <w:numPr>
          <w:ilvl w:val="0"/>
          <w:numId w:val="37"/>
        </w:numPr>
        <w:rPr>
          <w:sz w:val="28"/>
        </w:rPr>
      </w:pPr>
      <w:r w:rsidRPr="003A4EF4">
        <w:rPr>
          <w:b/>
          <w:sz w:val="24"/>
          <w:u w:val="single"/>
        </w:rPr>
        <w:t>J</w:t>
      </w:r>
      <w:r w:rsidR="00E411E4" w:rsidRPr="003A4EF4">
        <w:rPr>
          <w:b/>
          <w:sz w:val="24"/>
          <w:u w:val="single"/>
        </w:rPr>
        <w:t>ob Sampling</w:t>
      </w:r>
      <w:r w:rsidR="001B413D" w:rsidRPr="003A4EF4">
        <w:rPr>
          <w:b/>
          <w:sz w:val="24"/>
        </w:rPr>
        <w:t xml:space="preserve">.  </w:t>
      </w:r>
      <w:r w:rsidR="001516A2" w:rsidRPr="003A4EF4">
        <w:rPr>
          <w:sz w:val="24"/>
        </w:rPr>
        <w:t>The purpose of this assessment is to provide informed client choice and identify occupations of interest to the client.  The assessment utilizes job experience both in the community</w:t>
      </w:r>
      <w:r w:rsidR="00540C48" w:rsidRPr="00D64FF1">
        <w:rPr>
          <w:sz w:val="24"/>
        </w:rPr>
        <w:t xml:space="preserve"> and </w:t>
      </w:r>
      <w:r w:rsidR="001516A2" w:rsidRPr="00D64FF1">
        <w:rPr>
          <w:sz w:val="24"/>
        </w:rPr>
        <w:t>with local e</w:t>
      </w:r>
      <w:r w:rsidR="001516A2" w:rsidRPr="00CF7E5F">
        <w:rPr>
          <w:sz w:val="24"/>
        </w:rPr>
        <w:t>mployers</w:t>
      </w:r>
      <w:r w:rsidRPr="00430022">
        <w:rPr>
          <w:sz w:val="24"/>
        </w:rPr>
        <w:t>.</w:t>
      </w:r>
      <w:r w:rsidR="00540C48" w:rsidRPr="007A06A3">
        <w:rPr>
          <w:sz w:val="24"/>
        </w:rPr>
        <w:t xml:space="preserve"> </w:t>
      </w:r>
      <w:r w:rsidRPr="00B129FF">
        <w:rPr>
          <w:sz w:val="24"/>
        </w:rPr>
        <w:t xml:space="preserve"> </w:t>
      </w:r>
      <w:r w:rsidR="001516A2" w:rsidRPr="00B129FF">
        <w:rPr>
          <w:sz w:val="24"/>
        </w:rPr>
        <w:t xml:space="preserve">Job Sampling is work by a client that does not materially benefit the employer but allows the client </w:t>
      </w:r>
      <w:r w:rsidR="001516A2" w:rsidRPr="00B129FF">
        <w:rPr>
          <w:sz w:val="24"/>
        </w:rPr>
        <w:lastRenderedPageBreak/>
        <w:t>to spend meaningful time in a work environment to learn aspects of potential job task and soft skill</w:t>
      </w:r>
      <w:r w:rsidR="000A1AEF" w:rsidRPr="00B129FF">
        <w:rPr>
          <w:sz w:val="24"/>
        </w:rPr>
        <w:t>s</w:t>
      </w:r>
      <w:r w:rsidR="001516A2" w:rsidRPr="00B129FF">
        <w:rPr>
          <w:sz w:val="24"/>
        </w:rPr>
        <w:t xml:space="preserve"> required in the workplace.</w:t>
      </w:r>
      <w:r w:rsidR="00A84419" w:rsidRPr="00A84419">
        <w:t xml:space="preserve"> </w:t>
      </w:r>
      <w:r w:rsidR="00A84419" w:rsidRPr="00B67863">
        <w:rPr>
          <w:sz w:val="24"/>
        </w:rPr>
        <w:t xml:space="preserve">The focus is on providing the client the opportunity to get “hands-on” experience in a specific job and work environment of interest to them.  </w:t>
      </w:r>
    </w:p>
    <w:p w:rsidR="00CD7F46" w:rsidRPr="00DE3FF5" w:rsidRDefault="00CD7F46" w:rsidP="00DE3FF5">
      <w:pPr>
        <w:ind w:left="360"/>
        <w:rPr>
          <w:b/>
          <w:sz w:val="24"/>
        </w:rPr>
      </w:pPr>
    </w:p>
    <w:p w:rsidR="00D52578" w:rsidRDefault="000A1AEF" w:rsidP="00C41212">
      <w:pPr>
        <w:ind w:left="720"/>
        <w:rPr>
          <w:b/>
          <w:sz w:val="24"/>
        </w:rPr>
      </w:pPr>
      <w:proofErr w:type="gramStart"/>
      <w:r w:rsidRPr="00E411E4">
        <w:rPr>
          <w:b/>
          <w:sz w:val="24"/>
        </w:rPr>
        <w:t>a.</w:t>
      </w:r>
      <w:r>
        <w:rPr>
          <w:b/>
          <w:sz w:val="24"/>
        </w:rPr>
        <w:t xml:space="preserve"> </w:t>
      </w:r>
      <w:r w:rsidR="001B413D">
        <w:rPr>
          <w:b/>
          <w:sz w:val="24"/>
        </w:rPr>
        <w:t xml:space="preserve"> </w:t>
      </w:r>
      <w:r w:rsidR="00A71FB8" w:rsidRPr="00DE3FF5">
        <w:rPr>
          <w:b/>
          <w:sz w:val="24"/>
        </w:rPr>
        <w:t>Required</w:t>
      </w:r>
      <w:proofErr w:type="gramEnd"/>
      <w:r w:rsidR="00A71FB8" w:rsidRPr="00DE3FF5">
        <w:rPr>
          <w:b/>
          <w:sz w:val="24"/>
        </w:rPr>
        <w:t xml:space="preserve"> </w:t>
      </w:r>
      <w:r w:rsidR="001B413D">
        <w:rPr>
          <w:b/>
          <w:sz w:val="24"/>
        </w:rPr>
        <w:t>s</w:t>
      </w:r>
      <w:r w:rsidR="00A71FB8" w:rsidRPr="00DE3FF5">
        <w:rPr>
          <w:b/>
          <w:sz w:val="24"/>
        </w:rPr>
        <w:t xml:space="preserve">ervice </w:t>
      </w:r>
      <w:r w:rsidR="001B413D">
        <w:rPr>
          <w:b/>
          <w:sz w:val="24"/>
        </w:rPr>
        <w:t>e</w:t>
      </w:r>
      <w:r w:rsidR="00A71FB8" w:rsidRPr="00DE3FF5">
        <w:rPr>
          <w:b/>
          <w:sz w:val="24"/>
        </w:rPr>
        <w:t>lements</w:t>
      </w:r>
      <w:r w:rsidR="001B413D">
        <w:rPr>
          <w:b/>
          <w:sz w:val="24"/>
        </w:rPr>
        <w:t>:</w:t>
      </w:r>
    </w:p>
    <w:p w:rsidR="00D52578" w:rsidRDefault="00D52578" w:rsidP="00DE3FF5">
      <w:pPr>
        <w:ind w:left="-432"/>
        <w:rPr>
          <w:b/>
          <w:sz w:val="24"/>
        </w:rPr>
      </w:pPr>
    </w:p>
    <w:p w:rsidR="00D52578" w:rsidRDefault="00A71FB8" w:rsidP="00C41212">
      <w:pPr>
        <w:numPr>
          <w:ilvl w:val="0"/>
          <w:numId w:val="77"/>
        </w:numPr>
        <w:ind w:left="1440"/>
        <w:rPr>
          <w:rFonts w:eastAsia="Calibri"/>
          <w:sz w:val="24"/>
        </w:rPr>
      </w:pPr>
      <w:r w:rsidRPr="00C96EBE">
        <w:rPr>
          <w:rFonts w:eastAsia="Calibri"/>
          <w:sz w:val="24"/>
        </w:rPr>
        <w:t xml:space="preserve">The duration and the number of hours in this </w:t>
      </w:r>
      <w:r w:rsidR="00DE3FF5">
        <w:rPr>
          <w:rFonts w:eastAsia="Calibri"/>
          <w:sz w:val="24"/>
        </w:rPr>
        <w:t xml:space="preserve">assessment </w:t>
      </w:r>
      <w:r w:rsidRPr="00C96EBE">
        <w:rPr>
          <w:rFonts w:eastAsia="Calibri"/>
          <w:sz w:val="24"/>
        </w:rPr>
        <w:t xml:space="preserve">must be based upon the individualized needs of the </w:t>
      </w:r>
      <w:r w:rsidR="000A1AEF">
        <w:rPr>
          <w:rFonts w:eastAsia="Calibri"/>
          <w:sz w:val="24"/>
        </w:rPr>
        <w:t>client</w:t>
      </w:r>
      <w:r w:rsidRPr="00C96EBE">
        <w:rPr>
          <w:rFonts w:eastAsia="Calibri"/>
          <w:sz w:val="24"/>
        </w:rPr>
        <w:t xml:space="preserve"> and the purpose of the service. </w:t>
      </w:r>
    </w:p>
    <w:p w:rsidR="00D52578" w:rsidRDefault="00D52578" w:rsidP="00C41212">
      <w:pPr>
        <w:ind w:left="1080"/>
        <w:rPr>
          <w:b/>
          <w:sz w:val="24"/>
        </w:rPr>
      </w:pPr>
    </w:p>
    <w:p w:rsidR="00D52578" w:rsidRDefault="00A71FB8" w:rsidP="00C41212">
      <w:pPr>
        <w:numPr>
          <w:ilvl w:val="0"/>
          <w:numId w:val="77"/>
        </w:numPr>
        <w:ind w:left="1440"/>
        <w:rPr>
          <w:rFonts w:eastAsia="Calibri"/>
          <w:sz w:val="24"/>
        </w:rPr>
      </w:pPr>
      <w:r w:rsidRPr="00C96EBE">
        <w:rPr>
          <w:rFonts w:eastAsia="Calibri"/>
          <w:sz w:val="24"/>
        </w:rPr>
        <w:t xml:space="preserve">The duration and scope of the </w:t>
      </w:r>
      <w:r w:rsidR="00DE3FF5">
        <w:rPr>
          <w:rFonts w:eastAsia="Calibri"/>
          <w:sz w:val="24"/>
        </w:rPr>
        <w:t xml:space="preserve">assessment </w:t>
      </w:r>
      <w:r w:rsidRPr="00C96EBE">
        <w:rPr>
          <w:rFonts w:eastAsia="Calibri"/>
          <w:sz w:val="24"/>
        </w:rPr>
        <w:t>is negotiated with the employer</w:t>
      </w:r>
      <w:r w:rsidR="00DE3FF5">
        <w:rPr>
          <w:rFonts w:eastAsia="Calibri"/>
          <w:sz w:val="24"/>
        </w:rPr>
        <w:t xml:space="preserve"> and </w:t>
      </w:r>
      <w:r w:rsidR="000A1AEF">
        <w:rPr>
          <w:rFonts w:eastAsia="Calibri"/>
          <w:sz w:val="24"/>
        </w:rPr>
        <w:t xml:space="preserve">the </w:t>
      </w:r>
      <w:r w:rsidR="00DE3FF5">
        <w:rPr>
          <w:rFonts w:eastAsia="Calibri"/>
          <w:sz w:val="24"/>
        </w:rPr>
        <w:t>VR counselor</w:t>
      </w:r>
      <w:r w:rsidR="00D52578">
        <w:rPr>
          <w:rFonts w:eastAsia="Calibri"/>
          <w:sz w:val="24"/>
        </w:rPr>
        <w:t>.</w:t>
      </w:r>
    </w:p>
    <w:p w:rsidR="00D52578" w:rsidRDefault="00D52578" w:rsidP="00C41212">
      <w:pPr>
        <w:ind w:left="1080"/>
        <w:rPr>
          <w:rFonts w:eastAsia="Calibri"/>
          <w:sz w:val="24"/>
        </w:rPr>
      </w:pPr>
    </w:p>
    <w:p w:rsidR="00A71FB8" w:rsidRPr="00C96EBE" w:rsidRDefault="00A71FB8" w:rsidP="00C41212">
      <w:pPr>
        <w:numPr>
          <w:ilvl w:val="0"/>
          <w:numId w:val="77"/>
        </w:numPr>
        <w:ind w:left="1440"/>
        <w:rPr>
          <w:rFonts w:eastAsia="Calibri"/>
          <w:sz w:val="24"/>
        </w:rPr>
      </w:pPr>
      <w:r w:rsidRPr="00C96EBE">
        <w:rPr>
          <w:rFonts w:eastAsia="Calibri"/>
          <w:sz w:val="24"/>
        </w:rPr>
        <w:t xml:space="preserve">Before the start of the </w:t>
      </w:r>
      <w:r w:rsidR="00DE3FF5">
        <w:rPr>
          <w:rFonts w:eastAsia="Calibri"/>
          <w:sz w:val="24"/>
        </w:rPr>
        <w:t>assessment</w:t>
      </w:r>
      <w:r w:rsidRPr="00C96EBE">
        <w:rPr>
          <w:rFonts w:eastAsia="Calibri"/>
          <w:sz w:val="24"/>
        </w:rPr>
        <w:t xml:space="preserve">, the </w:t>
      </w:r>
      <w:r w:rsidR="000A1AEF">
        <w:rPr>
          <w:rFonts w:eastAsia="Calibri"/>
          <w:sz w:val="24"/>
        </w:rPr>
        <w:t>client</w:t>
      </w:r>
      <w:r w:rsidRPr="00C96EBE">
        <w:rPr>
          <w:rFonts w:eastAsia="Calibri"/>
          <w:sz w:val="24"/>
        </w:rPr>
        <w:t xml:space="preserve">, </w:t>
      </w:r>
      <w:r w:rsidR="000A1AEF">
        <w:rPr>
          <w:rFonts w:eastAsia="Calibri"/>
          <w:sz w:val="24"/>
        </w:rPr>
        <w:t xml:space="preserve">the </w:t>
      </w:r>
      <w:r w:rsidR="00DE3FF5">
        <w:rPr>
          <w:rFonts w:eastAsia="Calibri"/>
          <w:sz w:val="24"/>
        </w:rPr>
        <w:t xml:space="preserve">VR </w:t>
      </w:r>
      <w:r w:rsidRPr="00C96EBE">
        <w:rPr>
          <w:rFonts w:eastAsia="Calibri"/>
          <w:sz w:val="24"/>
        </w:rPr>
        <w:t xml:space="preserve">counselor, </w:t>
      </w:r>
      <w:r w:rsidR="000A1AEF">
        <w:rPr>
          <w:rFonts w:eastAsia="Calibri"/>
          <w:sz w:val="24"/>
        </w:rPr>
        <w:t>the e</w:t>
      </w:r>
      <w:r w:rsidRPr="00C96EBE">
        <w:rPr>
          <w:rFonts w:eastAsia="Calibri"/>
          <w:sz w:val="24"/>
        </w:rPr>
        <w:t>valuator, and employer must review and agree with the</w:t>
      </w:r>
      <w:r w:rsidR="00DE3FF5">
        <w:rPr>
          <w:rFonts w:eastAsia="Calibri"/>
          <w:sz w:val="24"/>
        </w:rPr>
        <w:t xml:space="preserve"> location</w:t>
      </w:r>
      <w:r w:rsidRPr="00C96EBE">
        <w:rPr>
          <w:rFonts w:eastAsia="Calibri"/>
          <w:sz w:val="24"/>
        </w:rPr>
        <w:t xml:space="preserve">. </w:t>
      </w:r>
    </w:p>
    <w:p w:rsidR="00A71FB8" w:rsidRPr="00DE3FF5" w:rsidRDefault="0069779D" w:rsidP="0069779D">
      <w:pPr>
        <w:tabs>
          <w:tab w:val="left" w:pos="2270"/>
        </w:tabs>
        <w:ind w:left="0"/>
        <w:rPr>
          <w:b/>
          <w:sz w:val="24"/>
        </w:rPr>
      </w:pPr>
      <w:r>
        <w:rPr>
          <w:b/>
          <w:sz w:val="24"/>
        </w:rPr>
        <w:tab/>
      </w:r>
    </w:p>
    <w:p w:rsidR="00D52578" w:rsidRDefault="00D52578" w:rsidP="00C41212">
      <w:pPr>
        <w:numPr>
          <w:ilvl w:val="1"/>
          <w:numId w:val="17"/>
        </w:numPr>
        <w:ind w:left="1080"/>
        <w:rPr>
          <w:b/>
          <w:sz w:val="24"/>
        </w:rPr>
      </w:pPr>
      <w:r w:rsidRPr="00C96EBE">
        <w:rPr>
          <w:b/>
          <w:sz w:val="24"/>
        </w:rPr>
        <w:t xml:space="preserve">Required </w:t>
      </w:r>
      <w:r w:rsidR="001B413D">
        <w:rPr>
          <w:b/>
          <w:sz w:val="24"/>
        </w:rPr>
        <w:t>r</w:t>
      </w:r>
      <w:r w:rsidRPr="00C96EBE">
        <w:rPr>
          <w:b/>
          <w:sz w:val="24"/>
        </w:rPr>
        <w:t xml:space="preserve">eporting </w:t>
      </w:r>
      <w:r w:rsidR="001B413D">
        <w:rPr>
          <w:b/>
          <w:sz w:val="24"/>
        </w:rPr>
        <w:t>e</w:t>
      </w:r>
      <w:r w:rsidRPr="00C96EBE">
        <w:rPr>
          <w:b/>
          <w:sz w:val="24"/>
        </w:rPr>
        <w:t>lement</w:t>
      </w:r>
      <w:r>
        <w:rPr>
          <w:b/>
          <w:sz w:val="24"/>
        </w:rPr>
        <w:t>s</w:t>
      </w:r>
      <w:r w:rsidR="001B413D">
        <w:rPr>
          <w:b/>
          <w:sz w:val="24"/>
        </w:rPr>
        <w:t>:</w:t>
      </w:r>
    </w:p>
    <w:p w:rsidR="00D52578" w:rsidRDefault="00D52578" w:rsidP="00DE3FF5">
      <w:pPr>
        <w:ind w:left="-72"/>
        <w:rPr>
          <w:b/>
          <w:sz w:val="24"/>
        </w:rPr>
      </w:pPr>
    </w:p>
    <w:p w:rsidR="001B413D" w:rsidRDefault="00A71FB8" w:rsidP="00C41212">
      <w:pPr>
        <w:numPr>
          <w:ilvl w:val="0"/>
          <w:numId w:val="78"/>
        </w:numPr>
        <w:rPr>
          <w:rFonts w:eastAsia="Calibri"/>
          <w:color w:val="auto"/>
          <w:sz w:val="24"/>
        </w:rPr>
      </w:pPr>
      <w:r w:rsidRPr="00C96EBE">
        <w:rPr>
          <w:rFonts w:eastAsia="Calibri"/>
          <w:color w:val="auto"/>
          <w:sz w:val="24"/>
        </w:rPr>
        <w:t xml:space="preserve">Employer, address, other contact information, name of supervisor, </w:t>
      </w:r>
      <w:r w:rsidR="000A1AEF">
        <w:rPr>
          <w:rFonts w:eastAsia="Calibri"/>
          <w:color w:val="auto"/>
          <w:sz w:val="24"/>
        </w:rPr>
        <w:t>dates of assessment</w:t>
      </w:r>
      <w:r w:rsidRPr="00C96EBE">
        <w:rPr>
          <w:rFonts w:eastAsia="Calibri"/>
          <w:color w:val="auto"/>
          <w:sz w:val="24"/>
        </w:rPr>
        <w:t>,</w:t>
      </w:r>
      <w:r w:rsidR="000A1AEF">
        <w:rPr>
          <w:rFonts w:eastAsia="Calibri"/>
          <w:color w:val="auto"/>
          <w:sz w:val="24"/>
        </w:rPr>
        <w:t xml:space="preserve"> </w:t>
      </w:r>
      <w:r w:rsidR="00D52578">
        <w:rPr>
          <w:rFonts w:eastAsia="Calibri"/>
          <w:color w:val="auto"/>
          <w:sz w:val="24"/>
        </w:rPr>
        <w:t xml:space="preserve">and </w:t>
      </w:r>
      <w:r w:rsidRPr="00C96EBE">
        <w:rPr>
          <w:rFonts w:eastAsia="Calibri"/>
          <w:color w:val="auto"/>
          <w:sz w:val="24"/>
        </w:rPr>
        <w:t>hours/schedule</w:t>
      </w:r>
    </w:p>
    <w:p w:rsidR="00D52578" w:rsidRDefault="00D52578" w:rsidP="00C41212">
      <w:pPr>
        <w:ind w:left="1440"/>
        <w:rPr>
          <w:rFonts w:eastAsia="Calibri"/>
          <w:color w:val="auto"/>
          <w:sz w:val="24"/>
        </w:rPr>
      </w:pPr>
    </w:p>
    <w:p w:rsidR="00A71FB8" w:rsidRDefault="00A71FB8" w:rsidP="00C41212">
      <w:pPr>
        <w:numPr>
          <w:ilvl w:val="0"/>
          <w:numId w:val="78"/>
        </w:numPr>
        <w:rPr>
          <w:rFonts w:eastAsia="Calibri"/>
          <w:sz w:val="24"/>
        </w:rPr>
      </w:pPr>
      <w:r w:rsidRPr="00C96EBE">
        <w:rPr>
          <w:rFonts w:eastAsia="Calibri"/>
          <w:sz w:val="24"/>
        </w:rPr>
        <w:t xml:space="preserve">Job title and duties </w:t>
      </w:r>
    </w:p>
    <w:p w:rsidR="001B413D" w:rsidRDefault="001B413D" w:rsidP="00C41212">
      <w:pPr>
        <w:ind w:left="0"/>
        <w:rPr>
          <w:rFonts w:eastAsia="Calibri"/>
          <w:sz w:val="24"/>
        </w:rPr>
      </w:pPr>
    </w:p>
    <w:p w:rsidR="001B413D" w:rsidRPr="00C41212" w:rsidRDefault="000A1AEF" w:rsidP="00E411E4">
      <w:pPr>
        <w:numPr>
          <w:ilvl w:val="0"/>
          <w:numId w:val="78"/>
        </w:numPr>
        <w:rPr>
          <w:rFonts w:eastAsia="Calibri"/>
          <w:sz w:val="24"/>
        </w:rPr>
      </w:pPr>
      <w:r>
        <w:rPr>
          <w:rFonts w:eastAsia="Calibri"/>
          <w:sz w:val="24"/>
        </w:rPr>
        <w:t>Attendance r</w:t>
      </w:r>
      <w:r w:rsidR="00A71FB8" w:rsidRPr="00C96EBE">
        <w:rPr>
          <w:rFonts w:eastAsia="Calibri"/>
          <w:sz w:val="24"/>
        </w:rPr>
        <w:t>ecord</w:t>
      </w:r>
      <w:r>
        <w:rPr>
          <w:rFonts w:eastAsia="Calibri"/>
          <w:sz w:val="24"/>
        </w:rPr>
        <w:t xml:space="preserve"> (</w:t>
      </w:r>
      <w:r w:rsidR="00A71FB8" w:rsidRPr="00C96EBE">
        <w:rPr>
          <w:rFonts w:eastAsia="Calibri"/>
          <w:sz w:val="24"/>
        </w:rPr>
        <w:t>tardiness or absenteeism</w:t>
      </w:r>
      <w:r>
        <w:rPr>
          <w:rFonts w:eastAsia="Calibri"/>
          <w:sz w:val="24"/>
        </w:rPr>
        <w:t>)</w:t>
      </w:r>
    </w:p>
    <w:p w:rsidR="00A71FB8" w:rsidRDefault="00A71FB8" w:rsidP="00C41212">
      <w:pPr>
        <w:ind w:left="1440"/>
        <w:rPr>
          <w:rFonts w:eastAsia="Calibri"/>
          <w:sz w:val="24"/>
        </w:rPr>
      </w:pPr>
    </w:p>
    <w:p w:rsidR="00A71FB8" w:rsidRDefault="00A71FB8" w:rsidP="00C41212">
      <w:pPr>
        <w:numPr>
          <w:ilvl w:val="0"/>
          <w:numId w:val="78"/>
        </w:numPr>
        <w:rPr>
          <w:rFonts w:eastAsia="Calibri"/>
          <w:sz w:val="24"/>
        </w:rPr>
      </w:pPr>
      <w:r w:rsidRPr="00C96EBE">
        <w:rPr>
          <w:rFonts w:eastAsia="Calibri"/>
          <w:sz w:val="24"/>
        </w:rPr>
        <w:t xml:space="preserve">Specific skills evaluated </w:t>
      </w:r>
    </w:p>
    <w:p w:rsidR="001B413D" w:rsidRDefault="001B413D" w:rsidP="00C41212">
      <w:pPr>
        <w:ind w:left="1440"/>
        <w:rPr>
          <w:rFonts w:eastAsia="Calibri"/>
          <w:sz w:val="24"/>
        </w:rPr>
      </w:pPr>
    </w:p>
    <w:p w:rsidR="00CD7F46" w:rsidRDefault="00A71FB8" w:rsidP="00C41212">
      <w:pPr>
        <w:numPr>
          <w:ilvl w:val="0"/>
          <w:numId w:val="78"/>
        </w:numPr>
        <w:rPr>
          <w:rFonts w:eastAsia="Calibri"/>
          <w:sz w:val="24"/>
        </w:rPr>
      </w:pPr>
      <w:r w:rsidRPr="00C96EBE">
        <w:rPr>
          <w:rFonts w:eastAsia="Calibri"/>
          <w:sz w:val="24"/>
        </w:rPr>
        <w:t xml:space="preserve">Observations </w:t>
      </w:r>
    </w:p>
    <w:p w:rsidR="001B413D" w:rsidRDefault="001B413D" w:rsidP="00C41212">
      <w:pPr>
        <w:ind w:left="0"/>
        <w:rPr>
          <w:rFonts w:eastAsia="Calibri"/>
          <w:sz w:val="24"/>
        </w:rPr>
      </w:pPr>
    </w:p>
    <w:p w:rsidR="00D52578" w:rsidRDefault="00A71FB8" w:rsidP="00C41212">
      <w:pPr>
        <w:numPr>
          <w:ilvl w:val="0"/>
          <w:numId w:val="78"/>
        </w:numPr>
        <w:rPr>
          <w:rFonts w:eastAsia="Calibri"/>
          <w:sz w:val="24"/>
        </w:rPr>
      </w:pPr>
      <w:r w:rsidRPr="00C96EBE">
        <w:rPr>
          <w:rFonts w:eastAsia="Calibri"/>
          <w:sz w:val="24"/>
        </w:rPr>
        <w:t>Other relevant information such as ability to follow instructions, interaction with coworkers, supervisors etc</w:t>
      </w:r>
      <w:r w:rsidR="001B413D" w:rsidRPr="00C96EBE">
        <w:rPr>
          <w:rFonts w:eastAsia="Calibri"/>
          <w:sz w:val="24"/>
        </w:rPr>
        <w:t>.</w:t>
      </w:r>
    </w:p>
    <w:p w:rsidR="001B413D" w:rsidRDefault="001B413D" w:rsidP="00C41212">
      <w:pPr>
        <w:pStyle w:val="ListParagraph"/>
        <w:rPr>
          <w:rFonts w:eastAsia="Calibri"/>
          <w:sz w:val="24"/>
        </w:rPr>
      </w:pPr>
    </w:p>
    <w:p w:rsidR="00BB6702" w:rsidRDefault="00A71FB8" w:rsidP="00C41212">
      <w:pPr>
        <w:numPr>
          <w:ilvl w:val="0"/>
          <w:numId w:val="78"/>
        </w:numPr>
        <w:rPr>
          <w:rFonts w:eastAsia="Calibri"/>
          <w:sz w:val="24"/>
        </w:rPr>
      </w:pPr>
      <w:r w:rsidRPr="00C96EBE">
        <w:rPr>
          <w:rFonts w:eastAsia="Calibri"/>
          <w:sz w:val="24"/>
        </w:rPr>
        <w:t xml:space="preserve">Recommendations for permanent employment </w:t>
      </w:r>
    </w:p>
    <w:p w:rsidR="001B413D" w:rsidRDefault="001B413D" w:rsidP="00C41212">
      <w:pPr>
        <w:ind w:left="1440"/>
        <w:rPr>
          <w:rFonts w:eastAsia="Calibri"/>
          <w:sz w:val="24"/>
        </w:rPr>
      </w:pPr>
      <w:bookmarkStart w:id="0" w:name="_GoBack"/>
      <w:bookmarkEnd w:id="0"/>
    </w:p>
    <w:p w:rsidR="00BB6702" w:rsidRPr="00C41212" w:rsidRDefault="00BB6702" w:rsidP="00C41212">
      <w:pPr>
        <w:numPr>
          <w:ilvl w:val="0"/>
          <w:numId w:val="78"/>
        </w:numPr>
        <w:rPr>
          <w:rFonts w:eastAsia="Calibri"/>
          <w:sz w:val="24"/>
        </w:rPr>
      </w:pPr>
      <w:r w:rsidRPr="00791552">
        <w:rPr>
          <w:sz w:val="24"/>
        </w:rPr>
        <w:t>The CR</w:t>
      </w:r>
      <w:r>
        <w:rPr>
          <w:sz w:val="24"/>
        </w:rPr>
        <w:t>P is required to present a type</w:t>
      </w:r>
      <w:r w:rsidRPr="00791552">
        <w:rPr>
          <w:sz w:val="24"/>
        </w:rPr>
        <w:t xml:space="preserve"> written report of the</w:t>
      </w:r>
      <w:r>
        <w:rPr>
          <w:sz w:val="24"/>
        </w:rPr>
        <w:t xml:space="preserve"> results </w:t>
      </w:r>
      <w:r w:rsidRPr="00791552">
        <w:rPr>
          <w:sz w:val="24"/>
        </w:rPr>
        <w:t>within</w:t>
      </w:r>
      <w:r>
        <w:rPr>
          <w:sz w:val="24"/>
        </w:rPr>
        <w:t xml:space="preserve"> </w:t>
      </w:r>
      <w:r w:rsidR="00D04B31">
        <w:rPr>
          <w:sz w:val="24"/>
        </w:rPr>
        <w:t>ten (</w:t>
      </w:r>
      <w:r>
        <w:rPr>
          <w:sz w:val="24"/>
        </w:rPr>
        <w:t>10</w:t>
      </w:r>
      <w:r w:rsidR="00D04B31">
        <w:rPr>
          <w:sz w:val="24"/>
        </w:rPr>
        <w:t>)</w:t>
      </w:r>
      <w:r>
        <w:rPr>
          <w:sz w:val="24"/>
        </w:rPr>
        <w:t xml:space="preserve"> </w:t>
      </w:r>
      <w:r w:rsidR="000A1AEF">
        <w:rPr>
          <w:sz w:val="24"/>
        </w:rPr>
        <w:t xml:space="preserve">business </w:t>
      </w:r>
      <w:r>
        <w:rPr>
          <w:sz w:val="24"/>
        </w:rPr>
        <w:t>days of the</w:t>
      </w:r>
      <w:r w:rsidR="000A1AEF">
        <w:rPr>
          <w:sz w:val="24"/>
        </w:rPr>
        <w:t xml:space="preserve"> </w:t>
      </w:r>
      <w:r w:rsidR="00454E19">
        <w:rPr>
          <w:sz w:val="24"/>
        </w:rPr>
        <w:t>evaluation</w:t>
      </w:r>
      <w:r w:rsidRPr="00791552">
        <w:rPr>
          <w:sz w:val="24"/>
        </w:rPr>
        <w:t xml:space="preserve">. </w:t>
      </w:r>
    </w:p>
    <w:p w:rsidR="001B413D" w:rsidRPr="00DE3FF5" w:rsidRDefault="001B413D" w:rsidP="00C41212">
      <w:pPr>
        <w:ind w:left="1440"/>
        <w:rPr>
          <w:rFonts w:eastAsia="Calibri"/>
          <w:sz w:val="24"/>
        </w:rPr>
      </w:pPr>
    </w:p>
    <w:p w:rsidR="001B413D" w:rsidRDefault="001B413D" w:rsidP="00C41212">
      <w:pPr>
        <w:numPr>
          <w:ilvl w:val="0"/>
          <w:numId w:val="79"/>
        </w:numPr>
        <w:ind w:left="1080"/>
        <w:rPr>
          <w:b/>
          <w:sz w:val="24"/>
        </w:rPr>
      </w:pPr>
      <w:r>
        <w:rPr>
          <w:b/>
          <w:sz w:val="24"/>
        </w:rPr>
        <w:t>Job Sampling Fee and Payment</w:t>
      </w:r>
    </w:p>
    <w:p w:rsidR="001B413D" w:rsidRDefault="001B413D" w:rsidP="00C41212">
      <w:pPr>
        <w:ind w:left="360" w:firstLine="720"/>
        <w:rPr>
          <w:sz w:val="24"/>
        </w:rPr>
      </w:pPr>
    </w:p>
    <w:p w:rsidR="00A71FB8" w:rsidRDefault="00A71FB8" w:rsidP="00C41212">
      <w:pPr>
        <w:ind w:left="720" w:firstLine="360"/>
        <w:rPr>
          <w:sz w:val="24"/>
        </w:rPr>
      </w:pPr>
      <w:r w:rsidRPr="00C41212">
        <w:rPr>
          <w:sz w:val="24"/>
        </w:rPr>
        <w:t>Fee</w:t>
      </w:r>
      <w:r w:rsidR="001B413D">
        <w:rPr>
          <w:sz w:val="24"/>
        </w:rPr>
        <w:t>:</w:t>
      </w:r>
      <w:r w:rsidR="00D52578">
        <w:rPr>
          <w:sz w:val="24"/>
        </w:rPr>
        <w:t xml:space="preserve"> </w:t>
      </w:r>
      <w:r w:rsidRPr="00C96EBE">
        <w:rPr>
          <w:sz w:val="24"/>
        </w:rPr>
        <w:t xml:space="preserve"> $</w:t>
      </w:r>
      <w:r w:rsidR="00DE3FF5">
        <w:rPr>
          <w:sz w:val="24"/>
        </w:rPr>
        <w:t xml:space="preserve">250 </w:t>
      </w:r>
      <w:r w:rsidRPr="00C96EBE">
        <w:rPr>
          <w:sz w:val="24"/>
        </w:rPr>
        <w:t xml:space="preserve">per experience to the CRP  </w:t>
      </w:r>
    </w:p>
    <w:p w:rsidR="00F51B6D" w:rsidRPr="00C96EBE" w:rsidRDefault="002378E8" w:rsidP="00DE3FF5">
      <w:pPr>
        <w:ind w:left="-576"/>
        <w:rPr>
          <w:sz w:val="24"/>
        </w:rPr>
      </w:pPr>
      <w:r>
        <w:rPr>
          <w:sz w:val="24"/>
        </w:rPr>
        <w:t xml:space="preserve">  </w:t>
      </w:r>
    </w:p>
    <w:p w:rsidR="00A978B5" w:rsidRPr="00E411E4" w:rsidRDefault="00821617" w:rsidP="00C41212">
      <w:pPr>
        <w:numPr>
          <w:ilvl w:val="0"/>
          <w:numId w:val="17"/>
        </w:numPr>
        <w:rPr>
          <w:sz w:val="24"/>
        </w:rPr>
      </w:pPr>
      <w:bookmarkStart w:id="1" w:name="OLE_LINK1"/>
      <w:bookmarkStart w:id="2" w:name="OLE_LINK2"/>
      <w:r w:rsidRPr="00C41212">
        <w:rPr>
          <w:b/>
          <w:bCs/>
          <w:sz w:val="24"/>
          <w:u w:val="single"/>
        </w:rPr>
        <w:t xml:space="preserve">STAFF </w:t>
      </w:r>
      <w:r w:rsidR="00CF01F6" w:rsidRPr="00C41212">
        <w:rPr>
          <w:b/>
          <w:bCs/>
          <w:sz w:val="24"/>
          <w:u w:val="single"/>
        </w:rPr>
        <w:t>QUALIFICATIONS</w:t>
      </w:r>
      <w:r w:rsidRPr="00C41212">
        <w:rPr>
          <w:b/>
          <w:bCs/>
          <w:sz w:val="24"/>
        </w:rPr>
        <w:t xml:space="preserve">. </w:t>
      </w:r>
      <w:r w:rsidR="00CF01F6" w:rsidRPr="00C41212">
        <w:rPr>
          <w:b/>
          <w:bCs/>
          <w:sz w:val="24"/>
        </w:rPr>
        <w:t xml:space="preserve"> </w:t>
      </w:r>
      <w:r w:rsidR="00A978B5" w:rsidRPr="00C41212">
        <w:rPr>
          <w:sz w:val="24"/>
        </w:rPr>
        <w:t xml:space="preserve">The Community Rehabilitation Provider </w:t>
      </w:r>
      <w:r w:rsidR="00604C09">
        <w:rPr>
          <w:sz w:val="24"/>
        </w:rPr>
        <w:t xml:space="preserve">shall </w:t>
      </w:r>
      <w:r w:rsidR="00A978B5" w:rsidRPr="00C41212">
        <w:rPr>
          <w:sz w:val="24"/>
        </w:rPr>
        <w:t xml:space="preserve">ensure the </w:t>
      </w:r>
      <w:r w:rsidR="00CF01F6" w:rsidRPr="00C41212">
        <w:rPr>
          <w:sz w:val="24"/>
        </w:rPr>
        <w:t>staff that perform</w:t>
      </w:r>
      <w:r w:rsidR="00A978B5" w:rsidRPr="00C41212">
        <w:rPr>
          <w:sz w:val="24"/>
        </w:rPr>
        <w:t xml:space="preserve"> duties outlined in this Agreement </w:t>
      </w:r>
      <w:r w:rsidR="00CF01F6" w:rsidRPr="00C41212">
        <w:rPr>
          <w:sz w:val="24"/>
        </w:rPr>
        <w:t>ha</w:t>
      </w:r>
      <w:r w:rsidR="00604C09">
        <w:rPr>
          <w:sz w:val="24"/>
        </w:rPr>
        <w:t>ve</w:t>
      </w:r>
      <w:r w:rsidR="00A978B5" w:rsidRPr="00C41212">
        <w:rPr>
          <w:sz w:val="24"/>
        </w:rPr>
        <w:t xml:space="preserve"> the skills necessary to successfully </w:t>
      </w:r>
      <w:r w:rsidR="00604C09">
        <w:rPr>
          <w:sz w:val="24"/>
        </w:rPr>
        <w:t xml:space="preserve">perform </w:t>
      </w:r>
      <w:r w:rsidR="00A978B5" w:rsidRPr="00C41212">
        <w:rPr>
          <w:sz w:val="24"/>
        </w:rPr>
        <w:t xml:space="preserve">the services described </w:t>
      </w:r>
      <w:r w:rsidR="00604C09">
        <w:rPr>
          <w:sz w:val="24"/>
        </w:rPr>
        <w:t>herein, as follows:</w:t>
      </w:r>
    </w:p>
    <w:p w:rsidR="00B450C0" w:rsidRDefault="00B450C0" w:rsidP="00C41212">
      <w:pPr>
        <w:ind w:left="360"/>
        <w:rPr>
          <w:color w:val="auto"/>
          <w:sz w:val="24"/>
        </w:rPr>
      </w:pPr>
    </w:p>
    <w:p w:rsidR="00B450C0" w:rsidRDefault="0028563B" w:rsidP="00B450C0">
      <w:pPr>
        <w:pStyle w:val="ListParagraph"/>
        <w:numPr>
          <w:ilvl w:val="0"/>
          <w:numId w:val="81"/>
        </w:numPr>
        <w:tabs>
          <w:tab w:val="left" w:pos="0"/>
          <w:tab w:val="left" w:pos="720"/>
          <w:tab w:val="left" w:pos="1080"/>
          <w:tab w:val="left" w:pos="1600"/>
          <w:tab w:val="left" w:pos="2400"/>
          <w:tab w:val="left" w:pos="3600"/>
          <w:tab w:val="left" w:pos="4320"/>
          <w:tab w:val="left" w:pos="5040"/>
          <w:tab w:val="left" w:pos="5760"/>
          <w:tab w:val="left" w:pos="6480"/>
          <w:tab w:val="left" w:pos="7200"/>
          <w:tab w:val="left" w:pos="8640"/>
        </w:tabs>
        <w:ind w:left="1080"/>
        <w:contextualSpacing/>
        <w:rPr>
          <w:sz w:val="24"/>
        </w:rPr>
      </w:pPr>
      <w:r w:rsidRPr="00FC60B3">
        <w:rPr>
          <w:sz w:val="24"/>
        </w:rPr>
        <w:lastRenderedPageBreak/>
        <w:t>For Basic Assessments</w:t>
      </w:r>
      <w:r w:rsidR="0069779D">
        <w:rPr>
          <w:sz w:val="24"/>
        </w:rPr>
        <w:t>,</w:t>
      </w:r>
      <w:r w:rsidRPr="00FC60B3">
        <w:rPr>
          <w:sz w:val="24"/>
        </w:rPr>
        <w:t xml:space="preserve"> a Master’s</w:t>
      </w:r>
      <w:r w:rsidR="006E03B9" w:rsidRPr="00FC60B3">
        <w:rPr>
          <w:sz w:val="24"/>
        </w:rPr>
        <w:t xml:space="preserve"> </w:t>
      </w:r>
      <w:r w:rsidRPr="00FC60B3">
        <w:rPr>
          <w:sz w:val="24"/>
        </w:rPr>
        <w:t xml:space="preserve">or Bachelor’s degree from an accredited college or university and written documentation of training or related experience in vocational assessment is required. Related </w:t>
      </w:r>
      <w:r w:rsidRPr="00FC60B3">
        <w:rPr>
          <w:rFonts w:eastAsia="Calibri"/>
          <w:color w:val="auto"/>
          <w:sz w:val="24"/>
        </w:rPr>
        <w:t>experience is defined as test administration</w:t>
      </w:r>
      <w:r>
        <w:rPr>
          <w:rFonts w:eastAsia="Calibri"/>
          <w:color w:val="auto"/>
          <w:sz w:val="24"/>
        </w:rPr>
        <w:t>,</w:t>
      </w:r>
      <w:r w:rsidRPr="00FC60B3">
        <w:rPr>
          <w:rFonts w:eastAsia="Calibri"/>
          <w:color w:val="auto"/>
          <w:sz w:val="24"/>
        </w:rPr>
        <w:t xml:space="preserve"> the ability to synthesize test results and give functional recommendations regarding the client’s career choices.</w:t>
      </w:r>
      <w:r>
        <w:rPr>
          <w:rFonts w:eastAsia="Calibri"/>
          <w:color w:val="auto"/>
          <w:sz w:val="24"/>
        </w:rPr>
        <w:t xml:space="preserve">  </w:t>
      </w:r>
      <w:r w:rsidR="006E03B9" w:rsidRPr="0028563B">
        <w:rPr>
          <w:sz w:val="24"/>
        </w:rPr>
        <w:t xml:space="preserve">A national vocational evaluator certification </w:t>
      </w:r>
      <w:r w:rsidR="006E03B9" w:rsidRPr="00FC60B3">
        <w:rPr>
          <w:sz w:val="24"/>
        </w:rPr>
        <w:t>is preferred.</w:t>
      </w:r>
      <w:r w:rsidR="006E03B9">
        <w:rPr>
          <w:sz w:val="24"/>
        </w:rPr>
        <w:t xml:space="preserve">  </w:t>
      </w:r>
    </w:p>
    <w:p w:rsidR="00B450C0" w:rsidRDefault="00B450C0" w:rsidP="00B67863">
      <w:pPr>
        <w:pStyle w:val="ListParagraph"/>
        <w:tabs>
          <w:tab w:val="left" w:pos="0"/>
          <w:tab w:val="left" w:pos="720"/>
          <w:tab w:val="left" w:pos="1080"/>
          <w:tab w:val="left" w:pos="1600"/>
          <w:tab w:val="left" w:pos="2400"/>
          <w:tab w:val="left" w:pos="3600"/>
          <w:tab w:val="left" w:pos="4320"/>
          <w:tab w:val="left" w:pos="5040"/>
          <w:tab w:val="left" w:pos="5760"/>
          <w:tab w:val="left" w:pos="6480"/>
          <w:tab w:val="left" w:pos="7200"/>
          <w:tab w:val="left" w:pos="8640"/>
        </w:tabs>
        <w:ind w:left="1080"/>
        <w:contextualSpacing/>
        <w:rPr>
          <w:sz w:val="24"/>
        </w:rPr>
      </w:pPr>
    </w:p>
    <w:p w:rsidR="00B450C0" w:rsidRPr="00E06609" w:rsidRDefault="00B450C0" w:rsidP="00B450C0">
      <w:pPr>
        <w:pStyle w:val="ListParagraph"/>
        <w:numPr>
          <w:ilvl w:val="0"/>
          <w:numId w:val="81"/>
        </w:numPr>
        <w:tabs>
          <w:tab w:val="left" w:pos="0"/>
          <w:tab w:val="left" w:pos="720"/>
          <w:tab w:val="left" w:pos="1080"/>
          <w:tab w:val="left" w:pos="1600"/>
          <w:tab w:val="left" w:pos="2400"/>
          <w:tab w:val="left" w:pos="3600"/>
          <w:tab w:val="left" w:pos="4320"/>
          <w:tab w:val="left" w:pos="5040"/>
          <w:tab w:val="left" w:pos="5760"/>
          <w:tab w:val="left" w:pos="6480"/>
          <w:tab w:val="left" w:pos="7200"/>
          <w:tab w:val="left" w:pos="8640"/>
        </w:tabs>
        <w:ind w:left="1080"/>
        <w:contextualSpacing/>
        <w:rPr>
          <w:sz w:val="24"/>
        </w:rPr>
      </w:pPr>
      <w:r>
        <w:rPr>
          <w:sz w:val="24"/>
        </w:rPr>
        <w:t xml:space="preserve">For all other assessments, </w:t>
      </w:r>
      <w:r w:rsidRPr="00E06609">
        <w:rPr>
          <w:sz w:val="24"/>
        </w:rPr>
        <w:t>High school diploma</w:t>
      </w:r>
      <w:r w:rsidR="00E81545">
        <w:rPr>
          <w:sz w:val="24"/>
        </w:rPr>
        <w:t xml:space="preserve"> or</w:t>
      </w:r>
      <w:r w:rsidRPr="00E06609">
        <w:rPr>
          <w:sz w:val="24"/>
        </w:rPr>
        <w:t xml:space="preserve"> </w:t>
      </w:r>
      <w:r w:rsidR="00E81545">
        <w:t>High School equivalency (</w:t>
      </w:r>
      <w:proofErr w:type="spellStart"/>
      <w:r w:rsidR="00E81545">
        <w:t>HiSet</w:t>
      </w:r>
      <w:proofErr w:type="spellEnd"/>
      <w:r w:rsidR="00E81545">
        <w:t>) or general equivalency diploma (</w:t>
      </w:r>
      <w:r w:rsidR="00E81545" w:rsidRPr="00742F45">
        <w:t>GED</w:t>
      </w:r>
      <w:r w:rsidR="00E81545">
        <w:t>)</w:t>
      </w:r>
      <w:r w:rsidR="00E81545" w:rsidRPr="00742F45">
        <w:t xml:space="preserve"> </w:t>
      </w:r>
      <w:r w:rsidRPr="00E06609">
        <w:rPr>
          <w:sz w:val="24"/>
        </w:rPr>
        <w:t xml:space="preserve">and written documentation of </w:t>
      </w:r>
      <w:r>
        <w:rPr>
          <w:sz w:val="24"/>
        </w:rPr>
        <w:t xml:space="preserve">at least 6 months </w:t>
      </w:r>
      <w:r w:rsidRPr="00E06609">
        <w:rPr>
          <w:sz w:val="24"/>
        </w:rPr>
        <w:t xml:space="preserve">of successful experience in </w:t>
      </w:r>
      <w:r w:rsidR="00E81545">
        <w:rPr>
          <w:sz w:val="24"/>
        </w:rPr>
        <w:t>delivering employment related services.</w:t>
      </w:r>
      <w:r>
        <w:rPr>
          <w:sz w:val="24"/>
        </w:rPr>
        <w:t xml:space="preserve">  However, a bachelor’s level staff person who is on the LOA staff roster will need to sign off on all reports.  </w:t>
      </w:r>
    </w:p>
    <w:p w:rsidR="00B450C0" w:rsidRPr="00350910" w:rsidRDefault="00B450C0" w:rsidP="00C41212">
      <w:pPr>
        <w:ind w:left="360"/>
        <w:rPr>
          <w:color w:val="auto"/>
          <w:sz w:val="24"/>
        </w:rPr>
      </w:pPr>
    </w:p>
    <w:p w:rsidR="00F51B6D" w:rsidRPr="00F51B6D" w:rsidRDefault="00F51B6D" w:rsidP="00C41212">
      <w:pPr>
        <w:ind w:left="0"/>
        <w:rPr>
          <w:rFonts w:eastAsia="Calibri"/>
          <w:color w:val="auto"/>
          <w:szCs w:val="22"/>
        </w:rPr>
      </w:pPr>
      <w:r w:rsidRPr="00F51B6D">
        <w:rPr>
          <w:rFonts w:eastAsia="Calibri"/>
          <w:b/>
          <w:bCs/>
          <w:color w:val="auto"/>
          <w:szCs w:val="22"/>
        </w:rPr>
        <w:t xml:space="preserve">ACCEPTED:  </w:t>
      </w:r>
      <w:r w:rsidRPr="00F51B6D">
        <w:rPr>
          <w:rFonts w:eastAsia="Calibri"/>
          <w:color w:val="auto"/>
          <w:szCs w:val="22"/>
        </w:rPr>
        <w:t> </w:t>
      </w:r>
    </w:p>
    <w:p w:rsidR="00B67863" w:rsidRDefault="00B67863" w:rsidP="00C41212">
      <w:pPr>
        <w:ind w:left="0"/>
        <w:rPr>
          <w:color w:val="auto"/>
          <w:sz w:val="24"/>
        </w:rPr>
      </w:pPr>
    </w:p>
    <w:p w:rsidR="00F51B6D" w:rsidRPr="00F51B6D" w:rsidRDefault="00F51B6D" w:rsidP="00C41212">
      <w:pPr>
        <w:ind w:left="0"/>
        <w:rPr>
          <w:color w:val="auto"/>
          <w:sz w:val="24"/>
        </w:rPr>
      </w:pPr>
      <w:r w:rsidRPr="00F51B6D">
        <w:rPr>
          <w:color w:val="auto"/>
          <w:sz w:val="24"/>
        </w:rPr>
        <w:t>_________________________________           ________________</w:t>
      </w:r>
    </w:p>
    <w:p w:rsidR="00F51B6D" w:rsidRPr="00F51B6D" w:rsidRDefault="00F51B6D" w:rsidP="00C41212">
      <w:pPr>
        <w:ind w:left="0"/>
        <w:rPr>
          <w:color w:val="auto"/>
          <w:sz w:val="24"/>
        </w:rPr>
      </w:pPr>
      <w:r w:rsidRPr="00F51B6D">
        <w:rPr>
          <w:color w:val="auto"/>
          <w:sz w:val="24"/>
        </w:rPr>
        <w:t>CRP Director Signature                     </w:t>
      </w:r>
      <w:r w:rsidRPr="00F51B6D">
        <w:rPr>
          <w:color w:val="auto"/>
          <w:sz w:val="24"/>
        </w:rPr>
        <w:tab/>
      </w:r>
      <w:r w:rsidRPr="00F51B6D">
        <w:rPr>
          <w:color w:val="auto"/>
          <w:sz w:val="24"/>
        </w:rPr>
        <w:tab/>
      </w:r>
      <w:r w:rsidRPr="00F51B6D">
        <w:rPr>
          <w:color w:val="auto"/>
          <w:sz w:val="24"/>
        </w:rPr>
        <w:tab/>
        <w:t>Date </w:t>
      </w:r>
    </w:p>
    <w:p w:rsidR="00F51B6D" w:rsidRPr="00F51B6D" w:rsidRDefault="00F51B6D" w:rsidP="00C41212">
      <w:pPr>
        <w:ind w:left="0"/>
        <w:rPr>
          <w:color w:val="auto"/>
          <w:sz w:val="24"/>
        </w:rPr>
      </w:pPr>
      <w:r w:rsidRPr="00F51B6D">
        <w:rPr>
          <w:color w:val="auto"/>
          <w:sz w:val="24"/>
        </w:rPr>
        <w:t> </w:t>
      </w:r>
    </w:p>
    <w:p w:rsidR="00F51B6D" w:rsidRPr="00F51B6D" w:rsidRDefault="00F51B6D" w:rsidP="00C41212">
      <w:pPr>
        <w:ind w:left="0"/>
        <w:rPr>
          <w:color w:val="auto"/>
          <w:sz w:val="24"/>
        </w:rPr>
      </w:pPr>
      <w:r w:rsidRPr="00F51B6D">
        <w:rPr>
          <w:color w:val="auto"/>
          <w:sz w:val="24"/>
        </w:rPr>
        <w:t>_________________________________          </w:t>
      </w:r>
    </w:p>
    <w:p w:rsidR="00F51B6D" w:rsidRDefault="00F51B6D" w:rsidP="00C41212">
      <w:pPr>
        <w:ind w:left="0"/>
        <w:rPr>
          <w:color w:val="auto"/>
          <w:sz w:val="24"/>
        </w:rPr>
      </w:pPr>
      <w:r w:rsidRPr="00F51B6D">
        <w:rPr>
          <w:color w:val="auto"/>
          <w:sz w:val="24"/>
        </w:rPr>
        <w:t>Printed Name of CRP Director</w:t>
      </w:r>
    </w:p>
    <w:p w:rsidR="00BE664D" w:rsidRDefault="00BE664D" w:rsidP="00C41212">
      <w:pPr>
        <w:ind w:left="0"/>
        <w:rPr>
          <w:color w:val="auto"/>
          <w:sz w:val="24"/>
        </w:rPr>
      </w:pPr>
    </w:p>
    <w:p w:rsidR="00BE664D" w:rsidRDefault="00BE664D" w:rsidP="00C41212">
      <w:pPr>
        <w:ind w:left="0"/>
        <w:rPr>
          <w:color w:val="auto"/>
          <w:sz w:val="24"/>
        </w:rPr>
      </w:pPr>
      <w:r>
        <w:rPr>
          <w:color w:val="auto"/>
          <w:sz w:val="24"/>
        </w:rPr>
        <w:t>__________________________________</w:t>
      </w:r>
    </w:p>
    <w:p w:rsidR="00BE664D" w:rsidRPr="00F51B6D" w:rsidRDefault="00BE664D" w:rsidP="00C41212">
      <w:pPr>
        <w:ind w:left="0"/>
        <w:rPr>
          <w:color w:val="auto"/>
          <w:sz w:val="24"/>
        </w:rPr>
      </w:pPr>
      <w:r>
        <w:rPr>
          <w:color w:val="auto"/>
          <w:sz w:val="24"/>
        </w:rPr>
        <w:t>Name of Agency</w:t>
      </w:r>
    </w:p>
    <w:p w:rsidR="00F51B6D" w:rsidRPr="00F51B6D" w:rsidRDefault="00F51B6D" w:rsidP="00C41212">
      <w:pPr>
        <w:ind w:left="0"/>
        <w:rPr>
          <w:rFonts w:eastAsia="Calibri"/>
          <w:b/>
          <w:color w:val="auto"/>
          <w:sz w:val="24"/>
          <w:lang w:bidi="en-US"/>
        </w:rPr>
      </w:pPr>
    </w:p>
    <w:bookmarkEnd w:id="1"/>
    <w:bookmarkEnd w:id="2"/>
    <w:p w:rsidR="00E016B7" w:rsidRPr="00DE3FF5" w:rsidRDefault="00E016B7" w:rsidP="00C41212">
      <w:pPr>
        <w:ind w:left="270"/>
        <w:rPr>
          <w:sz w:val="24"/>
        </w:rPr>
      </w:pPr>
    </w:p>
    <w:p w:rsidR="00B67863" w:rsidRPr="00B67863" w:rsidRDefault="00B67863" w:rsidP="00B67863">
      <w:pPr>
        <w:pStyle w:val="NormalWeb"/>
        <w:spacing w:before="0" w:beforeAutospacing="0" w:after="0" w:afterAutospacing="0"/>
        <w:ind w:left="0"/>
        <w:rPr>
          <w:rFonts w:ascii="Arial" w:hAnsi="Arial" w:cs="Arial"/>
          <w:b/>
        </w:rPr>
      </w:pPr>
      <w:r w:rsidRPr="00B67863">
        <w:rPr>
          <w:rFonts w:ascii="Arial" w:hAnsi="Arial" w:cs="Arial"/>
          <w:b/>
        </w:rPr>
        <w:t>Vocational Rehabilitation - Tennessee Department of Human Services</w:t>
      </w:r>
    </w:p>
    <w:p w:rsidR="00B67863" w:rsidRDefault="00B67863" w:rsidP="00B67863">
      <w:pPr>
        <w:pStyle w:val="NormalWeb"/>
        <w:spacing w:before="0" w:beforeAutospacing="0" w:after="0" w:afterAutospacing="0"/>
        <w:ind w:left="540"/>
        <w:rPr>
          <w:rFonts w:ascii="Arial" w:hAnsi="Arial" w:cs="Arial"/>
        </w:rPr>
      </w:pPr>
    </w:p>
    <w:p w:rsidR="00B67863" w:rsidRDefault="00B67863" w:rsidP="00B67863">
      <w:pPr>
        <w:pStyle w:val="NormalWeb"/>
        <w:spacing w:before="0" w:beforeAutospacing="0" w:after="60" w:afterAutospacing="0"/>
        <w:ind w:left="0"/>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w:t>
      </w:r>
    </w:p>
    <w:p w:rsidR="00B67863" w:rsidRDefault="00B67863" w:rsidP="00B67863">
      <w:pPr>
        <w:pStyle w:val="NormalWeb"/>
        <w:spacing w:before="0" w:beforeAutospacing="0" w:after="0" w:afterAutospacing="0"/>
        <w:ind w:left="0"/>
        <w:rPr>
          <w:rFonts w:ascii="Arial" w:hAnsi="Arial" w:cs="Arial"/>
        </w:rPr>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52182" w:rsidRPr="00742F45" w:rsidRDefault="00052182" w:rsidP="00742F45">
      <w:pPr>
        <w:ind w:left="0"/>
        <w:rPr>
          <w:b/>
        </w:rPr>
      </w:pPr>
    </w:p>
    <w:sectPr w:rsidR="00052182" w:rsidRPr="00742F45" w:rsidSect="00C02B10">
      <w:headerReference w:type="default" r:id="rId9"/>
      <w:footerReference w:type="defaul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92" w:rsidRDefault="009C1692">
      <w:r>
        <w:separator/>
      </w:r>
    </w:p>
  </w:endnote>
  <w:endnote w:type="continuationSeparator" w:id="0">
    <w:p w:rsidR="009C1692" w:rsidRDefault="009C1692">
      <w:r>
        <w:continuationSeparator/>
      </w:r>
    </w:p>
  </w:endnote>
  <w:endnote w:type="continuationNotice" w:id="1">
    <w:p w:rsidR="009C1692" w:rsidRDefault="009C1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F5" w:rsidRDefault="00CF7E5F" w:rsidP="00584EF5">
    <w:pPr>
      <w:pStyle w:val="Footer"/>
      <w:ind w:left="86"/>
      <w:rPr>
        <w:sz w:val="24"/>
        <w:lang w:val="en-US"/>
      </w:rPr>
    </w:pPr>
    <w:r w:rsidRPr="00584EF5">
      <w:rPr>
        <w:sz w:val="16"/>
        <w:lang w:val="en-US"/>
      </w:rPr>
      <w:t>201</w:t>
    </w:r>
    <w:r w:rsidR="0069779D">
      <w:rPr>
        <w:sz w:val="16"/>
        <w:lang w:val="en-US"/>
      </w:rPr>
      <w:t>9</w:t>
    </w:r>
    <w:r w:rsidRPr="00584EF5">
      <w:rPr>
        <w:sz w:val="16"/>
        <w:lang w:val="en-US"/>
      </w:rPr>
      <w:t xml:space="preserve"> </w:t>
    </w:r>
    <w:r w:rsidRPr="00584EF5">
      <w:rPr>
        <w:sz w:val="16"/>
        <w:szCs w:val="16"/>
        <w:lang w:val="en-US"/>
      </w:rPr>
      <w:t xml:space="preserve">Vocational Assessment </w:t>
    </w:r>
    <w:r w:rsidR="0069779D">
      <w:rPr>
        <w:sz w:val="16"/>
        <w:szCs w:val="16"/>
        <w:lang w:val="en-US"/>
      </w:rPr>
      <w:t>0906</w:t>
    </w:r>
    <w:r w:rsidR="00FC60B3">
      <w:rPr>
        <w:sz w:val="16"/>
        <w:szCs w:val="16"/>
        <w:lang w:val="en-US"/>
      </w:rPr>
      <w:t>18</w:t>
    </w:r>
    <w:r>
      <w:rPr>
        <w:sz w:val="24"/>
        <w:lang w:val="en-US"/>
      </w:rPr>
      <w:tab/>
    </w:r>
  </w:p>
  <w:p w:rsidR="00CF7E5F" w:rsidRDefault="00CF7E5F" w:rsidP="00584EF5">
    <w:pPr>
      <w:pStyle w:val="Footer"/>
      <w:ind w:left="86"/>
      <w:jc w:val="right"/>
    </w:pPr>
    <w:r>
      <w:fldChar w:fldCharType="begin"/>
    </w:r>
    <w:r>
      <w:instrText xml:space="preserve"> PAGE   \* MERGEFORMAT </w:instrText>
    </w:r>
    <w:r>
      <w:fldChar w:fldCharType="separate"/>
    </w:r>
    <w:r w:rsidR="0069779D">
      <w:rPr>
        <w:noProof/>
      </w:rPr>
      <w:t>7</w:t>
    </w:r>
    <w:r>
      <w:rPr>
        <w:noProof/>
      </w:rPr>
      <w:fldChar w:fldCharType="end"/>
    </w:r>
  </w:p>
  <w:p w:rsidR="006E1781" w:rsidRPr="00B67863" w:rsidRDefault="006E1781" w:rsidP="006E1781">
    <w:pPr>
      <w:pStyle w:val="Footer"/>
      <w:tabs>
        <w:tab w:val="clear" w:pos="4320"/>
        <w:tab w:val="clear" w:pos="8640"/>
        <w:tab w:val="center" w:pos="4488"/>
        <w:tab w:val="left" w:pos="7950"/>
        <w:tab w:val="right" w:pos="9163"/>
        <w:tab w:val="right" w:pos="13838"/>
      </w:tabs>
      <w:ind w:right="10"/>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92" w:rsidRDefault="009C1692">
      <w:r>
        <w:separator/>
      </w:r>
    </w:p>
  </w:footnote>
  <w:footnote w:type="continuationSeparator" w:id="0">
    <w:p w:rsidR="009C1692" w:rsidRDefault="009C1692">
      <w:r>
        <w:continuationSeparator/>
      </w:r>
    </w:p>
  </w:footnote>
  <w:footnote w:type="continuationNotice" w:id="1">
    <w:p w:rsidR="009C1692" w:rsidRDefault="009C1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1" w:rsidRDefault="00D6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0" w:hanging="360"/>
      </w:pPr>
      <w:rPr>
        <w:rFonts w:ascii="Arial" w:hAnsi="Arial" w:cs="Arial"/>
        <w:b w:val="0"/>
        <w:bCs w:val="0"/>
        <w:spacing w:val="-1"/>
        <w:w w:val="100"/>
        <w:sz w:val="22"/>
        <w:szCs w:val="22"/>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nsid w:val="01913AD6"/>
    <w:multiLevelType w:val="hybridMultilevel"/>
    <w:tmpl w:val="CAE89A70"/>
    <w:lvl w:ilvl="0" w:tplc="7F346B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31756"/>
    <w:multiLevelType w:val="hybridMultilevel"/>
    <w:tmpl w:val="121E7868"/>
    <w:lvl w:ilvl="0" w:tplc="441C34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C7827"/>
    <w:multiLevelType w:val="hybridMultilevel"/>
    <w:tmpl w:val="5E80E9FC"/>
    <w:lvl w:ilvl="0" w:tplc="2D1C02F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B32CA"/>
    <w:multiLevelType w:val="multilevel"/>
    <w:tmpl w:val="4F3AEABC"/>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nsid w:val="09FB1AE9"/>
    <w:multiLevelType w:val="hybridMultilevel"/>
    <w:tmpl w:val="DAA6B6D0"/>
    <w:lvl w:ilvl="0" w:tplc="6EE0FA1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BC83A79"/>
    <w:multiLevelType w:val="hybridMultilevel"/>
    <w:tmpl w:val="D148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660FD"/>
    <w:multiLevelType w:val="hybridMultilevel"/>
    <w:tmpl w:val="30CC67B4"/>
    <w:lvl w:ilvl="0" w:tplc="04090019">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2075B"/>
    <w:multiLevelType w:val="hybridMultilevel"/>
    <w:tmpl w:val="C67C0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A3DB9"/>
    <w:multiLevelType w:val="hybridMultilevel"/>
    <w:tmpl w:val="54EEBF80"/>
    <w:lvl w:ilvl="0" w:tplc="71CAF3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97B7D"/>
    <w:multiLevelType w:val="hybridMultilevel"/>
    <w:tmpl w:val="59AA5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42DFA"/>
    <w:multiLevelType w:val="hybridMultilevel"/>
    <w:tmpl w:val="1A0CB02E"/>
    <w:lvl w:ilvl="0" w:tplc="926CC46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22AE7"/>
    <w:multiLevelType w:val="hybridMultilevel"/>
    <w:tmpl w:val="91AE33CA"/>
    <w:lvl w:ilvl="0" w:tplc="04090001">
      <w:start w:val="1"/>
      <w:numFmt w:val="bullet"/>
      <w:lvlText w:val=""/>
      <w:lvlJc w:val="left"/>
      <w:pPr>
        <w:ind w:left="720" w:hanging="360"/>
      </w:pPr>
      <w:rPr>
        <w:rFonts w:ascii="Symbol" w:hAnsi="Symbol" w:hint="default"/>
      </w:rPr>
    </w:lvl>
    <w:lvl w:ilvl="1" w:tplc="2F065F84">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17BE4"/>
    <w:multiLevelType w:val="hybridMultilevel"/>
    <w:tmpl w:val="32AA2C22"/>
    <w:lvl w:ilvl="0" w:tplc="BBF651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833C3"/>
    <w:multiLevelType w:val="hybridMultilevel"/>
    <w:tmpl w:val="183A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A7F11"/>
    <w:multiLevelType w:val="hybridMultilevel"/>
    <w:tmpl w:val="FC4CA55E"/>
    <w:lvl w:ilvl="0" w:tplc="8EB2B3A4">
      <w:start w:val="3"/>
      <w:numFmt w:val="upperRoman"/>
      <w:lvlText w:val="%1."/>
      <w:lvlJc w:val="right"/>
      <w:pPr>
        <w:tabs>
          <w:tab w:val="num" w:pos="720"/>
        </w:tabs>
        <w:ind w:left="720" w:hanging="360"/>
      </w:pPr>
    </w:lvl>
    <w:lvl w:ilvl="1" w:tplc="20409B28" w:tentative="1">
      <w:start w:val="1"/>
      <w:numFmt w:val="upperRoman"/>
      <w:lvlText w:val="%2."/>
      <w:lvlJc w:val="right"/>
      <w:pPr>
        <w:tabs>
          <w:tab w:val="num" w:pos="1440"/>
        </w:tabs>
        <w:ind w:left="1440" w:hanging="360"/>
      </w:pPr>
    </w:lvl>
    <w:lvl w:ilvl="2" w:tplc="E8E664D6" w:tentative="1">
      <w:start w:val="1"/>
      <w:numFmt w:val="upperRoman"/>
      <w:lvlText w:val="%3."/>
      <w:lvlJc w:val="right"/>
      <w:pPr>
        <w:tabs>
          <w:tab w:val="num" w:pos="2160"/>
        </w:tabs>
        <w:ind w:left="2160" w:hanging="360"/>
      </w:pPr>
    </w:lvl>
    <w:lvl w:ilvl="3" w:tplc="C3007DB0" w:tentative="1">
      <w:start w:val="1"/>
      <w:numFmt w:val="upperRoman"/>
      <w:lvlText w:val="%4."/>
      <w:lvlJc w:val="right"/>
      <w:pPr>
        <w:tabs>
          <w:tab w:val="num" w:pos="2880"/>
        </w:tabs>
        <w:ind w:left="2880" w:hanging="360"/>
      </w:pPr>
    </w:lvl>
    <w:lvl w:ilvl="4" w:tplc="43709958" w:tentative="1">
      <w:start w:val="1"/>
      <w:numFmt w:val="upperRoman"/>
      <w:lvlText w:val="%5."/>
      <w:lvlJc w:val="right"/>
      <w:pPr>
        <w:tabs>
          <w:tab w:val="num" w:pos="3600"/>
        </w:tabs>
        <w:ind w:left="3600" w:hanging="360"/>
      </w:pPr>
    </w:lvl>
    <w:lvl w:ilvl="5" w:tplc="5B484082" w:tentative="1">
      <w:start w:val="1"/>
      <w:numFmt w:val="upperRoman"/>
      <w:lvlText w:val="%6."/>
      <w:lvlJc w:val="right"/>
      <w:pPr>
        <w:tabs>
          <w:tab w:val="num" w:pos="4320"/>
        </w:tabs>
        <w:ind w:left="4320" w:hanging="360"/>
      </w:pPr>
    </w:lvl>
    <w:lvl w:ilvl="6" w:tplc="34449BEE" w:tentative="1">
      <w:start w:val="1"/>
      <w:numFmt w:val="upperRoman"/>
      <w:lvlText w:val="%7."/>
      <w:lvlJc w:val="right"/>
      <w:pPr>
        <w:tabs>
          <w:tab w:val="num" w:pos="5040"/>
        </w:tabs>
        <w:ind w:left="5040" w:hanging="360"/>
      </w:pPr>
    </w:lvl>
    <w:lvl w:ilvl="7" w:tplc="8C621B08" w:tentative="1">
      <w:start w:val="1"/>
      <w:numFmt w:val="upperRoman"/>
      <w:lvlText w:val="%8."/>
      <w:lvlJc w:val="right"/>
      <w:pPr>
        <w:tabs>
          <w:tab w:val="num" w:pos="5760"/>
        </w:tabs>
        <w:ind w:left="5760" w:hanging="360"/>
      </w:pPr>
    </w:lvl>
    <w:lvl w:ilvl="8" w:tplc="626E85D4" w:tentative="1">
      <w:start w:val="1"/>
      <w:numFmt w:val="upperRoman"/>
      <w:lvlText w:val="%9."/>
      <w:lvlJc w:val="right"/>
      <w:pPr>
        <w:tabs>
          <w:tab w:val="num" w:pos="6480"/>
        </w:tabs>
        <w:ind w:left="6480" w:hanging="360"/>
      </w:pPr>
    </w:lvl>
  </w:abstractNum>
  <w:abstractNum w:abstractNumId="16">
    <w:nsid w:val="18327847"/>
    <w:multiLevelType w:val="hybridMultilevel"/>
    <w:tmpl w:val="320C6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4F70A3"/>
    <w:multiLevelType w:val="hybridMultilevel"/>
    <w:tmpl w:val="ED50DBCA"/>
    <w:lvl w:ilvl="0" w:tplc="C610072E">
      <w:start w:val="1"/>
      <w:numFmt w:val="lowerLetter"/>
      <w:lvlText w:val="%1."/>
      <w:lvlJc w:val="left"/>
      <w:pPr>
        <w:ind w:left="324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A7411D9"/>
    <w:multiLevelType w:val="hybridMultilevel"/>
    <w:tmpl w:val="C994A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F36490"/>
    <w:multiLevelType w:val="hybridMultilevel"/>
    <w:tmpl w:val="6DF8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0571A0"/>
    <w:multiLevelType w:val="hybridMultilevel"/>
    <w:tmpl w:val="92D69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A7895"/>
    <w:multiLevelType w:val="hybridMultilevel"/>
    <w:tmpl w:val="9976BADA"/>
    <w:lvl w:ilvl="0" w:tplc="4A7E5592">
      <w:start w:val="3"/>
      <w:numFmt w:val="lowerLetter"/>
      <w:lvlText w:val="%1."/>
      <w:lvlJc w:val="left"/>
      <w:pPr>
        <w:ind w:left="91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471BC0"/>
    <w:multiLevelType w:val="hybridMultilevel"/>
    <w:tmpl w:val="9E24469C"/>
    <w:lvl w:ilvl="0" w:tplc="71DC6B7E">
      <w:start w:val="1"/>
      <w:numFmt w:val="decimal"/>
      <w:lvlText w:val="(%1)"/>
      <w:lvlJc w:val="left"/>
      <w:pPr>
        <w:ind w:left="108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nsid w:val="21AA1D1B"/>
    <w:multiLevelType w:val="hybridMultilevel"/>
    <w:tmpl w:val="2F342F60"/>
    <w:lvl w:ilvl="0" w:tplc="ED1E5D04">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0497A2">
      <w:start w:val="1"/>
      <w:numFmt w:val="lowerLetter"/>
      <w:lvlText w:val="(%4)"/>
      <w:lvlJc w:val="left"/>
      <w:pPr>
        <w:ind w:left="180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23B22"/>
    <w:multiLevelType w:val="multilevel"/>
    <w:tmpl w:val="7F4CEE0E"/>
    <w:lvl w:ilvl="0">
      <w:start w:val="1"/>
      <w:numFmt w:val="decimal"/>
      <w:lvlText w:val="%1"/>
      <w:lvlJc w:val="left"/>
      <w:pPr>
        <w:ind w:left="39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25B42A51"/>
    <w:multiLevelType w:val="hybridMultilevel"/>
    <w:tmpl w:val="37B689F4"/>
    <w:lvl w:ilvl="0" w:tplc="F6EA2D9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27C97C4D"/>
    <w:multiLevelType w:val="hybridMultilevel"/>
    <w:tmpl w:val="CE841B4C"/>
    <w:lvl w:ilvl="0" w:tplc="C83AF1EA">
      <w:start w:val="3"/>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050222"/>
    <w:multiLevelType w:val="hybridMultilevel"/>
    <w:tmpl w:val="DDF2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5F05DD"/>
    <w:multiLevelType w:val="hybridMultilevel"/>
    <w:tmpl w:val="E4D07F70"/>
    <w:lvl w:ilvl="0" w:tplc="C610072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A5F3DC6"/>
    <w:multiLevelType w:val="hybridMultilevel"/>
    <w:tmpl w:val="61C06C94"/>
    <w:lvl w:ilvl="0" w:tplc="421E07F2">
      <w:start w:val="1"/>
      <w:numFmt w:val="bullet"/>
      <w:lvlText w:val=""/>
      <w:lvlJc w:val="left"/>
      <w:pPr>
        <w:tabs>
          <w:tab w:val="num" w:pos="720"/>
        </w:tabs>
        <w:ind w:left="720" w:hanging="360"/>
      </w:pPr>
      <w:rPr>
        <w:rFonts w:ascii="Symbol" w:hAnsi="Symbol" w:hint="default"/>
        <w:sz w:val="20"/>
      </w:rPr>
    </w:lvl>
    <w:lvl w:ilvl="1" w:tplc="11184468">
      <w:start w:val="1"/>
      <w:numFmt w:val="decimal"/>
      <w:lvlText w:val="%2."/>
      <w:lvlJc w:val="left"/>
      <w:pPr>
        <w:tabs>
          <w:tab w:val="num" w:pos="1620"/>
        </w:tabs>
        <w:ind w:left="1620" w:hanging="360"/>
      </w:pPr>
      <w:rPr>
        <w:rFonts w:ascii="Arial" w:eastAsia="Times New Roman" w:hAnsi="Arial" w:cs="Arial"/>
      </w:rPr>
    </w:lvl>
    <w:lvl w:ilvl="2" w:tplc="C6EA7FCE">
      <w:start w:val="1"/>
      <w:numFmt w:val="upperRoman"/>
      <w:lvlText w:val="%3."/>
      <w:lvlJc w:val="left"/>
      <w:pPr>
        <w:ind w:left="2520" w:hanging="720"/>
      </w:pPr>
      <w:rPr>
        <w:rFonts w:hint="default"/>
      </w:rPr>
    </w:lvl>
    <w:lvl w:ilvl="3" w:tplc="A4C0E9D6">
      <w:start w:val="1"/>
      <w:numFmt w:val="upperLetter"/>
      <w:lvlText w:val="%4."/>
      <w:lvlJc w:val="left"/>
      <w:pPr>
        <w:ind w:left="1710" w:hanging="360"/>
      </w:pPr>
      <w:rPr>
        <w:rFonts w:hint="default"/>
        <w:b/>
      </w:rPr>
    </w:lvl>
    <w:lvl w:ilvl="4" w:tplc="7CB00550">
      <w:start w:val="1"/>
      <w:numFmt w:val="bullet"/>
      <w:lvlText w:val=""/>
      <w:lvlJc w:val="left"/>
      <w:pPr>
        <w:tabs>
          <w:tab w:val="num" w:pos="3600"/>
        </w:tabs>
        <w:ind w:left="3600" w:hanging="360"/>
      </w:pPr>
      <w:rPr>
        <w:rFonts w:ascii="Wingdings" w:hAnsi="Wingdings" w:hint="default"/>
        <w:sz w:val="20"/>
      </w:rPr>
    </w:lvl>
    <w:lvl w:ilvl="5" w:tplc="BC8E20A4">
      <w:start w:val="2"/>
      <w:numFmt w:val="lowerLetter"/>
      <w:lvlText w:val="%6."/>
      <w:lvlJc w:val="left"/>
      <w:pPr>
        <w:ind w:left="4320" w:hanging="360"/>
      </w:pPr>
      <w:rPr>
        <w:rFonts w:hint="default"/>
        <w:b w:val="0"/>
      </w:rPr>
    </w:lvl>
    <w:lvl w:ilvl="6" w:tplc="D0409D5C">
      <w:start w:val="1"/>
      <w:numFmt w:val="decimal"/>
      <w:lvlText w:val="(%7)"/>
      <w:lvlJc w:val="left"/>
      <w:pPr>
        <w:ind w:left="5220" w:hanging="360"/>
      </w:pPr>
      <w:rPr>
        <w:rFonts w:hint="default"/>
        <w:b w:val="0"/>
      </w:rPr>
    </w:lvl>
    <w:lvl w:ilvl="7" w:tplc="950A143A">
      <w:start w:val="1"/>
      <w:numFmt w:val="bullet"/>
      <w:lvlText w:val=""/>
      <w:lvlJc w:val="left"/>
      <w:pPr>
        <w:tabs>
          <w:tab w:val="num" w:pos="5760"/>
        </w:tabs>
        <w:ind w:left="5760" w:hanging="360"/>
      </w:pPr>
      <w:rPr>
        <w:rFonts w:ascii="Wingdings" w:hAnsi="Wingdings" w:hint="default"/>
        <w:sz w:val="20"/>
      </w:rPr>
    </w:lvl>
    <w:lvl w:ilvl="8" w:tplc="617ADE7C"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84440A"/>
    <w:multiLevelType w:val="hybridMultilevel"/>
    <w:tmpl w:val="6964B83E"/>
    <w:lvl w:ilvl="0" w:tplc="9D74DD1E">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D5676C6"/>
    <w:multiLevelType w:val="hybridMultilevel"/>
    <w:tmpl w:val="82FA573C"/>
    <w:lvl w:ilvl="0" w:tplc="34FC101A">
      <w:start w:val="4"/>
      <w:numFmt w:val="decimal"/>
      <w:lvlText w:val="%1."/>
      <w:lvlJc w:val="left"/>
      <w:pPr>
        <w:ind w:left="720" w:hanging="360"/>
      </w:pPr>
      <w:rPr>
        <w:rFonts w:hint="default"/>
        <w:b/>
        <w:sz w:val="24"/>
      </w:rPr>
    </w:lvl>
    <w:lvl w:ilvl="1" w:tplc="04090019" w:tentative="1">
      <w:start w:val="1"/>
      <w:numFmt w:val="lowerLetter"/>
      <w:lvlText w:val="%2."/>
      <w:lvlJc w:val="left"/>
      <w:pPr>
        <w:ind w:left="3600" w:hanging="360"/>
      </w:pPr>
    </w:lvl>
    <w:lvl w:ilvl="2" w:tplc="0409001B">
      <w:start w:val="1"/>
      <w:numFmt w:val="lowerRoman"/>
      <w:lvlText w:val="%3."/>
      <w:lvlJc w:val="right"/>
      <w:pPr>
        <w:ind w:left="243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32CC0B7B"/>
    <w:multiLevelType w:val="hybridMultilevel"/>
    <w:tmpl w:val="37DC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35F0AAB"/>
    <w:multiLevelType w:val="hybridMultilevel"/>
    <w:tmpl w:val="096A8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FB34DE"/>
    <w:multiLevelType w:val="hybridMultilevel"/>
    <w:tmpl w:val="47E6AC54"/>
    <w:lvl w:ilvl="0" w:tplc="01A20E98">
      <w:start w:val="1"/>
      <w:numFmt w:val="upp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5">
    <w:nsid w:val="35BC2FC7"/>
    <w:multiLevelType w:val="hybridMultilevel"/>
    <w:tmpl w:val="6B669E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6504EEC"/>
    <w:multiLevelType w:val="hybridMultilevel"/>
    <w:tmpl w:val="4F62C290"/>
    <w:lvl w:ilvl="0" w:tplc="0409000F">
      <w:start w:val="1"/>
      <w:numFmt w:val="decimal"/>
      <w:lvlText w:val="%1."/>
      <w:lvlJc w:val="left"/>
      <w:pPr>
        <w:ind w:left="720" w:hanging="360"/>
      </w:pPr>
    </w:lvl>
    <w:lvl w:ilvl="1" w:tplc="D0409D5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9E0439"/>
    <w:multiLevelType w:val="hybridMultilevel"/>
    <w:tmpl w:val="6CD21BAC"/>
    <w:lvl w:ilvl="0" w:tplc="01603F74">
      <w:start w:val="1"/>
      <w:numFmt w:val="upperLetter"/>
      <w:lvlText w:val="%1."/>
      <w:lvlJc w:val="left"/>
      <w:pPr>
        <w:ind w:left="720" w:hanging="360"/>
      </w:pPr>
      <w:rPr>
        <w:rFonts w:ascii="Arial" w:eastAsia="Times New Roman" w:hAnsi="Arial" w:cs="Times New Roman"/>
        <w:b/>
      </w:rPr>
    </w:lvl>
    <w:lvl w:ilvl="1" w:tplc="0409000F">
      <w:start w:val="1"/>
      <w:numFmt w:val="decimal"/>
      <w:lvlText w:val="%2."/>
      <w:lvlJc w:val="left"/>
      <w:pPr>
        <w:ind w:left="1440" w:hanging="360"/>
      </w:pPr>
      <w:rPr>
        <w:b w:val="0"/>
        <w:i w:val="0"/>
      </w:rPr>
    </w:lvl>
    <w:lvl w:ilvl="2" w:tplc="B85C1476">
      <w:start w:val="1"/>
      <w:numFmt w:val="lowerLetter"/>
      <w:lvlText w:val="%3."/>
      <w:lvlJc w:val="left"/>
      <w:pPr>
        <w:ind w:left="1170" w:hanging="360"/>
      </w:pPr>
      <w:rPr>
        <w:rFonts w:ascii="Arial" w:eastAsia="Times New Roman" w:hAnsi="Arial" w:cs="Times New Roman"/>
        <w:b w:val="0"/>
      </w:rPr>
    </w:lvl>
    <w:lvl w:ilvl="3" w:tplc="CE9E4070">
      <w:start w:val="1"/>
      <w:numFmt w:val="decimal"/>
      <w:lvlText w:val="(%4)"/>
      <w:lvlJc w:val="left"/>
      <w:pPr>
        <w:ind w:left="1530" w:hanging="360"/>
      </w:pPr>
    </w:lvl>
    <w:lvl w:ilvl="4" w:tplc="6B1CAE6E">
      <w:start w:val="1"/>
      <w:numFmt w:val="lowerRoman"/>
      <w:lvlText w:val="%5."/>
      <w:lvlJc w:val="left"/>
      <w:pPr>
        <w:ind w:left="3600" w:hanging="360"/>
      </w:pPr>
      <w:rPr>
        <w:rFonts w:ascii="Arial" w:eastAsia="Calibri" w:hAnsi="Arial" w:cs="Arial"/>
      </w:rPr>
    </w:lvl>
    <w:lvl w:ilvl="5" w:tplc="46663B4E">
      <w:start w:val="21"/>
      <w:numFmt w:val="bullet"/>
      <w:lvlText w:val="-"/>
      <w:lvlJc w:val="left"/>
      <w:pPr>
        <w:ind w:left="4500" w:hanging="360"/>
      </w:pPr>
      <w:rPr>
        <w:rFonts w:ascii="Arial" w:eastAsia="Calibri" w:hAnsi="Arial" w:cs="Aria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74756FA"/>
    <w:multiLevelType w:val="hybridMultilevel"/>
    <w:tmpl w:val="904074E2"/>
    <w:lvl w:ilvl="0" w:tplc="04090019">
      <w:start w:val="1"/>
      <w:numFmt w:val="lowerLetter"/>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9">
    <w:nsid w:val="3AFC243B"/>
    <w:multiLevelType w:val="hybridMultilevel"/>
    <w:tmpl w:val="9AF2DA92"/>
    <w:lvl w:ilvl="0" w:tplc="5E2C5498">
      <w:start w:val="8"/>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BC7700F"/>
    <w:multiLevelType w:val="hybridMultilevel"/>
    <w:tmpl w:val="8EC6A734"/>
    <w:lvl w:ilvl="0" w:tplc="D0409D5C">
      <w:start w:val="1"/>
      <w:numFmt w:val="decimal"/>
      <w:lvlText w:val="(%1)"/>
      <w:lvlJc w:val="left"/>
      <w:pPr>
        <w:ind w:left="576"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1">
    <w:nsid w:val="42655E57"/>
    <w:multiLevelType w:val="hybridMultilevel"/>
    <w:tmpl w:val="138E7EA2"/>
    <w:lvl w:ilvl="0" w:tplc="BB5C583C">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273D53"/>
    <w:multiLevelType w:val="hybridMultilevel"/>
    <w:tmpl w:val="AA5642B2"/>
    <w:lvl w:ilvl="0" w:tplc="BB5C583C">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314CD7"/>
    <w:multiLevelType w:val="hybridMultilevel"/>
    <w:tmpl w:val="1B8641B8"/>
    <w:lvl w:ilvl="0" w:tplc="D0409D5C">
      <w:start w:val="1"/>
      <w:numFmt w:val="decimal"/>
      <w:lvlText w:val="(%1)"/>
      <w:lvlJc w:val="left"/>
      <w:pPr>
        <w:ind w:left="1843" w:hanging="360"/>
      </w:pPr>
      <w:rPr>
        <w:rFonts w:hint="default"/>
        <w:b w:val="0"/>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4">
    <w:nsid w:val="48C32509"/>
    <w:multiLevelType w:val="hybridMultilevel"/>
    <w:tmpl w:val="0980B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0861CC"/>
    <w:multiLevelType w:val="hybridMultilevel"/>
    <w:tmpl w:val="09823BB6"/>
    <w:lvl w:ilvl="0" w:tplc="3124BC9A">
      <w:start w:val="2"/>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4A526EE9"/>
    <w:multiLevelType w:val="hybridMultilevel"/>
    <w:tmpl w:val="632A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C35A2C"/>
    <w:multiLevelType w:val="hybridMultilevel"/>
    <w:tmpl w:val="0A1AD030"/>
    <w:lvl w:ilvl="0" w:tplc="6DF4A0E2">
      <w:start w:val="1"/>
      <w:numFmt w:val="lowerLetter"/>
      <w:lvlText w:val="%1."/>
      <w:lvlJc w:val="left"/>
      <w:pPr>
        <w:tabs>
          <w:tab w:val="num" w:pos="1980"/>
        </w:tabs>
        <w:ind w:left="1980" w:hanging="3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8">
    <w:nsid w:val="50406EA2"/>
    <w:multiLevelType w:val="hybridMultilevel"/>
    <w:tmpl w:val="6DCEF74C"/>
    <w:lvl w:ilvl="0" w:tplc="C9B00550">
      <w:start w:val="1"/>
      <w:numFmt w:val="lowerLetter"/>
      <w:lvlText w:val="%1."/>
      <w:lvlJc w:val="left"/>
      <w:pPr>
        <w:tabs>
          <w:tab w:val="num" w:pos="1980"/>
        </w:tabs>
        <w:ind w:left="1980" w:hanging="3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9">
    <w:nsid w:val="538015D8"/>
    <w:multiLevelType w:val="hybridMultilevel"/>
    <w:tmpl w:val="43907E26"/>
    <w:lvl w:ilvl="0" w:tplc="96AA675A">
      <w:start w:val="1"/>
      <w:numFmt w:val="lowerLetter"/>
      <w:lvlText w:val="%1."/>
      <w:lvlJc w:val="left"/>
      <w:pPr>
        <w:ind w:left="2233"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CE33BB"/>
    <w:multiLevelType w:val="hybridMultilevel"/>
    <w:tmpl w:val="F3103D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145016"/>
    <w:multiLevelType w:val="hybridMultilevel"/>
    <w:tmpl w:val="2B72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575BBB"/>
    <w:multiLevelType w:val="hybridMultilevel"/>
    <w:tmpl w:val="D7F2E312"/>
    <w:lvl w:ilvl="0" w:tplc="BB5C583C">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7057B1"/>
    <w:multiLevelType w:val="hybridMultilevel"/>
    <w:tmpl w:val="D6A4F7E4"/>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54">
    <w:nsid w:val="5B3B21C1"/>
    <w:multiLevelType w:val="hybridMultilevel"/>
    <w:tmpl w:val="3CB6671C"/>
    <w:lvl w:ilvl="0" w:tplc="04090017">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5">
    <w:nsid w:val="5C2536D7"/>
    <w:multiLevelType w:val="hybridMultilevel"/>
    <w:tmpl w:val="0BF4EF24"/>
    <w:lvl w:ilvl="0" w:tplc="D0409D5C">
      <w:start w:val="1"/>
      <w:numFmt w:val="decimal"/>
      <w:lvlText w:val="(%1)"/>
      <w:lvlJc w:val="left"/>
      <w:pPr>
        <w:ind w:left="288" w:hanging="360"/>
      </w:pPr>
      <w:rPr>
        <w:rFonts w:hint="default"/>
        <w:b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6">
    <w:nsid w:val="624960B7"/>
    <w:multiLevelType w:val="hybridMultilevel"/>
    <w:tmpl w:val="A8AC4C6C"/>
    <w:lvl w:ilvl="0" w:tplc="A4C0E9D6">
      <w:start w:val="1"/>
      <w:numFmt w:val="upperLetter"/>
      <w:lvlText w:val="%1."/>
      <w:lvlJc w:val="left"/>
      <w:pPr>
        <w:ind w:left="360" w:hanging="360"/>
      </w:pPr>
      <w:rPr>
        <w:rFonts w:hint="default"/>
        <w:b/>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57">
    <w:nsid w:val="633E1E6A"/>
    <w:multiLevelType w:val="hybridMultilevel"/>
    <w:tmpl w:val="2ECC904E"/>
    <w:lvl w:ilvl="0" w:tplc="20A264AA">
      <w:start w:val="1"/>
      <w:numFmt w:val="low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57C0205"/>
    <w:multiLevelType w:val="hybridMultilevel"/>
    <w:tmpl w:val="30BABDF6"/>
    <w:lvl w:ilvl="0" w:tplc="2BF816DA">
      <w:start w:val="1"/>
      <w:numFmt w:val="upperLetter"/>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nsid w:val="69E82B72"/>
    <w:multiLevelType w:val="multilevel"/>
    <w:tmpl w:val="D5CA5E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6AA20712"/>
    <w:multiLevelType w:val="hybridMultilevel"/>
    <w:tmpl w:val="5DF86892"/>
    <w:lvl w:ilvl="0" w:tplc="ED1E5D04">
      <w:start w:val="1"/>
      <w:numFmt w:val="decimal"/>
      <w:lvlText w:val="%1."/>
      <w:lvlJc w:val="left"/>
      <w:pPr>
        <w:tabs>
          <w:tab w:val="num" w:pos="720"/>
        </w:tabs>
        <w:ind w:left="720" w:hanging="360"/>
      </w:pPr>
    </w:lvl>
    <w:lvl w:ilvl="1" w:tplc="D48A73C2">
      <w:start w:val="1"/>
      <w:numFmt w:val="decimal"/>
      <w:lvlText w:val="%2."/>
      <w:lvlJc w:val="left"/>
      <w:pPr>
        <w:tabs>
          <w:tab w:val="num" w:pos="1440"/>
        </w:tabs>
        <w:ind w:left="1440" w:hanging="360"/>
      </w:pPr>
    </w:lvl>
    <w:lvl w:ilvl="2" w:tplc="C4602394">
      <w:start w:val="1"/>
      <w:numFmt w:val="lowerLetter"/>
      <w:lvlText w:val="(%3)"/>
      <w:lvlJc w:val="left"/>
      <w:pPr>
        <w:tabs>
          <w:tab w:val="num" w:pos="2160"/>
        </w:tabs>
        <w:ind w:left="2160" w:hanging="360"/>
      </w:pPr>
      <w:rPr>
        <w:rFonts w:ascii="Arial" w:eastAsia="Times New Roman" w:hAnsi="Arial" w:cs="Arial"/>
      </w:rPr>
    </w:lvl>
    <w:lvl w:ilvl="3" w:tplc="00C49E36">
      <w:start w:val="1"/>
      <w:numFmt w:val="decimal"/>
      <w:lvlText w:val="%4."/>
      <w:lvlJc w:val="left"/>
      <w:pPr>
        <w:tabs>
          <w:tab w:val="num" w:pos="2880"/>
        </w:tabs>
        <w:ind w:left="2880" w:hanging="360"/>
      </w:pPr>
    </w:lvl>
    <w:lvl w:ilvl="4" w:tplc="3D4AAD48">
      <w:start w:val="1"/>
      <w:numFmt w:val="lowerLetter"/>
      <w:lvlText w:val="%5."/>
      <w:lvlJc w:val="left"/>
      <w:pPr>
        <w:ind w:left="3600" w:hanging="360"/>
      </w:pPr>
      <w:rPr>
        <w:rFonts w:hint="default"/>
      </w:rPr>
    </w:lvl>
    <w:lvl w:ilvl="5" w:tplc="A104AF68" w:tentative="1">
      <w:start w:val="1"/>
      <w:numFmt w:val="decimal"/>
      <w:lvlText w:val="%6."/>
      <w:lvlJc w:val="left"/>
      <w:pPr>
        <w:tabs>
          <w:tab w:val="num" w:pos="4320"/>
        </w:tabs>
        <w:ind w:left="4320" w:hanging="360"/>
      </w:pPr>
    </w:lvl>
    <w:lvl w:ilvl="6" w:tplc="9FCE4BAC" w:tentative="1">
      <w:start w:val="1"/>
      <w:numFmt w:val="decimal"/>
      <w:lvlText w:val="%7."/>
      <w:lvlJc w:val="left"/>
      <w:pPr>
        <w:tabs>
          <w:tab w:val="num" w:pos="5040"/>
        </w:tabs>
        <w:ind w:left="5040" w:hanging="360"/>
      </w:pPr>
    </w:lvl>
    <w:lvl w:ilvl="7" w:tplc="610A3F80" w:tentative="1">
      <w:start w:val="1"/>
      <w:numFmt w:val="decimal"/>
      <w:lvlText w:val="%8."/>
      <w:lvlJc w:val="left"/>
      <w:pPr>
        <w:tabs>
          <w:tab w:val="num" w:pos="5760"/>
        </w:tabs>
        <w:ind w:left="5760" w:hanging="360"/>
      </w:pPr>
    </w:lvl>
    <w:lvl w:ilvl="8" w:tplc="7E68C1D2" w:tentative="1">
      <w:start w:val="1"/>
      <w:numFmt w:val="decimal"/>
      <w:lvlText w:val="%9."/>
      <w:lvlJc w:val="left"/>
      <w:pPr>
        <w:tabs>
          <w:tab w:val="num" w:pos="6480"/>
        </w:tabs>
        <w:ind w:left="6480" w:hanging="360"/>
      </w:pPr>
    </w:lvl>
  </w:abstractNum>
  <w:abstractNum w:abstractNumId="61">
    <w:nsid w:val="6B480A2B"/>
    <w:multiLevelType w:val="hybridMultilevel"/>
    <w:tmpl w:val="74D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C66594"/>
    <w:multiLevelType w:val="hybridMultilevel"/>
    <w:tmpl w:val="49C2106A"/>
    <w:lvl w:ilvl="0" w:tplc="D0409D5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C012C24"/>
    <w:multiLevelType w:val="hybridMultilevel"/>
    <w:tmpl w:val="2D02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861740"/>
    <w:multiLevelType w:val="hybridMultilevel"/>
    <w:tmpl w:val="B52ABB7C"/>
    <w:lvl w:ilvl="0" w:tplc="35E05EA2">
      <w:start w:val="9"/>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5">
    <w:nsid w:val="6EA91C2F"/>
    <w:multiLevelType w:val="hybridMultilevel"/>
    <w:tmpl w:val="53B6C6EC"/>
    <w:lvl w:ilvl="0" w:tplc="463E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735267"/>
    <w:multiLevelType w:val="hybridMultilevel"/>
    <w:tmpl w:val="F484F344"/>
    <w:lvl w:ilvl="0" w:tplc="D0409D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2DD6518"/>
    <w:multiLevelType w:val="hybridMultilevel"/>
    <w:tmpl w:val="0622AA16"/>
    <w:lvl w:ilvl="0" w:tplc="7E8AE77A">
      <w:start w:val="5"/>
      <w:numFmt w:val="lowerLetter"/>
      <w:lvlText w:val="%1."/>
      <w:lvlJc w:val="left"/>
      <w:pPr>
        <w:ind w:left="1843" w:hanging="360"/>
      </w:pPr>
    </w:lvl>
    <w:lvl w:ilvl="1" w:tplc="04090019">
      <w:start w:val="1"/>
      <w:numFmt w:val="lowerLetter"/>
      <w:lvlText w:val="%2."/>
      <w:lvlJc w:val="left"/>
      <w:pPr>
        <w:ind w:left="2563" w:hanging="360"/>
      </w:pPr>
    </w:lvl>
    <w:lvl w:ilvl="2" w:tplc="0409001B">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8">
    <w:nsid w:val="732346CB"/>
    <w:multiLevelType w:val="hybridMultilevel"/>
    <w:tmpl w:val="BC4E9AB4"/>
    <w:lvl w:ilvl="0" w:tplc="BD608D78">
      <w:start w:val="1"/>
      <w:numFmt w:val="decimal"/>
      <w:lvlText w:val="%1."/>
      <w:lvlJc w:val="left"/>
      <w:pPr>
        <w:ind w:left="666" w:hanging="36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9">
    <w:nsid w:val="733E5492"/>
    <w:multiLevelType w:val="hybridMultilevel"/>
    <w:tmpl w:val="59E2ACA4"/>
    <w:lvl w:ilvl="0" w:tplc="E3A606AE">
      <w:start w:val="1"/>
      <w:numFmt w:val="decimal"/>
      <w:lvlText w:val="%1."/>
      <w:lvlJc w:val="left"/>
      <w:pPr>
        <w:ind w:left="1483" w:hanging="360"/>
      </w:pPr>
      <w:rPr>
        <w:rFonts w:ascii="Arial" w:hAnsi="Arial" w:cs="Arial" w:hint="default"/>
        <w:b w:val="0"/>
      </w:rPr>
    </w:lvl>
    <w:lvl w:ilvl="1" w:tplc="96AA675A">
      <w:start w:val="1"/>
      <w:numFmt w:val="lowerLetter"/>
      <w:lvlText w:val="%2."/>
      <w:lvlJc w:val="left"/>
      <w:pPr>
        <w:ind w:left="2233" w:hanging="390"/>
      </w:pPr>
      <w:rPr>
        <w:rFonts w:hint="default"/>
      </w:r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70">
    <w:nsid w:val="735141AB"/>
    <w:multiLevelType w:val="hybridMultilevel"/>
    <w:tmpl w:val="19D2166A"/>
    <w:lvl w:ilvl="0" w:tplc="04090013">
      <w:start w:val="1"/>
      <w:numFmt w:val="upperRoman"/>
      <w:lvlText w:val="%1."/>
      <w:lvlJc w:val="right"/>
      <w:pPr>
        <w:tabs>
          <w:tab w:val="num" w:pos="900"/>
        </w:tabs>
        <w:ind w:left="900" w:hanging="180"/>
      </w:pPr>
    </w:lvl>
    <w:lvl w:ilvl="1" w:tplc="439AE036">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1">
    <w:nsid w:val="7421582E"/>
    <w:multiLevelType w:val="hybridMultilevel"/>
    <w:tmpl w:val="51FCB292"/>
    <w:lvl w:ilvl="0" w:tplc="EB8E5EB0">
      <w:start w:val="1"/>
      <w:numFmt w:val="decimal"/>
      <w:lvlText w:val="%1."/>
      <w:lvlJc w:val="left"/>
      <w:pPr>
        <w:tabs>
          <w:tab w:val="num" w:pos="360"/>
        </w:tabs>
        <w:ind w:left="360" w:hanging="360"/>
      </w:pPr>
    </w:lvl>
    <w:lvl w:ilvl="1" w:tplc="D0409D5C">
      <w:start w:val="1"/>
      <w:numFmt w:val="decimal"/>
      <w:lvlText w:val="(%2)"/>
      <w:lvlJc w:val="left"/>
      <w:pPr>
        <w:tabs>
          <w:tab w:val="num" w:pos="1440"/>
        </w:tabs>
        <w:ind w:left="1440" w:hanging="360"/>
      </w:pPr>
      <w:rPr>
        <w:rFonts w:hint="default"/>
        <w:b w:val="0"/>
      </w:rPr>
    </w:lvl>
    <w:lvl w:ilvl="2" w:tplc="BD4EE2F2">
      <w:start w:val="1"/>
      <w:numFmt w:val="lowerLetter"/>
      <w:lvlText w:val="%3."/>
      <w:lvlJc w:val="left"/>
      <w:pPr>
        <w:ind w:left="2160" w:hanging="360"/>
      </w:pPr>
      <w:rPr>
        <w:rFonts w:hint="default"/>
        <w:b w:val="0"/>
      </w:rPr>
    </w:lvl>
    <w:lvl w:ilvl="3" w:tplc="00169B8E">
      <w:start w:val="1"/>
      <w:numFmt w:val="upperLetter"/>
      <w:lvlText w:val="%4."/>
      <w:lvlJc w:val="left"/>
      <w:pPr>
        <w:ind w:left="2880" w:hanging="360"/>
      </w:pPr>
      <w:rPr>
        <w:rFonts w:hint="default"/>
        <w:b/>
      </w:rPr>
    </w:lvl>
    <w:lvl w:ilvl="4" w:tplc="9F5E4D6A" w:tentative="1">
      <w:start w:val="1"/>
      <w:numFmt w:val="decimal"/>
      <w:lvlText w:val="%5."/>
      <w:lvlJc w:val="left"/>
      <w:pPr>
        <w:tabs>
          <w:tab w:val="num" w:pos="3600"/>
        </w:tabs>
        <w:ind w:left="3600" w:hanging="360"/>
      </w:pPr>
    </w:lvl>
    <w:lvl w:ilvl="5" w:tplc="2B387FCA" w:tentative="1">
      <w:start w:val="1"/>
      <w:numFmt w:val="decimal"/>
      <w:lvlText w:val="%6."/>
      <w:lvlJc w:val="left"/>
      <w:pPr>
        <w:tabs>
          <w:tab w:val="num" w:pos="4320"/>
        </w:tabs>
        <w:ind w:left="4320" w:hanging="360"/>
      </w:pPr>
    </w:lvl>
    <w:lvl w:ilvl="6" w:tplc="E8B880A4" w:tentative="1">
      <w:start w:val="1"/>
      <w:numFmt w:val="decimal"/>
      <w:lvlText w:val="%7."/>
      <w:lvlJc w:val="left"/>
      <w:pPr>
        <w:tabs>
          <w:tab w:val="num" w:pos="5040"/>
        </w:tabs>
        <w:ind w:left="5040" w:hanging="360"/>
      </w:pPr>
    </w:lvl>
    <w:lvl w:ilvl="7" w:tplc="A52C1568" w:tentative="1">
      <w:start w:val="1"/>
      <w:numFmt w:val="decimal"/>
      <w:lvlText w:val="%8."/>
      <w:lvlJc w:val="left"/>
      <w:pPr>
        <w:tabs>
          <w:tab w:val="num" w:pos="5760"/>
        </w:tabs>
        <w:ind w:left="5760" w:hanging="360"/>
      </w:pPr>
    </w:lvl>
    <w:lvl w:ilvl="8" w:tplc="964C53DA" w:tentative="1">
      <w:start w:val="1"/>
      <w:numFmt w:val="decimal"/>
      <w:lvlText w:val="%9."/>
      <w:lvlJc w:val="left"/>
      <w:pPr>
        <w:tabs>
          <w:tab w:val="num" w:pos="6480"/>
        </w:tabs>
        <w:ind w:left="6480" w:hanging="360"/>
      </w:pPr>
    </w:lvl>
  </w:abstractNum>
  <w:abstractNum w:abstractNumId="72">
    <w:nsid w:val="74DA2371"/>
    <w:multiLevelType w:val="hybridMultilevel"/>
    <w:tmpl w:val="AC2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E41A09"/>
    <w:multiLevelType w:val="hybridMultilevel"/>
    <w:tmpl w:val="F7F64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CD028E"/>
    <w:multiLevelType w:val="hybridMultilevel"/>
    <w:tmpl w:val="5B96F63E"/>
    <w:lvl w:ilvl="0" w:tplc="BB5C583C">
      <w:start w:val="1"/>
      <w:numFmt w:val="decimal"/>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F95E1E"/>
    <w:multiLevelType w:val="hybridMultilevel"/>
    <w:tmpl w:val="9C36471E"/>
    <w:lvl w:ilvl="0" w:tplc="D0409D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92012B1"/>
    <w:multiLevelType w:val="hybridMultilevel"/>
    <w:tmpl w:val="1B20076E"/>
    <w:lvl w:ilvl="0" w:tplc="69FEB2F0">
      <w:start w:val="3"/>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7A1C4E14"/>
    <w:multiLevelType w:val="hybridMultilevel"/>
    <w:tmpl w:val="609CD7BE"/>
    <w:lvl w:ilvl="0" w:tplc="71CAF3A8">
      <w:start w:val="1"/>
      <w:numFmt w:val="upperLetter"/>
      <w:lvlText w:val="%1."/>
      <w:lvlJc w:val="left"/>
      <w:pPr>
        <w:ind w:left="360" w:hanging="360"/>
      </w:pPr>
      <w:rPr>
        <w:rFonts w:hint="default"/>
        <w:b/>
      </w:rPr>
    </w:lvl>
    <w:lvl w:ilvl="1" w:tplc="04090019">
      <w:start w:val="1"/>
      <w:numFmt w:val="lowerLetter"/>
      <w:lvlText w:val="%2."/>
      <w:lvlJc w:val="left"/>
      <w:pPr>
        <w:ind w:left="2203" w:hanging="360"/>
      </w:pPr>
    </w:lvl>
    <w:lvl w:ilvl="2" w:tplc="F94C899E">
      <w:start w:val="1"/>
      <w:numFmt w:val="lowerRoman"/>
      <w:lvlText w:val="%3."/>
      <w:lvlJc w:val="right"/>
      <w:pPr>
        <w:ind w:left="2923" w:hanging="180"/>
      </w:pPr>
      <w:rPr>
        <w:b w:val="0"/>
      </w:rPr>
    </w:lvl>
    <w:lvl w:ilvl="3" w:tplc="0409000F">
      <w:start w:val="1"/>
      <w:numFmt w:val="decimal"/>
      <w:lvlText w:val="%4."/>
      <w:lvlJc w:val="left"/>
      <w:pPr>
        <w:ind w:left="3870" w:hanging="360"/>
      </w:pPr>
    </w:lvl>
    <w:lvl w:ilvl="4" w:tplc="04090019">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78">
    <w:nsid w:val="7B844935"/>
    <w:multiLevelType w:val="hybridMultilevel"/>
    <w:tmpl w:val="53C40CD0"/>
    <w:lvl w:ilvl="0" w:tplc="D0409D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C6A5274"/>
    <w:multiLevelType w:val="hybridMultilevel"/>
    <w:tmpl w:val="CFA0B75E"/>
    <w:lvl w:ilvl="0" w:tplc="5E2C1834">
      <w:start w:val="3"/>
      <w:numFmt w:val="lowerLetter"/>
      <w:lvlText w:val="%1."/>
      <w:lvlJc w:val="left"/>
      <w:pPr>
        <w:ind w:left="91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BC13AC"/>
    <w:multiLevelType w:val="hybridMultilevel"/>
    <w:tmpl w:val="E4F4E172"/>
    <w:lvl w:ilvl="0" w:tplc="7E8AE77A">
      <w:start w:val="5"/>
      <w:numFmt w:val="lowerLetter"/>
      <w:lvlText w:val="%1."/>
      <w:lvlJc w:val="left"/>
      <w:pPr>
        <w:tabs>
          <w:tab w:val="num" w:pos="720"/>
        </w:tabs>
        <w:ind w:left="720" w:hanging="720"/>
      </w:pPr>
    </w:lvl>
    <w:lvl w:ilvl="1" w:tplc="B26ED086">
      <w:start w:val="1"/>
      <w:numFmt w:val="decimal"/>
      <w:lvlText w:val="%2."/>
      <w:lvlJc w:val="left"/>
      <w:pPr>
        <w:tabs>
          <w:tab w:val="num" w:pos="1440"/>
        </w:tabs>
        <w:ind w:left="1440" w:hanging="360"/>
      </w:pPr>
    </w:lvl>
    <w:lvl w:ilvl="2" w:tplc="3FD09F06">
      <w:start w:val="1"/>
      <w:numFmt w:val="decimal"/>
      <w:lvlText w:val="%3."/>
      <w:lvlJc w:val="left"/>
      <w:pPr>
        <w:tabs>
          <w:tab w:val="num" w:pos="2160"/>
        </w:tabs>
        <w:ind w:left="2160" w:hanging="360"/>
      </w:pPr>
    </w:lvl>
    <w:lvl w:ilvl="3" w:tplc="2314FDB0">
      <w:start w:val="1"/>
      <w:numFmt w:val="decimal"/>
      <w:lvlText w:val="%4."/>
      <w:lvlJc w:val="left"/>
      <w:pPr>
        <w:tabs>
          <w:tab w:val="num" w:pos="2880"/>
        </w:tabs>
        <w:ind w:left="2880" w:hanging="360"/>
      </w:pPr>
    </w:lvl>
    <w:lvl w:ilvl="4" w:tplc="FE70DB8C">
      <w:start w:val="1"/>
      <w:numFmt w:val="decimal"/>
      <w:lvlText w:val="%5."/>
      <w:lvlJc w:val="left"/>
      <w:pPr>
        <w:tabs>
          <w:tab w:val="num" w:pos="3600"/>
        </w:tabs>
        <w:ind w:left="3600" w:hanging="360"/>
      </w:pPr>
    </w:lvl>
    <w:lvl w:ilvl="5" w:tplc="495810BE">
      <w:start w:val="1"/>
      <w:numFmt w:val="decimal"/>
      <w:lvlText w:val="%6."/>
      <w:lvlJc w:val="left"/>
      <w:pPr>
        <w:tabs>
          <w:tab w:val="num" w:pos="4320"/>
        </w:tabs>
        <w:ind w:left="4320" w:hanging="360"/>
      </w:pPr>
    </w:lvl>
    <w:lvl w:ilvl="6" w:tplc="89B6978A">
      <w:start w:val="1"/>
      <w:numFmt w:val="decimal"/>
      <w:lvlText w:val="%7."/>
      <w:lvlJc w:val="left"/>
      <w:pPr>
        <w:tabs>
          <w:tab w:val="num" w:pos="5040"/>
        </w:tabs>
        <w:ind w:left="5040" w:hanging="360"/>
      </w:pPr>
    </w:lvl>
    <w:lvl w:ilvl="7" w:tplc="1180B730">
      <w:start w:val="1"/>
      <w:numFmt w:val="decimal"/>
      <w:lvlText w:val="%8."/>
      <w:lvlJc w:val="left"/>
      <w:pPr>
        <w:tabs>
          <w:tab w:val="num" w:pos="5760"/>
        </w:tabs>
        <w:ind w:left="5760" w:hanging="360"/>
      </w:pPr>
    </w:lvl>
    <w:lvl w:ilvl="8" w:tplc="287A1B9A">
      <w:start w:val="1"/>
      <w:numFmt w:val="decimal"/>
      <w:lvlText w:val="%9."/>
      <w:lvlJc w:val="left"/>
      <w:pPr>
        <w:tabs>
          <w:tab w:val="num" w:pos="6480"/>
        </w:tabs>
        <w:ind w:left="6480" w:hanging="360"/>
      </w:pPr>
    </w:lvl>
  </w:abstractNum>
  <w:num w:numId="1">
    <w:abstractNumId w:val="2"/>
  </w:num>
  <w:num w:numId="2">
    <w:abstractNumId w:val="29"/>
  </w:num>
  <w:num w:numId="3">
    <w:abstractNumId w:val="60"/>
  </w:num>
  <w:num w:numId="4">
    <w:abstractNumId w:val="71"/>
  </w:num>
  <w:num w:numId="5">
    <w:abstractNumId w:val="15"/>
  </w:num>
  <w:num w:numId="6">
    <w:abstractNumId w:val="58"/>
  </w:num>
  <w:num w:numId="7">
    <w:abstractNumId w:val="70"/>
  </w:num>
  <w:num w:numId="8">
    <w:abstractNumId w:val="47"/>
  </w:num>
  <w:num w:numId="9">
    <w:abstractNumId w:val="34"/>
  </w:num>
  <w:num w:numId="10">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50"/>
  </w:num>
  <w:num w:numId="13">
    <w:abstractNumId w:val="5"/>
  </w:num>
  <w:num w:numId="14">
    <w:abstractNumId w:val="59"/>
  </w:num>
  <w:num w:numId="15">
    <w:abstractNumId w:val="80"/>
  </w:num>
  <w:num w:numId="16">
    <w:abstractNumId w:val="67"/>
  </w:num>
  <w:num w:numId="17">
    <w:abstractNumId w:val="77"/>
  </w:num>
  <w:num w:numId="18">
    <w:abstractNumId w:val="24"/>
  </w:num>
  <w:num w:numId="19">
    <w:abstractNumId w:val="64"/>
  </w:num>
  <w:num w:numId="20">
    <w:abstractNumId w:val="45"/>
  </w:num>
  <w:num w:numId="21">
    <w:abstractNumId w:val="69"/>
  </w:num>
  <w:num w:numId="22">
    <w:abstractNumId w:val="65"/>
  </w:num>
  <w:num w:numId="23">
    <w:abstractNumId w:val="30"/>
  </w:num>
  <w:num w:numId="24">
    <w:abstractNumId w:val="1"/>
  </w:num>
  <w:num w:numId="25">
    <w:abstractNumId w:val="28"/>
  </w:num>
  <w:num w:numId="26">
    <w:abstractNumId w:val="17"/>
  </w:num>
  <w:num w:numId="27">
    <w:abstractNumId w:val="66"/>
  </w:num>
  <w:num w:numId="28">
    <w:abstractNumId w:val="25"/>
  </w:num>
  <w:num w:numId="29">
    <w:abstractNumId w:val="23"/>
  </w:num>
  <w:num w:numId="30">
    <w:abstractNumId w:val="49"/>
  </w:num>
  <w:num w:numId="31">
    <w:abstractNumId w:val="22"/>
  </w:num>
  <w:num w:numId="32">
    <w:abstractNumId w:val="11"/>
  </w:num>
  <w:num w:numId="33">
    <w:abstractNumId w:val="12"/>
  </w:num>
  <w:num w:numId="34">
    <w:abstractNumId w:val="32"/>
  </w:num>
  <w:num w:numId="35">
    <w:abstractNumId w:val="77"/>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4"/>
  </w:num>
  <w:num w:numId="39">
    <w:abstractNumId w:val="6"/>
  </w:num>
  <w:num w:numId="40">
    <w:abstractNumId w:val="14"/>
  </w:num>
  <w:num w:numId="41">
    <w:abstractNumId w:val="43"/>
  </w:num>
  <w:num w:numId="42">
    <w:abstractNumId w:val="20"/>
  </w:num>
  <w:num w:numId="43">
    <w:abstractNumId w:val="78"/>
  </w:num>
  <w:num w:numId="44">
    <w:abstractNumId w:val="75"/>
  </w:num>
  <w:num w:numId="45">
    <w:abstractNumId w:val="33"/>
  </w:num>
  <w:num w:numId="46">
    <w:abstractNumId w:val="18"/>
  </w:num>
  <w:num w:numId="47">
    <w:abstractNumId w:val="16"/>
  </w:num>
  <w:num w:numId="48">
    <w:abstractNumId w:val="73"/>
  </w:num>
  <w:num w:numId="49">
    <w:abstractNumId w:val="46"/>
  </w:num>
  <w:num w:numId="50">
    <w:abstractNumId w:val="8"/>
  </w:num>
  <w:num w:numId="51">
    <w:abstractNumId w:val="44"/>
  </w:num>
  <w:num w:numId="52">
    <w:abstractNumId w:val="51"/>
  </w:num>
  <w:num w:numId="53">
    <w:abstractNumId w:val="19"/>
  </w:num>
  <w:num w:numId="54">
    <w:abstractNumId w:val="72"/>
  </w:num>
  <w:num w:numId="55">
    <w:abstractNumId w:val="63"/>
  </w:num>
  <w:num w:numId="56">
    <w:abstractNumId w:val="10"/>
  </w:num>
  <w:num w:numId="57">
    <w:abstractNumId w:val="27"/>
  </w:num>
  <w:num w:numId="58">
    <w:abstractNumId w:val="74"/>
  </w:num>
  <w:num w:numId="59">
    <w:abstractNumId w:val="41"/>
  </w:num>
  <w:num w:numId="60">
    <w:abstractNumId w:val="52"/>
  </w:num>
  <w:num w:numId="61">
    <w:abstractNumId w:val="13"/>
  </w:num>
  <w:num w:numId="62">
    <w:abstractNumId w:val="48"/>
  </w:num>
  <w:num w:numId="63">
    <w:abstractNumId w:val="35"/>
  </w:num>
  <w:num w:numId="64">
    <w:abstractNumId w:val="38"/>
  </w:num>
  <w:num w:numId="65">
    <w:abstractNumId w:val="54"/>
  </w:num>
  <w:num w:numId="66">
    <w:abstractNumId w:val="42"/>
  </w:num>
  <w:num w:numId="67">
    <w:abstractNumId w:val="7"/>
  </w:num>
  <w:num w:numId="68">
    <w:abstractNumId w:val="36"/>
  </w:num>
  <w:num w:numId="69">
    <w:abstractNumId w:val="56"/>
  </w:num>
  <w:num w:numId="70">
    <w:abstractNumId w:val="40"/>
  </w:num>
  <w:num w:numId="71">
    <w:abstractNumId w:val="21"/>
  </w:num>
  <w:num w:numId="72">
    <w:abstractNumId w:val="79"/>
  </w:num>
  <w:num w:numId="73">
    <w:abstractNumId w:val="57"/>
  </w:num>
  <w:num w:numId="74">
    <w:abstractNumId w:val="53"/>
  </w:num>
  <w:num w:numId="75">
    <w:abstractNumId w:val="76"/>
  </w:num>
  <w:num w:numId="76">
    <w:abstractNumId w:val="3"/>
  </w:num>
  <w:num w:numId="77">
    <w:abstractNumId w:val="55"/>
  </w:num>
  <w:num w:numId="78">
    <w:abstractNumId w:val="62"/>
  </w:num>
  <w:num w:numId="79">
    <w:abstractNumId w:val="26"/>
  </w:num>
  <w:num w:numId="80">
    <w:abstractNumId w:val="9"/>
  </w:num>
  <w:num w:numId="81">
    <w:abstractNumId w:val="61"/>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3">
    <w:abstractNumId w:val="0"/>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445D"/>
    <w:rsid w:val="000023FF"/>
    <w:rsid w:val="000061BF"/>
    <w:rsid w:val="0000779D"/>
    <w:rsid w:val="00013AB3"/>
    <w:rsid w:val="00013D51"/>
    <w:rsid w:val="0003107F"/>
    <w:rsid w:val="00031648"/>
    <w:rsid w:val="00032518"/>
    <w:rsid w:val="00047061"/>
    <w:rsid w:val="00052182"/>
    <w:rsid w:val="000522BA"/>
    <w:rsid w:val="00082DEF"/>
    <w:rsid w:val="00095540"/>
    <w:rsid w:val="00096B31"/>
    <w:rsid w:val="000A1AEF"/>
    <w:rsid w:val="000A4BEA"/>
    <w:rsid w:val="000B1111"/>
    <w:rsid w:val="000C586F"/>
    <w:rsid w:val="000C7471"/>
    <w:rsid w:val="001104E0"/>
    <w:rsid w:val="00113E3B"/>
    <w:rsid w:val="00127244"/>
    <w:rsid w:val="001516A2"/>
    <w:rsid w:val="0015592B"/>
    <w:rsid w:val="001752B6"/>
    <w:rsid w:val="00175931"/>
    <w:rsid w:val="00177147"/>
    <w:rsid w:val="00184D42"/>
    <w:rsid w:val="001A4AC8"/>
    <w:rsid w:val="001B1785"/>
    <w:rsid w:val="001B413D"/>
    <w:rsid w:val="001B6557"/>
    <w:rsid w:val="001D5270"/>
    <w:rsid w:val="001F1E9B"/>
    <w:rsid w:val="00205EA3"/>
    <w:rsid w:val="002072B2"/>
    <w:rsid w:val="00211A69"/>
    <w:rsid w:val="002120A1"/>
    <w:rsid w:val="0021523C"/>
    <w:rsid w:val="00233D6D"/>
    <w:rsid w:val="002378E8"/>
    <w:rsid w:val="00245ED1"/>
    <w:rsid w:val="00254C2C"/>
    <w:rsid w:val="00257053"/>
    <w:rsid w:val="00261B69"/>
    <w:rsid w:val="00267C49"/>
    <w:rsid w:val="00283C45"/>
    <w:rsid w:val="0028563B"/>
    <w:rsid w:val="002910CF"/>
    <w:rsid w:val="00292A68"/>
    <w:rsid w:val="002960BC"/>
    <w:rsid w:val="002A22DC"/>
    <w:rsid w:val="002B2144"/>
    <w:rsid w:val="002C0AB6"/>
    <w:rsid w:val="002C58B4"/>
    <w:rsid w:val="002F3082"/>
    <w:rsid w:val="002F4259"/>
    <w:rsid w:val="00300525"/>
    <w:rsid w:val="00312ABD"/>
    <w:rsid w:val="00315EB5"/>
    <w:rsid w:val="003270DA"/>
    <w:rsid w:val="003273DF"/>
    <w:rsid w:val="00327502"/>
    <w:rsid w:val="00333ECB"/>
    <w:rsid w:val="003426BB"/>
    <w:rsid w:val="003464F7"/>
    <w:rsid w:val="003471DA"/>
    <w:rsid w:val="00350910"/>
    <w:rsid w:val="00364EDD"/>
    <w:rsid w:val="0037280B"/>
    <w:rsid w:val="00376F96"/>
    <w:rsid w:val="0038514B"/>
    <w:rsid w:val="0039455B"/>
    <w:rsid w:val="0039662C"/>
    <w:rsid w:val="003A2F18"/>
    <w:rsid w:val="003A4EF4"/>
    <w:rsid w:val="003B09AC"/>
    <w:rsid w:val="003B38FC"/>
    <w:rsid w:val="003C2214"/>
    <w:rsid w:val="003C4745"/>
    <w:rsid w:val="003C6155"/>
    <w:rsid w:val="003C7B41"/>
    <w:rsid w:val="003D3002"/>
    <w:rsid w:val="003E7423"/>
    <w:rsid w:val="003F7D45"/>
    <w:rsid w:val="00404FAA"/>
    <w:rsid w:val="00412559"/>
    <w:rsid w:val="004241AD"/>
    <w:rsid w:val="00430022"/>
    <w:rsid w:val="004356D6"/>
    <w:rsid w:val="00453560"/>
    <w:rsid w:val="00454E19"/>
    <w:rsid w:val="00456792"/>
    <w:rsid w:val="0045752E"/>
    <w:rsid w:val="00465D5F"/>
    <w:rsid w:val="004714FF"/>
    <w:rsid w:val="00472F98"/>
    <w:rsid w:val="004731C3"/>
    <w:rsid w:val="00473624"/>
    <w:rsid w:val="004804B5"/>
    <w:rsid w:val="00486A4F"/>
    <w:rsid w:val="00490CD4"/>
    <w:rsid w:val="00496B09"/>
    <w:rsid w:val="004B17ED"/>
    <w:rsid w:val="004C184D"/>
    <w:rsid w:val="004D04FE"/>
    <w:rsid w:val="004D58F8"/>
    <w:rsid w:val="004E74C0"/>
    <w:rsid w:val="00504DB8"/>
    <w:rsid w:val="00523E36"/>
    <w:rsid w:val="0053034A"/>
    <w:rsid w:val="005323FC"/>
    <w:rsid w:val="005332A0"/>
    <w:rsid w:val="00540C48"/>
    <w:rsid w:val="00544CF5"/>
    <w:rsid w:val="00554FB5"/>
    <w:rsid w:val="00556D73"/>
    <w:rsid w:val="005704EA"/>
    <w:rsid w:val="00577A68"/>
    <w:rsid w:val="00583DE2"/>
    <w:rsid w:val="00584EF5"/>
    <w:rsid w:val="00586E28"/>
    <w:rsid w:val="005875EE"/>
    <w:rsid w:val="00593C2B"/>
    <w:rsid w:val="005949B0"/>
    <w:rsid w:val="005A6147"/>
    <w:rsid w:val="005B4622"/>
    <w:rsid w:val="005C166D"/>
    <w:rsid w:val="005F4F3E"/>
    <w:rsid w:val="00604C09"/>
    <w:rsid w:val="00620EAF"/>
    <w:rsid w:val="00622976"/>
    <w:rsid w:val="00646553"/>
    <w:rsid w:val="00652D92"/>
    <w:rsid w:val="0065357F"/>
    <w:rsid w:val="00662E7A"/>
    <w:rsid w:val="00671C5F"/>
    <w:rsid w:val="00673B5D"/>
    <w:rsid w:val="00674690"/>
    <w:rsid w:val="00676C06"/>
    <w:rsid w:val="00680818"/>
    <w:rsid w:val="00692310"/>
    <w:rsid w:val="0069779D"/>
    <w:rsid w:val="00697A58"/>
    <w:rsid w:val="00697EB1"/>
    <w:rsid w:val="006A7A0E"/>
    <w:rsid w:val="006B1529"/>
    <w:rsid w:val="006D7F8C"/>
    <w:rsid w:val="006E03B9"/>
    <w:rsid w:val="006E1781"/>
    <w:rsid w:val="006E6216"/>
    <w:rsid w:val="006F6753"/>
    <w:rsid w:val="00703F0A"/>
    <w:rsid w:val="007055CA"/>
    <w:rsid w:val="00711989"/>
    <w:rsid w:val="00725472"/>
    <w:rsid w:val="007254A6"/>
    <w:rsid w:val="00725BCB"/>
    <w:rsid w:val="00727D90"/>
    <w:rsid w:val="00742F45"/>
    <w:rsid w:val="007535D8"/>
    <w:rsid w:val="007670BA"/>
    <w:rsid w:val="0077298D"/>
    <w:rsid w:val="00791552"/>
    <w:rsid w:val="00791810"/>
    <w:rsid w:val="007A06A3"/>
    <w:rsid w:val="007B01D1"/>
    <w:rsid w:val="007C5D7A"/>
    <w:rsid w:val="007D420C"/>
    <w:rsid w:val="007E79CA"/>
    <w:rsid w:val="007F45F8"/>
    <w:rsid w:val="007F6769"/>
    <w:rsid w:val="00800C88"/>
    <w:rsid w:val="00813F75"/>
    <w:rsid w:val="00821617"/>
    <w:rsid w:val="00821855"/>
    <w:rsid w:val="008427F6"/>
    <w:rsid w:val="00850BB8"/>
    <w:rsid w:val="008512FF"/>
    <w:rsid w:val="008741A2"/>
    <w:rsid w:val="00882514"/>
    <w:rsid w:val="00883A67"/>
    <w:rsid w:val="008A4463"/>
    <w:rsid w:val="008B0EAD"/>
    <w:rsid w:val="008B5358"/>
    <w:rsid w:val="008E13FA"/>
    <w:rsid w:val="008E16D0"/>
    <w:rsid w:val="00905FC8"/>
    <w:rsid w:val="009171CA"/>
    <w:rsid w:val="0092300E"/>
    <w:rsid w:val="00926DAD"/>
    <w:rsid w:val="0093223B"/>
    <w:rsid w:val="009343B4"/>
    <w:rsid w:val="00935E29"/>
    <w:rsid w:val="00944D41"/>
    <w:rsid w:val="00946A00"/>
    <w:rsid w:val="00947A67"/>
    <w:rsid w:val="00983CBC"/>
    <w:rsid w:val="00993C5C"/>
    <w:rsid w:val="009B2D7B"/>
    <w:rsid w:val="009B4340"/>
    <w:rsid w:val="009C1000"/>
    <w:rsid w:val="009C1692"/>
    <w:rsid w:val="009D28A2"/>
    <w:rsid w:val="009D6128"/>
    <w:rsid w:val="009E3DC0"/>
    <w:rsid w:val="009F7DC7"/>
    <w:rsid w:val="00A01B87"/>
    <w:rsid w:val="00A140BE"/>
    <w:rsid w:val="00A22F6E"/>
    <w:rsid w:val="00A32EAF"/>
    <w:rsid w:val="00A3512E"/>
    <w:rsid w:val="00A4019A"/>
    <w:rsid w:val="00A433DF"/>
    <w:rsid w:val="00A53A0A"/>
    <w:rsid w:val="00A57DE9"/>
    <w:rsid w:val="00A609BE"/>
    <w:rsid w:val="00A64EAF"/>
    <w:rsid w:val="00A65922"/>
    <w:rsid w:val="00A70BCD"/>
    <w:rsid w:val="00A71FB8"/>
    <w:rsid w:val="00A77D81"/>
    <w:rsid w:val="00A81833"/>
    <w:rsid w:val="00A84419"/>
    <w:rsid w:val="00A87C9C"/>
    <w:rsid w:val="00A978B5"/>
    <w:rsid w:val="00AB6345"/>
    <w:rsid w:val="00AC2BD3"/>
    <w:rsid w:val="00AD6123"/>
    <w:rsid w:val="00AE0576"/>
    <w:rsid w:val="00AE2F98"/>
    <w:rsid w:val="00AE7E2D"/>
    <w:rsid w:val="00AF1382"/>
    <w:rsid w:val="00AF1410"/>
    <w:rsid w:val="00AF3F71"/>
    <w:rsid w:val="00B05AA4"/>
    <w:rsid w:val="00B1013F"/>
    <w:rsid w:val="00B108DC"/>
    <w:rsid w:val="00B129FF"/>
    <w:rsid w:val="00B215E9"/>
    <w:rsid w:val="00B21ABC"/>
    <w:rsid w:val="00B3052F"/>
    <w:rsid w:val="00B36BF8"/>
    <w:rsid w:val="00B450C0"/>
    <w:rsid w:val="00B46B92"/>
    <w:rsid w:val="00B67863"/>
    <w:rsid w:val="00B67EFF"/>
    <w:rsid w:val="00B90D17"/>
    <w:rsid w:val="00B92735"/>
    <w:rsid w:val="00BB15F3"/>
    <w:rsid w:val="00BB1FE1"/>
    <w:rsid w:val="00BB2B56"/>
    <w:rsid w:val="00BB5B9B"/>
    <w:rsid w:val="00BB6702"/>
    <w:rsid w:val="00BC566D"/>
    <w:rsid w:val="00BE1F2F"/>
    <w:rsid w:val="00BE2048"/>
    <w:rsid w:val="00BE664D"/>
    <w:rsid w:val="00BE7A14"/>
    <w:rsid w:val="00C01B56"/>
    <w:rsid w:val="00C025ED"/>
    <w:rsid w:val="00C02B10"/>
    <w:rsid w:val="00C02E3E"/>
    <w:rsid w:val="00C03FF5"/>
    <w:rsid w:val="00C12D54"/>
    <w:rsid w:val="00C216C4"/>
    <w:rsid w:val="00C22058"/>
    <w:rsid w:val="00C30806"/>
    <w:rsid w:val="00C41212"/>
    <w:rsid w:val="00C45589"/>
    <w:rsid w:val="00C50F7F"/>
    <w:rsid w:val="00C53977"/>
    <w:rsid w:val="00C53C00"/>
    <w:rsid w:val="00C60069"/>
    <w:rsid w:val="00C638E9"/>
    <w:rsid w:val="00C7137B"/>
    <w:rsid w:val="00C73475"/>
    <w:rsid w:val="00C90653"/>
    <w:rsid w:val="00C91641"/>
    <w:rsid w:val="00C950E9"/>
    <w:rsid w:val="00C96EBE"/>
    <w:rsid w:val="00CA2F15"/>
    <w:rsid w:val="00CB1D7E"/>
    <w:rsid w:val="00CC2248"/>
    <w:rsid w:val="00CD2C78"/>
    <w:rsid w:val="00CD7F46"/>
    <w:rsid w:val="00CE0759"/>
    <w:rsid w:val="00CE70CB"/>
    <w:rsid w:val="00CF01F6"/>
    <w:rsid w:val="00CF1C63"/>
    <w:rsid w:val="00CF445D"/>
    <w:rsid w:val="00CF7E5F"/>
    <w:rsid w:val="00D04B31"/>
    <w:rsid w:val="00D04DC7"/>
    <w:rsid w:val="00D12F74"/>
    <w:rsid w:val="00D43FB0"/>
    <w:rsid w:val="00D471CE"/>
    <w:rsid w:val="00D52578"/>
    <w:rsid w:val="00D62D3E"/>
    <w:rsid w:val="00D64FF1"/>
    <w:rsid w:val="00D65695"/>
    <w:rsid w:val="00D74664"/>
    <w:rsid w:val="00D8078D"/>
    <w:rsid w:val="00D81A5E"/>
    <w:rsid w:val="00D864D3"/>
    <w:rsid w:val="00D9227E"/>
    <w:rsid w:val="00DA418F"/>
    <w:rsid w:val="00DB7B20"/>
    <w:rsid w:val="00DC4FA2"/>
    <w:rsid w:val="00DD19A9"/>
    <w:rsid w:val="00DD4E23"/>
    <w:rsid w:val="00DD5243"/>
    <w:rsid w:val="00DD5797"/>
    <w:rsid w:val="00DE1B7B"/>
    <w:rsid w:val="00DE3FF5"/>
    <w:rsid w:val="00DE63D0"/>
    <w:rsid w:val="00E008DC"/>
    <w:rsid w:val="00E016B7"/>
    <w:rsid w:val="00E0398C"/>
    <w:rsid w:val="00E06903"/>
    <w:rsid w:val="00E24FBD"/>
    <w:rsid w:val="00E411DC"/>
    <w:rsid w:val="00E411E4"/>
    <w:rsid w:val="00E62889"/>
    <w:rsid w:val="00E647F8"/>
    <w:rsid w:val="00E76A8D"/>
    <w:rsid w:val="00E81545"/>
    <w:rsid w:val="00E93204"/>
    <w:rsid w:val="00EA2C95"/>
    <w:rsid w:val="00EA529A"/>
    <w:rsid w:val="00EB550E"/>
    <w:rsid w:val="00EC1380"/>
    <w:rsid w:val="00EC59CD"/>
    <w:rsid w:val="00F024F8"/>
    <w:rsid w:val="00F06F16"/>
    <w:rsid w:val="00F1284C"/>
    <w:rsid w:val="00F33635"/>
    <w:rsid w:val="00F51B6D"/>
    <w:rsid w:val="00F5401E"/>
    <w:rsid w:val="00F73282"/>
    <w:rsid w:val="00F9006B"/>
    <w:rsid w:val="00F92D85"/>
    <w:rsid w:val="00F96A85"/>
    <w:rsid w:val="00FA3C65"/>
    <w:rsid w:val="00FA5879"/>
    <w:rsid w:val="00FC55EA"/>
    <w:rsid w:val="00FC60B3"/>
    <w:rsid w:val="00FC7989"/>
    <w:rsid w:val="00FD5F9F"/>
    <w:rsid w:val="00FD6D6E"/>
    <w:rsid w:val="00FE1925"/>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5D"/>
    <w:pPr>
      <w:ind w:left="1123"/>
    </w:pPr>
    <w:rPr>
      <w:rFonts w:ascii="Arial" w:eastAsia="Times New Roman" w:hAnsi="Arial" w:cs="Arial"/>
      <w:color w:val="000000"/>
      <w:sz w:val="22"/>
      <w:szCs w:val="24"/>
    </w:rPr>
  </w:style>
  <w:style w:type="paragraph" w:styleId="Heading1">
    <w:name w:val="heading 1"/>
    <w:basedOn w:val="Normal"/>
    <w:link w:val="Heading1Char"/>
    <w:qFormat/>
    <w:rsid w:val="00A978B5"/>
    <w:pPr>
      <w:spacing w:before="100" w:beforeAutospacing="1" w:after="100" w:afterAutospacing="1"/>
      <w:outlineLvl w:val="0"/>
    </w:pPr>
    <w:rPr>
      <w:rFonts w:ascii="Times New Roman" w:hAnsi="Times New Roman" w:cs="Times New Roman"/>
      <w:b/>
      <w:bCs/>
      <w:color w:val="auto"/>
      <w:kern w:val="36"/>
      <w:sz w:val="48"/>
      <w:szCs w:val="48"/>
      <w:lang w:val="x-none" w:eastAsia="x-none"/>
    </w:rPr>
  </w:style>
  <w:style w:type="paragraph" w:styleId="Heading3">
    <w:name w:val="heading 3"/>
    <w:basedOn w:val="Normal"/>
    <w:next w:val="Normal"/>
    <w:link w:val="Heading3Char"/>
    <w:qFormat/>
    <w:rsid w:val="00A978B5"/>
    <w:pPr>
      <w:keepNext/>
      <w:spacing w:before="240" w:after="60"/>
      <w:outlineLvl w:val="2"/>
    </w:pPr>
    <w:rPr>
      <w:rFonts w:cs="Times New Roman"/>
      <w:b/>
      <w:bCs/>
      <w:sz w:val="26"/>
      <w:szCs w:val="26"/>
      <w:lang w:val="x-none" w:eastAsia="x-none"/>
    </w:rPr>
  </w:style>
  <w:style w:type="paragraph" w:styleId="Heading4">
    <w:name w:val="heading 4"/>
    <w:basedOn w:val="Normal"/>
    <w:next w:val="Normal"/>
    <w:link w:val="Heading4Char"/>
    <w:qFormat/>
    <w:rsid w:val="00A978B5"/>
    <w:pPr>
      <w:keepNext/>
      <w:spacing w:before="240" w:after="60"/>
      <w:outlineLvl w:val="3"/>
    </w:pPr>
    <w:rPr>
      <w:rFonts w:ascii="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45D"/>
    <w:pPr>
      <w:spacing w:after="120"/>
    </w:pPr>
    <w:rPr>
      <w:rFonts w:cs="Times New Roman"/>
      <w:sz w:val="20"/>
      <w:lang w:val="x-none" w:eastAsia="x-none"/>
    </w:rPr>
  </w:style>
  <w:style w:type="character" w:customStyle="1" w:styleId="BodyTextChar">
    <w:name w:val="Body Text Char"/>
    <w:link w:val="BodyText"/>
    <w:rsid w:val="00CF445D"/>
    <w:rPr>
      <w:rFonts w:ascii="Arial" w:eastAsia="Times New Roman" w:hAnsi="Arial" w:cs="Arial"/>
      <w:color w:val="000000"/>
      <w:szCs w:val="24"/>
    </w:rPr>
  </w:style>
  <w:style w:type="paragraph" w:styleId="BodyTextIndent">
    <w:name w:val="Body Text Indent"/>
    <w:basedOn w:val="Normal"/>
    <w:link w:val="BodyTextIndentChar"/>
    <w:uiPriority w:val="99"/>
    <w:semiHidden/>
    <w:unhideWhenUsed/>
    <w:rsid w:val="00A978B5"/>
    <w:pPr>
      <w:spacing w:after="120"/>
      <w:ind w:left="360"/>
    </w:pPr>
    <w:rPr>
      <w:rFonts w:cs="Times New Roman"/>
      <w:lang w:val="x-none" w:eastAsia="x-none"/>
    </w:rPr>
  </w:style>
  <w:style w:type="character" w:customStyle="1" w:styleId="BodyTextIndentChar">
    <w:name w:val="Body Text Indent Char"/>
    <w:link w:val="BodyTextIndent"/>
    <w:uiPriority w:val="99"/>
    <w:semiHidden/>
    <w:rsid w:val="00A978B5"/>
    <w:rPr>
      <w:rFonts w:ascii="Arial" w:eastAsia="Times New Roman" w:hAnsi="Arial" w:cs="Arial"/>
      <w:color w:val="000000"/>
      <w:sz w:val="22"/>
      <w:szCs w:val="24"/>
    </w:rPr>
  </w:style>
  <w:style w:type="character" w:customStyle="1" w:styleId="Heading1Char">
    <w:name w:val="Heading 1 Char"/>
    <w:link w:val="Heading1"/>
    <w:rsid w:val="00A978B5"/>
    <w:rPr>
      <w:rFonts w:ascii="Times New Roman" w:eastAsia="Times New Roman" w:hAnsi="Times New Roman"/>
      <w:b/>
      <w:bCs/>
      <w:kern w:val="36"/>
      <w:sz w:val="48"/>
      <w:szCs w:val="48"/>
    </w:rPr>
  </w:style>
  <w:style w:type="character" w:customStyle="1" w:styleId="Heading4Char">
    <w:name w:val="Heading 4 Char"/>
    <w:link w:val="Heading4"/>
    <w:rsid w:val="00A978B5"/>
    <w:rPr>
      <w:rFonts w:ascii="Times New Roman" w:eastAsia="Times New Roman" w:hAnsi="Times New Roman"/>
      <w:b/>
      <w:bCs/>
      <w:color w:val="000000"/>
      <w:sz w:val="28"/>
      <w:szCs w:val="28"/>
    </w:rPr>
  </w:style>
  <w:style w:type="paragraph" w:styleId="NormalWeb">
    <w:name w:val="Normal (Web)"/>
    <w:basedOn w:val="Normal"/>
    <w:uiPriority w:val="99"/>
    <w:rsid w:val="00A978B5"/>
    <w:pPr>
      <w:spacing w:before="100" w:beforeAutospacing="1" w:after="100" w:afterAutospacing="1"/>
    </w:pPr>
    <w:rPr>
      <w:rFonts w:ascii="Times New Roman" w:hAnsi="Times New Roman" w:cs="Times New Roman"/>
      <w:color w:val="auto"/>
      <w:sz w:val="24"/>
    </w:rPr>
  </w:style>
  <w:style w:type="character" w:styleId="PageNumber">
    <w:name w:val="page number"/>
    <w:basedOn w:val="DefaultParagraphFont"/>
    <w:rsid w:val="00A978B5"/>
  </w:style>
  <w:style w:type="character" w:customStyle="1" w:styleId="Heading3Char">
    <w:name w:val="Heading 3 Char"/>
    <w:link w:val="Heading3"/>
    <w:rsid w:val="00A978B5"/>
    <w:rPr>
      <w:rFonts w:ascii="Arial" w:eastAsia="Times New Roman" w:hAnsi="Arial" w:cs="Arial"/>
      <w:b/>
      <w:bCs/>
      <w:color w:val="000000"/>
      <w:sz w:val="26"/>
      <w:szCs w:val="26"/>
    </w:rPr>
  </w:style>
  <w:style w:type="paragraph" w:styleId="Footer">
    <w:name w:val="footer"/>
    <w:basedOn w:val="Normal"/>
    <w:link w:val="FooterChar"/>
    <w:uiPriority w:val="99"/>
    <w:rsid w:val="004B17ED"/>
    <w:pPr>
      <w:tabs>
        <w:tab w:val="center" w:pos="4320"/>
        <w:tab w:val="right" w:pos="8640"/>
      </w:tabs>
    </w:pPr>
    <w:rPr>
      <w:rFonts w:cs="Times New Roman"/>
      <w:lang w:val="x-none" w:eastAsia="x-none"/>
    </w:rPr>
  </w:style>
  <w:style w:type="character" w:customStyle="1" w:styleId="FooterChar">
    <w:name w:val="Footer Char"/>
    <w:link w:val="Footer"/>
    <w:uiPriority w:val="99"/>
    <w:rsid w:val="004B17ED"/>
    <w:rPr>
      <w:rFonts w:ascii="Arial" w:eastAsia="Times New Roman" w:hAnsi="Arial" w:cs="Arial"/>
      <w:color w:val="000000"/>
      <w:sz w:val="22"/>
      <w:szCs w:val="24"/>
    </w:rPr>
  </w:style>
  <w:style w:type="paragraph" w:styleId="ListParagraph">
    <w:name w:val="List Paragraph"/>
    <w:basedOn w:val="Normal"/>
    <w:uiPriority w:val="34"/>
    <w:qFormat/>
    <w:rsid w:val="003C6155"/>
    <w:pPr>
      <w:ind w:left="720"/>
    </w:pPr>
  </w:style>
  <w:style w:type="paragraph" w:styleId="Header">
    <w:name w:val="header"/>
    <w:basedOn w:val="Normal"/>
    <w:link w:val="HeaderChar"/>
    <w:uiPriority w:val="99"/>
    <w:unhideWhenUsed/>
    <w:rsid w:val="002A22DC"/>
    <w:pPr>
      <w:tabs>
        <w:tab w:val="center" w:pos="4680"/>
        <w:tab w:val="right" w:pos="9360"/>
      </w:tabs>
    </w:pPr>
    <w:rPr>
      <w:rFonts w:cs="Times New Roman"/>
      <w:lang w:val="x-none" w:eastAsia="x-none"/>
    </w:rPr>
  </w:style>
  <w:style w:type="character" w:customStyle="1" w:styleId="HeaderChar">
    <w:name w:val="Header Char"/>
    <w:link w:val="Header"/>
    <w:uiPriority w:val="99"/>
    <w:rsid w:val="002A22DC"/>
    <w:rPr>
      <w:rFonts w:ascii="Arial" w:eastAsia="Times New Roman" w:hAnsi="Arial" w:cs="Arial"/>
      <w:color w:val="000000"/>
      <w:sz w:val="22"/>
      <w:szCs w:val="24"/>
    </w:rPr>
  </w:style>
  <w:style w:type="paragraph" w:styleId="BalloonText">
    <w:name w:val="Balloon Text"/>
    <w:basedOn w:val="Normal"/>
    <w:link w:val="BalloonTextChar"/>
    <w:uiPriority w:val="99"/>
    <w:semiHidden/>
    <w:unhideWhenUsed/>
    <w:rsid w:val="00883A6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83A67"/>
    <w:rPr>
      <w:rFonts w:ascii="Tahoma" w:eastAsia="Times New Roman" w:hAnsi="Tahoma" w:cs="Tahoma"/>
      <w:color w:val="000000"/>
      <w:sz w:val="16"/>
      <w:szCs w:val="16"/>
    </w:rPr>
  </w:style>
  <w:style w:type="paragraph" w:customStyle="1" w:styleId="Default">
    <w:name w:val="Default"/>
    <w:rsid w:val="001516A2"/>
    <w:pPr>
      <w:autoSpaceDE w:val="0"/>
      <w:autoSpaceDN w:val="0"/>
      <w:adjustRightInd w:val="0"/>
    </w:pPr>
    <w:rPr>
      <w:rFonts w:ascii="Symbol" w:hAnsi="Symbol" w:cs="Symbol"/>
      <w:color w:val="000000"/>
      <w:sz w:val="24"/>
      <w:szCs w:val="24"/>
    </w:rPr>
  </w:style>
  <w:style w:type="character" w:styleId="CommentReference">
    <w:name w:val="annotation reference"/>
    <w:uiPriority w:val="99"/>
    <w:semiHidden/>
    <w:unhideWhenUsed/>
    <w:rsid w:val="00FC60B3"/>
    <w:rPr>
      <w:sz w:val="16"/>
      <w:szCs w:val="16"/>
    </w:rPr>
  </w:style>
  <w:style w:type="paragraph" w:styleId="CommentText">
    <w:name w:val="annotation text"/>
    <w:basedOn w:val="Normal"/>
    <w:link w:val="CommentTextChar"/>
    <w:uiPriority w:val="99"/>
    <w:semiHidden/>
    <w:unhideWhenUsed/>
    <w:rsid w:val="00FC60B3"/>
    <w:pPr>
      <w:spacing w:after="200"/>
      <w:ind w:left="0"/>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FC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5D"/>
    <w:pPr>
      <w:ind w:left="1123"/>
    </w:pPr>
    <w:rPr>
      <w:rFonts w:ascii="Arial" w:eastAsia="Times New Roman" w:hAnsi="Arial" w:cs="Arial"/>
      <w:color w:val="000000"/>
      <w:sz w:val="22"/>
      <w:szCs w:val="24"/>
    </w:rPr>
  </w:style>
  <w:style w:type="paragraph" w:styleId="Heading1">
    <w:name w:val="heading 1"/>
    <w:basedOn w:val="Normal"/>
    <w:link w:val="Heading1Char"/>
    <w:qFormat/>
    <w:rsid w:val="00A978B5"/>
    <w:pPr>
      <w:spacing w:before="100" w:beforeAutospacing="1" w:after="100" w:afterAutospacing="1"/>
      <w:outlineLvl w:val="0"/>
    </w:pPr>
    <w:rPr>
      <w:rFonts w:ascii="Times New Roman" w:hAnsi="Times New Roman" w:cs="Times New Roman"/>
      <w:b/>
      <w:bCs/>
      <w:color w:val="auto"/>
      <w:kern w:val="36"/>
      <w:sz w:val="48"/>
      <w:szCs w:val="48"/>
      <w:lang w:val="x-none" w:eastAsia="x-none"/>
    </w:rPr>
  </w:style>
  <w:style w:type="paragraph" w:styleId="Heading3">
    <w:name w:val="heading 3"/>
    <w:basedOn w:val="Normal"/>
    <w:next w:val="Normal"/>
    <w:link w:val="Heading3Char"/>
    <w:qFormat/>
    <w:rsid w:val="00A978B5"/>
    <w:pPr>
      <w:keepNext/>
      <w:spacing w:before="240" w:after="60"/>
      <w:outlineLvl w:val="2"/>
    </w:pPr>
    <w:rPr>
      <w:rFonts w:cs="Times New Roman"/>
      <w:b/>
      <w:bCs/>
      <w:sz w:val="26"/>
      <w:szCs w:val="26"/>
      <w:lang w:val="x-none" w:eastAsia="x-none"/>
    </w:rPr>
  </w:style>
  <w:style w:type="paragraph" w:styleId="Heading4">
    <w:name w:val="heading 4"/>
    <w:basedOn w:val="Normal"/>
    <w:next w:val="Normal"/>
    <w:link w:val="Heading4Char"/>
    <w:qFormat/>
    <w:rsid w:val="00A978B5"/>
    <w:pPr>
      <w:keepNext/>
      <w:spacing w:before="240" w:after="60"/>
      <w:outlineLvl w:val="3"/>
    </w:pPr>
    <w:rPr>
      <w:rFonts w:ascii="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45D"/>
    <w:pPr>
      <w:spacing w:after="120"/>
    </w:pPr>
    <w:rPr>
      <w:rFonts w:cs="Times New Roman"/>
      <w:sz w:val="20"/>
      <w:lang w:val="x-none" w:eastAsia="x-none"/>
    </w:rPr>
  </w:style>
  <w:style w:type="character" w:customStyle="1" w:styleId="BodyTextChar">
    <w:name w:val="Body Text Char"/>
    <w:link w:val="BodyText"/>
    <w:rsid w:val="00CF445D"/>
    <w:rPr>
      <w:rFonts w:ascii="Arial" w:eastAsia="Times New Roman" w:hAnsi="Arial" w:cs="Arial"/>
      <w:color w:val="000000"/>
      <w:szCs w:val="24"/>
    </w:rPr>
  </w:style>
  <w:style w:type="paragraph" w:styleId="BodyTextIndent">
    <w:name w:val="Body Text Indent"/>
    <w:basedOn w:val="Normal"/>
    <w:link w:val="BodyTextIndentChar"/>
    <w:uiPriority w:val="99"/>
    <w:semiHidden/>
    <w:unhideWhenUsed/>
    <w:rsid w:val="00A978B5"/>
    <w:pPr>
      <w:spacing w:after="120"/>
      <w:ind w:left="360"/>
    </w:pPr>
    <w:rPr>
      <w:rFonts w:cs="Times New Roman"/>
      <w:lang w:val="x-none" w:eastAsia="x-none"/>
    </w:rPr>
  </w:style>
  <w:style w:type="character" w:customStyle="1" w:styleId="BodyTextIndentChar">
    <w:name w:val="Body Text Indent Char"/>
    <w:link w:val="BodyTextIndent"/>
    <w:uiPriority w:val="99"/>
    <w:semiHidden/>
    <w:rsid w:val="00A978B5"/>
    <w:rPr>
      <w:rFonts w:ascii="Arial" w:eastAsia="Times New Roman" w:hAnsi="Arial" w:cs="Arial"/>
      <w:color w:val="000000"/>
      <w:sz w:val="22"/>
      <w:szCs w:val="24"/>
    </w:rPr>
  </w:style>
  <w:style w:type="character" w:customStyle="1" w:styleId="Heading1Char">
    <w:name w:val="Heading 1 Char"/>
    <w:link w:val="Heading1"/>
    <w:rsid w:val="00A978B5"/>
    <w:rPr>
      <w:rFonts w:ascii="Times New Roman" w:eastAsia="Times New Roman" w:hAnsi="Times New Roman"/>
      <w:b/>
      <w:bCs/>
      <w:kern w:val="36"/>
      <w:sz w:val="48"/>
      <w:szCs w:val="48"/>
    </w:rPr>
  </w:style>
  <w:style w:type="character" w:customStyle="1" w:styleId="Heading4Char">
    <w:name w:val="Heading 4 Char"/>
    <w:link w:val="Heading4"/>
    <w:rsid w:val="00A978B5"/>
    <w:rPr>
      <w:rFonts w:ascii="Times New Roman" w:eastAsia="Times New Roman" w:hAnsi="Times New Roman"/>
      <w:b/>
      <w:bCs/>
      <w:color w:val="000000"/>
      <w:sz w:val="28"/>
      <w:szCs w:val="28"/>
    </w:rPr>
  </w:style>
  <w:style w:type="paragraph" w:styleId="NormalWeb">
    <w:name w:val="Normal (Web)"/>
    <w:basedOn w:val="Normal"/>
    <w:uiPriority w:val="99"/>
    <w:rsid w:val="00A978B5"/>
    <w:pPr>
      <w:spacing w:before="100" w:beforeAutospacing="1" w:after="100" w:afterAutospacing="1"/>
    </w:pPr>
    <w:rPr>
      <w:rFonts w:ascii="Times New Roman" w:hAnsi="Times New Roman" w:cs="Times New Roman"/>
      <w:color w:val="auto"/>
      <w:sz w:val="24"/>
    </w:rPr>
  </w:style>
  <w:style w:type="character" w:styleId="PageNumber">
    <w:name w:val="page number"/>
    <w:basedOn w:val="DefaultParagraphFont"/>
    <w:rsid w:val="00A978B5"/>
  </w:style>
  <w:style w:type="character" w:customStyle="1" w:styleId="Heading3Char">
    <w:name w:val="Heading 3 Char"/>
    <w:link w:val="Heading3"/>
    <w:rsid w:val="00A978B5"/>
    <w:rPr>
      <w:rFonts w:ascii="Arial" w:eastAsia="Times New Roman" w:hAnsi="Arial" w:cs="Arial"/>
      <w:b/>
      <w:bCs/>
      <w:color w:val="000000"/>
      <w:sz w:val="26"/>
      <w:szCs w:val="26"/>
    </w:rPr>
  </w:style>
  <w:style w:type="paragraph" w:styleId="Footer">
    <w:name w:val="footer"/>
    <w:basedOn w:val="Normal"/>
    <w:link w:val="FooterChar"/>
    <w:uiPriority w:val="99"/>
    <w:rsid w:val="004B17ED"/>
    <w:pPr>
      <w:tabs>
        <w:tab w:val="center" w:pos="4320"/>
        <w:tab w:val="right" w:pos="8640"/>
      </w:tabs>
    </w:pPr>
    <w:rPr>
      <w:rFonts w:cs="Times New Roman"/>
      <w:lang w:val="x-none" w:eastAsia="x-none"/>
    </w:rPr>
  </w:style>
  <w:style w:type="character" w:customStyle="1" w:styleId="FooterChar">
    <w:name w:val="Footer Char"/>
    <w:link w:val="Footer"/>
    <w:uiPriority w:val="99"/>
    <w:rsid w:val="004B17ED"/>
    <w:rPr>
      <w:rFonts w:ascii="Arial" w:eastAsia="Times New Roman" w:hAnsi="Arial" w:cs="Arial"/>
      <w:color w:val="000000"/>
      <w:sz w:val="22"/>
      <w:szCs w:val="24"/>
    </w:rPr>
  </w:style>
  <w:style w:type="paragraph" w:styleId="ListParagraph">
    <w:name w:val="List Paragraph"/>
    <w:basedOn w:val="Normal"/>
    <w:uiPriority w:val="34"/>
    <w:qFormat/>
    <w:rsid w:val="003C6155"/>
    <w:pPr>
      <w:ind w:left="720"/>
    </w:pPr>
  </w:style>
  <w:style w:type="paragraph" w:styleId="Header">
    <w:name w:val="header"/>
    <w:basedOn w:val="Normal"/>
    <w:link w:val="HeaderChar"/>
    <w:uiPriority w:val="99"/>
    <w:unhideWhenUsed/>
    <w:rsid w:val="002A22DC"/>
    <w:pPr>
      <w:tabs>
        <w:tab w:val="center" w:pos="4680"/>
        <w:tab w:val="right" w:pos="9360"/>
      </w:tabs>
    </w:pPr>
    <w:rPr>
      <w:rFonts w:cs="Times New Roman"/>
      <w:lang w:val="x-none" w:eastAsia="x-none"/>
    </w:rPr>
  </w:style>
  <w:style w:type="character" w:customStyle="1" w:styleId="HeaderChar">
    <w:name w:val="Header Char"/>
    <w:link w:val="Header"/>
    <w:uiPriority w:val="99"/>
    <w:rsid w:val="002A22DC"/>
    <w:rPr>
      <w:rFonts w:ascii="Arial" w:eastAsia="Times New Roman" w:hAnsi="Arial" w:cs="Arial"/>
      <w:color w:val="000000"/>
      <w:sz w:val="22"/>
      <w:szCs w:val="24"/>
    </w:rPr>
  </w:style>
  <w:style w:type="paragraph" w:styleId="BalloonText">
    <w:name w:val="Balloon Text"/>
    <w:basedOn w:val="Normal"/>
    <w:link w:val="BalloonTextChar"/>
    <w:uiPriority w:val="99"/>
    <w:semiHidden/>
    <w:unhideWhenUsed/>
    <w:rsid w:val="00883A6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83A67"/>
    <w:rPr>
      <w:rFonts w:ascii="Tahoma" w:eastAsia="Times New Roman" w:hAnsi="Tahoma" w:cs="Tahoma"/>
      <w:color w:val="000000"/>
      <w:sz w:val="16"/>
      <w:szCs w:val="16"/>
    </w:rPr>
  </w:style>
  <w:style w:type="paragraph" w:customStyle="1" w:styleId="Default">
    <w:name w:val="Default"/>
    <w:rsid w:val="001516A2"/>
    <w:pPr>
      <w:autoSpaceDE w:val="0"/>
      <w:autoSpaceDN w:val="0"/>
      <w:adjustRightInd w:val="0"/>
    </w:pPr>
    <w:rPr>
      <w:rFonts w:ascii="Symbol" w:hAnsi="Symbol" w:cs="Symbol"/>
      <w:color w:val="000000"/>
      <w:sz w:val="24"/>
      <w:szCs w:val="24"/>
    </w:rPr>
  </w:style>
  <w:style w:type="character" w:styleId="CommentReference">
    <w:name w:val="annotation reference"/>
    <w:uiPriority w:val="99"/>
    <w:semiHidden/>
    <w:unhideWhenUsed/>
    <w:rsid w:val="00FC60B3"/>
    <w:rPr>
      <w:sz w:val="16"/>
      <w:szCs w:val="16"/>
    </w:rPr>
  </w:style>
  <w:style w:type="paragraph" w:styleId="CommentText">
    <w:name w:val="annotation text"/>
    <w:basedOn w:val="Normal"/>
    <w:link w:val="CommentTextChar"/>
    <w:uiPriority w:val="99"/>
    <w:semiHidden/>
    <w:unhideWhenUsed/>
    <w:rsid w:val="00FC60B3"/>
    <w:pPr>
      <w:spacing w:after="200"/>
      <w:ind w:left="0"/>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FC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23">
      <w:bodyDiv w:val="1"/>
      <w:marLeft w:val="0"/>
      <w:marRight w:val="0"/>
      <w:marTop w:val="0"/>
      <w:marBottom w:val="0"/>
      <w:divBdr>
        <w:top w:val="none" w:sz="0" w:space="0" w:color="auto"/>
        <w:left w:val="none" w:sz="0" w:space="0" w:color="auto"/>
        <w:bottom w:val="none" w:sz="0" w:space="0" w:color="auto"/>
        <w:right w:val="none" w:sz="0" w:space="0" w:color="auto"/>
      </w:divBdr>
    </w:div>
    <w:div w:id="99380313">
      <w:bodyDiv w:val="1"/>
      <w:marLeft w:val="0"/>
      <w:marRight w:val="0"/>
      <w:marTop w:val="0"/>
      <w:marBottom w:val="0"/>
      <w:divBdr>
        <w:top w:val="none" w:sz="0" w:space="0" w:color="auto"/>
        <w:left w:val="none" w:sz="0" w:space="0" w:color="auto"/>
        <w:bottom w:val="none" w:sz="0" w:space="0" w:color="auto"/>
        <w:right w:val="none" w:sz="0" w:space="0" w:color="auto"/>
      </w:divBdr>
    </w:div>
    <w:div w:id="297734668">
      <w:bodyDiv w:val="1"/>
      <w:marLeft w:val="0"/>
      <w:marRight w:val="0"/>
      <w:marTop w:val="0"/>
      <w:marBottom w:val="0"/>
      <w:divBdr>
        <w:top w:val="none" w:sz="0" w:space="0" w:color="auto"/>
        <w:left w:val="none" w:sz="0" w:space="0" w:color="auto"/>
        <w:bottom w:val="none" w:sz="0" w:space="0" w:color="auto"/>
        <w:right w:val="none" w:sz="0" w:space="0" w:color="auto"/>
      </w:divBdr>
      <w:divsChild>
        <w:div w:id="671566230">
          <w:marLeft w:val="1166"/>
          <w:marRight w:val="0"/>
          <w:marTop w:val="0"/>
          <w:marBottom w:val="0"/>
          <w:divBdr>
            <w:top w:val="none" w:sz="0" w:space="0" w:color="auto"/>
            <w:left w:val="none" w:sz="0" w:space="0" w:color="auto"/>
            <w:bottom w:val="none" w:sz="0" w:space="0" w:color="auto"/>
            <w:right w:val="none" w:sz="0" w:space="0" w:color="auto"/>
          </w:divBdr>
        </w:div>
      </w:divsChild>
    </w:div>
    <w:div w:id="326518499">
      <w:bodyDiv w:val="1"/>
      <w:marLeft w:val="0"/>
      <w:marRight w:val="0"/>
      <w:marTop w:val="0"/>
      <w:marBottom w:val="0"/>
      <w:divBdr>
        <w:top w:val="none" w:sz="0" w:space="0" w:color="auto"/>
        <w:left w:val="none" w:sz="0" w:space="0" w:color="auto"/>
        <w:bottom w:val="none" w:sz="0" w:space="0" w:color="auto"/>
        <w:right w:val="none" w:sz="0" w:space="0" w:color="auto"/>
      </w:divBdr>
    </w:div>
    <w:div w:id="419788763">
      <w:bodyDiv w:val="1"/>
      <w:marLeft w:val="0"/>
      <w:marRight w:val="0"/>
      <w:marTop w:val="0"/>
      <w:marBottom w:val="0"/>
      <w:divBdr>
        <w:top w:val="none" w:sz="0" w:space="0" w:color="auto"/>
        <w:left w:val="none" w:sz="0" w:space="0" w:color="auto"/>
        <w:bottom w:val="none" w:sz="0" w:space="0" w:color="auto"/>
        <w:right w:val="none" w:sz="0" w:space="0" w:color="auto"/>
      </w:divBdr>
    </w:div>
    <w:div w:id="11680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F86F-AA51-4B21-B0D7-EFC92AC7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Anneita C. Dunbar</dc:creator>
  <cp:lastModifiedBy>Elonzo Reyes</cp:lastModifiedBy>
  <cp:revision>4</cp:revision>
  <cp:lastPrinted>2014-09-02T16:07:00Z</cp:lastPrinted>
  <dcterms:created xsi:type="dcterms:W3CDTF">2018-08-22T19:38:00Z</dcterms:created>
  <dcterms:modified xsi:type="dcterms:W3CDTF">2018-09-06T20:11:00Z</dcterms:modified>
</cp:coreProperties>
</file>