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227B8" w14:textId="77777777" w:rsidR="00530E8C" w:rsidRDefault="00530E8C" w:rsidP="00943847">
      <w:pPr>
        <w:jc w:val="center"/>
        <w:rPr>
          <w:rFonts w:ascii="Arial" w:hAnsi="Arial" w:cs="Arial"/>
          <w:b/>
          <w:u w:val="single"/>
        </w:rPr>
      </w:pPr>
      <w:r>
        <w:rPr>
          <w:rFonts w:ascii="Arial" w:hAnsi="Arial" w:cs="Arial"/>
          <w:b/>
          <w:u w:val="single"/>
        </w:rPr>
        <w:t>J</w:t>
      </w:r>
      <w:r w:rsidR="007D6B14">
        <w:rPr>
          <w:rFonts w:ascii="Arial" w:hAnsi="Arial" w:cs="Arial"/>
          <w:b/>
          <w:u w:val="single"/>
        </w:rPr>
        <w:t>OB COACHING SERVICES</w:t>
      </w:r>
    </w:p>
    <w:p w14:paraId="752AAE15" w14:textId="77777777" w:rsidR="00303340" w:rsidRDefault="00DF77BA" w:rsidP="00943847">
      <w:pPr>
        <w:jc w:val="center"/>
        <w:rPr>
          <w:rFonts w:ascii="Arial" w:hAnsi="Arial" w:cs="Arial"/>
          <w:b/>
          <w:u w:val="single"/>
        </w:rPr>
      </w:pPr>
      <w:r>
        <w:rPr>
          <w:rFonts w:ascii="Arial" w:hAnsi="Arial" w:cs="Arial"/>
          <w:b/>
          <w:u w:val="single"/>
        </w:rPr>
        <w:t>ATTACHMENT TO LETTER OF AGREEMENT</w:t>
      </w:r>
    </w:p>
    <w:p w14:paraId="01655F95" w14:textId="77777777" w:rsidR="00DF77BA" w:rsidRDefault="00DF77BA" w:rsidP="00943847">
      <w:pPr>
        <w:jc w:val="center"/>
        <w:rPr>
          <w:rFonts w:ascii="Arial" w:hAnsi="Arial" w:cs="Arial"/>
          <w:b/>
          <w:u w:val="single"/>
        </w:rPr>
      </w:pPr>
    </w:p>
    <w:p w14:paraId="291085A9" w14:textId="77777777" w:rsidR="00303340" w:rsidRDefault="00303340" w:rsidP="00943847">
      <w:pPr>
        <w:jc w:val="center"/>
        <w:rPr>
          <w:rFonts w:ascii="Arial" w:hAnsi="Arial" w:cs="Arial"/>
          <w:b/>
          <w:u w:val="single"/>
        </w:rPr>
      </w:pPr>
      <w:r>
        <w:rPr>
          <w:rFonts w:ascii="Arial" w:hAnsi="Arial" w:cs="Arial"/>
          <w:b/>
          <w:u w:val="single"/>
        </w:rPr>
        <w:t>___________________________________</w:t>
      </w:r>
    </w:p>
    <w:p w14:paraId="79E47684" w14:textId="77777777" w:rsidR="005767AD" w:rsidRPr="00303340" w:rsidRDefault="00303340" w:rsidP="00943847">
      <w:pPr>
        <w:jc w:val="center"/>
        <w:rPr>
          <w:rFonts w:ascii="Arial" w:hAnsi="Arial" w:cs="Arial"/>
          <w:b/>
        </w:rPr>
      </w:pPr>
      <w:r>
        <w:rPr>
          <w:rFonts w:ascii="Arial" w:hAnsi="Arial" w:cs="Arial"/>
          <w:b/>
        </w:rPr>
        <w:t>Name of Agency</w:t>
      </w:r>
    </w:p>
    <w:p w14:paraId="4CA38E4A" w14:textId="77777777" w:rsidR="00FD38F1" w:rsidRPr="005767AD" w:rsidRDefault="00FD38F1" w:rsidP="00FD38F1">
      <w:pPr>
        <w:jc w:val="center"/>
        <w:rPr>
          <w:rFonts w:ascii="Arial" w:hAnsi="Arial" w:cs="Arial"/>
        </w:rPr>
      </w:pPr>
    </w:p>
    <w:p w14:paraId="3996975B" w14:textId="77777777" w:rsidR="009B4B07" w:rsidRPr="009B4B07" w:rsidRDefault="009F369D" w:rsidP="00E32739">
      <w:pPr>
        <w:numPr>
          <w:ilvl w:val="0"/>
          <w:numId w:val="20"/>
        </w:numPr>
        <w:ind w:left="576" w:hanging="576"/>
        <w:rPr>
          <w:rFonts w:ascii="Arial" w:hAnsi="Arial" w:cs="Arial"/>
          <w:b/>
        </w:rPr>
      </w:pPr>
      <w:r w:rsidRPr="005767AD">
        <w:rPr>
          <w:rFonts w:ascii="Arial" w:hAnsi="Arial" w:cs="Arial"/>
          <w:b/>
        </w:rPr>
        <w:t xml:space="preserve"> </w:t>
      </w:r>
      <w:r w:rsidR="005767AD" w:rsidRPr="005767AD">
        <w:rPr>
          <w:rFonts w:ascii="Arial" w:hAnsi="Arial" w:cs="Arial"/>
          <w:b/>
          <w:u w:val="single"/>
        </w:rPr>
        <w:t>PURPOSE</w:t>
      </w:r>
      <w:r w:rsidR="005767AD" w:rsidRPr="005767AD">
        <w:rPr>
          <w:rFonts w:ascii="Arial" w:hAnsi="Arial" w:cs="Arial"/>
          <w:b/>
        </w:rPr>
        <w:t>.</w:t>
      </w:r>
      <w:r w:rsidR="00153AB9" w:rsidRPr="005767AD">
        <w:rPr>
          <w:rFonts w:ascii="Arial" w:hAnsi="Arial" w:cs="Arial"/>
          <w:b/>
        </w:rPr>
        <w:t xml:space="preserve"> </w:t>
      </w:r>
      <w:r w:rsidRPr="005767AD">
        <w:rPr>
          <w:rFonts w:ascii="Arial" w:hAnsi="Arial" w:cs="Arial"/>
          <w:b/>
        </w:rPr>
        <w:t xml:space="preserve"> </w:t>
      </w:r>
      <w:r w:rsidR="00530E8C">
        <w:rPr>
          <w:rFonts w:ascii="Arial" w:hAnsi="Arial" w:cs="Arial"/>
        </w:rPr>
        <w:t>Th</w:t>
      </w:r>
      <w:r w:rsidR="00E7136E">
        <w:rPr>
          <w:rFonts w:ascii="Arial" w:hAnsi="Arial" w:cs="Arial"/>
        </w:rPr>
        <w:t xml:space="preserve">is </w:t>
      </w:r>
      <w:r w:rsidR="008F0071">
        <w:rPr>
          <w:rFonts w:ascii="Arial" w:hAnsi="Arial" w:cs="Arial"/>
        </w:rPr>
        <w:t xml:space="preserve">Attachment to the </w:t>
      </w:r>
      <w:r w:rsidR="002C047F" w:rsidRPr="00815BB9">
        <w:rPr>
          <w:rFonts w:ascii="Arial" w:hAnsi="Arial" w:cs="Arial"/>
        </w:rPr>
        <w:t>Letter of Agreement</w:t>
      </w:r>
      <w:r w:rsidR="00E7136E">
        <w:rPr>
          <w:rFonts w:ascii="Arial" w:hAnsi="Arial" w:cs="Arial"/>
        </w:rPr>
        <w:t xml:space="preserve"> (LOA) </w:t>
      </w:r>
      <w:r w:rsidR="008F0071">
        <w:rPr>
          <w:rFonts w:ascii="Arial" w:hAnsi="Arial" w:cs="Arial"/>
        </w:rPr>
        <w:t>between V</w:t>
      </w:r>
      <w:r w:rsidR="005D3677">
        <w:rPr>
          <w:rFonts w:ascii="Arial" w:hAnsi="Arial" w:cs="Arial"/>
        </w:rPr>
        <w:t xml:space="preserve">ocational </w:t>
      </w:r>
      <w:r w:rsidR="008F0071">
        <w:rPr>
          <w:rFonts w:ascii="Arial" w:hAnsi="Arial" w:cs="Arial"/>
        </w:rPr>
        <w:t>R</w:t>
      </w:r>
      <w:r w:rsidR="005D3677">
        <w:rPr>
          <w:rFonts w:ascii="Arial" w:hAnsi="Arial" w:cs="Arial"/>
        </w:rPr>
        <w:t>ehabilitation (VR)</w:t>
      </w:r>
      <w:r w:rsidR="008F0071">
        <w:rPr>
          <w:rFonts w:ascii="Arial" w:hAnsi="Arial" w:cs="Arial"/>
        </w:rPr>
        <w:t xml:space="preserve"> and the C</w:t>
      </w:r>
      <w:r w:rsidR="005D3677">
        <w:rPr>
          <w:rFonts w:ascii="Arial" w:hAnsi="Arial" w:cs="Arial"/>
        </w:rPr>
        <w:t xml:space="preserve">ommunity Rehabilitation Provider (CRP) </w:t>
      </w:r>
      <w:r w:rsidR="008F0071">
        <w:rPr>
          <w:rFonts w:ascii="Arial" w:hAnsi="Arial" w:cs="Arial"/>
        </w:rPr>
        <w:t xml:space="preserve">incorporates all terms and conditions of the LOA and </w:t>
      </w:r>
      <w:r w:rsidR="002C047F">
        <w:rPr>
          <w:rFonts w:ascii="Arial" w:hAnsi="Arial" w:cs="Arial"/>
        </w:rPr>
        <w:t>a</w:t>
      </w:r>
      <w:r w:rsidR="00530E8C">
        <w:rPr>
          <w:rFonts w:ascii="Arial" w:hAnsi="Arial" w:cs="Arial"/>
        </w:rPr>
        <w:t>pplies to Job Coach</w:t>
      </w:r>
      <w:r w:rsidR="0072059D">
        <w:rPr>
          <w:rFonts w:ascii="Arial" w:hAnsi="Arial" w:cs="Arial"/>
        </w:rPr>
        <w:t>ing</w:t>
      </w:r>
      <w:r w:rsidR="00530E8C">
        <w:rPr>
          <w:rFonts w:ascii="Arial" w:hAnsi="Arial" w:cs="Arial"/>
        </w:rPr>
        <w:t xml:space="preserve"> service</w:t>
      </w:r>
      <w:r w:rsidR="0072059D">
        <w:rPr>
          <w:rFonts w:ascii="Arial" w:hAnsi="Arial" w:cs="Arial"/>
        </w:rPr>
        <w:t>s</w:t>
      </w:r>
      <w:r w:rsidR="008F0071">
        <w:rPr>
          <w:rFonts w:ascii="Arial" w:hAnsi="Arial" w:cs="Arial"/>
        </w:rPr>
        <w:t>,</w:t>
      </w:r>
      <w:r w:rsidR="0072059D">
        <w:rPr>
          <w:rFonts w:ascii="Arial" w:hAnsi="Arial" w:cs="Arial"/>
        </w:rPr>
        <w:t xml:space="preserve"> as described below.  </w:t>
      </w:r>
    </w:p>
    <w:p w14:paraId="61395C2B" w14:textId="77777777" w:rsidR="009B4B07" w:rsidRDefault="009B4B07" w:rsidP="009B4B07">
      <w:pPr>
        <w:ind w:left="576"/>
        <w:rPr>
          <w:rFonts w:ascii="Arial" w:hAnsi="Arial" w:cs="Arial"/>
          <w:b/>
        </w:rPr>
      </w:pPr>
    </w:p>
    <w:p w14:paraId="7091BCDA" w14:textId="77777777" w:rsidR="0072059D" w:rsidRDefault="005D3677" w:rsidP="009B4B07">
      <w:pPr>
        <w:ind w:left="576"/>
        <w:rPr>
          <w:rFonts w:ascii="Arial" w:hAnsi="Arial" w:cs="Arial"/>
          <w:b/>
        </w:rPr>
      </w:pPr>
      <w:r>
        <w:rPr>
          <w:rFonts w:ascii="Arial" w:hAnsi="Arial" w:cs="Arial"/>
        </w:rPr>
        <w:t xml:space="preserve">This attachment applies to non-Supported Employment job coaching services. </w:t>
      </w:r>
      <w:r w:rsidR="00E7136E">
        <w:rPr>
          <w:rFonts w:ascii="Arial" w:hAnsi="Arial" w:cs="Arial"/>
        </w:rPr>
        <w:t xml:space="preserve">The LOA </w:t>
      </w:r>
      <w:r w:rsidR="008F0071">
        <w:rPr>
          <w:rFonts w:ascii="Arial" w:hAnsi="Arial" w:cs="Arial"/>
        </w:rPr>
        <w:t>A</w:t>
      </w:r>
      <w:r w:rsidR="00E7136E">
        <w:rPr>
          <w:rFonts w:ascii="Arial" w:hAnsi="Arial" w:cs="Arial"/>
        </w:rPr>
        <w:t>ttachment for Supported Employment</w:t>
      </w:r>
      <w:r w:rsidR="0064308D">
        <w:rPr>
          <w:rFonts w:ascii="Arial" w:hAnsi="Arial" w:cs="Arial"/>
        </w:rPr>
        <w:t xml:space="preserve"> </w:t>
      </w:r>
      <w:r w:rsidR="00E7136E">
        <w:rPr>
          <w:rFonts w:ascii="Arial" w:hAnsi="Arial" w:cs="Arial"/>
        </w:rPr>
        <w:t>describe</w:t>
      </w:r>
      <w:r>
        <w:rPr>
          <w:rFonts w:ascii="Arial" w:hAnsi="Arial" w:cs="Arial"/>
        </w:rPr>
        <w:t>s</w:t>
      </w:r>
      <w:r w:rsidR="00E7136E">
        <w:rPr>
          <w:rFonts w:ascii="Arial" w:hAnsi="Arial" w:cs="Arial"/>
        </w:rPr>
        <w:t xml:space="preserve"> the terms and conditions of job coaching activities supporting t</w:t>
      </w:r>
      <w:r w:rsidR="00121B52">
        <w:rPr>
          <w:rFonts w:ascii="Arial" w:hAnsi="Arial" w:cs="Arial"/>
        </w:rPr>
        <w:t>hat</w:t>
      </w:r>
      <w:r w:rsidR="00E7136E">
        <w:rPr>
          <w:rFonts w:ascii="Arial" w:hAnsi="Arial" w:cs="Arial"/>
        </w:rPr>
        <w:t xml:space="preserve"> service.  </w:t>
      </w:r>
      <w:r w:rsidR="0072059D">
        <w:rPr>
          <w:rFonts w:ascii="Arial" w:hAnsi="Arial" w:cs="Arial"/>
          <w:b/>
        </w:rPr>
        <w:tab/>
      </w:r>
    </w:p>
    <w:p w14:paraId="2206F23B" w14:textId="77777777" w:rsidR="0072059D" w:rsidRPr="005767AD" w:rsidRDefault="0072059D" w:rsidP="00E32739">
      <w:pPr>
        <w:ind w:left="576" w:hanging="576"/>
        <w:rPr>
          <w:rFonts w:ascii="Arial" w:hAnsi="Arial" w:cs="Arial"/>
          <w:b/>
        </w:rPr>
      </w:pPr>
    </w:p>
    <w:p w14:paraId="7F877EA5" w14:textId="77777777" w:rsidR="0072059D" w:rsidRDefault="0072059D" w:rsidP="00311962">
      <w:pPr>
        <w:numPr>
          <w:ilvl w:val="1"/>
          <w:numId w:val="20"/>
        </w:numPr>
        <w:ind w:left="1152" w:hanging="576"/>
        <w:rPr>
          <w:rFonts w:ascii="Arial" w:hAnsi="Arial" w:cs="Arial"/>
        </w:rPr>
      </w:pPr>
      <w:r w:rsidRPr="00FF3FD7">
        <w:rPr>
          <w:rFonts w:ascii="Arial" w:hAnsi="Arial" w:cs="Arial"/>
        </w:rPr>
        <w:t>Job coaching services may be provided as an on-the-job support service on an individualized basis and depending on the client’s p</w:t>
      </w:r>
      <w:r w:rsidR="00FF3FD7">
        <w:rPr>
          <w:rFonts w:ascii="Arial" w:hAnsi="Arial" w:cs="Arial"/>
        </w:rPr>
        <w:t xml:space="preserve">articular needs. Services may </w:t>
      </w:r>
      <w:r w:rsidRPr="00FF3FD7">
        <w:rPr>
          <w:rFonts w:ascii="Arial" w:hAnsi="Arial" w:cs="Arial"/>
        </w:rPr>
        <w:t>include:</w:t>
      </w:r>
    </w:p>
    <w:p w14:paraId="0C128F82" w14:textId="77777777" w:rsidR="00E7136E" w:rsidRPr="00FF3FD7" w:rsidRDefault="00E7136E" w:rsidP="00E32739">
      <w:pPr>
        <w:ind w:left="1728" w:hanging="576"/>
        <w:rPr>
          <w:rFonts w:ascii="Arial" w:hAnsi="Arial" w:cs="Arial"/>
        </w:rPr>
      </w:pPr>
    </w:p>
    <w:p w14:paraId="3F18229A" w14:textId="77777777" w:rsidR="0072059D" w:rsidRDefault="0072059D" w:rsidP="00E32739">
      <w:pPr>
        <w:ind w:left="1728" w:hanging="576"/>
        <w:rPr>
          <w:rFonts w:ascii="Arial" w:hAnsi="Arial" w:cs="Arial"/>
        </w:rPr>
      </w:pPr>
      <w:r w:rsidRPr="00FF3FD7">
        <w:rPr>
          <w:rFonts w:ascii="Arial" w:hAnsi="Arial" w:cs="Arial"/>
        </w:rPr>
        <w:t>a.</w:t>
      </w:r>
      <w:r w:rsidRPr="00FF3FD7">
        <w:rPr>
          <w:rFonts w:ascii="Arial" w:hAnsi="Arial" w:cs="Arial"/>
        </w:rPr>
        <w:tab/>
        <w:t>Training a client on-the-job to perform a specific job duty</w:t>
      </w:r>
      <w:r w:rsidR="00E32739">
        <w:rPr>
          <w:rFonts w:ascii="Arial" w:hAnsi="Arial" w:cs="Arial"/>
        </w:rPr>
        <w:t xml:space="preserve">, </w:t>
      </w:r>
    </w:p>
    <w:p w14:paraId="1BF44683" w14:textId="77777777" w:rsidR="00E7136E" w:rsidRPr="00FF3FD7" w:rsidRDefault="00E7136E" w:rsidP="00E32739">
      <w:pPr>
        <w:ind w:left="1728" w:hanging="576"/>
        <w:rPr>
          <w:rFonts w:ascii="Arial" w:hAnsi="Arial" w:cs="Arial"/>
        </w:rPr>
      </w:pPr>
    </w:p>
    <w:p w14:paraId="0541DDE5" w14:textId="77777777" w:rsidR="00E7136E" w:rsidRDefault="0072059D" w:rsidP="00E32739">
      <w:pPr>
        <w:ind w:left="1728" w:hanging="576"/>
        <w:rPr>
          <w:rFonts w:ascii="Arial" w:hAnsi="Arial" w:cs="Arial"/>
        </w:rPr>
      </w:pPr>
      <w:r w:rsidRPr="00FF3FD7">
        <w:rPr>
          <w:rFonts w:ascii="Arial" w:hAnsi="Arial" w:cs="Arial"/>
        </w:rPr>
        <w:t>b.</w:t>
      </w:r>
      <w:r w:rsidRPr="00FF3FD7">
        <w:rPr>
          <w:rFonts w:ascii="Arial" w:hAnsi="Arial" w:cs="Arial"/>
        </w:rPr>
        <w:tab/>
        <w:t xml:space="preserve">Orienting a client to the work </w:t>
      </w:r>
      <w:r w:rsidRPr="00DE6BDE">
        <w:rPr>
          <w:rFonts w:ascii="Arial" w:hAnsi="Arial" w:cs="Arial"/>
        </w:rPr>
        <w:t>place</w:t>
      </w:r>
      <w:r w:rsidR="00E32739" w:rsidRPr="00DE6BDE">
        <w:rPr>
          <w:rFonts w:ascii="Arial" w:hAnsi="Arial" w:cs="Arial"/>
        </w:rPr>
        <w:t>, and/or</w:t>
      </w:r>
    </w:p>
    <w:p w14:paraId="4AEA468C" w14:textId="77777777" w:rsidR="00E32739" w:rsidRPr="00FF3FD7" w:rsidRDefault="00E32739" w:rsidP="00E32739">
      <w:pPr>
        <w:ind w:left="1728" w:hanging="576"/>
        <w:rPr>
          <w:rFonts w:ascii="Arial" w:hAnsi="Arial" w:cs="Arial"/>
        </w:rPr>
      </w:pPr>
    </w:p>
    <w:p w14:paraId="18A15715" w14:textId="77777777" w:rsidR="0072059D" w:rsidRDefault="0072059D" w:rsidP="00E32739">
      <w:pPr>
        <w:ind w:left="1728" w:hanging="576"/>
        <w:rPr>
          <w:rFonts w:ascii="Arial" w:hAnsi="Arial" w:cs="Arial"/>
        </w:rPr>
      </w:pPr>
      <w:r w:rsidRPr="00FF3FD7">
        <w:rPr>
          <w:rFonts w:ascii="Arial" w:hAnsi="Arial" w:cs="Arial"/>
        </w:rPr>
        <w:t>c.</w:t>
      </w:r>
      <w:r w:rsidRPr="00FF3FD7">
        <w:rPr>
          <w:rFonts w:ascii="Arial" w:hAnsi="Arial" w:cs="Arial"/>
        </w:rPr>
        <w:tab/>
        <w:t>Assisting a client with developing positive work habits and positive behaviors with co-workers and supervisors.</w:t>
      </w:r>
    </w:p>
    <w:p w14:paraId="00967B87" w14:textId="77777777" w:rsidR="00545B77" w:rsidRDefault="00545B77" w:rsidP="00E32739">
      <w:pPr>
        <w:ind w:left="1728" w:hanging="576"/>
        <w:rPr>
          <w:rFonts w:ascii="Arial" w:hAnsi="Arial" w:cs="Arial"/>
        </w:rPr>
      </w:pPr>
    </w:p>
    <w:p w14:paraId="2096A7B5" w14:textId="77777777" w:rsidR="00545B77" w:rsidRDefault="00545B77" w:rsidP="005D3677">
      <w:pPr>
        <w:numPr>
          <w:ilvl w:val="1"/>
          <w:numId w:val="20"/>
        </w:numPr>
        <w:rPr>
          <w:rFonts w:ascii="Arial" w:hAnsi="Arial" w:cs="Arial"/>
        </w:rPr>
      </w:pPr>
      <w:r>
        <w:rPr>
          <w:rFonts w:ascii="Arial" w:hAnsi="Arial" w:cs="Arial"/>
        </w:rPr>
        <w:t xml:space="preserve">Job coaching services are expected to result in competitive integrated employment.  </w:t>
      </w:r>
      <w:r w:rsidR="00311962">
        <w:rPr>
          <w:rFonts w:ascii="Arial" w:hAnsi="Arial" w:cs="Arial"/>
        </w:rPr>
        <w:t>“</w:t>
      </w:r>
      <w:r w:rsidRPr="007260EC">
        <w:rPr>
          <w:rFonts w:ascii="Arial" w:hAnsi="Arial" w:cs="Arial"/>
        </w:rPr>
        <w:t>Competitive integrated employment</w:t>
      </w:r>
      <w:r w:rsidR="00311962">
        <w:rPr>
          <w:rFonts w:ascii="Arial" w:hAnsi="Arial" w:cs="Arial"/>
        </w:rPr>
        <w:t>”</w:t>
      </w:r>
      <w:r w:rsidRPr="007260EC">
        <w:rPr>
          <w:rFonts w:ascii="Arial" w:hAnsi="Arial" w:cs="Arial"/>
        </w:rPr>
        <w:t xml:space="preserve"> means</w:t>
      </w:r>
      <w:r w:rsidR="00125A2D">
        <w:rPr>
          <w:rFonts w:ascii="Arial" w:hAnsi="Arial" w:cs="Arial"/>
        </w:rPr>
        <w:t xml:space="preserve"> employment at  a location typically found in the community (in the competitive labor market) where the individual</w:t>
      </w:r>
      <w:r w:rsidR="00311962">
        <w:rPr>
          <w:rFonts w:ascii="Arial" w:hAnsi="Arial" w:cs="Arial"/>
        </w:rPr>
        <w:t>:</w:t>
      </w:r>
      <w:r w:rsidRPr="007260EC">
        <w:rPr>
          <w:rFonts w:ascii="Arial" w:hAnsi="Arial" w:cs="Arial"/>
        </w:rPr>
        <w:t xml:space="preserve">  </w:t>
      </w:r>
    </w:p>
    <w:p w14:paraId="4EAC7B6B" w14:textId="77777777" w:rsidR="00125A2D" w:rsidRPr="00125A2D" w:rsidRDefault="00125A2D" w:rsidP="00580C78">
      <w:pPr>
        <w:tabs>
          <w:tab w:val="left" w:pos="1085"/>
        </w:tabs>
        <w:ind w:left="1728" w:hanging="576"/>
        <w:rPr>
          <w:rFonts w:ascii="Arial" w:eastAsia="Times New Roman" w:hAnsi="Arial" w:cs="Arial"/>
          <w:lang w:bidi="ar-SA"/>
        </w:rPr>
      </w:pPr>
    </w:p>
    <w:p w14:paraId="4A07A3F4" w14:textId="50426046" w:rsidR="00125A2D" w:rsidRPr="005B0FF3" w:rsidRDefault="00125A2D" w:rsidP="00580C78">
      <w:pPr>
        <w:tabs>
          <w:tab w:val="left" w:pos="1085"/>
        </w:tabs>
        <w:ind w:left="1728" w:hanging="576"/>
      </w:pPr>
      <w:r w:rsidRPr="00125A2D">
        <w:rPr>
          <w:rFonts w:ascii="Arial" w:eastAsia="Times New Roman" w:hAnsi="Arial" w:cs="Arial"/>
          <w:lang w:bidi="ar-SA"/>
        </w:rPr>
        <w:t xml:space="preserve">a.  </w:t>
      </w:r>
      <w:r w:rsidRPr="00125A2D">
        <w:rPr>
          <w:rFonts w:ascii="Arial" w:eastAsia="Times New Roman" w:hAnsi="Arial" w:cs="Arial"/>
          <w:lang w:bidi="ar-SA"/>
        </w:rPr>
        <w:tab/>
      </w:r>
      <w:r w:rsidRPr="00125A2D">
        <w:rPr>
          <w:rFonts w:ascii="Arial" w:eastAsia="Times New Roman" w:hAnsi="Arial"/>
          <w:lang w:bidi="ar-SA"/>
        </w:rPr>
        <w:t xml:space="preserve">Is compensated at a rate that is not less than either the </w:t>
      </w:r>
      <w:r w:rsidR="00046E71">
        <w:rPr>
          <w:rFonts w:ascii="Arial" w:hAnsi="Arial" w:cs="Arial"/>
        </w:rPr>
        <w:t xml:space="preserve"> f</w:t>
      </w:r>
      <w:r w:rsidRPr="00125A2D">
        <w:rPr>
          <w:rFonts w:ascii="Arial" w:eastAsia="Times New Roman" w:hAnsi="Arial"/>
          <w:lang w:bidi="ar-SA"/>
        </w:rPr>
        <w:t>ederal or local minimum wage or</w:t>
      </w:r>
      <w:r w:rsidRPr="00580C78">
        <w:rPr>
          <w:rFonts w:ascii="Arial" w:hAnsi="Arial"/>
        </w:rPr>
        <w:t xml:space="preserve"> the customary rate for the same or similar work performed by employees who are not individuals with disabilities and who have similar training, experience and skills; </w:t>
      </w:r>
    </w:p>
    <w:p w14:paraId="2229B556" w14:textId="3DF49C5F" w:rsidR="00C27BD3" w:rsidRPr="00125A2D" w:rsidRDefault="00C27BD3" w:rsidP="00C27BD3">
      <w:pPr>
        <w:tabs>
          <w:tab w:val="left" w:pos="1085"/>
        </w:tabs>
        <w:ind w:left="1728" w:hanging="576"/>
        <w:rPr>
          <w:rFonts w:ascii="Arial" w:eastAsia="Times New Roman" w:hAnsi="Arial" w:cs="Arial"/>
          <w:lang w:bidi="ar-SA"/>
        </w:rPr>
      </w:pPr>
    </w:p>
    <w:p w14:paraId="351E7B16" w14:textId="6C1FC6D8" w:rsidR="00125A2D" w:rsidRPr="005B0FF3" w:rsidRDefault="00125A2D" w:rsidP="00580C78">
      <w:pPr>
        <w:widowControl w:val="0"/>
        <w:autoSpaceDE w:val="0"/>
        <w:autoSpaceDN w:val="0"/>
        <w:adjustRightInd w:val="0"/>
        <w:ind w:left="1728" w:hanging="576"/>
        <w:jc w:val="both"/>
      </w:pPr>
      <w:proofErr w:type="gramStart"/>
      <w:r w:rsidRPr="00125A2D">
        <w:rPr>
          <w:rFonts w:ascii="Arial" w:eastAsia="Times New Roman" w:hAnsi="Arial" w:cs="Arial"/>
          <w:lang w:bidi="ar-SA"/>
        </w:rPr>
        <w:t>b</w:t>
      </w:r>
      <w:proofErr w:type="gramEnd"/>
      <w:r w:rsidRPr="00125A2D">
        <w:rPr>
          <w:rFonts w:ascii="Arial" w:eastAsia="Times New Roman" w:hAnsi="Arial" w:cs="Arial"/>
          <w:lang w:bidi="ar-SA"/>
        </w:rPr>
        <w:t>.</w:t>
      </w:r>
      <w:r w:rsidRPr="00125A2D">
        <w:rPr>
          <w:rFonts w:ascii="Arial" w:eastAsia="Times New Roman" w:hAnsi="Arial" w:cs="Arial"/>
          <w:lang w:bidi="ar-SA"/>
        </w:rPr>
        <w:tab/>
        <w:t>Is</w:t>
      </w:r>
      <w:r w:rsidRPr="00580C78">
        <w:rPr>
          <w:rFonts w:ascii="Arial" w:hAnsi="Arial"/>
        </w:rPr>
        <w:t xml:space="preserve"> eligible for the level of benefits provided to other employees</w:t>
      </w:r>
      <w:r w:rsidRPr="00125A2D">
        <w:rPr>
          <w:rFonts w:ascii="Arial" w:eastAsia="Times New Roman" w:hAnsi="Arial" w:cs="Arial"/>
          <w:lang w:bidi="ar-SA"/>
        </w:rPr>
        <w:t xml:space="preserve"> who are not individuals with disabilities;</w:t>
      </w:r>
    </w:p>
    <w:p w14:paraId="6D64C279" w14:textId="77777777" w:rsidR="00C27BD3" w:rsidRPr="00580C78" w:rsidRDefault="00C27BD3" w:rsidP="00580C78">
      <w:pPr>
        <w:widowControl w:val="0"/>
        <w:autoSpaceDE w:val="0"/>
        <w:autoSpaceDN w:val="0"/>
        <w:adjustRightInd w:val="0"/>
        <w:ind w:left="1728" w:hanging="576"/>
        <w:jc w:val="both"/>
      </w:pPr>
    </w:p>
    <w:p w14:paraId="4D8580BC" w14:textId="4452FBE2" w:rsidR="00125A2D" w:rsidRPr="00F06B84" w:rsidRDefault="00125A2D" w:rsidP="00F06B84">
      <w:pPr>
        <w:widowControl w:val="0"/>
        <w:autoSpaceDE w:val="0"/>
        <w:autoSpaceDN w:val="0"/>
        <w:adjustRightInd w:val="0"/>
        <w:ind w:left="1728" w:hanging="576"/>
        <w:jc w:val="both"/>
        <w:rPr>
          <w:rFonts w:ascii="Arial" w:eastAsia="Times New Roman" w:hAnsi="Arial" w:cs="Arial"/>
          <w:lang w:bidi="ar-SA"/>
        </w:rPr>
      </w:pPr>
      <w:r w:rsidRPr="00125A2D">
        <w:rPr>
          <w:rFonts w:eastAsia="Times New Roman"/>
        </w:rPr>
        <w:t>c.</w:t>
      </w:r>
      <w:r w:rsidRPr="00125A2D">
        <w:rPr>
          <w:rFonts w:eastAsia="Times New Roman"/>
        </w:rPr>
        <w:tab/>
      </w:r>
      <w:r w:rsidRPr="00072F7C">
        <w:rPr>
          <w:rFonts w:ascii="Arial" w:hAnsi="Arial" w:cs="Arial"/>
        </w:rPr>
        <w:t>Interacts with fellow employees who are not individuals with a disability for the purpose of performing the job duties within the particular work unit and the entire work site</w:t>
      </w:r>
      <w:r w:rsidR="008D5E6E" w:rsidRPr="00072F7C">
        <w:rPr>
          <w:rFonts w:ascii="Arial" w:hAnsi="Arial" w:cs="Arial"/>
          <w:color w:val="FF0000"/>
        </w:rPr>
        <w:t xml:space="preserve"> </w:t>
      </w:r>
      <w:r w:rsidR="008D5E6E" w:rsidRPr="00072F7C">
        <w:rPr>
          <w:rFonts w:ascii="Arial" w:hAnsi="Arial" w:cs="Arial"/>
        </w:rPr>
        <w:t>and with other persons (customers, vendors, etc.) who are not individuals with disabilities, excluding CRP or other staff providing VR services, to the same extent as fellow employees who are not individuals with disabilities</w:t>
      </w:r>
      <w:r w:rsidRPr="00072F7C">
        <w:rPr>
          <w:rFonts w:ascii="Arial" w:eastAsia="Times New Roman" w:hAnsi="Arial" w:cs="Arial"/>
          <w:lang w:bidi="ar-SA"/>
        </w:rPr>
        <w:t>; and</w:t>
      </w:r>
    </w:p>
    <w:p w14:paraId="15A891FA" w14:textId="77777777" w:rsidR="00C27BD3" w:rsidRPr="00125A2D" w:rsidRDefault="00C27BD3" w:rsidP="00F06B84">
      <w:pPr>
        <w:widowControl w:val="0"/>
        <w:autoSpaceDE w:val="0"/>
        <w:autoSpaceDN w:val="0"/>
        <w:adjustRightInd w:val="0"/>
        <w:ind w:left="1728" w:hanging="576"/>
        <w:jc w:val="both"/>
        <w:rPr>
          <w:rFonts w:ascii="Arial" w:eastAsia="Times New Roman" w:hAnsi="Arial" w:cs="Arial"/>
          <w:lang w:bidi="ar-SA"/>
        </w:rPr>
      </w:pPr>
    </w:p>
    <w:p w14:paraId="7EF4E9F3" w14:textId="1A7E3E0F" w:rsidR="00125A2D" w:rsidRDefault="00125A2D" w:rsidP="00580C78">
      <w:pPr>
        <w:ind w:left="1728" w:hanging="576"/>
        <w:contextualSpacing/>
        <w:rPr>
          <w:rFonts w:ascii="Arial" w:eastAsia="Times New Roman" w:hAnsi="Arial" w:cs="Arial"/>
          <w:lang w:bidi="ar-SA"/>
        </w:rPr>
      </w:pPr>
      <w:r w:rsidRPr="00125A2D">
        <w:rPr>
          <w:rFonts w:ascii="Arial" w:eastAsia="Times New Roman" w:hAnsi="Arial" w:cs="Arial"/>
          <w:lang w:bidi="ar-SA"/>
        </w:rPr>
        <w:t>d.     Has the opportunity for advancement that is similar for other employees who are not individuals with disabilities and who have similar positions.</w:t>
      </w:r>
    </w:p>
    <w:p w14:paraId="14C01015" w14:textId="77777777" w:rsidR="008E19D6" w:rsidRDefault="008E19D6" w:rsidP="00580C78">
      <w:pPr>
        <w:ind w:left="1728" w:hanging="576"/>
        <w:contextualSpacing/>
        <w:rPr>
          <w:rFonts w:ascii="Arial" w:eastAsia="Times New Roman" w:hAnsi="Arial" w:cs="Arial"/>
          <w:lang w:bidi="ar-SA"/>
        </w:rPr>
      </w:pPr>
    </w:p>
    <w:p w14:paraId="2735B266" w14:textId="6B01872C" w:rsidR="008E19D6" w:rsidRPr="00125A2D" w:rsidRDefault="008E19D6" w:rsidP="00C27BD3">
      <w:pPr>
        <w:ind w:left="1728" w:hanging="576"/>
        <w:contextualSpacing/>
        <w:rPr>
          <w:rFonts w:ascii="Arial" w:eastAsia="Times New Roman" w:hAnsi="Arial" w:cs="Arial"/>
          <w:lang w:bidi="ar-SA"/>
        </w:rPr>
      </w:pPr>
      <w:r>
        <w:rPr>
          <w:rFonts w:ascii="Arial" w:eastAsia="Times New Roman" w:hAnsi="Arial" w:cs="Arial"/>
          <w:lang w:bidi="ar-SA"/>
        </w:rPr>
        <w:t xml:space="preserve">e.  </w:t>
      </w:r>
      <w:r>
        <w:rPr>
          <w:rFonts w:ascii="Arial" w:eastAsia="Times New Roman" w:hAnsi="Arial" w:cs="Arial"/>
          <w:lang w:bidi="ar-SA"/>
        </w:rPr>
        <w:tab/>
      </w:r>
      <w:r w:rsidRPr="008E19D6">
        <w:rPr>
          <w:rFonts w:ascii="Arial" w:hAnsi="Arial" w:cs="Arial"/>
        </w:rPr>
        <w:t>For self-employment, has income from a business that is comparable to the income of a similar business operated by an individual without a disability and who has similar training, experiences and skills.</w:t>
      </w:r>
    </w:p>
    <w:p w14:paraId="5209B271" w14:textId="77777777" w:rsidR="00E7136E" w:rsidRPr="00FF3FD7" w:rsidRDefault="00E7136E" w:rsidP="00E32739">
      <w:pPr>
        <w:ind w:left="1728" w:hanging="576"/>
        <w:rPr>
          <w:rFonts w:ascii="Arial" w:hAnsi="Arial" w:cs="Arial"/>
        </w:rPr>
      </w:pPr>
    </w:p>
    <w:p w14:paraId="590F8C84" w14:textId="77777777" w:rsidR="00ED7316" w:rsidRPr="00FF3FD7" w:rsidRDefault="00065855" w:rsidP="00E32739">
      <w:pPr>
        <w:numPr>
          <w:ilvl w:val="0"/>
          <w:numId w:val="20"/>
        </w:numPr>
        <w:ind w:left="576" w:hanging="576"/>
        <w:rPr>
          <w:rFonts w:ascii="Arial" w:hAnsi="Arial" w:cs="Arial"/>
          <w:b/>
          <w:u w:val="single"/>
        </w:rPr>
      </w:pPr>
      <w:r>
        <w:rPr>
          <w:rFonts w:ascii="Arial" w:hAnsi="Arial" w:cs="Arial"/>
          <w:b/>
          <w:u w:val="single"/>
        </w:rPr>
        <w:t xml:space="preserve">SCOPE </w:t>
      </w:r>
      <w:r w:rsidR="005767AD" w:rsidRPr="00FF3FD7">
        <w:rPr>
          <w:rFonts w:ascii="Arial" w:hAnsi="Arial" w:cs="Arial"/>
          <w:b/>
          <w:u w:val="single"/>
        </w:rPr>
        <w:t>OF SERVICES</w:t>
      </w:r>
      <w:r w:rsidR="00ED7316" w:rsidRPr="007D6B14">
        <w:rPr>
          <w:rFonts w:ascii="Arial" w:hAnsi="Arial" w:cs="Arial"/>
          <w:b/>
        </w:rPr>
        <w:t>.</w:t>
      </w:r>
      <w:r w:rsidR="003C73AA" w:rsidRPr="007D6B14">
        <w:rPr>
          <w:rFonts w:ascii="Arial" w:hAnsi="Arial" w:cs="Arial"/>
          <w:b/>
        </w:rPr>
        <w:t xml:space="preserve"> </w:t>
      </w:r>
      <w:r w:rsidR="0001481B" w:rsidRPr="00FF3FD7">
        <w:rPr>
          <w:rFonts w:ascii="Arial" w:hAnsi="Arial" w:cs="Arial"/>
        </w:rPr>
        <w:t xml:space="preserve">  A job coach will:</w:t>
      </w:r>
    </w:p>
    <w:p w14:paraId="448E7A45" w14:textId="77777777" w:rsidR="00AF27BB" w:rsidRPr="00FF3FD7" w:rsidRDefault="00AF27BB" w:rsidP="00E32739">
      <w:pPr>
        <w:ind w:left="576" w:hanging="576"/>
        <w:rPr>
          <w:rFonts w:ascii="Arial" w:hAnsi="Arial" w:cs="Arial"/>
          <w:b/>
          <w:u w:val="single"/>
        </w:rPr>
      </w:pPr>
    </w:p>
    <w:p w14:paraId="28F58C7F" w14:textId="77777777" w:rsidR="00AF27BB" w:rsidRDefault="00AF27BB" w:rsidP="005D3677">
      <w:pPr>
        <w:pStyle w:val="ListParagraph"/>
        <w:numPr>
          <w:ilvl w:val="0"/>
          <w:numId w:val="34"/>
        </w:numPr>
        <w:spacing w:before="120"/>
        <w:ind w:left="1152" w:hanging="576"/>
        <w:rPr>
          <w:rFonts w:ascii="Arial" w:hAnsi="Arial" w:cs="Arial"/>
        </w:rPr>
      </w:pPr>
      <w:r w:rsidRPr="00FF3FD7">
        <w:rPr>
          <w:rFonts w:ascii="Arial" w:hAnsi="Arial" w:cs="Arial"/>
        </w:rPr>
        <w:t>Provide on-site training to familiarize the client with specific job demands</w:t>
      </w:r>
      <w:r w:rsidR="000D041C">
        <w:rPr>
          <w:rFonts w:ascii="Arial" w:hAnsi="Arial" w:cs="Arial"/>
        </w:rPr>
        <w:t xml:space="preserve">, </w:t>
      </w:r>
    </w:p>
    <w:p w14:paraId="6F1BBF66" w14:textId="77777777" w:rsidR="00FF3FD7" w:rsidRPr="00FF3FD7" w:rsidRDefault="00FF3FD7" w:rsidP="005D3677">
      <w:pPr>
        <w:pStyle w:val="ListParagraph"/>
        <w:spacing w:before="120"/>
        <w:ind w:left="1152" w:hanging="576"/>
        <w:rPr>
          <w:rFonts w:ascii="Arial" w:hAnsi="Arial" w:cs="Arial"/>
        </w:rPr>
      </w:pPr>
    </w:p>
    <w:p w14:paraId="168A8F0A" w14:textId="77777777" w:rsidR="00AF27BB" w:rsidRDefault="00AF27BB" w:rsidP="005D3677">
      <w:pPr>
        <w:pStyle w:val="ListParagraph"/>
        <w:numPr>
          <w:ilvl w:val="0"/>
          <w:numId w:val="34"/>
        </w:numPr>
        <w:spacing w:before="120"/>
        <w:ind w:left="1152" w:hanging="576"/>
        <w:rPr>
          <w:rFonts w:ascii="Arial" w:hAnsi="Arial" w:cs="Arial"/>
        </w:rPr>
      </w:pPr>
      <w:r w:rsidRPr="00FF3FD7">
        <w:rPr>
          <w:rFonts w:ascii="Arial" w:hAnsi="Arial" w:cs="Arial"/>
        </w:rPr>
        <w:t>Assist the client to develop positive relationships with co-workers</w:t>
      </w:r>
      <w:r w:rsidR="006F165A">
        <w:rPr>
          <w:rFonts w:ascii="Arial" w:hAnsi="Arial" w:cs="Arial"/>
        </w:rPr>
        <w:t>, supervisors</w:t>
      </w:r>
      <w:r w:rsidRPr="00FF3FD7">
        <w:rPr>
          <w:rFonts w:ascii="Arial" w:hAnsi="Arial" w:cs="Arial"/>
        </w:rPr>
        <w:t xml:space="preserve"> and intercede when problems or difficulties become known</w:t>
      </w:r>
      <w:r w:rsidR="000D041C">
        <w:rPr>
          <w:rFonts w:ascii="Arial" w:hAnsi="Arial" w:cs="Arial"/>
        </w:rPr>
        <w:t xml:space="preserve">, </w:t>
      </w:r>
    </w:p>
    <w:p w14:paraId="5C9E2429" w14:textId="77777777" w:rsidR="00FF3FD7" w:rsidRPr="00FF3FD7" w:rsidRDefault="00FF3FD7" w:rsidP="005D3677">
      <w:pPr>
        <w:pStyle w:val="ListParagraph"/>
        <w:spacing w:before="120"/>
        <w:ind w:left="1152" w:hanging="576"/>
        <w:rPr>
          <w:rFonts w:ascii="Arial" w:hAnsi="Arial" w:cs="Arial"/>
        </w:rPr>
      </w:pPr>
    </w:p>
    <w:p w14:paraId="39DE1535" w14:textId="77777777" w:rsidR="00AF27BB" w:rsidRDefault="00AF27BB" w:rsidP="005D3677">
      <w:pPr>
        <w:pStyle w:val="ListParagraph"/>
        <w:numPr>
          <w:ilvl w:val="0"/>
          <w:numId w:val="34"/>
        </w:numPr>
        <w:spacing w:before="120"/>
        <w:ind w:left="1152" w:hanging="576"/>
        <w:rPr>
          <w:rFonts w:ascii="Arial" w:hAnsi="Arial" w:cs="Arial"/>
        </w:rPr>
      </w:pPr>
      <w:r w:rsidRPr="00FF3FD7">
        <w:rPr>
          <w:rFonts w:ascii="Arial" w:hAnsi="Arial" w:cs="Arial"/>
        </w:rPr>
        <w:t>Assist the client to develop a standard of production acceptable to the employer</w:t>
      </w:r>
      <w:r w:rsidR="000D041C">
        <w:rPr>
          <w:rFonts w:ascii="Arial" w:hAnsi="Arial" w:cs="Arial"/>
        </w:rPr>
        <w:t xml:space="preserve">, </w:t>
      </w:r>
    </w:p>
    <w:p w14:paraId="17E063B4" w14:textId="77777777" w:rsidR="00FF3FD7" w:rsidRPr="00FF3FD7" w:rsidRDefault="00FF3FD7" w:rsidP="005D3677">
      <w:pPr>
        <w:pStyle w:val="ListParagraph"/>
        <w:spacing w:before="120"/>
        <w:ind w:left="1152" w:hanging="576"/>
        <w:rPr>
          <w:rFonts w:ascii="Arial" w:hAnsi="Arial" w:cs="Arial"/>
        </w:rPr>
      </w:pPr>
    </w:p>
    <w:p w14:paraId="165DB4E1" w14:textId="77777777" w:rsidR="00AF27BB" w:rsidRDefault="00AF27BB" w:rsidP="005D3677">
      <w:pPr>
        <w:pStyle w:val="ListParagraph"/>
        <w:numPr>
          <w:ilvl w:val="0"/>
          <w:numId w:val="34"/>
        </w:numPr>
        <w:spacing w:before="120"/>
        <w:ind w:left="1152" w:hanging="576"/>
        <w:rPr>
          <w:rFonts w:ascii="Arial" w:hAnsi="Arial" w:cs="Arial"/>
        </w:rPr>
      </w:pPr>
      <w:r w:rsidRPr="00FF3FD7">
        <w:rPr>
          <w:rFonts w:ascii="Arial" w:hAnsi="Arial" w:cs="Arial"/>
        </w:rPr>
        <w:t>Identify and address problems that will affect the client's ability to maintain employment</w:t>
      </w:r>
      <w:r w:rsidR="000D041C">
        <w:rPr>
          <w:rFonts w:ascii="Arial" w:hAnsi="Arial" w:cs="Arial"/>
        </w:rPr>
        <w:t>,</w:t>
      </w:r>
    </w:p>
    <w:p w14:paraId="23F0CFF7" w14:textId="77777777" w:rsidR="00FF3FD7" w:rsidRPr="00FF3FD7" w:rsidRDefault="00FF3FD7" w:rsidP="005D3677">
      <w:pPr>
        <w:pStyle w:val="ListParagraph"/>
        <w:spacing w:before="120"/>
        <w:ind w:left="1152" w:hanging="576"/>
        <w:rPr>
          <w:rFonts w:ascii="Arial" w:hAnsi="Arial" w:cs="Arial"/>
        </w:rPr>
      </w:pPr>
    </w:p>
    <w:p w14:paraId="6867015B" w14:textId="77777777" w:rsidR="00C160C7" w:rsidRDefault="00AF22C5" w:rsidP="0048674F">
      <w:pPr>
        <w:numPr>
          <w:ilvl w:val="0"/>
          <w:numId w:val="34"/>
        </w:numPr>
        <w:ind w:left="1152" w:hanging="576"/>
        <w:rPr>
          <w:rFonts w:ascii="Arial" w:hAnsi="Arial" w:cs="Arial"/>
        </w:rPr>
      </w:pPr>
      <w:r>
        <w:rPr>
          <w:rFonts w:ascii="Arial" w:hAnsi="Arial" w:cs="Arial"/>
        </w:rPr>
        <w:t>I</w:t>
      </w:r>
      <w:r w:rsidR="00C160C7" w:rsidRPr="00FF3FD7">
        <w:rPr>
          <w:rFonts w:ascii="Arial" w:hAnsi="Arial" w:cs="Arial"/>
        </w:rPr>
        <w:t>mplement the most effective, least intrusive techniques to help the client learn job skills including teaching client how to use available transportation to and from the job site</w:t>
      </w:r>
      <w:r w:rsidR="000D041C">
        <w:rPr>
          <w:rFonts w:ascii="Arial" w:hAnsi="Arial" w:cs="Arial"/>
        </w:rPr>
        <w:t>,</w:t>
      </w:r>
    </w:p>
    <w:p w14:paraId="52ABFCF7" w14:textId="77777777" w:rsidR="00FF3FD7" w:rsidRPr="00FF3FD7" w:rsidRDefault="00FF3FD7" w:rsidP="00AB3BEC">
      <w:pPr>
        <w:ind w:left="1152" w:hanging="576"/>
        <w:rPr>
          <w:rFonts w:ascii="Arial" w:hAnsi="Arial" w:cs="Arial"/>
        </w:rPr>
      </w:pPr>
    </w:p>
    <w:p w14:paraId="2B1461B4" w14:textId="77777777" w:rsidR="00AF27BB" w:rsidRDefault="00AF27BB" w:rsidP="005D3677">
      <w:pPr>
        <w:pStyle w:val="ListParagraph"/>
        <w:numPr>
          <w:ilvl w:val="0"/>
          <w:numId w:val="34"/>
        </w:numPr>
        <w:ind w:left="1152" w:hanging="576"/>
        <w:rPr>
          <w:rFonts w:ascii="Arial" w:hAnsi="Arial" w:cs="Arial"/>
        </w:rPr>
      </w:pPr>
      <w:r w:rsidRPr="00FF3FD7">
        <w:rPr>
          <w:rFonts w:ascii="Arial" w:hAnsi="Arial" w:cs="Arial"/>
        </w:rPr>
        <w:t>Assist the client to become more independent by develop</w:t>
      </w:r>
      <w:r w:rsidR="00C160C7" w:rsidRPr="00FF3FD7">
        <w:rPr>
          <w:rFonts w:ascii="Arial" w:hAnsi="Arial" w:cs="Arial"/>
        </w:rPr>
        <w:t>ing</w:t>
      </w:r>
      <w:r w:rsidRPr="00FF3FD7">
        <w:rPr>
          <w:rFonts w:ascii="Arial" w:hAnsi="Arial" w:cs="Arial"/>
        </w:rPr>
        <w:t xml:space="preserve"> natural supports so that job coaching services can be successfully faded from the job site</w:t>
      </w:r>
      <w:r w:rsidR="000D041C">
        <w:rPr>
          <w:rFonts w:ascii="Arial" w:hAnsi="Arial" w:cs="Arial"/>
        </w:rPr>
        <w:t>,</w:t>
      </w:r>
    </w:p>
    <w:p w14:paraId="47F5054A" w14:textId="77777777" w:rsidR="00FF3FD7" w:rsidRPr="00FF3FD7" w:rsidRDefault="00FF3FD7" w:rsidP="005D3677">
      <w:pPr>
        <w:pStyle w:val="ListParagraph"/>
        <w:spacing w:before="120"/>
        <w:ind w:left="1152" w:hanging="576"/>
        <w:rPr>
          <w:rFonts w:ascii="Arial" w:hAnsi="Arial" w:cs="Arial"/>
        </w:rPr>
      </w:pPr>
    </w:p>
    <w:p w14:paraId="1DD8CBFD" w14:textId="77777777" w:rsidR="00AF27BB" w:rsidRPr="00DE6BDE" w:rsidRDefault="00AF27BB" w:rsidP="005D3677">
      <w:pPr>
        <w:pStyle w:val="ListParagraph"/>
        <w:numPr>
          <w:ilvl w:val="0"/>
          <w:numId w:val="34"/>
        </w:numPr>
        <w:spacing w:before="120"/>
        <w:ind w:left="1152" w:hanging="576"/>
        <w:rPr>
          <w:rFonts w:ascii="Arial" w:hAnsi="Arial" w:cs="Arial"/>
        </w:rPr>
      </w:pPr>
      <w:r w:rsidRPr="00DE6BDE">
        <w:rPr>
          <w:rFonts w:ascii="Arial" w:hAnsi="Arial" w:cs="Arial"/>
        </w:rPr>
        <w:t xml:space="preserve">Provide </w:t>
      </w:r>
      <w:r w:rsidR="00137C8C" w:rsidRPr="00DE6BDE">
        <w:rPr>
          <w:rFonts w:ascii="Arial" w:hAnsi="Arial" w:cs="Arial"/>
        </w:rPr>
        <w:t xml:space="preserve">disability awareness information </w:t>
      </w:r>
      <w:r w:rsidRPr="00DE6BDE">
        <w:rPr>
          <w:rFonts w:ascii="Arial" w:hAnsi="Arial" w:cs="Arial"/>
        </w:rPr>
        <w:t>to the client's supervisor and co-workers</w:t>
      </w:r>
      <w:r w:rsidR="000D041C" w:rsidRPr="00DE6BDE">
        <w:rPr>
          <w:rFonts w:ascii="Arial" w:hAnsi="Arial" w:cs="Arial"/>
        </w:rPr>
        <w:t>, and/or</w:t>
      </w:r>
      <w:r w:rsidR="00137C8C" w:rsidRPr="00DE6BDE">
        <w:rPr>
          <w:rFonts w:ascii="Arial" w:hAnsi="Arial" w:cs="Arial"/>
        </w:rPr>
        <w:t xml:space="preserve"> </w:t>
      </w:r>
    </w:p>
    <w:p w14:paraId="2116762A" w14:textId="77777777" w:rsidR="00FF3FD7" w:rsidRPr="00FF3FD7" w:rsidRDefault="00FF3FD7" w:rsidP="005D3677">
      <w:pPr>
        <w:pStyle w:val="ListParagraph"/>
        <w:spacing w:before="120"/>
        <w:ind w:left="1152" w:hanging="576"/>
        <w:rPr>
          <w:rFonts w:ascii="Arial" w:hAnsi="Arial" w:cs="Arial"/>
        </w:rPr>
      </w:pPr>
    </w:p>
    <w:p w14:paraId="75BFE725" w14:textId="77777777" w:rsidR="00C160C7" w:rsidRPr="00FF3FD7" w:rsidRDefault="00AF27BB" w:rsidP="005D3677">
      <w:pPr>
        <w:pStyle w:val="ListParagraph"/>
        <w:numPr>
          <w:ilvl w:val="0"/>
          <w:numId w:val="34"/>
        </w:numPr>
        <w:spacing w:before="120"/>
        <w:ind w:left="1152" w:hanging="576"/>
        <w:rPr>
          <w:rFonts w:ascii="Arial" w:hAnsi="Arial" w:cs="Arial"/>
        </w:rPr>
      </w:pPr>
      <w:r w:rsidRPr="00FF3FD7">
        <w:rPr>
          <w:rFonts w:ascii="Arial" w:hAnsi="Arial" w:cs="Arial"/>
        </w:rPr>
        <w:t>Provide regular feedback to the VR Counselor regarding the client’s program.</w:t>
      </w:r>
    </w:p>
    <w:p w14:paraId="5E1377FE" w14:textId="77777777" w:rsidR="00081B2B" w:rsidRPr="005767AD" w:rsidRDefault="00081B2B" w:rsidP="00081B2B">
      <w:pPr>
        <w:ind w:left="1080"/>
        <w:rPr>
          <w:rFonts w:ascii="Arial" w:hAnsi="Arial" w:cs="Arial"/>
        </w:rPr>
      </w:pPr>
    </w:p>
    <w:p w14:paraId="2BEF275D" w14:textId="7D045559" w:rsidR="000D041C" w:rsidRDefault="00756C47" w:rsidP="000D041C">
      <w:pPr>
        <w:ind w:left="576" w:hanging="576"/>
        <w:rPr>
          <w:rFonts w:ascii="Arial" w:hAnsi="Arial" w:cs="Arial"/>
          <w:bCs/>
          <w:iCs/>
        </w:rPr>
      </w:pPr>
      <w:r>
        <w:rPr>
          <w:rFonts w:ascii="Arial" w:hAnsi="Arial" w:cs="Arial"/>
          <w:b/>
          <w:bCs/>
          <w:iCs/>
        </w:rPr>
        <w:t>C</w:t>
      </w:r>
      <w:r w:rsidR="000D041C" w:rsidRPr="000D041C">
        <w:rPr>
          <w:rFonts w:ascii="Arial" w:hAnsi="Arial" w:cs="Arial"/>
          <w:b/>
          <w:bCs/>
          <w:iCs/>
        </w:rPr>
        <w:t>.</w:t>
      </w:r>
      <w:r w:rsidR="000D041C" w:rsidRPr="000D041C">
        <w:rPr>
          <w:rFonts w:ascii="Arial" w:hAnsi="Arial" w:cs="Arial"/>
          <w:b/>
          <w:bCs/>
          <w:iCs/>
        </w:rPr>
        <w:tab/>
      </w:r>
      <w:r w:rsidR="00B45B1F" w:rsidRPr="000D041C">
        <w:rPr>
          <w:rFonts w:ascii="Arial" w:hAnsi="Arial" w:cs="Arial"/>
          <w:b/>
          <w:bCs/>
          <w:iCs/>
          <w:u w:val="single"/>
        </w:rPr>
        <w:t>S</w:t>
      </w:r>
      <w:r w:rsidR="005767AD" w:rsidRPr="000D041C">
        <w:rPr>
          <w:rFonts w:ascii="Arial" w:hAnsi="Arial" w:cs="Arial"/>
          <w:b/>
          <w:bCs/>
          <w:iCs/>
          <w:u w:val="single"/>
        </w:rPr>
        <w:t>TAFF QUALIFICATIONS</w:t>
      </w:r>
      <w:r w:rsidR="00137C8C" w:rsidRPr="000D041C">
        <w:rPr>
          <w:rFonts w:ascii="Arial" w:hAnsi="Arial" w:cs="Arial"/>
          <w:b/>
          <w:bCs/>
          <w:iCs/>
          <w:u w:val="single"/>
        </w:rPr>
        <w:t>.</w:t>
      </w:r>
      <w:r w:rsidR="000D041C" w:rsidRPr="00580C78">
        <w:rPr>
          <w:rFonts w:ascii="Arial" w:hAnsi="Arial"/>
          <w:b/>
        </w:rPr>
        <w:t xml:space="preserve">  </w:t>
      </w:r>
      <w:r w:rsidR="00C160C7" w:rsidRPr="000D041C">
        <w:rPr>
          <w:rFonts w:ascii="Arial" w:hAnsi="Arial" w:cs="Arial"/>
          <w:bCs/>
          <w:iCs/>
        </w:rPr>
        <w:t>Job Coaches</w:t>
      </w:r>
      <w:r w:rsidR="0093604B" w:rsidRPr="000D041C">
        <w:rPr>
          <w:rFonts w:ascii="Arial" w:hAnsi="Arial" w:cs="Arial"/>
          <w:bCs/>
          <w:iCs/>
        </w:rPr>
        <w:t xml:space="preserve"> serving </w:t>
      </w:r>
      <w:r w:rsidR="00231828" w:rsidRPr="000D041C">
        <w:rPr>
          <w:rFonts w:ascii="Arial" w:hAnsi="Arial" w:cs="Arial"/>
          <w:bCs/>
          <w:iCs/>
        </w:rPr>
        <w:t>VR</w:t>
      </w:r>
      <w:r w:rsidR="0093604B" w:rsidRPr="000D041C">
        <w:rPr>
          <w:rFonts w:ascii="Arial" w:hAnsi="Arial" w:cs="Arial"/>
          <w:bCs/>
          <w:iCs/>
        </w:rPr>
        <w:t xml:space="preserve"> clients under this </w:t>
      </w:r>
      <w:r w:rsidR="003574CA" w:rsidRPr="000D041C">
        <w:rPr>
          <w:rFonts w:ascii="Arial" w:hAnsi="Arial" w:cs="Arial"/>
          <w:bCs/>
          <w:iCs/>
        </w:rPr>
        <w:t>Letter of Agreement</w:t>
      </w:r>
      <w:r w:rsidR="0093604B" w:rsidRPr="000D041C">
        <w:rPr>
          <w:rFonts w:ascii="Arial" w:hAnsi="Arial" w:cs="Arial"/>
          <w:bCs/>
          <w:iCs/>
        </w:rPr>
        <w:t xml:space="preserve"> </w:t>
      </w:r>
      <w:r w:rsidR="00C160C7" w:rsidRPr="000D041C">
        <w:rPr>
          <w:rFonts w:ascii="Arial" w:hAnsi="Arial" w:cs="Arial"/>
          <w:bCs/>
          <w:iCs/>
        </w:rPr>
        <w:t>must</w:t>
      </w:r>
      <w:r w:rsidR="000D041C">
        <w:rPr>
          <w:rFonts w:ascii="Arial" w:hAnsi="Arial" w:cs="Arial"/>
          <w:bCs/>
          <w:iCs/>
        </w:rPr>
        <w:t>:</w:t>
      </w:r>
    </w:p>
    <w:p w14:paraId="10C5D755" w14:textId="77777777" w:rsidR="000D041C" w:rsidRDefault="000D041C" w:rsidP="000D041C">
      <w:pPr>
        <w:ind w:left="1152" w:hanging="576"/>
        <w:rPr>
          <w:rFonts w:ascii="Arial" w:hAnsi="Arial" w:cs="Arial"/>
          <w:bCs/>
          <w:iCs/>
        </w:rPr>
      </w:pPr>
    </w:p>
    <w:p w14:paraId="10E2825E" w14:textId="7BBFF935" w:rsidR="0093604B" w:rsidRPr="00DE6BDE" w:rsidRDefault="000D041C" w:rsidP="000D041C">
      <w:pPr>
        <w:ind w:left="1152" w:hanging="576"/>
        <w:rPr>
          <w:rFonts w:ascii="Arial" w:hAnsi="Arial" w:cs="Arial"/>
        </w:rPr>
      </w:pPr>
      <w:r w:rsidRPr="00DE6BDE">
        <w:rPr>
          <w:rFonts w:ascii="Arial" w:hAnsi="Arial" w:cs="Arial"/>
          <w:bCs/>
          <w:iCs/>
        </w:rPr>
        <w:t>1.</w:t>
      </w:r>
      <w:r w:rsidRPr="00DE6BDE">
        <w:rPr>
          <w:rFonts w:ascii="Arial" w:hAnsi="Arial" w:cs="Arial"/>
          <w:bCs/>
          <w:iCs/>
        </w:rPr>
        <w:tab/>
        <w:t>H</w:t>
      </w:r>
      <w:r w:rsidR="00C160C7" w:rsidRPr="00DE6BDE">
        <w:rPr>
          <w:rFonts w:ascii="Arial" w:hAnsi="Arial" w:cs="Arial"/>
          <w:bCs/>
          <w:iCs/>
        </w:rPr>
        <w:t>ave</w:t>
      </w:r>
      <w:r w:rsidR="008E6026" w:rsidRPr="00DE6BDE">
        <w:rPr>
          <w:rFonts w:ascii="Arial" w:hAnsi="Arial" w:cs="Arial"/>
          <w:bCs/>
          <w:iCs/>
        </w:rPr>
        <w:t xml:space="preserve"> </w:t>
      </w:r>
      <w:r w:rsidR="0001481B" w:rsidRPr="00DE6BDE">
        <w:rPr>
          <w:rFonts w:ascii="Arial" w:hAnsi="Arial" w:cs="Arial"/>
          <w:bCs/>
          <w:iCs/>
        </w:rPr>
        <w:t>a high school diploma</w:t>
      </w:r>
      <w:r w:rsidR="00756C47" w:rsidRPr="00756C47">
        <w:rPr>
          <w:rFonts w:ascii="Arial" w:hAnsi="Arial" w:cs="Arial"/>
        </w:rPr>
        <w:t xml:space="preserve"> </w:t>
      </w:r>
      <w:r w:rsidR="00756C47">
        <w:rPr>
          <w:rFonts w:ascii="Arial" w:hAnsi="Arial" w:cs="Arial"/>
        </w:rPr>
        <w:t>or High School equivalency (</w:t>
      </w:r>
      <w:proofErr w:type="spellStart"/>
      <w:r w:rsidR="00756C47">
        <w:rPr>
          <w:rFonts w:ascii="Arial" w:hAnsi="Arial" w:cs="Arial"/>
        </w:rPr>
        <w:t>HiSet</w:t>
      </w:r>
      <w:proofErr w:type="spellEnd"/>
      <w:r w:rsidR="00756C47">
        <w:rPr>
          <w:rFonts w:ascii="Arial" w:hAnsi="Arial" w:cs="Arial"/>
        </w:rPr>
        <w:t>) or general equivalency diploma (GED)</w:t>
      </w:r>
      <w:r w:rsidR="0048674F">
        <w:rPr>
          <w:rFonts w:ascii="Arial" w:hAnsi="Arial" w:cs="Arial"/>
          <w:bCs/>
          <w:iCs/>
        </w:rPr>
        <w:t xml:space="preserve"> with </w:t>
      </w:r>
      <w:r w:rsidR="00C27BD3">
        <w:rPr>
          <w:rFonts w:ascii="Arial" w:hAnsi="Arial" w:cs="Arial"/>
          <w:bCs/>
          <w:iCs/>
        </w:rPr>
        <w:t>one (</w:t>
      </w:r>
      <w:r w:rsidR="0048674F">
        <w:rPr>
          <w:rFonts w:ascii="Arial" w:hAnsi="Arial" w:cs="Arial"/>
          <w:bCs/>
          <w:iCs/>
        </w:rPr>
        <w:t>1</w:t>
      </w:r>
      <w:r w:rsidR="00C27BD3">
        <w:rPr>
          <w:rFonts w:ascii="Arial" w:hAnsi="Arial" w:cs="Arial"/>
          <w:bCs/>
          <w:iCs/>
        </w:rPr>
        <w:t>)</w:t>
      </w:r>
      <w:r w:rsidR="0048674F">
        <w:rPr>
          <w:rFonts w:ascii="Arial" w:hAnsi="Arial" w:cs="Arial"/>
          <w:bCs/>
          <w:iCs/>
        </w:rPr>
        <w:t xml:space="preserve"> year of work experience. </w:t>
      </w:r>
      <w:r w:rsidR="0001481B" w:rsidRPr="00DE6BDE">
        <w:rPr>
          <w:rFonts w:ascii="Arial" w:hAnsi="Arial" w:cs="Arial"/>
          <w:bCs/>
          <w:iCs/>
        </w:rPr>
        <w:t xml:space="preserve">  </w:t>
      </w:r>
    </w:p>
    <w:p w14:paraId="5CB00340" w14:textId="77777777" w:rsidR="006B7242" w:rsidRPr="00DE6BDE" w:rsidRDefault="006B7242" w:rsidP="000D041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8640"/>
        </w:tabs>
        <w:ind w:left="1152" w:hanging="576"/>
        <w:rPr>
          <w:rFonts w:ascii="Arial" w:hAnsi="Arial" w:cs="Arial"/>
        </w:rPr>
      </w:pPr>
    </w:p>
    <w:p w14:paraId="67798371" w14:textId="59DBFDAE" w:rsidR="00474B57" w:rsidRPr="00DE6BDE" w:rsidRDefault="000D041C" w:rsidP="000D041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8640"/>
        </w:tabs>
        <w:ind w:left="1152" w:hanging="576"/>
        <w:rPr>
          <w:rFonts w:ascii="Arial" w:hAnsi="Arial" w:cs="Arial"/>
        </w:rPr>
      </w:pPr>
      <w:r w:rsidRPr="00DE6BDE">
        <w:rPr>
          <w:rFonts w:ascii="Arial" w:hAnsi="Arial" w:cs="Arial"/>
        </w:rPr>
        <w:t>2.</w:t>
      </w:r>
      <w:r w:rsidRPr="00DE6BDE">
        <w:rPr>
          <w:rFonts w:ascii="Arial" w:hAnsi="Arial" w:cs="Arial"/>
        </w:rPr>
        <w:tab/>
      </w:r>
      <w:r w:rsidRPr="00DE6BDE">
        <w:rPr>
          <w:rFonts w:ascii="Arial" w:hAnsi="Arial" w:cs="Arial"/>
        </w:rPr>
        <w:tab/>
      </w:r>
      <w:proofErr w:type="gramStart"/>
      <w:r w:rsidR="00474B57" w:rsidRPr="00DE6BDE">
        <w:rPr>
          <w:rFonts w:ascii="Arial" w:hAnsi="Arial" w:cs="Arial"/>
        </w:rPr>
        <w:t>Be</w:t>
      </w:r>
      <w:proofErr w:type="gramEnd"/>
      <w:r w:rsidR="00474B57" w:rsidRPr="00DE6BDE">
        <w:rPr>
          <w:rFonts w:ascii="Arial" w:hAnsi="Arial" w:cs="Arial"/>
        </w:rPr>
        <w:t xml:space="preserve"> able to thoroughly compose, prepa</w:t>
      </w:r>
      <w:r w:rsidR="00137C8C" w:rsidRPr="00DE6BDE">
        <w:rPr>
          <w:rFonts w:ascii="Arial" w:hAnsi="Arial" w:cs="Arial"/>
        </w:rPr>
        <w:t>re type</w:t>
      </w:r>
      <w:r w:rsidR="006A525F">
        <w:rPr>
          <w:rFonts w:ascii="Arial" w:hAnsi="Arial" w:cs="Arial"/>
        </w:rPr>
        <w:t>d</w:t>
      </w:r>
      <w:r w:rsidR="00C160C7" w:rsidRPr="00DE6BDE">
        <w:rPr>
          <w:rFonts w:ascii="Arial" w:hAnsi="Arial" w:cs="Arial"/>
        </w:rPr>
        <w:t xml:space="preserve"> monthly reports</w:t>
      </w:r>
      <w:r w:rsidR="00065855">
        <w:rPr>
          <w:rFonts w:ascii="Arial" w:hAnsi="Arial" w:cs="Arial"/>
        </w:rPr>
        <w:t xml:space="preserve">, </w:t>
      </w:r>
      <w:r w:rsidR="006B0A9A">
        <w:rPr>
          <w:rFonts w:ascii="Arial" w:hAnsi="Arial" w:cs="Arial"/>
        </w:rPr>
        <w:t xml:space="preserve">and </w:t>
      </w:r>
      <w:r w:rsidR="00065855">
        <w:rPr>
          <w:rFonts w:ascii="Arial" w:hAnsi="Arial" w:cs="Arial"/>
        </w:rPr>
        <w:t>submit</w:t>
      </w:r>
      <w:r w:rsidR="006B0A9A">
        <w:rPr>
          <w:rFonts w:ascii="Arial" w:hAnsi="Arial" w:cs="Arial"/>
        </w:rPr>
        <w:t xml:space="preserve"> them</w:t>
      </w:r>
      <w:r w:rsidR="00065855">
        <w:rPr>
          <w:rFonts w:ascii="Arial" w:hAnsi="Arial" w:cs="Arial"/>
        </w:rPr>
        <w:t xml:space="preserve"> electronically</w:t>
      </w:r>
      <w:r w:rsidRPr="00DE6BDE">
        <w:rPr>
          <w:rFonts w:ascii="Arial" w:hAnsi="Arial" w:cs="Arial"/>
        </w:rPr>
        <w:t>,</w:t>
      </w:r>
    </w:p>
    <w:p w14:paraId="3BB4740C" w14:textId="77777777" w:rsidR="006B7242" w:rsidRPr="00DE6BDE" w:rsidRDefault="006B7242" w:rsidP="000D041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8640"/>
        </w:tabs>
        <w:ind w:left="1152" w:hanging="576"/>
        <w:rPr>
          <w:rFonts w:ascii="Arial" w:hAnsi="Arial" w:cs="Arial"/>
        </w:rPr>
      </w:pPr>
    </w:p>
    <w:p w14:paraId="14D4BCB7" w14:textId="77777777" w:rsidR="00474B57" w:rsidRPr="00DE6BDE" w:rsidRDefault="000D041C" w:rsidP="000D041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8640"/>
        </w:tabs>
        <w:ind w:left="1152" w:hanging="576"/>
        <w:rPr>
          <w:rFonts w:ascii="Arial" w:hAnsi="Arial" w:cs="Arial"/>
        </w:rPr>
      </w:pPr>
      <w:r w:rsidRPr="00DE6BDE">
        <w:rPr>
          <w:rFonts w:ascii="Arial" w:hAnsi="Arial" w:cs="Arial"/>
        </w:rPr>
        <w:t>3.</w:t>
      </w:r>
      <w:r w:rsidRPr="00DE6BDE">
        <w:rPr>
          <w:rFonts w:ascii="Arial" w:hAnsi="Arial" w:cs="Arial"/>
        </w:rPr>
        <w:tab/>
      </w:r>
      <w:r w:rsidRPr="00DE6BDE">
        <w:rPr>
          <w:rFonts w:ascii="Arial" w:hAnsi="Arial" w:cs="Arial"/>
        </w:rPr>
        <w:tab/>
      </w:r>
      <w:r w:rsidR="00474B57" w:rsidRPr="00DE6BDE">
        <w:rPr>
          <w:rFonts w:ascii="Arial" w:hAnsi="Arial" w:cs="Arial"/>
        </w:rPr>
        <w:t xml:space="preserve">Be able to work and communicate with </w:t>
      </w:r>
      <w:r w:rsidR="00137C8C" w:rsidRPr="00DE6BDE">
        <w:rPr>
          <w:rFonts w:ascii="Arial" w:hAnsi="Arial" w:cs="Arial"/>
        </w:rPr>
        <w:t xml:space="preserve">the </w:t>
      </w:r>
      <w:r w:rsidR="00474B57" w:rsidRPr="00DE6BDE">
        <w:rPr>
          <w:rFonts w:ascii="Arial" w:hAnsi="Arial" w:cs="Arial"/>
        </w:rPr>
        <w:t>VR Counselor, client and employer in addressing support needs of the client at the work place</w:t>
      </w:r>
      <w:r w:rsidRPr="00DE6BDE">
        <w:rPr>
          <w:rFonts w:ascii="Arial" w:hAnsi="Arial" w:cs="Arial"/>
        </w:rPr>
        <w:t xml:space="preserve">, </w:t>
      </w:r>
    </w:p>
    <w:p w14:paraId="40586F7A" w14:textId="77777777" w:rsidR="006B7242" w:rsidRPr="00DE6BDE" w:rsidRDefault="006B7242" w:rsidP="000D041C">
      <w:pPr>
        <w:pStyle w:val="ListParagraph"/>
        <w:ind w:left="1152" w:hanging="576"/>
        <w:rPr>
          <w:rFonts w:ascii="Arial" w:hAnsi="Arial" w:cs="Arial"/>
        </w:rPr>
      </w:pPr>
      <w:bookmarkStart w:id="0" w:name="_GoBack"/>
      <w:bookmarkEnd w:id="0"/>
    </w:p>
    <w:p w14:paraId="1BB9819A" w14:textId="120A636B" w:rsidR="00474B57" w:rsidRPr="00DE6BDE" w:rsidRDefault="000D041C" w:rsidP="000D041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8640"/>
        </w:tabs>
        <w:ind w:left="1152" w:hanging="576"/>
        <w:rPr>
          <w:rFonts w:ascii="Arial" w:hAnsi="Arial" w:cs="Arial"/>
        </w:rPr>
      </w:pPr>
      <w:r w:rsidRPr="00DE6BDE">
        <w:rPr>
          <w:rFonts w:ascii="Arial" w:hAnsi="Arial" w:cs="Arial"/>
        </w:rPr>
        <w:t>4.</w:t>
      </w:r>
      <w:r w:rsidRPr="00DE6BDE">
        <w:rPr>
          <w:rFonts w:ascii="Arial" w:hAnsi="Arial" w:cs="Arial"/>
        </w:rPr>
        <w:tab/>
      </w:r>
      <w:r w:rsidRPr="00DE6BDE">
        <w:rPr>
          <w:rFonts w:ascii="Arial" w:hAnsi="Arial" w:cs="Arial"/>
        </w:rPr>
        <w:tab/>
      </w:r>
      <w:r w:rsidR="00C160C7" w:rsidRPr="00DE6BDE">
        <w:rPr>
          <w:rFonts w:ascii="Arial" w:hAnsi="Arial" w:cs="Arial"/>
        </w:rPr>
        <w:t>Have a v</w:t>
      </w:r>
      <w:r w:rsidR="00421C3C" w:rsidRPr="00DE6BDE">
        <w:rPr>
          <w:rFonts w:ascii="Arial" w:hAnsi="Arial" w:cs="Arial"/>
        </w:rPr>
        <w:t>ariety of job skills</w:t>
      </w:r>
      <w:r w:rsidRPr="00DE6BDE">
        <w:rPr>
          <w:rFonts w:ascii="Arial" w:hAnsi="Arial" w:cs="Arial"/>
        </w:rPr>
        <w:t xml:space="preserve">, and </w:t>
      </w:r>
    </w:p>
    <w:p w14:paraId="36ADA219" w14:textId="77777777" w:rsidR="006B7242" w:rsidRPr="00DE6BDE" w:rsidRDefault="006B7242" w:rsidP="000D041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8640"/>
        </w:tabs>
        <w:ind w:left="1152" w:hanging="576"/>
        <w:rPr>
          <w:rFonts w:ascii="Arial" w:hAnsi="Arial" w:cs="Arial"/>
        </w:rPr>
      </w:pPr>
    </w:p>
    <w:p w14:paraId="3E3078EA" w14:textId="3394C82E" w:rsidR="00474B57" w:rsidRPr="00DE6BDE" w:rsidRDefault="000D041C" w:rsidP="000D041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8640"/>
        </w:tabs>
        <w:ind w:left="1152" w:hanging="576"/>
        <w:rPr>
          <w:rFonts w:ascii="Arial" w:hAnsi="Arial" w:cs="Arial"/>
        </w:rPr>
      </w:pPr>
      <w:r w:rsidRPr="00DE6BDE">
        <w:rPr>
          <w:rFonts w:ascii="Arial" w:hAnsi="Arial" w:cs="Arial"/>
        </w:rPr>
        <w:t>5.</w:t>
      </w:r>
      <w:r w:rsidRPr="00DE6BDE">
        <w:rPr>
          <w:rFonts w:ascii="Arial" w:hAnsi="Arial" w:cs="Arial"/>
        </w:rPr>
        <w:tab/>
      </w:r>
      <w:r w:rsidR="00121B52">
        <w:rPr>
          <w:rFonts w:ascii="Arial" w:hAnsi="Arial" w:cs="Arial"/>
        </w:rPr>
        <w:t xml:space="preserve"> </w:t>
      </w:r>
      <w:r w:rsidRPr="00DE6BDE">
        <w:rPr>
          <w:rFonts w:ascii="Arial" w:hAnsi="Arial" w:cs="Arial"/>
        </w:rPr>
        <w:t xml:space="preserve">Have </w:t>
      </w:r>
      <w:r w:rsidR="00583804">
        <w:rPr>
          <w:rFonts w:ascii="Arial" w:hAnsi="Arial" w:cs="Arial"/>
        </w:rPr>
        <w:t xml:space="preserve">six (6) months </w:t>
      </w:r>
      <w:r w:rsidRPr="00DE6BDE">
        <w:rPr>
          <w:rFonts w:ascii="Arial" w:hAnsi="Arial" w:cs="Arial"/>
        </w:rPr>
        <w:t>t</w:t>
      </w:r>
      <w:r w:rsidR="00474B57" w:rsidRPr="00DE6BDE">
        <w:rPr>
          <w:rFonts w:ascii="Arial" w:hAnsi="Arial" w:cs="Arial"/>
        </w:rPr>
        <w:t>raining and</w:t>
      </w:r>
      <w:r w:rsidR="00421C3C" w:rsidRPr="00DE6BDE">
        <w:rPr>
          <w:rFonts w:ascii="Arial" w:hAnsi="Arial" w:cs="Arial"/>
        </w:rPr>
        <w:t>/or</w:t>
      </w:r>
      <w:r w:rsidR="00474B57" w:rsidRPr="00DE6BDE">
        <w:rPr>
          <w:rFonts w:ascii="Arial" w:hAnsi="Arial" w:cs="Arial"/>
        </w:rPr>
        <w:t xml:space="preserve"> experience working with individuals with disabilities</w:t>
      </w:r>
      <w:r w:rsidR="006D2898">
        <w:rPr>
          <w:rFonts w:ascii="Arial" w:hAnsi="Arial" w:cs="Arial"/>
        </w:rPr>
        <w:t xml:space="preserve"> </w:t>
      </w:r>
      <w:r w:rsidR="006D2898" w:rsidRPr="001928AA">
        <w:rPr>
          <w:rFonts w:ascii="Arial" w:hAnsi="Arial" w:cs="Arial"/>
        </w:rPr>
        <w:t>in teaching life skills and work tasks</w:t>
      </w:r>
      <w:r w:rsidR="006D2898">
        <w:rPr>
          <w:rFonts w:ascii="Arial" w:hAnsi="Arial" w:cs="Arial"/>
        </w:rPr>
        <w:t>;</w:t>
      </w:r>
    </w:p>
    <w:p w14:paraId="649B8F0F" w14:textId="3ABC4D78" w:rsidR="00421C3C" w:rsidRPr="00DE6BDE" w:rsidRDefault="00421C3C" w:rsidP="000D041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8640"/>
        </w:tabs>
        <w:ind w:left="1152" w:hanging="576"/>
        <w:rPr>
          <w:rFonts w:ascii="Arial" w:hAnsi="Arial" w:cs="Arial"/>
        </w:rPr>
      </w:pPr>
    </w:p>
    <w:p w14:paraId="3ECC1B6D" w14:textId="77777777" w:rsidR="0042514D" w:rsidRDefault="000D041C" w:rsidP="000D041C">
      <w:pPr>
        <w:ind w:left="576" w:hanging="576"/>
        <w:rPr>
          <w:rFonts w:ascii="Arial" w:hAnsi="Arial" w:cs="Arial"/>
        </w:rPr>
      </w:pPr>
      <w:r w:rsidRPr="00DE6BDE">
        <w:rPr>
          <w:rFonts w:ascii="Arial" w:hAnsi="Arial" w:cs="Arial"/>
          <w:b/>
        </w:rPr>
        <w:lastRenderedPageBreak/>
        <w:t>E.</w:t>
      </w:r>
      <w:r w:rsidRPr="00DE6BDE">
        <w:rPr>
          <w:rFonts w:ascii="Arial" w:hAnsi="Arial" w:cs="Arial"/>
          <w:b/>
        </w:rPr>
        <w:tab/>
      </w:r>
      <w:r w:rsidR="005C1545" w:rsidRPr="00DE6BDE">
        <w:rPr>
          <w:rFonts w:ascii="Arial" w:hAnsi="Arial" w:cs="Arial"/>
          <w:b/>
          <w:u w:val="single"/>
        </w:rPr>
        <w:t>R</w:t>
      </w:r>
      <w:r w:rsidR="005767AD" w:rsidRPr="00DE6BDE">
        <w:rPr>
          <w:rFonts w:ascii="Arial" w:hAnsi="Arial" w:cs="Arial"/>
          <w:b/>
          <w:u w:val="single"/>
        </w:rPr>
        <w:t>EFERRAL PROCESS</w:t>
      </w:r>
      <w:r w:rsidR="000C3FB0" w:rsidRPr="005D3677">
        <w:rPr>
          <w:rFonts w:ascii="Arial" w:hAnsi="Arial" w:cs="Arial"/>
          <w:b/>
        </w:rPr>
        <w:t>.</w:t>
      </w:r>
      <w:r w:rsidR="000C3FB0" w:rsidRPr="00580C78">
        <w:rPr>
          <w:rFonts w:ascii="Arial" w:hAnsi="Arial"/>
          <w:b/>
        </w:rPr>
        <w:t xml:space="preserve">  </w:t>
      </w:r>
      <w:r w:rsidR="0042514D" w:rsidRPr="005767AD">
        <w:rPr>
          <w:rFonts w:ascii="Arial" w:hAnsi="Arial" w:cs="Arial"/>
        </w:rPr>
        <w:t xml:space="preserve">At the time of referral, the </w:t>
      </w:r>
      <w:r w:rsidR="00231828">
        <w:rPr>
          <w:rFonts w:ascii="Arial" w:hAnsi="Arial" w:cs="Arial"/>
        </w:rPr>
        <w:t>VR</w:t>
      </w:r>
      <w:r w:rsidR="00362FDA" w:rsidRPr="005767AD">
        <w:rPr>
          <w:rFonts w:ascii="Arial" w:hAnsi="Arial" w:cs="Arial"/>
        </w:rPr>
        <w:t xml:space="preserve"> </w:t>
      </w:r>
      <w:r w:rsidR="0042514D" w:rsidRPr="005767AD">
        <w:rPr>
          <w:rFonts w:ascii="Arial" w:hAnsi="Arial" w:cs="Arial"/>
        </w:rPr>
        <w:t>Counselor will provide the CRP with the following background information:</w:t>
      </w:r>
    </w:p>
    <w:p w14:paraId="3744EA6F" w14:textId="77777777" w:rsidR="001F5855" w:rsidRPr="005767AD" w:rsidRDefault="001F5855" w:rsidP="000D041C">
      <w:pPr>
        <w:tabs>
          <w:tab w:val="left" w:pos="720"/>
        </w:tabs>
        <w:ind w:left="1152" w:hanging="576"/>
        <w:jc w:val="both"/>
        <w:rPr>
          <w:rFonts w:ascii="Arial" w:hAnsi="Arial" w:cs="Arial"/>
        </w:rPr>
      </w:pPr>
    </w:p>
    <w:p w14:paraId="69E262E3" w14:textId="77777777" w:rsidR="00137C8C" w:rsidRDefault="000D041C" w:rsidP="000D041C">
      <w:pPr>
        <w:ind w:left="1152" w:hanging="576"/>
        <w:rPr>
          <w:rFonts w:ascii="Arial" w:hAnsi="Arial" w:cs="Arial"/>
        </w:rPr>
      </w:pPr>
      <w:r>
        <w:rPr>
          <w:rFonts w:ascii="Arial" w:hAnsi="Arial" w:cs="Arial"/>
        </w:rPr>
        <w:t>1.</w:t>
      </w:r>
      <w:r>
        <w:rPr>
          <w:rFonts w:ascii="Arial" w:hAnsi="Arial" w:cs="Arial"/>
        </w:rPr>
        <w:tab/>
      </w:r>
      <w:r w:rsidR="0042514D" w:rsidRPr="005767AD">
        <w:rPr>
          <w:rFonts w:ascii="Arial" w:hAnsi="Arial" w:cs="Arial"/>
        </w:rPr>
        <w:t>Referral Form</w:t>
      </w:r>
      <w:r>
        <w:rPr>
          <w:rFonts w:ascii="Arial" w:hAnsi="Arial" w:cs="Arial"/>
        </w:rPr>
        <w:t>,</w:t>
      </w:r>
    </w:p>
    <w:p w14:paraId="2CF89201" w14:textId="77777777" w:rsidR="00421C3C" w:rsidRDefault="00421C3C" w:rsidP="000D041C">
      <w:pPr>
        <w:ind w:left="1152" w:hanging="576"/>
        <w:rPr>
          <w:rFonts w:ascii="Arial" w:hAnsi="Arial" w:cs="Arial"/>
        </w:rPr>
      </w:pPr>
      <w:r>
        <w:rPr>
          <w:rFonts w:ascii="Arial" w:hAnsi="Arial" w:cs="Arial"/>
        </w:rPr>
        <w:t xml:space="preserve"> </w:t>
      </w:r>
    </w:p>
    <w:p w14:paraId="57060DA6" w14:textId="77777777" w:rsidR="00A34D36" w:rsidRDefault="000D041C" w:rsidP="000D041C">
      <w:pPr>
        <w:ind w:left="1152" w:hanging="576"/>
        <w:rPr>
          <w:rFonts w:ascii="Arial" w:hAnsi="Arial" w:cs="Arial"/>
        </w:rPr>
      </w:pPr>
      <w:r>
        <w:rPr>
          <w:rFonts w:ascii="Arial" w:hAnsi="Arial" w:cs="Arial"/>
        </w:rPr>
        <w:t>2.</w:t>
      </w:r>
      <w:r>
        <w:rPr>
          <w:rFonts w:ascii="Arial" w:hAnsi="Arial" w:cs="Arial"/>
        </w:rPr>
        <w:tab/>
      </w:r>
      <w:r w:rsidR="00205234" w:rsidRPr="005767AD">
        <w:rPr>
          <w:rFonts w:ascii="Arial" w:hAnsi="Arial" w:cs="Arial"/>
        </w:rPr>
        <w:t xml:space="preserve">Medical, psychological, </w:t>
      </w:r>
      <w:r w:rsidR="00137C8C">
        <w:rPr>
          <w:rFonts w:ascii="Arial" w:hAnsi="Arial" w:cs="Arial"/>
        </w:rPr>
        <w:t>training information as needed</w:t>
      </w:r>
      <w:r>
        <w:rPr>
          <w:rFonts w:ascii="Arial" w:hAnsi="Arial" w:cs="Arial"/>
        </w:rPr>
        <w:t xml:space="preserve">, </w:t>
      </w:r>
      <w:r w:rsidR="00A34D36">
        <w:rPr>
          <w:rFonts w:ascii="Arial" w:hAnsi="Arial" w:cs="Arial"/>
        </w:rPr>
        <w:t>and</w:t>
      </w:r>
    </w:p>
    <w:p w14:paraId="1E46789E" w14:textId="77777777" w:rsidR="00A34D36" w:rsidRDefault="00A34D36" w:rsidP="000D041C">
      <w:pPr>
        <w:ind w:left="1152" w:hanging="576"/>
        <w:rPr>
          <w:rFonts w:ascii="Arial" w:hAnsi="Arial" w:cs="Arial"/>
        </w:rPr>
      </w:pPr>
    </w:p>
    <w:p w14:paraId="108DFAAD" w14:textId="77777777" w:rsidR="00DE10AD" w:rsidRPr="00205234" w:rsidRDefault="000D041C" w:rsidP="000D041C">
      <w:pPr>
        <w:ind w:left="1152" w:hanging="576"/>
        <w:rPr>
          <w:rFonts w:ascii="Arial" w:hAnsi="Arial" w:cs="Arial"/>
        </w:rPr>
      </w:pPr>
      <w:r>
        <w:rPr>
          <w:rFonts w:ascii="Arial" w:hAnsi="Arial" w:cs="Arial"/>
        </w:rPr>
        <w:t>3.</w:t>
      </w:r>
      <w:r>
        <w:rPr>
          <w:rFonts w:ascii="Arial" w:hAnsi="Arial" w:cs="Arial"/>
        </w:rPr>
        <w:tab/>
        <w:t xml:space="preserve">A </w:t>
      </w:r>
      <w:r w:rsidR="005B475C">
        <w:rPr>
          <w:rFonts w:ascii="Arial" w:hAnsi="Arial" w:cs="Arial"/>
        </w:rPr>
        <w:t>Vendor Purchase Order</w:t>
      </w:r>
      <w:r w:rsidR="006B7242">
        <w:rPr>
          <w:rFonts w:ascii="Arial" w:hAnsi="Arial" w:cs="Arial"/>
        </w:rPr>
        <w:t xml:space="preserve"> </w:t>
      </w:r>
      <w:r w:rsidR="00121B52">
        <w:rPr>
          <w:rFonts w:ascii="Arial" w:hAnsi="Arial" w:cs="Arial"/>
        </w:rPr>
        <w:t xml:space="preserve">(VPO) </w:t>
      </w:r>
      <w:r w:rsidR="006B7242">
        <w:rPr>
          <w:rFonts w:ascii="Arial" w:hAnsi="Arial" w:cs="Arial"/>
        </w:rPr>
        <w:t>describing the requested services including</w:t>
      </w:r>
      <w:r w:rsidR="008908D1">
        <w:rPr>
          <w:rFonts w:ascii="Arial" w:hAnsi="Arial" w:cs="Arial"/>
        </w:rPr>
        <w:t xml:space="preserve"> the number of hours authorized.</w:t>
      </w:r>
    </w:p>
    <w:p w14:paraId="31D677F2" w14:textId="77777777" w:rsidR="0042514D" w:rsidRPr="005767AD" w:rsidRDefault="0042514D" w:rsidP="000D041C">
      <w:pPr>
        <w:tabs>
          <w:tab w:val="left" w:pos="1080"/>
        </w:tabs>
        <w:ind w:left="576" w:hanging="576"/>
        <w:rPr>
          <w:rFonts w:ascii="Arial" w:hAnsi="Arial" w:cs="Arial"/>
        </w:rPr>
      </w:pPr>
    </w:p>
    <w:p w14:paraId="0BC44221" w14:textId="77777777" w:rsidR="00B45B1F" w:rsidRDefault="000D041C" w:rsidP="000D041C">
      <w:pPr>
        <w:pStyle w:val="ListParagraph"/>
        <w:ind w:left="576" w:hanging="576"/>
        <w:rPr>
          <w:rFonts w:ascii="Arial" w:hAnsi="Arial" w:cs="Arial"/>
          <w:color w:val="FF0000"/>
        </w:rPr>
      </w:pPr>
      <w:r w:rsidRPr="000D041C">
        <w:rPr>
          <w:rFonts w:ascii="Arial" w:hAnsi="Arial" w:cs="Arial"/>
          <w:b/>
        </w:rPr>
        <w:t>F.</w:t>
      </w:r>
      <w:r w:rsidRPr="000D041C">
        <w:rPr>
          <w:rFonts w:ascii="Arial" w:hAnsi="Arial" w:cs="Arial"/>
          <w:b/>
        </w:rPr>
        <w:tab/>
      </w:r>
      <w:r w:rsidR="00B45B1F" w:rsidRPr="005767AD">
        <w:rPr>
          <w:rFonts w:ascii="Arial" w:hAnsi="Arial" w:cs="Arial"/>
          <w:b/>
          <w:u w:val="single"/>
        </w:rPr>
        <w:t>F</w:t>
      </w:r>
      <w:r w:rsidR="005767AD" w:rsidRPr="005767AD">
        <w:rPr>
          <w:rFonts w:ascii="Arial" w:hAnsi="Arial" w:cs="Arial"/>
          <w:b/>
          <w:u w:val="single"/>
        </w:rPr>
        <w:t>EES AND PAYMENT</w:t>
      </w:r>
      <w:r w:rsidR="00137C8C">
        <w:rPr>
          <w:rFonts w:ascii="Arial" w:hAnsi="Arial" w:cs="Arial"/>
          <w:b/>
          <w:u w:val="single"/>
        </w:rPr>
        <w:t>.</w:t>
      </w:r>
      <w:r w:rsidR="00065855" w:rsidRPr="0069614E">
        <w:rPr>
          <w:rFonts w:ascii="Arial" w:hAnsi="Arial" w:cs="Arial"/>
          <w:b/>
        </w:rPr>
        <w:t xml:space="preserve">  </w:t>
      </w:r>
      <w:r w:rsidR="00065855" w:rsidRPr="00D0396E">
        <w:rPr>
          <w:rFonts w:ascii="Arial" w:hAnsi="Arial" w:cs="Arial"/>
        </w:rPr>
        <w:t xml:space="preserve">All required reports must be typed, completed thoroughly, and </w:t>
      </w:r>
      <w:r w:rsidR="00065855">
        <w:rPr>
          <w:rFonts w:ascii="Arial" w:hAnsi="Arial" w:cs="Arial"/>
        </w:rPr>
        <w:t xml:space="preserve">electronically </w:t>
      </w:r>
      <w:r w:rsidR="00065855" w:rsidRPr="00D0396E">
        <w:rPr>
          <w:rFonts w:ascii="Arial" w:hAnsi="Arial" w:cs="Arial"/>
        </w:rPr>
        <w:t>submitted timely to VR on the forms provided.  All services must be geared toward competitive integrated employment outcomes.</w:t>
      </w:r>
      <w:r w:rsidR="00065855" w:rsidRPr="00D0396E">
        <w:rPr>
          <w:rFonts w:ascii="Arial" w:hAnsi="Arial" w:cs="Arial"/>
          <w:color w:val="FF0000"/>
        </w:rPr>
        <w:t xml:space="preserve">  </w:t>
      </w:r>
    </w:p>
    <w:p w14:paraId="03299CD8" w14:textId="77777777" w:rsidR="008D5E6E" w:rsidRDefault="008D5E6E" w:rsidP="000D041C">
      <w:pPr>
        <w:pStyle w:val="ListParagraph"/>
        <w:ind w:left="576" w:hanging="576"/>
        <w:rPr>
          <w:rFonts w:ascii="Arial" w:hAnsi="Arial" w:cs="Arial"/>
          <w:b/>
          <w:u w:val="single"/>
        </w:rPr>
      </w:pPr>
    </w:p>
    <w:p w14:paraId="6E72CE6D" w14:textId="77777777" w:rsidR="009714E5" w:rsidRPr="005767AD" w:rsidRDefault="009714E5" w:rsidP="000D041C">
      <w:pPr>
        <w:pStyle w:val="ListParagraph"/>
        <w:ind w:left="1152" w:hanging="576"/>
        <w:rPr>
          <w:rFonts w:ascii="Arial" w:hAnsi="Arial" w:cs="Arial"/>
        </w:rPr>
      </w:pPr>
    </w:p>
    <w:p w14:paraId="45662223" w14:textId="64F4CE6E" w:rsidR="00B45B1F" w:rsidRPr="005767AD" w:rsidRDefault="005B475C" w:rsidP="000D041C">
      <w:pPr>
        <w:pStyle w:val="ListParagraph"/>
        <w:numPr>
          <w:ilvl w:val="1"/>
          <w:numId w:val="20"/>
        </w:numPr>
        <w:ind w:left="1152" w:hanging="576"/>
        <w:rPr>
          <w:rFonts w:ascii="Arial" w:hAnsi="Arial" w:cs="Arial"/>
        </w:rPr>
      </w:pPr>
      <w:r>
        <w:rPr>
          <w:rFonts w:ascii="Arial" w:hAnsi="Arial" w:cs="Arial"/>
          <w:u w:val="single"/>
        </w:rPr>
        <w:t xml:space="preserve">Vendor Purchase Order </w:t>
      </w:r>
      <w:r w:rsidR="000F674E" w:rsidRPr="00081B2B">
        <w:rPr>
          <w:rFonts w:ascii="Arial" w:hAnsi="Arial" w:cs="Arial"/>
          <w:u w:val="single"/>
        </w:rPr>
        <w:t>Processing</w:t>
      </w:r>
      <w:r w:rsidR="000F674E">
        <w:rPr>
          <w:rFonts w:ascii="Arial" w:hAnsi="Arial" w:cs="Arial"/>
        </w:rPr>
        <w:t xml:space="preserve">.  </w:t>
      </w:r>
      <w:r>
        <w:rPr>
          <w:rFonts w:ascii="Arial" w:hAnsi="Arial" w:cs="Arial"/>
        </w:rPr>
        <w:t>Vendor Purchase Order</w:t>
      </w:r>
      <w:r w:rsidR="009714E5" w:rsidRPr="005767AD">
        <w:rPr>
          <w:rFonts w:ascii="Arial" w:hAnsi="Arial" w:cs="Arial"/>
        </w:rPr>
        <w:t xml:space="preserve">s will not be processed for payment until the required documentation (as outlined </w:t>
      </w:r>
      <w:r w:rsidR="00C27BD3">
        <w:rPr>
          <w:rFonts w:ascii="Arial" w:hAnsi="Arial" w:cs="Arial"/>
        </w:rPr>
        <w:t>in Section F.2</w:t>
      </w:r>
      <w:r w:rsidR="009714E5" w:rsidRPr="005767AD">
        <w:rPr>
          <w:rFonts w:ascii="Arial" w:hAnsi="Arial" w:cs="Arial"/>
        </w:rPr>
        <w:t xml:space="preserve">) is received by the </w:t>
      </w:r>
      <w:r w:rsidR="00137C8C">
        <w:rPr>
          <w:rFonts w:ascii="Arial" w:hAnsi="Arial" w:cs="Arial"/>
        </w:rPr>
        <w:t>VR C</w:t>
      </w:r>
      <w:r w:rsidR="009714E5" w:rsidRPr="005767AD">
        <w:rPr>
          <w:rFonts w:ascii="Arial" w:hAnsi="Arial" w:cs="Arial"/>
        </w:rPr>
        <w:t xml:space="preserve">ounselor.    </w:t>
      </w:r>
    </w:p>
    <w:p w14:paraId="7A3870C1" w14:textId="77777777" w:rsidR="00A515ED" w:rsidRDefault="00A515ED" w:rsidP="000D041C">
      <w:pPr>
        <w:pStyle w:val="ListParagraph"/>
        <w:ind w:left="1152" w:hanging="576"/>
        <w:rPr>
          <w:rFonts w:ascii="Arial" w:hAnsi="Arial" w:cs="Arial"/>
        </w:rPr>
      </w:pPr>
    </w:p>
    <w:p w14:paraId="624A865C" w14:textId="77777777" w:rsidR="00BE027C" w:rsidRPr="00BE027C" w:rsidRDefault="00A34D36" w:rsidP="000D041C">
      <w:pPr>
        <w:ind w:left="1152" w:hanging="576"/>
        <w:jc w:val="both"/>
        <w:rPr>
          <w:rFonts w:ascii="Arial" w:hAnsi="Arial"/>
        </w:rPr>
      </w:pPr>
      <w:r>
        <w:rPr>
          <w:rFonts w:ascii="Arial" w:hAnsi="Arial"/>
        </w:rPr>
        <w:t>2</w:t>
      </w:r>
      <w:r w:rsidR="000D041C">
        <w:rPr>
          <w:rFonts w:ascii="Arial" w:hAnsi="Arial"/>
        </w:rPr>
        <w:t>.</w:t>
      </w:r>
      <w:r w:rsidR="000D041C">
        <w:rPr>
          <w:rFonts w:ascii="Arial" w:hAnsi="Arial"/>
        </w:rPr>
        <w:tab/>
      </w:r>
      <w:r w:rsidR="00BE027C" w:rsidRPr="00BE027C">
        <w:rPr>
          <w:rFonts w:ascii="Arial" w:hAnsi="Arial"/>
          <w:u w:val="single"/>
        </w:rPr>
        <w:t>Documentation Required for Payment</w:t>
      </w:r>
      <w:r w:rsidR="00BE027C" w:rsidRPr="00BE027C">
        <w:rPr>
          <w:rFonts w:ascii="Arial" w:hAnsi="Arial"/>
        </w:rPr>
        <w:t>:</w:t>
      </w:r>
    </w:p>
    <w:p w14:paraId="601166FD" w14:textId="77777777" w:rsidR="00BE027C" w:rsidRPr="00BE027C" w:rsidRDefault="00BE027C" w:rsidP="000D041C">
      <w:pPr>
        <w:ind w:left="1152" w:hanging="576"/>
        <w:jc w:val="both"/>
        <w:rPr>
          <w:rFonts w:ascii="Arial" w:hAnsi="Arial"/>
        </w:rPr>
      </w:pPr>
    </w:p>
    <w:p w14:paraId="16A8E383" w14:textId="77777777" w:rsidR="00BE027C" w:rsidRPr="00BE027C" w:rsidRDefault="000D041C" w:rsidP="000D041C">
      <w:pPr>
        <w:ind w:left="1728" w:hanging="576"/>
        <w:rPr>
          <w:rFonts w:ascii="Arial" w:hAnsi="Arial"/>
        </w:rPr>
      </w:pPr>
      <w:r>
        <w:rPr>
          <w:rFonts w:ascii="Arial" w:hAnsi="Arial"/>
        </w:rPr>
        <w:t>a.</w:t>
      </w:r>
      <w:r>
        <w:rPr>
          <w:rFonts w:ascii="Arial" w:hAnsi="Arial"/>
        </w:rPr>
        <w:tab/>
      </w:r>
      <w:r w:rsidR="00BE027C" w:rsidRPr="00BE027C">
        <w:rPr>
          <w:rFonts w:ascii="Arial" w:hAnsi="Arial"/>
        </w:rPr>
        <w:t>Weekly Training Progress Reports</w:t>
      </w:r>
      <w:r w:rsidR="00137C8C">
        <w:rPr>
          <w:rFonts w:ascii="Arial" w:hAnsi="Arial"/>
        </w:rPr>
        <w:t xml:space="preserve"> (submitted to VR C</w:t>
      </w:r>
      <w:r w:rsidR="002E5622">
        <w:rPr>
          <w:rFonts w:ascii="Arial" w:hAnsi="Arial"/>
        </w:rPr>
        <w:t>ounselors)</w:t>
      </w:r>
      <w:r w:rsidR="00BE027C" w:rsidRPr="00BE027C">
        <w:rPr>
          <w:rFonts w:ascii="Arial" w:hAnsi="Arial"/>
        </w:rPr>
        <w:t xml:space="preserve"> for each we</w:t>
      </w:r>
      <w:r>
        <w:rPr>
          <w:rFonts w:ascii="Arial" w:hAnsi="Arial"/>
        </w:rPr>
        <w:t>ek the client received services, and</w:t>
      </w:r>
    </w:p>
    <w:p w14:paraId="682CC5C5" w14:textId="77777777" w:rsidR="00BE027C" w:rsidRPr="00BE027C" w:rsidRDefault="00BE027C" w:rsidP="000D041C">
      <w:pPr>
        <w:ind w:left="1728" w:hanging="576"/>
        <w:rPr>
          <w:rFonts w:ascii="Arial" w:hAnsi="Arial"/>
        </w:rPr>
      </w:pPr>
    </w:p>
    <w:p w14:paraId="18AC04B7" w14:textId="77777777" w:rsidR="00BE027C" w:rsidRPr="00BE027C" w:rsidRDefault="000D041C" w:rsidP="000D041C">
      <w:pPr>
        <w:ind w:left="1728" w:hanging="576"/>
        <w:rPr>
          <w:rFonts w:ascii="Arial" w:hAnsi="Arial"/>
        </w:rPr>
      </w:pPr>
      <w:r>
        <w:rPr>
          <w:rFonts w:ascii="Arial" w:hAnsi="Arial"/>
        </w:rPr>
        <w:t>b.</w:t>
      </w:r>
      <w:r>
        <w:rPr>
          <w:rFonts w:ascii="Arial" w:hAnsi="Arial"/>
        </w:rPr>
        <w:tab/>
        <w:t>A s</w:t>
      </w:r>
      <w:r w:rsidR="005B475C">
        <w:rPr>
          <w:rFonts w:ascii="Arial" w:hAnsi="Arial"/>
        </w:rPr>
        <w:t>igned Vendor Purchase Order.</w:t>
      </w:r>
    </w:p>
    <w:p w14:paraId="1A3D9469" w14:textId="77777777" w:rsidR="00472415" w:rsidRPr="005767AD" w:rsidRDefault="00472415" w:rsidP="000D041C">
      <w:pPr>
        <w:pStyle w:val="ListParagraph"/>
        <w:ind w:left="1728" w:hanging="576"/>
        <w:rPr>
          <w:rFonts w:ascii="Arial" w:hAnsi="Arial" w:cs="Arial"/>
        </w:rPr>
      </w:pPr>
    </w:p>
    <w:p w14:paraId="47732EE6" w14:textId="77777777" w:rsidR="001F5855" w:rsidRDefault="00A34D36" w:rsidP="00A71C6B">
      <w:pPr>
        <w:pStyle w:val="ListParagraph"/>
        <w:ind w:left="1152" w:hanging="576"/>
        <w:rPr>
          <w:rFonts w:ascii="Arial" w:hAnsi="Arial" w:cs="Arial"/>
          <w:b/>
        </w:rPr>
      </w:pPr>
      <w:r>
        <w:rPr>
          <w:rFonts w:ascii="Arial" w:hAnsi="Arial" w:cs="Arial"/>
        </w:rPr>
        <w:t>3</w:t>
      </w:r>
      <w:r w:rsidR="00A71C6B" w:rsidRPr="00A71C6B">
        <w:rPr>
          <w:rFonts w:ascii="Arial" w:hAnsi="Arial" w:cs="Arial"/>
        </w:rPr>
        <w:t>.</w:t>
      </w:r>
      <w:r w:rsidR="00A71C6B" w:rsidRPr="00A71C6B">
        <w:rPr>
          <w:rFonts w:ascii="Arial" w:hAnsi="Arial" w:cs="Arial"/>
        </w:rPr>
        <w:tab/>
      </w:r>
      <w:r w:rsidR="00692B61" w:rsidRPr="005C333F">
        <w:rPr>
          <w:rFonts w:ascii="Arial" w:hAnsi="Arial" w:cs="Arial"/>
          <w:u w:val="single"/>
        </w:rPr>
        <w:t>Fees</w:t>
      </w:r>
      <w:r w:rsidR="00367CAC" w:rsidRPr="005C333F">
        <w:rPr>
          <w:rFonts w:ascii="Arial" w:hAnsi="Arial" w:cs="Arial"/>
        </w:rPr>
        <w:t>.</w:t>
      </w:r>
      <w:r w:rsidR="00367CAC" w:rsidRPr="005C333F">
        <w:rPr>
          <w:rFonts w:ascii="Arial" w:hAnsi="Arial" w:cs="Arial"/>
          <w:b/>
        </w:rPr>
        <w:t xml:space="preserve"> </w:t>
      </w:r>
    </w:p>
    <w:p w14:paraId="28DB1495" w14:textId="77777777" w:rsidR="001F5855" w:rsidRPr="005767AD" w:rsidRDefault="001F5855" w:rsidP="00830B87">
      <w:pPr>
        <w:ind w:left="1728" w:hanging="576"/>
        <w:jc w:val="both"/>
        <w:rPr>
          <w:rFonts w:ascii="Arial" w:hAnsi="Arial"/>
        </w:rPr>
      </w:pPr>
    </w:p>
    <w:p w14:paraId="77B16899" w14:textId="5356AE3B" w:rsidR="007E300A" w:rsidRPr="00072F7C" w:rsidRDefault="00FA0F94" w:rsidP="00072F7C">
      <w:pPr>
        <w:ind w:left="1710" w:hanging="558"/>
        <w:rPr>
          <w:rFonts w:ascii="Arial" w:hAnsi="Arial"/>
        </w:rPr>
      </w:pPr>
      <w:r>
        <w:rPr>
          <w:rFonts w:ascii="Arial" w:hAnsi="Arial"/>
        </w:rPr>
        <w:t>a</w:t>
      </w:r>
      <w:r w:rsidR="00830B87">
        <w:rPr>
          <w:rFonts w:ascii="Arial" w:hAnsi="Arial"/>
        </w:rPr>
        <w:t>.</w:t>
      </w:r>
      <w:r w:rsidR="00A71C6B" w:rsidRPr="00A71C6B">
        <w:rPr>
          <w:rFonts w:ascii="Arial" w:hAnsi="Arial"/>
        </w:rPr>
        <w:t xml:space="preserve">    </w:t>
      </w:r>
      <w:r w:rsidR="00830B87">
        <w:rPr>
          <w:rFonts w:ascii="Arial" w:hAnsi="Arial"/>
        </w:rPr>
        <w:t xml:space="preserve"> </w:t>
      </w:r>
      <w:r w:rsidR="00A515ED" w:rsidRPr="005767AD">
        <w:rPr>
          <w:rFonts w:ascii="Arial" w:hAnsi="Arial"/>
          <w:u w:val="single"/>
        </w:rPr>
        <w:t>Fee</w:t>
      </w:r>
      <w:r w:rsidR="00A515ED" w:rsidRPr="005767AD">
        <w:rPr>
          <w:rFonts w:ascii="Arial" w:hAnsi="Arial"/>
        </w:rPr>
        <w:t xml:space="preserve">:  </w:t>
      </w:r>
      <w:r w:rsidR="00530E8C">
        <w:rPr>
          <w:rFonts w:ascii="Arial" w:hAnsi="Arial"/>
        </w:rPr>
        <w:t xml:space="preserve">The payment rate for Job Coaching services is </w:t>
      </w:r>
      <w:r w:rsidR="0048674F">
        <w:rPr>
          <w:rFonts w:ascii="Arial" w:hAnsi="Arial"/>
        </w:rPr>
        <w:t>$</w:t>
      </w:r>
      <w:r w:rsidR="00072F7C">
        <w:rPr>
          <w:rFonts w:ascii="Arial" w:hAnsi="Arial"/>
        </w:rPr>
        <w:t>25</w:t>
      </w:r>
      <w:r w:rsidR="0048674F">
        <w:rPr>
          <w:rFonts w:ascii="Arial" w:hAnsi="Arial"/>
        </w:rPr>
        <w:t xml:space="preserve"> per hour</w:t>
      </w:r>
      <w:r w:rsidR="0069614E">
        <w:rPr>
          <w:rFonts w:ascii="Arial" w:hAnsi="Arial"/>
        </w:rPr>
        <w:t xml:space="preserve">.  </w:t>
      </w:r>
      <w:r w:rsidR="00985531">
        <w:rPr>
          <w:rFonts w:ascii="Arial" w:hAnsi="Arial" w:cs="Arial"/>
        </w:rPr>
        <w:t>Partial hours will be rounded and paid to the nearest full hour.</w:t>
      </w:r>
    </w:p>
    <w:p w14:paraId="6C06B8EE" w14:textId="77777777" w:rsidR="0048674F" w:rsidRDefault="0048674F" w:rsidP="00830B87">
      <w:pPr>
        <w:ind w:left="1728" w:hanging="576"/>
        <w:rPr>
          <w:rFonts w:ascii="Arial" w:hAnsi="Arial"/>
        </w:rPr>
      </w:pPr>
    </w:p>
    <w:p w14:paraId="58F16C55" w14:textId="77777777" w:rsidR="008908D1" w:rsidRDefault="00FA0F94" w:rsidP="005D3677">
      <w:pPr>
        <w:ind w:left="1710" w:hanging="540"/>
        <w:jc w:val="both"/>
        <w:rPr>
          <w:rFonts w:ascii="Arial" w:hAnsi="Arial"/>
        </w:rPr>
      </w:pPr>
      <w:r>
        <w:rPr>
          <w:rFonts w:ascii="Arial" w:hAnsi="Arial"/>
        </w:rPr>
        <w:t>b</w:t>
      </w:r>
      <w:r w:rsidR="00830B87">
        <w:rPr>
          <w:rFonts w:ascii="Arial" w:hAnsi="Arial"/>
        </w:rPr>
        <w:t>.</w:t>
      </w:r>
      <w:r w:rsidR="00830B87">
        <w:rPr>
          <w:rFonts w:ascii="Arial" w:hAnsi="Arial"/>
        </w:rPr>
        <w:tab/>
      </w:r>
      <w:r w:rsidR="008908D1">
        <w:rPr>
          <w:rFonts w:ascii="Arial" w:hAnsi="Arial"/>
        </w:rPr>
        <w:t>Job coaching hours may include:</w:t>
      </w:r>
    </w:p>
    <w:p w14:paraId="40D5EC0B" w14:textId="77777777" w:rsidR="00137C8C" w:rsidRDefault="00137C8C" w:rsidP="00830B87">
      <w:pPr>
        <w:ind w:left="2880" w:hanging="576"/>
        <w:rPr>
          <w:rFonts w:ascii="Arial" w:hAnsi="Arial"/>
        </w:rPr>
      </w:pPr>
    </w:p>
    <w:p w14:paraId="69CD42CD" w14:textId="1EA04A00" w:rsidR="00597D2C" w:rsidRPr="00830B87" w:rsidRDefault="005D3677" w:rsidP="005D3677">
      <w:pPr>
        <w:numPr>
          <w:ilvl w:val="4"/>
          <w:numId w:val="30"/>
        </w:numPr>
        <w:tabs>
          <w:tab w:val="left" w:pos="1800"/>
        </w:tabs>
        <w:ind w:left="2250" w:hanging="576"/>
        <w:rPr>
          <w:rFonts w:ascii="Arial" w:hAnsi="Arial" w:cs="Arial"/>
        </w:rPr>
      </w:pPr>
      <w:r>
        <w:rPr>
          <w:rFonts w:ascii="Arial" w:hAnsi="Arial" w:cs="Arial"/>
        </w:rPr>
        <w:t xml:space="preserve"> T</w:t>
      </w:r>
      <w:r w:rsidR="009115E8">
        <w:rPr>
          <w:rFonts w:ascii="Arial" w:hAnsi="Arial" w:cs="Arial"/>
        </w:rPr>
        <w:t>he t</w:t>
      </w:r>
      <w:r w:rsidR="00597D2C" w:rsidRPr="00830B87">
        <w:rPr>
          <w:rFonts w:ascii="Arial" w:hAnsi="Arial" w:cs="Arial"/>
        </w:rPr>
        <w:t>ime required to</w:t>
      </w:r>
      <w:r w:rsidR="009115E8">
        <w:rPr>
          <w:rFonts w:ascii="Arial" w:hAnsi="Arial" w:cs="Arial"/>
        </w:rPr>
        <w:t xml:space="preserve"> </w:t>
      </w:r>
      <w:r w:rsidR="008908D1" w:rsidRPr="00830B87">
        <w:rPr>
          <w:rFonts w:ascii="Arial" w:hAnsi="Arial" w:cs="Arial"/>
        </w:rPr>
        <w:t xml:space="preserve">gain personal knowledge of the client’s disability, functional limitations, and training strategies. </w:t>
      </w:r>
      <w:r w:rsidR="00597D2C" w:rsidRPr="00830B87">
        <w:rPr>
          <w:rFonts w:ascii="Arial" w:hAnsi="Arial" w:cs="Arial"/>
        </w:rPr>
        <w:t xml:space="preserve">Time to analyze the job and develop strategies to most effectively teach these job tasks to the client not to exceed </w:t>
      </w:r>
      <w:r w:rsidR="00C27BD3">
        <w:rPr>
          <w:rFonts w:ascii="Arial" w:hAnsi="Arial" w:cs="Arial"/>
        </w:rPr>
        <w:t>ten (</w:t>
      </w:r>
      <w:r w:rsidR="00597D2C" w:rsidRPr="00830B87">
        <w:rPr>
          <w:rFonts w:ascii="Arial" w:hAnsi="Arial" w:cs="Arial"/>
        </w:rPr>
        <w:t>10</w:t>
      </w:r>
      <w:r w:rsidR="00C27BD3">
        <w:rPr>
          <w:rFonts w:ascii="Arial" w:hAnsi="Arial" w:cs="Arial"/>
        </w:rPr>
        <w:t>)</w:t>
      </w:r>
      <w:r w:rsidR="00597D2C" w:rsidRPr="00830B87">
        <w:rPr>
          <w:rFonts w:ascii="Arial" w:hAnsi="Arial" w:cs="Arial"/>
        </w:rPr>
        <w:t xml:space="preserve"> hours without </w:t>
      </w:r>
      <w:r w:rsidR="00125A2D">
        <w:rPr>
          <w:rFonts w:ascii="Arial" w:hAnsi="Arial" w:cs="Arial"/>
        </w:rPr>
        <w:t>VR Field S</w:t>
      </w:r>
      <w:r w:rsidR="00597D2C" w:rsidRPr="00830B87">
        <w:rPr>
          <w:rFonts w:ascii="Arial" w:hAnsi="Arial" w:cs="Arial"/>
        </w:rPr>
        <w:t xml:space="preserve">upervisor approval. </w:t>
      </w:r>
      <w:r w:rsidR="008908D1" w:rsidRPr="00830B87">
        <w:rPr>
          <w:rFonts w:ascii="Arial" w:hAnsi="Arial" w:cs="Arial"/>
        </w:rPr>
        <w:t xml:space="preserve"> </w:t>
      </w:r>
    </w:p>
    <w:p w14:paraId="0288A664" w14:textId="77777777" w:rsidR="00137C8C" w:rsidRPr="00597D2C" w:rsidRDefault="00137C8C" w:rsidP="005D3677">
      <w:pPr>
        <w:tabs>
          <w:tab w:val="left" w:pos="1800"/>
        </w:tabs>
        <w:ind w:left="2250" w:hanging="576"/>
        <w:rPr>
          <w:rFonts w:ascii="Arial" w:hAnsi="Arial" w:cs="Arial"/>
        </w:rPr>
      </w:pPr>
    </w:p>
    <w:p w14:paraId="4F63FDBA" w14:textId="77777777" w:rsidR="008908D1" w:rsidRDefault="005D3677" w:rsidP="005D3677">
      <w:pPr>
        <w:numPr>
          <w:ilvl w:val="4"/>
          <w:numId w:val="30"/>
        </w:numPr>
        <w:tabs>
          <w:tab w:val="left" w:pos="1800"/>
        </w:tabs>
        <w:ind w:left="2250" w:hanging="576"/>
        <w:rPr>
          <w:rFonts w:ascii="Arial" w:hAnsi="Arial" w:cs="Arial"/>
        </w:rPr>
      </w:pPr>
      <w:r>
        <w:rPr>
          <w:rFonts w:ascii="Arial" w:hAnsi="Arial" w:cs="Arial"/>
        </w:rPr>
        <w:t xml:space="preserve"> </w:t>
      </w:r>
      <w:r w:rsidR="008F38A9" w:rsidRPr="00597D2C">
        <w:rPr>
          <w:rFonts w:ascii="Arial" w:hAnsi="Arial" w:cs="Arial"/>
        </w:rPr>
        <w:t xml:space="preserve">Time spent participating in </w:t>
      </w:r>
      <w:proofErr w:type="spellStart"/>
      <w:r w:rsidR="008F38A9" w:rsidRPr="00597D2C">
        <w:rPr>
          <w:rFonts w:ascii="Arial" w:hAnsi="Arial" w:cs="Arial"/>
        </w:rPr>
        <w:t>staffings</w:t>
      </w:r>
      <w:proofErr w:type="spellEnd"/>
      <w:r w:rsidR="00BA04CA">
        <w:rPr>
          <w:rFonts w:ascii="Arial" w:hAnsi="Arial" w:cs="Arial"/>
        </w:rPr>
        <w:t>.</w:t>
      </w:r>
    </w:p>
    <w:p w14:paraId="4A09B9A4" w14:textId="77777777" w:rsidR="00137C8C" w:rsidRDefault="00137C8C" w:rsidP="005D3677">
      <w:pPr>
        <w:tabs>
          <w:tab w:val="left" w:pos="1800"/>
        </w:tabs>
        <w:ind w:left="2250" w:hanging="576"/>
        <w:rPr>
          <w:rFonts w:ascii="Arial" w:hAnsi="Arial" w:cs="Arial"/>
        </w:rPr>
      </w:pPr>
    </w:p>
    <w:p w14:paraId="722396BA" w14:textId="77777777" w:rsidR="002E5622" w:rsidRPr="00830B87" w:rsidRDefault="005D3677" w:rsidP="005D3677">
      <w:pPr>
        <w:numPr>
          <w:ilvl w:val="4"/>
          <w:numId w:val="30"/>
        </w:numPr>
        <w:tabs>
          <w:tab w:val="left" w:pos="1800"/>
        </w:tabs>
        <w:ind w:left="2250" w:hanging="576"/>
        <w:rPr>
          <w:rFonts w:ascii="Arial" w:hAnsi="Arial" w:cs="Arial"/>
        </w:rPr>
      </w:pPr>
      <w:r>
        <w:rPr>
          <w:rFonts w:ascii="Arial" w:hAnsi="Arial" w:cs="Arial"/>
        </w:rPr>
        <w:t xml:space="preserve"> </w:t>
      </w:r>
      <w:r w:rsidR="003B0A1C" w:rsidRPr="00830B87">
        <w:rPr>
          <w:rFonts w:ascii="Arial" w:hAnsi="Arial" w:cs="Arial"/>
        </w:rPr>
        <w:t xml:space="preserve">Job coaching services cannot exceed </w:t>
      </w:r>
      <w:r w:rsidR="00C27BD3">
        <w:rPr>
          <w:rFonts w:ascii="Arial" w:hAnsi="Arial" w:cs="Arial"/>
        </w:rPr>
        <w:t>one-hundred and fifty (</w:t>
      </w:r>
      <w:r w:rsidR="003B0A1C" w:rsidRPr="00830B87">
        <w:rPr>
          <w:rFonts w:ascii="Arial" w:hAnsi="Arial" w:cs="Arial"/>
        </w:rPr>
        <w:t>150</w:t>
      </w:r>
      <w:r w:rsidR="00C27BD3">
        <w:rPr>
          <w:rFonts w:ascii="Arial" w:hAnsi="Arial" w:cs="Arial"/>
        </w:rPr>
        <w:t>)</w:t>
      </w:r>
      <w:r w:rsidR="003B0A1C" w:rsidRPr="00830B87">
        <w:rPr>
          <w:rFonts w:ascii="Arial" w:hAnsi="Arial" w:cs="Arial"/>
        </w:rPr>
        <w:t xml:space="preserve"> hours without VR </w:t>
      </w:r>
      <w:r w:rsidR="00137C8C" w:rsidRPr="00830B87">
        <w:rPr>
          <w:rFonts w:ascii="Arial" w:hAnsi="Arial" w:cs="Arial"/>
        </w:rPr>
        <w:t>Field</w:t>
      </w:r>
      <w:r w:rsidR="00830B87" w:rsidRPr="00830B87">
        <w:rPr>
          <w:rFonts w:ascii="Arial" w:hAnsi="Arial" w:cs="Arial"/>
        </w:rPr>
        <w:t xml:space="preserve"> </w:t>
      </w:r>
      <w:r w:rsidR="003B0A1C" w:rsidRPr="00830B87">
        <w:rPr>
          <w:rFonts w:ascii="Arial" w:hAnsi="Arial" w:cs="Arial"/>
        </w:rPr>
        <w:t>Supervisor approval.</w:t>
      </w:r>
      <w:r w:rsidR="003B0A1C" w:rsidRPr="00BA04CA">
        <w:t xml:space="preserve"> </w:t>
      </w:r>
      <w:r w:rsidR="003B0A1C" w:rsidRPr="00830B87">
        <w:rPr>
          <w:rFonts w:ascii="Arial" w:hAnsi="Arial" w:cs="Arial"/>
        </w:rPr>
        <w:t xml:space="preserve">If services are expected to reach or exceed </w:t>
      </w:r>
      <w:r w:rsidR="00C27BD3">
        <w:rPr>
          <w:rFonts w:ascii="Arial" w:hAnsi="Arial" w:cs="Arial"/>
        </w:rPr>
        <w:t>one-hundred and fifty (</w:t>
      </w:r>
      <w:r w:rsidR="003B0A1C" w:rsidRPr="00830B87">
        <w:rPr>
          <w:rFonts w:ascii="Arial" w:hAnsi="Arial" w:cs="Arial"/>
        </w:rPr>
        <w:t>150</w:t>
      </w:r>
      <w:r w:rsidR="00C27BD3">
        <w:rPr>
          <w:rFonts w:ascii="Arial" w:hAnsi="Arial" w:cs="Arial"/>
        </w:rPr>
        <w:t>)</w:t>
      </w:r>
      <w:r w:rsidR="003B0A1C" w:rsidRPr="00830B87">
        <w:rPr>
          <w:rFonts w:ascii="Arial" w:hAnsi="Arial" w:cs="Arial"/>
        </w:rPr>
        <w:t xml:space="preserve"> hours, a staffing </w:t>
      </w:r>
      <w:r w:rsidR="00137C8C" w:rsidRPr="00830B87">
        <w:rPr>
          <w:rFonts w:ascii="Arial" w:hAnsi="Arial" w:cs="Arial"/>
        </w:rPr>
        <w:t xml:space="preserve">must be held </w:t>
      </w:r>
      <w:r w:rsidR="003B0A1C" w:rsidRPr="00830B87">
        <w:rPr>
          <w:rFonts w:ascii="Arial" w:hAnsi="Arial" w:cs="Arial"/>
        </w:rPr>
        <w:t xml:space="preserve">when services reach </w:t>
      </w:r>
      <w:r w:rsidR="00C27BD3">
        <w:rPr>
          <w:rFonts w:ascii="Arial" w:hAnsi="Arial" w:cs="Arial"/>
        </w:rPr>
        <w:t>one-hundred twenty five (</w:t>
      </w:r>
      <w:r w:rsidR="003B0A1C" w:rsidRPr="00830B87">
        <w:rPr>
          <w:rFonts w:ascii="Arial" w:hAnsi="Arial" w:cs="Arial"/>
        </w:rPr>
        <w:t>125</w:t>
      </w:r>
      <w:r w:rsidR="00C27BD3">
        <w:rPr>
          <w:rFonts w:ascii="Arial" w:hAnsi="Arial" w:cs="Arial"/>
        </w:rPr>
        <w:t>)</w:t>
      </w:r>
      <w:r w:rsidR="003B0A1C" w:rsidRPr="00830B87">
        <w:rPr>
          <w:rFonts w:ascii="Arial" w:hAnsi="Arial" w:cs="Arial"/>
        </w:rPr>
        <w:t xml:space="preserve"> hours to discuss the need for a time extension beyond </w:t>
      </w:r>
      <w:r w:rsidR="00C27BD3">
        <w:rPr>
          <w:rFonts w:ascii="Arial" w:hAnsi="Arial" w:cs="Arial"/>
        </w:rPr>
        <w:t>one-hundred and fifty (</w:t>
      </w:r>
      <w:r w:rsidR="003B0A1C" w:rsidRPr="00830B87">
        <w:rPr>
          <w:rFonts w:ascii="Arial" w:hAnsi="Arial" w:cs="Arial"/>
        </w:rPr>
        <w:t>150</w:t>
      </w:r>
      <w:r w:rsidR="00C27BD3">
        <w:rPr>
          <w:rFonts w:ascii="Arial" w:hAnsi="Arial" w:cs="Arial"/>
        </w:rPr>
        <w:t>)</w:t>
      </w:r>
      <w:r w:rsidR="003B0A1C" w:rsidRPr="00830B87">
        <w:rPr>
          <w:rFonts w:ascii="Arial" w:hAnsi="Arial" w:cs="Arial"/>
        </w:rPr>
        <w:t xml:space="preserve"> hours.</w:t>
      </w:r>
      <w:r w:rsidR="003B0A1C" w:rsidRPr="00BA04CA">
        <w:t xml:space="preserve"> </w:t>
      </w:r>
      <w:r w:rsidR="00137C8C" w:rsidRPr="00830B87">
        <w:rPr>
          <w:rFonts w:ascii="Arial" w:hAnsi="Arial" w:cs="Arial"/>
        </w:rPr>
        <w:t xml:space="preserve">Include in the staffing the </w:t>
      </w:r>
      <w:r w:rsidR="003B0A1C" w:rsidRPr="00830B87">
        <w:rPr>
          <w:rFonts w:ascii="Arial" w:hAnsi="Arial" w:cs="Arial"/>
        </w:rPr>
        <w:t xml:space="preserve">Job </w:t>
      </w:r>
      <w:r w:rsidR="003B0A1C" w:rsidRPr="00830B87">
        <w:rPr>
          <w:rFonts w:ascii="Arial" w:hAnsi="Arial" w:cs="Arial"/>
        </w:rPr>
        <w:lastRenderedPageBreak/>
        <w:t xml:space="preserve">Coach, the VR Counselor, the VR </w:t>
      </w:r>
      <w:r w:rsidR="00121B52">
        <w:rPr>
          <w:rFonts w:ascii="Arial" w:hAnsi="Arial" w:cs="Arial"/>
        </w:rPr>
        <w:t>Field</w:t>
      </w:r>
      <w:r w:rsidR="003B0A1C" w:rsidRPr="00830B87">
        <w:rPr>
          <w:rFonts w:ascii="Arial" w:hAnsi="Arial" w:cs="Arial"/>
        </w:rPr>
        <w:t xml:space="preserve"> Supervisor</w:t>
      </w:r>
      <w:r w:rsidR="007778A8" w:rsidRPr="00830B87">
        <w:rPr>
          <w:rFonts w:ascii="Arial" w:hAnsi="Arial" w:cs="Arial"/>
        </w:rPr>
        <w:t xml:space="preserve"> </w:t>
      </w:r>
      <w:r w:rsidR="003B0A1C" w:rsidRPr="00830B87">
        <w:rPr>
          <w:rFonts w:ascii="Arial" w:hAnsi="Arial" w:cs="Arial"/>
        </w:rPr>
        <w:t>(option</w:t>
      </w:r>
      <w:r w:rsidR="00121B52">
        <w:rPr>
          <w:rFonts w:ascii="Arial" w:hAnsi="Arial" w:cs="Arial"/>
        </w:rPr>
        <w:t>al</w:t>
      </w:r>
      <w:r w:rsidR="003B0A1C" w:rsidRPr="00830B87">
        <w:rPr>
          <w:rFonts w:ascii="Arial" w:hAnsi="Arial" w:cs="Arial"/>
        </w:rPr>
        <w:t>) and VR client</w:t>
      </w:r>
      <w:r w:rsidR="00137C8C" w:rsidRPr="00830B87">
        <w:rPr>
          <w:rFonts w:ascii="Arial" w:hAnsi="Arial" w:cs="Arial"/>
        </w:rPr>
        <w:t xml:space="preserve"> </w:t>
      </w:r>
      <w:r w:rsidR="003B0A1C" w:rsidRPr="00830B87">
        <w:rPr>
          <w:rFonts w:ascii="Arial" w:hAnsi="Arial" w:cs="Arial"/>
        </w:rPr>
        <w:t>(when possible).</w:t>
      </w:r>
    </w:p>
    <w:p w14:paraId="5A5A48B7" w14:textId="77777777" w:rsidR="00137C8C" w:rsidRDefault="00137C8C" w:rsidP="005D3677">
      <w:pPr>
        <w:tabs>
          <w:tab w:val="left" w:pos="1800"/>
        </w:tabs>
        <w:ind w:left="2250" w:hanging="576"/>
        <w:rPr>
          <w:rFonts w:ascii="Arial" w:hAnsi="Arial" w:cs="Arial"/>
        </w:rPr>
      </w:pPr>
    </w:p>
    <w:p w14:paraId="54A48AF1" w14:textId="69B8FBC4" w:rsidR="007778A8" w:rsidRPr="00137C8C" w:rsidRDefault="005D3677" w:rsidP="005D3677">
      <w:pPr>
        <w:numPr>
          <w:ilvl w:val="4"/>
          <w:numId w:val="30"/>
        </w:numPr>
        <w:ind w:left="2250" w:hanging="576"/>
        <w:rPr>
          <w:rFonts w:ascii="Arial" w:hAnsi="Arial" w:cs="Arial"/>
        </w:rPr>
      </w:pPr>
      <w:r>
        <w:rPr>
          <w:rFonts w:ascii="Arial" w:hAnsi="Arial" w:cs="Arial"/>
        </w:rPr>
        <w:t xml:space="preserve"> </w:t>
      </w:r>
      <w:r w:rsidR="003B0A1C" w:rsidRPr="00137C8C">
        <w:rPr>
          <w:rFonts w:ascii="Arial" w:hAnsi="Arial" w:cs="Arial"/>
        </w:rPr>
        <w:t>Additional time extension</w:t>
      </w:r>
      <w:r w:rsidR="00125A2D">
        <w:rPr>
          <w:rFonts w:ascii="Arial" w:hAnsi="Arial" w:cs="Arial"/>
        </w:rPr>
        <w:t>s</w:t>
      </w:r>
      <w:r w:rsidR="003B0A1C" w:rsidRPr="00137C8C">
        <w:rPr>
          <w:rFonts w:ascii="Arial" w:hAnsi="Arial" w:cs="Arial"/>
        </w:rPr>
        <w:t xml:space="preserve"> must be approved </w:t>
      </w:r>
      <w:r w:rsidR="00121B52" w:rsidRPr="00137C8C">
        <w:rPr>
          <w:rFonts w:ascii="Arial" w:hAnsi="Arial" w:cs="Arial"/>
        </w:rPr>
        <w:t xml:space="preserve">by the VR Field Supervisor </w:t>
      </w:r>
      <w:r w:rsidR="003B0A1C" w:rsidRPr="00137C8C">
        <w:rPr>
          <w:rFonts w:ascii="Arial" w:hAnsi="Arial" w:cs="Arial"/>
        </w:rPr>
        <w:t>in increments</w:t>
      </w:r>
      <w:r w:rsidR="00121B52">
        <w:rPr>
          <w:rFonts w:ascii="Arial" w:hAnsi="Arial" w:cs="Arial"/>
        </w:rPr>
        <w:t xml:space="preserve"> up to </w:t>
      </w:r>
      <w:r w:rsidR="00C27BD3">
        <w:rPr>
          <w:rFonts w:ascii="Arial" w:hAnsi="Arial" w:cs="Arial"/>
        </w:rPr>
        <w:t>thirty (</w:t>
      </w:r>
      <w:r w:rsidR="00121B52">
        <w:rPr>
          <w:rFonts w:ascii="Arial" w:hAnsi="Arial" w:cs="Arial"/>
        </w:rPr>
        <w:t>30</w:t>
      </w:r>
      <w:r w:rsidR="00C27BD3">
        <w:rPr>
          <w:rFonts w:ascii="Arial" w:hAnsi="Arial" w:cs="Arial"/>
        </w:rPr>
        <w:t xml:space="preserve">) </w:t>
      </w:r>
      <w:r w:rsidR="00121B52">
        <w:rPr>
          <w:rFonts w:ascii="Arial" w:hAnsi="Arial" w:cs="Arial"/>
        </w:rPr>
        <w:t>hours</w:t>
      </w:r>
      <w:r w:rsidR="003B0A1C" w:rsidRPr="00137C8C">
        <w:rPr>
          <w:rFonts w:ascii="Arial" w:hAnsi="Arial" w:cs="Arial"/>
        </w:rPr>
        <w:t>.</w:t>
      </w:r>
      <w:r w:rsidR="007778A8" w:rsidRPr="00137C8C">
        <w:rPr>
          <w:rFonts w:ascii="Arial" w:hAnsi="Arial" w:cs="Arial"/>
        </w:rPr>
        <w:t xml:space="preserve"> Repeated extension requests will result in review of the appropriateness of the job placement. </w:t>
      </w:r>
    </w:p>
    <w:p w14:paraId="4773200F" w14:textId="77777777" w:rsidR="002E5622" w:rsidRDefault="002E5622" w:rsidP="00830B87">
      <w:pPr>
        <w:tabs>
          <w:tab w:val="left" w:pos="1800"/>
        </w:tabs>
        <w:ind w:left="2880" w:hanging="576"/>
        <w:rPr>
          <w:rFonts w:ascii="Arial" w:hAnsi="Arial" w:cs="Arial"/>
        </w:rPr>
      </w:pPr>
    </w:p>
    <w:p w14:paraId="26A1B77E" w14:textId="77777777" w:rsidR="002E5622" w:rsidRDefault="00A34D36" w:rsidP="0098581B">
      <w:pPr>
        <w:tabs>
          <w:tab w:val="left" w:pos="1620"/>
        </w:tabs>
        <w:ind w:left="1188" w:hanging="468"/>
        <w:rPr>
          <w:rFonts w:ascii="Arial" w:hAnsi="Arial" w:cs="Arial"/>
        </w:rPr>
      </w:pPr>
      <w:r>
        <w:rPr>
          <w:rFonts w:ascii="Arial" w:hAnsi="Arial" w:cs="Arial"/>
        </w:rPr>
        <w:t>4</w:t>
      </w:r>
      <w:r w:rsidR="00137C8C">
        <w:rPr>
          <w:rFonts w:ascii="Arial" w:hAnsi="Arial" w:cs="Arial"/>
        </w:rPr>
        <w:t>.</w:t>
      </w:r>
      <w:r w:rsidR="00137C8C">
        <w:rPr>
          <w:rFonts w:ascii="Arial" w:hAnsi="Arial" w:cs="Arial"/>
        </w:rPr>
        <w:tab/>
      </w:r>
      <w:r w:rsidR="002E5622" w:rsidRPr="002E5622">
        <w:rPr>
          <w:rFonts w:ascii="Arial" w:hAnsi="Arial" w:cs="Arial"/>
        </w:rPr>
        <w:t>Job coaching services cannot be authorized to be provided</w:t>
      </w:r>
      <w:r w:rsidR="00BB7F1E">
        <w:rPr>
          <w:rFonts w:ascii="Arial" w:hAnsi="Arial" w:cs="Arial"/>
        </w:rPr>
        <w:t xml:space="preserve"> </w:t>
      </w:r>
      <w:r w:rsidR="002E5622" w:rsidRPr="002E5622">
        <w:rPr>
          <w:rFonts w:ascii="Arial" w:hAnsi="Arial" w:cs="Arial"/>
        </w:rPr>
        <w:t>simultaneously by a single job coach</w:t>
      </w:r>
      <w:r w:rsidR="002E5622">
        <w:rPr>
          <w:rFonts w:ascii="Arial" w:hAnsi="Arial" w:cs="Arial"/>
        </w:rPr>
        <w:t xml:space="preserve"> to multiple clients.</w:t>
      </w:r>
    </w:p>
    <w:p w14:paraId="250920A9" w14:textId="77777777" w:rsidR="00976CA6" w:rsidRPr="005767AD" w:rsidRDefault="002E5622" w:rsidP="00830B87">
      <w:pPr>
        <w:tabs>
          <w:tab w:val="left" w:pos="1800"/>
        </w:tabs>
        <w:ind w:left="1728" w:hanging="576"/>
        <w:jc w:val="both"/>
        <w:rPr>
          <w:rFonts w:ascii="Arial" w:hAnsi="Arial" w:cs="Arial"/>
        </w:rPr>
      </w:pPr>
      <w:r w:rsidRPr="002E5622">
        <w:rPr>
          <w:rFonts w:ascii="Arial" w:hAnsi="Arial" w:cs="Arial"/>
        </w:rPr>
        <w:t xml:space="preserve">     </w:t>
      </w:r>
    </w:p>
    <w:p w14:paraId="6A36BC99" w14:textId="77777777" w:rsidR="00317FDB" w:rsidRPr="00317FDB" w:rsidRDefault="00317FDB" w:rsidP="00317FDB">
      <w:pPr>
        <w:ind w:left="450"/>
        <w:rPr>
          <w:rFonts w:ascii="Arial" w:hAnsi="Arial" w:cs="Arial"/>
          <w:sz w:val="22"/>
          <w:szCs w:val="22"/>
          <w:lang w:bidi="ar-SA"/>
        </w:rPr>
      </w:pPr>
      <w:r w:rsidRPr="00317FDB">
        <w:rPr>
          <w:rFonts w:ascii="Arial" w:hAnsi="Arial" w:cs="Arial"/>
          <w:b/>
          <w:bCs/>
          <w:sz w:val="22"/>
          <w:szCs w:val="22"/>
          <w:lang w:bidi="ar-SA"/>
        </w:rPr>
        <w:t xml:space="preserve">ACCEPTED:  </w:t>
      </w:r>
      <w:r w:rsidRPr="00317FDB">
        <w:rPr>
          <w:rFonts w:ascii="Arial" w:hAnsi="Arial" w:cs="Arial"/>
          <w:sz w:val="22"/>
          <w:szCs w:val="22"/>
          <w:lang w:bidi="ar-SA"/>
        </w:rPr>
        <w:t> </w:t>
      </w:r>
    </w:p>
    <w:p w14:paraId="50EE252E" w14:textId="77777777" w:rsidR="00EB0DFE" w:rsidRDefault="00EB0DFE" w:rsidP="00317FDB">
      <w:pPr>
        <w:ind w:left="450"/>
        <w:rPr>
          <w:rFonts w:ascii="Arial" w:eastAsia="Times New Roman" w:hAnsi="Arial" w:cs="Arial"/>
          <w:lang w:bidi="ar-SA"/>
        </w:rPr>
      </w:pPr>
    </w:p>
    <w:p w14:paraId="5B152941" w14:textId="77777777" w:rsidR="00317FDB" w:rsidRPr="00317FDB" w:rsidRDefault="00317FDB" w:rsidP="00317FDB">
      <w:pPr>
        <w:ind w:left="450"/>
        <w:rPr>
          <w:rFonts w:ascii="Arial" w:eastAsia="Times New Roman" w:hAnsi="Arial" w:cs="Arial"/>
          <w:lang w:bidi="ar-SA"/>
        </w:rPr>
      </w:pPr>
      <w:r w:rsidRPr="00317FDB">
        <w:rPr>
          <w:rFonts w:ascii="Arial" w:eastAsia="Times New Roman" w:hAnsi="Arial" w:cs="Arial"/>
          <w:lang w:bidi="ar-SA"/>
        </w:rPr>
        <w:t>_________________________________           ________________</w:t>
      </w:r>
    </w:p>
    <w:p w14:paraId="55DC90C2" w14:textId="77777777" w:rsidR="00317FDB" w:rsidRPr="00317FDB" w:rsidRDefault="00317FDB" w:rsidP="00317FDB">
      <w:pPr>
        <w:ind w:left="450"/>
        <w:rPr>
          <w:rFonts w:ascii="Arial" w:eastAsia="Times New Roman" w:hAnsi="Arial" w:cs="Arial"/>
          <w:lang w:bidi="ar-SA"/>
        </w:rPr>
      </w:pPr>
      <w:r w:rsidRPr="00317FDB">
        <w:rPr>
          <w:rFonts w:ascii="Arial" w:eastAsia="Times New Roman" w:hAnsi="Arial" w:cs="Arial"/>
          <w:lang w:bidi="ar-SA"/>
        </w:rPr>
        <w:t>CRP Director Signature                     </w:t>
      </w:r>
      <w:r w:rsidRPr="00317FDB">
        <w:rPr>
          <w:rFonts w:ascii="Arial" w:eastAsia="Times New Roman" w:hAnsi="Arial" w:cs="Arial"/>
          <w:lang w:bidi="ar-SA"/>
        </w:rPr>
        <w:tab/>
      </w:r>
      <w:r w:rsidRPr="00317FDB">
        <w:rPr>
          <w:rFonts w:ascii="Arial" w:eastAsia="Times New Roman" w:hAnsi="Arial" w:cs="Arial"/>
          <w:lang w:bidi="ar-SA"/>
        </w:rPr>
        <w:tab/>
      </w:r>
      <w:r w:rsidRPr="00317FDB">
        <w:rPr>
          <w:rFonts w:ascii="Arial" w:eastAsia="Times New Roman" w:hAnsi="Arial" w:cs="Arial"/>
          <w:lang w:bidi="ar-SA"/>
        </w:rPr>
        <w:tab/>
        <w:t>Date </w:t>
      </w:r>
    </w:p>
    <w:p w14:paraId="09AA3CC5" w14:textId="77777777" w:rsidR="00317FDB" w:rsidRDefault="00317FDB" w:rsidP="00317FDB">
      <w:pPr>
        <w:ind w:left="450"/>
        <w:rPr>
          <w:rFonts w:ascii="Arial" w:eastAsia="Times New Roman" w:hAnsi="Arial" w:cs="Arial"/>
          <w:lang w:bidi="ar-SA"/>
        </w:rPr>
      </w:pPr>
    </w:p>
    <w:p w14:paraId="62EA0052" w14:textId="77777777" w:rsidR="00317FDB" w:rsidRPr="00317FDB" w:rsidRDefault="00317FDB" w:rsidP="00317FDB">
      <w:pPr>
        <w:ind w:left="450"/>
        <w:rPr>
          <w:rFonts w:ascii="Arial" w:eastAsia="Times New Roman" w:hAnsi="Arial" w:cs="Arial"/>
          <w:lang w:bidi="ar-SA"/>
        </w:rPr>
      </w:pPr>
      <w:r w:rsidRPr="00317FDB">
        <w:rPr>
          <w:rFonts w:ascii="Arial" w:eastAsia="Times New Roman" w:hAnsi="Arial" w:cs="Arial"/>
          <w:lang w:bidi="ar-SA"/>
        </w:rPr>
        <w:t> </w:t>
      </w:r>
    </w:p>
    <w:p w14:paraId="461B30D1" w14:textId="77777777" w:rsidR="00317FDB" w:rsidRPr="00317FDB" w:rsidRDefault="00317FDB" w:rsidP="006D1133">
      <w:pPr>
        <w:ind w:left="450"/>
        <w:rPr>
          <w:rFonts w:ascii="Arial" w:eastAsia="Times New Roman" w:hAnsi="Arial" w:cs="Arial"/>
          <w:lang w:bidi="ar-SA"/>
        </w:rPr>
      </w:pPr>
      <w:r w:rsidRPr="00317FDB">
        <w:rPr>
          <w:rFonts w:ascii="Arial" w:eastAsia="Times New Roman" w:hAnsi="Arial" w:cs="Arial"/>
          <w:lang w:bidi="ar-SA"/>
        </w:rPr>
        <w:t>_________________________________         </w:t>
      </w:r>
    </w:p>
    <w:p w14:paraId="1C2C9267" w14:textId="77777777" w:rsidR="00317FDB" w:rsidRDefault="00317FDB" w:rsidP="00317FDB">
      <w:pPr>
        <w:spacing w:after="200" w:line="276" w:lineRule="auto"/>
        <w:ind w:left="450"/>
        <w:rPr>
          <w:rFonts w:ascii="Arial" w:eastAsia="Times New Roman" w:hAnsi="Arial" w:cs="Arial"/>
          <w:lang w:bidi="ar-SA"/>
        </w:rPr>
      </w:pPr>
      <w:r w:rsidRPr="00317FDB">
        <w:rPr>
          <w:rFonts w:ascii="Arial" w:eastAsia="Times New Roman" w:hAnsi="Arial" w:cs="Arial"/>
          <w:lang w:bidi="ar-SA"/>
        </w:rPr>
        <w:t>Printed Name of CRP Director</w:t>
      </w:r>
    </w:p>
    <w:p w14:paraId="74F9300A" w14:textId="77777777" w:rsidR="00EB0DFE" w:rsidRDefault="00EB0DFE" w:rsidP="006D1133">
      <w:pPr>
        <w:ind w:left="450"/>
        <w:rPr>
          <w:rFonts w:ascii="Arial" w:eastAsia="Times New Roman" w:hAnsi="Arial" w:cs="Arial"/>
          <w:lang w:bidi="ar-SA"/>
        </w:rPr>
      </w:pPr>
    </w:p>
    <w:p w14:paraId="16B4D96F" w14:textId="77777777" w:rsidR="006D1133" w:rsidRDefault="006D1133" w:rsidP="006D1133">
      <w:pPr>
        <w:ind w:left="450"/>
        <w:rPr>
          <w:rFonts w:ascii="Arial" w:eastAsia="Times New Roman" w:hAnsi="Arial" w:cs="Arial"/>
          <w:lang w:bidi="ar-SA"/>
        </w:rPr>
      </w:pPr>
      <w:r>
        <w:rPr>
          <w:rFonts w:ascii="Arial" w:eastAsia="Times New Roman" w:hAnsi="Arial" w:cs="Arial"/>
          <w:lang w:bidi="ar-SA"/>
        </w:rPr>
        <w:t>_________________________________</w:t>
      </w:r>
    </w:p>
    <w:p w14:paraId="33063D15" w14:textId="77777777" w:rsidR="006D1133" w:rsidRDefault="006D1133" w:rsidP="006D1133">
      <w:pPr>
        <w:ind w:left="450"/>
        <w:rPr>
          <w:rFonts w:ascii="Arial" w:eastAsia="Times New Roman" w:hAnsi="Arial" w:cs="Arial"/>
          <w:lang w:bidi="ar-SA"/>
        </w:rPr>
      </w:pPr>
      <w:r>
        <w:rPr>
          <w:rFonts w:ascii="Arial" w:eastAsia="Times New Roman" w:hAnsi="Arial" w:cs="Arial"/>
          <w:lang w:bidi="ar-SA"/>
        </w:rPr>
        <w:t>CRP Agency Name</w:t>
      </w:r>
    </w:p>
    <w:p w14:paraId="11622C98" w14:textId="77777777" w:rsidR="006D1133" w:rsidRDefault="006D1133" w:rsidP="00317FDB">
      <w:pPr>
        <w:spacing w:after="200" w:line="276" w:lineRule="auto"/>
        <w:ind w:left="450"/>
        <w:rPr>
          <w:rFonts w:ascii="Arial" w:eastAsia="Times New Roman" w:hAnsi="Arial" w:cs="Arial"/>
          <w:lang w:bidi="ar-SA"/>
        </w:rPr>
      </w:pPr>
    </w:p>
    <w:p w14:paraId="7E556E26" w14:textId="679F8963" w:rsidR="005D3677" w:rsidRPr="00EB0DFE" w:rsidRDefault="005D3677" w:rsidP="005D3677">
      <w:pPr>
        <w:pStyle w:val="NormalWeb"/>
        <w:spacing w:before="0" w:beforeAutospacing="0" w:after="0" w:afterAutospacing="0"/>
        <w:ind w:left="540"/>
        <w:rPr>
          <w:rFonts w:ascii="Arial" w:hAnsi="Arial" w:cs="Arial"/>
          <w:b/>
        </w:rPr>
      </w:pPr>
      <w:r w:rsidRPr="00EB0DFE">
        <w:rPr>
          <w:rFonts w:ascii="Arial" w:hAnsi="Arial" w:cs="Arial"/>
          <w:b/>
        </w:rPr>
        <w:t>Tennessee Department of Human Services</w:t>
      </w:r>
      <w:r w:rsidR="00385DB5">
        <w:rPr>
          <w:rFonts w:ascii="Arial" w:hAnsi="Arial" w:cs="Arial"/>
          <w:b/>
        </w:rPr>
        <w:t xml:space="preserve"> -</w:t>
      </w:r>
      <w:r w:rsidR="00385DB5" w:rsidRPr="00385DB5">
        <w:rPr>
          <w:rFonts w:ascii="Arial" w:hAnsi="Arial" w:cs="Arial"/>
          <w:b/>
        </w:rPr>
        <w:t xml:space="preserve"> </w:t>
      </w:r>
      <w:r w:rsidR="00385DB5" w:rsidRPr="00EB0DFE">
        <w:rPr>
          <w:rFonts w:ascii="Arial" w:hAnsi="Arial" w:cs="Arial"/>
          <w:b/>
        </w:rPr>
        <w:t>Vocational Rehab</w:t>
      </w:r>
      <w:r w:rsidR="00385DB5">
        <w:rPr>
          <w:rFonts w:ascii="Arial" w:hAnsi="Arial" w:cs="Arial"/>
          <w:b/>
        </w:rPr>
        <w:t>ilitation</w:t>
      </w:r>
    </w:p>
    <w:p w14:paraId="2E6FAB15" w14:textId="77777777" w:rsidR="005D3677" w:rsidRDefault="005D3677" w:rsidP="00580C78">
      <w:pPr>
        <w:pStyle w:val="NormalWeb"/>
        <w:spacing w:before="0" w:beforeAutospacing="0" w:after="0" w:afterAutospacing="0"/>
        <w:jc w:val="center"/>
        <w:rPr>
          <w:rFonts w:ascii="Arial" w:hAnsi="Arial" w:cs="Arial"/>
        </w:rPr>
      </w:pPr>
    </w:p>
    <w:p w14:paraId="0D030119" w14:textId="77777777" w:rsidR="005D3677" w:rsidRDefault="005D3677" w:rsidP="005D3677">
      <w:pPr>
        <w:pStyle w:val="NormalWeb"/>
        <w:spacing w:before="0" w:beforeAutospacing="0" w:after="60" w:afterAutospacing="0"/>
        <w:ind w:left="547"/>
        <w:rPr>
          <w:rFonts w:ascii="Arial" w:hAnsi="Arial" w:cs="Arial"/>
        </w:rPr>
      </w:pPr>
      <w:r>
        <w:rPr>
          <w:rFonts w:ascii="Arial" w:hAnsi="Arial" w:cs="Arial"/>
        </w:rPr>
        <w:t>_____________________________________</w:t>
      </w:r>
      <w:r>
        <w:rPr>
          <w:rFonts w:ascii="Arial" w:hAnsi="Arial" w:cs="Arial"/>
        </w:rPr>
        <w:tab/>
      </w:r>
      <w:r>
        <w:rPr>
          <w:rFonts w:ascii="Arial" w:hAnsi="Arial" w:cs="Arial"/>
        </w:rPr>
        <w:tab/>
        <w:t>_________________</w:t>
      </w:r>
    </w:p>
    <w:p w14:paraId="474DE5F6" w14:textId="789F8051" w:rsidR="006D1133" w:rsidRPr="00580C78" w:rsidRDefault="005D3677" w:rsidP="00580C78">
      <w:pPr>
        <w:pStyle w:val="NormalWeb"/>
        <w:spacing w:before="0" w:beforeAutospacing="0" w:after="0" w:afterAutospacing="0"/>
        <w:ind w:left="540"/>
      </w:pPr>
      <w:r>
        <w:rPr>
          <w:rFonts w:ascii="Arial" w:hAnsi="Arial" w:cs="Arial"/>
        </w:rPr>
        <w:t>Authorized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6D1133" w:rsidRPr="00580C78" w:rsidSect="00311962">
      <w:footerReference w:type="even" r:id="rId9"/>
      <w:footerReference w:type="default" r:id="rId10"/>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7C427" w14:textId="77777777" w:rsidR="003C53C0" w:rsidRDefault="003C53C0">
      <w:r>
        <w:separator/>
      </w:r>
    </w:p>
  </w:endnote>
  <w:endnote w:type="continuationSeparator" w:id="0">
    <w:p w14:paraId="7C7CCDB1" w14:textId="77777777" w:rsidR="003C53C0" w:rsidRDefault="003C53C0">
      <w:r>
        <w:continuationSeparator/>
      </w:r>
    </w:p>
  </w:endnote>
  <w:endnote w:type="continuationNotice" w:id="1">
    <w:p w14:paraId="286E43CA" w14:textId="77777777" w:rsidR="003C53C0" w:rsidRDefault="003C5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4456A" w14:textId="77777777" w:rsidR="000C27FB" w:rsidRDefault="000C27FB" w:rsidP="000F5E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97EB64" w14:textId="77777777" w:rsidR="000C27FB" w:rsidRDefault="000C2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66F3C" w14:textId="77777777" w:rsidR="00046E71" w:rsidRDefault="00046E71" w:rsidP="00046E71">
    <w:pPr>
      <w:pStyle w:val="Footer"/>
      <w:rPr>
        <w:rFonts w:ascii="Arial" w:hAnsi="Arial" w:cs="Arial"/>
        <w:sz w:val="16"/>
        <w:szCs w:val="16"/>
      </w:rPr>
    </w:pPr>
  </w:p>
  <w:p w14:paraId="5B525AE8" w14:textId="5BD1B8C5" w:rsidR="000C27FB" w:rsidRPr="00046E71" w:rsidRDefault="00EB0DFE" w:rsidP="00046E71">
    <w:pPr>
      <w:pStyle w:val="Footer"/>
      <w:rPr>
        <w:rFonts w:ascii="Arial" w:hAnsi="Arial" w:cs="Arial"/>
        <w:sz w:val="18"/>
        <w:szCs w:val="18"/>
      </w:rPr>
    </w:pPr>
    <w:r>
      <w:rPr>
        <w:rFonts w:ascii="Arial" w:hAnsi="Arial" w:cs="Arial"/>
        <w:sz w:val="16"/>
        <w:szCs w:val="16"/>
      </w:rPr>
      <w:t>201</w:t>
    </w:r>
    <w:r w:rsidR="006F165A">
      <w:rPr>
        <w:rFonts w:ascii="Arial" w:hAnsi="Arial" w:cs="Arial"/>
        <w:sz w:val="16"/>
        <w:szCs w:val="16"/>
      </w:rPr>
      <w:t>8</w:t>
    </w:r>
    <w:r>
      <w:rPr>
        <w:rFonts w:ascii="Arial" w:hAnsi="Arial" w:cs="Arial"/>
        <w:sz w:val="16"/>
        <w:szCs w:val="16"/>
      </w:rPr>
      <w:t xml:space="preserve"> </w:t>
    </w:r>
    <w:r w:rsidR="000C27FB" w:rsidRPr="00311962">
      <w:rPr>
        <w:rFonts w:ascii="Arial" w:hAnsi="Arial" w:cs="Arial"/>
        <w:sz w:val="16"/>
        <w:szCs w:val="16"/>
      </w:rPr>
      <w:t xml:space="preserve">Job Coaching </w:t>
    </w:r>
    <w:r w:rsidR="00311962">
      <w:rPr>
        <w:rFonts w:ascii="Arial" w:hAnsi="Arial" w:cs="Arial"/>
        <w:sz w:val="16"/>
        <w:szCs w:val="16"/>
      </w:rPr>
      <w:t xml:space="preserve">Attachment </w:t>
    </w:r>
    <w:r w:rsidR="00893D84">
      <w:rPr>
        <w:rFonts w:ascii="Arial" w:hAnsi="Arial" w:cs="Arial"/>
        <w:sz w:val="16"/>
        <w:szCs w:val="16"/>
      </w:rPr>
      <w:t>[9-6</w:t>
    </w:r>
    <w:r w:rsidR="00013A28">
      <w:rPr>
        <w:rFonts w:ascii="Arial" w:hAnsi="Arial" w:cs="Arial"/>
        <w:sz w:val="16"/>
        <w:szCs w:val="16"/>
      </w:rPr>
      <w:t>-18</w:t>
    </w:r>
    <w:r w:rsidR="00046E71">
      <w:rPr>
        <w:rFonts w:ascii="Arial" w:hAnsi="Arial" w:cs="Arial"/>
        <w:sz w:val="16"/>
        <w:szCs w:val="16"/>
      </w:rPr>
      <w:t>]</w:t>
    </w:r>
    <w:r w:rsidR="00311962">
      <w:rPr>
        <w:rFonts w:ascii="Arial" w:hAnsi="Arial" w:cs="Arial"/>
        <w:sz w:val="16"/>
        <w:szCs w:val="16"/>
      </w:rPr>
      <w:tab/>
    </w:r>
    <w:r w:rsidR="00311962">
      <w:rPr>
        <w:rFonts w:ascii="Arial" w:hAnsi="Arial" w:cs="Arial"/>
        <w:sz w:val="16"/>
        <w:szCs w:val="16"/>
      </w:rPr>
      <w:tab/>
    </w:r>
    <w:r w:rsidR="00311962" w:rsidRPr="00046E71">
      <w:rPr>
        <w:rFonts w:ascii="Arial" w:hAnsi="Arial" w:cs="Arial"/>
        <w:sz w:val="18"/>
        <w:szCs w:val="18"/>
      </w:rPr>
      <w:fldChar w:fldCharType="begin"/>
    </w:r>
    <w:r w:rsidR="00311962" w:rsidRPr="00046E71">
      <w:rPr>
        <w:rFonts w:ascii="Arial" w:hAnsi="Arial" w:cs="Arial"/>
        <w:sz w:val="18"/>
        <w:szCs w:val="18"/>
      </w:rPr>
      <w:instrText xml:space="preserve"> PAGE   \* MERGEFORMAT </w:instrText>
    </w:r>
    <w:r w:rsidR="00311962" w:rsidRPr="00046E71">
      <w:rPr>
        <w:rFonts w:ascii="Arial" w:hAnsi="Arial" w:cs="Arial"/>
        <w:sz w:val="18"/>
        <w:szCs w:val="18"/>
      </w:rPr>
      <w:fldChar w:fldCharType="separate"/>
    </w:r>
    <w:r w:rsidR="00013A28">
      <w:rPr>
        <w:rFonts w:ascii="Arial" w:hAnsi="Arial" w:cs="Arial"/>
        <w:noProof/>
        <w:sz w:val="18"/>
        <w:szCs w:val="18"/>
      </w:rPr>
      <w:t>2</w:t>
    </w:r>
    <w:r w:rsidR="00311962" w:rsidRPr="00046E71">
      <w:rPr>
        <w:rFonts w:ascii="Arial" w:hAnsi="Arial" w:cs="Arial"/>
        <w:noProof/>
        <w:sz w:val="18"/>
        <w:szCs w:val="18"/>
      </w:rPr>
      <w:fldChar w:fldCharType="end"/>
    </w:r>
  </w:p>
  <w:p w14:paraId="017667A7" w14:textId="77777777" w:rsidR="000C27FB" w:rsidRDefault="000C2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726BF" w14:textId="77777777" w:rsidR="003C53C0" w:rsidRDefault="003C53C0">
      <w:r>
        <w:separator/>
      </w:r>
    </w:p>
  </w:footnote>
  <w:footnote w:type="continuationSeparator" w:id="0">
    <w:p w14:paraId="38F56CC8" w14:textId="77777777" w:rsidR="003C53C0" w:rsidRDefault="003C53C0">
      <w:r>
        <w:continuationSeparator/>
      </w:r>
    </w:p>
  </w:footnote>
  <w:footnote w:type="continuationNotice" w:id="1">
    <w:p w14:paraId="50F4BF11" w14:textId="77777777" w:rsidR="003C53C0" w:rsidRDefault="003C53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A6B"/>
    <w:multiLevelType w:val="hybridMultilevel"/>
    <w:tmpl w:val="08F4F716"/>
    <w:lvl w:ilvl="0" w:tplc="F7B4567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8C1289"/>
    <w:multiLevelType w:val="hybridMultilevel"/>
    <w:tmpl w:val="79B81516"/>
    <w:lvl w:ilvl="0" w:tplc="38906BDA">
      <w:start w:val="1"/>
      <w:numFmt w:val="decimal"/>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41006C"/>
    <w:multiLevelType w:val="hybridMultilevel"/>
    <w:tmpl w:val="8F8C6E32"/>
    <w:lvl w:ilvl="0" w:tplc="462C7C1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E3D6163"/>
    <w:multiLevelType w:val="hybridMultilevel"/>
    <w:tmpl w:val="51C8B692"/>
    <w:lvl w:ilvl="0" w:tplc="E468FE6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A24F3"/>
    <w:multiLevelType w:val="hybridMultilevel"/>
    <w:tmpl w:val="2F88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46725"/>
    <w:multiLevelType w:val="hybridMultilevel"/>
    <w:tmpl w:val="88F6E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942E1"/>
    <w:multiLevelType w:val="hybridMultilevel"/>
    <w:tmpl w:val="031ED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F5BE1"/>
    <w:multiLevelType w:val="hybridMultilevel"/>
    <w:tmpl w:val="81F4CC36"/>
    <w:lvl w:ilvl="0" w:tplc="F8488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704BE1"/>
    <w:multiLevelType w:val="hybridMultilevel"/>
    <w:tmpl w:val="8ED296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2D5AF8"/>
    <w:multiLevelType w:val="hybridMultilevel"/>
    <w:tmpl w:val="4288AFA4"/>
    <w:lvl w:ilvl="0" w:tplc="04090005">
      <w:start w:val="1"/>
      <w:numFmt w:val="bullet"/>
      <w:lvlText w:val=""/>
      <w:lvlJc w:val="left"/>
      <w:pPr>
        <w:ind w:left="713" w:hanging="360"/>
      </w:pPr>
      <w:rPr>
        <w:rFonts w:ascii="Wingdings" w:hAnsi="Wingdings"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0">
    <w:nsid w:val="24087092"/>
    <w:multiLevelType w:val="hybridMultilevel"/>
    <w:tmpl w:val="C74A1AB0"/>
    <w:lvl w:ilvl="0" w:tplc="E5464C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4C3615"/>
    <w:multiLevelType w:val="hybridMultilevel"/>
    <w:tmpl w:val="B1F4550E"/>
    <w:lvl w:ilvl="0" w:tplc="564E52C4">
      <w:numFmt w:val="bullet"/>
      <w:lvlText w:val="-"/>
      <w:lvlJc w:val="left"/>
      <w:pPr>
        <w:ind w:left="510" w:hanging="360"/>
      </w:pPr>
      <w:rPr>
        <w:rFonts w:ascii="Calibri" w:eastAsia="Calibri" w:hAnsi="Calibri"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2">
    <w:nsid w:val="28F46192"/>
    <w:multiLevelType w:val="hybridMultilevel"/>
    <w:tmpl w:val="DF3C98C4"/>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13">
    <w:nsid w:val="29A01BF7"/>
    <w:multiLevelType w:val="hybridMultilevel"/>
    <w:tmpl w:val="50CAC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26FEC"/>
    <w:multiLevelType w:val="hybridMultilevel"/>
    <w:tmpl w:val="1866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92791"/>
    <w:multiLevelType w:val="hybridMultilevel"/>
    <w:tmpl w:val="4BF2E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3801CD"/>
    <w:multiLevelType w:val="hybridMultilevel"/>
    <w:tmpl w:val="6F349226"/>
    <w:lvl w:ilvl="0" w:tplc="39B2DDC6">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nsid w:val="369E0439"/>
    <w:multiLevelType w:val="hybridMultilevel"/>
    <w:tmpl w:val="CCAA3ACE"/>
    <w:lvl w:ilvl="0" w:tplc="01603F74">
      <w:start w:val="1"/>
      <w:numFmt w:val="upperLetter"/>
      <w:lvlText w:val="%1."/>
      <w:lvlJc w:val="left"/>
      <w:pPr>
        <w:ind w:left="720" w:hanging="360"/>
      </w:pPr>
      <w:rPr>
        <w:rFonts w:ascii="Arial" w:eastAsia="Times New Roman" w:hAnsi="Arial" w:cs="Times New Roman"/>
        <w:b/>
      </w:rPr>
    </w:lvl>
    <w:lvl w:ilvl="1" w:tplc="797278CA">
      <w:start w:val="1"/>
      <w:numFmt w:val="decimal"/>
      <w:lvlText w:val="%2."/>
      <w:lvlJc w:val="left"/>
      <w:pPr>
        <w:ind w:left="1080" w:hanging="360"/>
      </w:pPr>
      <w:rPr>
        <w:rFonts w:ascii="Arial" w:eastAsia="Times New Roman" w:hAnsi="Arial" w:cs="Times New Roman"/>
        <w:b w:val="0"/>
        <w:i w:val="0"/>
      </w:rPr>
    </w:lvl>
    <w:lvl w:ilvl="2" w:tplc="B85C1476">
      <w:start w:val="1"/>
      <w:numFmt w:val="lowerLetter"/>
      <w:lvlText w:val="%3."/>
      <w:lvlJc w:val="left"/>
      <w:pPr>
        <w:ind w:left="2340" w:hanging="360"/>
      </w:pPr>
      <w:rPr>
        <w:rFonts w:ascii="Arial" w:eastAsia="Times New Roman" w:hAnsi="Arial" w:cs="Times New Roman"/>
        <w:b w:val="0"/>
      </w:rPr>
    </w:lvl>
    <w:lvl w:ilvl="3" w:tplc="EBC0D762">
      <w:start w:val="1"/>
      <w:numFmt w:val="decimal"/>
      <w:lvlText w:val="(%4)"/>
      <w:lvlJc w:val="left"/>
      <w:pPr>
        <w:ind w:left="2880" w:hanging="360"/>
      </w:pPr>
      <w:rPr>
        <w:rFonts w:ascii="Times New Roman" w:eastAsia="Times New Roman" w:hAnsi="Times New Roman" w:cs="Times New Roman"/>
      </w:rPr>
    </w:lvl>
    <w:lvl w:ilvl="4" w:tplc="6B1CAE6E">
      <w:start w:val="1"/>
      <w:numFmt w:val="lowerRoman"/>
      <w:lvlText w:val="%5."/>
      <w:lvlJc w:val="left"/>
      <w:pPr>
        <w:ind w:left="3600" w:hanging="360"/>
      </w:pPr>
      <w:rPr>
        <w:rFonts w:ascii="Arial" w:eastAsia="Calibri" w:hAnsi="Arial"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B7B94"/>
    <w:multiLevelType w:val="hybridMultilevel"/>
    <w:tmpl w:val="C5ACE74C"/>
    <w:lvl w:ilvl="0" w:tplc="0409000F">
      <w:start w:val="1"/>
      <w:numFmt w:val="decimal"/>
      <w:lvlText w:val="%1."/>
      <w:lvlJc w:val="left"/>
      <w:pPr>
        <w:ind w:left="720" w:hanging="360"/>
      </w:pPr>
    </w:lvl>
    <w:lvl w:ilvl="1" w:tplc="71D43F3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4770217A">
      <w:start w:val="1"/>
      <w:numFmt w:val="lowerLetter"/>
      <w:lvlText w:val="%4."/>
      <w:lvlJc w:val="left"/>
      <w:pPr>
        <w:ind w:left="1350" w:hanging="360"/>
      </w:pPr>
      <w:rPr>
        <w:rFonts w:ascii="Arial" w:eastAsia="Calibri" w:hAnsi="Arial" w:cs="Times New Roman"/>
      </w:rPr>
    </w:lvl>
    <w:lvl w:ilvl="4" w:tplc="04520C54">
      <w:start w:val="1"/>
      <w:numFmt w:val="decimal"/>
      <w:lvlText w:val="(%5)"/>
      <w:lvlJc w:val="left"/>
      <w:pPr>
        <w:ind w:left="3600" w:hanging="360"/>
      </w:pPr>
      <w:rPr>
        <w:rFonts w:ascii="Arial" w:eastAsia="Calibri" w:hAnsi="Arial"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02B7A"/>
    <w:multiLevelType w:val="hybridMultilevel"/>
    <w:tmpl w:val="3BAC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A0265"/>
    <w:multiLevelType w:val="hybridMultilevel"/>
    <w:tmpl w:val="61C2AFD0"/>
    <w:lvl w:ilvl="0" w:tplc="B1883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801004"/>
    <w:multiLevelType w:val="hybridMultilevel"/>
    <w:tmpl w:val="F18411F4"/>
    <w:lvl w:ilvl="0" w:tplc="1EC60BD8">
      <w:start w:val="1"/>
      <w:numFmt w:val="decimal"/>
      <w:lvlText w:val="%1."/>
      <w:legacy w:legacy="1" w:legacySpace="360" w:legacyIndent="360"/>
      <w:lvlJc w:val="left"/>
      <w:pPr>
        <w:ind w:left="360" w:hanging="360"/>
      </w:pPr>
      <w:rPr>
        <w:rFonts w:hint="default"/>
        <w:sz w:val="20"/>
        <w:szCs w:val="20"/>
      </w:rPr>
    </w:lvl>
    <w:lvl w:ilvl="1" w:tplc="04090019">
      <w:start w:val="1"/>
      <w:numFmt w:val="lowerLetter"/>
      <w:lvlText w:val="%2."/>
      <w:lvlJc w:val="left"/>
      <w:pPr>
        <w:tabs>
          <w:tab w:val="num" w:pos="1080"/>
        </w:tabs>
        <w:ind w:left="1080" w:hanging="360"/>
      </w:pPr>
    </w:lvl>
    <w:lvl w:ilvl="2" w:tplc="E9528D66">
      <w:start w:val="5"/>
      <w:numFmt w:val="decimal"/>
      <w:lvlText w:val="(%3)"/>
      <w:lvlJc w:val="left"/>
      <w:pPr>
        <w:tabs>
          <w:tab w:val="num" w:pos="2340"/>
        </w:tabs>
        <w:ind w:left="2340" w:hanging="72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6685479"/>
    <w:multiLevelType w:val="hybridMultilevel"/>
    <w:tmpl w:val="F68C1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EF1061"/>
    <w:multiLevelType w:val="hybridMultilevel"/>
    <w:tmpl w:val="4F46BBC4"/>
    <w:lvl w:ilvl="0" w:tplc="04090003">
      <w:start w:val="1"/>
      <w:numFmt w:val="bullet"/>
      <w:lvlText w:val="o"/>
      <w:lvlJc w:val="left"/>
      <w:pPr>
        <w:ind w:left="960" w:hanging="360"/>
      </w:pPr>
      <w:rPr>
        <w:rFonts w:ascii="Courier New" w:hAnsi="Courier New" w:cs="Courier New" w:hint="default"/>
      </w:rPr>
    </w:lvl>
    <w:lvl w:ilvl="1" w:tplc="ECC28D10">
      <w:numFmt w:val="bullet"/>
      <w:lvlText w:val="•"/>
      <w:lvlJc w:val="left"/>
      <w:pPr>
        <w:ind w:left="1680" w:hanging="360"/>
      </w:pPr>
      <w:rPr>
        <w:rFonts w:ascii="Calibri" w:eastAsia="Times New Roman" w:hAnsi="Calibri" w:cs="Aria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nsid w:val="4A987238"/>
    <w:multiLevelType w:val="hybridMultilevel"/>
    <w:tmpl w:val="EAEC062A"/>
    <w:lvl w:ilvl="0" w:tplc="BDF8501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1DA6A04"/>
    <w:multiLevelType w:val="hybridMultilevel"/>
    <w:tmpl w:val="E5EE5BD0"/>
    <w:lvl w:ilvl="0" w:tplc="51745B1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2B36E99"/>
    <w:multiLevelType w:val="hybridMultilevel"/>
    <w:tmpl w:val="B2AC0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8972EC"/>
    <w:multiLevelType w:val="hybridMultilevel"/>
    <w:tmpl w:val="1DB4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9D4A96"/>
    <w:multiLevelType w:val="hybridMultilevel"/>
    <w:tmpl w:val="F0CE8DE4"/>
    <w:lvl w:ilvl="0" w:tplc="8196CB8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D1D95"/>
    <w:multiLevelType w:val="hybridMultilevel"/>
    <w:tmpl w:val="78DE7A12"/>
    <w:lvl w:ilvl="0" w:tplc="587AB776">
      <w:start w:val="4"/>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080"/>
        </w:tabs>
        <w:ind w:left="1080" w:hanging="360"/>
      </w:pPr>
    </w:lvl>
    <w:lvl w:ilvl="2" w:tplc="88ACB69E">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7685C5A"/>
    <w:multiLevelType w:val="hybridMultilevel"/>
    <w:tmpl w:val="7A2423A0"/>
    <w:lvl w:ilvl="0" w:tplc="65DC165E">
      <w:start w:val="1"/>
      <w:numFmt w:val="bullet"/>
      <w:lvlText w:val="-"/>
      <w:lvlJc w:val="left"/>
      <w:pPr>
        <w:ind w:left="780"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86363C2"/>
    <w:multiLevelType w:val="hybridMultilevel"/>
    <w:tmpl w:val="78BE7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205D9A"/>
    <w:multiLevelType w:val="hybridMultilevel"/>
    <w:tmpl w:val="5ACC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945FD"/>
    <w:multiLevelType w:val="hybridMultilevel"/>
    <w:tmpl w:val="0E66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4C04F5"/>
    <w:multiLevelType w:val="hybridMultilevel"/>
    <w:tmpl w:val="C01C78A2"/>
    <w:lvl w:ilvl="0" w:tplc="04090019">
      <w:start w:val="1"/>
      <w:numFmt w:val="lowerLetter"/>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5">
    <w:nsid w:val="6F863BBA"/>
    <w:multiLevelType w:val="hybridMultilevel"/>
    <w:tmpl w:val="405EDD42"/>
    <w:lvl w:ilvl="0" w:tplc="BEF42AA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5D074F3"/>
    <w:multiLevelType w:val="hybridMultilevel"/>
    <w:tmpl w:val="8692F4AA"/>
    <w:lvl w:ilvl="0" w:tplc="38906BDA">
      <w:start w:val="1"/>
      <w:numFmt w:val="decimal"/>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C27ED680">
      <w:start w:val="1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DB12BB"/>
    <w:multiLevelType w:val="hybridMultilevel"/>
    <w:tmpl w:val="ABB608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BAF3A10"/>
    <w:multiLevelType w:val="hybridMultilevel"/>
    <w:tmpl w:val="128259A6"/>
    <w:lvl w:ilvl="0" w:tplc="D5EE8CE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9">
    <w:nsid w:val="7C981F59"/>
    <w:multiLevelType w:val="hybridMultilevel"/>
    <w:tmpl w:val="B4246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23"/>
  </w:num>
  <w:num w:numId="5">
    <w:abstractNumId w:val="8"/>
  </w:num>
  <w:num w:numId="6">
    <w:abstractNumId w:val="26"/>
  </w:num>
  <w:num w:numId="7">
    <w:abstractNumId w:val="0"/>
  </w:num>
  <w:num w:numId="8">
    <w:abstractNumId w:val="10"/>
  </w:num>
  <w:num w:numId="9">
    <w:abstractNumId w:val="34"/>
  </w:num>
  <w:num w:numId="10">
    <w:abstractNumId w:val="38"/>
  </w:num>
  <w:num w:numId="11">
    <w:abstractNumId w:val="2"/>
  </w:num>
  <w:num w:numId="12">
    <w:abstractNumId w:val="22"/>
  </w:num>
  <w:num w:numId="13">
    <w:abstractNumId w:val="14"/>
  </w:num>
  <w:num w:numId="14">
    <w:abstractNumId w:val="3"/>
  </w:num>
  <w:num w:numId="15">
    <w:abstractNumId w:val="15"/>
  </w:num>
  <w:num w:numId="16">
    <w:abstractNumId w:val="12"/>
  </w:num>
  <w:num w:numId="17">
    <w:abstractNumId w:val="30"/>
  </w:num>
  <w:num w:numId="18">
    <w:abstractNumId w:val="20"/>
  </w:num>
  <w:num w:numId="19">
    <w:abstractNumId w:val="28"/>
  </w:num>
  <w:num w:numId="20">
    <w:abstractNumId w:val="17"/>
  </w:num>
  <w:num w:numId="21">
    <w:abstractNumId w:val="37"/>
  </w:num>
  <w:num w:numId="22">
    <w:abstractNumId w:val="29"/>
  </w:num>
  <w:num w:numId="23">
    <w:abstractNumId w:val="21"/>
  </w:num>
  <w:num w:numId="24">
    <w:abstractNumId w:val="24"/>
  </w:num>
  <w:num w:numId="25">
    <w:abstractNumId w:val="36"/>
  </w:num>
  <w:num w:numId="26">
    <w:abstractNumId w:val="1"/>
  </w:num>
  <w:num w:numId="27">
    <w:abstractNumId w:val="31"/>
  </w:num>
  <w:num w:numId="28">
    <w:abstractNumId w:val="7"/>
  </w:num>
  <w:num w:numId="29">
    <w:abstractNumId w:val="19"/>
  </w:num>
  <w:num w:numId="30">
    <w:abstractNumId w:val="18"/>
  </w:num>
  <w:num w:numId="31">
    <w:abstractNumId w:val="33"/>
  </w:num>
  <w:num w:numId="32">
    <w:abstractNumId w:val="32"/>
  </w:num>
  <w:num w:numId="33">
    <w:abstractNumId w:val="4"/>
  </w:num>
  <w:num w:numId="34">
    <w:abstractNumId w:val="5"/>
  </w:num>
  <w:num w:numId="35">
    <w:abstractNumId w:val="25"/>
  </w:num>
  <w:num w:numId="36">
    <w:abstractNumId w:val="35"/>
  </w:num>
  <w:num w:numId="37">
    <w:abstractNumId w:val="16"/>
  </w:num>
  <w:num w:numId="38">
    <w:abstractNumId w:val="9"/>
  </w:num>
  <w:num w:numId="39">
    <w:abstractNumId w:val="39"/>
  </w:num>
  <w:num w:numId="40">
    <w:abstractNumId w:val="27"/>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1545"/>
    <w:rsid w:val="00006C66"/>
    <w:rsid w:val="00013A28"/>
    <w:rsid w:val="0001481B"/>
    <w:rsid w:val="00016B2A"/>
    <w:rsid w:val="00017F2D"/>
    <w:rsid w:val="00030677"/>
    <w:rsid w:val="0003511E"/>
    <w:rsid w:val="000364B8"/>
    <w:rsid w:val="00040974"/>
    <w:rsid w:val="00040A24"/>
    <w:rsid w:val="00041268"/>
    <w:rsid w:val="00046E71"/>
    <w:rsid w:val="00051574"/>
    <w:rsid w:val="00056B57"/>
    <w:rsid w:val="00062078"/>
    <w:rsid w:val="00065855"/>
    <w:rsid w:val="00072F7C"/>
    <w:rsid w:val="00077540"/>
    <w:rsid w:val="00081B2B"/>
    <w:rsid w:val="000906D5"/>
    <w:rsid w:val="0009499F"/>
    <w:rsid w:val="00096D77"/>
    <w:rsid w:val="000B03E8"/>
    <w:rsid w:val="000B36C9"/>
    <w:rsid w:val="000B7353"/>
    <w:rsid w:val="000C1BD3"/>
    <w:rsid w:val="000C27FB"/>
    <w:rsid w:val="000C3FB0"/>
    <w:rsid w:val="000C6986"/>
    <w:rsid w:val="000D041C"/>
    <w:rsid w:val="000D436F"/>
    <w:rsid w:val="000D6A6B"/>
    <w:rsid w:val="000E0AAB"/>
    <w:rsid w:val="000F5E32"/>
    <w:rsid w:val="000F674E"/>
    <w:rsid w:val="001020B9"/>
    <w:rsid w:val="00102BEE"/>
    <w:rsid w:val="00121B52"/>
    <w:rsid w:val="00125A2D"/>
    <w:rsid w:val="00126E24"/>
    <w:rsid w:val="00137C8C"/>
    <w:rsid w:val="00147795"/>
    <w:rsid w:val="00153AB9"/>
    <w:rsid w:val="00153E02"/>
    <w:rsid w:val="001571DB"/>
    <w:rsid w:val="00162ED5"/>
    <w:rsid w:val="0016325B"/>
    <w:rsid w:val="001658D7"/>
    <w:rsid w:val="0016637B"/>
    <w:rsid w:val="00173CCD"/>
    <w:rsid w:val="001C2240"/>
    <w:rsid w:val="001C6F39"/>
    <w:rsid w:val="001D13C7"/>
    <w:rsid w:val="001E26A5"/>
    <w:rsid w:val="001F5855"/>
    <w:rsid w:val="001F762F"/>
    <w:rsid w:val="002004CD"/>
    <w:rsid w:val="002008C8"/>
    <w:rsid w:val="00201CF5"/>
    <w:rsid w:val="00205234"/>
    <w:rsid w:val="00210E40"/>
    <w:rsid w:val="00211687"/>
    <w:rsid w:val="00211E94"/>
    <w:rsid w:val="00214453"/>
    <w:rsid w:val="002152E6"/>
    <w:rsid w:val="002227EF"/>
    <w:rsid w:val="0022343B"/>
    <w:rsid w:val="00231828"/>
    <w:rsid w:val="00231F44"/>
    <w:rsid w:val="0023337E"/>
    <w:rsid w:val="00233CF6"/>
    <w:rsid w:val="00236FC0"/>
    <w:rsid w:val="00240E9C"/>
    <w:rsid w:val="00241E19"/>
    <w:rsid w:val="002452D3"/>
    <w:rsid w:val="0024788A"/>
    <w:rsid w:val="002504E6"/>
    <w:rsid w:val="00251DEF"/>
    <w:rsid w:val="00253936"/>
    <w:rsid w:val="00262F1E"/>
    <w:rsid w:val="00264054"/>
    <w:rsid w:val="002819D5"/>
    <w:rsid w:val="0029532B"/>
    <w:rsid w:val="002A1805"/>
    <w:rsid w:val="002B07FF"/>
    <w:rsid w:val="002B0E66"/>
    <w:rsid w:val="002C047F"/>
    <w:rsid w:val="002D11B8"/>
    <w:rsid w:val="002D5492"/>
    <w:rsid w:val="002D795B"/>
    <w:rsid w:val="002E034D"/>
    <w:rsid w:val="002E5622"/>
    <w:rsid w:val="00303340"/>
    <w:rsid w:val="00310BDE"/>
    <w:rsid w:val="00311962"/>
    <w:rsid w:val="00317FDB"/>
    <w:rsid w:val="00323053"/>
    <w:rsid w:val="003308A9"/>
    <w:rsid w:val="003311FB"/>
    <w:rsid w:val="00335221"/>
    <w:rsid w:val="00347AF2"/>
    <w:rsid w:val="003574CA"/>
    <w:rsid w:val="00357B99"/>
    <w:rsid w:val="00362FDA"/>
    <w:rsid w:val="00364084"/>
    <w:rsid w:val="00364538"/>
    <w:rsid w:val="00365BC1"/>
    <w:rsid w:val="00367CAC"/>
    <w:rsid w:val="00382E76"/>
    <w:rsid w:val="003853ED"/>
    <w:rsid w:val="00385DB5"/>
    <w:rsid w:val="003865F0"/>
    <w:rsid w:val="003B0A1C"/>
    <w:rsid w:val="003C53C0"/>
    <w:rsid w:val="003C6807"/>
    <w:rsid w:val="003C73AA"/>
    <w:rsid w:val="003E127F"/>
    <w:rsid w:val="003F01A6"/>
    <w:rsid w:val="003F1C9A"/>
    <w:rsid w:val="003F6566"/>
    <w:rsid w:val="003F7CE6"/>
    <w:rsid w:val="00410748"/>
    <w:rsid w:val="004204A9"/>
    <w:rsid w:val="00421C3C"/>
    <w:rsid w:val="0042514D"/>
    <w:rsid w:val="00431D29"/>
    <w:rsid w:val="00433453"/>
    <w:rsid w:val="00434324"/>
    <w:rsid w:val="0043727F"/>
    <w:rsid w:val="00437950"/>
    <w:rsid w:val="00445885"/>
    <w:rsid w:val="0044798D"/>
    <w:rsid w:val="00457916"/>
    <w:rsid w:val="004662C0"/>
    <w:rsid w:val="00472415"/>
    <w:rsid w:val="00474B57"/>
    <w:rsid w:val="00475118"/>
    <w:rsid w:val="00477873"/>
    <w:rsid w:val="00480505"/>
    <w:rsid w:val="00485C28"/>
    <w:rsid w:val="0048674F"/>
    <w:rsid w:val="00494B61"/>
    <w:rsid w:val="004A0B5E"/>
    <w:rsid w:val="004B4D6B"/>
    <w:rsid w:val="004B726F"/>
    <w:rsid w:val="004C4DA2"/>
    <w:rsid w:val="004D2AA0"/>
    <w:rsid w:val="004D41D0"/>
    <w:rsid w:val="004D7E21"/>
    <w:rsid w:val="004F271F"/>
    <w:rsid w:val="00503C46"/>
    <w:rsid w:val="00511F22"/>
    <w:rsid w:val="00530E8C"/>
    <w:rsid w:val="00532032"/>
    <w:rsid w:val="005339FD"/>
    <w:rsid w:val="00534983"/>
    <w:rsid w:val="00534AFC"/>
    <w:rsid w:val="00545B77"/>
    <w:rsid w:val="005578BC"/>
    <w:rsid w:val="00560E74"/>
    <w:rsid w:val="00563D4F"/>
    <w:rsid w:val="0056467C"/>
    <w:rsid w:val="005677E9"/>
    <w:rsid w:val="005767AD"/>
    <w:rsid w:val="00580C78"/>
    <w:rsid w:val="00583804"/>
    <w:rsid w:val="00585401"/>
    <w:rsid w:val="00594CC2"/>
    <w:rsid w:val="00597D2C"/>
    <w:rsid w:val="005B0FF3"/>
    <w:rsid w:val="005B475C"/>
    <w:rsid w:val="005C1545"/>
    <w:rsid w:val="005C333F"/>
    <w:rsid w:val="005C375B"/>
    <w:rsid w:val="005D3677"/>
    <w:rsid w:val="005D4683"/>
    <w:rsid w:val="005D51FD"/>
    <w:rsid w:val="005E26D3"/>
    <w:rsid w:val="00610048"/>
    <w:rsid w:val="00624CB0"/>
    <w:rsid w:val="00625A3E"/>
    <w:rsid w:val="00636812"/>
    <w:rsid w:val="00640D55"/>
    <w:rsid w:val="0064308D"/>
    <w:rsid w:val="0066021A"/>
    <w:rsid w:val="0066021B"/>
    <w:rsid w:val="0066250D"/>
    <w:rsid w:val="00662998"/>
    <w:rsid w:val="00671DBA"/>
    <w:rsid w:val="00677BAA"/>
    <w:rsid w:val="00682E34"/>
    <w:rsid w:val="006861EA"/>
    <w:rsid w:val="00691085"/>
    <w:rsid w:val="00692B61"/>
    <w:rsid w:val="0069614E"/>
    <w:rsid w:val="00697A57"/>
    <w:rsid w:val="006A3EA6"/>
    <w:rsid w:val="006A525F"/>
    <w:rsid w:val="006A6A24"/>
    <w:rsid w:val="006B0A9A"/>
    <w:rsid w:val="006B7242"/>
    <w:rsid w:val="006D1133"/>
    <w:rsid w:val="006D2898"/>
    <w:rsid w:val="006E7634"/>
    <w:rsid w:val="006F1363"/>
    <w:rsid w:val="006F165A"/>
    <w:rsid w:val="006F467E"/>
    <w:rsid w:val="0072059D"/>
    <w:rsid w:val="007206B5"/>
    <w:rsid w:val="00721C1A"/>
    <w:rsid w:val="00726B03"/>
    <w:rsid w:val="00746950"/>
    <w:rsid w:val="00750756"/>
    <w:rsid w:val="00753053"/>
    <w:rsid w:val="00756C47"/>
    <w:rsid w:val="00761710"/>
    <w:rsid w:val="00762701"/>
    <w:rsid w:val="00770FDE"/>
    <w:rsid w:val="007733BE"/>
    <w:rsid w:val="007778A8"/>
    <w:rsid w:val="00790520"/>
    <w:rsid w:val="007A184C"/>
    <w:rsid w:val="007A2D10"/>
    <w:rsid w:val="007B4731"/>
    <w:rsid w:val="007B5329"/>
    <w:rsid w:val="007B6A66"/>
    <w:rsid w:val="007C2A28"/>
    <w:rsid w:val="007C342B"/>
    <w:rsid w:val="007D350B"/>
    <w:rsid w:val="007D54AA"/>
    <w:rsid w:val="007D6B14"/>
    <w:rsid w:val="007E300A"/>
    <w:rsid w:val="007F21B3"/>
    <w:rsid w:val="007F2E64"/>
    <w:rsid w:val="00801BCB"/>
    <w:rsid w:val="00802AA4"/>
    <w:rsid w:val="00813490"/>
    <w:rsid w:val="00814723"/>
    <w:rsid w:val="00815BB9"/>
    <w:rsid w:val="00825DE7"/>
    <w:rsid w:val="00826C52"/>
    <w:rsid w:val="00827A16"/>
    <w:rsid w:val="00827D1D"/>
    <w:rsid w:val="00830B87"/>
    <w:rsid w:val="00834CAA"/>
    <w:rsid w:val="00865FB6"/>
    <w:rsid w:val="008742A8"/>
    <w:rsid w:val="0087465C"/>
    <w:rsid w:val="00876667"/>
    <w:rsid w:val="008908D1"/>
    <w:rsid w:val="00891A81"/>
    <w:rsid w:val="0089282F"/>
    <w:rsid w:val="00893D84"/>
    <w:rsid w:val="008951DB"/>
    <w:rsid w:val="00896AA8"/>
    <w:rsid w:val="00896DB2"/>
    <w:rsid w:val="008A360E"/>
    <w:rsid w:val="008B2B47"/>
    <w:rsid w:val="008C457B"/>
    <w:rsid w:val="008C7950"/>
    <w:rsid w:val="008D0025"/>
    <w:rsid w:val="008D5E6E"/>
    <w:rsid w:val="008E0881"/>
    <w:rsid w:val="008E19D6"/>
    <w:rsid w:val="008E2125"/>
    <w:rsid w:val="008E6026"/>
    <w:rsid w:val="008F0071"/>
    <w:rsid w:val="008F0BAB"/>
    <w:rsid w:val="008F31D0"/>
    <w:rsid w:val="008F38A9"/>
    <w:rsid w:val="008F3D05"/>
    <w:rsid w:val="008F3EA3"/>
    <w:rsid w:val="00902C82"/>
    <w:rsid w:val="009115E8"/>
    <w:rsid w:val="00911BFA"/>
    <w:rsid w:val="00914AE8"/>
    <w:rsid w:val="0091611F"/>
    <w:rsid w:val="009256D5"/>
    <w:rsid w:val="0093604B"/>
    <w:rsid w:val="00943847"/>
    <w:rsid w:val="009526AB"/>
    <w:rsid w:val="00967296"/>
    <w:rsid w:val="009714E5"/>
    <w:rsid w:val="00976CA6"/>
    <w:rsid w:val="0098099C"/>
    <w:rsid w:val="00982945"/>
    <w:rsid w:val="0098478D"/>
    <w:rsid w:val="00985531"/>
    <w:rsid w:val="0098581B"/>
    <w:rsid w:val="00985C14"/>
    <w:rsid w:val="00986E01"/>
    <w:rsid w:val="00991B32"/>
    <w:rsid w:val="00992447"/>
    <w:rsid w:val="00993D7C"/>
    <w:rsid w:val="009B4B07"/>
    <w:rsid w:val="009B595D"/>
    <w:rsid w:val="009B5D37"/>
    <w:rsid w:val="009B66D2"/>
    <w:rsid w:val="009C1119"/>
    <w:rsid w:val="009C126F"/>
    <w:rsid w:val="009C7164"/>
    <w:rsid w:val="009C7C79"/>
    <w:rsid w:val="009D0BE8"/>
    <w:rsid w:val="009D194B"/>
    <w:rsid w:val="009D3798"/>
    <w:rsid w:val="009D69A4"/>
    <w:rsid w:val="009F369D"/>
    <w:rsid w:val="00A001AF"/>
    <w:rsid w:val="00A05B09"/>
    <w:rsid w:val="00A177AB"/>
    <w:rsid w:val="00A251E0"/>
    <w:rsid w:val="00A252AB"/>
    <w:rsid w:val="00A2578B"/>
    <w:rsid w:val="00A27532"/>
    <w:rsid w:val="00A32709"/>
    <w:rsid w:val="00A33ED5"/>
    <w:rsid w:val="00A34D36"/>
    <w:rsid w:val="00A44672"/>
    <w:rsid w:val="00A515ED"/>
    <w:rsid w:val="00A67999"/>
    <w:rsid w:val="00A71C6B"/>
    <w:rsid w:val="00A71CB1"/>
    <w:rsid w:val="00A93AD0"/>
    <w:rsid w:val="00A95A61"/>
    <w:rsid w:val="00A96D76"/>
    <w:rsid w:val="00AA67A5"/>
    <w:rsid w:val="00AA73AC"/>
    <w:rsid w:val="00AA782B"/>
    <w:rsid w:val="00AB3BEC"/>
    <w:rsid w:val="00AB3E8D"/>
    <w:rsid w:val="00AC1FD9"/>
    <w:rsid w:val="00AC211A"/>
    <w:rsid w:val="00AC4604"/>
    <w:rsid w:val="00AC642B"/>
    <w:rsid w:val="00AD052F"/>
    <w:rsid w:val="00AD2AA2"/>
    <w:rsid w:val="00AD71B4"/>
    <w:rsid w:val="00AE06D3"/>
    <w:rsid w:val="00AE63AE"/>
    <w:rsid w:val="00AF0E68"/>
    <w:rsid w:val="00AF199E"/>
    <w:rsid w:val="00AF22C5"/>
    <w:rsid w:val="00AF27BB"/>
    <w:rsid w:val="00B227B7"/>
    <w:rsid w:val="00B24446"/>
    <w:rsid w:val="00B256F7"/>
    <w:rsid w:val="00B427C9"/>
    <w:rsid w:val="00B45B1F"/>
    <w:rsid w:val="00B56BA5"/>
    <w:rsid w:val="00B65AEF"/>
    <w:rsid w:val="00BA04CA"/>
    <w:rsid w:val="00BA0B73"/>
    <w:rsid w:val="00BB1960"/>
    <w:rsid w:val="00BB7F1E"/>
    <w:rsid w:val="00BC2BE7"/>
    <w:rsid w:val="00BC6CC3"/>
    <w:rsid w:val="00BC7536"/>
    <w:rsid w:val="00BD6B1F"/>
    <w:rsid w:val="00BE027C"/>
    <w:rsid w:val="00BE337C"/>
    <w:rsid w:val="00BE6BF0"/>
    <w:rsid w:val="00BE7451"/>
    <w:rsid w:val="00BF5659"/>
    <w:rsid w:val="00BF78C2"/>
    <w:rsid w:val="00C074B1"/>
    <w:rsid w:val="00C12D85"/>
    <w:rsid w:val="00C1487B"/>
    <w:rsid w:val="00C160C7"/>
    <w:rsid w:val="00C20026"/>
    <w:rsid w:val="00C27BD3"/>
    <w:rsid w:val="00C473C0"/>
    <w:rsid w:val="00C54CBD"/>
    <w:rsid w:val="00C61775"/>
    <w:rsid w:val="00C76069"/>
    <w:rsid w:val="00C8158E"/>
    <w:rsid w:val="00C90002"/>
    <w:rsid w:val="00CA229B"/>
    <w:rsid w:val="00CC6D38"/>
    <w:rsid w:val="00CD5F70"/>
    <w:rsid w:val="00CE72F4"/>
    <w:rsid w:val="00CF3C1C"/>
    <w:rsid w:val="00D04FE3"/>
    <w:rsid w:val="00D12FB0"/>
    <w:rsid w:val="00D13BCA"/>
    <w:rsid w:val="00D15AFD"/>
    <w:rsid w:val="00D26F1F"/>
    <w:rsid w:val="00D36FA6"/>
    <w:rsid w:val="00D37E00"/>
    <w:rsid w:val="00D576B4"/>
    <w:rsid w:val="00D64A28"/>
    <w:rsid w:val="00D74A9D"/>
    <w:rsid w:val="00D86AC7"/>
    <w:rsid w:val="00D9515A"/>
    <w:rsid w:val="00DB0917"/>
    <w:rsid w:val="00DB5D06"/>
    <w:rsid w:val="00DC17C8"/>
    <w:rsid w:val="00DD0438"/>
    <w:rsid w:val="00DD1090"/>
    <w:rsid w:val="00DE03BB"/>
    <w:rsid w:val="00DE10AD"/>
    <w:rsid w:val="00DE4235"/>
    <w:rsid w:val="00DE6BDE"/>
    <w:rsid w:val="00DF77BA"/>
    <w:rsid w:val="00E02171"/>
    <w:rsid w:val="00E02FBB"/>
    <w:rsid w:val="00E0483D"/>
    <w:rsid w:val="00E15924"/>
    <w:rsid w:val="00E2031F"/>
    <w:rsid w:val="00E305DB"/>
    <w:rsid w:val="00E32739"/>
    <w:rsid w:val="00E41F13"/>
    <w:rsid w:val="00E4552F"/>
    <w:rsid w:val="00E5520C"/>
    <w:rsid w:val="00E6009F"/>
    <w:rsid w:val="00E66CC6"/>
    <w:rsid w:val="00E7136E"/>
    <w:rsid w:val="00E74443"/>
    <w:rsid w:val="00E7629F"/>
    <w:rsid w:val="00E97C58"/>
    <w:rsid w:val="00EB0DFE"/>
    <w:rsid w:val="00EB52CF"/>
    <w:rsid w:val="00ED6698"/>
    <w:rsid w:val="00ED6958"/>
    <w:rsid w:val="00ED729F"/>
    <w:rsid w:val="00ED7316"/>
    <w:rsid w:val="00EF71BD"/>
    <w:rsid w:val="00F044A6"/>
    <w:rsid w:val="00F06B84"/>
    <w:rsid w:val="00F232B6"/>
    <w:rsid w:val="00F35BA4"/>
    <w:rsid w:val="00F444AE"/>
    <w:rsid w:val="00F47E2D"/>
    <w:rsid w:val="00F54EC2"/>
    <w:rsid w:val="00F66D59"/>
    <w:rsid w:val="00F76D9F"/>
    <w:rsid w:val="00F7730D"/>
    <w:rsid w:val="00F93FE8"/>
    <w:rsid w:val="00FA0F94"/>
    <w:rsid w:val="00FB00AB"/>
    <w:rsid w:val="00FB25B1"/>
    <w:rsid w:val="00FB4851"/>
    <w:rsid w:val="00FC484D"/>
    <w:rsid w:val="00FC6ED2"/>
    <w:rsid w:val="00FD38F1"/>
    <w:rsid w:val="00FE2124"/>
    <w:rsid w:val="00FE5D83"/>
    <w:rsid w:val="00FF3FD7"/>
    <w:rsid w:val="00FF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6CC3"/>
    <w:rPr>
      <w:sz w:val="24"/>
      <w:szCs w:val="24"/>
      <w:lang w:bidi="en-US"/>
    </w:rPr>
  </w:style>
  <w:style w:type="paragraph" w:styleId="Heading1">
    <w:name w:val="heading 1"/>
    <w:basedOn w:val="Normal"/>
    <w:next w:val="Normal"/>
    <w:link w:val="Heading1Char"/>
    <w:uiPriority w:val="9"/>
    <w:qFormat/>
    <w:rsid w:val="00BC6CC3"/>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qFormat/>
    <w:rsid w:val="00BC6CC3"/>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qFormat/>
    <w:rsid w:val="00BC6CC3"/>
    <w:pPr>
      <w:keepNext/>
      <w:spacing w:before="240" w:after="60"/>
      <w:outlineLvl w:val="2"/>
    </w:pPr>
    <w:rPr>
      <w:rFonts w:ascii="Cambria" w:eastAsia="Times New Roman" w:hAnsi="Cambria"/>
      <w:b/>
      <w:bCs/>
      <w:sz w:val="26"/>
      <w:szCs w:val="26"/>
      <w:lang w:val="x-none" w:eastAsia="x-none" w:bidi="ar-SA"/>
    </w:rPr>
  </w:style>
  <w:style w:type="paragraph" w:styleId="Heading4">
    <w:name w:val="heading 4"/>
    <w:basedOn w:val="Normal"/>
    <w:next w:val="Normal"/>
    <w:link w:val="Heading4Char"/>
    <w:uiPriority w:val="9"/>
    <w:qFormat/>
    <w:rsid w:val="00BC6CC3"/>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BC6CC3"/>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BC6CC3"/>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BC6CC3"/>
    <w:pPr>
      <w:spacing w:before="240" w:after="60"/>
      <w:outlineLvl w:val="6"/>
    </w:pPr>
    <w:rPr>
      <w:lang w:val="x-none" w:eastAsia="x-none" w:bidi="ar-SA"/>
    </w:rPr>
  </w:style>
  <w:style w:type="paragraph" w:styleId="Heading8">
    <w:name w:val="heading 8"/>
    <w:basedOn w:val="Normal"/>
    <w:next w:val="Normal"/>
    <w:link w:val="Heading8Char"/>
    <w:uiPriority w:val="9"/>
    <w:qFormat/>
    <w:rsid w:val="00BC6CC3"/>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BC6CC3"/>
    <w:pPr>
      <w:spacing w:before="240" w:after="60"/>
      <w:outlineLvl w:val="8"/>
    </w:pPr>
    <w:rPr>
      <w:rFonts w:ascii="Cambria" w:eastAsia="Times New Roman"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6CC3"/>
    <w:rPr>
      <w:rFonts w:ascii="Cambria" w:eastAsia="Times New Roman" w:hAnsi="Cambria"/>
      <w:b/>
      <w:bCs/>
      <w:kern w:val="32"/>
      <w:sz w:val="32"/>
      <w:szCs w:val="32"/>
    </w:rPr>
  </w:style>
  <w:style w:type="character" w:customStyle="1" w:styleId="Heading2Char">
    <w:name w:val="Heading 2 Char"/>
    <w:link w:val="Heading2"/>
    <w:uiPriority w:val="9"/>
    <w:semiHidden/>
    <w:rsid w:val="00BC6CC3"/>
    <w:rPr>
      <w:rFonts w:ascii="Cambria" w:eastAsia="Times New Roman" w:hAnsi="Cambria"/>
      <w:b/>
      <w:bCs/>
      <w:i/>
      <w:iCs/>
      <w:sz w:val="28"/>
      <w:szCs w:val="28"/>
    </w:rPr>
  </w:style>
  <w:style w:type="character" w:customStyle="1" w:styleId="Heading3Char">
    <w:name w:val="Heading 3 Char"/>
    <w:link w:val="Heading3"/>
    <w:uiPriority w:val="9"/>
    <w:semiHidden/>
    <w:rsid w:val="00BC6CC3"/>
    <w:rPr>
      <w:rFonts w:ascii="Cambria" w:eastAsia="Times New Roman" w:hAnsi="Cambria"/>
      <w:b/>
      <w:bCs/>
      <w:sz w:val="26"/>
      <w:szCs w:val="26"/>
    </w:rPr>
  </w:style>
  <w:style w:type="character" w:customStyle="1" w:styleId="Heading4Char">
    <w:name w:val="Heading 4 Char"/>
    <w:link w:val="Heading4"/>
    <w:uiPriority w:val="9"/>
    <w:rsid w:val="00BC6CC3"/>
    <w:rPr>
      <w:b/>
      <w:bCs/>
      <w:sz w:val="28"/>
      <w:szCs w:val="28"/>
    </w:rPr>
  </w:style>
  <w:style w:type="character" w:customStyle="1" w:styleId="Heading5Char">
    <w:name w:val="Heading 5 Char"/>
    <w:link w:val="Heading5"/>
    <w:uiPriority w:val="9"/>
    <w:semiHidden/>
    <w:rsid w:val="00BC6CC3"/>
    <w:rPr>
      <w:b/>
      <w:bCs/>
      <w:i/>
      <w:iCs/>
      <w:sz w:val="26"/>
      <w:szCs w:val="26"/>
    </w:rPr>
  </w:style>
  <w:style w:type="character" w:customStyle="1" w:styleId="Heading6Char">
    <w:name w:val="Heading 6 Char"/>
    <w:link w:val="Heading6"/>
    <w:uiPriority w:val="9"/>
    <w:semiHidden/>
    <w:rsid w:val="00BC6CC3"/>
    <w:rPr>
      <w:b/>
      <w:bCs/>
    </w:rPr>
  </w:style>
  <w:style w:type="character" w:customStyle="1" w:styleId="Heading7Char">
    <w:name w:val="Heading 7 Char"/>
    <w:link w:val="Heading7"/>
    <w:uiPriority w:val="9"/>
    <w:semiHidden/>
    <w:rsid w:val="00BC6CC3"/>
    <w:rPr>
      <w:sz w:val="24"/>
      <w:szCs w:val="24"/>
    </w:rPr>
  </w:style>
  <w:style w:type="character" w:customStyle="1" w:styleId="Heading8Char">
    <w:name w:val="Heading 8 Char"/>
    <w:link w:val="Heading8"/>
    <w:uiPriority w:val="9"/>
    <w:semiHidden/>
    <w:rsid w:val="00BC6CC3"/>
    <w:rPr>
      <w:i/>
      <w:iCs/>
      <w:sz w:val="24"/>
      <w:szCs w:val="24"/>
    </w:rPr>
  </w:style>
  <w:style w:type="character" w:customStyle="1" w:styleId="Heading9Char">
    <w:name w:val="Heading 9 Char"/>
    <w:link w:val="Heading9"/>
    <w:uiPriority w:val="9"/>
    <w:semiHidden/>
    <w:rsid w:val="00BC6CC3"/>
    <w:rPr>
      <w:rFonts w:ascii="Cambria" w:eastAsia="Times New Roman" w:hAnsi="Cambria"/>
    </w:rPr>
  </w:style>
  <w:style w:type="paragraph" w:styleId="Title">
    <w:name w:val="Title"/>
    <w:basedOn w:val="Normal"/>
    <w:next w:val="Normal"/>
    <w:link w:val="TitleChar"/>
    <w:uiPriority w:val="10"/>
    <w:qFormat/>
    <w:rsid w:val="00BC6CC3"/>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itleChar">
    <w:name w:val="Title Char"/>
    <w:link w:val="Title"/>
    <w:uiPriority w:val="10"/>
    <w:rsid w:val="00BC6CC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C6CC3"/>
    <w:pPr>
      <w:spacing w:after="60"/>
      <w:jc w:val="center"/>
      <w:outlineLvl w:val="1"/>
    </w:pPr>
    <w:rPr>
      <w:rFonts w:ascii="Cambria" w:eastAsia="Times New Roman" w:hAnsi="Cambria"/>
      <w:lang w:val="x-none" w:eastAsia="x-none" w:bidi="ar-SA"/>
    </w:rPr>
  </w:style>
  <w:style w:type="character" w:customStyle="1" w:styleId="SubtitleChar">
    <w:name w:val="Subtitle Char"/>
    <w:link w:val="Subtitle"/>
    <w:uiPriority w:val="11"/>
    <w:rsid w:val="00BC6CC3"/>
    <w:rPr>
      <w:rFonts w:ascii="Cambria" w:eastAsia="Times New Roman" w:hAnsi="Cambria"/>
      <w:sz w:val="24"/>
      <w:szCs w:val="24"/>
    </w:rPr>
  </w:style>
  <w:style w:type="character" w:styleId="Strong">
    <w:name w:val="Strong"/>
    <w:uiPriority w:val="22"/>
    <w:qFormat/>
    <w:rsid w:val="00BC6CC3"/>
    <w:rPr>
      <w:b/>
      <w:bCs/>
    </w:rPr>
  </w:style>
  <w:style w:type="character" w:styleId="Emphasis">
    <w:name w:val="Emphasis"/>
    <w:uiPriority w:val="20"/>
    <w:qFormat/>
    <w:rsid w:val="00BC6CC3"/>
    <w:rPr>
      <w:rFonts w:ascii="Calibri" w:hAnsi="Calibri"/>
      <w:b/>
      <w:i/>
      <w:iCs/>
    </w:rPr>
  </w:style>
  <w:style w:type="paragraph" w:styleId="NoSpacing">
    <w:name w:val="No Spacing"/>
    <w:basedOn w:val="Normal"/>
    <w:uiPriority w:val="1"/>
    <w:qFormat/>
    <w:rsid w:val="00BC6CC3"/>
    <w:rPr>
      <w:szCs w:val="32"/>
    </w:rPr>
  </w:style>
  <w:style w:type="paragraph" w:styleId="ListParagraph">
    <w:name w:val="List Paragraph"/>
    <w:basedOn w:val="Normal"/>
    <w:uiPriority w:val="34"/>
    <w:qFormat/>
    <w:rsid w:val="00BC6CC3"/>
    <w:pPr>
      <w:ind w:left="720"/>
      <w:contextualSpacing/>
    </w:pPr>
  </w:style>
  <w:style w:type="paragraph" w:styleId="Quote">
    <w:name w:val="Quote"/>
    <w:basedOn w:val="Normal"/>
    <w:next w:val="Normal"/>
    <w:link w:val="QuoteChar"/>
    <w:uiPriority w:val="29"/>
    <w:qFormat/>
    <w:rsid w:val="00BC6CC3"/>
    <w:rPr>
      <w:i/>
      <w:lang w:val="x-none" w:eastAsia="x-none" w:bidi="ar-SA"/>
    </w:rPr>
  </w:style>
  <w:style w:type="character" w:customStyle="1" w:styleId="QuoteChar">
    <w:name w:val="Quote Char"/>
    <w:link w:val="Quote"/>
    <w:uiPriority w:val="29"/>
    <w:rsid w:val="00BC6CC3"/>
    <w:rPr>
      <w:i/>
      <w:sz w:val="24"/>
      <w:szCs w:val="24"/>
    </w:rPr>
  </w:style>
  <w:style w:type="paragraph" w:styleId="IntenseQuote">
    <w:name w:val="Intense Quote"/>
    <w:basedOn w:val="Normal"/>
    <w:next w:val="Normal"/>
    <w:link w:val="IntenseQuoteChar"/>
    <w:uiPriority w:val="30"/>
    <w:qFormat/>
    <w:rsid w:val="00BC6CC3"/>
    <w:pPr>
      <w:ind w:left="720" w:right="720"/>
    </w:pPr>
    <w:rPr>
      <w:b/>
      <w:i/>
      <w:szCs w:val="20"/>
      <w:lang w:val="x-none" w:eastAsia="x-none" w:bidi="ar-SA"/>
    </w:rPr>
  </w:style>
  <w:style w:type="character" w:customStyle="1" w:styleId="IntenseQuoteChar">
    <w:name w:val="Intense Quote Char"/>
    <w:link w:val="IntenseQuote"/>
    <w:uiPriority w:val="30"/>
    <w:rsid w:val="00BC6CC3"/>
    <w:rPr>
      <w:b/>
      <w:i/>
      <w:sz w:val="24"/>
    </w:rPr>
  </w:style>
  <w:style w:type="character" w:styleId="SubtleEmphasis">
    <w:name w:val="Subtle Emphasis"/>
    <w:uiPriority w:val="19"/>
    <w:qFormat/>
    <w:rsid w:val="00BC6CC3"/>
    <w:rPr>
      <w:i/>
      <w:color w:val="5A5A5A"/>
    </w:rPr>
  </w:style>
  <w:style w:type="character" w:styleId="IntenseEmphasis">
    <w:name w:val="Intense Emphasis"/>
    <w:uiPriority w:val="21"/>
    <w:qFormat/>
    <w:rsid w:val="00BC6CC3"/>
    <w:rPr>
      <w:b/>
      <w:i/>
      <w:sz w:val="24"/>
      <w:szCs w:val="24"/>
      <w:u w:val="single"/>
    </w:rPr>
  </w:style>
  <w:style w:type="character" w:styleId="SubtleReference">
    <w:name w:val="Subtle Reference"/>
    <w:uiPriority w:val="31"/>
    <w:qFormat/>
    <w:rsid w:val="00BC6CC3"/>
    <w:rPr>
      <w:sz w:val="24"/>
      <w:szCs w:val="24"/>
      <w:u w:val="single"/>
    </w:rPr>
  </w:style>
  <w:style w:type="character" w:styleId="IntenseReference">
    <w:name w:val="Intense Reference"/>
    <w:uiPriority w:val="32"/>
    <w:qFormat/>
    <w:rsid w:val="00BC6CC3"/>
    <w:rPr>
      <w:b/>
      <w:sz w:val="24"/>
      <w:u w:val="single"/>
    </w:rPr>
  </w:style>
  <w:style w:type="character" w:styleId="BookTitle">
    <w:name w:val="Book Title"/>
    <w:uiPriority w:val="33"/>
    <w:qFormat/>
    <w:rsid w:val="00BC6CC3"/>
    <w:rPr>
      <w:rFonts w:ascii="Cambria" w:eastAsia="Times New Roman" w:hAnsi="Cambria"/>
      <w:b/>
      <w:i/>
      <w:sz w:val="24"/>
      <w:szCs w:val="24"/>
    </w:rPr>
  </w:style>
  <w:style w:type="paragraph" w:styleId="TOCHeading">
    <w:name w:val="TOC Heading"/>
    <w:basedOn w:val="Heading1"/>
    <w:next w:val="Normal"/>
    <w:uiPriority w:val="39"/>
    <w:qFormat/>
    <w:rsid w:val="00BC6CC3"/>
    <w:pPr>
      <w:outlineLvl w:val="9"/>
    </w:pPr>
  </w:style>
  <w:style w:type="paragraph" w:styleId="BalloonText">
    <w:name w:val="Balloon Text"/>
    <w:basedOn w:val="Normal"/>
    <w:link w:val="BalloonTextChar"/>
    <w:uiPriority w:val="99"/>
    <w:semiHidden/>
    <w:unhideWhenUsed/>
    <w:rsid w:val="00B45B1F"/>
    <w:rPr>
      <w:rFonts w:ascii="Tahoma" w:hAnsi="Tahoma" w:cs="Tahoma"/>
      <w:sz w:val="16"/>
      <w:szCs w:val="16"/>
      <w:lang w:val="x-none" w:eastAsia="x-none"/>
    </w:rPr>
  </w:style>
  <w:style w:type="character" w:customStyle="1" w:styleId="BalloonTextChar">
    <w:name w:val="Balloon Text Char"/>
    <w:link w:val="BalloonText"/>
    <w:uiPriority w:val="99"/>
    <w:semiHidden/>
    <w:rsid w:val="00B45B1F"/>
    <w:rPr>
      <w:rFonts w:ascii="Tahoma" w:hAnsi="Tahoma" w:cs="Tahoma"/>
      <w:sz w:val="16"/>
      <w:szCs w:val="16"/>
      <w:lang w:bidi="en-US"/>
    </w:rPr>
  </w:style>
  <w:style w:type="paragraph" w:styleId="NormalWeb">
    <w:name w:val="Normal (Web)"/>
    <w:basedOn w:val="Normal"/>
    <w:uiPriority w:val="99"/>
    <w:rsid w:val="00976CA6"/>
    <w:pPr>
      <w:spacing w:before="100" w:beforeAutospacing="1" w:after="100" w:afterAutospacing="1"/>
    </w:pPr>
    <w:rPr>
      <w:rFonts w:ascii="Times New Roman" w:eastAsia="Times New Roman" w:hAnsi="Times New Roman"/>
      <w:lang w:bidi="ar-SA"/>
    </w:rPr>
  </w:style>
  <w:style w:type="paragraph" w:styleId="BodyText2">
    <w:name w:val="Body Text 2"/>
    <w:basedOn w:val="Normal"/>
    <w:link w:val="BodyText2Char"/>
    <w:rsid w:val="0093604B"/>
    <w:pPr>
      <w:ind w:left="1800" w:hanging="90"/>
      <w:jc w:val="both"/>
    </w:pPr>
    <w:rPr>
      <w:rFonts w:ascii="Arial" w:eastAsia="Times New Roman" w:hAnsi="Arial"/>
      <w:b/>
      <w:sz w:val="22"/>
      <w:szCs w:val="20"/>
      <w:lang w:val="x-none" w:eastAsia="x-none" w:bidi="ar-SA"/>
    </w:rPr>
  </w:style>
  <w:style w:type="character" w:customStyle="1" w:styleId="BodyText2Char">
    <w:name w:val="Body Text 2 Char"/>
    <w:link w:val="BodyText2"/>
    <w:rsid w:val="0093604B"/>
    <w:rPr>
      <w:rFonts w:ascii="Arial" w:eastAsia="Times New Roman" w:hAnsi="Arial"/>
      <w:b/>
      <w:sz w:val="22"/>
    </w:rPr>
  </w:style>
  <w:style w:type="paragraph" w:styleId="BodyTextIndent3">
    <w:name w:val="Body Text Indent 3"/>
    <w:basedOn w:val="Normal"/>
    <w:link w:val="BodyTextIndent3Char"/>
    <w:uiPriority w:val="99"/>
    <w:semiHidden/>
    <w:unhideWhenUsed/>
    <w:rsid w:val="002227EF"/>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2227EF"/>
    <w:rPr>
      <w:sz w:val="16"/>
      <w:szCs w:val="16"/>
      <w:lang w:bidi="en-US"/>
    </w:rPr>
  </w:style>
  <w:style w:type="table" w:styleId="TableGrid">
    <w:name w:val="Table Grid"/>
    <w:basedOn w:val="TableNormal"/>
    <w:uiPriority w:val="59"/>
    <w:rsid w:val="003F1C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F5E32"/>
    <w:pPr>
      <w:tabs>
        <w:tab w:val="center" w:pos="4320"/>
        <w:tab w:val="right" w:pos="8640"/>
      </w:tabs>
    </w:pPr>
  </w:style>
  <w:style w:type="character" w:styleId="PageNumber">
    <w:name w:val="page number"/>
    <w:basedOn w:val="DefaultParagraphFont"/>
    <w:rsid w:val="000F5E32"/>
  </w:style>
  <w:style w:type="paragraph" w:styleId="Header">
    <w:name w:val="header"/>
    <w:basedOn w:val="Normal"/>
    <w:rsid w:val="00A32709"/>
    <w:pPr>
      <w:tabs>
        <w:tab w:val="center" w:pos="4320"/>
        <w:tab w:val="right" w:pos="8640"/>
      </w:tabs>
    </w:pPr>
  </w:style>
  <w:style w:type="character" w:styleId="Hyperlink">
    <w:name w:val="Hyperlink"/>
    <w:uiPriority w:val="99"/>
    <w:unhideWhenUsed/>
    <w:rsid w:val="00530E8C"/>
    <w:rPr>
      <w:color w:val="0000FF"/>
      <w:u w:val="single"/>
    </w:rPr>
  </w:style>
  <w:style w:type="table" w:customStyle="1" w:styleId="TableGrid1">
    <w:name w:val="Table Grid1"/>
    <w:basedOn w:val="TableNormal"/>
    <w:next w:val="TableGrid"/>
    <w:uiPriority w:val="59"/>
    <w:rsid w:val="00474B5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5B77"/>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A27532"/>
    <w:rPr>
      <w:sz w:val="16"/>
      <w:szCs w:val="16"/>
    </w:rPr>
  </w:style>
  <w:style w:type="paragraph" w:styleId="CommentText">
    <w:name w:val="annotation text"/>
    <w:basedOn w:val="Normal"/>
    <w:link w:val="CommentTextChar"/>
    <w:uiPriority w:val="99"/>
    <w:semiHidden/>
    <w:unhideWhenUsed/>
    <w:rsid w:val="00A27532"/>
    <w:rPr>
      <w:sz w:val="20"/>
      <w:szCs w:val="20"/>
    </w:rPr>
  </w:style>
  <w:style w:type="character" w:customStyle="1" w:styleId="CommentTextChar">
    <w:name w:val="Comment Text Char"/>
    <w:link w:val="CommentText"/>
    <w:uiPriority w:val="99"/>
    <w:semiHidden/>
    <w:rsid w:val="00A27532"/>
    <w:rPr>
      <w:lang w:bidi="en-US"/>
    </w:rPr>
  </w:style>
  <w:style w:type="paragraph" w:styleId="CommentSubject">
    <w:name w:val="annotation subject"/>
    <w:basedOn w:val="CommentText"/>
    <w:next w:val="CommentText"/>
    <w:link w:val="CommentSubjectChar"/>
    <w:uiPriority w:val="99"/>
    <w:semiHidden/>
    <w:unhideWhenUsed/>
    <w:rsid w:val="00A27532"/>
    <w:rPr>
      <w:b/>
      <w:bCs/>
    </w:rPr>
  </w:style>
  <w:style w:type="character" w:customStyle="1" w:styleId="CommentSubjectChar">
    <w:name w:val="Comment Subject Char"/>
    <w:link w:val="CommentSubject"/>
    <w:uiPriority w:val="99"/>
    <w:semiHidden/>
    <w:rsid w:val="00A27532"/>
    <w:rPr>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6CC3"/>
    <w:rPr>
      <w:sz w:val="24"/>
      <w:szCs w:val="24"/>
      <w:lang w:bidi="en-US"/>
    </w:rPr>
  </w:style>
  <w:style w:type="paragraph" w:styleId="Heading1">
    <w:name w:val="heading 1"/>
    <w:basedOn w:val="Normal"/>
    <w:next w:val="Normal"/>
    <w:link w:val="Heading1Char"/>
    <w:uiPriority w:val="9"/>
    <w:qFormat/>
    <w:rsid w:val="00BC6CC3"/>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qFormat/>
    <w:rsid w:val="00BC6CC3"/>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qFormat/>
    <w:rsid w:val="00BC6CC3"/>
    <w:pPr>
      <w:keepNext/>
      <w:spacing w:before="240" w:after="60"/>
      <w:outlineLvl w:val="2"/>
    </w:pPr>
    <w:rPr>
      <w:rFonts w:ascii="Cambria" w:eastAsia="Times New Roman" w:hAnsi="Cambria"/>
      <w:b/>
      <w:bCs/>
      <w:sz w:val="26"/>
      <w:szCs w:val="26"/>
      <w:lang w:val="x-none" w:eastAsia="x-none" w:bidi="ar-SA"/>
    </w:rPr>
  </w:style>
  <w:style w:type="paragraph" w:styleId="Heading4">
    <w:name w:val="heading 4"/>
    <w:basedOn w:val="Normal"/>
    <w:next w:val="Normal"/>
    <w:link w:val="Heading4Char"/>
    <w:uiPriority w:val="9"/>
    <w:qFormat/>
    <w:rsid w:val="00BC6CC3"/>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BC6CC3"/>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BC6CC3"/>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BC6CC3"/>
    <w:pPr>
      <w:spacing w:before="240" w:after="60"/>
      <w:outlineLvl w:val="6"/>
    </w:pPr>
    <w:rPr>
      <w:lang w:val="x-none" w:eastAsia="x-none" w:bidi="ar-SA"/>
    </w:rPr>
  </w:style>
  <w:style w:type="paragraph" w:styleId="Heading8">
    <w:name w:val="heading 8"/>
    <w:basedOn w:val="Normal"/>
    <w:next w:val="Normal"/>
    <w:link w:val="Heading8Char"/>
    <w:uiPriority w:val="9"/>
    <w:qFormat/>
    <w:rsid w:val="00BC6CC3"/>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BC6CC3"/>
    <w:pPr>
      <w:spacing w:before="240" w:after="60"/>
      <w:outlineLvl w:val="8"/>
    </w:pPr>
    <w:rPr>
      <w:rFonts w:ascii="Cambria" w:eastAsia="Times New Roman"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6CC3"/>
    <w:rPr>
      <w:rFonts w:ascii="Cambria" w:eastAsia="Times New Roman" w:hAnsi="Cambria"/>
      <w:b/>
      <w:bCs/>
      <w:kern w:val="32"/>
      <w:sz w:val="32"/>
      <w:szCs w:val="32"/>
    </w:rPr>
  </w:style>
  <w:style w:type="character" w:customStyle="1" w:styleId="Heading2Char">
    <w:name w:val="Heading 2 Char"/>
    <w:link w:val="Heading2"/>
    <w:uiPriority w:val="9"/>
    <w:semiHidden/>
    <w:rsid w:val="00BC6CC3"/>
    <w:rPr>
      <w:rFonts w:ascii="Cambria" w:eastAsia="Times New Roman" w:hAnsi="Cambria"/>
      <w:b/>
      <w:bCs/>
      <w:i/>
      <w:iCs/>
      <w:sz w:val="28"/>
      <w:szCs w:val="28"/>
    </w:rPr>
  </w:style>
  <w:style w:type="character" w:customStyle="1" w:styleId="Heading3Char">
    <w:name w:val="Heading 3 Char"/>
    <w:link w:val="Heading3"/>
    <w:uiPriority w:val="9"/>
    <w:semiHidden/>
    <w:rsid w:val="00BC6CC3"/>
    <w:rPr>
      <w:rFonts w:ascii="Cambria" w:eastAsia="Times New Roman" w:hAnsi="Cambria"/>
      <w:b/>
      <w:bCs/>
      <w:sz w:val="26"/>
      <w:szCs w:val="26"/>
    </w:rPr>
  </w:style>
  <w:style w:type="character" w:customStyle="1" w:styleId="Heading4Char">
    <w:name w:val="Heading 4 Char"/>
    <w:link w:val="Heading4"/>
    <w:uiPriority w:val="9"/>
    <w:rsid w:val="00BC6CC3"/>
    <w:rPr>
      <w:b/>
      <w:bCs/>
      <w:sz w:val="28"/>
      <w:szCs w:val="28"/>
    </w:rPr>
  </w:style>
  <w:style w:type="character" w:customStyle="1" w:styleId="Heading5Char">
    <w:name w:val="Heading 5 Char"/>
    <w:link w:val="Heading5"/>
    <w:uiPriority w:val="9"/>
    <w:semiHidden/>
    <w:rsid w:val="00BC6CC3"/>
    <w:rPr>
      <w:b/>
      <w:bCs/>
      <w:i/>
      <w:iCs/>
      <w:sz w:val="26"/>
      <w:szCs w:val="26"/>
    </w:rPr>
  </w:style>
  <w:style w:type="character" w:customStyle="1" w:styleId="Heading6Char">
    <w:name w:val="Heading 6 Char"/>
    <w:link w:val="Heading6"/>
    <w:uiPriority w:val="9"/>
    <w:semiHidden/>
    <w:rsid w:val="00BC6CC3"/>
    <w:rPr>
      <w:b/>
      <w:bCs/>
    </w:rPr>
  </w:style>
  <w:style w:type="character" w:customStyle="1" w:styleId="Heading7Char">
    <w:name w:val="Heading 7 Char"/>
    <w:link w:val="Heading7"/>
    <w:uiPriority w:val="9"/>
    <w:semiHidden/>
    <w:rsid w:val="00BC6CC3"/>
    <w:rPr>
      <w:sz w:val="24"/>
      <w:szCs w:val="24"/>
    </w:rPr>
  </w:style>
  <w:style w:type="character" w:customStyle="1" w:styleId="Heading8Char">
    <w:name w:val="Heading 8 Char"/>
    <w:link w:val="Heading8"/>
    <w:uiPriority w:val="9"/>
    <w:semiHidden/>
    <w:rsid w:val="00BC6CC3"/>
    <w:rPr>
      <w:i/>
      <w:iCs/>
      <w:sz w:val="24"/>
      <w:szCs w:val="24"/>
    </w:rPr>
  </w:style>
  <w:style w:type="character" w:customStyle="1" w:styleId="Heading9Char">
    <w:name w:val="Heading 9 Char"/>
    <w:link w:val="Heading9"/>
    <w:uiPriority w:val="9"/>
    <w:semiHidden/>
    <w:rsid w:val="00BC6CC3"/>
    <w:rPr>
      <w:rFonts w:ascii="Cambria" w:eastAsia="Times New Roman" w:hAnsi="Cambria"/>
    </w:rPr>
  </w:style>
  <w:style w:type="paragraph" w:styleId="Title">
    <w:name w:val="Title"/>
    <w:basedOn w:val="Normal"/>
    <w:next w:val="Normal"/>
    <w:link w:val="TitleChar"/>
    <w:uiPriority w:val="10"/>
    <w:qFormat/>
    <w:rsid w:val="00BC6CC3"/>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itleChar">
    <w:name w:val="Title Char"/>
    <w:link w:val="Title"/>
    <w:uiPriority w:val="10"/>
    <w:rsid w:val="00BC6CC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C6CC3"/>
    <w:pPr>
      <w:spacing w:after="60"/>
      <w:jc w:val="center"/>
      <w:outlineLvl w:val="1"/>
    </w:pPr>
    <w:rPr>
      <w:rFonts w:ascii="Cambria" w:eastAsia="Times New Roman" w:hAnsi="Cambria"/>
      <w:lang w:val="x-none" w:eastAsia="x-none" w:bidi="ar-SA"/>
    </w:rPr>
  </w:style>
  <w:style w:type="character" w:customStyle="1" w:styleId="SubtitleChar">
    <w:name w:val="Subtitle Char"/>
    <w:link w:val="Subtitle"/>
    <w:uiPriority w:val="11"/>
    <w:rsid w:val="00BC6CC3"/>
    <w:rPr>
      <w:rFonts w:ascii="Cambria" w:eastAsia="Times New Roman" w:hAnsi="Cambria"/>
      <w:sz w:val="24"/>
      <w:szCs w:val="24"/>
    </w:rPr>
  </w:style>
  <w:style w:type="character" w:styleId="Strong">
    <w:name w:val="Strong"/>
    <w:uiPriority w:val="22"/>
    <w:qFormat/>
    <w:rsid w:val="00BC6CC3"/>
    <w:rPr>
      <w:b/>
      <w:bCs/>
    </w:rPr>
  </w:style>
  <w:style w:type="character" w:styleId="Emphasis">
    <w:name w:val="Emphasis"/>
    <w:uiPriority w:val="20"/>
    <w:qFormat/>
    <w:rsid w:val="00BC6CC3"/>
    <w:rPr>
      <w:rFonts w:ascii="Calibri" w:hAnsi="Calibri"/>
      <w:b/>
      <w:i/>
      <w:iCs/>
    </w:rPr>
  </w:style>
  <w:style w:type="paragraph" w:styleId="NoSpacing">
    <w:name w:val="No Spacing"/>
    <w:basedOn w:val="Normal"/>
    <w:uiPriority w:val="1"/>
    <w:qFormat/>
    <w:rsid w:val="00BC6CC3"/>
    <w:rPr>
      <w:szCs w:val="32"/>
    </w:rPr>
  </w:style>
  <w:style w:type="paragraph" w:styleId="ListParagraph">
    <w:name w:val="List Paragraph"/>
    <w:basedOn w:val="Normal"/>
    <w:uiPriority w:val="34"/>
    <w:qFormat/>
    <w:rsid w:val="00BC6CC3"/>
    <w:pPr>
      <w:ind w:left="720"/>
      <w:contextualSpacing/>
    </w:pPr>
  </w:style>
  <w:style w:type="paragraph" w:styleId="Quote">
    <w:name w:val="Quote"/>
    <w:basedOn w:val="Normal"/>
    <w:next w:val="Normal"/>
    <w:link w:val="QuoteChar"/>
    <w:uiPriority w:val="29"/>
    <w:qFormat/>
    <w:rsid w:val="00BC6CC3"/>
    <w:rPr>
      <w:i/>
      <w:lang w:val="x-none" w:eastAsia="x-none" w:bidi="ar-SA"/>
    </w:rPr>
  </w:style>
  <w:style w:type="character" w:customStyle="1" w:styleId="QuoteChar">
    <w:name w:val="Quote Char"/>
    <w:link w:val="Quote"/>
    <w:uiPriority w:val="29"/>
    <w:rsid w:val="00BC6CC3"/>
    <w:rPr>
      <w:i/>
      <w:sz w:val="24"/>
      <w:szCs w:val="24"/>
    </w:rPr>
  </w:style>
  <w:style w:type="paragraph" w:styleId="IntenseQuote">
    <w:name w:val="Intense Quote"/>
    <w:basedOn w:val="Normal"/>
    <w:next w:val="Normal"/>
    <w:link w:val="IntenseQuoteChar"/>
    <w:uiPriority w:val="30"/>
    <w:qFormat/>
    <w:rsid w:val="00BC6CC3"/>
    <w:pPr>
      <w:ind w:left="720" w:right="720"/>
    </w:pPr>
    <w:rPr>
      <w:b/>
      <w:i/>
      <w:szCs w:val="20"/>
      <w:lang w:val="x-none" w:eastAsia="x-none" w:bidi="ar-SA"/>
    </w:rPr>
  </w:style>
  <w:style w:type="character" w:customStyle="1" w:styleId="IntenseQuoteChar">
    <w:name w:val="Intense Quote Char"/>
    <w:link w:val="IntenseQuote"/>
    <w:uiPriority w:val="30"/>
    <w:rsid w:val="00BC6CC3"/>
    <w:rPr>
      <w:b/>
      <w:i/>
      <w:sz w:val="24"/>
    </w:rPr>
  </w:style>
  <w:style w:type="character" w:styleId="SubtleEmphasis">
    <w:name w:val="Subtle Emphasis"/>
    <w:uiPriority w:val="19"/>
    <w:qFormat/>
    <w:rsid w:val="00BC6CC3"/>
    <w:rPr>
      <w:i/>
      <w:color w:val="5A5A5A"/>
    </w:rPr>
  </w:style>
  <w:style w:type="character" w:styleId="IntenseEmphasis">
    <w:name w:val="Intense Emphasis"/>
    <w:uiPriority w:val="21"/>
    <w:qFormat/>
    <w:rsid w:val="00BC6CC3"/>
    <w:rPr>
      <w:b/>
      <w:i/>
      <w:sz w:val="24"/>
      <w:szCs w:val="24"/>
      <w:u w:val="single"/>
    </w:rPr>
  </w:style>
  <w:style w:type="character" w:styleId="SubtleReference">
    <w:name w:val="Subtle Reference"/>
    <w:uiPriority w:val="31"/>
    <w:qFormat/>
    <w:rsid w:val="00BC6CC3"/>
    <w:rPr>
      <w:sz w:val="24"/>
      <w:szCs w:val="24"/>
      <w:u w:val="single"/>
    </w:rPr>
  </w:style>
  <w:style w:type="character" w:styleId="IntenseReference">
    <w:name w:val="Intense Reference"/>
    <w:uiPriority w:val="32"/>
    <w:qFormat/>
    <w:rsid w:val="00BC6CC3"/>
    <w:rPr>
      <w:b/>
      <w:sz w:val="24"/>
      <w:u w:val="single"/>
    </w:rPr>
  </w:style>
  <w:style w:type="character" w:styleId="BookTitle">
    <w:name w:val="Book Title"/>
    <w:uiPriority w:val="33"/>
    <w:qFormat/>
    <w:rsid w:val="00BC6CC3"/>
    <w:rPr>
      <w:rFonts w:ascii="Cambria" w:eastAsia="Times New Roman" w:hAnsi="Cambria"/>
      <w:b/>
      <w:i/>
      <w:sz w:val="24"/>
      <w:szCs w:val="24"/>
    </w:rPr>
  </w:style>
  <w:style w:type="paragraph" w:styleId="TOCHeading">
    <w:name w:val="TOC Heading"/>
    <w:basedOn w:val="Heading1"/>
    <w:next w:val="Normal"/>
    <w:uiPriority w:val="39"/>
    <w:qFormat/>
    <w:rsid w:val="00BC6CC3"/>
    <w:pPr>
      <w:outlineLvl w:val="9"/>
    </w:pPr>
  </w:style>
  <w:style w:type="paragraph" w:styleId="BalloonText">
    <w:name w:val="Balloon Text"/>
    <w:basedOn w:val="Normal"/>
    <w:link w:val="BalloonTextChar"/>
    <w:uiPriority w:val="99"/>
    <w:semiHidden/>
    <w:unhideWhenUsed/>
    <w:rsid w:val="00B45B1F"/>
    <w:rPr>
      <w:rFonts w:ascii="Tahoma" w:hAnsi="Tahoma" w:cs="Tahoma"/>
      <w:sz w:val="16"/>
      <w:szCs w:val="16"/>
      <w:lang w:val="x-none" w:eastAsia="x-none"/>
    </w:rPr>
  </w:style>
  <w:style w:type="character" w:customStyle="1" w:styleId="BalloonTextChar">
    <w:name w:val="Balloon Text Char"/>
    <w:link w:val="BalloonText"/>
    <w:uiPriority w:val="99"/>
    <w:semiHidden/>
    <w:rsid w:val="00B45B1F"/>
    <w:rPr>
      <w:rFonts w:ascii="Tahoma" w:hAnsi="Tahoma" w:cs="Tahoma"/>
      <w:sz w:val="16"/>
      <w:szCs w:val="16"/>
      <w:lang w:bidi="en-US"/>
    </w:rPr>
  </w:style>
  <w:style w:type="paragraph" w:styleId="NormalWeb">
    <w:name w:val="Normal (Web)"/>
    <w:basedOn w:val="Normal"/>
    <w:uiPriority w:val="99"/>
    <w:rsid w:val="00976CA6"/>
    <w:pPr>
      <w:spacing w:before="100" w:beforeAutospacing="1" w:after="100" w:afterAutospacing="1"/>
    </w:pPr>
    <w:rPr>
      <w:rFonts w:ascii="Times New Roman" w:eastAsia="Times New Roman" w:hAnsi="Times New Roman"/>
      <w:lang w:bidi="ar-SA"/>
    </w:rPr>
  </w:style>
  <w:style w:type="paragraph" w:styleId="BodyText2">
    <w:name w:val="Body Text 2"/>
    <w:basedOn w:val="Normal"/>
    <w:link w:val="BodyText2Char"/>
    <w:rsid w:val="0093604B"/>
    <w:pPr>
      <w:ind w:left="1800" w:hanging="90"/>
      <w:jc w:val="both"/>
    </w:pPr>
    <w:rPr>
      <w:rFonts w:ascii="Arial" w:eastAsia="Times New Roman" w:hAnsi="Arial"/>
      <w:b/>
      <w:sz w:val="22"/>
      <w:szCs w:val="20"/>
      <w:lang w:val="x-none" w:eastAsia="x-none" w:bidi="ar-SA"/>
    </w:rPr>
  </w:style>
  <w:style w:type="character" w:customStyle="1" w:styleId="BodyText2Char">
    <w:name w:val="Body Text 2 Char"/>
    <w:link w:val="BodyText2"/>
    <w:rsid w:val="0093604B"/>
    <w:rPr>
      <w:rFonts w:ascii="Arial" w:eastAsia="Times New Roman" w:hAnsi="Arial"/>
      <w:b/>
      <w:sz w:val="22"/>
    </w:rPr>
  </w:style>
  <w:style w:type="paragraph" w:styleId="BodyTextIndent3">
    <w:name w:val="Body Text Indent 3"/>
    <w:basedOn w:val="Normal"/>
    <w:link w:val="BodyTextIndent3Char"/>
    <w:uiPriority w:val="99"/>
    <w:semiHidden/>
    <w:unhideWhenUsed/>
    <w:rsid w:val="002227EF"/>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2227EF"/>
    <w:rPr>
      <w:sz w:val="16"/>
      <w:szCs w:val="16"/>
      <w:lang w:bidi="en-US"/>
    </w:rPr>
  </w:style>
  <w:style w:type="table" w:styleId="TableGrid">
    <w:name w:val="Table Grid"/>
    <w:basedOn w:val="TableNormal"/>
    <w:uiPriority w:val="59"/>
    <w:rsid w:val="003F1C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F5E32"/>
    <w:pPr>
      <w:tabs>
        <w:tab w:val="center" w:pos="4320"/>
        <w:tab w:val="right" w:pos="8640"/>
      </w:tabs>
    </w:pPr>
  </w:style>
  <w:style w:type="character" w:styleId="PageNumber">
    <w:name w:val="page number"/>
    <w:basedOn w:val="DefaultParagraphFont"/>
    <w:rsid w:val="000F5E32"/>
  </w:style>
  <w:style w:type="paragraph" w:styleId="Header">
    <w:name w:val="header"/>
    <w:basedOn w:val="Normal"/>
    <w:rsid w:val="00A32709"/>
    <w:pPr>
      <w:tabs>
        <w:tab w:val="center" w:pos="4320"/>
        <w:tab w:val="right" w:pos="8640"/>
      </w:tabs>
    </w:pPr>
  </w:style>
  <w:style w:type="character" w:styleId="Hyperlink">
    <w:name w:val="Hyperlink"/>
    <w:uiPriority w:val="99"/>
    <w:unhideWhenUsed/>
    <w:rsid w:val="00530E8C"/>
    <w:rPr>
      <w:color w:val="0000FF"/>
      <w:u w:val="single"/>
    </w:rPr>
  </w:style>
  <w:style w:type="table" w:customStyle="1" w:styleId="TableGrid1">
    <w:name w:val="Table Grid1"/>
    <w:basedOn w:val="TableNormal"/>
    <w:next w:val="TableGrid"/>
    <w:uiPriority w:val="59"/>
    <w:rsid w:val="00474B5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5B77"/>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A27532"/>
    <w:rPr>
      <w:sz w:val="16"/>
      <w:szCs w:val="16"/>
    </w:rPr>
  </w:style>
  <w:style w:type="paragraph" w:styleId="CommentText">
    <w:name w:val="annotation text"/>
    <w:basedOn w:val="Normal"/>
    <w:link w:val="CommentTextChar"/>
    <w:uiPriority w:val="99"/>
    <w:semiHidden/>
    <w:unhideWhenUsed/>
    <w:rsid w:val="00A27532"/>
    <w:rPr>
      <w:sz w:val="20"/>
      <w:szCs w:val="20"/>
    </w:rPr>
  </w:style>
  <w:style w:type="character" w:customStyle="1" w:styleId="CommentTextChar">
    <w:name w:val="Comment Text Char"/>
    <w:link w:val="CommentText"/>
    <w:uiPriority w:val="99"/>
    <w:semiHidden/>
    <w:rsid w:val="00A27532"/>
    <w:rPr>
      <w:lang w:bidi="en-US"/>
    </w:rPr>
  </w:style>
  <w:style w:type="paragraph" w:styleId="CommentSubject">
    <w:name w:val="annotation subject"/>
    <w:basedOn w:val="CommentText"/>
    <w:next w:val="CommentText"/>
    <w:link w:val="CommentSubjectChar"/>
    <w:uiPriority w:val="99"/>
    <w:semiHidden/>
    <w:unhideWhenUsed/>
    <w:rsid w:val="00A27532"/>
    <w:rPr>
      <w:b/>
      <w:bCs/>
    </w:rPr>
  </w:style>
  <w:style w:type="character" w:customStyle="1" w:styleId="CommentSubjectChar">
    <w:name w:val="Comment Subject Char"/>
    <w:link w:val="CommentSubject"/>
    <w:uiPriority w:val="99"/>
    <w:semiHidden/>
    <w:rsid w:val="00A27532"/>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58515">
      <w:bodyDiv w:val="1"/>
      <w:marLeft w:val="0"/>
      <w:marRight w:val="0"/>
      <w:marTop w:val="0"/>
      <w:marBottom w:val="0"/>
      <w:divBdr>
        <w:top w:val="none" w:sz="0" w:space="0" w:color="auto"/>
        <w:left w:val="none" w:sz="0" w:space="0" w:color="auto"/>
        <w:bottom w:val="none" w:sz="0" w:space="0" w:color="auto"/>
        <w:right w:val="none" w:sz="0" w:space="0" w:color="auto"/>
      </w:divBdr>
    </w:div>
    <w:div w:id="518394633">
      <w:bodyDiv w:val="1"/>
      <w:marLeft w:val="0"/>
      <w:marRight w:val="0"/>
      <w:marTop w:val="0"/>
      <w:marBottom w:val="0"/>
      <w:divBdr>
        <w:top w:val="none" w:sz="0" w:space="0" w:color="auto"/>
        <w:left w:val="none" w:sz="0" w:space="0" w:color="auto"/>
        <w:bottom w:val="none" w:sz="0" w:space="0" w:color="auto"/>
        <w:right w:val="none" w:sz="0" w:space="0" w:color="auto"/>
      </w:divBdr>
    </w:div>
    <w:div w:id="680662161">
      <w:bodyDiv w:val="1"/>
      <w:marLeft w:val="0"/>
      <w:marRight w:val="0"/>
      <w:marTop w:val="0"/>
      <w:marBottom w:val="0"/>
      <w:divBdr>
        <w:top w:val="none" w:sz="0" w:space="0" w:color="auto"/>
        <w:left w:val="none" w:sz="0" w:space="0" w:color="auto"/>
        <w:bottom w:val="none" w:sz="0" w:space="0" w:color="auto"/>
        <w:right w:val="none" w:sz="0" w:space="0" w:color="auto"/>
      </w:divBdr>
    </w:div>
    <w:div w:id="680669250">
      <w:bodyDiv w:val="1"/>
      <w:marLeft w:val="0"/>
      <w:marRight w:val="0"/>
      <w:marTop w:val="0"/>
      <w:marBottom w:val="0"/>
      <w:divBdr>
        <w:top w:val="none" w:sz="0" w:space="0" w:color="auto"/>
        <w:left w:val="none" w:sz="0" w:space="0" w:color="auto"/>
        <w:bottom w:val="none" w:sz="0" w:space="0" w:color="auto"/>
        <w:right w:val="none" w:sz="0" w:space="0" w:color="auto"/>
      </w:divBdr>
    </w:div>
    <w:div w:id="1088236657">
      <w:bodyDiv w:val="1"/>
      <w:marLeft w:val="0"/>
      <w:marRight w:val="0"/>
      <w:marTop w:val="0"/>
      <w:marBottom w:val="0"/>
      <w:divBdr>
        <w:top w:val="none" w:sz="0" w:space="0" w:color="auto"/>
        <w:left w:val="none" w:sz="0" w:space="0" w:color="auto"/>
        <w:bottom w:val="none" w:sz="0" w:space="0" w:color="auto"/>
        <w:right w:val="none" w:sz="0" w:space="0" w:color="auto"/>
      </w:divBdr>
    </w:div>
    <w:div w:id="1167090294">
      <w:bodyDiv w:val="1"/>
      <w:marLeft w:val="0"/>
      <w:marRight w:val="0"/>
      <w:marTop w:val="0"/>
      <w:marBottom w:val="0"/>
      <w:divBdr>
        <w:top w:val="none" w:sz="0" w:space="0" w:color="auto"/>
        <w:left w:val="none" w:sz="0" w:space="0" w:color="auto"/>
        <w:bottom w:val="none" w:sz="0" w:space="0" w:color="auto"/>
        <w:right w:val="none" w:sz="0" w:space="0" w:color="auto"/>
      </w:divBdr>
    </w:div>
    <w:div w:id="1223175846">
      <w:bodyDiv w:val="1"/>
      <w:marLeft w:val="0"/>
      <w:marRight w:val="0"/>
      <w:marTop w:val="0"/>
      <w:marBottom w:val="0"/>
      <w:divBdr>
        <w:top w:val="none" w:sz="0" w:space="0" w:color="auto"/>
        <w:left w:val="none" w:sz="0" w:space="0" w:color="auto"/>
        <w:bottom w:val="none" w:sz="0" w:space="0" w:color="auto"/>
        <w:right w:val="none" w:sz="0" w:space="0" w:color="auto"/>
      </w:divBdr>
    </w:div>
    <w:div w:id="1387989187">
      <w:bodyDiv w:val="1"/>
      <w:marLeft w:val="0"/>
      <w:marRight w:val="0"/>
      <w:marTop w:val="0"/>
      <w:marBottom w:val="0"/>
      <w:divBdr>
        <w:top w:val="none" w:sz="0" w:space="0" w:color="auto"/>
        <w:left w:val="none" w:sz="0" w:space="0" w:color="auto"/>
        <w:bottom w:val="none" w:sz="0" w:space="0" w:color="auto"/>
        <w:right w:val="none" w:sz="0" w:space="0" w:color="auto"/>
      </w:divBdr>
    </w:div>
    <w:div w:id="1447310817">
      <w:bodyDiv w:val="1"/>
      <w:marLeft w:val="0"/>
      <w:marRight w:val="0"/>
      <w:marTop w:val="0"/>
      <w:marBottom w:val="0"/>
      <w:divBdr>
        <w:top w:val="none" w:sz="0" w:space="0" w:color="auto"/>
        <w:left w:val="none" w:sz="0" w:space="0" w:color="auto"/>
        <w:bottom w:val="none" w:sz="0" w:space="0" w:color="auto"/>
        <w:right w:val="none" w:sz="0" w:space="0" w:color="auto"/>
      </w:divBdr>
    </w:div>
    <w:div w:id="1531992044">
      <w:bodyDiv w:val="1"/>
      <w:marLeft w:val="0"/>
      <w:marRight w:val="0"/>
      <w:marTop w:val="0"/>
      <w:marBottom w:val="0"/>
      <w:divBdr>
        <w:top w:val="none" w:sz="0" w:space="0" w:color="auto"/>
        <w:left w:val="none" w:sz="0" w:space="0" w:color="auto"/>
        <w:bottom w:val="none" w:sz="0" w:space="0" w:color="auto"/>
        <w:right w:val="none" w:sz="0" w:space="0" w:color="auto"/>
      </w:divBdr>
    </w:div>
    <w:div w:id="1546328064">
      <w:bodyDiv w:val="1"/>
      <w:marLeft w:val="0"/>
      <w:marRight w:val="0"/>
      <w:marTop w:val="0"/>
      <w:marBottom w:val="0"/>
      <w:divBdr>
        <w:top w:val="none" w:sz="0" w:space="0" w:color="auto"/>
        <w:left w:val="none" w:sz="0" w:space="0" w:color="auto"/>
        <w:bottom w:val="none" w:sz="0" w:space="0" w:color="auto"/>
        <w:right w:val="none" w:sz="0" w:space="0" w:color="auto"/>
      </w:divBdr>
    </w:div>
    <w:div w:id="1577665398">
      <w:bodyDiv w:val="1"/>
      <w:marLeft w:val="0"/>
      <w:marRight w:val="0"/>
      <w:marTop w:val="0"/>
      <w:marBottom w:val="0"/>
      <w:divBdr>
        <w:top w:val="none" w:sz="0" w:space="0" w:color="auto"/>
        <w:left w:val="none" w:sz="0" w:space="0" w:color="auto"/>
        <w:bottom w:val="none" w:sz="0" w:space="0" w:color="auto"/>
        <w:right w:val="none" w:sz="0" w:space="0" w:color="auto"/>
      </w:divBdr>
    </w:div>
    <w:div w:id="18105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3DAB-5DBD-4D71-9015-90F8A021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DRS Letter of Understanding</vt:lpstr>
    </vt:vector>
  </TitlesOfParts>
  <Company>Department of Human Services</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Letter of Understanding</dc:title>
  <dc:creator>der5810</dc:creator>
  <cp:lastModifiedBy>Elonzo Reyes</cp:lastModifiedBy>
  <cp:revision>5</cp:revision>
  <cp:lastPrinted>2015-09-17T20:01:00Z</cp:lastPrinted>
  <dcterms:created xsi:type="dcterms:W3CDTF">2018-08-22T14:21:00Z</dcterms:created>
  <dcterms:modified xsi:type="dcterms:W3CDTF">2018-09-06T19:23:00Z</dcterms:modified>
</cp:coreProperties>
</file>