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933" w:rsidRDefault="0053778E">
      <w:r>
        <w:rPr>
          <w:noProof/>
        </w:rPr>
        <w:drawing>
          <wp:inline distT="0" distB="0" distL="0" distR="0" wp14:anchorId="1D1C69C1" wp14:editId="6611C81C">
            <wp:extent cx="1647825" cy="657225"/>
            <wp:effectExtent l="0" t="0" r="9525" b="0"/>
            <wp:docPr id="1" name="Picture 1" descr="cid:image001.png@01D270A1.4600F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70A1.4600F8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47825" cy="657225"/>
                    </a:xfrm>
                    <a:prstGeom prst="rect">
                      <a:avLst/>
                    </a:prstGeom>
                    <a:noFill/>
                    <a:ln>
                      <a:noFill/>
                    </a:ln>
                  </pic:spPr>
                </pic:pic>
              </a:graphicData>
            </a:graphic>
          </wp:inline>
        </w:drawing>
      </w:r>
    </w:p>
    <w:p w:rsidR="0053778E" w:rsidRDefault="0053778E">
      <w:pPr>
        <w:rPr>
          <w:sz w:val="28"/>
          <w:szCs w:val="28"/>
        </w:rPr>
      </w:pPr>
      <w:r>
        <w:rPr>
          <w:b/>
          <w:sz w:val="28"/>
          <w:szCs w:val="28"/>
        </w:rPr>
        <w:t>Job Location:</w:t>
      </w:r>
      <w:r>
        <w:rPr>
          <w:sz w:val="28"/>
          <w:szCs w:val="28"/>
        </w:rPr>
        <w:t xml:space="preserve">  505 </w:t>
      </w:r>
      <w:proofErr w:type="spellStart"/>
      <w:r>
        <w:rPr>
          <w:sz w:val="28"/>
          <w:szCs w:val="28"/>
        </w:rPr>
        <w:t>Deaderick</w:t>
      </w:r>
      <w:proofErr w:type="spellEnd"/>
      <w:r>
        <w:rPr>
          <w:sz w:val="28"/>
          <w:szCs w:val="28"/>
        </w:rPr>
        <w:t xml:space="preserve"> Street, Nashville, TN 37243</w:t>
      </w:r>
    </w:p>
    <w:p w:rsidR="0053778E" w:rsidRDefault="000A6F5B" w:rsidP="0053778E">
      <w:pPr>
        <w:jc w:val="center"/>
        <w:rPr>
          <w:b/>
          <w:sz w:val="28"/>
        </w:rPr>
      </w:pPr>
      <w:r>
        <w:rPr>
          <w:b/>
          <w:sz w:val="28"/>
        </w:rPr>
        <w:t>Director of Operations</w:t>
      </w:r>
    </w:p>
    <w:p w:rsidR="0053778E" w:rsidRDefault="0053778E" w:rsidP="00925D92">
      <w:pPr>
        <w:jc w:val="both"/>
      </w:pPr>
      <w:r>
        <w:t xml:space="preserve">The </w:t>
      </w:r>
      <w:r w:rsidR="00EF5060">
        <w:t xml:space="preserve">Tennessee Department of Human Services (TDHS) </w:t>
      </w:r>
      <w:r>
        <w:t xml:space="preserve">mission is to build strong families by connecting Tennesseans to employment, education, and support services.  Our vision is to revolutionize the customer experience through innovation and a seamless network of services.  </w:t>
      </w:r>
    </w:p>
    <w:p w:rsidR="00EF5060" w:rsidRPr="00625E58" w:rsidRDefault="00EF5060" w:rsidP="00925D92">
      <w:pPr>
        <w:jc w:val="both"/>
      </w:pPr>
      <w:r>
        <w:t xml:space="preserve">In support of our mission, TDHS is accepting resumes for the position of </w:t>
      </w:r>
      <w:r w:rsidR="000A6F5B">
        <w:rPr>
          <w:b/>
        </w:rPr>
        <w:t>Director of Operations</w:t>
      </w:r>
      <w:r>
        <w:t xml:space="preserve">.  The responsibilities of this </w:t>
      </w:r>
      <w:r w:rsidRPr="00625E58">
        <w:t xml:space="preserve">position </w:t>
      </w:r>
      <w:r w:rsidR="000A6F5B">
        <w:t>will</w:t>
      </w:r>
      <w:r w:rsidRPr="00625E58">
        <w:t xml:space="preserve"> be to coordinate between Program</w:t>
      </w:r>
      <w:r w:rsidR="00925D92" w:rsidRPr="00625E58">
        <w:t>(s)</w:t>
      </w:r>
      <w:r w:rsidRPr="00625E58">
        <w:t xml:space="preserve">, Budget, </w:t>
      </w:r>
      <w:r w:rsidR="00925D92" w:rsidRPr="00625E58">
        <w:t xml:space="preserve">Data Analytics, </w:t>
      </w:r>
      <w:r w:rsidRPr="00625E58">
        <w:t>Fiscal, H</w:t>
      </w:r>
      <w:r w:rsidR="009118C0" w:rsidRPr="00625E58">
        <w:t>uman Resources</w:t>
      </w:r>
      <w:r w:rsidRPr="00625E58">
        <w:t>,</w:t>
      </w:r>
      <w:r w:rsidR="00925D92" w:rsidRPr="00625E58">
        <w:t xml:space="preserve"> Information Technology,</w:t>
      </w:r>
      <w:r w:rsidRPr="00625E58">
        <w:t xml:space="preserve"> </w:t>
      </w:r>
      <w:r w:rsidR="00000CA0" w:rsidRPr="00625E58">
        <w:t xml:space="preserve">Procurement, </w:t>
      </w:r>
      <w:r w:rsidRPr="00625E58">
        <w:t xml:space="preserve">and other areas in the Department as needed to improve communication and execution of the Department’s mission.  </w:t>
      </w:r>
      <w:r w:rsidR="00D3664F" w:rsidRPr="00625E58">
        <w:t xml:space="preserve">The </w:t>
      </w:r>
      <w:r w:rsidR="000A6F5B">
        <w:t>Director of Operations will</w:t>
      </w:r>
      <w:r w:rsidR="00D3664F" w:rsidRPr="00625E58">
        <w:t xml:space="preserve"> </w:t>
      </w:r>
      <w:r w:rsidR="00925D92" w:rsidRPr="00625E58">
        <w:t>primarily</w:t>
      </w:r>
      <w:r w:rsidR="00D3664F" w:rsidRPr="00625E58">
        <w:t xml:space="preserve"> coordinate between the Directors of Operations (DOO’s) in Program</w:t>
      </w:r>
      <w:r w:rsidR="00925D92" w:rsidRPr="00625E58">
        <w:t xml:space="preserve"> areas</w:t>
      </w:r>
      <w:r w:rsidR="00D3664F" w:rsidRPr="00625E58">
        <w:t>, the Budget Director, the H</w:t>
      </w:r>
      <w:r w:rsidR="00625E58" w:rsidRPr="00625E58">
        <w:t xml:space="preserve">uman </w:t>
      </w:r>
      <w:r w:rsidR="00D3664F" w:rsidRPr="00625E58">
        <w:t>R</w:t>
      </w:r>
      <w:r w:rsidR="00625E58" w:rsidRPr="00625E58">
        <w:t>esources</w:t>
      </w:r>
      <w:r w:rsidR="00D3664F" w:rsidRPr="00625E58">
        <w:t xml:space="preserve"> Director, and the Chief Financial Officer (CFO).  </w:t>
      </w:r>
      <w:r w:rsidRPr="00625E58">
        <w:t xml:space="preserve">This position </w:t>
      </w:r>
      <w:r w:rsidR="000A6F5B">
        <w:t>will</w:t>
      </w:r>
      <w:r w:rsidRPr="00625E58">
        <w:t xml:space="preserve"> be utilized in problem solving and project management capacities. The position </w:t>
      </w:r>
      <w:r w:rsidR="000A6F5B">
        <w:t>will</w:t>
      </w:r>
      <w:r w:rsidRPr="00625E58">
        <w:t xml:space="preserve"> be charged with understanding </w:t>
      </w:r>
      <w:r w:rsidR="00925D92" w:rsidRPr="00625E58">
        <w:t>strategic</w:t>
      </w:r>
      <w:r w:rsidRPr="00625E58">
        <w:t xml:space="preserve"> concepts and goals and working with all functional groups in the Department on a detailed level to meet Department</w:t>
      </w:r>
      <w:r w:rsidR="00925D92" w:rsidRPr="00625E58">
        <w:t>al</w:t>
      </w:r>
      <w:r w:rsidR="00000CA0" w:rsidRPr="00625E58">
        <w:t xml:space="preserve"> and Programmatic</w:t>
      </w:r>
      <w:r w:rsidRPr="00625E58">
        <w:t xml:space="preserve"> initiatives.  </w:t>
      </w:r>
    </w:p>
    <w:p w:rsidR="00EF5060" w:rsidRDefault="00D3664F" w:rsidP="00925D92">
      <w:pPr>
        <w:jc w:val="both"/>
      </w:pPr>
      <w:r w:rsidRPr="00625E58">
        <w:t xml:space="preserve">The </w:t>
      </w:r>
      <w:r w:rsidR="000A6F5B">
        <w:t>Director of Operations</w:t>
      </w:r>
      <w:r w:rsidRPr="00625E58">
        <w:t xml:space="preserve"> </w:t>
      </w:r>
      <w:r w:rsidR="00EF5060" w:rsidRPr="00625E58">
        <w:t>report</w:t>
      </w:r>
      <w:r w:rsidR="00925D92" w:rsidRPr="00625E58">
        <w:t>s to the Deputy Commissioner/</w:t>
      </w:r>
      <w:r w:rsidR="00F70973" w:rsidRPr="00625E58">
        <w:t>Chief Operating Officer</w:t>
      </w:r>
      <w:r w:rsidR="00F70973">
        <w:t xml:space="preserve"> </w:t>
      </w:r>
      <w:r w:rsidR="00EF5060" w:rsidRPr="00EF5060">
        <w:t xml:space="preserve">and </w:t>
      </w:r>
      <w:r w:rsidR="00925D92">
        <w:t>is classified as</w:t>
      </w:r>
      <w:r w:rsidR="00EF5060" w:rsidRPr="00EF5060">
        <w:t xml:space="preserve"> Executive Service.  </w:t>
      </w:r>
    </w:p>
    <w:p w:rsidR="007C5544" w:rsidRPr="007C5544" w:rsidRDefault="007C5544" w:rsidP="0053778E">
      <w:pPr>
        <w:rPr>
          <w:b/>
        </w:rPr>
      </w:pPr>
      <w:r w:rsidRPr="007C5544">
        <w:rPr>
          <w:b/>
        </w:rPr>
        <w:t>Position Responsibilities:</w:t>
      </w:r>
    </w:p>
    <w:p w:rsidR="007C5544" w:rsidRDefault="00F70973" w:rsidP="007C5544">
      <w:pPr>
        <w:pStyle w:val="ListParagraph"/>
        <w:numPr>
          <w:ilvl w:val="0"/>
          <w:numId w:val="4"/>
        </w:numPr>
      </w:pPr>
      <w:r>
        <w:t xml:space="preserve">Coordinate between </w:t>
      </w:r>
      <w:r w:rsidR="009118C0">
        <w:t xml:space="preserve">Program(s), Budget, Data Analytics, Fiscal, Human Resources, Information Technology, and Procurement </w:t>
      </w:r>
      <w:r>
        <w:t>for all critical Department functions</w:t>
      </w:r>
    </w:p>
    <w:p w:rsidR="001D0927" w:rsidRDefault="007C5544" w:rsidP="001D0927">
      <w:pPr>
        <w:pStyle w:val="ListParagraph"/>
        <w:numPr>
          <w:ilvl w:val="0"/>
          <w:numId w:val="4"/>
        </w:numPr>
      </w:pPr>
      <w:r w:rsidRPr="007C5544">
        <w:t>Evaluate, document, revise</w:t>
      </w:r>
      <w:r w:rsidR="001D0927">
        <w:t>,</w:t>
      </w:r>
      <w:r w:rsidRPr="007C5544">
        <w:t xml:space="preserve"> and improve business processes to maximize efficiency, effectiveness</w:t>
      </w:r>
      <w:r w:rsidR="001D0927">
        <w:t>,</w:t>
      </w:r>
      <w:r w:rsidRPr="007C5544">
        <w:t xml:space="preserve"> and compliance with state and federal partners</w:t>
      </w:r>
      <w:r w:rsidR="001D0927" w:rsidRPr="001D0927">
        <w:t xml:space="preserve"> </w:t>
      </w:r>
    </w:p>
    <w:p w:rsidR="001D0927" w:rsidRDefault="001D0927" w:rsidP="001D0927">
      <w:pPr>
        <w:pStyle w:val="ListParagraph"/>
        <w:numPr>
          <w:ilvl w:val="0"/>
          <w:numId w:val="4"/>
        </w:numPr>
      </w:pPr>
      <w:r>
        <w:t>Understand and effectively communicate complex financial topics to Program staff</w:t>
      </w:r>
    </w:p>
    <w:p w:rsidR="007C5544" w:rsidRPr="007C5544" w:rsidRDefault="001D0927" w:rsidP="001D0927">
      <w:pPr>
        <w:pStyle w:val="ListParagraph"/>
        <w:numPr>
          <w:ilvl w:val="0"/>
          <w:numId w:val="4"/>
        </w:numPr>
      </w:pPr>
      <w:r>
        <w:t>Translate Programmatic needs into financial language</w:t>
      </w:r>
    </w:p>
    <w:p w:rsidR="007C5544" w:rsidRPr="007C5544" w:rsidRDefault="001D0927" w:rsidP="007C5544">
      <w:pPr>
        <w:pStyle w:val="ListParagraph"/>
        <w:numPr>
          <w:ilvl w:val="0"/>
          <w:numId w:val="4"/>
        </w:numPr>
      </w:pPr>
      <w:r>
        <w:t>Revi</w:t>
      </w:r>
      <w:r w:rsidR="007C5544" w:rsidRPr="007C5544">
        <w:t xml:space="preserve">se and/or formulate </w:t>
      </w:r>
      <w:r w:rsidR="00F70973">
        <w:t>procedures</w:t>
      </w:r>
      <w:r w:rsidR="007C5544" w:rsidRPr="007C5544">
        <w:t xml:space="preserve"> and promote their implementation</w:t>
      </w:r>
    </w:p>
    <w:p w:rsidR="00F70973" w:rsidRDefault="00F70973" w:rsidP="00F70973">
      <w:pPr>
        <w:pStyle w:val="ListParagraph"/>
        <w:numPr>
          <w:ilvl w:val="0"/>
          <w:numId w:val="4"/>
        </w:numPr>
      </w:pPr>
      <w:r>
        <w:t>Train key personnel on relevant Budget, Fiscal, H</w:t>
      </w:r>
      <w:r w:rsidR="009118C0">
        <w:t xml:space="preserve">uman </w:t>
      </w:r>
      <w:r>
        <w:t>R</w:t>
      </w:r>
      <w:r w:rsidR="009118C0">
        <w:t>esources, Information Technology, Procurement,</w:t>
      </w:r>
      <w:r>
        <w:t xml:space="preserve"> and Programmatic concepts</w:t>
      </w:r>
    </w:p>
    <w:p w:rsidR="00D3664F" w:rsidRPr="007C5544" w:rsidRDefault="007C5544" w:rsidP="0053778E">
      <w:pPr>
        <w:rPr>
          <w:b/>
        </w:rPr>
      </w:pPr>
      <w:r w:rsidRPr="007C5544">
        <w:rPr>
          <w:b/>
        </w:rPr>
        <w:t>Preferred</w:t>
      </w:r>
      <w:r w:rsidR="00D3664F" w:rsidRPr="007C5544">
        <w:rPr>
          <w:b/>
        </w:rPr>
        <w:t xml:space="preserve"> competencies:</w:t>
      </w:r>
    </w:p>
    <w:p w:rsidR="00D3664F" w:rsidRDefault="00D3664F" w:rsidP="000B6BEA">
      <w:pPr>
        <w:pStyle w:val="ListParagraph"/>
        <w:numPr>
          <w:ilvl w:val="0"/>
          <w:numId w:val="1"/>
        </w:numPr>
        <w:spacing w:after="0"/>
      </w:pPr>
      <w:r>
        <w:t>Critical thinking</w:t>
      </w:r>
    </w:p>
    <w:p w:rsidR="00D3664F" w:rsidRDefault="00D3664F" w:rsidP="000B6BEA">
      <w:pPr>
        <w:pStyle w:val="ListParagraph"/>
        <w:numPr>
          <w:ilvl w:val="0"/>
          <w:numId w:val="1"/>
        </w:numPr>
        <w:spacing w:after="0"/>
      </w:pPr>
      <w:r>
        <w:t>Creative problem solving</w:t>
      </w:r>
    </w:p>
    <w:p w:rsidR="00D3664F" w:rsidRDefault="00D3664F" w:rsidP="000B6BEA">
      <w:pPr>
        <w:pStyle w:val="ListParagraph"/>
        <w:numPr>
          <w:ilvl w:val="0"/>
          <w:numId w:val="1"/>
        </w:numPr>
        <w:spacing w:after="0"/>
      </w:pPr>
      <w:r>
        <w:t>Emotional intelligence</w:t>
      </w:r>
    </w:p>
    <w:p w:rsidR="00D3664F" w:rsidRDefault="00D3664F" w:rsidP="000B6BEA">
      <w:pPr>
        <w:pStyle w:val="ListParagraph"/>
        <w:numPr>
          <w:ilvl w:val="0"/>
          <w:numId w:val="1"/>
        </w:numPr>
        <w:spacing w:after="0"/>
      </w:pPr>
      <w:r>
        <w:t>Leadership</w:t>
      </w:r>
    </w:p>
    <w:p w:rsidR="00D3664F" w:rsidRDefault="00D3664F" w:rsidP="000B6BEA">
      <w:pPr>
        <w:pStyle w:val="ListParagraph"/>
        <w:numPr>
          <w:ilvl w:val="0"/>
          <w:numId w:val="1"/>
        </w:numPr>
        <w:spacing w:after="0"/>
      </w:pPr>
      <w:r>
        <w:t>Communication</w:t>
      </w:r>
    </w:p>
    <w:p w:rsidR="00257D49" w:rsidRDefault="00257D49" w:rsidP="000B6BEA">
      <w:pPr>
        <w:pStyle w:val="ListParagraph"/>
        <w:numPr>
          <w:ilvl w:val="0"/>
          <w:numId w:val="1"/>
        </w:numPr>
        <w:spacing w:after="0"/>
      </w:pPr>
      <w:r>
        <w:t>Conflict management</w:t>
      </w:r>
    </w:p>
    <w:p w:rsidR="00257D49" w:rsidRDefault="00257D49" w:rsidP="000B6BEA">
      <w:pPr>
        <w:pStyle w:val="ListParagraph"/>
        <w:numPr>
          <w:ilvl w:val="0"/>
          <w:numId w:val="1"/>
        </w:numPr>
        <w:spacing w:after="0"/>
      </w:pPr>
      <w:r>
        <w:t>Customer focus</w:t>
      </w:r>
    </w:p>
    <w:p w:rsidR="00250B62" w:rsidRDefault="00250B62" w:rsidP="00250B62">
      <w:pPr>
        <w:pStyle w:val="ListParagraph"/>
        <w:spacing w:after="0"/>
      </w:pPr>
    </w:p>
    <w:p w:rsidR="00257D49" w:rsidRPr="00257D49" w:rsidRDefault="00257D49" w:rsidP="00257D49">
      <w:pPr>
        <w:rPr>
          <w:b/>
        </w:rPr>
      </w:pPr>
      <w:r w:rsidRPr="00257D49">
        <w:rPr>
          <w:b/>
        </w:rPr>
        <w:t>Position Requirements:</w:t>
      </w:r>
    </w:p>
    <w:p w:rsidR="00257D49" w:rsidRDefault="00182330" w:rsidP="00257D49">
      <w:pPr>
        <w:pStyle w:val="ListParagraph"/>
        <w:numPr>
          <w:ilvl w:val="0"/>
          <w:numId w:val="2"/>
        </w:numPr>
      </w:pPr>
      <w:r>
        <w:t>Bachelor’s degree required</w:t>
      </w:r>
    </w:p>
    <w:p w:rsidR="00250B62" w:rsidRDefault="00250B62" w:rsidP="00250B62">
      <w:pPr>
        <w:pStyle w:val="ListParagraph"/>
        <w:numPr>
          <w:ilvl w:val="0"/>
          <w:numId w:val="2"/>
        </w:numPr>
      </w:pPr>
      <w:r>
        <w:t>Minimum of five (5) years of relevant experience required</w:t>
      </w:r>
    </w:p>
    <w:p w:rsidR="00250B62" w:rsidRDefault="00250B62" w:rsidP="00250B62">
      <w:pPr>
        <w:pStyle w:val="ListParagraph"/>
        <w:numPr>
          <w:ilvl w:val="0"/>
          <w:numId w:val="2"/>
        </w:numPr>
      </w:pPr>
      <w:r>
        <w:t>Minimum of two (2) years of supervisory experience required</w:t>
      </w:r>
    </w:p>
    <w:p w:rsidR="00250B62" w:rsidRPr="00250B62" w:rsidRDefault="00250B62" w:rsidP="00250B62">
      <w:pPr>
        <w:pStyle w:val="ListParagraph"/>
        <w:numPr>
          <w:ilvl w:val="0"/>
          <w:numId w:val="2"/>
        </w:numPr>
      </w:pPr>
      <w:r w:rsidRPr="00250B62">
        <w:t>Demonstrated ability to develop</w:t>
      </w:r>
      <w:r>
        <w:t xml:space="preserve"> partnerships within</w:t>
      </w:r>
      <w:r w:rsidRPr="00250B62">
        <w:t xml:space="preserve"> the organization</w:t>
      </w:r>
      <w:r>
        <w:t xml:space="preserve"> required</w:t>
      </w:r>
    </w:p>
    <w:p w:rsidR="00250B62" w:rsidRDefault="00250B62" w:rsidP="00250B62">
      <w:pPr>
        <w:pStyle w:val="ListParagraph"/>
        <w:numPr>
          <w:ilvl w:val="0"/>
          <w:numId w:val="2"/>
        </w:numPr>
      </w:pPr>
      <w:r>
        <w:t>Experience working with financial information required</w:t>
      </w:r>
    </w:p>
    <w:p w:rsidR="00250B62" w:rsidRDefault="00182330" w:rsidP="00250B62">
      <w:pPr>
        <w:pStyle w:val="ListParagraph"/>
        <w:numPr>
          <w:ilvl w:val="0"/>
          <w:numId w:val="2"/>
        </w:numPr>
      </w:pPr>
      <w:r>
        <w:t xml:space="preserve">Master’s degree in Business, Economics, Finance, Management, or </w:t>
      </w:r>
      <w:r w:rsidR="001D0927">
        <w:t>Public Administration preferred</w:t>
      </w:r>
      <w:r w:rsidR="00250B62" w:rsidRPr="00250B62">
        <w:t xml:space="preserve"> </w:t>
      </w:r>
    </w:p>
    <w:p w:rsidR="00182330" w:rsidRDefault="00250B62" w:rsidP="00257D49">
      <w:pPr>
        <w:pStyle w:val="ListParagraph"/>
        <w:numPr>
          <w:ilvl w:val="0"/>
          <w:numId w:val="2"/>
        </w:numPr>
      </w:pPr>
      <w:r>
        <w:t>Leadership experience in strategic planning preferred</w:t>
      </w:r>
    </w:p>
    <w:p w:rsidR="00CF2FE9" w:rsidRDefault="00CF2FE9" w:rsidP="00257D49">
      <w:pPr>
        <w:pStyle w:val="ListParagraph"/>
        <w:numPr>
          <w:ilvl w:val="0"/>
          <w:numId w:val="2"/>
        </w:numPr>
      </w:pPr>
      <w:r>
        <w:t>Project management experience preferred</w:t>
      </w:r>
    </w:p>
    <w:p w:rsidR="001D0927" w:rsidRDefault="001D0927" w:rsidP="001D0927">
      <w:pPr>
        <w:pStyle w:val="ListParagraph"/>
      </w:pPr>
    </w:p>
    <w:p w:rsidR="000B6BEA" w:rsidRPr="000B6BEA" w:rsidRDefault="000B6BEA" w:rsidP="000B6BEA">
      <w:pPr>
        <w:spacing w:line="240" w:lineRule="auto"/>
        <w:rPr>
          <w:rFonts w:ascii="Calibri" w:hAnsi="Calibri"/>
          <w:sz w:val="23"/>
          <w:szCs w:val="23"/>
        </w:rPr>
      </w:pPr>
      <w:r w:rsidRPr="000B6BEA">
        <w:rPr>
          <w:rFonts w:ascii="Calibri" w:hAnsi="Calibri"/>
          <w:b/>
          <w:sz w:val="23"/>
          <w:szCs w:val="23"/>
        </w:rPr>
        <w:t>Information regarding State of Tennessee benefits:</w:t>
      </w:r>
      <w:r w:rsidRPr="000B6BEA">
        <w:rPr>
          <w:rFonts w:ascii="Calibri" w:hAnsi="Calibri"/>
          <w:sz w:val="23"/>
          <w:szCs w:val="23"/>
        </w:rPr>
        <w:t xml:space="preserve"> </w:t>
      </w:r>
      <w:hyperlink r:id="rId11" w:history="1">
        <w:r w:rsidRPr="000B6BEA">
          <w:rPr>
            <w:rFonts w:ascii="Calibri" w:hAnsi="Calibri"/>
            <w:color w:val="0000FF" w:themeColor="hyperlink"/>
            <w:sz w:val="23"/>
            <w:szCs w:val="23"/>
            <w:u w:val="single"/>
          </w:rPr>
          <w:t>https://www.tn.gov/hr/employees1/benefits.html</w:t>
        </w:r>
      </w:hyperlink>
    </w:p>
    <w:p w:rsidR="000B6BEA" w:rsidRPr="000B6BEA" w:rsidRDefault="000B6BEA" w:rsidP="000B6BEA">
      <w:pPr>
        <w:autoSpaceDE w:val="0"/>
        <w:autoSpaceDN w:val="0"/>
        <w:adjustRightInd w:val="0"/>
        <w:spacing w:after="0" w:line="240" w:lineRule="auto"/>
        <w:rPr>
          <w:rFonts w:ascii="Calibri" w:hAnsi="Calibri" w:cs="Calibri"/>
          <w:color w:val="000000"/>
          <w:sz w:val="23"/>
          <w:szCs w:val="23"/>
        </w:rPr>
      </w:pPr>
      <w:r w:rsidRPr="000B6BEA">
        <w:rPr>
          <w:rFonts w:ascii="Calibri" w:hAnsi="Calibri" w:cs="Calibri"/>
          <w:b/>
          <w:bCs/>
          <w:color w:val="000000"/>
          <w:sz w:val="23"/>
          <w:szCs w:val="23"/>
        </w:rPr>
        <w:t xml:space="preserve">How to Apply: </w:t>
      </w:r>
    </w:p>
    <w:p w:rsidR="000B6BEA" w:rsidRPr="000B6BEA" w:rsidRDefault="000B6BEA" w:rsidP="000B6BEA">
      <w:pPr>
        <w:pStyle w:val="ListParagraph"/>
        <w:numPr>
          <w:ilvl w:val="0"/>
          <w:numId w:val="3"/>
        </w:numPr>
        <w:autoSpaceDE w:val="0"/>
        <w:autoSpaceDN w:val="0"/>
        <w:adjustRightInd w:val="0"/>
        <w:spacing w:after="0" w:line="240" w:lineRule="auto"/>
        <w:rPr>
          <w:rFonts w:ascii="Calibri" w:hAnsi="Calibri" w:cs="Calibri"/>
          <w:color w:val="000000"/>
          <w:sz w:val="23"/>
          <w:szCs w:val="23"/>
        </w:rPr>
      </w:pPr>
      <w:r w:rsidRPr="000B6BEA">
        <w:rPr>
          <w:rFonts w:ascii="Calibri" w:hAnsi="Calibri" w:cs="Calibri"/>
          <w:color w:val="000000"/>
          <w:sz w:val="23"/>
          <w:szCs w:val="23"/>
        </w:rPr>
        <w:t xml:space="preserve">Please submit resume and cover letter outlining your related experience to </w:t>
      </w:r>
      <w:hyperlink r:id="rId12" w:history="1">
        <w:r w:rsidRPr="000B6BEA">
          <w:rPr>
            <w:rFonts w:ascii="Calibri" w:hAnsi="Calibri" w:cs="Calibri"/>
            <w:color w:val="0000FF" w:themeColor="hyperlink"/>
            <w:sz w:val="23"/>
            <w:szCs w:val="23"/>
            <w:u w:val="single"/>
          </w:rPr>
          <w:t>talent.management.dhs@tn.gov</w:t>
        </w:r>
      </w:hyperlink>
      <w:r w:rsidRPr="000B6BEA">
        <w:rPr>
          <w:rFonts w:ascii="Calibri" w:hAnsi="Calibri" w:cs="Calibri"/>
          <w:color w:val="0000FF" w:themeColor="hyperlink"/>
          <w:sz w:val="23"/>
          <w:szCs w:val="23"/>
        </w:rPr>
        <w:t xml:space="preserve"> </w:t>
      </w:r>
      <w:r w:rsidRPr="000B6BEA">
        <w:rPr>
          <w:rFonts w:ascii="Calibri" w:hAnsi="Calibri" w:cs="Calibri"/>
          <w:sz w:val="23"/>
          <w:szCs w:val="23"/>
        </w:rPr>
        <w:t xml:space="preserve">by </w:t>
      </w:r>
      <w:r w:rsidR="00AC286D">
        <w:rPr>
          <w:rFonts w:ascii="Calibri" w:hAnsi="Calibri" w:cs="Calibri"/>
          <w:sz w:val="23"/>
          <w:szCs w:val="23"/>
        </w:rPr>
        <w:t>June 21</w:t>
      </w:r>
      <w:r w:rsidRPr="00240704">
        <w:rPr>
          <w:rFonts w:ascii="Calibri" w:hAnsi="Calibri" w:cs="Calibri"/>
          <w:sz w:val="23"/>
          <w:szCs w:val="23"/>
        </w:rPr>
        <w:t>, 2019</w:t>
      </w:r>
      <w:r w:rsidRPr="000B6BEA">
        <w:rPr>
          <w:rFonts w:ascii="Calibri" w:hAnsi="Calibri" w:cs="Calibri"/>
          <w:sz w:val="23"/>
          <w:szCs w:val="23"/>
        </w:rPr>
        <w:t xml:space="preserve">.  </w:t>
      </w:r>
      <w:r w:rsidRPr="000B6BEA">
        <w:rPr>
          <w:rFonts w:ascii="Calibri" w:hAnsi="Calibri" w:cs="Calibri"/>
          <w:color w:val="000000"/>
          <w:sz w:val="23"/>
          <w:szCs w:val="23"/>
        </w:rPr>
        <w:t xml:space="preserve">All email submissions must include in the subject line: </w:t>
      </w:r>
      <w:sdt>
        <w:sdtPr>
          <w:id w:val="2104839289"/>
          <w:placeholder>
            <w:docPart w:val="E6746A9D15944C3FB4C4C7907CA29914"/>
          </w:placeholder>
        </w:sdtPr>
        <w:sdtEndPr/>
        <w:sdtContent>
          <w:r w:rsidR="000A6F5B">
            <w:rPr>
              <w:rFonts w:ascii="Calibri" w:hAnsi="Calibri" w:cs="Calibri"/>
              <w:color w:val="000000"/>
              <w:sz w:val="23"/>
              <w:szCs w:val="23"/>
            </w:rPr>
            <w:t>Director of Operations</w:t>
          </w:r>
          <w:r>
            <w:rPr>
              <w:rFonts w:ascii="Calibri" w:hAnsi="Calibri" w:cs="Calibri"/>
              <w:color w:val="000000"/>
              <w:sz w:val="23"/>
              <w:szCs w:val="23"/>
            </w:rPr>
            <w:t>.</w:t>
          </w:r>
        </w:sdtContent>
      </w:sdt>
    </w:p>
    <w:p w:rsidR="000B6BEA" w:rsidRPr="000B6BEA" w:rsidRDefault="000B6BEA" w:rsidP="000B6BEA">
      <w:pPr>
        <w:autoSpaceDE w:val="0"/>
        <w:autoSpaceDN w:val="0"/>
        <w:adjustRightInd w:val="0"/>
        <w:spacing w:after="0" w:line="240" w:lineRule="auto"/>
        <w:rPr>
          <w:rFonts w:ascii="Wingdings" w:hAnsi="Wingdings" w:cs="Wingdings"/>
          <w:color w:val="000000"/>
          <w:sz w:val="23"/>
          <w:szCs w:val="23"/>
        </w:rPr>
      </w:pPr>
    </w:p>
    <w:p w:rsidR="000B6BEA" w:rsidRPr="000B6BEA" w:rsidRDefault="000B6BEA" w:rsidP="000B6BEA">
      <w:pPr>
        <w:pStyle w:val="ListParagraph"/>
        <w:numPr>
          <w:ilvl w:val="0"/>
          <w:numId w:val="3"/>
        </w:numPr>
        <w:autoSpaceDE w:val="0"/>
        <w:autoSpaceDN w:val="0"/>
        <w:adjustRightInd w:val="0"/>
        <w:spacing w:after="0" w:line="240" w:lineRule="auto"/>
        <w:rPr>
          <w:rFonts w:ascii="Calibri" w:hAnsi="Calibri" w:cs="Calibri"/>
          <w:color w:val="000000"/>
          <w:sz w:val="23"/>
          <w:szCs w:val="23"/>
        </w:rPr>
      </w:pPr>
      <w:r w:rsidRPr="000B6BEA">
        <w:rPr>
          <w:rFonts w:ascii="Calibri" w:hAnsi="Calibri" w:cs="Calibri"/>
          <w:b/>
          <w:bCs/>
          <w:color w:val="000000"/>
          <w:sz w:val="23"/>
          <w:szCs w:val="23"/>
        </w:rPr>
        <w:t xml:space="preserve">Target Salary: </w:t>
      </w:r>
      <w:sdt>
        <w:sdtPr>
          <w:rPr>
            <w:b/>
            <w:bCs/>
          </w:rPr>
          <w:id w:val="236528281"/>
          <w:placeholder>
            <w:docPart w:val="E6746A9D15944C3FB4C4C7907CA29914"/>
          </w:placeholder>
        </w:sdtPr>
        <w:sdtEndPr/>
        <w:sdtContent>
          <w:r w:rsidRPr="000B6BEA">
            <w:rPr>
              <w:rFonts w:ascii="Calibri" w:hAnsi="Calibri" w:cs="Calibri"/>
              <w:sz w:val="24"/>
              <w:szCs w:val="24"/>
            </w:rPr>
            <w:t>$</w:t>
          </w:r>
          <w:r w:rsidR="00000CA0">
            <w:rPr>
              <w:rFonts w:ascii="Calibri" w:hAnsi="Calibri" w:cs="Calibri"/>
              <w:sz w:val="24"/>
              <w:szCs w:val="24"/>
            </w:rPr>
            <w:t>69,600 - $125,220</w:t>
          </w:r>
          <w:r w:rsidRPr="000B6BEA">
            <w:rPr>
              <w:rFonts w:ascii="Calibri" w:hAnsi="Calibri" w:cs="Calibri"/>
              <w:sz w:val="24"/>
              <w:szCs w:val="24"/>
            </w:rPr>
            <w:t>.</w:t>
          </w:r>
        </w:sdtContent>
      </w:sdt>
      <w:r w:rsidRPr="000B6BEA">
        <w:rPr>
          <w:rFonts w:ascii="Calibri" w:hAnsi="Calibri" w:cs="Calibri"/>
          <w:b/>
          <w:bCs/>
          <w:color w:val="000000"/>
          <w:sz w:val="23"/>
          <w:szCs w:val="23"/>
        </w:rPr>
        <w:t xml:space="preserve">  </w:t>
      </w:r>
      <w:r w:rsidRPr="000B6BEA">
        <w:rPr>
          <w:rFonts w:ascii="Calibri" w:hAnsi="Calibri" w:cs="Calibri"/>
          <w:color w:val="000000"/>
          <w:sz w:val="23"/>
          <w:szCs w:val="23"/>
        </w:rPr>
        <w:t>Salary offer will be commensurate with knowledge, skills and experience directly related to this job.</w:t>
      </w:r>
    </w:p>
    <w:p w:rsidR="000B6BEA" w:rsidRPr="000B6BEA" w:rsidRDefault="000B6BEA" w:rsidP="000B6BEA">
      <w:pPr>
        <w:contextualSpacing/>
        <w:rPr>
          <w:b/>
          <w:sz w:val="24"/>
          <w:szCs w:val="24"/>
        </w:rPr>
      </w:pPr>
    </w:p>
    <w:p w:rsidR="000B6BEA" w:rsidRPr="000B6BEA" w:rsidRDefault="000B6BEA" w:rsidP="000B6BEA">
      <w:pPr>
        <w:autoSpaceDE w:val="0"/>
        <w:autoSpaceDN w:val="0"/>
        <w:adjustRightInd w:val="0"/>
        <w:spacing w:after="0" w:line="240" w:lineRule="auto"/>
        <w:rPr>
          <w:rFonts w:ascii="Calibri" w:hAnsi="Calibri" w:cs="Calibri"/>
          <w:color w:val="000000"/>
          <w:sz w:val="23"/>
          <w:szCs w:val="23"/>
        </w:rPr>
      </w:pPr>
      <w:r w:rsidRPr="000B6BEA">
        <w:rPr>
          <w:rFonts w:ascii="Calibri" w:hAnsi="Calibri" w:cs="Calibri"/>
          <w:color w:val="000000"/>
          <w:sz w:val="23"/>
          <w:szCs w:val="23"/>
        </w:rPr>
        <w:t xml:space="preserve">Applicants may be subject to background check.   </w:t>
      </w:r>
    </w:p>
    <w:p w:rsidR="000B6BEA" w:rsidRPr="000B6BEA" w:rsidRDefault="000B6BEA" w:rsidP="000B6BEA">
      <w:pPr>
        <w:autoSpaceDE w:val="0"/>
        <w:autoSpaceDN w:val="0"/>
        <w:adjustRightInd w:val="0"/>
        <w:spacing w:after="0" w:line="240" w:lineRule="auto"/>
        <w:rPr>
          <w:rFonts w:ascii="Calibri" w:hAnsi="Calibri" w:cs="Calibri"/>
          <w:color w:val="000000"/>
          <w:sz w:val="23"/>
          <w:szCs w:val="23"/>
        </w:rPr>
      </w:pPr>
    </w:p>
    <w:p w:rsidR="000B6BEA" w:rsidRPr="000B6BEA" w:rsidRDefault="000B6BEA" w:rsidP="00925D92">
      <w:pPr>
        <w:autoSpaceDE w:val="0"/>
        <w:autoSpaceDN w:val="0"/>
        <w:adjustRightInd w:val="0"/>
        <w:spacing w:after="0" w:line="240" w:lineRule="auto"/>
        <w:jc w:val="both"/>
        <w:rPr>
          <w:rFonts w:ascii="Calibri" w:hAnsi="Calibri" w:cs="Calibri"/>
          <w:color w:val="000000"/>
          <w:sz w:val="23"/>
          <w:szCs w:val="23"/>
        </w:rPr>
      </w:pPr>
      <w:r w:rsidRPr="000B6BEA">
        <w:rPr>
          <w:rFonts w:ascii="Calibri" w:hAnsi="Calibri" w:cs="Calibri"/>
          <w:color w:val="000000"/>
          <w:sz w:val="23"/>
          <w:szCs w:val="23"/>
        </w:rPr>
        <w:t xml:space="preserve">Any position could ultimately be designated as work from home, mobile work or free address (i.e. Employees work in office and can choose from various space options based on need for a given day such as private meeting rooms, conference rooms, collaborative spaces and enclaves for individual work assignments.)  </w:t>
      </w:r>
      <w:r w:rsidR="007645AF">
        <w:rPr>
          <w:rFonts w:ascii="Calibri" w:hAnsi="Calibri" w:cs="Calibri"/>
          <w:color w:val="000000"/>
          <w:sz w:val="23"/>
          <w:szCs w:val="23"/>
        </w:rPr>
        <w:t>This position is not currently designated as work from home.</w:t>
      </w:r>
    </w:p>
    <w:p w:rsidR="000B6BEA" w:rsidRPr="000B6BEA" w:rsidRDefault="000B6BEA" w:rsidP="00925D92">
      <w:pPr>
        <w:autoSpaceDE w:val="0"/>
        <w:autoSpaceDN w:val="0"/>
        <w:adjustRightInd w:val="0"/>
        <w:spacing w:after="0" w:line="240" w:lineRule="auto"/>
        <w:jc w:val="both"/>
        <w:rPr>
          <w:rFonts w:ascii="Calibri" w:hAnsi="Calibri" w:cs="Calibri"/>
          <w:color w:val="000000"/>
          <w:sz w:val="23"/>
          <w:szCs w:val="23"/>
        </w:rPr>
      </w:pPr>
    </w:p>
    <w:p w:rsidR="000B6BEA" w:rsidRPr="000B6BEA" w:rsidRDefault="000B6BEA" w:rsidP="00925D92">
      <w:pPr>
        <w:spacing w:after="0" w:line="240" w:lineRule="auto"/>
        <w:jc w:val="both"/>
        <w:rPr>
          <w:rFonts w:eastAsia="Times New Roman" w:cs="Times New Roman"/>
          <w:i/>
          <w:iCs/>
        </w:rPr>
      </w:pPr>
      <w:r w:rsidRPr="000B6BEA">
        <w:rPr>
          <w:rFonts w:eastAsia="Times New Roman" w:cs="Times New Roman"/>
          <w:i/>
          <w:iCs/>
        </w:rPr>
        <w:t>Pursuant to the state of Tennessee’s policy of non-discrimination, The Tennessee Department of Human Services does not discriminate based on race, sex, color, creed, pregnancy, national or ethnic origin, age, disability or military services—in the admission or access to, or treatment or employment in its programs, services or activities.</w:t>
      </w:r>
    </w:p>
    <w:p w:rsidR="000B6BEA" w:rsidRPr="00EF5060" w:rsidRDefault="000B6BEA" w:rsidP="00925D92">
      <w:pPr>
        <w:jc w:val="both"/>
      </w:pPr>
    </w:p>
    <w:sectPr w:rsidR="000B6BEA" w:rsidRPr="00EF5060" w:rsidSect="003D645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8F1" w:rsidRDefault="00DE38F1" w:rsidP="00240704">
      <w:pPr>
        <w:spacing w:after="0" w:line="240" w:lineRule="auto"/>
      </w:pPr>
      <w:r>
        <w:separator/>
      </w:r>
    </w:p>
  </w:endnote>
  <w:endnote w:type="continuationSeparator" w:id="0">
    <w:p w:rsidR="00DE38F1" w:rsidRDefault="00DE38F1" w:rsidP="00240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704" w:rsidRDefault="002407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45D" w:rsidRPr="0033752F" w:rsidRDefault="003D645D" w:rsidP="003D645D">
    <w:pPr>
      <w:pStyle w:val="Footer"/>
      <w:rPr>
        <w:i/>
        <w:sz w:val="20"/>
        <w:szCs w:val="20"/>
      </w:rPr>
    </w:pPr>
    <w:r w:rsidRPr="0033752F">
      <w:rPr>
        <w:i/>
        <w:sz w:val="20"/>
        <w:szCs w:val="20"/>
      </w:rPr>
      <w:t>DHS valu</w:t>
    </w:r>
    <w:r>
      <w:rPr>
        <w:i/>
        <w:sz w:val="20"/>
        <w:szCs w:val="20"/>
      </w:rPr>
      <w:t>e Proposition: High Performance·</w:t>
    </w:r>
    <w:r w:rsidRPr="0033752F">
      <w:rPr>
        <w:i/>
        <w:sz w:val="20"/>
        <w:szCs w:val="20"/>
      </w:rPr>
      <w:t xml:space="preserve"> Collaboration</w:t>
    </w:r>
    <w:r>
      <w:rPr>
        <w:i/>
        <w:sz w:val="20"/>
        <w:szCs w:val="20"/>
      </w:rPr>
      <w:t>·</w:t>
    </w:r>
    <w:r w:rsidRPr="0033752F">
      <w:rPr>
        <w:i/>
        <w:sz w:val="20"/>
        <w:szCs w:val="20"/>
      </w:rPr>
      <w:t xml:space="preserve"> Continuous Improvement</w:t>
    </w:r>
    <w:r>
      <w:rPr>
        <w:i/>
        <w:sz w:val="20"/>
        <w:szCs w:val="20"/>
      </w:rPr>
      <w:t>·</w:t>
    </w:r>
    <w:r w:rsidRPr="0033752F">
      <w:rPr>
        <w:i/>
        <w:sz w:val="20"/>
        <w:szCs w:val="20"/>
      </w:rPr>
      <w:t xml:space="preserve"> A Shared Vision</w:t>
    </w:r>
    <w:r>
      <w:rPr>
        <w:i/>
        <w:sz w:val="20"/>
        <w:szCs w:val="20"/>
      </w:rPr>
      <w:t>·</w:t>
    </w:r>
    <w:r w:rsidRPr="0033752F">
      <w:rPr>
        <w:i/>
        <w:sz w:val="20"/>
        <w:szCs w:val="20"/>
      </w:rPr>
      <w:t xml:space="preserve"> Customer-Centered</w:t>
    </w:r>
    <w:r>
      <w:rPr>
        <w:i/>
        <w:sz w:val="20"/>
        <w:szCs w:val="20"/>
      </w:rPr>
      <w:t xml:space="preserve"> Solutions</w:t>
    </w:r>
  </w:p>
  <w:p w:rsidR="00240704" w:rsidRDefault="002407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704" w:rsidRDefault="00240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8F1" w:rsidRDefault="00DE38F1" w:rsidP="00240704">
      <w:pPr>
        <w:spacing w:after="0" w:line="240" w:lineRule="auto"/>
      </w:pPr>
      <w:r>
        <w:separator/>
      </w:r>
    </w:p>
  </w:footnote>
  <w:footnote w:type="continuationSeparator" w:id="0">
    <w:p w:rsidR="00DE38F1" w:rsidRDefault="00DE38F1" w:rsidP="00240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704" w:rsidRDefault="002407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704" w:rsidRDefault="002407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704" w:rsidRDefault="002407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E5AD1"/>
    <w:multiLevelType w:val="hybridMultilevel"/>
    <w:tmpl w:val="8AA0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3850A9"/>
    <w:multiLevelType w:val="hybridMultilevel"/>
    <w:tmpl w:val="62C0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182462"/>
    <w:multiLevelType w:val="hybridMultilevel"/>
    <w:tmpl w:val="D8DC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F62E98"/>
    <w:multiLevelType w:val="hybridMultilevel"/>
    <w:tmpl w:val="966A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E434E4"/>
    <w:multiLevelType w:val="multilevel"/>
    <w:tmpl w:val="A9D8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78E"/>
    <w:rsid w:val="00000CA0"/>
    <w:rsid w:val="000A6F5B"/>
    <w:rsid w:val="000B6BEA"/>
    <w:rsid w:val="00182330"/>
    <w:rsid w:val="001D0927"/>
    <w:rsid w:val="00240704"/>
    <w:rsid w:val="00250B62"/>
    <w:rsid w:val="00257D49"/>
    <w:rsid w:val="002C25E2"/>
    <w:rsid w:val="003D645D"/>
    <w:rsid w:val="00483D71"/>
    <w:rsid w:val="00534AA0"/>
    <w:rsid w:val="0053778E"/>
    <w:rsid w:val="00625E58"/>
    <w:rsid w:val="00632424"/>
    <w:rsid w:val="006B58B8"/>
    <w:rsid w:val="007645AF"/>
    <w:rsid w:val="007A0CD1"/>
    <w:rsid w:val="007C5544"/>
    <w:rsid w:val="00896582"/>
    <w:rsid w:val="009118C0"/>
    <w:rsid w:val="00925D92"/>
    <w:rsid w:val="009A352E"/>
    <w:rsid w:val="00A9317D"/>
    <w:rsid w:val="00AC286D"/>
    <w:rsid w:val="00CC2F00"/>
    <w:rsid w:val="00CF2FE9"/>
    <w:rsid w:val="00D16D83"/>
    <w:rsid w:val="00D3664F"/>
    <w:rsid w:val="00DE38F1"/>
    <w:rsid w:val="00E5705C"/>
    <w:rsid w:val="00EF5060"/>
    <w:rsid w:val="00F70973"/>
    <w:rsid w:val="00F959E3"/>
    <w:rsid w:val="00FC2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78E"/>
    <w:rPr>
      <w:rFonts w:ascii="Tahoma" w:hAnsi="Tahoma" w:cs="Tahoma"/>
      <w:sz w:val="16"/>
      <w:szCs w:val="16"/>
    </w:rPr>
  </w:style>
  <w:style w:type="paragraph" w:styleId="ListParagraph">
    <w:name w:val="List Paragraph"/>
    <w:basedOn w:val="Normal"/>
    <w:uiPriority w:val="34"/>
    <w:qFormat/>
    <w:rsid w:val="00D3664F"/>
    <w:pPr>
      <w:ind w:left="720"/>
      <w:contextualSpacing/>
    </w:pPr>
  </w:style>
  <w:style w:type="paragraph" w:styleId="Header">
    <w:name w:val="header"/>
    <w:basedOn w:val="Normal"/>
    <w:link w:val="HeaderChar"/>
    <w:uiPriority w:val="99"/>
    <w:unhideWhenUsed/>
    <w:rsid w:val="00240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704"/>
  </w:style>
  <w:style w:type="paragraph" w:styleId="Footer">
    <w:name w:val="footer"/>
    <w:basedOn w:val="Normal"/>
    <w:link w:val="FooterChar"/>
    <w:uiPriority w:val="99"/>
    <w:unhideWhenUsed/>
    <w:rsid w:val="00240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7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78E"/>
    <w:rPr>
      <w:rFonts w:ascii="Tahoma" w:hAnsi="Tahoma" w:cs="Tahoma"/>
      <w:sz w:val="16"/>
      <w:szCs w:val="16"/>
    </w:rPr>
  </w:style>
  <w:style w:type="paragraph" w:styleId="ListParagraph">
    <w:name w:val="List Paragraph"/>
    <w:basedOn w:val="Normal"/>
    <w:uiPriority w:val="34"/>
    <w:qFormat/>
    <w:rsid w:val="00D3664F"/>
    <w:pPr>
      <w:ind w:left="720"/>
      <w:contextualSpacing/>
    </w:pPr>
  </w:style>
  <w:style w:type="paragraph" w:styleId="Header">
    <w:name w:val="header"/>
    <w:basedOn w:val="Normal"/>
    <w:link w:val="HeaderChar"/>
    <w:uiPriority w:val="99"/>
    <w:unhideWhenUsed/>
    <w:rsid w:val="00240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704"/>
  </w:style>
  <w:style w:type="paragraph" w:styleId="Footer">
    <w:name w:val="footer"/>
    <w:basedOn w:val="Normal"/>
    <w:link w:val="FooterChar"/>
    <w:uiPriority w:val="99"/>
    <w:unhideWhenUsed/>
    <w:rsid w:val="00240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alent.management.dhs@tn.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n.gov/hr/employees1/benefits.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cid:image001.png@01D270A1.4600F88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746A9D15944C3FB4C4C7907CA29914"/>
        <w:category>
          <w:name w:val="General"/>
          <w:gallery w:val="placeholder"/>
        </w:category>
        <w:types>
          <w:type w:val="bbPlcHdr"/>
        </w:types>
        <w:behaviors>
          <w:behavior w:val="content"/>
        </w:behaviors>
        <w:guid w:val="{86DFA440-74E9-4DAD-AF9B-3773119D588C}"/>
      </w:docPartPr>
      <w:docPartBody>
        <w:p w:rsidR="004A56E9" w:rsidRDefault="00C93660" w:rsidP="00C93660">
          <w:pPr>
            <w:pStyle w:val="E6746A9D15944C3FB4C4C7907CA29914"/>
          </w:pPr>
          <w:r w:rsidRPr="00E412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660"/>
    <w:rsid w:val="004A56E9"/>
    <w:rsid w:val="00C8688A"/>
    <w:rsid w:val="00C93660"/>
    <w:rsid w:val="00D3104C"/>
    <w:rsid w:val="00DD5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3660"/>
    <w:rPr>
      <w:color w:val="808080"/>
    </w:rPr>
  </w:style>
  <w:style w:type="paragraph" w:customStyle="1" w:styleId="6B2D4636141C4AF4A0F0949804AFD877">
    <w:name w:val="6B2D4636141C4AF4A0F0949804AFD877"/>
    <w:rsid w:val="00C93660"/>
  </w:style>
  <w:style w:type="paragraph" w:customStyle="1" w:styleId="E6746A9D15944C3FB4C4C7907CA29914">
    <w:name w:val="E6746A9D15944C3FB4C4C7907CA29914"/>
    <w:rsid w:val="00C936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3660"/>
    <w:rPr>
      <w:color w:val="808080"/>
    </w:rPr>
  </w:style>
  <w:style w:type="paragraph" w:customStyle="1" w:styleId="6B2D4636141C4AF4A0F0949804AFD877">
    <w:name w:val="6B2D4636141C4AF4A0F0949804AFD877"/>
    <w:rsid w:val="00C93660"/>
  </w:style>
  <w:style w:type="paragraph" w:customStyle="1" w:styleId="E6746A9D15944C3FB4C4C7907CA29914">
    <w:name w:val="E6746A9D15944C3FB4C4C7907CA29914"/>
    <w:rsid w:val="00C936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C4E36-B0E4-47C1-AE45-8B807E15C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Woody</dc:creator>
  <cp:lastModifiedBy>Nneka R. Norman-Gordon</cp:lastModifiedBy>
  <cp:revision>2</cp:revision>
  <dcterms:created xsi:type="dcterms:W3CDTF">2019-06-07T19:38:00Z</dcterms:created>
  <dcterms:modified xsi:type="dcterms:W3CDTF">2019-06-07T19:38:00Z</dcterms:modified>
</cp:coreProperties>
</file>