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9137" w14:textId="77777777" w:rsidR="00D70F60" w:rsidRPr="0057448F" w:rsidRDefault="005B55B4" w:rsidP="00D70F60">
      <w:pPr>
        <w:jc w:val="center"/>
        <w:rPr>
          <w:b/>
          <w:smallCaps/>
          <w:sz w:val="36"/>
          <w:szCs w:val="36"/>
        </w:rPr>
      </w:pPr>
      <w:r w:rsidRPr="0057448F">
        <w:rPr>
          <w:b/>
          <w:smallCaps/>
          <w:sz w:val="36"/>
          <w:szCs w:val="36"/>
        </w:rPr>
        <w:t>Tennessee Emerging Infections Program</w:t>
      </w:r>
    </w:p>
    <w:p w14:paraId="0AC4B83C" w14:textId="77777777" w:rsidR="005B55B4" w:rsidRPr="0057448F" w:rsidRDefault="005B55B4" w:rsidP="005276F6">
      <w:pPr>
        <w:spacing w:before="280" w:after="280" w:line="240" w:lineRule="auto"/>
        <w:jc w:val="center"/>
        <w:rPr>
          <w:b/>
          <w:smallCaps/>
          <w:sz w:val="28"/>
          <w:szCs w:val="28"/>
          <w:u w:val="single"/>
        </w:rPr>
      </w:pPr>
      <w:r w:rsidRPr="0057448F">
        <w:rPr>
          <w:b/>
          <w:smallCaps/>
          <w:sz w:val="28"/>
          <w:szCs w:val="28"/>
          <w:u w:val="single"/>
        </w:rPr>
        <w:t>Active Bacterial Core Surveillance (ABCs)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917"/>
        <w:gridCol w:w="2024"/>
        <w:gridCol w:w="2463"/>
        <w:gridCol w:w="1365"/>
        <w:gridCol w:w="2011"/>
      </w:tblGrid>
      <w:tr w:rsidR="004E18F0" w:rsidRPr="00DF5C1E" w14:paraId="6C70C6F4" w14:textId="77777777" w:rsidTr="002B3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7DC93B0" w14:textId="77777777" w:rsidR="005B55B4" w:rsidRPr="00DF5C1E" w:rsidRDefault="005B55B4" w:rsidP="005B55B4">
            <w:pPr>
              <w:rPr>
                <w:color w:val="auto"/>
                <w:sz w:val="20"/>
              </w:rPr>
            </w:pPr>
            <w:r w:rsidRPr="00DF5C1E">
              <w:rPr>
                <w:color w:val="auto"/>
                <w:sz w:val="20"/>
              </w:rPr>
              <w:t>Pathogen</w:t>
            </w:r>
          </w:p>
        </w:tc>
        <w:tc>
          <w:tcPr>
            <w:tcW w:w="2070" w:type="dxa"/>
          </w:tcPr>
          <w:p w14:paraId="241AA221" w14:textId="77777777" w:rsidR="005B55B4" w:rsidRPr="00DF5C1E" w:rsidRDefault="005B55B4" w:rsidP="00961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F5C1E">
              <w:rPr>
                <w:color w:val="auto"/>
                <w:sz w:val="20"/>
              </w:rPr>
              <w:t>Specimen Source(s)</w:t>
            </w:r>
          </w:p>
        </w:tc>
        <w:tc>
          <w:tcPr>
            <w:tcW w:w="2520" w:type="dxa"/>
          </w:tcPr>
          <w:p w14:paraId="2CCA81A3" w14:textId="77777777" w:rsidR="005B55B4" w:rsidRPr="00DF5C1E" w:rsidRDefault="00961CCC" w:rsidP="00961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F5C1E">
              <w:rPr>
                <w:color w:val="auto"/>
                <w:sz w:val="20"/>
              </w:rPr>
              <w:t>Send Specimen(s)</w:t>
            </w:r>
          </w:p>
        </w:tc>
        <w:tc>
          <w:tcPr>
            <w:tcW w:w="1386" w:type="dxa"/>
          </w:tcPr>
          <w:p w14:paraId="6FDC2626" w14:textId="77777777" w:rsidR="005B55B4" w:rsidRPr="00DF5C1E" w:rsidRDefault="00961CCC" w:rsidP="00961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F5C1E">
              <w:rPr>
                <w:color w:val="auto"/>
                <w:sz w:val="20"/>
              </w:rPr>
              <w:t>Printout</w:t>
            </w:r>
          </w:p>
        </w:tc>
        <w:tc>
          <w:tcPr>
            <w:tcW w:w="2052" w:type="dxa"/>
          </w:tcPr>
          <w:p w14:paraId="6BB07B22" w14:textId="77777777" w:rsidR="005B55B4" w:rsidRPr="00DF5C1E" w:rsidRDefault="00961CCC" w:rsidP="00961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F5C1E">
              <w:rPr>
                <w:color w:val="auto"/>
                <w:sz w:val="20"/>
              </w:rPr>
              <w:t>Catchment Area</w:t>
            </w:r>
          </w:p>
        </w:tc>
      </w:tr>
      <w:tr w:rsidR="004E18F0" w:rsidRPr="00DF5C1E" w14:paraId="0CADD1F0" w14:textId="77777777" w:rsidTr="002B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D8D655E" w14:textId="77777777" w:rsidR="00961CCC" w:rsidRPr="00DF5C1E" w:rsidRDefault="00961CCC" w:rsidP="004E18F0">
            <w:pPr>
              <w:rPr>
                <w:i/>
                <w:sz w:val="20"/>
              </w:rPr>
            </w:pPr>
            <w:r w:rsidRPr="00DF5C1E">
              <w:rPr>
                <w:i/>
                <w:sz w:val="20"/>
              </w:rPr>
              <w:t>Streptococcus pneumoniae</w:t>
            </w:r>
          </w:p>
        </w:tc>
        <w:tc>
          <w:tcPr>
            <w:tcW w:w="2070" w:type="dxa"/>
          </w:tcPr>
          <w:p w14:paraId="7476A22F" w14:textId="77777777" w:rsidR="00961CCC" w:rsidRPr="00DF5C1E" w:rsidRDefault="00961CCC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Sterile sites</w:t>
            </w:r>
            <w:r w:rsidR="004E18F0" w:rsidRPr="00DF5C1E">
              <w:rPr>
                <w:rFonts w:cs="Arial"/>
                <w:sz w:val="20"/>
              </w:rPr>
              <w:t>¹</w:t>
            </w:r>
          </w:p>
        </w:tc>
        <w:tc>
          <w:tcPr>
            <w:tcW w:w="2520" w:type="dxa"/>
          </w:tcPr>
          <w:p w14:paraId="0638D984" w14:textId="77777777" w:rsidR="00961CCC" w:rsidRPr="00DF5C1E" w:rsidRDefault="00961CCC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Yes, isolate</w:t>
            </w:r>
          </w:p>
        </w:tc>
        <w:tc>
          <w:tcPr>
            <w:tcW w:w="1386" w:type="dxa"/>
          </w:tcPr>
          <w:p w14:paraId="4DFD5AEB" w14:textId="77777777" w:rsidR="00961CCC" w:rsidRPr="00DF5C1E" w:rsidRDefault="00961CCC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</w:t>
            </w:r>
          </w:p>
        </w:tc>
        <w:tc>
          <w:tcPr>
            <w:tcW w:w="2052" w:type="dxa"/>
          </w:tcPr>
          <w:p w14:paraId="0B95CB88" w14:textId="77777777" w:rsidR="00961CCC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ABCs</w:t>
            </w:r>
            <w:r w:rsidR="004E18F0" w:rsidRPr="00DF5C1E">
              <w:rPr>
                <w:rFonts w:cs="Arial"/>
                <w:sz w:val="20"/>
              </w:rPr>
              <w:t>³</w:t>
            </w:r>
          </w:p>
        </w:tc>
      </w:tr>
      <w:tr w:rsidR="00723DC6" w:rsidRPr="00DF5C1E" w14:paraId="2DCFA915" w14:textId="77777777" w:rsidTr="002B3C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35B9A24" w14:textId="77777777" w:rsidR="00723DC6" w:rsidRPr="00DF5C1E" w:rsidRDefault="00723DC6" w:rsidP="004E18F0">
            <w:pPr>
              <w:rPr>
                <w:i/>
                <w:sz w:val="20"/>
              </w:rPr>
            </w:pPr>
            <w:r w:rsidRPr="00DF5C1E">
              <w:rPr>
                <w:i/>
                <w:sz w:val="20"/>
              </w:rPr>
              <w:t>Neisseria meningitidis</w:t>
            </w:r>
          </w:p>
        </w:tc>
        <w:tc>
          <w:tcPr>
            <w:tcW w:w="2070" w:type="dxa"/>
          </w:tcPr>
          <w:p w14:paraId="6C350229" w14:textId="77777777" w:rsidR="00723DC6" w:rsidRPr="00DF5C1E" w:rsidRDefault="00723DC6" w:rsidP="004E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Sterile sites</w:t>
            </w:r>
            <w:r w:rsidRPr="00DF5C1E">
              <w:rPr>
                <w:rFonts w:cs="Arial"/>
                <w:sz w:val="20"/>
              </w:rPr>
              <w:t>¹</w:t>
            </w:r>
          </w:p>
        </w:tc>
        <w:tc>
          <w:tcPr>
            <w:tcW w:w="2520" w:type="dxa"/>
          </w:tcPr>
          <w:p w14:paraId="48A0C9BE" w14:textId="77777777" w:rsidR="00723DC6" w:rsidRPr="00DF5C1E" w:rsidRDefault="00723DC6" w:rsidP="004E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Yes, isolate</w:t>
            </w:r>
          </w:p>
        </w:tc>
        <w:tc>
          <w:tcPr>
            <w:tcW w:w="1386" w:type="dxa"/>
          </w:tcPr>
          <w:p w14:paraId="5B6858C3" w14:textId="77777777" w:rsidR="00723DC6" w:rsidRPr="00DF5C1E" w:rsidRDefault="00723DC6" w:rsidP="004E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</w:t>
            </w:r>
          </w:p>
        </w:tc>
        <w:tc>
          <w:tcPr>
            <w:tcW w:w="2052" w:type="dxa"/>
          </w:tcPr>
          <w:p w14:paraId="4D220968" w14:textId="77777777" w:rsidR="00723DC6" w:rsidRPr="00DF5C1E" w:rsidRDefault="00723DC6" w:rsidP="00723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ABCs</w:t>
            </w:r>
            <w:r w:rsidRPr="00DF5C1E">
              <w:rPr>
                <w:rFonts w:cs="Arial"/>
                <w:sz w:val="20"/>
              </w:rPr>
              <w:t>³</w:t>
            </w:r>
          </w:p>
        </w:tc>
      </w:tr>
      <w:tr w:rsidR="00723DC6" w:rsidRPr="00DF5C1E" w14:paraId="67FC43FC" w14:textId="77777777" w:rsidTr="002B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2965D5A" w14:textId="77777777" w:rsidR="00723DC6" w:rsidRPr="00DF5C1E" w:rsidRDefault="00723DC6" w:rsidP="004E18F0">
            <w:pPr>
              <w:rPr>
                <w:i/>
                <w:sz w:val="20"/>
              </w:rPr>
            </w:pPr>
            <w:proofErr w:type="spellStart"/>
            <w:r w:rsidRPr="00DF5C1E">
              <w:rPr>
                <w:i/>
                <w:sz w:val="20"/>
              </w:rPr>
              <w:t>Haemophilus</w:t>
            </w:r>
            <w:proofErr w:type="spellEnd"/>
            <w:r w:rsidRPr="00DF5C1E">
              <w:rPr>
                <w:i/>
                <w:sz w:val="20"/>
              </w:rPr>
              <w:t xml:space="preserve"> influenzae</w:t>
            </w:r>
          </w:p>
        </w:tc>
        <w:tc>
          <w:tcPr>
            <w:tcW w:w="2070" w:type="dxa"/>
          </w:tcPr>
          <w:p w14:paraId="2D880D8E" w14:textId="77777777" w:rsidR="00723DC6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Sterile sites</w:t>
            </w:r>
            <w:r w:rsidRPr="00DF5C1E">
              <w:rPr>
                <w:rFonts w:cs="Arial"/>
                <w:sz w:val="20"/>
              </w:rPr>
              <w:t>¹</w:t>
            </w:r>
          </w:p>
        </w:tc>
        <w:tc>
          <w:tcPr>
            <w:tcW w:w="2520" w:type="dxa"/>
          </w:tcPr>
          <w:p w14:paraId="577CBB7A" w14:textId="77777777" w:rsidR="00723DC6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Yes, isolate</w:t>
            </w:r>
          </w:p>
        </w:tc>
        <w:tc>
          <w:tcPr>
            <w:tcW w:w="1386" w:type="dxa"/>
          </w:tcPr>
          <w:p w14:paraId="67312EAE" w14:textId="77777777" w:rsidR="00723DC6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</w:t>
            </w:r>
          </w:p>
        </w:tc>
        <w:tc>
          <w:tcPr>
            <w:tcW w:w="2052" w:type="dxa"/>
          </w:tcPr>
          <w:p w14:paraId="64D8B09C" w14:textId="77777777" w:rsidR="00723DC6" w:rsidRPr="00DF5C1E" w:rsidRDefault="00723DC6" w:rsidP="00723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ABCs</w:t>
            </w:r>
            <w:r w:rsidRPr="00DF5C1E">
              <w:rPr>
                <w:rFonts w:cs="Arial"/>
                <w:sz w:val="20"/>
              </w:rPr>
              <w:t>³</w:t>
            </w:r>
          </w:p>
        </w:tc>
      </w:tr>
      <w:tr w:rsidR="00723DC6" w:rsidRPr="00DF5C1E" w14:paraId="279EB36D" w14:textId="77777777" w:rsidTr="002B3C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3C9094A" w14:textId="77777777" w:rsidR="00723DC6" w:rsidRPr="00DF5C1E" w:rsidRDefault="00723DC6" w:rsidP="005276F6">
            <w:pPr>
              <w:rPr>
                <w:sz w:val="20"/>
              </w:rPr>
            </w:pPr>
            <w:r w:rsidRPr="00DF5C1E">
              <w:rPr>
                <w:sz w:val="20"/>
              </w:rPr>
              <w:t xml:space="preserve">Group A </w:t>
            </w:r>
            <w:r w:rsidR="005276F6" w:rsidRPr="00DF5C1E">
              <w:rPr>
                <w:sz w:val="20"/>
              </w:rPr>
              <w:t>S</w:t>
            </w:r>
            <w:r w:rsidRPr="00DF5C1E">
              <w:rPr>
                <w:sz w:val="20"/>
              </w:rPr>
              <w:t>treptococcus</w:t>
            </w:r>
          </w:p>
        </w:tc>
        <w:tc>
          <w:tcPr>
            <w:tcW w:w="2070" w:type="dxa"/>
          </w:tcPr>
          <w:p w14:paraId="6276478E" w14:textId="77777777" w:rsidR="00723DC6" w:rsidRPr="00DF5C1E" w:rsidRDefault="00723DC6" w:rsidP="004E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Sterile sites</w:t>
            </w:r>
            <w:r w:rsidRPr="00DF5C1E">
              <w:rPr>
                <w:rFonts w:cs="Arial"/>
                <w:sz w:val="20"/>
              </w:rPr>
              <w:t>¹</w:t>
            </w:r>
            <w:r w:rsidRPr="00DF5C1E">
              <w:rPr>
                <w:sz w:val="20"/>
              </w:rPr>
              <w:t>, Wound²</w:t>
            </w:r>
          </w:p>
        </w:tc>
        <w:tc>
          <w:tcPr>
            <w:tcW w:w="2520" w:type="dxa"/>
          </w:tcPr>
          <w:p w14:paraId="6EA3ED19" w14:textId="77777777" w:rsidR="00723DC6" w:rsidRPr="00DF5C1E" w:rsidRDefault="00723DC6" w:rsidP="004E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Yes, isolate</w:t>
            </w:r>
          </w:p>
        </w:tc>
        <w:tc>
          <w:tcPr>
            <w:tcW w:w="1386" w:type="dxa"/>
          </w:tcPr>
          <w:p w14:paraId="21CBC21C" w14:textId="77777777" w:rsidR="00723DC6" w:rsidRPr="00DF5C1E" w:rsidRDefault="00723DC6" w:rsidP="004E1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</w:t>
            </w:r>
          </w:p>
        </w:tc>
        <w:tc>
          <w:tcPr>
            <w:tcW w:w="2052" w:type="dxa"/>
          </w:tcPr>
          <w:p w14:paraId="20E2608D" w14:textId="77777777" w:rsidR="00723DC6" w:rsidRPr="00DF5C1E" w:rsidRDefault="00723DC6" w:rsidP="00723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ABCs</w:t>
            </w:r>
            <w:r w:rsidRPr="00DF5C1E">
              <w:rPr>
                <w:rFonts w:cs="Arial"/>
                <w:sz w:val="20"/>
              </w:rPr>
              <w:t>³</w:t>
            </w:r>
          </w:p>
        </w:tc>
      </w:tr>
      <w:tr w:rsidR="00723DC6" w:rsidRPr="00DF5C1E" w14:paraId="55C25B19" w14:textId="77777777" w:rsidTr="002B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E562AE7" w14:textId="77777777" w:rsidR="00723DC6" w:rsidRPr="00DF5C1E" w:rsidRDefault="00723DC6" w:rsidP="005276F6">
            <w:pPr>
              <w:rPr>
                <w:sz w:val="20"/>
              </w:rPr>
            </w:pPr>
            <w:r w:rsidRPr="00DF5C1E">
              <w:rPr>
                <w:sz w:val="20"/>
              </w:rPr>
              <w:t xml:space="preserve">Group B </w:t>
            </w:r>
            <w:r w:rsidR="005276F6" w:rsidRPr="00DF5C1E">
              <w:rPr>
                <w:sz w:val="20"/>
              </w:rPr>
              <w:t>S</w:t>
            </w:r>
            <w:r w:rsidRPr="00DF5C1E">
              <w:rPr>
                <w:sz w:val="20"/>
              </w:rPr>
              <w:t>treptococcus</w:t>
            </w:r>
          </w:p>
        </w:tc>
        <w:tc>
          <w:tcPr>
            <w:tcW w:w="2070" w:type="dxa"/>
          </w:tcPr>
          <w:p w14:paraId="1AB88C47" w14:textId="77777777" w:rsidR="00723DC6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Sterile sites</w:t>
            </w:r>
            <w:r w:rsidRPr="00DF5C1E">
              <w:rPr>
                <w:rFonts w:cs="Arial"/>
                <w:sz w:val="20"/>
              </w:rPr>
              <w:t>¹</w:t>
            </w:r>
          </w:p>
        </w:tc>
        <w:tc>
          <w:tcPr>
            <w:tcW w:w="2520" w:type="dxa"/>
          </w:tcPr>
          <w:p w14:paraId="34EA47A6" w14:textId="77777777" w:rsidR="00723DC6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No</w:t>
            </w:r>
          </w:p>
        </w:tc>
        <w:tc>
          <w:tcPr>
            <w:tcW w:w="1386" w:type="dxa"/>
          </w:tcPr>
          <w:p w14:paraId="1ACB8C90" w14:textId="77777777" w:rsidR="00723DC6" w:rsidRPr="00DF5C1E" w:rsidRDefault="00723DC6" w:rsidP="004E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Yes</w:t>
            </w:r>
          </w:p>
        </w:tc>
        <w:tc>
          <w:tcPr>
            <w:tcW w:w="2052" w:type="dxa"/>
          </w:tcPr>
          <w:p w14:paraId="0DDC4150" w14:textId="77777777" w:rsidR="00723DC6" w:rsidRPr="00DF5C1E" w:rsidRDefault="00723DC6" w:rsidP="00723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5C1E">
              <w:rPr>
                <w:sz w:val="20"/>
              </w:rPr>
              <w:t>ABCs</w:t>
            </w:r>
            <w:r w:rsidRPr="00DF5C1E">
              <w:rPr>
                <w:rFonts w:cs="Arial"/>
                <w:sz w:val="20"/>
              </w:rPr>
              <w:t>³</w:t>
            </w:r>
          </w:p>
        </w:tc>
      </w:tr>
    </w:tbl>
    <w:p w14:paraId="1C2DC166" w14:textId="77777777" w:rsidR="00723DC6" w:rsidRPr="0057448F" w:rsidRDefault="00723DC6" w:rsidP="005276F6">
      <w:pPr>
        <w:pStyle w:val="Heading2"/>
        <w:spacing w:before="280" w:after="280" w:line="240" w:lineRule="auto"/>
        <w:jc w:val="center"/>
        <w:rPr>
          <w:rFonts w:asciiTheme="minorHAnsi" w:hAnsiTheme="minorHAnsi"/>
          <w:smallCaps/>
          <w:color w:val="auto"/>
          <w:sz w:val="28"/>
          <w:szCs w:val="28"/>
          <w:u w:val="single"/>
        </w:rPr>
      </w:pPr>
      <w:r w:rsidRPr="0057448F">
        <w:rPr>
          <w:rFonts w:asciiTheme="minorHAnsi" w:hAnsiTheme="minorHAnsi"/>
          <w:smallCaps/>
          <w:color w:val="auto"/>
          <w:sz w:val="28"/>
          <w:szCs w:val="28"/>
          <w:u w:val="single"/>
        </w:rPr>
        <w:t>Foodborne Diseases Active Surveillance Network (</w:t>
      </w:r>
      <w:proofErr w:type="spellStart"/>
      <w:r w:rsidRPr="0057448F">
        <w:rPr>
          <w:rFonts w:asciiTheme="minorHAnsi" w:hAnsiTheme="minorHAnsi"/>
          <w:smallCaps/>
          <w:color w:val="auto"/>
          <w:sz w:val="28"/>
          <w:szCs w:val="28"/>
          <w:u w:val="single"/>
        </w:rPr>
        <w:t>FoodNet</w:t>
      </w:r>
      <w:proofErr w:type="spellEnd"/>
      <w:r w:rsidRPr="0057448F">
        <w:rPr>
          <w:rFonts w:asciiTheme="minorHAnsi" w:hAnsiTheme="minorHAnsi"/>
          <w:smallCaps/>
          <w:color w:val="auto"/>
          <w:sz w:val="28"/>
          <w:szCs w:val="28"/>
          <w:u w:val="single"/>
        </w:rPr>
        <w:t>)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923"/>
        <w:gridCol w:w="2022"/>
        <w:gridCol w:w="2461"/>
        <w:gridCol w:w="1364"/>
        <w:gridCol w:w="2010"/>
      </w:tblGrid>
      <w:tr w:rsidR="00723DC6" w:rsidRPr="00D70F60" w14:paraId="49E362CF" w14:textId="77777777" w:rsidTr="0071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22612E70" w14:textId="77777777" w:rsidR="00723DC6" w:rsidRPr="00D70F60" w:rsidRDefault="00723DC6" w:rsidP="005276F6">
            <w:pPr>
              <w:rPr>
                <w:color w:val="auto"/>
                <w:sz w:val="20"/>
                <w:szCs w:val="20"/>
              </w:rPr>
            </w:pPr>
            <w:r w:rsidRPr="00D70F60">
              <w:rPr>
                <w:color w:val="auto"/>
                <w:sz w:val="20"/>
                <w:szCs w:val="20"/>
              </w:rPr>
              <w:t>Pathogen</w:t>
            </w:r>
          </w:p>
        </w:tc>
        <w:tc>
          <w:tcPr>
            <w:tcW w:w="2022" w:type="dxa"/>
          </w:tcPr>
          <w:p w14:paraId="053F4400" w14:textId="77777777" w:rsidR="00723DC6" w:rsidRPr="00D70F60" w:rsidRDefault="00723DC6" w:rsidP="00D70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0F60">
              <w:rPr>
                <w:color w:val="auto"/>
                <w:sz w:val="20"/>
                <w:szCs w:val="20"/>
              </w:rPr>
              <w:t>Specimen Source(s)</w:t>
            </w:r>
          </w:p>
        </w:tc>
        <w:tc>
          <w:tcPr>
            <w:tcW w:w="2461" w:type="dxa"/>
          </w:tcPr>
          <w:p w14:paraId="67206826" w14:textId="77777777" w:rsidR="00723DC6" w:rsidRPr="00D70F60" w:rsidRDefault="00723DC6" w:rsidP="00D70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0F60">
              <w:rPr>
                <w:color w:val="auto"/>
                <w:sz w:val="20"/>
                <w:szCs w:val="20"/>
              </w:rPr>
              <w:t>Send Specimen(s)</w:t>
            </w:r>
          </w:p>
        </w:tc>
        <w:tc>
          <w:tcPr>
            <w:tcW w:w="1364" w:type="dxa"/>
          </w:tcPr>
          <w:p w14:paraId="614863D4" w14:textId="77777777" w:rsidR="00723DC6" w:rsidRPr="00D70F60" w:rsidRDefault="00723DC6" w:rsidP="00D70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0F60">
              <w:rPr>
                <w:color w:val="auto"/>
                <w:sz w:val="20"/>
                <w:szCs w:val="20"/>
              </w:rPr>
              <w:t>Printout</w:t>
            </w:r>
          </w:p>
        </w:tc>
        <w:tc>
          <w:tcPr>
            <w:tcW w:w="2010" w:type="dxa"/>
          </w:tcPr>
          <w:p w14:paraId="312A96AE" w14:textId="77777777" w:rsidR="00723DC6" w:rsidRPr="00D70F60" w:rsidRDefault="00723DC6" w:rsidP="00D70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70F60">
              <w:rPr>
                <w:color w:val="auto"/>
                <w:sz w:val="20"/>
                <w:szCs w:val="20"/>
              </w:rPr>
              <w:t>Catchment Area</w:t>
            </w:r>
          </w:p>
        </w:tc>
      </w:tr>
      <w:tr w:rsidR="005276F6" w:rsidRPr="00D70F60" w14:paraId="1D664F4F" w14:textId="77777777" w:rsidTr="007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3352719F" w14:textId="77777777" w:rsidR="005276F6" w:rsidRPr="00D70F60" w:rsidRDefault="005276F6" w:rsidP="005276F6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Campylobacter</w:t>
            </w:r>
          </w:p>
        </w:tc>
        <w:tc>
          <w:tcPr>
            <w:tcW w:w="2022" w:type="dxa"/>
            <w:vAlign w:val="center"/>
          </w:tcPr>
          <w:p w14:paraId="7CDDB31B" w14:textId="77777777" w:rsidR="005276F6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602D048C" w14:textId="77777777" w:rsidR="005276F6" w:rsidRPr="00D70F60" w:rsidRDefault="006A36D5" w:rsidP="006B4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3A1464DF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3B6E9C13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5276F6" w:rsidRPr="00D70F60" w14:paraId="511C5930" w14:textId="77777777" w:rsidTr="0071107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78FD4B55" w14:textId="77777777" w:rsidR="005276F6" w:rsidRPr="00D70F60" w:rsidRDefault="005276F6" w:rsidP="005276F6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Listeria</w:t>
            </w:r>
          </w:p>
        </w:tc>
        <w:tc>
          <w:tcPr>
            <w:tcW w:w="2022" w:type="dxa"/>
            <w:vAlign w:val="center"/>
          </w:tcPr>
          <w:p w14:paraId="28400094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sites</w:t>
            </w:r>
          </w:p>
        </w:tc>
        <w:tc>
          <w:tcPr>
            <w:tcW w:w="2461" w:type="dxa"/>
            <w:vAlign w:val="center"/>
          </w:tcPr>
          <w:p w14:paraId="3A62FB9E" w14:textId="77777777" w:rsidR="005276F6" w:rsidRPr="00D70F60" w:rsidRDefault="00D9014F" w:rsidP="006B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025BABAD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11D5C612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5276F6" w:rsidRPr="00D70F60" w14:paraId="71288391" w14:textId="77777777" w:rsidTr="007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47965D34" w14:textId="77777777" w:rsidR="005276F6" w:rsidRPr="00D70F60" w:rsidRDefault="005276F6" w:rsidP="005276F6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Salmonella</w:t>
            </w:r>
          </w:p>
        </w:tc>
        <w:tc>
          <w:tcPr>
            <w:tcW w:w="2022" w:type="dxa"/>
            <w:vAlign w:val="center"/>
          </w:tcPr>
          <w:p w14:paraId="6E827AC4" w14:textId="77777777" w:rsidR="005276F6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1EAC9A1B" w14:textId="77777777" w:rsidR="005276F6" w:rsidRPr="00D70F60" w:rsidRDefault="00D9014F" w:rsidP="006B4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5EA0BCAC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5772FB88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5276F6" w:rsidRPr="00D70F60" w14:paraId="773C2C79" w14:textId="77777777" w:rsidTr="0071107D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3A4C58D9" w14:textId="77777777" w:rsidR="005276F6" w:rsidRPr="00D70F60" w:rsidRDefault="005276F6" w:rsidP="005276F6">
            <w:pPr>
              <w:rPr>
                <w:rFonts w:cs="Tahoma"/>
                <w:sz w:val="20"/>
                <w:szCs w:val="20"/>
              </w:rPr>
            </w:pPr>
            <w:r w:rsidRPr="00D70F60">
              <w:rPr>
                <w:rFonts w:cs="Tahoma"/>
                <w:sz w:val="20"/>
                <w:szCs w:val="20"/>
              </w:rPr>
              <w:t xml:space="preserve">Shiga-toxin producing 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>Escherichia coli</w:t>
            </w:r>
            <w:r w:rsidRPr="00D70F60">
              <w:rPr>
                <w:rFonts w:cs="Tahoma"/>
                <w:sz w:val="20"/>
                <w:szCs w:val="20"/>
              </w:rPr>
              <w:t xml:space="preserve"> (including Shiga-like toxin positive stools, 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>E. coli</w:t>
            </w:r>
            <w:r w:rsidRPr="00D70F60">
              <w:rPr>
                <w:rFonts w:cs="Tahoma"/>
                <w:sz w:val="20"/>
                <w:szCs w:val="20"/>
              </w:rPr>
              <w:t xml:space="preserve"> O157 and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 xml:space="preserve"> E. coli </w:t>
            </w:r>
            <w:r w:rsidRPr="00D70F60">
              <w:rPr>
                <w:rFonts w:cs="Tahoma"/>
                <w:sz w:val="20"/>
                <w:szCs w:val="20"/>
              </w:rPr>
              <w:t>non-0157)</w:t>
            </w:r>
          </w:p>
        </w:tc>
        <w:tc>
          <w:tcPr>
            <w:tcW w:w="2022" w:type="dxa"/>
            <w:vAlign w:val="center"/>
          </w:tcPr>
          <w:p w14:paraId="1DF94A63" w14:textId="77777777" w:rsidR="005276F6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7FA76B5D" w14:textId="77777777" w:rsidR="005276F6" w:rsidRPr="00D70F60" w:rsidRDefault="005276F6" w:rsidP="006B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  <w:r w:rsidR="006B41B2">
              <w:rPr>
                <w:sz w:val="20"/>
                <w:szCs w:val="20"/>
              </w:rPr>
              <w:t xml:space="preserve">, </w:t>
            </w:r>
            <w:r w:rsidRPr="00D70F60">
              <w:rPr>
                <w:sz w:val="20"/>
                <w:szCs w:val="20"/>
              </w:rPr>
              <w:t>isolate and broths</w:t>
            </w:r>
          </w:p>
        </w:tc>
        <w:tc>
          <w:tcPr>
            <w:tcW w:w="1364" w:type="dxa"/>
            <w:vAlign w:val="center"/>
          </w:tcPr>
          <w:p w14:paraId="54CEBFDA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1AA2EBC9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5276F6" w:rsidRPr="00D70F60" w14:paraId="50A56E73" w14:textId="77777777" w:rsidTr="007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5A830F79" w14:textId="77777777" w:rsidR="005276F6" w:rsidRPr="00D70F60" w:rsidRDefault="005276F6" w:rsidP="005276F6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Shigella</w:t>
            </w:r>
          </w:p>
        </w:tc>
        <w:tc>
          <w:tcPr>
            <w:tcW w:w="2022" w:type="dxa"/>
            <w:vAlign w:val="center"/>
          </w:tcPr>
          <w:p w14:paraId="70F575FD" w14:textId="77777777" w:rsidR="005276F6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13BC4D5E" w14:textId="77777777" w:rsidR="005276F6" w:rsidRPr="00D70F60" w:rsidRDefault="00D9014F" w:rsidP="006B4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39F0DCB3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684F98CA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5276F6" w:rsidRPr="00D70F60" w14:paraId="1C2746CA" w14:textId="77777777" w:rsidTr="0071107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758B0F49" w14:textId="77777777" w:rsidR="005276F6" w:rsidRPr="00D70F60" w:rsidRDefault="005276F6" w:rsidP="005276F6">
            <w:pPr>
              <w:rPr>
                <w:rFonts w:cs="Tahoma"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Vibrio</w:t>
            </w:r>
            <w:r w:rsidRPr="00D70F60">
              <w:rPr>
                <w:rFonts w:cs="Tahoma"/>
                <w:sz w:val="20"/>
                <w:szCs w:val="20"/>
              </w:rPr>
              <w:t xml:space="preserve"> 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>(</w:t>
            </w:r>
            <w:r w:rsidRPr="00D70F60">
              <w:rPr>
                <w:rFonts w:cs="Tahoma"/>
                <w:sz w:val="20"/>
                <w:szCs w:val="20"/>
              </w:rPr>
              <w:t>including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 xml:space="preserve"> Vibrio </w:t>
            </w:r>
            <w:r w:rsidRPr="00D70F60">
              <w:rPr>
                <w:rFonts w:cs="Tahoma"/>
                <w:sz w:val="20"/>
                <w:szCs w:val="20"/>
              </w:rPr>
              <w:t>species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70F60">
              <w:rPr>
                <w:rFonts w:cs="Tahoma"/>
                <w:i/>
                <w:iCs/>
                <w:sz w:val="20"/>
                <w:szCs w:val="20"/>
              </w:rPr>
              <w:t>Grimontia</w:t>
            </w:r>
            <w:proofErr w:type="spellEnd"/>
            <w:r w:rsidRPr="00D70F60">
              <w:rPr>
                <w:rFonts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0F60">
              <w:rPr>
                <w:rFonts w:cs="Tahoma"/>
                <w:i/>
                <w:iCs/>
                <w:sz w:val="20"/>
                <w:szCs w:val="20"/>
              </w:rPr>
              <w:t>hollisae</w:t>
            </w:r>
            <w:proofErr w:type="spellEnd"/>
            <w:r w:rsidRPr="00D70F60">
              <w:rPr>
                <w:rFonts w:cs="Tahoma"/>
                <w:i/>
                <w:iCs/>
                <w:sz w:val="20"/>
                <w:szCs w:val="20"/>
              </w:rPr>
              <w:t xml:space="preserve"> </w:t>
            </w:r>
            <w:r w:rsidRPr="00D70F60">
              <w:rPr>
                <w:rFonts w:cs="Tahoma"/>
                <w:sz w:val="20"/>
                <w:szCs w:val="20"/>
              </w:rPr>
              <w:t>and</w:t>
            </w:r>
            <w:r w:rsidRPr="00D70F60">
              <w:rPr>
                <w:rFonts w:cs="Tahoma"/>
                <w:i/>
                <w:iCs/>
                <w:sz w:val="20"/>
                <w:szCs w:val="20"/>
              </w:rPr>
              <w:t xml:space="preserve"> Photobacterium </w:t>
            </w:r>
            <w:proofErr w:type="spellStart"/>
            <w:r w:rsidRPr="00D70F60">
              <w:rPr>
                <w:rFonts w:cs="Tahoma"/>
                <w:i/>
                <w:iCs/>
                <w:sz w:val="20"/>
                <w:szCs w:val="20"/>
              </w:rPr>
              <w:t>damselae</w:t>
            </w:r>
            <w:proofErr w:type="spellEnd"/>
            <w:r w:rsidRPr="00D70F60">
              <w:rPr>
                <w:rFonts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22" w:type="dxa"/>
            <w:vAlign w:val="center"/>
          </w:tcPr>
          <w:p w14:paraId="72D657BB" w14:textId="77777777" w:rsidR="005276F6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23F096A6" w14:textId="77777777" w:rsidR="005276F6" w:rsidRPr="00D70F60" w:rsidRDefault="00D9014F" w:rsidP="006B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5FD01F91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4E57DF88" w14:textId="77777777" w:rsidR="005276F6" w:rsidRPr="00D70F60" w:rsidRDefault="005276F6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5276F6" w:rsidRPr="00D70F60" w14:paraId="68D8BACE" w14:textId="77777777" w:rsidTr="0071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29D379D1" w14:textId="77777777" w:rsidR="005276F6" w:rsidRPr="00D70F60" w:rsidRDefault="005276F6" w:rsidP="005276F6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Yersinia</w:t>
            </w:r>
          </w:p>
        </w:tc>
        <w:tc>
          <w:tcPr>
            <w:tcW w:w="2022" w:type="dxa"/>
            <w:vAlign w:val="center"/>
          </w:tcPr>
          <w:p w14:paraId="30F516E0" w14:textId="77777777" w:rsidR="005276F6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457B61F2" w14:textId="77777777" w:rsidR="006B41B2" w:rsidRDefault="006B41B2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696133" w14:textId="77777777" w:rsidR="005276F6" w:rsidRPr="00D70F60" w:rsidRDefault="00636AA9" w:rsidP="00B2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B2004C"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4AC2A4AA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2833DE02" w14:textId="77777777" w:rsidR="005276F6" w:rsidRPr="00D70F60" w:rsidRDefault="005276F6" w:rsidP="0052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  <w:tr w:rsidR="00D70F60" w:rsidRPr="00D70F60" w14:paraId="7053EDCC" w14:textId="77777777" w:rsidTr="0071107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5D8366FF" w14:textId="77777777" w:rsidR="00D70F60" w:rsidRPr="00D70F60" w:rsidRDefault="00D70F60" w:rsidP="005276F6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D70F60">
              <w:rPr>
                <w:rFonts w:cs="Tahoma"/>
                <w:i/>
                <w:iCs/>
                <w:sz w:val="20"/>
                <w:szCs w:val="20"/>
              </w:rPr>
              <w:t>Cyclospora</w:t>
            </w:r>
          </w:p>
        </w:tc>
        <w:tc>
          <w:tcPr>
            <w:tcW w:w="2022" w:type="dxa"/>
            <w:vAlign w:val="center"/>
          </w:tcPr>
          <w:p w14:paraId="15132FA3" w14:textId="77777777" w:rsidR="00D70F60" w:rsidRDefault="00D70F60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072">
              <w:rPr>
                <w:sz w:val="20"/>
                <w:szCs w:val="20"/>
              </w:rPr>
              <w:t>All sites</w:t>
            </w:r>
          </w:p>
        </w:tc>
        <w:tc>
          <w:tcPr>
            <w:tcW w:w="2461" w:type="dxa"/>
            <w:vAlign w:val="center"/>
          </w:tcPr>
          <w:p w14:paraId="1C174261" w14:textId="77777777" w:rsidR="00D70F60" w:rsidRPr="00D70F60" w:rsidRDefault="00B2004C" w:rsidP="006B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435A45A0" w14:textId="77777777" w:rsidR="00D70F60" w:rsidRPr="00D70F60" w:rsidRDefault="00D70F60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792DE26A" w14:textId="77777777" w:rsidR="00D70F60" w:rsidRPr="00D70F60" w:rsidRDefault="00D70F60" w:rsidP="0052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F60">
              <w:rPr>
                <w:sz w:val="20"/>
                <w:szCs w:val="20"/>
              </w:rPr>
              <w:t>Statewide</w:t>
            </w:r>
          </w:p>
        </w:tc>
      </w:tr>
    </w:tbl>
    <w:p w14:paraId="26F82A6B" w14:textId="0AA6B8A9" w:rsidR="0071107D" w:rsidRPr="00317338" w:rsidRDefault="0071107D" w:rsidP="00416B40">
      <w:pPr>
        <w:pStyle w:val="Heading2"/>
        <w:spacing w:before="280" w:after="28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317338">
        <w:rPr>
          <w:rFonts w:asciiTheme="minorHAnsi" w:hAnsiTheme="minorHAnsi" w:cstheme="minorHAnsi"/>
          <w:color w:val="auto"/>
          <w:sz w:val="28"/>
          <w:szCs w:val="28"/>
          <w:u w:val="single"/>
        </w:rPr>
        <w:t>MULTIDRUG-RESISTANT GRAM-NEGATIVE BACILLI SURVEILLANCE INITIATIVE</w:t>
      </w:r>
      <w:r w:rsidR="00317338" w:rsidRPr="00317338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(</w:t>
      </w:r>
      <w:proofErr w:type="spellStart"/>
      <w:r w:rsidR="00317338" w:rsidRPr="00317338">
        <w:rPr>
          <w:rFonts w:asciiTheme="minorHAnsi" w:hAnsiTheme="minorHAnsi" w:cstheme="minorHAnsi"/>
          <w:color w:val="auto"/>
          <w:sz w:val="28"/>
          <w:szCs w:val="28"/>
          <w:u w:val="single"/>
        </w:rPr>
        <w:t>MuGSI</w:t>
      </w:r>
      <w:proofErr w:type="spellEnd"/>
      <w:r w:rsidR="00317338" w:rsidRPr="00317338">
        <w:rPr>
          <w:rFonts w:asciiTheme="minorHAnsi" w:hAnsiTheme="minorHAnsi" w:cstheme="minorHAnsi"/>
          <w:color w:val="auto"/>
          <w:sz w:val="28"/>
          <w:szCs w:val="28"/>
          <w:u w:val="single"/>
        </w:rPr>
        <w:t>)</w:t>
      </w:r>
      <w:r w:rsidRPr="00317338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</w:t>
      </w:r>
    </w:p>
    <w:p w14:paraId="05B0A21A" w14:textId="2A7F4C8D" w:rsidR="00416B40" w:rsidRPr="0057448F" w:rsidRDefault="0071107D" w:rsidP="00416B40">
      <w:pPr>
        <w:pStyle w:val="Heading2"/>
        <w:spacing w:before="280" w:after="280" w:line="240" w:lineRule="auto"/>
        <w:jc w:val="center"/>
        <w:rPr>
          <w:rFonts w:asciiTheme="minorHAnsi" w:hAnsiTheme="minorHAnsi" w:cstheme="minorHAnsi"/>
          <w:smallCaps/>
          <w:color w:val="auto"/>
          <w:sz w:val="28"/>
          <w:szCs w:val="28"/>
          <w:u w:val="single"/>
        </w:rPr>
      </w:pPr>
      <w:r w:rsidRPr="0057448F">
        <w:rPr>
          <w:rFonts w:asciiTheme="minorHAnsi" w:hAnsiTheme="minorHAnsi" w:cstheme="minorHAnsi"/>
          <w:color w:val="auto"/>
          <w:sz w:val="28"/>
          <w:szCs w:val="28"/>
        </w:rPr>
        <w:t>(</w:t>
      </w:r>
      <w:r w:rsidR="00416B40" w:rsidRPr="0057448F">
        <w:rPr>
          <w:rFonts w:asciiTheme="minorHAnsi" w:hAnsiTheme="minorHAnsi" w:cstheme="minorHAnsi"/>
          <w:smallCaps/>
          <w:color w:val="auto"/>
          <w:sz w:val="28"/>
          <w:szCs w:val="28"/>
          <w:u w:val="single"/>
        </w:rPr>
        <w:t>CRE/CRA/ESBL</w:t>
      </w:r>
      <w:r w:rsidRPr="0057448F">
        <w:rPr>
          <w:rFonts w:asciiTheme="minorHAnsi" w:hAnsiTheme="minorHAnsi" w:cstheme="minorHAnsi"/>
          <w:smallCaps/>
          <w:color w:val="auto"/>
          <w:sz w:val="28"/>
          <w:szCs w:val="28"/>
          <w:u w:val="single"/>
        </w:rPr>
        <w:t xml:space="preserve"> Surveillance</w:t>
      </w:r>
      <w:r w:rsidR="00416B40" w:rsidRPr="0057448F">
        <w:rPr>
          <w:rFonts w:asciiTheme="minorHAnsi" w:hAnsiTheme="minorHAnsi" w:cstheme="minorHAnsi"/>
          <w:smallCaps/>
          <w:color w:val="auto"/>
          <w:sz w:val="28"/>
          <w:szCs w:val="28"/>
          <w:u w:val="single"/>
        </w:rPr>
        <w:t xml:space="preserve">) </w:t>
      </w: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923"/>
        <w:gridCol w:w="2022"/>
        <w:gridCol w:w="2461"/>
        <w:gridCol w:w="1364"/>
        <w:gridCol w:w="2010"/>
      </w:tblGrid>
      <w:tr w:rsidR="00416B40" w:rsidRPr="00D70F60" w14:paraId="2E69FB47" w14:textId="77777777" w:rsidTr="0039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3EEFFA93" w14:textId="77777777" w:rsidR="00416B40" w:rsidRPr="0057448F" w:rsidRDefault="00416B40" w:rsidP="00396270">
            <w:pPr>
              <w:rPr>
                <w:color w:val="auto"/>
                <w:sz w:val="20"/>
                <w:szCs w:val="20"/>
              </w:rPr>
            </w:pPr>
            <w:r w:rsidRPr="0057448F">
              <w:rPr>
                <w:color w:val="auto"/>
                <w:sz w:val="20"/>
                <w:szCs w:val="20"/>
              </w:rPr>
              <w:t>Pathogen</w:t>
            </w:r>
          </w:p>
        </w:tc>
        <w:tc>
          <w:tcPr>
            <w:tcW w:w="2022" w:type="dxa"/>
          </w:tcPr>
          <w:p w14:paraId="176CA741" w14:textId="77777777" w:rsidR="00416B40" w:rsidRPr="0057448F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7448F">
              <w:rPr>
                <w:color w:val="auto"/>
                <w:sz w:val="20"/>
                <w:szCs w:val="20"/>
              </w:rPr>
              <w:t>Specimen Source(s)</w:t>
            </w:r>
          </w:p>
        </w:tc>
        <w:tc>
          <w:tcPr>
            <w:tcW w:w="2461" w:type="dxa"/>
          </w:tcPr>
          <w:p w14:paraId="3E5937E3" w14:textId="77777777" w:rsidR="00416B40" w:rsidRPr="0057448F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7448F">
              <w:rPr>
                <w:color w:val="auto"/>
                <w:sz w:val="20"/>
                <w:szCs w:val="20"/>
              </w:rPr>
              <w:t>Send Specimen(s)</w:t>
            </w:r>
          </w:p>
        </w:tc>
        <w:tc>
          <w:tcPr>
            <w:tcW w:w="1364" w:type="dxa"/>
          </w:tcPr>
          <w:p w14:paraId="7FC1E00B" w14:textId="77777777" w:rsidR="00416B40" w:rsidRPr="0057448F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7448F">
              <w:rPr>
                <w:color w:val="auto"/>
                <w:sz w:val="20"/>
                <w:szCs w:val="20"/>
              </w:rPr>
              <w:t>Printout</w:t>
            </w:r>
          </w:p>
        </w:tc>
        <w:tc>
          <w:tcPr>
            <w:tcW w:w="2010" w:type="dxa"/>
          </w:tcPr>
          <w:p w14:paraId="4BBD0B5E" w14:textId="77777777" w:rsidR="00416B40" w:rsidRPr="0057448F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7448F">
              <w:rPr>
                <w:color w:val="auto"/>
                <w:sz w:val="20"/>
                <w:szCs w:val="20"/>
              </w:rPr>
              <w:t>Catchment Area</w:t>
            </w:r>
          </w:p>
        </w:tc>
      </w:tr>
      <w:tr w:rsidR="00416B40" w:rsidRPr="00D70F60" w14:paraId="6517E83A" w14:textId="77777777" w:rsidTr="0039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32D99C60" w14:textId="627BF2D8" w:rsidR="00416B40" w:rsidRPr="0057448F" w:rsidRDefault="0071107D" w:rsidP="00396270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CRE (</w:t>
            </w:r>
            <w:r w:rsidR="00416B40" w:rsidRPr="0057448F">
              <w:rPr>
                <w:sz w:val="20"/>
                <w:szCs w:val="20"/>
              </w:rPr>
              <w:t xml:space="preserve">carbapenem-resistant </w:t>
            </w:r>
            <w:r w:rsidR="00416B40" w:rsidRPr="0057448F">
              <w:rPr>
                <w:i/>
                <w:sz w:val="20"/>
                <w:szCs w:val="20"/>
              </w:rPr>
              <w:t>E. coli</w:t>
            </w:r>
            <w:r w:rsidR="00416B40" w:rsidRPr="0057448F">
              <w:rPr>
                <w:sz w:val="20"/>
                <w:szCs w:val="20"/>
              </w:rPr>
              <w:t>,</w:t>
            </w:r>
            <w:r w:rsidR="00416B40" w:rsidRPr="0057448F">
              <w:rPr>
                <w:i/>
                <w:sz w:val="20"/>
                <w:szCs w:val="20"/>
              </w:rPr>
              <w:t xml:space="preserve"> Enterobacter</w:t>
            </w:r>
            <w:r w:rsidR="00416B40" w:rsidRPr="0057448F">
              <w:rPr>
                <w:sz w:val="20"/>
                <w:szCs w:val="20"/>
              </w:rPr>
              <w:t xml:space="preserve"> </w:t>
            </w:r>
            <w:r w:rsidR="00416B40" w:rsidRPr="0057448F">
              <w:rPr>
                <w:i/>
                <w:sz w:val="20"/>
                <w:szCs w:val="20"/>
              </w:rPr>
              <w:t xml:space="preserve">cloacae </w:t>
            </w:r>
            <w:r w:rsidR="00416B40" w:rsidRPr="0057448F">
              <w:rPr>
                <w:sz w:val="20"/>
                <w:szCs w:val="20"/>
              </w:rPr>
              <w:t>complex species</w:t>
            </w:r>
            <w:r w:rsidR="00416B40" w:rsidRPr="0057448F">
              <w:rPr>
                <w:sz w:val="20"/>
                <w:szCs w:val="20"/>
                <w:vertAlign w:val="superscript"/>
              </w:rPr>
              <w:t>8</w:t>
            </w:r>
            <w:r w:rsidR="00416B40" w:rsidRPr="0057448F">
              <w:rPr>
                <w:sz w:val="20"/>
                <w:szCs w:val="20"/>
              </w:rPr>
              <w:t xml:space="preserve"> and</w:t>
            </w:r>
            <w:r w:rsidR="00416B40" w:rsidRPr="0057448F">
              <w:rPr>
                <w:i/>
                <w:sz w:val="20"/>
                <w:szCs w:val="20"/>
              </w:rPr>
              <w:t xml:space="preserve"> Klebsiella</w:t>
            </w:r>
            <w:r w:rsidR="00416B40" w:rsidRPr="0057448F">
              <w:rPr>
                <w:sz w:val="20"/>
                <w:szCs w:val="20"/>
              </w:rPr>
              <w:t xml:space="preserve"> species (i.e.,</w:t>
            </w:r>
            <w:r w:rsidR="00416B40" w:rsidRPr="0057448F">
              <w:rPr>
                <w:i/>
                <w:sz w:val="20"/>
                <w:szCs w:val="20"/>
              </w:rPr>
              <w:t xml:space="preserve"> K. aerogenes,</w:t>
            </w:r>
            <w:r w:rsidR="00416B40" w:rsidRPr="0057448F">
              <w:rPr>
                <w:sz w:val="20"/>
                <w:szCs w:val="20"/>
              </w:rPr>
              <w:t xml:space="preserve"> </w:t>
            </w:r>
            <w:r w:rsidR="00416B40" w:rsidRPr="0057448F">
              <w:rPr>
                <w:i/>
                <w:sz w:val="20"/>
                <w:szCs w:val="20"/>
              </w:rPr>
              <w:t xml:space="preserve">K. </w:t>
            </w:r>
            <w:proofErr w:type="spellStart"/>
            <w:r w:rsidR="00416B40" w:rsidRPr="0057448F">
              <w:rPr>
                <w:i/>
                <w:sz w:val="20"/>
                <w:szCs w:val="20"/>
              </w:rPr>
              <w:t>oxytoca</w:t>
            </w:r>
            <w:proofErr w:type="spellEnd"/>
            <w:r w:rsidR="00416B40" w:rsidRPr="0057448F">
              <w:rPr>
                <w:i/>
                <w:sz w:val="20"/>
                <w:szCs w:val="20"/>
              </w:rPr>
              <w:t>, K. pneumoniae</w:t>
            </w:r>
            <w:r w:rsidR="00416B40" w:rsidRPr="0057448F">
              <w:rPr>
                <w:sz w:val="20"/>
                <w:szCs w:val="20"/>
              </w:rPr>
              <w:t>, and</w:t>
            </w:r>
            <w:r w:rsidR="00416B40" w:rsidRPr="0057448F">
              <w:rPr>
                <w:i/>
                <w:sz w:val="20"/>
                <w:szCs w:val="20"/>
              </w:rPr>
              <w:t xml:space="preserve"> K. </w:t>
            </w:r>
            <w:proofErr w:type="spellStart"/>
            <w:r w:rsidR="00416B40" w:rsidRPr="0057448F">
              <w:rPr>
                <w:i/>
                <w:sz w:val="20"/>
                <w:szCs w:val="20"/>
              </w:rPr>
              <w:t>variicola</w:t>
            </w:r>
            <w:proofErr w:type="spellEnd"/>
            <w:r w:rsidR="00416B40" w:rsidRPr="0057448F">
              <w:rPr>
                <w:rFonts w:cs="Tahoma"/>
                <w:i/>
                <w:iCs/>
                <w:sz w:val="20"/>
                <w:szCs w:val="20"/>
              </w:rPr>
              <w:t>)</w:t>
            </w:r>
            <w:r w:rsidRPr="0057448F">
              <w:rPr>
                <w:rFonts w:cs="Tahoma"/>
                <w:i/>
                <w:iCs/>
                <w:sz w:val="20"/>
                <w:szCs w:val="20"/>
              </w:rPr>
              <w:t>)</w:t>
            </w:r>
            <w:r w:rsidR="00416B40" w:rsidRPr="0057448F">
              <w:rPr>
                <w:rFonts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14:paraId="6150D096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Sterile sites</w:t>
            </w:r>
            <w:r w:rsidRPr="0057448F">
              <w:rPr>
                <w:rFonts w:cs="Arial"/>
                <w:sz w:val="20"/>
                <w:szCs w:val="20"/>
              </w:rPr>
              <w:t>¹</w:t>
            </w:r>
            <w:r w:rsidRPr="0057448F">
              <w:rPr>
                <w:sz w:val="20"/>
                <w:szCs w:val="20"/>
              </w:rPr>
              <w:t>and Urine</w:t>
            </w:r>
          </w:p>
        </w:tc>
        <w:tc>
          <w:tcPr>
            <w:tcW w:w="2461" w:type="dxa"/>
            <w:vAlign w:val="center"/>
          </w:tcPr>
          <w:p w14:paraId="745EEFCB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79222EC3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2F68DDF6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MuGSI</w:t>
            </w:r>
            <w:r w:rsidRPr="0057448F">
              <w:rPr>
                <w:rFonts w:cs="Arial"/>
                <w:sz w:val="20"/>
                <w:szCs w:val="20"/>
                <w:vertAlign w:val="superscript"/>
              </w:rPr>
              <w:t>6</w:t>
            </w:r>
          </w:p>
        </w:tc>
      </w:tr>
      <w:tr w:rsidR="00416B40" w:rsidRPr="00D70F60" w14:paraId="08EEEC00" w14:textId="77777777" w:rsidTr="0039627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6134EC4F" w14:textId="0C977C11" w:rsidR="00416B40" w:rsidRPr="0057448F" w:rsidRDefault="0071107D" w:rsidP="00396270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57448F">
              <w:rPr>
                <w:rFonts w:cs="Tahoma"/>
                <w:sz w:val="20"/>
                <w:szCs w:val="20"/>
              </w:rPr>
              <w:t>CRA</w:t>
            </w:r>
            <w:r w:rsidRPr="0057448F">
              <w:rPr>
                <w:rFonts w:cs="Tahoma"/>
                <w:i/>
                <w:iCs/>
                <w:sz w:val="20"/>
                <w:szCs w:val="20"/>
              </w:rPr>
              <w:t xml:space="preserve"> (</w:t>
            </w:r>
            <w:r w:rsidR="00416B40" w:rsidRPr="0057448F">
              <w:rPr>
                <w:rFonts w:cs="Tahoma"/>
                <w:i/>
                <w:iCs/>
                <w:sz w:val="20"/>
                <w:szCs w:val="20"/>
              </w:rPr>
              <w:t>Carbapenem Resistant Acinetobacter species</w:t>
            </w:r>
            <w:r w:rsidRPr="0057448F">
              <w:rPr>
                <w:rFonts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22" w:type="dxa"/>
            <w:vAlign w:val="center"/>
          </w:tcPr>
          <w:p w14:paraId="465A7A7A" w14:textId="3EF33742" w:rsidR="00416B40" w:rsidRPr="0057448F" w:rsidRDefault="00416B40" w:rsidP="0039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Sterile sites</w:t>
            </w:r>
            <w:r w:rsidRPr="0057448F">
              <w:rPr>
                <w:rFonts w:cs="Arial"/>
                <w:sz w:val="20"/>
                <w:szCs w:val="20"/>
              </w:rPr>
              <w:t>¹,</w:t>
            </w:r>
            <w:r w:rsidRPr="0057448F">
              <w:rPr>
                <w:sz w:val="20"/>
                <w:szCs w:val="20"/>
              </w:rPr>
              <w:t xml:space="preserve"> Urine, lower respiratory</w:t>
            </w:r>
            <w:r w:rsidR="00927C54" w:rsidRPr="0057448F">
              <w:rPr>
                <w:sz w:val="20"/>
                <w:szCs w:val="20"/>
              </w:rPr>
              <w:t xml:space="preserve"> </w:t>
            </w:r>
            <w:r w:rsidRPr="0057448F">
              <w:rPr>
                <w:sz w:val="20"/>
                <w:szCs w:val="20"/>
              </w:rPr>
              <w:t>tract</w:t>
            </w:r>
            <w:r w:rsidR="00927C54" w:rsidRPr="0057448F">
              <w:rPr>
                <w:sz w:val="20"/>
                <w:szCs w:val="20"/>
                <w:vertAlign w:val="superscript"/>
              </w:rPr>
              <w:t>5</w:t>
            </w:r>
            <w:r w:rsidRPr="0057448F">
              <w:rPr>
                <w:sz w:val="20"/>
                <w:szCs w:val="20"/>
              </w:rPr>
              <w:t>, wound</w:t>
            </w:r>
          </w:p>
        </w:tc>
        <w:tc>
          <w:tcPr>
            <w:tcW w:w="2461" w:type="dxa"/>
            <w:vAlign w:val="center"/>
          </w:tcPr>
          <w:p w14:paraId="181963C1" w14:textId="77777777" w:rsidR="00416B40" w:rsidRPr="0057448F" w:rsidRDefault="00416B40" w:rsidP="0039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211496E4" w14:textId="77777777" w:rsidR="00416B40" w:rsidRPr="0057448F" w:rsidRDefault="00416B40" w:rsidP="0039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2DED7003" w14:textId="77777777" w:rsidR="00416B40" w:rsidRPr="0057448F" w:rsidRDefault="00416B40" w:rsidP="0039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MuGSI</w:t>
            </w:r>
            <w:r w:rsidRPr="0057448F">
              <w:rPr>
                <w:rFonts w:cs="Arial"/>
                <w:sz w:val="20"/>
                <w:szCs w:val="20"/>
                <w:vertAlign w:val="superscript"/>
              </w:rPr>
              <w:t>6</w:t>
            </w:r>
          </w:p>
        </w:tc>
      </w:tr>
      <w:tr w:rsidR="00416B40" w:rsidRPr="00D70F60" w14:paraId="20025874" w14:textId="77777777" w:rsidTr="002E0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vAlign w:val="center"/>
          </w:tcPr>
          <w:p w14:paraId="50E0655C" w14:textId="77777777" w:rsidR="00416B40" w:rsidRPr="0057448F" w:rsidRDefault="00416B40" w:rsidP="00396270">
            <w:pPr>
              <w:rPr>
                <w:rFonts w:cs="Tahoma"/>
                <w:i/>
                <w:iCs/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 xml:space="preserve">ESBL-: extended-spectrum cephalosporin-resistant </w:t>
            </w:r>
            <w:r w:rsidRPr="0057448F">
              <w:rPr>
                <w:i/>
                <w:sz w:val="20"/>
                <w:szCs w:val="20"/>
              </w:rPr>
              <w:t xml:space="preserve">E. coli, Klebsiella pneumoniae, Klebsiella </w:t>
            </w:r>
            <w:proofErr w:type="spellStart"/>
            <w:r w:rsidRPr="0057448F">
              <w:rPr>
                <w:i/>
                <w:sz w:val="20"/>
                <w:szCs w:val="20"/>
              </w:rPr>
              <w:t>variicola</w:t>
            </w:r>
            <w:proofErr w:type="spellEnd"/>
            <w:r w:rsidRPr="0057448F">
              <w:rPr>
                <w:i/>
                <w:sz w:val="20"/>
                <w:szCs w:val="20"/>
              </w:rPr>
              <w:t xml:space="preserve">, </w:t>
            </w:r>
            <w:r w:rsidRPr="0057448F">
              <w:rPr>
                <w:iCs/>
                <w:sz w:val="20"/>
                <w:szCs w:val="20"/>
              </w:rPr>
              <w:t>or</w:t>
            </w:r>
            <w:r w:rsidRPr="0057448F">
              <w:rPr>
                <w:i/>
                <w:sz w:val="20"/>
                <w:szCs w:val="20"/>
              </w:rPr>
              <w:t xml:space="preserve"> Klebsiella </w:t>
            </w:r>
            <w:proofErr w:type="spellStart"/>
            <w:r w:rsidRPr="0057448F">
              <w:rPr>
                <w:i/>
                <w:sz w:val="20"/>
                <w:szCs w:val="20"/>
              </w:rPr>
              <w:t>oxytoca</w:t>
            </w:r>
            <w:proofErr w:type="spellEnd"/>
            <w:r w:rsidRPr="005744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14:paraId="4B9D5E73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Sterile sites</w:t>
            </w:r>
            <w:r w:rsidRPr="0057448F">
              <w:rPr>
                <w:rFonts w:cs="Arial"/>
                <w:sz w:val="20"/>
                <w:szCs w:val="20"/>
              </w:rPr>
              <w:t>¹</w:t>
            </w:r>
            <w:r w:rsidRPr="0057448F">
              <w:rPr>
                <w:sz w:val="20"/>
                <w:szCs w:val="20"/>
              </w:rPr>
              <w:t>and Urine</w:t>
            </w:r>
          </w:p>
        </w:tc>
        <w:tc>
          <w:tcPr>
            <w:tcW w:w="2461" w:type="dxa"/>
            <w:vAlign w:val="center"/>
          </w:tcPr>
          <w:p w14:paraId="6F3D4E6C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Yes</w:t>
            </w:r>
          </w:p>
        </w:tc>
        <w:tc>
          <w:tcPr>
            <w:tcW w:w="1364" w:type="dxa"/>
            <w:vAlign w:val="center"/>
          </w:tcPr>
          <w:p w14:paraId="1DF66D9D" w14:textId="77777777" w:rsidR="00416B40" w:rsidRPr="0057448F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48F">
              <w:rPr>
                <w:sz w:val="20"/>
                <w:szCs w:val="20"/>
              </w:rPr>
              <w:t>Yes</w:t>
            </w:r>
          </w:p>
        </w:tc>
        <w:tc>
          <w:tcPr>
            <w:tcW w:w="2010" w:type="dxa"/>
            <w:vAlign w:val="center"/>
          </w:tcPr>
          <w:p w14:paraId="2427EE9F" w14:textId="77777777" w:rsidR="0057448F" w:rsidRPr="0057448F" w:rsidRDefault="0057448F" w:rsidP="0057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AE30BC" w14:textId="77777777" w:rsidR="0057448F" w:rsidRPr="0057448F" w:rsidRDefault="0057448F" w:rsidP="0057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324C71" w14:textId="530641FA" w:rsidR="00C12C8C" w:rsidRDefault="00C12C8C" w:rsidP="00C12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                      </w:t>
            </w:r>
          </w:p>
          <w:p w14:paraId="77ABFBE4" w14:textId="44947724" w:rsidR="0057448F" w:rsidRDefault="00C12C8C" w:rsidP="0057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57448F">
              <w:rPr>
                <w:sz w:val="20"/>
                <w:szCs w:val="20"/>
              </w:rPr>
              <w:t>ESBL</w:t>
            </w:r>
            <w:r w:rsidRPr="0057448F"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14:paraId="2CC4AF48" w14:textId="77777777" w:rsidR="0057448F" w:rsidRPr="0057448F" w:rsidRDefault="0057448F" w:rsidP="0057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C46707" w14:textId="77777777" w:rsidR="0057448F" w:rsidRDefault="0057448F" w:rsidP="0057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</w:p>
          <w:p w14:paraId="11D7D490" w14:textId="1085240B" w:rsidR="0057448F" w:rsidRPr="0057448F" w:rsidRDefault="0057448F" w:rsidP="00574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D20A20C" w14:textId="77777777" w:rsidR="00416B40" w:rsidRPr="0057448F" w:rsidRDefault="00416B40" w:rsidP="00416B40">
      <w:pPr>
        <w:pStyle w:val="Heading2"/>
        <w:spacing w:before="280" w:after="280" w:line="240" w:lineRule="auto"/>
        <w:jc w:val="center"/>
        <w:rPr>
          <w:color w:val="auto"/>
          <w:sz w:val="28"/>
          <w:szCs w:val="28"/>
        </w:rPr>
      </w:pPr>
      <w:r w:rsidRPr="0057448F">
        <w:rPr>
          <w:rFonts w:asciiTheme="minorHAnsi" w:hAnsiTheme="minorHAnsi"/>
          <w:smallCaps/>
          <w:color w:val="auto"/>
          <w:sz w:val="28"/>
          <w:szCs w:val="28"/>
          <w:u w:val="single"/>
        </w:rPr>
        <w:lastRenderedPageBreak/>
        <w:t>CDI Surveillance</w:t>
      </w:r>
    </w:p>
    <w:tbl>
      <w:tblPr>
        <w:tblStyle w:val="LightList1"/>
        <w:tblW w:w="11025" w:type="dxa"/>
        <w:tblLook w:val="04A0" w:firstRow="1" w:lastRow="0" w:firstColumn="1" w:lastColumn="0" w:noHBand="0" w:noVBand="1"/>
      </w:tblPr>
      <w:tblGrid>
        <w:gridCol w:w="2991"/>
        <w:gridCol w:w="2071"/>
        <w:gridCol w:w="2522"/>
        <w:gridCol w:w="1388"/>
        <w:gridCol w:w="2053"/>
      </w:tblGrid>
      <w:tr w:rsidR="00416B40" w:rsidRPr="00D70F60" w14:paraId="00877EFE" w14:textId="77777777" w:rsidTr="0039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12B0BA1E" w14:textId="77777777" w:rsidR="00416B40" w:rsidRPr="00D70F60" w:rsidRDefault="00416B40" w:rsidP="00396270">
            <w:pPr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Pathogen</w:t>
            </w:r>
          </w:p>
        </w:tc>
        <w:tc>
          <w:tcPr>
            <w:tcW w:w="2071" w:type="dxa"/>
          </w:tcPr>
          <w:p w14:paraId="20E0CE1E" w14:textId="77777777" w:rsidR="00416B40" w:rsidRPr="00D70F60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Specimen Source(s)</w:t>
            </w:r>
          </w:p>
        </w:tc>
        <w:tc>
          <w:tcPr>
            <w:tcW w:w="2522" w:type="dxa"/>
          </w:tcPr>
          <w:p w14:paraId="6B5017BB" w14:textId="77777777" w:rsidR="00416B40" w:rsidRPr="00D70F60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Send Specimen(s)</w:t>
            </w:r>
          </w:p>
        </w:tc>
        <w:tc>
          <w:tcPr>
            <w:tcW w:w="1388" w:type="dxa"/>
          </w:tcPr>
          <w:p w14:paraId="7AAB6208" w14:textId="77777777" w:rsidR="00416B40" w:rsidRPr="00D70F60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Printout</w:t>
            </w:r>
          </w:p>
        </w:tc>
        <w:tc>
          <w:tcPr>
            <w:tcW w:w="2053" w:type="dxa"/>
          </w:tcPr>
          <w:p w14:paraId="1BDCCBEA" w14:textId="77777777" w:rsidR="00416B40" w:rsidRPr="00D70F60" w:rsidRDefault="00416B40" w:rsidP="0039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Catchment Area</w:t>
            </w:r>
          </w:p>
        </w:tc>
      </w:tr>
      <w:tr w:rsidR="00416B40" w:rsidRPr="00D70F60" w14:paraId="3261BADA" w14:textId="77777777" w:rsidTr="0039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691F857A" w14:textId="77777777" w:rsidR="00416B40" w:rsidRDefault="00416B40" w:rsidP="00396270">
            <w:pPr>
              <w:rPr>
                <w:sz w:val="20"/>
              </w:rPr>
            </w:pPr>
            <w:r w:rsidRPr="00D70F60">
              <w:rPr>
                <w:i/>
                <w:sz w:val="20"/>
              </w:rPr>
              <w:t xml:space="preserve">Clostridium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Clostridioides</w:t>
            </w:r>
            <w:proofErr w:type="spellEnd"/>
            <w:r>
              <w:rPr>
                <w:i/>
                <w:sz w:val="20"/>
              </w:rPr>
              <w:t xml:space="preserve">) </w:t>
            </w:r>
            <w:r w:rsidRPr="00D70F60">
              <w:rPr>
                <w:i/>
                <w:sz w:val="20"/>
              </w:rPr>
              <w:t>difficile</w:t>
            </w:r>
            <w:r>
              <w:rPr>
                <w:rFonts w:cs="Arial"/>
                <w:sz w:val="20"/>
                <w:szCs w:val="20"/>
              </w:rPr>
              <w:t>⁴</w:t>
            </w:r>
            <w:r>
              <w:rPr>
                <w:sz w:val="20"/>
              </w:rPr>
              <w:t xml:space="preserve"> </w:t>
            </w:r>
          </w:p>
          <w:p w14:paraId="795083CB" w14:textId="77777777" w:rsidR="00416B40" w:rsidRPr="00D875A3" w:rsidRDefault="00416B40" w:rsidP="00396270">
            <w:pPr>
              <w:rPr>
                <w:sz w:val="20"/>
              </w:rPr>
            </w:pPr>
            <w:r>
              <w:rPr>
                <w:sz w:val="20"/>
              </w:rPr>
              <w:t>(all positive reports)</w:t>
            </w:r>
          </w:p>
        </w:tc>
        <w:tc>
          <w:tcPr>
            <w:tcW w:w="2071" w:type="dxa"/>
          </w:tcPr>
          <w:p w14:paraId="20DCEC53" w14:textId="77777777" w:rsidR="00416B40" w:rsidRPr="00D70F60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0F60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sites</w:t>
            </w:r>
          </w:p>
        </w:tc>
        <w:tc>
          <w:tcPr>
            <w:tcW w:w="2522" w:type="dxa"/>
          </w:tcPr>
          <w:p w14:paraId="5662DD14" w14:textId="77777777" w:rsidR="00416B40" w:rsidRPr="00D70F60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Yes, stool</w:t>
            </w:r>
          </w:p>
        </w:tc>
        <w:tc>
          <w:tcPr>
            <w:tcW w:w="1388" w:type="dxa"/>
          </w:tcPr>
          <w:p w14:paraId="29C8398F" w14:textId="77777777" w:rsidR="00416B40" w:rsidRPr="00D70F60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53" w:type="dxa"/>
          </w:tcPr>
          <w:p w14:paraId="0154EF01" w14:textId="40D9EAF0" w:rsidR="00416B40" w:rsidRPr="00D70F60" w:rsidRDefault="00416B40" w:rsidP="00396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0F60">
              <w:rPr>
                <w:sz w:val="20"/>
              </w:rPr>
              <w:t>Davidson County</w:t>
            </w:r>
            <w:r w:rsidR="000A052D" w:rsidRPr="000A052D">
              <w:rPr>
                <w:sz w:val="20"/>
                <w:vertAlign w:val="superscript"/>
              </w:rPr>
              <w:t>9</w:t>
            </w:r>
          </w:p>
        </w:tc>
      </w:tr>
    </w:tbl>
    <w:p w14:paraId="5ED69D86" w14:textId="1F4464ED" w:rsidR="00A32288" w:rsidRPr="0057448F" w:rsidRDefault="00D70F60" w:rsidP="00CC6469">
      <w:pPr>
        <w:pStyle w:val="Heading2"/>
        <w:spacing w:before="280" w:after="280" w:line="240" w:lineRule="auto"/>
        <w:jc w:val="center"/>
        <w:rPr>
          <w:color w:val="auto"/>
          <w:sz w:val="28"/>
          <w:szCs w:val="28"/>
        </w:rPr>
      </w:pPr>
      <w:r w:rsidRPr="0057448F">
        <w:rPr>
          <w:rFonts w:asciiTheme="minorHAnsi" w:hAnsiTheme="minorHAnsi"/>
          <w:smallCaps/>
          <w:color w:val="auto"/>
          <w:sz w:val="28"/>
          <w:szCs w:val="28"/>
          <w:u w:val="single"/>
        </w:rPr>
        <w:t>Sentinel Site Surveillance</w:t>
      </w:r>
    </w:p>
    <w:tbl>
      <w:tblPr>
        <w:tblStyle w:val="LightList1"/>
        <w:tblW w:w="11025" w:type="dxa"/>
        <w:tblLook w:val="04A0" w:firstRow="1" w:lastRow="0" w:firstColumn="1" w:lastColumn="0" w:noHBand="0" w:noVBand="1"/>
      </w:tblPr>
      <w:tblGrid>
        <w:gridCol w:w="2991"/>
        <w:gridCol w:w="2071"/>
        <w:gridCol w:w="2522"/>
        <w:gridCol w:w="1388"/>
        <w:gridCol w:w="2053"/>
      </w:tblGrid>
      <w:tr w:rsidR="005F455F" w:rsidRPr="00D70F60" w14:paraId="6C06E98B" w14:textId="77777777" w:rsidTr="005F4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6A66059A" w14:textId="77777777" w:rsidR="005F455F" w:rsidRPr="00D70F60" w:rsidRDefault="005F455F" w:rsidP="007A7C38">
            <w:pPr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Pathogen</w:t>
            </w:r>
          </w:p>
        </w:tc>
        <w:tc>
          <w:tcPr>
            <w:tcW w:w="2071" w:type="dxa"/>
          </w:tcPr>
          <w:p w14:paraId="66F1E2AC" w14:textId="77777777" w:rsidR="005F455F" w:rsidRPr="00D70F60" w:rsidRDefault="005F455F" w:rsidP="007A7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Specimen Source(s)</w:t>
            </w:r>
          </w:p>
        </w:tc>
        <w:tc>
          <w:tcPr>
            <w:tcW w:w="2522" w:type="dxa"/>
          </w:tcPr>
          <w:p w14:paraId="6891D8BE" w14:textId="77777777" w:rsidR="005F455F" w:rsidRPr="00D70F60" w:rsidRDefault="005F455F" w:rsidP="007A7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Send Specimen(s)</w:t>
            </w:r>
          </w:p>
        </w:tc>
        <w:tc>
          <w:tcPr>
            <w:tcW w:w="1388" w:type="dxa"/>
          </w:tcPr>
          <w:p w14:paraId="3E34DF51" w14:textId="77777777" w:rsidR="005F455F" w:rsidRPr="00D70F60" w:rsidRDefault="005F455F" w:rsidP="007A7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Printout</w:t>
            </w:r>
          </w:p>
        </w:tc>
        <w:tc>
          <w:tcPr>
            <w:tcW w:w="2053" w:type="dxa"/>
          </w:tcPr>
          <w:p w14:paraId="0D680EA8" w14:textId="77777777" w:rsidR="005F455F" w:rsidRPr="00D70F60" w:rsidRDefault="005F455F" w:rsidP="007A7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70F60">
              <w:rPr>
                <w:color w:val="auto"/>
                <w:sz w:val="20"/>
              </w:rPr>
              <w:t>Catchment Area</w:t>
            </w:r>
          </w:p>
        </w:tc>
      </w:tr>
      <w:tr w:rsidR="005F455F" w:rsidRPr="00D70F60" w14:paraId="2CB316D4" w14:textId="77777777" w:rsidTr="00E0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37354184" w14:textId="77777777" w:rsidR="005F455F" w:rsidRPr="00D70F60" w:rsidRDefault="005F455F" w:rsidP="007A7C38">
            <w:pPr>
              <w:rPr>
                <w:sz w:val="20"/>
              </w:rPr>
            </w:pPr>
            <w:r w:rsidRPr="00D70F60">
              <w:rPr>
                <w:sz w:val="20"/>
              </w:rPr>
              <w:t xml:space="preserve">Methicillin-resistant </w:t>
            </w:r>
            <w:r w:rsidRPr="00D70F60">
              <w:rPr>
                <w:i/>
                <w:sz w:val="20"/>
              </w:rPr>
              <w:t>Staphylococcus aureus</w:t>
            </w:r>
          </w:p>
        </w:tc>
        <w:tc>
          <w:tcPr>
            <w:tcW w:w="2071" w:type="dxa"/>
          </w:tcPr>
          <w:p w14:paraId="111F3834" w14:textId="77777777" w:rsidR="005F455F" w:rsidRPr="00D70F60" w:rsidRDefault="005F455F" w:rsidP="007A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0F60">
              <w:rPr>
                <w:sz w:val="20"/>
              </w:rPr>
              <w:t>Sterile sites</w:t>
            </w:r>
            <w:r w:rsidRPr="00D70F60">
              <w:rPr>
                <w:rFonts w:cs="Arial"/>
                <w:sz w:val="20"/>
              </w:rPr>
              <w:t>¹</w:t>
            </w:r>
          </w:p>
        </w:tc>
        <w:tc>
          <w:tcPr>
            <w:tcW w:w="2522" w:type="dxa"/>
          </w:tcPr>
          <w:p w14:paraId="75BBCECC" w14:textId="77777777" w:rsidR="005F455F" w:rsidRPr="00D70F60" w:rsidRDefault="005F455F" w:rsidP="007A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0F60">
              <w:rPr>
                <w:sz w:val="20"/>
              </w:rPr>
              <w:t>No</w:t>
            </w:r>
          </w:p>
        </w:tc>
        <w:tc>
          <w:tcPr>
            <w:tcW w:w="1388" w:type="dxa"/>
          </w:tcPr>
          <w:p w14:paraId="40F952E2" w14:textId="77777777" w:rsidR="005F455F" w:rsidRPr="00D70F60" w:rsidRDefault="005F455F" w:rsidP="007A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0F60">
              <w:rPr>
                <w:sz w:val="20"/>
              </w:rPr>
              <w:t>Yes</w:t>
            </w:r>
          </w:p>
        </w:tc>
        <w:tc>
          <w:tcPr>
            <w:tcW w:w="2053" w:type="dxa"/>
          </w:tcPr>
          <w:p w14:paraId="37ED7BCC" w14:textId="77777777" w:rsidR="005F455F" w:rsidRPr="00D70F60" w:rsidRDefault="005F455F" w:rsidP="007A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0F60">
              <w:rPr>
                <w:sz w:val="20"/>
              </w:rPr>
              <w:t>Davidson County</w:t>
            </w:r>
          </w:p>
        </w:tc>
      </w:tr>
    </w:tbl>
    <w:p w14:paraId="234D1D3F" w14:textId="77777777" w:rsidR="00416B40" w:rsidRPr="0057448F" w:rsidRDefault="00416B40" w:rsidP="00992DDE">
      <w:pPr>
        <w:spacing w:before="280" w:line="240" w:lineRule="auto"/>
        <w:jc w:val="both"/>
        <w:rPr>
          <w:sz w:val="20"/>
          <w:szCs w:val="20"/>
        </w:rPr>
      </w:pPr>
      <w:r w:rsidRPr="0057448F">
        <w:rPr>
          <w:rFonts w:cs="Arial"/>
          <w:sz w:val="20"/>
          <w:szCs w:val="20"/>
        </w:rPr>
        <w:t>¹</w:t>
      </w:r>
      <w:r w:rsidRPr="0057448F">
        <w:rPr>
          <w:sz w:val="20"/>
          <w:szCs w:val="20"/>
        </w:rPr>
        <w:t>Sterile sites include: Blood, CSF, Pleural Fluid, Peritoneal Fluid, Pericardial Fluid, Bone, Joint Fluid, Muscle, or Internal Body Site (Lymph Node, Brain, Heart, Liver, Spleen, Vitreous Fluid, Kidney, Pancreas, and Ovary).</w:t>
      </w:r>
    </w:p>
    <w:p w14:paraId="6067B827" w14:textId="77777777" w:rsidR="00416B40" w:rsidRPr="0057448F" w:rsidRDefault="00416B40" w:rsidP="00992DDE">
      <w:pPr>
        <w:spacing w:line="240" w:lineRule="auto"/>
        <w:jc w:val="both"/>
        <w:rPr>
          <w:sz w:val="20"/>
          <w:szCs w:val="20"/>
        </w:rPr>
      </w:pPr>
      <w:r w:rsidRPr="0057448F">
        <w:rPr>
          <w:sz w:val="20"/>
          <w:szCs w:val="20"/>
        </w:rPr>
        <w:t>²Isolates from wounds will only be considered for Group A Streptococcus when accompanied by necrotizing fasciitis or streptococcal toxic shock syndrome (STSS).</w:t>
      </w:r>
    </w:p>
    <w:p w14:paraId="061087D7" w14:textId="769B2A41" w:rsidR="00416B40" w:rsidRPr="0057448F" w:rsidRDefault="00416B40" w:rsidP="00992DDE">
      <w:pPr>
        <w:spacing w:line="240" w:lineRule="auto"/>
        <w:jc w:val="both"/>
        <w:rPr>
          <w:rFonts w:cs="Arial"/>
          <w:sz w:val="20"/>
          <w:szCs w:val="20"/>
        </w:rPr>
      </w:pPr>
      <w:r w:rsidRPr="0057448F">
        <w:rPr>
          <w:rFonts w:cs="Arial"/>
          <w:sz w:val="20"/>
          <w:szCs w:val="20"/>
        </w:rPr>
        <w:t xml:space="preserve">³Residents of the following counties are included in the ABCs catchment area: Anderson, Blount, Cheatham, Davidson, Dickson, Grainger, Hamilton, Jefferson, Knox, Loudon, Madison, Roane, Robertson, Rutherford, Sevier, Shelby, Sumner, Union, </w:t>
      </w:r>
      <w:r w:rsidR="0071107D" w:rsidRPr="0057448F">
        <w:rPr>
          <w:rFonts w:cs="Arial"/>
          <w:sz w:val="20"/>
          <w:szCs w:val="20"/>
        </w:rPr>
        <w:t>Williamson,</w:t>
      </w:r>
      <w:r w:rsidRPr="0057448F">
        <w:rPr>
          <w:rFonts w:cs="Arial"/>
          <w:sz w:val="20"/>
          <w:szCs w:val="20"/>
        </w:rPr>
        <w:t xml:space="preserve"> and Wilson. </w:t>
      </w:r>
    </w:p>
    <w:p w14:paraId="4337E426" w14:textId="6C5C672B" w:rsidR="00416B40" w:rsidRPr="0057448F" w:rsidRDefault="00416B40" w:rsidP="00992DDE">
      <w:pPr>
        <w:spacing w:line="240" w:lineRule="auto"/>
        <w:jc w:val="both"/>
        <w:rPr>
          <w:rFonts w:cs="Arial"/>
          <w:sz w:val="20"/>
          <w:szCs w:val="20"/>
        </w:rPr>
      </w:pPr>
      <w:r w:rsidRPr="0057448F">
        <w:rPr>
          <w:rFonts w:cs="Arial"/>
          <w:sz w:val="20"/>
          <w:szCs w:val="20"/>
        </w:rPr>
        <w:t>⁴</w:t>
      </w:r>
      <w:proofErr w:type="gramStart"/>
      <w:r w:rsidRPr="0057448F">
        <w:rPr>
          <w:rFonts w:cs="Arial"/>
          <w:sz w:val="20"/>
          <w:szCs w:val="20"/>
        </w:rPr>
        <w:t>For</w:t>
      </w:r>
      <w:proofErr w:type="gramEnd"/>
      <w:r w:rsidRPr="0057448F">
        <w:rPr>
          <w:rFonts w:cs="Arial"/>
          <w:sz w:val="20"/>
          <w:szCs w:val="20"/>
        </w:rPr>
        <w:t xml:space="preserve"> </w:t>
      </w:r>
      <w:r w:rsidRPr="0057448F">
        <w:rPr>
          <w:sz w:val="20"/>
          <w:szCs w:val="20"/>
        </w:rPr>
        <w:t>those participating facilities in Davidson County</w:t>
      </w:r>
      <w:r w:rsidRPr="0057448F">
        <w:rPr>
          <w:rFonts w:cs="Arial"/>
          <w:sz w:val="20"/>
          <w:szCs w:val="20"/>
        </w:rPr>
        <w:t>, a set of detailed guidelines was distributed for CDI Surveillance.</w:t>
      </w:r>
    </w:p>
    <w:p w14:paraId="5238639D" w14:textId="77777777" w:rsidR="00416B40" w:rsidRPr="0057448F" w:rsidRDefault="00416B40" w:rsidP="00992DDE">
      <w:pPr>
        <w:spacing w:line="240" w:lineRule="auto"/>
        <w:rPr>
          <w:sz w:val="20"/>
          <w:szCs w:val="20"/>
        </w:rPr>
      </w:pPr>
      <w:r w:rsidRPr="0057448F">
        <w:rPr>
          <w:sz w:val="20"/>
          <w:szCs w:val="20"/>
          <w:vertAlign w:val="superscript"/>
        </w:rPr>
        <w:t>5</w:t>
      </w:r>
      <w:r w:rsidRPr="0057448F">
        <w:rPr>
          <w:sz w:val="20"/>
          <w:szCs w:val="20"/>
        </w:rPr>
        <w:t xml:space="preserve">Lower respiratory tract cultures include: Bronchoalveolar lavage, sputum, tracheal aspirate, or </w:t>
      </w:r>
      <w:proofErr w:type="gramStart"/>
      <w:r w:rsidRPr="0057448F">
        <w:rPr>
          <w:sz w:val="20"/>
          <w:szCs w:val="20"/>
        </w:rPr>
        <w:t>other</w:t>
      </w:r>
      <w:proofErr w:type="gramEnd"/>
      <w:r w:rsidRPr="0057448F">
        <w:rPr>
          <w:sz w:val="20"/>
          <w:szCs w:val="20"/>
        </w:rPr>
        <w:t xml:space="preserve"> lower respiratory site</w:t>
      </w:r>
    </w:p>
    <w:p w14:paraId="585267C2" w14:textId="27429964" w:rsidR="00416B40" w:rsidRPr="0057448F" w:rsidRDefault="00416B40" w:rsidP="00992DDE">
      <w:pPr>
        <w:spacing w:line="240" w:lineRule="auto"/>
        <w:rPr>
          <w:sz w:val="20"/>
          <w:szCs w:val="20"/>
        </w:rPr>
      </w:pPr>
      <w:r w:rsidRPr="0057448F">
        <w:rPr>
          <w:sz w:val="20"/>
          <w:szCs w:val="20"/>
          <w:vertAlign w:val="superscript"/>
        </w:rPr>
        <w:t>6</w:t>
      </w:r>
      <w:r w:rsidRPr="0057448F">
        <w:rPr>
          <w:sz w:val="20"/>
          <w:szCs w:val="20"/>
        </w:rPr>
        <w:t xml:space="preserve">Residents of the following counties are included in the </w:t>
      </w:r>
      <w:proofErr w:type="spellStart"/>
      <w:r w:rsidRPr="0057448F">
        <w:rPr>
          <w:sz w:val="20"/>
          <w:szCs w:val="20"/>
        </w:rPr>
        <w:t>MuGSI</w:t>
      </w:r>
      <w:proofErr w:type="spellEnd"/>
      <w:r w:rsidRPr="0057448F">
        <w:rPr>
          <w:sz w:val="20"/>
          <w:szCs w:val="20"/>
        </w:rPr>
        <w:t xml:space="preserve"> catchment area: Cheatham, Davidson, Dickson, Robertson, Rutherford, Sumner,</w:t>
      </w:r>
      <w:r w:rsidR="00F16E03" w:rsidRPr="0057448F">
        <w:rPr>
          <w:sz w:val="20"/>
          <w:szCs w:val="20"/>
        </w:rPr>
        <w:t xml:space="preserve"> </w:t>
      </w:r>
      <w:r w:rsidR="0071107D" w:rsidRPr="0057448F">
        <w:rPr>
          <w:sz w:val="20"/>
          <w:szCs w:val="20"/>
        </w:rPr>
        <w:t>Williamson,</w:t>
      </w:r>
      <w:r w:rsidR="00F16E03" w:rsidRPr="0057448F">
        <w:rPr>
          <w:sz w:val="20"/>
          <w:szCs w:val="20"/>
        </w:rPr>
        <w:t xml:space="preserve"> and Wilson</w:t>
      </w:r>
    </w:p>
    <w:p w14:paraId="6C6362A1" w14:textId="52590AD2" w:rsidR="00416B40" w:rsidRPr="0057448F" w:rsidRDefault="00416B40" w:rsidP="00992DDE">
      <w:pPr>
        <w:spacing w:line="240" w:lineRule="auto"/>
        <w:rPr>
          <w:sz w:val="20"/>
          <w:szCs w:val="20"/>
        </w:rPr>
      </w:pPr>
      <w:r w:rsidRPr="0057448F">
        <w:rPr>
          <w:sz w:val="20"/>
          <w:szCs w:val="20"/>
          <w:vertAlign w:val="superscript"/>
        </w:rPr>
        <w:t>7</w:t>
      </w:r>
      <w:r w:rsidRPr="0057448F">
        <w:rPr>
          <w:sz w:val="20"/>
          <w:szCs w:val="20"/>
        </w:rPr>
        <w:t xml:space="preserve">Residents of the following counties are included in the ESBL catchment area: Lewis, Marshall, </w:t>
      </w:r>
      <w:r w:rsidR="0071107D" w:rsidRPr="0057448F">
        <w:rPr>
          <w:sz w:val="20"/>
          <w:szCs w:val="20"/>
        </w:rPr>
        <w:t>Maury,</w:t>
      </w:r>
      <w:r w:rsidRPr="0057448F">
        <w:rPr>
          <w:sz w:val="20"/>
          <w:szCs w:val="20"/>
        </w:rPr>
        <w:t xml:space="preserve"> and Wayne</w:t>
      </w:r>
    </w:p>
    <w:p w14:paraId="3BCB9C92" w14:textId="3A6B012A" w:rsidR="00416B40" w:rsidRPr="0057448F" w:rsidRDefault="00416B40" w:rsidP="00992DDE">
      <w:pPr>
        <w:spacing w:line="240" w:lineRule="auto"/>
        <w:jc w:val="both"/>
        <w:rPr>
          <w:i/>
          <w:sz w:val="20"/>
          <w:szCs w:val="20"/>
        </w:rPr>
      </w:pPr>
      <w:r w:rsidRPr="0057448F">
        <w:rPr>
          <w:iCs/>
          <w:sz w:val="20"/>
          <w:szCs w:val="20"/>
        </w:rPr>
        <w:t xml:space="preserve"> </w:t>
      </w:r>
      <w:r w:rsidRPr="0057448F">
        <w:rPr>
          <w:iCs/>
          <w:sz w:val="20"/>
          <w:szCs w:val="20"/>
          <w:vertAlign w:val="superscript"/>
        </w:rPr>
        <w:t>8</w:t>
      </w:r>
      <w:r w:rsidRPr="0057448F">
        <w:rPr>
          <w:i/>
          <w:sz w:val="20"/>
          <w:szCs w:val="20"/>
        </w:rPr>
        <w:t xml:space="preserve">E. cloacae, E. </w:t>
      </w:r>
      <w:proofErr w:type="spellStart"/>
      <w:r w:rsidRPr="0057448F">
        <w:rPr>
          <w:i/>
          <w:sz w:val="20"/>
          <w:szCs w:val="20"/>
        </w:rPr>
        <w:t>asburiae</w:t>
      </w:r>
      <w:proofErr w:type="spellEnd"/>
      <w:r w:rsidRPr="0057448F">
        <w:rPr>
          <w:i/>
          <w:sz w:val="20"/>
          <w:szCs w:val="20"/>
        </w:rPr>
        <w:t xml:space="preserve">, E. </w:t>
      </w:r>
      <w:proofErr w:type="spellStart"/>
      <w:r w:rsidRPr="0057448F">
        <w:rPr>
          <w:i/>
          <w:sz w:val="20"/>
          <w:szCs w:val="20"/>
        </w:rPr>
        <w:t>bugandensis</w:t>
      </w:r>
      <w:proofErr w:type="spellEnd"/>
      <w:r w:rsidRPr="0057448F">
        <w:rPr>
          <w:i/>
          <w:sz w:val="20"/>
          <w:szCs w:val="20"/>
        </w:rPr>
        <w:t xml:space="preserve">, E. </w:t>
      </w:r>
      <w:proofErr w:type="spellStart"/>
      <w:r w:rsidRPr="0057448F">
        <w:rPr>
          <w:i/>
          <w:sz w:val="20"/>
          <w:szCs w:val="20"/>
        </w:rPr>
        <w:t>hormaechei</w:t>
      </w:r>
      <w:proofErr w:type="spellEnd"/>
      <w:r w:rsidRPr="0057448F">
        <w:rPr>
          <w:i/>
          <w:sz w:val="20"/>
          <w:szCs w:val="20"/>
        </w:rPr>
        <w:t xml:space="preserve">, E. </w:t>
      </w:r>
      <w:proofErr w:type="spellStart"/>
      <w:r w:rsidRPr="0057448F">
        <w:rPr>
          <w:i/>
          <w:sz w:val="20"/>
          <w:szCs w:val="20"/>
        </w:rPr>
        <w:t>kobei</w:t>
      </w:r>
      <w:proofErr w:type="spellEnd"/>
      <w:r w:rsidRPr="0057448F">
        <w:rPr>
          <w:i/>
          <w:sz w:val="20"/>
          <w:szCs w:val="20"/>
        </w:rPr>
        <w:t xml:space="preserve">, E. </w:t>
      </w:r>
      <w:proofErr w:type="spellStart"/>
      <w:r w:rsidRPr="0057448F">
        <w:rPr>
          <w:i/>
          <w:sz w:val="20"/>
          <w:szCs w:val="20"/>
        </w:rPr>
        <w:t>ludwigii</w:t>
      </w:r>
      <w:proofErr w:type="spellEnd"/>
      <w:r w:rsidRPr="0057448F">
        <w:rPr>
          <w:i/>
          <w:sz w:val="20"/>
          <w:szCs w:val="20"/>
        </w:rPr>
        <w:t xml:space="preserve">, </w:t>
      </w:r>
      <w:r w:rsidRPr="0057448F">
        <w:rPr>
          <w:sz w:val="20"/>
          <w:szCs w:val="20"/>
        </w:rPr>
        <w:t>and</w:t>
      </w:r>
      <w:r w:rsidRPr="0057448F">
        <w:rPr>
          <w:i/>
          <w:sz w:val="20"/>
          <w:szCs w:val="20"/>
        </w:rPr>
        <w:t xml:space="preserve"> E. </w:t>
      </w:r>
      <w:proofErr w:type="spellStart"/>
      <w:r w:rsidRPr="0057448F">
        <w:rPr>
          <w:i/>
          <w:sz w:val="20"/>
          <w:szCs w:val="20"/>
        </w:rPr>
        <w:t>nimipressuralis</w:t>
      </w:r>
      <w:proofErr w:type="spellEnd"/>
    </w:p>
    <w:p w14:paraId="36187EBA" w14:textId="185AC1E9" w:rsidR="0071107D" w:rsidRPr="0057448F" w:rsidRDefault="0071107D" w:rsidP="00992DDE">
      <w:pPr>
        <w:spacing w:line="240" w:lineRule="auto"/>
        <w:jc w:val="both"/>
        <w:rPr>
          <w:iCs/>
          <w:sz w:val="20"/>
          <w:szCs w:val="20"/>
        </w:rPr>
      </w:pPr>
      <w:r w:rsidRPr="0057448F">
        <w:rPr>
          <w:sz w:val="20"/>
          <w:szCs w:val="20"/>
          <w:vertAlign w:val="superscript"/>
        </w:rPr>
        <w:t>9</w:t>
      </w:r>
      <w:r w:rsidRPr="0057448F">
        <w:rPr>
          <w:sz w:val="20"/>
          <w:szCs w:val="20"/>
        </w:rPr>
        <w:t>Residents of Davidson county are included in the CDI catchment area</w:t>
      </w:r>
    </w:p>
    <w:p w14:paraId="7C56A6E2" w14:textId="77777777" w:rsidR="00416B40" w:rsidRPr="005276F6" w:rsidRDefault="00416B40" w:rsidP="006C6CD3">
      <w:pPr>
        <w:jc w:val="both"/>
        <w:rPr>
          <w:sz w:val="20"/>
          <w:szCs w:val="20"/>
        </w:rPr>
      </w:pPr>
    </w:p>
    <w:sectPr w:rsidR="00416B40" w:rsidRPr="005276F6" w:rsidSect="00A038AD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5AC0" w14:textId="77777777" w:rsidR="00F43EB7" w:rsidRDefault="00F43EB7" w:rsidP="007A0B79">
      <w:pPr>
        <w:spacing w:after="0" w:line="240" w:lineRule="auto"/>
      </w:pPr>
      <w:r>
        <w:separator/>
      </w:r>
    </w:p>
  </w:endnote>
  <w:endnote w:type="continuationSeparator" w:id="0">
    <w:p w14:paraId="3C662C25" w14:textId="77777777" w:rsidR="00F43EB7" w:rsidRDefault="00F43EB7" w:rsidP="007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5CAF" w14:textId="1ADCFAA1" w:rsidR="00A038AD" w:rsidRPr="00A038AD" w:rsidRDefault="00795B5C" w:rsidP="00A038AD">
    <w:pPr>
      <w:pStyle w:val="Footer"/>
      <w:jc w:val="right"/>
      <w:rPr>
        <w:sz w:val="16"/>
      </w:rPr>
    </w:pPr>
    <w:r>
      <w:rPr>
        <w:sz w:val="16"/>
      </w:rPr>
      <w:t xml:space="preserve">Updated: </w:t>
    </w:r>
    <w:r w:rsidR="0057448F">
      <w:rPr>
        <w:sz w:val="16"/>
      </w:rPr>
      <w:t>July 27, 2021</w:t>
    </w:r>
  </w:p>
  <w:p w14:paraId="062687E2" w14:textId="77777777" w:rsidR="00A038AD" w:rsidRDefault="00A0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621E" w14:textId="77777777" w:rsidR="00F43EB7" w:rsidRDefault="00F43EB7" w:rsidP="007A0B79">
      <w:pPr>
        <w:spacing w:after="0" w:line="240" w:lineRule="auto"/>
      </w:pPr>
      <w:r>
        <w:separator/>
      </w:r>
    </w:p>
  </w:footnote>
  <w:footnote w:type="continuationSeparator" w:id="0">
    <w:p w14:paraId="123CD120" w14:textId="77777777" w:rsidR="00F43EB7" w:rsidRDefault="00F43EB7" w:rsidP="007A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0510"/>
    <w:multiLevelType w:val="hybridMultilevel"/>
    <w:tmpl w:val="3FC4C5C0"/>
    <w:lvl w:ilvl="0" w:tplc="4DCAA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B4"/>
    <w:rsid w:val="000A052D"/>
    <w:rsid w:val="000B26CC"/>
    <w:rsid w:val="001339EC"/>
    <w:rsid w:val="001413C0"/>
    <w:rsid w:val="00155B4B"/>
    <w:rsid w:val="001D77F7"/>
    <w:rsid w:val="00210565"/>
    <w:rsid w:val="002959DE"/>
    <w:rsid w:val="002B3C19"/>
    <w:rsid w:val="002D65A9"/>
    <w:rsid w:val="002E09F9"/>
    <w:rsid w:val="00317338"/>
    <w:rsid w:val="00335E07"/>
    <w:rsid w:val="00395359"/>
    <w:rsid w:val="003F53D5"/>
    <w:rsid w:val="00416B40"/>
    <w:rsid w:val="004913F3"/>
    <w:rsid w:val="004E18F0"/>
    <w:rsid w:val="005036C8"/>
    <w:rsid w:val="005276F6"/>
    <w:rsid w:val="0057448F"/>
    <w:rsid w:val="005B55B4"/>
    <w:rsid w:val="005F455F"/>
    <w:rsid w:val="00636AA9"/>
    <w:rsid w:val="00667AFE"/>
    <w:rsid w:val="006A2D56"/>
    <w:rsid w:val="006A36D5"/>
    <w:rsid w:val="006B41B2"/>
    <w:rsid w:val="006C6938"/>
    <w:rsid w:val="006C6CD3"/>
    <w:rsid w:val="0071107D"/>
    <w:rsid w:val="00712749"/>
    <w:rsid w:val="00723DC6"/>
    <w:rsid w:val="00795B5C"/>
    <w:rsid w:val="007A0B79"/>
    <w:rsid w:val="008B5611"/>
    <w:rsid w:val="008B719C"/>
    <w:rsid w:val="008C4609"/>
    <w:rsid w:val="008F7BD4"/>
    <w:rsid w:val="00927C54"/>
    <w:rsid w:val="00961CCC"/>
    <w:rsid w:val="00970AA9"/>
    <w:rsid w:val="00992DDE"/>
    <w:rsid w:val="009E2867"/>
    <w:rsid w:val="00A038AD"/>
    <w:rsid w:val="00A32288"/>
    <w:rsid w:val="00A413D7"/>
    <w:rsid w:val="00AA628D"/>
    <w:rsid w:val="00AF7B37"/>
    <w:rsid w:val="00B028A3"/>
    <w:rsid w:val="00B2004C"/>
    <w:rsid w:val="00B365B8"/>
    <w:rsid w:val="00B96516"/>
    <w:rsid w:val="00C12C8C"/>
    <w:rsid w:val="00C37FB1"/>
    <w:rsid w:val="00CA1089"/>
    <w:rsid w:val="00CC6469"/>
    <w:rsid w:val="00D70F60"/>
    <w:rsid w:val="00D875A3"/>
    <w:rsid w:val="00D9014F"/>
    <w:rsid w:val="00DF5C1E"/>
    <w:rsid w:val="00E368CA"/>
    <w:rsid w:val="00E5380C"/>
    <w:rsid w:val="00EB5574"/>
    <w:rsid w:val="00F06E50"/>
    <w:rsid w:val="00F16E03"/>
    <w:rsid w:val="00F43EB7"/>
    <w:rsid w:val="00FA6F42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50AEF"/>
  <w15:docId w15:val="{7D425EFE-210D-4189-A9AF-26AD9AE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B55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E18F0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70F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0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AD"/>
  </w:style>
  <w:style w:type="paragraph" w:styleId="Footer">
    <w:name w:val="footer"/>
    <w:basedOn w:val="Normal"/>
    <w:link w:val="FooterChar"/>
    <w:uiPriority w:val="99"/>
    <w:unhideWhenUsed/>
    <w:rsid w:val="00A0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AD"/>
  </w:style>
  <w:style w:type="paragraph" w:styleId="BalloonText">
    <w:name w:val="Balloon Text"/>
    <w:basedOn w:val="Normal"/>
    <w:link w:val="BalloonTextChar"/>
    <w:uiPriority w:val="99"/>
    <w:semiHidden/>
    <w:unhideWhenUsed/>
    <w:rsid w:val="00A0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B540-3751-4CAC-92D7-9162A7F0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dc49224</dc:creator>
  <cp:lastModifiedBy>Allison Chan</cp:lastModifiedBy>
  <cp:revision>7</cp:revision>
  <cp:lastPrinted>2017-03-22T16:00:00Z</cp:lastPrinted>
  <dcterms:created xsi:type="dcterms:W3CDTF">2021-07-27T14:29:00Z</dcterms:created>
  <dcterms:modified xsi:type="dcterms:W3CDTF">2021-07-27T14:32:00Z</dcterms:modified>
</cp:coreProperties>
</file>