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DE4" w:rsidRPr="008A7A4D" w:rsidRDefault="00D81CF6" w:rsidP="00276AC5">
      <w:pPr>
        <w:pStyle w:val="NoSpacing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-314325</wp:posOffset>
            </wp:positionV>
            <wp:extent cx="3438525" cy="5219700"/>
            <wp:effectExtent l="952500" t="0" r="904875" b="0"/>
            <wp:wrapNone/>
            <wp:docPr id="1" name="Picture 0" descr="StateParkingMap2014_t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eParkingMap2014_ta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52197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276AC5" w:rsidRPr="008A7A4D">
        <w:rPr>
          <w:b/>
          <w:sz w:val="28"/>
          <w:szCs w:val="28"/>
        </w:rPr>
        <w:t xml:space="preserve">General Parking Options </w:t>
      </w:r>
    </w:p>
    <w:p w:rsidR="00276AC5" w:rsidRDefault="00276AC5" w:rsidP="00276AC5">
      <w:pPr>
        <w:pStyle w:val="NoSpacing"/>
        <w:jc w:val="center"/>
      </w:pPr>
    </w:p>
    <w:p w:rsidR="00276AC5" w:rsidRDefault="00276AC5" w:rsidP="00276AC5">
      <w:pPr>
        <w:pStyle w:val="NoSpacing"/>
        <w:jc w:val="center"/>
      </w:pPr>
    </w:p>
    <w:p w:rsidR="00276AC5" w:rsidRDefault="00276AC5" w:rsidP="00276AC5">
      <w:pPr>
        <w:pStyle w:val="NoSpacing"/>
        <w:rPr>
          <w:b/>
          <w:u w:val="single"/>
        </w:rPr>
      </w:pPr>
      <w:r>
        <w:rPr>
          <w:b/>
          <w:u w:val="single"/>
        </w:rPr>
        <w:t>State Owned Parking Lots</w:t>
      </w:r>
    </w:p>
    <w:p w:rsidR="00276AC5" w:rsidRDefault="00276AC5" w:rsidP="00276AC5">
      <w:pPr>
        <w:pStyle w:val="NoSpacing"/>
      </w:pPr>
      <w:r>
        <w:t>Lot 1</w:t>
      </w:r>
    </w:p>
    <w:p w:rsidR="00276AC5" w:rsidRDefault="00276AC5" w:rsidP="00276AC5">
      <w:pPr>
        <w:pStyle w:val="NoSpacing"/>
      </w:pPr>
      <w:r>
        <w:t>Lot 4</w:t>
      </w:r>
    </w:p>
    <w:p w:rsidR="00276AC5" w:rsidRDefault="00276AC5" w:rsidP="00276AC5">
      <w:pPr>
        <w:pStyle w:val="NoSpacing"/>
      </w:pPr>
      <w:r>
        <w:t xml:space="preserve">Lot 8 </w:t>
      </w:r>
      <w:r w:rsidR="008A7A4D">
        <w:t xml:space="preserve">  </w:t>
      </w:r>
      <w:r>
        <w:t>(limited</w:t>
      </w:r>
      <w:r w:rsidR="008A7A4D">
        <w:t xml:space="preserve"> availability</w:t>
      </w:r>
      <w:r>
        <w:t>)</w:t>
      </w:r>
    </w:p>
    <w:p w:rsidR="00276AC5" w:rsidRDefault="00276AC5" w:rsidP="00276AC5">
      <w:pPr>
        <w:pStyle w:val="NoSpacing"/>
      </w:pPr>
      <w:r>
        <w:t xml:space="preserve">Lot 12 (disabled </w:t>
      </w:r>
      <w:r w:rsidR="008A7A4D">
        <w:t xml:space="preserve">ONLY </w:t>
      </w:r>
      <w:r>
        <w:t>lot)</w:t>
      </w:r>
    </w:p>
    <w:p w:rsidR="00276AC5" w:rsidRDefault="00276AC5" w:rsidP="00276AC5">
      <w:pPr>
        <w:pStyle w:val="NoSpacing"/>
      </w:pPr>
      <w:r>
        <w:t>Lot 14</w:t>
      </w:r>
    </w:p>
    <w:p w:rsidR="00276AC5" w:rsidRDefault="00276AC5" w:rsidP="00276AC5">
      <w:pPr>
        <w:pStyle w:val="NoSpacing"/>
      </w:pPr>
      <w:r>
        <w:t>Lot 15</w:t>
      </w:r>
    </w:p>
    <w:p w:rsidR="00276AC5" w:rsidRDefault="00276AC5" w:rsidP="00276AC5">
      <w:pPr>
        <w:pStyle w:val="NoSpacing"/>
      </w:pPr>
      <w:r>
        <w:t>Lot 16</w:t>
      </w:r>
    </w:p>
    <w:p w:rsidR="00276AC5" w:rsidRDefault="00276AC5" w:rsidP="00276AC5">
      <w:pPr>
        <w:pStyle w:val="NoSpacing"/>
      </w:pPr>
      <w:r>
        <w:t>Lot 17B</w:t>
      </w:r>
    </w:p>
    <w:p w:rsidR="00276AC5" w:rsidRDefault="00276AC5" w:rsidP="00276AC5">
      <w:pPr>
        <w:pStyle w:val="NoSpacing"/>
      </w:pPr>
      <w:r>
        <w:t xml:space="preserve">Lot 28 </w:t>
      </w:r>
    </w:p>
    <w:p w:rsidR="00276AC5" w:rsidRDefault="00276AC5" w:rsidP="00276AC5">
      <w:pPr>
        <w:pStyle w:val="NoSpacing"/>
      </w:pPr>
      <w:r>
        <w:t>Lot 29</w:t>
      </w:r>
    </w:p>
    <w:p w:rsidR="00276AC5" w:rsidRDefault="00276AC5" w:rsidP="00276AC5">
      <w:pPr>
        <w:pStyle w:val="NoSpacing"/>
      </w:pPr>
      <w:r>
        <w:t>Lot 32</w:t>
      </w:r>
    </w:p>
    <w:p w:rsidR="00276AC5" w:rsidRDefault="00276AC5" w:rsidP="00276AC5">
      <w:pPr>
        <w:pStyle w:val="NoSpacing"/>
      </w:pPr>
      <w:r>
        <w:t>Lot 37</w:t>
      </w:r>
    </w:p>
    <w:p w:rsidR="00276AC5" w:rsidRDefault="00276AC5" w:rsidP="00276AC5">
      <w:pPr>
        <w:pStyle w:val="NoSpacing"/>
      </w:pPr>
    </w:p>
    <w:p w:rsidR="00276AC5" w:rsidRDefault="00276AC5" w:rsidP="00276AC5">
      <w:pPr>
        <w:pStyle w:val="NoSpacing"/>
        <w:rPr>
          <w:b/>
        </w:rPr>
      </w:pPr>
    </w:p>
    <w:p w:rsidR="00B16AF3" w:rsidRDefault="00B16AF3" w:rsidP="00276AC5">
      <w:pPr>
        <w:pStyle w:val="NoSpacing"/>
        <w:rPr>
          <w:b/>
          <w:u w:val="single"/>
        </w:rPr>
      </w:pPr>
    </w:p>
    <w:p w:rsidR="00B16AF3" w:rsidRDefault="00B16AF3" w:rsidP="00276AC5">
      <w:pPr>
        <w:pStyle w:val="NoSpacing"/>
        <w:rPr>
          <w:b/>
          <w:u w:val="single"/>
        </w:rPr>
      </w:pPr>
    </w:p>
    <w:p w:rsidR="00B16AF3" w:rsidRDefault="00B16AF3" w:rsidP="00276AC5">
      <w:pPr>
        <w:pStyle w:val="NoSpacing"/>
        <w:rPr>
          <w:b/>
          <w:u w:val="single"/>
        </w:rPr>
      </w:pPr>
    </w:p>
    <w:p w:rsidR="00B16AF3" w:rsidRDefault="00B16AF3" w:rsidP="00276AC5">
      <w:pPr>
        <w:pStyle w:val="NoSpacing"/>
        <w:rPr>
          <w:b/>
          <w:u w:val="single"/>
        </w:rPr>
      </w:pPr>
    </w:p>
    <w:p w:rsidR="00B16AF3" w:rsidRDefault="00B16AF3" w:rsidP="00276AC5">
      <w:pPr>
        <w:pStyle w:val="NoSpacing"/>
        <w:rPr>
          <w:b/>
          <w:u w:val="single"/>
        </w:rPr>
      </w:pPr>
    </w:p>
    <w:p w:rsidR="00B16AF3" w:rsidRDefault="00B16AF3" w:rsidP="00276AC5">
      <w:pPr>
        <w:pStyle w:val="NoSpacing"/>
        <w:rPr>
          <w:b/>
          <w:u w:val="single"/>
        </w:rPr>
      </w:pPr>
    </w:p>
    <w:p w:rsidR="00B16AF3" w:rsidRDefault="00B16AF3" w:rsidP="00276AC5">
      <w:pPr>
        <w:pStyle w:val="NoSpacing"/>
        <w:rPr>
          <w:b/>
          <w:u w:val="single"/>
        </w:rPr>
      </w:pPr>
    </w:p>
    <w:p w:rsidR="00B16AF3" w:rsidRDefault="00D827C0" w:rsidP="00276AC5">
      <w:pPr>
        <w:pStyle w:val="NoSpacing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109855</wp:posOffset>
            </wp:positionV>
            <wp:extent cx="4276725" cy="5562600"/>
            <wp:effectExtent l="19050" t="0" r="9525" b="0"/>
            <wp:wrapNone/>
            <wp:docPr id="4" name="Picture 3" descr="Shuttle Ser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le Serv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AF3" w:rsidRDefault="00B16AF3" w:rsidP="00276AC5">
      <w:pPr>
        <w:pStyle w:val="NoSpacing"/>
        <w:rPr>
          <w:b/>
          <w:u w:val="single"/>
        </w:rPr>
      </w:pPr>
      <w:r w:rsidRPr="00B16AF3">
        <w:rPr>
          <w:b/>
          <w:u w:val="single"/>
        </w:rPr>
        <w:t>Shuttle Service to the above mentioned lots</w:t>
      </w:r>
    </w:p>
    <w:p w:rsidR="00B16AF3" w:rsidRDefault="00B16AF3" w:rsidP="00276AC5">
      <w:pPr>
        <w:pStyle w:val="NoSpacing"/>
      </w:pPr>
      <w:r>
        <w:t>Red Route</w:t>
      </w:r>
    </w:p>
    <w:p w:rsidR="00B16AF3" w:rsidRDefault="00B16AF3" w:rsidP="00276AC5">
      <w:pPr>
        <w:pStyle w:val="NoSpacing"/>
      </w:pPr>
      <w:r>
        <w:t>Yellow Route</w:t>
      </w:r>
    </w:p>
    <w:p w:rsidR="00B16AF3" w:rsidRDefault="00B16AF3" w:rsidP="00276AC5">
      <w:pPr>
        <w:pStyle w:val="NoSpacing"/>
      </w:pPr>
      <w:r>
        <w:t>Purple Route</w:t>
      </w:r>
    </w:p>
    <w:p w:rsidR="00B16AF3" w:rsidRDefault="00B16AF3" w:rsidP="00276AC5">
      <w:pPr>
        <w:pStyle w:val="NoSpacing"/>
      </w:pPr>
    </w:p>
    <w:p w:rsidR="00B16AF3" w:rsidRDefault="00B16AF3" w:rsidP="00276AC5">
      <w:pPr>
        <w:pStyle w:val="NoSpacing"/>
      </w:pPr>
    </w:p>
    <w:p w:rsidR="00B16AF3" w:rsidRDefault="00B16AF3" w:rsidP="00276AC5">
      <w:pPr>
        <w:pStyle w:val="NoSpacing"/>
      </w:pPr>
    </w:p>
    <w:p w:rsidR="00B16AF3" w:rsidRDefault="00B16AF3" w:rsidP="00276AC5">
      <w:pPr>
        <w:pStyle w:val="NoSpacing"/>
      </w:pPr>
    </w:p>
    <w:p w:rsidR="00B16AF3" w:rsidRDefault="00B16AF3" w:rsidP="00276AC5">
      <w:pPr>
        <w:pStyle w:val="NoSpacing"/>
      </w:pPr>
    </w:p>
    <w:p w:rsidR="00B16AF3" w:rsidRDefault="00B16AF3" w:rsidP="00276AC5">
      <w:pPr>
        <w:pStyle w:val="NoSpacing"/>
      </w:pPr>
    </w:p>
    <w:p w:rsidR="00B16AF3" w:rsidRDefault="00B16AF3" w:rsidP="00276AC5">
      <w:pPr>
        <w:pStyle w:val="NoSpacing"/>
      </w:pPr>
    </w:p>
    <w:p w:rsidR="00B16AF3" w:rsidRDefault="00B16AF3" w:rsidP="00276AC5">
      <w:pPr>
        <w:pStyle w:val="NoSpacing"/>
      </w:pPr>
    </w:p>
    <w:p w:rsidR="00B16AF3" w:rsidRDefault="00B16AF3" w:rsidP="00276AC5">
      <w:pPr>
        <w:pStyle w:val="NoSpacing"/>
      </w:pPr>
    </w:p>
    <w:p w:rsidR="00B16AF3" w:rsidRDefault="00B16AF3" w:rsidP="00276AC5">
      <w:pPr>
        <w:pStyle w:val="NoSpacing"/>
      </w:pPr>
    </w:p>
    <w:p w:rsidR="00B16AF3" w:rsidRDefault="00B16AF3" w:rsidP="00276AC5">
      <w:pPr>
        <w:pStyle w:val="NoSpacing"/>
      </w:pPr>
    </w:p>
    <w:p w:rsidR="00B16AF3" w:rsidRDefault="00B16AF3" w:rsidP="00276AC5">
      <w:pPr>
        <w:pStyle w:val="NoSpacing"/>
      </w:pPr>
    </w:p>
    <w:p w:rsidR="00B16AF3" w:rsidRDefault="00B16AF3" w:rsidP="00276AC5">
      <w:pPr>
        <w:pStyle w:val="NoSpacing"/>
      </w:pPr>
    </w:p>
    <w:p w:rsidR="00B16AF3" w:rsidRDefault="00B16AF3" w:rsidP="00276AC5">
      <w:pPr>
        <w:pStyle w:val="NoSpacing"/>
      </w:pPr>
    </w:p>
    <w:p w:rsidR="00B16AF3" w:rsidRDefault="00B16AF3" w:rsidP="00276AC5">
      <w:pPr>
        <w:pStyle w:val="NoSpacing"/>
      </w:pPr>
    </w:p>
    <w:p w:rsidR="00B16AF3" w:rsidRDefault="00B16AF3" w:rsidP="00276AC5">
      <w:pPr>
        <w:pStyle w:val="NoSpacing"/>
      </w:pPr>
    </w:p>
    <w:p w:rsidR="00B16AF3" w:rsidRDefault="00B16AF3" w:rsidP="00276AC5">
      <w:pPr>
        <w:pStyle w:val="NoSpacing"/>
      </w:pPr>
    </w:p>
    <w:p w:rsidR="00B16AF3" w:rsidRDefault="00B16AF3" w:rsidP="00276AC5">
      <w:pPr>
        <w:pStyle w:val="NoSpacing"/>
      </w:pPr>
    </w:p>
    <w:p w:rsidR="00B16AF3" w:rsidRDefault="00B16AF3" w:rsidP="00276AC5">
      <w:pPr>
        <w:pStyle w:val="NoSpacing"/>
      </w:pPr>
    </w:p>
    <w:p w:rsidR="00B16AF3" w:rsidRDefault="00B16AF3" w:rsidP="00276AC5">
      <w:pPr>
        <w:pStyle w:val="NoSpacing"/>
      </w:pPr>
    </w:p>
    <w:p w:rsidR="00B16AF3" w:rsidRDefault="00B16AF3" w:rsidP="00276AC5">
      <w:pPr>
        <w:pStyle w:val="NoSpacing"/>
      </w:pPr>
    </w:p>
    <w:p w:rsidR="00B16AF3" w:rsidRDefault="00B16AF3" w:rsidP="00276AC5">
      <w:pPr>
        <w:pStyle w:val="NoSpacing"/>
      </w:pPr>
    </w:p>
    <w:p w:rsidR="00B16AF3" w:rsidRDefault="00B16AF3" w:rsidP="00276AC5">
      <w:pPr>
        <w:pStyle w:val="NoSpacing"/>
      </w:pPr>
    </w:p>
    <w:p w:rsidR="007B2FBC" w:rsidRPr="008A7A4D" w:rsidRDefault="00B16AF3" w:rsidP="00D81CF6">
      <w:pPr>
        <w:pStyle w:val="NoSpacing"/>
        <w:jc w:val="center"/>
        <w:rPr>
          <w:b/>
          <w:sz w:val="28"/>
          <w:szCs w:val="28"/>
        </w:rPr>
      </w:pPr>
      <w:r w:rsidRPr="008A7A4D">
        <w:rPr>
          <w:b/>
          <w:sz w:val="28"/>
          <w:szCs w:val="28"/>
        </w:rPr>
        <w:lastRenderedPageBreak/>
        <w:t>Other Parking Options:</w:t>
      </w:r>
    </w:p>
    <w:p w:rsidR="008A7A4D" w:rsidRPr="008A7A4D" w:rsidRDefault="008A7A4D" w:rsidP="008A7A4D">
      <w:pPr>
        <w:pStyle w:val="NoSpacing"/>
        <w:jc w:val="center"/>
        <w:rPr>
          <w:b/>
          <w:sz w:val="24"/>
          <w:szCs w:val="24"/>
        </w:rPr>
      </w:pPr>
    </w:p>
    <w:p w:rsidR="00B16AF3" w:rsidRDefault="008A7A4D" w:rsidP="00276AC5">
      <w:pPr>
        <w:pStyle w:val="NoSpacing"/>
      </w:pPr>
      <w:r>
        <w:t xml:space="preserve">DGS currently has </w:t>
      </w:r>
      <w:r w:rsidR="007B2FBC">
        <w:t>access to 1</w:t>
      </w:r>
      <w:r>
        <w:t>,</w:t>
      </w:r>
      <w:r w:rsidR="007B2FBC">
        <w:t xml:space="preserve">000 parking spaces at LP Field in Lot D.  </w:t>
      </w:r>
      <w:r w:rsidR="007B2FBC">
        <w:rPr>
          <w:b/>
        </w:rPr>
        <w:t>Please see the Shuttle Service Guide above for LP Field Shuttle Service.</w:t>
      </w:r>
      <w:r w:rsidR="00D73AE6">
        <w:rPr>
          <w:b/>
        </w:rPr>
        <w:t xml:space="preserve">  There </w:t>
      </w:r>
      <w:r>
        <w:rPr>
          <w:b/>
        </w:rPr>
        <w:t xml:space="preserve">are also </w:t>
      </w:r>
      <w:r w:rsidR="00D73AE6">
        <w:rPr>
          <w:b/>
        </w:rPr>
        <w:t>mid-day shuttle</w:t>
      </w:r>
      <w:r>
        <w:rPr>
          <w:b/>
        </w:rPr>
        <w:t>s</w:t>
      </w:r>
      <w:r w:rsidR="00D73AE6">
        <w:rPr>
          <w:b/>
        </w:rPr>
        <w:t xml:space="preserve"> to </w:t>
      </w:r>
      <w:r>
        <w:rPr>
          <w:b/>
        </w:rPr>
        <w:t xml:space="preserve">and from </w:t>
      </w:r>
      <w:r w:rsidR="00D73AE6">
        <w:rPr>
          <w:b/>
        </w:rPr>
        <w:t>LP Field.</w:t>
      </w:r>
    </w:p>
    <w:p w:rsidR="007B2FBC" w:rsidRDefault="00D81CF6" w:rsidP="00276AC5">
      <w:pPr>
        <w:pStyle w:val="NoSpacing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74930</wp:posOffset>
            </wp:positionV>
            <wp:extent cx="6057900" cy="4686300"/>
            <wp:effectExtent l="19050" t="0" r="0" b="0"/>
            <wp:wrapNone/>
            <wp:docPr id="3" name="Picture 2" descr="2013050810313209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08103132097[1]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60579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B16AF3" w:rsidRDefault="00B16AF3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Default="007B2FBC" w:rsidP="00276AC5">
      <w:pPr>
        <w:pStyle w:val="NoSpacing"/>
      </w:pPr>
    </w:p>
    <w:p w:rsidR="007B2FBC" w:rsidRPr="00D81CF6" w:rsidRDefault="007B2FBC" w:rsidP="00D81CF6">
      <w:pPr>
        <w:pStyle w:val="NoSpacing"/>
        <w:jc w:val="center"/>
        <w:rPr>
          <w:b/>
          <w:sz w:val="28"/>
          <w:szCs w:val="28"/>
        </w:rPr>
      </w:pPr>
      <w:r w:rsidRPr="00D81CF6">
        <w:rPr>
          <w:b/>
          <w:sz w:val="28"/>
          <w:szCs w:val="28"/>
        </w:rPr>
        <w:t>Other Transit Options:</w:t>
      </w:r>
    </w:p>
    <w:p w:rsidR="007B2FBC" w:rsidRDefault="007B2FBC" w:rsidP="007B2FBC">
      <w:pPr>
        <w:pStyle w:val="NoSpacing"/>
        <w:numPr>
          <w:ilvl w:val="0"/>
          <w:numId w:val="1"/>
        </w:numPr>
        <w:rPr>
          <w:b/>
        </w:rPr>
      </w:pPr>
      <w:r>
        <w:rPr>
          <w:b/>
        </w:rPr>
        <w:t>Apply for a Swipe-N-Ride card with HR to commute via Express Bus from the following Counties:</w:t>
      </w:r>
    </w:p>
    <w:p w:rsidR="007B2FBC" w:rsidRDefault="007B2FBC" w:rsidP="007B2FBC">
      <w:pPr>
        <w:pStyle w:val="NoSpacing"/>
        <w:numPr>
          <w:ilvl w:val="1"/>
          <w:numId w:val="1"/>
        </w:numPr>
        <w:rPr>
          <w:b/>
        </w:rPr>
      </w:pPr>
      <w:r>
        <w:rPr>
          <w:b/>
        </w:rPr>
        <w:t>Davidson</w:t>
      </w:r>
    </w:p>
    <w:p w:rsidR="007B2FBC" w:rsidRDefault="00D73AE6" w:rsidP="007B2FBC">
      <w:pPr>
        <w:pStyle w:val="NoSpacing"/>
        <w:numPr>
          <w:ilvl w:val="1"/>
          <w:numId w:val="1"/>
        </w:numPr>
        <w:rPr>
          <w:b/>
        </w:rPr>
      </w:pPr>
      <w:r>
        <w:rPr>
          <w:b/>
        </w:rPr>
        <w:t>Sumner</w:t>
      </w:r>
    </w:p>
    <w:p w:rsidR="00D73AE6" w:rsidRDefault="00D73AE6" w:rsidP="007B2FBC">
      <w:pPr>
        <w:pStyle w:val="NoSpacing"/>
        <w:numPr>
          <w:ilvl w:val="1"/>
          <w:numId w:val="1"/>
        </w:numPr>
        <w:rPr>
          <w:b/>
        </w:rPr>
      </w:pPr>
      <w:r>
        <w:rPr>
          <w:b/>
        </w:rPr>
        <w:t>Rutherford</w:t>
      </w:r>
    </w:p>
    <w:p w:rsidR="00D73AE6" w:rsidRDefault="00D73AE6" w:rsidP="007B2FBC">
      <w:pPr>
        <w:pStyle w:val="NoSpacing"/>
        <w:numPr>
          <w:ilvl w:val="1"/>
          <w:numId w:val="1"/>
        </w:numPr>
        <w:rPr>
          <w:b/>
        </w:rPr>
      </w:pPr>
      <w:r>
        <w:rPr>
          <w:b/>
        </w:rPr>
        <w:t>Robertson</w:t>
      </w:r>
    </w:p>
    <w:p w:rsidR="00D73AE6" w:rsidRDefault="00D73AE6" w:rsidP="007B2FBC">
      <w:pPr>
        <w:pStyle w:val="NoSpacing"/>
        <w:numPr>
          <w:ilvl w:val="1"/>
          <w:numId w:val="1"/>
        </w:numPr>
        <w:rPr>
          <w:b/>
        </w:rPr>
      </w:pPr>
      <w:r>
        <w:rPr>
          <w:b/>
        </w:rPr>
        <w:t>Williamson</w:t>
      </w:r>
    </w:p>
    <w:p w:rsidR="00D73AE6" w:rsidRDefault="00D73AE6" w:rsidP="007B2FBC">
      <w:pPr>
        <w:pStyle w:val="NoSpacing"/>
        <w:numPr>
          <w:ilvl w:val="1"/>
          <w:numId w:val="1"/>
        </w:numPr>
        <w:rPr>
          <w:b/>
        </w:rPr>
      </w:pPr>
      <w:r>
        <w:rPr>
          <w:b/>
        </w:rPr>
        <w:t>Wilson</w:t>
      </w:r>
    </w:p>
    <w:p w:rsidR="00D73AE6" w:rsidRDefault="00D73AE6" w:rsidP="007B2FBC">
      <w:pPr>
        <w:pStyle w:val="NoSpacing"/>
        <w:numPr>
          <w:ilvl w:val="1"/>
          <w:numId w:val="1"/>
        </w:numPr>
        <w:rPr>
          <w:b/>
        </w:rPr>
      </w:pPr>
      <w:r>
        <w:rPr>
          <w:b/>
        </w:rPr>
        <w:t>Dickson</w:t>
      </w:r>
    </w:p>
    <w:p w:rsidR="00D73AE6" w:rsidRDefault="00D73AE6" w:rsidP="007B2FBC">
      <w:pPr>
        <w:pStyle w:val="NoSpacing"/>
        <w:numPr>
          <w:ilvl w:val="1"/>
          <w:numId w:val="1"/>
        </w:numPr>
        <w:rPr>
          <w:b/>
        </w:rPr>
      </w:pPr>
      <w:r>
        <w:rPr>
          <w:b/>
        </w:rPr>
        <w:t>Montgomery</w:t>
      </w:r>
    </w:p>
    <w:p w:rsidR="00D73AE6" w:rsidRDefault="00D73AE6" w:rsidP="00D73AE6">
      <w:pPr>
        <w:pStyle w:val="NoSpacing"/>
        <w:numPr>
          <w:ilvl w:val="0"/>
          <w:numId w:val="1"/>
        </w:numPr>
        <w:rPr>
          <w:b/>
        </w:rPr>
      </w:pPr>
      <w:r>
        <w:rPr>
          <w:b/>
        </w:rPr>
        <w:t>With your Swipe-N-Ride Card, you can catch a MTA Bus to LP Field as well.  Bus 43 from Bay 24 will go to LP Field.</w:t>
      </w:r>
    </w:p>
    <w:p w:rsidR="00682E6F" w:rsidRDefault="00682E6F" w:rsidP="00D73AE6">
      <w:pPr>
        <w:pStyle w:val="NoSpacing"/>
        <w:numPr>
          <w:ilvl w:val="0"/>
          <w:numId w:val="1"/>
        </w:numPr>
        <w:rPr>
          <w:b/>
        </w:rPr>
      </w:pPr>
      <w:r>
        <w:rPr>
          <w:b/>
        </w:rPr>
        <w:t>You can use your Swipe-N-Ride Card for the Music City Star.</w:t>
      </w:r>
    </w:p>
    <w:p w:rsidR="00682E6F" w:rsidRDefault="00682E6F" w:rsidP="00D73AE6">
      <w:pPr>
        <w:pStyle w:val="NoSpacing"/>
        <w:numPr>
          <w:ilvl w:val="0"/>
          <w:numId w:val="1"/>
        </w:numPr>
        <w:rPr>
          <w:b/>
        </w:rPr>
      </w:pPr>
      <w:r>
        <w:rPr>
          <w:b/>
        </w:rPr>
        <w:t>Regional Transit Authority has a Rideshare Program where you can find someone to ride a vanpool or carpool.</w:t>
      </w:r>
    </w:p>
    <w:p w:rsidR="00682E6F" w:rsidRDefault="00682E6F" w:rsidP="00D73AE6">
      <w:pPr>
        <w:pStyle w:val="NoSpacing"/>
        <w:numPr>
          <w:ilvl w:val="0"/>
          <w:numId w:val="1"/>
        </w:numPr>
        <w:rPr>
          <w:b/>
        </w:rPr>
      </w:pPr>
      <w:r>
        <w:rPr>
          <w:b/>
        </w:rPr>
        <w:t>Vanpool Options:</w:t>
      </w:r>
    </w:p>
    <w:p w:rsidR="00682E6F" w:rsidRDefault="00682E6F" w:rsidP="00682E6F">
      <w:pPr>
        <w:pStyle w:val="NoSpacing"/>
        <w:numPr>
          <w:ilvl w:val="1"/>
          <w:numId w:val="1"/>
        </w:numPr>
        <w:rPr>
          <w:b/>
        </w:rPr>
      </w:pPr>
      <w:r>
        <w:rPr>
          <w:b/>
        </w:rPr>
        <w:t>State Vanpool Program</w:t>
      </w:r>
    </w:p>
    <w:p w:rsidR="00682E6F" w:rsidRDefault="00682E6F" w:rsidP="00682E6F">
      <w:pPr>
        <w:pStyle w:val="NoSpacing"/>
        <w:numPr>
          <w:ilvl w:val="1"/>
          <w:numId w:val="1"/>
        </w:numPr>
        <w:rPr>
          <w:b/>
        </w:rPr>
      </w:pPr>
      <w:r>
        <w:rPr>
          <w:b/>
        </w:rPr>
        <w:t>Regional Transit Authority</w:t>
      </w:r>
    </w:p>
    <w:p w:rsidR="00682E6F" w:rsidRDefault="00682E6F" w:rsidP="00682E6F">
      <w:pPr>
        <w:pStyle w:val="NoSpacing"/>
        <w:numPr>
          <w:ilvl w:val="1"/>
          <w:numId w:val="1"/>
        </w:numPr>
        <w:rPr>
          <w:b/>
        </w:rPr>
      </w:pPr>
      <w:r>
        <w:rPr>
          <w:b/>
        </w:rPr>
        <w:t>TMA (Transit Management Association)</w:t>
      </w:r>
    </w:p>
    <w:p w:rsidR="00D81CF6" w:rsidRDefault="00D81CF6" w:rsidP="00682E6F">
      <w:pPr>
        <w:pStyle w:val="NoSpacing"/>
        <w:rPr>
          <w:b/>
        </w:rPr>
      </w:pPr>
    </w:p>
    <w:p w:rsidR="00682E6F" w:rsidRDefault="00682E6F" w:rsidP="00682E6F">
      <w:pPr>
        <w:pStyle w:val="NoSpacing"/>
        <w:rPr>
          <w:b/>
        </w:rPr>
      </w:pPr>
      <w:r>
        <w:rPr>
          <w:b/>
        </w:rPr>
        <w:t>Important Websites:</w:t>
      </w:r>
    </w:p>
    <w:p w:rsidR="00682E6F" w:rsidRDefault="00682E6F" w:rsidP="00682E6F">
      <w:pPr>
        <w:pStyle w:val="NoSpacing"/>
        <w:numPr>
          <w:ilvl w:val="0"/>
          <w:numId w:val="2"/>
        </w:numPr>
        <w:rPr>
          <w:b/>
        </w:rPr>
      </w:pPr>
      <w:r w:rsidRPr="00682E6F">
        <w:rPr>
          <w:b/>
        </w:rPr>
        <w:t>State of Tennessee Parking Website</w:t>
      </w:r>
      <w:r>
        <w:rPr>
          <w:b/>
        </w:rPr>
        <w:t xml:space="preserve"> - </w:t>
      </w:r>
      <w:hyperlink r:id="rId9" w:history="1">
        <w:r w:rsidRPr="00682E6F">
          <w:rPr>
            <w:rStyle w:val="Hyperlink"/>
            <w:b/>
          </w:rPr>
          <w:t>http://www.intranet.state.tn.us/generalserv/mvm/parking.html</w:t>
        </w:r>
      </w:hyperlink>
    </w:p>
    <w:p w:rsidR="00682E6F" w:rsidRDefault="00682E6F" w:rsidP="00682E6F">
      <w:pPr>
        <w:pStyle w:val="NoSpacing"/>
        <w:numPr>
          <w:ilvl w:val="0"/>
          <w:numId w:val="2"/>
        </w:numPr>
        <w:rPr>
          <w:b/>
        </w:rPr>
      </w:pPr>
      <w:r>
        <w:rPr>
          <w:b/>
        </w:rPr>
        <w:t xml:space="preserve">MTA Nashville - </w:t>
      </w:r>
      <w:hyperlink r:id="rId10" w:history="1">
        <w:r w:rsidRPr="00BD1B38">
          <w:rPr>
            <w:rStyle w:val="Hyperlink"/>
            <w:b/>
          </w:rPr>
          <w:t>http://www.nashvillemta.org/</w:t>
        </w:r>
      </w:hyperlink>
      <w:r>
        <w:rPr>
          <w:b/>
        </w:rPr>
        <w:t xml:space="preserve"> </w:t>
      </w:r>
    </w:p>
    <w:p w:rsidR="00682E6F" w:rsidRDefault="00682E6F" w:rsidP="00682E6F">
      <w:pPr>
        <w:pStyle w:val="NoSpacing"/>
        <w:numPr>
          <w:ilvl w:val="0"/>
          <w:numId w:val="2"/>
        </w:numPr>
        <w:rPr>
          <w:b/>
        </w:rPr>
      </w:pPr>
      <w:r>
        <w:rPr>
          <w:b/>
        </w:rPr>
        <w:t xml:space="preserve">Swipe-N-Ride Program - </w:t>
      </w:r>
      <w:hyperlink r:id="rId11" w:history="1">
        <w:r w:rsidRPr="00BD1B38">
          <w:rPr>
            <w:rStyle w:val="Hyperlink"/>
            <w:b/>
          </w:rPr>
          <w:t>http://www.tdot.state.tn.us/smartcommute/swipenride.htm</w:t>
        </w:r>
      </w:hyperlink>
    </w:p>
    <w:p w:rsidR="00682E6F" w:rsidRDefault="00682E6F" w:rsidP="00682E6F">
      <w:pPr>
        <w:pStyle w:val="NoSpacing"/>
        <w:numPr>
          <w:ilvl w:val="0"/>
          <w:numId w:val="2"/>
        </w:numPr>
        <w:rPr>
          <w:b/>
        </w:rPr>
      </w:pPr>
      <w:r>
        <w:rPr>
          <w:b/>
        </w:rPr>
        <w:t xml:space="preserve">RTA Nashville - </w:t>
      </w:r>
      <w:hyperlink r:id="rId12" w:history="1">
        <w:r w:rsidRPr="00BD1B38">
          <w:rPr>
            <w:rStyle w:val="Hyperlink"/>
            <w:b/>
          </w:rPr>
          <w:t>http://www.musiccitystar.org/</w:t>
        </w:r>
      </w:hyperlink>
    </w:p>
    <w:p w:rsidR="00682E6F" w:rsidRDefault="00682E6F" w:rsidP="00682E6F">
      <w:pPr>
        <w:pStyle w:val="NoSpacing"/>
        <w:numPr>
          <w:ilvl w:val="0"/>
          <w:numId w:val="2"/>
        </w:numPr>
        <w:rPr>
          <w:b/>
        </w:rPr>
      </w:pPr>
      <w:r>
        <w:rPr>
          <w:b/>
        </w:rPr>
        <w:t xml:space="preserve">TMA Nashville - </w:t>
      </w:r>
      <w:hyperlink r:id="rId13" w:history="1">
        <w:r w:rsidRPr="00BD1B38">
          <w:rPr>
            <w:rStyle w:val="Hyperlink"/>
            <w:b/>
          </w:rPr>
          <w:t>http://www.tmagroup.org/</w:t>
        </w:r>
      </w:hyperlink>
    </w:p>
    <w:p w:rsidR="00682E6F" w:rsidRPr="00682E6F" w:rsidRDefault="00682E6F" w:rsidP="00682E6F">
      <w:pPr>
        <w:pStyle w:val="NoSpacing"/>
        <w:ind w:left="720"/>
        <w:rPr>
          <w:b/>
        </w:rPr>
      </w:pPr>
    </w:p>
    <w:p w:rsidR="00682E6F" w:rsidRPr="007B2FBC" w:rsidRDefault="00682E6F" w:rsidP="00682E6F">
      <w:pPr>
        <w:pStyle w:val="NoSpacing"/>
        <w:rPr>
          <w:b/>
        </w:rPr>
      </w:pPr>
    </w:p>
    <w:sectPr w:rsidR="00682E6F" w:rsidRPr="007B2FBC" w:rsidSect="00276A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37232"/>
    <w:multiLevelType w:val="hybridMultilevel"/>
    <w:tmpl w:val="46FCC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E930D4"/>
    <w:multiLevelType w:val="hybridMultilevel"/>
    <w:tmpl w:val="34F63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AC5"/>
    <w:rsid w:val="00276AC5"/>
    <w:rsid w:val="00682E6F"/>
    <w:rsid w:val="00771CFA"/>
    <w:rsid w:val="007B2FBC"/>
    <w:rsid w:val="007F6DE4"/>
    <w:rsid w:val="0087634F"/>
    <w:rsid w:val="008A7A4D"/>
    <w:rsid w:val="009B0ED7"/>
    <w:rsid w:val="00A9776D"/>
    <w:rsid w:val="00B16AF3"/>
    <w:rsid w:val="00BC3068"/>
    <w:rsid w:val="00BD3251"/>
    <w:rsid w:val="00C82BF4"/>
    <w:rsid w:val="00D628BA"/>
    <w:rsid w:val="00D73AE6"/>
    <w:rsid w:val="00D81CF6"/>
    <w:rsid w:val="00D8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76AC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AC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2E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76AC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AC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2E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tmagroup.org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musiccitystar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tdot.state.tn.us/smartcommute/swipenride.ht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nashvillemta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tranet.state.tn.us/generalserv/mvm/parking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ba07374</dc:creator>
  <cp:lastModifiedBy>Wendy Barrickman</cp:lastModifiedBy>
  <cp:revision>2</cp:revision>
  <cp:lastPrinted>2015-02-24T19:36:00Z</cp:lastPrinted>
  <dcterms:created xsi:type="dcterms:W3CDTF">2015-04-17T13:32:00Z</dcterms:created>
  <dcterms:modified xsi:type="dcterms:W3CDTF">2015-04-17T13:32:00Z</dcterms:modified>
</cp:coreProperties>
</file>