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6A88D81B" w14:textId="77777777" w:rsidR="00823383" w:rsidRDefault="00823383" w:rsidP="00823383">
      <w:pPr>
        <w:pStyle w:val="BodyText"/>
        <w:tabs>
          <w:tab w:val="left" w:pos="1799"/>
        </w:tabs>
        <w:spacing w:line="352" w:lineRule="auto"/>
        <w:ind w:left="900"/>
        <w:rPr>
          <w:color w:val="221F1F"/>
        </w:rPr>
      </w:pPr>
      <w:bookmarkStart w:id="1" w:name="To:_Group_or_Individual__"/>
      <w:bookmarkEnd w:id="1"/>
      <w:r>
        <w:rPr>
          <w:color w:val="221F1F"/>
          <w:spacing w:val="-4"/>
        </w:rPr>
        <w:t>To:</w:t>
      </w:r>
      <w:r>
        <w:rPr>
          <w:color w:val="221F1F"/>
        </w:rPr>
        <w:tab/>
        <w:t xml:space="preserve">Dean Flener, Director, Office of Communication </w:t>
      </w:r>
      <w:bookmarkStart w:id="2" w:name="From:_Name,_Title_of_Sender__"/>
      <w:bookmarkEnd w:id="2"/>
    </w:p>
    <w:p w14:paraId="1ED77E3E" w14:textId="5CDCDF92" w:rsidR="00823383" w:rsidRDefault="00823383" w:rsidP="00823383">
      <w:pPr>
        <w:pStyle w:val="BodyText"/>
        <w:tabs>
          <w:tab w:val="left" w:pos="1799"/>
        </w:tabs>
        <w:spacing w:line="352" w:lineRule="auto"/>
        <w:ind w:left="900"/>
        <w:rPr>
          <w:color w:val="221F1F"/>
        </w:rPr>
      </w:pPr>
      <w:r>
        <w:rPr>
          <w:color w:val="221F1F"/>
          <w:spacing w:val="-2"/>
        </w:rPr>
        <w:t>From:</w:t>
      </w:r>
      <w:r>
        <w:rPr>
          <w:color w:val="221F1F"/>
        </w:rPr>
        <w:tab/>
        <w:t>Samantha Green, Board Administrator</w:t>
      </w:r>
      <w:r w:rsidR="00745BBA">
        <w:rPr>
          <w:color w:val="221F1F"/>
        </w:rPr>
        <w:t>, Board of Medical Examiners</w:t>
      </w:r>
      <w:r>
        <w:rPr>
          <w:color w:val="221F1F"/>
          <w:spacing w:val="-13"/>
        </w:rPr>
        <w:t xml:space="preserve"> </w:t>
      </w:r>
      <w:r>
        <w:rPr>
          <w:color w:val="221F1F"/>
        </w:rPr>
        <w:t xml:space="preserve"> </w:t>
      </w:r>
      <w:bookmarkStart w:id="3" w:name="Date:_Month_00,_2025__"/>
      <w:bookmarkEnd w:id="3"/>
    </w:p>
    <w:p w14:paraId="4C12E2B8" w14:textId="7925B607" w:rsidR="00823383" w:rsidRDefault="00823383" w:rsidP="00823383">
      <w:pPr>
        <w:pStyle w:val="BodyText"/>
        <w:tabs>
          <w:tab w:val="left" w:pos="1799"/>
        </w:tabs>
        <w:spacing w:line="352" w:lineRule="auto"/>
        <w:ind w:left="900"/>
        <w:rPr>
          <w:color w:val="221F1F"/>
        </w:rPr>
      </w:pPr>
      <w:r>
        <w:rPr>
          <w:color w:val="221F1F"/>
          <w:spacing w:val="-2"/>
        </w:rPr>
        <w:t>Date:</w:t>
      </w:r>
      <w:r>
        <w:rPr>
          <w:color w:val="221F1F"/>
        </w:rPr>
        <w:tab/>
        <w:t xml:space="preserve">June </w:t>
      </w:r>
      <w:r w:rsidR="00745BBA">
        <w:rPr>
          <w:color w:val="221F1F"/>
        </w:rPr>
        <w:t>9</w:t>
      </w:r>
      <w:r>
        <w:rPr>
          <w:color w:val="221F1F"/>
        </w:rPr>
        <w:t xml:space="preserve">, 2026 </w:t>
      </w:r>
      <w:bookmarkStart w:id="4" w:name="Subject:_Reason_for_the_Memo_"/>
      <w:bookmarkEnd w:id="4"/>
    </w:p>
    <w:p w14:paraId="0B9090A7" w14:textId="77777777" w:rsidR="00823383" w:rsidRDefault="00823383" w:rsidP="00823383">
      <w:pPr>
        <w:pStyle w:val="BodyText"/>
        <w:tabs>
          <w:tab w:val="left" w:pos="1799"/>
        </w:tabs>
        <w:spacing w:line="352" w:lineRule="auto"/>
        <w:ind w:left="900"/>
      </w:pPr>
      <w:r>
        <w:rPr>
          <w:color w:val="221F1F"/>
        </w:rPr>
        <w:t>Subject:</w:t>
      </w:r>
      <w:r>
        <w:rPr>
          <w:color w:val="221F1F"/>
          <w:spacing w:val="66"/>
        </w:rPr>
        <w:tab/>
      </w:r>
      <w:r>
        <w:rPr>
          <w:color w:val="221F1F"/>
        </w:rPr>
        <w:t>Meeting Noti</w:t>
      </w:r>
      <w:r>
        <w:t>ce</w:t>
      </w:r>
      <w:r>
        <w:br/>
      </w:r>
    </w:p>
    <w:p w14:paraId="440A080C" w14:textId="77777777" w:rsidR="00823383" w:rsidRDefault="00823383" w:rsidP="00823383">
      <w:pPr>
        <w:pStyle w:val="BodyText"/>
        <w:tabs>
          <w:tab w:val="left" w:pos="1799"/>
        </w:tabs>
        <w:spacing w:line="352" w:lineRule="auto"/>
        <w:ind w:left="900"/>
      </w:pPr>
      <w:r w:rsidRPr="00F532B3">
        <w:rPr>
          <w:color w:val="221F1F"/>
        </w:rPr>
        <w:t>The Tennessee Open Meetings Act</w:t>
      </w:r>
      <w:r>
        <w:rPr>
          <w:color w:val="221F1F"/>
        </w:rPr>
        <w:t>,</w:t>
      </w:r>
      <w:r w:rsidRPr="00F532B3">
        <w:rPr>
          <w:color w:val="221F1F"/>
        </w:rPr>
        <w:t xml:space="preserve"> passed by the General Assembly in 1974</w:t>
      </w:r>
      <w:r>
        <w:rPr>
          <w:color w:val="221F1F"/>
        </w:rPr>
        <w:t>,</w:t>
      </w:r>
      <w:r w:rsidRPr="00F532B3">
        <w:rPr>
          <w:color w:val="221F1F"/>
        </w:rPr>
        <w:t xml:space="preserve"> requires that meetings of state, city</w:t>
      </w:r>
      <w:r>
        <w:rPr>
          <w:color w:val="221F1F"/>
        </w:rPr>
        <w:t>,</w:t>
      </w:r>
      <w:r w:rsidRPr="00F532B3">
        <w:rPr>
          <w:color w:val="221F1F"/>
        </w:rPr>
        <w:t xml:space="preserve"> and county government bodies be open to the public and that any such governmental body </w:t>
      </w:r>
      <w:proofErr w:type="gramStart"/>
      <w:r w:rsidRPr="00F532B3">
        <w:rPr>
          <w:color w:val="221F1F"/>
        </w:rPr>
        <w:t>give</w:t>
      </w:r>
      <w:proofErr w:type="gramEnd"/>
      <w:r w:rsidRPr="00F532B3">
        <w:rPr>
          <w:color w:val="221F1F"/>
        </w:rPr>
        <w:t xml:space="preserve"> adequate public notice of such </w:t>
      </w:r>
      <w:r>
        <w:rPr>
          <w:color w:val="221F1F"/>
        </w:rPr>
        <w:t>meetings</w:t>
      </w:r>
      <w:r w:rsidRPr="00F532B3">
        <w:rPr>
          <w:color w:val="221F1F"/>
        </w:rPr>
        <w:t>.</w:t>
      </w:r>
      <w:r>
        <w:rPr>
          <w:color w:val="221F1F"/>
        </w:rPr>
        <w:br/>
      </w:r>
    </w:p>
    <w:p w14:paraId="4FE382BC" w14:textId="77777777" w:rsidR="00823383" w:rsidRDefault="00823383" w:rsidP="00823383">
      <w:pPr>
        <w:pStyle w:val="BodyText"/>
        <w:tabs>
          <w:tab w:val="left" w:pos="1799"/>
        </w:tabs>
        <w:spacing w:line="352" w:lineRule="auto"/>
        <w:ind w:left="900"/>
        <w:jc w:val="center"/>
      </w:pPr>
      <w:r w:rsidRPr="00FA72B5">
        <w:rPr>
          <w:b/>
          <w:bCs/>
          <w:color w:val="221F1F"/>
        </w:rPr>
        <w:t>Name of Board:</w:t>
      </w:r>
      <w:r>
        <w:rPr>
          <w:b/>
          <w:bCs/>
          <w:color w:val="221F1F"/>
        </w:rPr>
        <w:t xml:space="preserve"> </w:t>
      </w:r>
      <w:r>
        <w:rPr>
          <w:color w:val="221F1F"/>
        </w:rPr>
        <w:t>Board of Medical Examiners’ Development Committee</w:t>
      </w:r>
    </w:p>
    <w:p w14:paraId="661B3FFC" w14:textId="77777777" w:rsidR="00823383" w:rsidRDefault="00823383" w:rsidP="00823383">
      <w:pPr>
        <w:pStyle w:val="BodyText"/>
        <w:tabs>
          <w:tab w:val="left" w:pos="1799"/>
        </w:tabs>
        <w:spacing w:line="352" w:lineRule="auto"/>
        <w:ind w:left="900"/>
        <w:jc w:val="center"/>
      </w:pPr>
      <w:r w:rsidRPr="00FA72B5">
        <w:rPr>
          <w:b/>
          <w:bCs/>
          <w:color w:val="221F1F"/>
        </w:rPr>
        <w:t>Date of Meeting:</w:t>
      </w:r>
      <w:r>
        <w:rPr>
          <w:b/>
          <w:bCs/>
          <w:color w:val="221F1F"/>
        </w:rPr>
        <w:t xml:space="preserve"> </w:t>
      </w:r>
      <w:r>
        <w:rPr>
          <w:color w:val="221F1F"/>
        </w:rPr>
        <w:t>Tuesday, July 21, 2026</w:t>
      </w:r>
    </w:p>
    <w:p w14:paraId="3E7290A5" w14:textId="4C515AA3" w:rsidR="00823383" w:rsidRPr="006E4C84" w:rsidRDefault="00823383" w:rsidP="00823383">
      <w:pPr>
        <w:pStyle w:val="BodyText"/>
        <w:tabs>
          <w:tab w:val="left" w:pos="1799"/>
        </w:tabs>
        <w:spacing w:line="352" w:lineRule="auto"/>
        <w:ind w:left="900"/>
        <w:jc w:val="center"/>
        <w:rPr>
          <w:color w:val="221F1F"/>
        </w:rPr>
      </w:pPr>
      <w:r w:rsidRPr="00FA72B5">
        <w:rPr>
          <w:b/>
          <w:bCs/>
          <w:color w:val="221F1F"/>
        </w:rPr>
        <w:t>Time:</w:t>
      </w:r>
      <w:r>
        <w:rPr>
          <w:b/>
          <w:bCs/>
          <w:color w:val="221F1F"/>
        </w:rPr>
        <w:t xml:space="preserve"> </w:t>
      </w:r>
      <w:r>
        <w:rPr>
          <w:color w:val="221F1F"/>
        </w:rPr>
        <w:t>7:30 A.M., Central</w:t>
      </w:r>
      <w:r w:rsidR="00745BBA">
        <w:rPr>
          <w:color w:val="221F1F"/>
        </w:rPr>
        <w:t xml:space="preserve"> Standard Time</w:t>
      </w:r>
    </w:p>
    <w:p w14:paraId="4C23EB93" w14:textId="77777777" w:rsidR="00823383" w:rsidRDefault="00823383" w:rsidP="00823383">
      <w:pPr>
        <w:pStyle w:val="BodyText"/>
        <w:tabs>
          <w:tab w:val="left" w:pos="1799"/>
        </w:tabs>
        <w:spacing w:line="352" w:lineRule="auto"/>
        <w:ind w:left="900"/>
        <w:jc w:val="center"/>
      </w:pPr>
      <w:r w:rsidRPr="00FA72B5">
        <w:rPr>
          <w:b/>
          <w:bCs/>
          <w:color w:val="221F1F"/>
        </w:rPr>
        <w:t>Place:</w:t>
      </w:r>
      <w:r>
        <w:rPr>
          <w:b/>
          <w:bCs/>
          <w:color w:val="221F1F"/>
        </w:rPr>
        <w:t xml:space="preserve"> </w:t>
      </w:r>
      <w:r>
        <w:rPr>
          <w:color w:val="221F1F"/>
        </w:rPr>
        <w:t>Tennessee Department of Health</w:t>
      </w:r>
    </w:p>
    <w:p w14:paraId="191133E2" w14:textId="77777777" w:rsidR="00823383" w:rsidRDefault="00823383" w:rsidP="00823383">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44001189" w14:textId="77777777" w:rsidR="00823383" w:rsidRDefault="00823383" w:rsidP="00823383">
      <w:pPr>
        <w:pStyle w:val="BodyText"/>
        <w:tabs>
          <w:tab w:val="left" w:pos="1799"/>
        </w:tabs>
        <w:spacing w:line="352" w:lineRule="auto"/>
        <w:ind w:left="900"/>
        <w:jc w:val="center"/>
      </w:pPr>
      <w:r>
        <w:rPr>
          <w:color w:val="221F1F"/>
        </w:rPr>
        <w:t>665 Mainstream Drive</w:t>
      </w:r>
    </w:p>
    <w:p w14:paraId="51AD8398" w14:textId="77777777" w:rsidR="00823383" w:rsidRDefault="00823383" w:rsidP="00823383">
      <w:pPr>
        <w:pStyle w:val="BodyText"/>
        <w:tabs>
          <w:tab w:val="left" w:pos="1799"/>
        </w:tabs>
        <w:spacing w:line="352" w:lineRule="auto"/>
        <w:ind w:left="900"/>
        <w:jc w:val="center"/>
      </w:pPr>
      <w:r>
        <w:rPr>
          <w:color w:val="221F1F"/>
        </w:rPr>
        <w:t>Nashville, TN 37243</w:t>
      </w:r>
    </w:p>
    <w:p w14:paraId="089E3B5C" w14:textId="6A8ECBBA" w:rsidR="00823383" w:rsidRDefault="00823383" w:rsidP="00823383">
      <w:pPr>
        <w:pStyle w:val="BodyText"/>
        <w:tabs>
          <w:tab w:val="left" w:pos="1799"/>
        </w:tabs>
        <w:spacing w:line="352" w:lineRule="auto"/>
        <w:ind w:left="900"/>
        <w:jc w:val="center"/>
      </w:pPr>
      <w:r w:rsidRPr="00D80F25">
        <w:rPr>
          <w:b/>
          <w:bCs/>
          <w:color w:val="221F1F"/>
        </w:rPr>
        <w:t>Conference Room:</w:t>
      </w:r>
      <w:r>
        <w:rPr>
          <w:b/>
          <w:bCs/>
          <w:color w:val="221F1F"/>
        </w:rPr>
        <w:t xml:space="preserve"> </w:t>
      </w:r>
      <w:r>
        <w:rPr>
          <w:color w:val="221F1F"/>
        </w:rPr>
        <w:t>Poplar</w:t>
      </w:r>
      <w:r w:rsidR="00745BBA">
        <w:rPr>
          <w:color w:val="221F1F"/>
        </w:rPr>
        <w:t xml:space="preserve"> Room</w:t>
      </w:r>
    </w:p>
    <w:p w14:paraId="3957E36E" w14:textId="77777777" w:rsidR="00823383" w:rsidRDefault="00823383" w:rsidP="00823383">
      <w:pPr>
        <w:wordWrap w:val="0"/>
        <w:spacing w:line="360" w:lineRule="atLeast"/>
        <w:rPr>
          <w:rFonts w:ascii="Arial" w:hAnsi="Arial" w:cs="Arial"/>
          <w:color w:val="333333"/>
          <w:kern w:val="2"/>
          <w:sz w:val="21"/>
          <w:szCs w:val="21"/>
          <w14:ligatures w14:val="standardContextual"/>
        </w:rPr>
      </w:pPr>
      <w:r w:rsidRPr="00FA72B5">
        <w:rPr>
          <w:b/>
          <w:bCs/>
          <w:color w:val="221F1F"/>
        </w:rPr>
        <w:t>Livestream Link:</w:t>
      </w:r>
      <w:r>
        <w:rPr>
          <w:b/>
          <w:bCs/>
          <w:color w:val="221F1F"/>
        </w:rPr>
        <w:t xml:space="preserve"> </w:t>
      </w:r>
      <w:hyperlink r:id="rId9" w:tgtFrame="_blank" w:history="1">
        <w:r>
          <w:rPr>
            <w:rStyle w:val="Hyperlink"/>
            <w:color w:val="005E7D"/>
            <w:kern w:val="2"/>
            <w14:ligatures w14:val="standardContextual"/>
          </w:rPr>
          <w:t>July 21, 2026 Board of Medical Examiners' Development Committee Poplar Rm 7:30am</w:t>
        </w:r>
      </w:hyperlink>
    </w:p>
    <w:p w14:paraId="7BBCD6D6" w14:textId="77777777" w:rsidR="00823383" w:rsidRDefault="00823383" w:rsidP="00823383">
      <w:pPr>
        <w:wordWrap w:val="0"/>
        <w:spacing w:line="360" w:lineRule="atLeast"/>
        <w:rPr>
          <w:rFonts w:ascii="Arial" w:hAnsi="Arial" w:cs="Arial"/>
          <w:b/>
          <w:bCs/>
          <w:color w:val="333333"/>
          <w:kern w:val="2"/>
          <w:sz w:val="21"/>
          <w:szCs w:val="21"/>
          <w14:ligatures w14:val="standardContextual"/>
        </w:rPr>
      </w:pPr>
      <w:r>
        <w:rPr>
          <w:rFonts w:ascii="Arial" w:hAnsi="Arial" w:cs="Arial"/>
          <w:b/>
          <w:bCs/>
          <w:color w:val="333333"/>
          <w:kern w:val="2"/>
          <w:sz w:val="21"/>
          <w:szCs w:val="21"/>
          <w14:ligatures w14:val="standardContextual"/>
        </w:rPr>
        <w:t xml:space="preserve">Webinar Number: </w:t>
      </w:r>
      <w:r w:rsidRPr="009D6D1C">
        <w:rPr>
          <w:rFonts w:ascii="Arial" w:hAnsi="Arial" w:cs="Arial"/>
          <w:color w:val="333333"/>
          <w:kern w:val="2"/>
          <w:sz w:val="21"/>
          <w:szCs w:val="21"/>
          <w14:ligatures w14:val="standardContextual"/>
        </w:rPr>
        <w:t>2317 967 8888</w:t>
      </w:r>
    </w:p>
    <w:p w14:paraId="168AD4D1" w14:textId="77777777" w:rsidR="00823383" w:rsidRPr="009D6D1C" w:rsidRDefault="00823383" w:rsidP="00823383">
      <w:pPr>
        <w:wordWrap w:val="0"/>
        <w:spacing w:line="360" w:lineRule="atLeast"/>
        <w:rPr>
          <w:rFonts w:ascii="Arial" w:hAnsi="Arial" w:cs="Arial"/>
          <w:color w:val="333333"/>
          <w:kern w:val="2"/>
          <w:sz w:val="21"/>
          <w:szCs w:val="21"/>
          <w14:ligatures w14:val="standardContextual"/>
        </w:rPr>
      </w:pPr>
      <w:r>
        <w:rPr>
          <w:rFonts w:ascii="Arial" w:hAnsi="Arial" w:cs="Arial"/>
          <w:b/>
          <w:bCs/>
          <w:color w:val="333333"/>
          <w:kern w:val="2"/>
          <w:sz w:val="21"/>
          <w:szCs w:val="21"/>
          <w14:ligatures w14:val="standardContextual"/>
        </w:rPr>
        <w:t xml:space="preserve">Password: </w:t>
      </w:r>
      <w:r w:rsidRPr="009D6D1C">
        <w:rPr>
          <w:rFonts w:ascii="Arial" w:hAnsi="Arial" w:cs="Arial"/>
          <w:color w:val="333333"/>
          <w:kern w:val="2"/>
          <w:sz w:val="21"/>
          <w:szCs w:val="21"/>
          <w14:ligatures w14:val="standardContextual"/>
        </w:rPr>
        <w:t>2QSy2ngH8ij (27792644 when dialing from a phone or video system)</w:t>
      </w:r>
    </w:p>
    <w:p w14:paraId="6713202D" w14:textId="77777777" w:rsidR="00823383" w:rsidRDefault="00823383" w:rsidP="00823383">
      <w:pPr>
        <w:pStyle w:val="BodyText"/>
        <w:tabs>
          <w:tab w:val="left" w:pos="1799"/>
        </w:tabs>
        <w:spacing w:line="352" w:lineRule="auto"/>
        <w:rPr>
          <w:b/>
          <w:bCs/>
          <w:color w:val="221F1F"/>
        </w:rPr>
      </w:pPr>
    </w:p>
    <w:p w14:paraId="63C65EC6" w14:textId="636933C4" w:rsidR="00823383" w:rsidRPr="00745BBA" w:rsidRDefault="00823383" w:rsidP="00823383">
      <w:pPr>
        <w:pStyle w:val="BodyText"/>
        <w:tabs>
          <w:tab w:val="left" w:pos="1799"/>
        </w:tabs>
        <w:spacing w:line="352" w:lineRule="auto"/>
        <w:rPr>
          <w:b/>
          <w:bCs/>
        </w:rPr>
      </w:pPr>
      <w:r w:rsidRPr="00745BBA">
        <w:rPr>
          <w:b/>
          <w:bCs/>
        </w:rPr>
        <w:t xml:space="preserve">Discuss, consider, and </w:t>
      </w:r>
      <w:proofErr w:type="gramStart"/>
      <w:r w:rsidRPr="00745BBA">
        <w:rPr>
          <w:b/>
          <w:bCs/>
        </w:rPr>
        <w:t>take action</w:t>
      </w:r>
      <w:proofErr w:type="gramEnd"/>
      <w:r w:rsidRPr="00745BBA">
        <w:rPr>
          <w:b/>
          <w:bCs/>
        </w:rPr>
        <w:t xml:space="preserve"> as needed on the following</w:t>
      </w:r>
      <w:r w:rsidR="00745BBA">
        <w:rPr>
          <w:b/>
          <w:bCs/>
        </w:rPr>
        <w:t xml:space="preserve"> agenda items</w:t>
      </w:r>
      <w:r w:rsidRPr="00745BBA">
        <w:rPr>
          <w:b/>
          <w:bCs/>
        </w:rPr>
        <w:t>:</w:t>
      </w:r>
      <w:r w:rsidRPr="00745BBA">
        <w:rPr>
          <w:b/>
          <w:bCs/>
        </w:rPr>
        <w:br/>
      </w:r>
    </w:p>
    <w:p w14:paraId="56BE149F" w14:textId="27DB9017" w:rsidR="008A28FC" w:rsidRDefault="008A28FC" w:rsidP="00823383">
      <w:pPr>
        <w:pStyle w:val="ListParagraph"/>
        <w:widowControl/>
        <w:numPr>
          <w:ilvl w:val="0"/>
          <w:numId w:val="28"/>
        </w:numPr>
        <w:autoSpaceDE/>
        <w:autoSpaceDN/>
        <w:contextualSpacing/>
        <w:rPr>
          <w:bCs/>
          <w:smallCaps/>
        </w:rPr>
      </w:pPr>
      <w:r>
        <w:rPr>
          <w:color w:val="221F1F"/>
        </w:rPr>
        <w:t>Approval of May 19, 2026, Development Committee Meeting Minutes</w:t>
      </w:r>
      <w:r>
        <w:rPr>
          <w:color w:val="221F1F"/>
        </w:rPr>
        <w:br/>
      </w:r>
    </w:p>
    <w:p w14:paraId="4C2EB882" w14:textId="0070B609" w:rsidR="00823383" w:rsidRPr="00745BBA" w:rsidRDefault="008A28FC" w:rsidP="00823383">
      <w:pPr>
        <w:pStyle w:val="ListParagraph"/>
        <w:widowControl/>
        <w:numPr>
          <w:ilvl w:val="0"/>
          <w:numId w:val="28"/>
        </w:numPr>
        <w:autoSpaceDE/>
        <w:autoSpaceDN/>
        <w:contextualSpacing/>
        <w:rPr>
          <w:bCs/>
          <w:smallCaps/>
        </w:rPr>
      </w:pPr>
      <w:r>
        <w:rPr>
          <w:color w:val="221F1F"/>
        </w:rPr>
        <w:t>Review of Re-entry Policy for Medical Doctors</w:t>
      </w:r>
    </w:p>
    <w:p w14:paraId="37692041" w14:textId="29A1601B" w:rsidR="00823383" w:rsidRPr="00745BBA" w:rsidRDefault="008A28FC" w:rsidP="00823383">
      <w:pPr>
        <w:pStyle w:val="ListParagraph"/>
        <w:widowControl/>
        <w:numPr>
          <w:ilvl w:val="0"/>
          <w:numId w:val="28"/>
        </w:numPr>
        <w:autoSpaceDE/>
        <w:autoSpaceDN/>
        <w:contextualSpacing/>
        <w:rPr>
          <w:bCs/>
          <w:smallCaps/>
        </w:rPr>
      </w:pPr>
      <w:bookmarkStart w:id="5" w:name="_Hlk113447718"/>
      <w:bookmarkStart w:id="6" w:name="_Hlk113447683"/>
      <w:r>
        <w:rPr>
          <w:color w:val="221F1F"/>
        </w:rPr>
        <w:lastRenderedPageBreak/>
        <w:t>Review of Tennessee Prescribing Course List</w:t>
      </w:r>
      <w:r w:rsidR="00823383" w:rsidRPr="00745BBA">
        <w:rPr>
          <w:bCs/>
          <w:smallCaps/>
        </w:rPr>
        <w:br/>
      </w:r>
    </w:p>
    <w:bookmarkEnd w:id="5"/>
    <w:bookmarkEnd w:id="6"/>
    <w:p w14:paraId="7C12C6B6" w14:textId="2D337768" w:rsidR="008A28FC" w:rsidRDefault="008A28FC" w:rsidP="008A28FC">
      <w:pPr>
        <w:pStyle w:val="ListParagraph"/>
        <w:widowControl/>
        <w:numPr>
          <w:ilvl w:val="0"/>
          <w:numId w:val="28"/>
        </w:numPr>
        <w:autoSpaceDE/>
        <w:autoSpaceDN/>
        <w:contextualSpacing/>
        <w:rPr>
          <w:bCs/>
          <w:smallCaps/>
        </w:rPr>
      </w:pPr>
      <w:r>
        <w:rPr>
          <w:color w:val="221F1F"/>
        </w:rPr>
        <w:t>Public Comment</w:t>
      </w:r>
      <w:r>
        <w:rPr>
          <w:color w:val="221F1F"/>
        </w:rPr>
        <w:br/>
      </w:r>
    </w:p>
    <w:p w14:paraId="5379D242" w14:textId="6CD14ABF" w:rsidR="00823383" w:rsidRPr="008A28FC" w:rsidRDefault="008A28FC" w:rsidP="008A28FC">
      <w:pPr>
        <w:pStyle w:val="ListParagraph"/>
        <w:widowControl/>
        <w:numPr>
          <w:ilvl w:val="0"/>
          <w:numId w:val="28"/>
        </w:numPr>
        <w:autoSpaceDE/>
        <w:autoSpaceDN/>
        <w:contextualSpacing/>
        <w:rPr>
          <w:bCs/>
          <w:smallCaps/>
        </w:rPr>
      </w:pPr>
      <w:r>
        <w:rPr>
          <w:color w:val="221F1F"/>
        </w:rPr>
        <w:t>Adjournment</w:t>
      </w:r>
    </w:p>
    <w:p w14:paraId="4E338DCF" w14:textId="77777777" w:rsidR="008A28FC" w:rsidRPr="008A28FC" w:rsidRDefault="008A28FC" w:rsidP="008A28FC">
      <w:pPr>
        <w:pStyle w:val="ListParagraph"/>
        <w:widowControl/>
        <w:autoSpaceDE/>
        <w:autoSpaceDN/>
        <w:ind w:left="1080"/>
        <w:contextualSpacing/>
        <w:rPr>
          <w:bCs/>
          <w:smallCaps/>
        </w:rPr>
      </w:pPr>
    </w:p>
    <w:p w14:paraId="48AEE47E" w14:textId="77777777" w:rsidR="00823383" w:rsidRDefault="00823383" w:rsidP="00823383">
      <w:pPr>
        <w:pStyle w:val="BodyText"/>
        <w:tabs>
          <w:tab w:val="left" w:pos="1799"/>
        </w:tabs>
        <w:spacing w:line="352" w:lineRule="auto"/>
        <w:ind w:left="900"/>
        <w:rPr>
          <w:b/>
          <w:bCs/>
          <w:color w:val="221F1F"/>
        </w:rPr>
      </w:pPr>
      <w:r>
        <w:rPr>
          <w:b/>
          <w:bCs/>
          <w:color w:val="221F1F"/>
        </w:rPr>
        <w:t>Note:</w:t>
      </w:r>
    </w:p>
    <w:p w14:paraId="78809D19" w14:textId="29227188" w:rsidR="00823383" w:rsidRPr="00A53E6C" w:rsidRDefault="00823383" w:rsidP="00823383">
      <w:pPr>
        <w:pStyle w:val="BodyText"/>
        <w:tabs>
          <w:tab w:val="left" w:pos="1799"/>
        </w:tabs>
        <w:spacing w:line="352" w:lineRule="auto"/>
        <w:ind w:left="900"/>
        <w:rPr>
          <w:color w:val="221F1F"/>
        </w:rPr>
      </w:pPr>
      <w:r w:rsidRPr="00151978">
        <w:rPr>
          <w:color w:val="221F1F"/>
        </w:rPr>
        <w:t xml:space="preserve">Any business not completed may be continued </w:t>
      </w:r>
      <w:r>
        <w:rPr>
          <w:color w:val="221F1F"/>
        </w:rPr>
        <w:t xml:space="preserve">at the full Board of Medical Examiners Meeting scheduled for July 21, </w:t>
      </w:r>
      <w:proofErr w:type="gramStart"/>
      <w:r>
        <w:rPr>
          <w:color w:val="221F1F"/>
        </w:rPr>
        <w:t>2026</w:t>
      </w:r>
      <w:proofErr w:type="gramEnd"/>
      <w:r>
        <w:rPr>
          <w:color w:val="221F1F"/>
        </w:rPr>
        <w:t xml:space="preserve"> at 9:00am</w:t>
      </w:r>
      <w:r w:rsidRPr="00151978">
        <w:rPr>
          <w:color w:val="221F1F"/>
        </w:rPr>
        <w:t xml:space="preserve">, if time permits. </w:t>
      </w:r>
    </w:p>
    <w:p w14:paraId="7917B46D" w14:textId="77777777" w:rsidR="00823383" w:rsidRPr="00A0184C" w:rsidRDefault="00823383" w:rsidP="00823383">
      <w:pPr>
        <w:pStyle w:val="BodyText"/>
        <w:tabs>
          <w:tab w:val="left" w:pos="1799"/>
        </w:tabs>
        <w:spacing w:before="240" w:line="352" w:lineRule="auto"/>
        <w:ind w:left="900"/>
        <w:rPr>
          <w:b/>
          <w:bCs/>
          <w:color w:val="221F1F"/>
        </w:rPr>
      </w:pPr>
      <w:r>
        <w:rPr>
          <w:b/>
          <w:bCs/>
          <w:color w:val="221F1F"/>
        </w:rPr>
        <w:t>Public Comment:</w:t>
      </w:r>
    </w:p>
    <w:p w14:paraId="1D71AC9D" w14:textId="77777777" w:rsidR="00823383" w:rsidRPr="00600D33" w:rsidRDefault="00823383" w:rsidP="0082338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 xml:space="preserve">days prior to a scheduled meeting that the individual desires to address the Governing Body. The individual must also notify the Governing Body of the topic from the published agenda or sunshine notice for the meeting </w:t>
      </w:r>
      <w:proofErr w:type="gramStart"/>
      <w:r w:rsidRPr="00FA72B5">
        <w:rPr>
          <w:color w:val="221F1F"/>
        </w:rPr>
        <w:t>on</w:t>
      </w:r>
      <w:proofErr w:type="gramEnd"/>
      <w:r w:rsidRPr="00FA72B5">
        <w:rPr>
          <w:color w:val="221F1F"/>
        </w:rPr>
        <w:t xml:space="preserve"> which the individual wishes to speak. This notice by the member of the public to the Governing Body shall be directed to the email given in the published agenda or sunshine notice for the meeting.</w:t>
      </w:r>
      <w:r>
        <w:rPr>
          <w:color w:val="221F1F"/>
        </w:rPr>
        <w:t xml:space="preserve"> </w:t>
      </w:r>
    </w:p>
    <w:p w14:paraId="2CF7D5FB" w14:textId="77777777" w:rsidR="00823383" w:rsidRDefault="00823383" w:rsidP="00823383">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3AD8DAF2" w14:textId="77777777" w:rsidR="00823383" w:rsidRPr="00600B8C" w:rsidRDefault="00823383" w:rsidP="00823383">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AC05BA0" w14:textId="77777777" w:rsidR="00823383" w:rsidRDefault="00823383" w:rsidP="00745BBA">
      <w:pPr>
        <w:pStyle w:val="BodyText"/>
        <w:tabs>
          <w:tab w:val="left" w:pos="1799"/>
        </w:tabs>
        <w:spacing w:line="352" w:lineRule="auto"/>
      </w:pPr>
    </w:p>
    <w:p w14:paraId="0087E4FE" w14:textId="30B3AB77" w:rsidR="00823383" w:rsidRDefault="00823383" w:rsidP="00823383">
      <w:pPr>
        <w:pStyle w:val="BodyText"/>
        <w:tabs>
          <w:tab w:val="left" w:pos="1799"/>
        </w:tabs>
        <w:spacing w:line="352" w:lineRule="auto"/>
        <w:ind w:left="900"/>
        <w:rPr>
          <w:color w:val="221F1F"/>
        </w:rPr>
      </w:pPr>
      <w:r w:rsidRPr="00FA72B5">
        <w:rPr>
          <w:color w:val="221F1F"/>
        </w:rPr>
        <w:t xml:space="preserve">Public </w:t>
      </w:r>
      <w:r>
        <w:rPr>
          <w:color w:val="221F1F"/>
        </w:rPr>
        <w:t>c</w:t>
      </w:r>
      <w:r w:rsidRPr="00FA72B5">
        <w:rPr>
          <w:color w:val="221F1F"/>
        </w:rPr>
        <w:t xml:space="preserve">omment </w:t>
      </w:r>
      <w:r>
        <w:rPr>
          <w:color w:val="221F1F"/>
        </w:rPr>
        <w:t>r</w:t>
      </w:r>
      <w:r w:rsidRPr="00FA72B5">
        <w:rPr>
          <w:color w:val="221F1F"/>
        </w:rPr>
        <w:t xml:space="preserve">equests for the Board </w:t>
      </w:r>
      <w:r>
        <w:rPr>
          <w:color w:val="221F1F"/>
        </w:rPr>
        <w:t>of Medical Examiners</w:t>
      </w:r>
      <w:r w:rsidR="00745BBA">
        <w:rPr>
          <w:color w:val="221F1F"/>
        </w:rPr>
        <w:t>’ Development Committee</w:t>
      </w:r>
      <w:r w:rsidRPr="00FA72B5">
        <w:rPr>
          <w:color w:val="221F1F"/>
        </w:rPr>
        <w:t xml:space="preserve"> may be submitted to </w:t>
      </w:r>
      <w:hyperlink r:id="rId10" w:history="1">
        <w:r>
          <w:rPr>
            <w:rStyle w:val="Hyperlink"/>
          </w:rPr>
          <w:t>stacy.tarr@tn.gov</w:t>
        </w:r>
      </w:hyperlink>
      <w:r>
        <w:rPr>
          <w:color w:val="221F1F"/>
        </w:rPr>
        <w:t>.</w:t>
      </w:r>
    </w:p>
    <w:p w14:paraId="78688BE8" w14:textId="77777777" w:rsidR="00823383" w:rsidRDefault="00823383" w:rsidP="00823383">
      <w:pPr>
        <w:pStyle w:val="BodyText"/>
        <w:tabs>
          <w:tab w:val="left" w:pos="1799"/>
        </w:tabs>
        <w:spacing w:line="352" w:lineRule="auto"/>
        <w:ind w:left="900"/>
        <w:rPr>
          <w:color w:val="221F1F"/>
        </w:rPr>
      </w:pPr>
    </w:p>
    <w:p w14:paraId="5DCC46DB" w14:textId="77777777" w:rsidR="00823383" w:rsidRDefault="00823383" w:rsidP="00823383">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00C72371" w14:textId="77777777" w:rsidR="00823383" w:rsidRDefault="00823383" w:rsidP="00823383">
      <w:pPr>
        <w:pStyle w:val="BodyText"/>
        <w:tabs>
          <w:tab w:val="left" w:pos="1799"/>
        </w:tabs>
        <w:spacing w:line="352" w:lineRule="auto"/>
        <w:ind w:left="900"/>
        <w:rPr>
          <w:color w:val="221F1F"/>
        </w:rPr>
      </w:pPr>
    </w:p>
    <w:p w14:paraId="06FC7BE3" w14:textId="296A378A" w:rsidR="00FB375A" w:rsidRPr="003B6A20" w:rsidRDefault="00823383" w:rsidP="009B513F">
      <w:pPr>
        <w:pStyle w:val="BodyText"/>
        <w:tabs>
          <w:tab w:val="left" w:pos="1799"/>
        </w:tabs>
        <w:spacing w:line="352" w:lineRule="auto"/>
        <w:ind w:left="900"/>
        <w:rPr>
          <w:color w:val="221F1F"/>
        </w:rPr>
      </w:pPr>
      <w:r w:rsidRPr="00323A55">
        <w:rPr>
          <w:b/>
          <w:bCs/>
          <w:i/>
          <w:iCs/>
          <w:color w:val="221F1F"/>
        </w:rPr>
        <w:t xml:space="preserve">References: </w:t>
      </w:r>
      <w:hyperlink r:id="rId11" w:history="1">
        <w:r w:rsidRPr="00361CCE">
          <w:rPr>
            <w:rStyle w:val="Hyperlink"/>
          </w:rPr>
          <w:t>Statutes and Rules for the Board of Medical Examiners</w:t>
        </w:r>
      </w:hyperlink>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7866" w14:textId="77777777" w:rsidR="00711705" w:rsidRDefault="00711705">
      <w:r>
        <w:separator/>
      </w:r>
    </w:p>
  </w:endnote>
  <w:endnote w:type="continuationSeparator" w:id="0">
    <w:p w14:paraId="0FB8A35A" w14:textId="77777777" w:rsidR="00711705" w:rsidRDefault="0071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17D0C03D">
              <wp:simplePos x="0" y="0"/>
              <wp:positionH relativeFrom="page">
                <wp:posOffset>1038224</wp:posOffset>
              </wp:positionH>
              <wp:positionV relativeFrom="bottomMargin">
                <wp:align>top</wp:align>
              </wp:positionV>
              <wp:extent cx="2495550"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68935"/>
                      </a:xfrm>
                      <a:prstGeom prst="rect">
                        <a:avLst/>
                      </a:prstGeom>
                    </wps:spPr>
                    <wps:txbx>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196.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" filled="f" stroked="f">
              <v:textbox inset="0,0,0,0">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32AA" w14:textId="77777777" w:rsidR="00711705" w:rsidRDefault="00711705">
      <w:r>
        <w:separator/>
      </w:r>
    </w:p>
  </w:footnote>
  <w:footnote w:type="continuationSeparator" w:id="0">
    <w:p w14:paraId="43EFA7BD" w14:textId="77777777" w:rsidR="00711705" w:rsidRDefault="00711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65A"/>
    <w:multiLevelType w:val="hybridMultilevel"/>
    <w:tmpl w:val="FE0E0F66"/>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D32518"/>
    <w:multiLevelType w:val="hybridMultilevel"/>
    <w:tmpl w:val="1902E68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9B805EC"/>
    <w:multiLevelType w:val="hybridMultilevel"/>
    <w:tmpl w:val="D786C684"/>
    <w:lvl w:ilvl="0" w:tplc="79E6F4A6">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DEB2870"/>
    <w:multiLevelType w:val="hybridMultilevel"/>
    <w:tmpl w:val="209418FA"/>
    <w:lvl w:ilvl="0" w:tplc="061CD9B2">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06FA1"/>
    <w:multiLevelType w:val="hybridMultilevel"/>
    <w:tmpl w:val="F8940F1E"/>
    <w:lvl w:ilvl="0" w:tplc="85EE9A3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A846201"/>
    <w:multiLevelType w:val="hybridMultilevel"/>
    <w:tmpl w:val="A12CAC78"/>
    <w:lvl w:ilvl="0" w:tplc="81564CF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9E9"/>
    <w:multiLevelType w:val="hybridMultilevel"/>
    <w:tmpl w:val="69A44852"/>
    <w:lvl w:ilvl="0" w:tplc="FFFFFFFF">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E1D1583"/>
    <w:multiLevelType w:val="hybridMultilevel"/>
    <w:tmpl w:val="7DEA0DC4"/>
    <w:lvl w:ilvl="0" w:tplc="033685D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23997"/>
    <w:multiLevelType w:val="hybridMultilevel"/>
    <w:tmpl w:val="F5CAE3F2"/>
    <w:lvl w:ilvl="0" w:tplc="D776472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234A4"/>
    <w:multiLevelType w:val="hybridMultilevel"/>
    <w:tmpl w:val="4F70E742"/>
    <w:lvl w:ilvl="0" w:tplc="15606CEA">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64DF9"/>
    <w:multiLevelType w:val="hybridMultilevel"/>
    <w:tmpl w:val="657A5F1A"/>
    <w:lvl w:ilvl="0" w:tplc="95F0864E">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6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57518E"/>
    <w:multiLevelType w:val="hybridMultilevel"/>
    <w:tmpl w:val="090EAAF8"/>
    <w:lvl w:ilvl="0" w:tplc="8C8EC87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01556AE"/>
    <w:multiLevelType w:val="hybridMultilevel"/>
    <w:tmpl w:val="5E26727A"/>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48634C4"/>
    <w:multiLevelType w:val="hybridMultilevel"/>
    <w:tmpl w:val="0B9CB58C"/>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65762BB8"/>
    <w:multiLevelType w:val="hybridMultilevel"/>
    <w:tmpl w:val="DE260A2C"/>
    <w:lvl w:ilvl="0" w:tplc="56FA093C">
      <w:start w:val="1"/>
      <w:numFmt w:val="decimal"/>
      <w:lvlText w:val="%1."/>
      <w:lvlJc w:val="left"/>
      <w:pPr>
        <w:ind w:left="1080" w:hanging="720"/>
      </w:pPr>
      <w:rPr>
        <w:rFonts w:hint="default"/>
        <w:b/>
        <w:bCs w:val="0"/>
        <w:i w:val="0"/>
        <w:strike w:val="0"/>
        <w:sz w:val="24"/>
        <w:szCs w:val="24"/>
      </w:rPr>
    </w:lvl>
    <w:lvl w:ilvl="1" w:tplc="AF46BE98">
      <w:start w:val="1"/>
      <w:numFmt w:val="lowerLetter"/>
      <w:lvlText w:val="%2."/>
      <w:lvlJc w:val="left"/>
      <w:pPr>
        <w:ind w:left="1800" w:hanging="360"/>
      </w:pPr>
      <w:rPr>
        <w:rFonts w:ascii="Times New Roman" w:hAnsi="Times New Roman" w:cs="Times New Roman" w:hint="default"/>
        <w:b w:val="0"/>
      </w:rPr>
    </w:lvl>
    <w:lvl w:ilvl="2" w:tplc="2482EC94">
      <w:start w:val="1"/>
      <w:numFmt w:val="decimal"/>
      <w:lvlText w:val="%3."/>
      <w:lvlJc w:val="right"/>
      <w:pPr>
        <w:ind w:left="2610" w:hanging="360"/>
      </w:pPr>
      <w:rPr>
        <w:rFonts w:hint="default"/>
        <w:b w:val="0"/>
        <w:bCs/>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83F37"/>
    <w:multiLevelType w:val="hybridMultilevel"/>
    <w:tmpl w:val="A70CEEBC"/>
    <w:lvl w:ilvl="0" w:tplc="4378CA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6" w15:restartNumberingAfterBreak="0">
    <w:nsid w:val="7B2B769F"/>
    <w:multiLevelType w:val="hybridMultilevel"/>
    <w:tmpl w:val="69A4485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7C74394C"/>
    <w:multiLevelType w:val="hybridMultilevel"/>
    <w:tmpl w:val="BEB84CC2"/>
    <w:lvl w:ilvl="0" w:tplc="711E101A">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5197">
    <w:abstractNumId w:val="18"/>
  </w:num>
  <w:num w:numId="2" w16cid:durableId="1617981618">
    <w:abstractNumId w:val="25"/>
  </w:num>
  <w:num w:numId="3" w16cid:durableId="1175918860">
    <w:abstractNumId w:val="4"/>
  </w:num>
  <w:num w:numId="4" w16cid:durableId="1233739658">
    <w:abstractNumId w:val="8"/>
  </w:num>
  <w:num w:numId="5" w16cid:durableId="494345195">
    <w:abstractNumId w:val="11"/>
  </w:num>
  <w:num w:numId="6" w16cid:durableId="1790584319">
    <w:abstractNumId w:val="20"/>
  </w:num>
  <w:num w:numId="7" w16cid:durableId="1449197689">
    <w:abstractNumId w:val="17"/>
  </w:num>
  <w:num w:numId="8" w16cid:durableId="2095585664">
    <w:abstractNumId w:val="26"/>
  </w:num>
  <w:num w:numId="9" w16cid:durableId="1377588382">
    <w:abstractNumId w:val="1"/>
  </w:num>
  <w:num w:numId="10" w16cid:durableId="1359434394">
    <w:abstractNumId w:val="12"/>
  </w:num>
  <w:num w:numId="11" w16cid:durableId="1145048737">
    <w:abstractNumId w:val="21"/>
  </w:num>
  <w:num w:numId="12" w16cid:durableId="536553748">
    <w:abstractNumId w:val="7"/>
  </w:num>
  <w:num w:numId="13" w16cid:durableId="256989993">
    <w:abstractNumId w:val="3"/>
  </w:num>
  <w:num w:numId="14" w16cid:durableId="1789735278">
    <w:abstractNumId w:val="6"/>
  </w:num>
  <w:num w:numId="15" w16cid:durableId="1680506460">
    <w:abstractNumId w:val="24"/>
  </w:num>
  <w:num w:numId="16" w16cid:durableId="286548858">
    <w:abstractNumId w:val="27"/>
  </w:num>
  <w:num w:numId="17" w16cid:durableId="1377316321">
    <w:abstractNumId w:val="15"/>
  </w:num>
  <w:num w:numId="18" w16cid:durableId="89669225">
    <w:abstractNumId w:val="0"/>
  </w:num>
  <w:num w:numId="19" w16cid:durableId="129059859">
    <w:abstractNumId w:val="13"/>
  </w:num>
  <w:num w:numId="20" w16cid:durableId="359862601">
    <w:abstractNumId w:val="19"/>
  </w:num>
  <w:num w:numId="21" w16cid:durableId="967316923">
    <w:abstractNumId w:val="22"/>
  </w:num>
  <w:num w:numId="22" w16cid:durableId="1666588597">
    <w:abstractNumId w:val="9"/>
  </w:num>
  <w:num w:numId="23" w16cid:durableId="288318528">
    <w:abstractNumId w:val="14"/>
  </w:num>
  <w:num w:numId="24" w16cid:durableId="224293221">
    <w:abstractNumId w:val="2"/>
  </w:num>
  <w:num w:numId="25" w16cid:durableId="1868903518">
    <w:abstractNumId w:val="16"/>
  </w:num>
  <w:num w:numId="26" w16cid:durableId="123039524">
    <w:abstractNumId w:val="5"/>
  </w:num>
  <w:num w:numId="27" w16cid:durableId="1582176994">
    <w:abstractNumId w:val="10"/>
  </w:num>
  <w:num w:numId="28" w16cid:durableId="12868136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XsnCYSn9mBi/PshEFEbGQKQBSk1Ymc1F/4WLPIK/Scp/c9IEsSYpGPRVb33jeOpU2jrEwBeUps4wxFNrF1PuQ==" w:salt="AXUFxtKAfqX4BHbLdQMPFw=="/>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763F2"/>
    <w:rsid w:val="00081266"/>
    <w:rsid w:val="000932ED"/>
    <w:rsid w:val="000C1A36"/>
    <w:rsid w:val="001407CA"/>
    <w:rsid w:val="00151978"/>
    <w:rsid w:val="001608A7"/>
    <w:rsid w:val="0018597D"/>
    <w:rsid w:val="001A0495"/>
    <w:rsid w:val="001E311A"/>
    <w:rsid w:val="001F1B5C"/>
    <w:rsid w:val="00225CB9"/>
    <w:rsid w:val="00241D69"/>
    <w:rsid w:val="002471C5"/>
    <w:rsid w:val="00263334"/>
    <w:rsid w:val="00265D3B"/>
    <w:rsid w:val="0027492A"/>
    <w:rsid w:val="00280FDC"/>
    <w:rsid w:val="00283AAA"/>
    <w:rsid w:val="002F75CD"/>
    <w:rsid w:val="0031674B"/>
    <w:rsid w:val="00323A55"/>
    <w:rsid w:val="00326FF5"/>
    <w:rsid w:val="00341521"/>
    <w:rsid w:val="00343FE5"/>
    <w:rsid w:val="00347F59"/>
    <w:rsid w:val="00375A87"/>
    <w:rsid w:val="0039405F"/>
    <w:rsid w:val="003A7064"/>
    <w:rsid w:val="003B6A20"/>
    <w:rsid w:val="003C2A40"/>
    <w:rsid w:val="003C34D1"/>
    <w:rsid w:val="003C5396"/>
    <w:rsid w:val="00413049"/>
    <w:rsid w:val="00422EFC"/>
    <w:rsid w:val="004237BB"/>
    <w:rsid w:val="004902BE"/>
    <w:rsid w:val="004952D4"/>
    <w:rsid w:val="004C0310"/>
    <w:rsid w:val="00506AC9"/>
    <w:rsid w:val="00525685"/>
    <w:rsid w:val="00531BD7"/>
    <w:rsid w:val="00543949"/>
    <w:rsid w:val="005978D9"/>
    <w:rsid w:val="005B735D"/>
    <w:rsid w:val="005C4395"/>
    <w:rsid w:val="005C4DDD"/>
    <w:rsid w:val="005D1A32"/>
    <w:rsid w:val="00600B8C"/>
    <w:rsid w:val="00600D33"/>
    <w:rsid w:val="00610917"/>
    <w:rsid w:val="0065423E"/>
    <w:rsid w:val="006774B5"/>
    <w:rsid w:val="00682D07"/>
    <w:rsid w:val="00686B86"/>
    <w:rsid w:val="006B192F"/>
    <w:rsid w:val="006B6974"/>
    <w:rsid w:val="006C466F"/>
    <w:rsid w:val="006C611D"/>
    <w:rsid w:val="006E1910"/>
    <w:rsid w:val="00711705"/>
    <w:rsid w:val="00712E15"/>
    <w:rsid w:val="00724729"/>
    <w:rsid w:val="00725DA9"/>
    <w:rsid w:val="00744E97"/>
    <w:rsid w:val="00745BBA"/>
    <w:rsid w:val="00766AD6"/>
    <w:rsid w:val="007847A6"/>
    <w:rsid w:val="00797026"/>
    <w:rsid w:val="007C0EC6"/>
    <w:rsid w:val="007E1629"/>
    <w:rsid w:val="007E3059"/>
    <w:rsid w:val="007F54C3"/>
    <w:rsid w:val="00823383"/>
    <w:rsid w:val="00871FB2"/>
    <w:rsid w:val="00881291"/>
    <w:rsid w:val="008977E0"/>
    <w:rsid w:val="008A28FC"/>
    <w:rsid w:val="008E55EA"/>
    <w:rsid w:val="008E6C10"/>
    <w:rsid w:val="00904463"/>
    <w:rsid w:val="00905807"/>
    <w:rsid w:val="00912E4D"/>
    <w:rsid w:val="009216C2"/>
    <w:rsid w:val="00927AAC"/>
    <w:rsid w:val="0094798C"/>
    <w:rsid w:val="00963E7A"/>
    <w:rsid w:val="009927EF"/>
    <w:rsid w:val="009B513F"/>
    <w:rsid w:val="009C40DF"/>
    <w:rsid w:val="009D0E87"/>
    <w:rsid w:val="009F6501"/>
    <w:rsid w:val="00A015DA"/>
    <w:rsid w:val="00A0184C"/>
    <w:rsid w:val="00A01BDD"/>
    <w:rsid w:val="00A02217"/>
    <w:rsid w:val="00A27488"/>
    <w:rsid w:val="00A37D5C"/>
    <w:rsid w:val="00A6156C"/>
    <w:rsid w:val="00A625D9"/>
    <w:rsid w:val="00A64CC2"/>
    <w:rsid w:val="00AC7A49"/>
    <w:rsid w:val="00B20BCF"/>
    <w:rsid w:val="00B22CA3"/>
    <w:rsid w:val="00B44A3F"/>
    <w:rsid w:val="00B50DE5"/>
    <w:rsid w:val="00B53B2D"/>
    <w:rsid w:val="00B816AD"/>
    <w:rsid w:val="00BF3514"/>
    <w:rsid w:val="00C3007E"/>
    <w:rsid w:val="00C446B9"/>
    <w:rsid w:val="00C4697F"/>
    <w:rsid w:val="00C6714D"/>
    <w:rsid w:val="00C73B37"/>
    <w:rsid w:val="00C74188"/>
    <w:rsid w:val="00C958D6"/>
    <w:rsid w:val="00C97413"/>
    <w:rsid w:val="00CB1806"/>
    <w:rsid w:val="00CB2DA3"/>
    <w:rsid w:val="00CE5532"/>
    <w:rsid w:val="00D1417A"/>
    <w:rsid w:val="00D80F25"/>
    <w:rsid w:val="00D918A9"/>
    <w:rsid w:val="00D96632"/>
    <w:rsid w:val="00DB1552"/>
    <w:rsid w:val="00DD4776"/>
    <w:rsid w:val="00DD7627"/>
    <w:rsid w:val="00E0075F"/>
    <w:rsid w:val="00E13D13"/>
    <w:rsid w:val="00E37231"/>
    <w:rsid w:val="00E434E1"/>
    <w:rsid w:val="00E45DA1"/>
    <w:rsid w:val="00E51FBF"/>
    <w:rsid w:val="00E716B0"/>
    <w:rsid w:val="00E8162B"/>
    <w:rsid w:val="00EC08F8"/>
    <w:rsid w:val="00EF6059"/>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locked/>
    <w:rsid w:val="00BF3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me.html" TargetMode="External"/><Relationship Id="rId5" Type="http://schemas.openxmlformats.org/officeDocument/2006/relationships/webSettings" Target="webSettings.xml"/><Relationship Id="rId10" Type="http://schemas.openxmlformats.org/officeDocument/2006/relationships/hyperlink" Target="mailto:email@tn.gov" TargetMode="External"/><Relationship Id="rId4" Type="http://schemas.openxmlformats.org/officeDocument/2006/relationships/settings" Target="settings.xml"/><Relationship Id="rId9" Type="http://schemas.openxmlformats.org/officeDocument/2006/relationships/hyperlink" Target="https://urldefense.com/v3/__https:/tn.webex.com/tn/j.php?MTID=m1a4e2595e9c337c6865503bb975dcd89__;!!PRtDf9A!tgSeJfgj87FP5IOiJHtK_nMUxdIgSKn1Jl-ehZ2WujCbPcdnqZ1v7MEbJHtRJSn0eNwqZ3GsOrryH_IDs9nEv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2812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Brandi Allocco</cp:lastModifiedBy>
  <cp:revision>6</cp:revision>
  <dcterms:created xsi:type="dcterms:W3CDTF">2026-06-09T14:08:00Z</dcterms:created>
  <dcterms:modified xsi:type="dcterms:W3CDTF">2026-06-12T20:51:00Z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