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8D864" w14:textId="77777777" w:rsidR="00FD0B4E" w:rsidRPr="004F5ECF" w:rsidRDefault="00FD0B4E" w:rsidP="004F5ECF">
      <w:pPr>
        <w:pStyle w:val="H3"/>
      </w:pPr>
      <w:r w:rsidRPr="004F5ECF">
        <w:t>Feeling Heard Matters Before and After Birth</w:t>
      </w:r>
    </w:p>
    <w:p w14:paraId="4B621273" w14:textId="77777777" w:rsidR="00FD0B4E" w:rsidRPr="004F5ECF" w:rsidRDefault="00FD0B4E" w:rsidP="00FD0B4E">
      <w:pPr>
        <w:spacing w:after="360"/>
        <w:rPr>
          <w:color w:val="002465"/>
          <w:sz w:val="24"/>
          <w:szCs w:val="24"/>
        </w:rPr>
      </w:pPr>
      <w:r w:rsidRPr="004F5ECF">
        <w:rPr>
          <w:i/>
          <w:color w:val="002465"/>
          <w:sz w:val="24"/>
          <w:szCs w:val="24"/>
        </w:rPr>
        <w:t>This birth experience is shared by Skylar Lackner. Her story shows why families need compassionate infertility care, clear communication about postpartum complications, and healthcare teams that listen closely during vulnerable moments.</w:t>
      </w:r>
    </w:p>
    <w:p w14:paraId="71970C3D" w14:textId="77777777" w:rsidR="00FD0B4E" w:rsidRPr="004F5ECF" w:rsidRDefault="00FD0B4E" w:rsidP="00FD0B4E">
      <w:pPr>
        <w:spacing w:after="160"/>
        <w:rPr>
          <w:color w:val="002465"/>
          <w:sz w:val="24"/>
          <w:szCs w:val="24"/>
        </w:rPr>
      </w:pPr>
      <w:r w:rsidRPr="004F5ECF">
        <w:rPr>
          <w:color w:val="002465"/>
          <w:sz w:val="24"/>
          <w:szCs w:val="24"/>
        </w:rPr>
        <w:t>I have a vivid memory from when I was in college of my dad telling me that "it only took once" for him and my mom, who was 38 when she had me, to get pregnant with me and with my brother, who is 18 months younger than me. So naturally, I expected the same when my husband and I decided to get pregnant.</w:t>
      </w:r>
    </w:p>
    <w:p w14:paraId="4ABD750C" w14:textId="77777777" w:rsidR="00FD0B4E" w:rsidRPr="004F5ECF" w:rsidRDefault="00FD0B4E" w:rsidP="00FD0B4E">
      <w:pPr>
        <w:spacing w:after="160"/>
        <w:rPr>
          <w:color w:val="002465"/>
          <w:sz w:val="24"/>
          <w:szCs w:val="24"/>
        </w:rPr>
      </w:pPr>
      <w:r w:rsidRPr="004F5ECF">
        <w:rPr>
          <w:color w:val="002465"/>
          <w:sz w:val="24"/>
          <w:szCs w:val="24"/>
        </w:rPr>
        <w:t>Before my first pregnancy, we were trying to conceive for a year and a half. When I went to my OB-GYN to talk about what options we had for fertility tests, I was told that at my age, in my mid-20s, they did not start to talk about fertility tests until someone had been unsuccessfully trying to conceive for two years.</w:t>
      </w:r>
    </w:p>
    <w:p w14:paraId="614034FC" w14:textId="77777777" w:rsidR="00FD0B4E" w:rsidRPr="004F5ECF" w:rsidRDefault="00FD0B4E" w:rsidP="00FD0B4E">
      <w:pPr>
        <w:spacing w:after="160"/>
        <w:rPr>
          <w:color w:val="002465"/>
          <w:sz w:val="24"/>
          <w:szCs w:val="24"/>
        </w:rPr>
      </w:pPr>
      <w:r w:rsidRPr="004F5ECF">
        <w:rPr>
          <w:color w:val="002465"/>
          <w:sz w:val="24"/>
          <w:szCs w:val="24"/>
        </w:rPr>
        <w:t>I was confused and disappointed because my understanding was that someone was considered "infertile" after trying unsuccessfully for one year, so I had thought I was overdue for fertility tests. They then sent me home with a pamphlet that defined "infertility" as trying to conceive for one year, which only frustrated me further.</w:t>
      </w:r>
    </w:p>
    <w:p w14:paraId="773D8966" w14:textId="77777777" w:rsidR="00FD0B4E" w:rsidRPr="004F5ECF" w:rsidRDefault="00FD0B4E" w:rsidP="00FD0B4E">
      <w:pPr>
        <w:spacing w:before="160" w:after="80"/>
        <w:rPr>
          <w:color w:val="002465"/>
          <w:sz w:val="24"/>
          <w:szCs w:val="24"/>
        </w:rPr>
      </w:pPr>
      <w:r w:rsidRPr="004F5ECF">
        <w:rPr>
          <w:b/>
          <w:color w:val="002465"/>
          <w:sz w:val="24"/>
          <w:szCs w:val="24"/>
        </w:rPr>
        <w:t>Trying to Be Heard</w:t>
      </w:r>
    </w:p>
    <w:p w14:paraId="0ECD16CD" w14:textId="77777777" w:rsidR="00FD0B4E" w:rsidRPr="004F5ECF" w:rsidRDefault="00FD0B4E" w:rsidP="00FD0B4E">
      <w:pPr>
        <w:spacing w:after="160"/>
        <w:rPr>
          <w:color w:val="002465"/>
          <w:sz w:val="24"/>
          <w:szCs w:val="24"/>
        </w:rPr>
      </w:pPr>
      <w:r w:rsidRPr="004F5ECF">
        <w:rPr>
          <w:color w:val="002465"/>
          <w:sz w:val="24"/>
          <w:szCs w:val="24"/>
        </w:rPr>
        <w:t>My OB-GYN begrudgingly gave me an ultrasound appointment as the first step for fertility testing. I remember showing up for that appointment half-expecting the technician to look at the screen and tell me it was empty, confused about why I was there for an ultrasound.</w:t>
      </w:r>
    </w:p>
    <w:p w14:paraId="6CF07CFA" w14:textId="77777777" w:rsidR="00FD0B4E" w:rsidRPr="004F5ECF" w:rsidRDefault="00FD0B4E" w:rsidP="00FD0B4E">
      <w:pPr>
        <w:spacing w:after="160"/>
        <w:rPr>
          <w:color w:val="002465"/>
          <w:sz w:val="24"/>
          <w:szCs w:val="24"/>
        </w:rPr>
      </w:pPr>
      <w:r w:rsidRPr="004F5ECF">
        <w:rPr>
          <w:color w:val="002465"/>
          <w:sz w:val="24"/>
          <w:szCs w:val="24"/>
        </w:rPr>
        <w:t>The technician was actually very nice and gave me an idea of what to expect. After the ultrasound, she told me she saw evidence of polycystic ovaries. Finally, this felt like progress, like there might be an explanation for why we were struggling and we could make a plan for how to address it.</w:t>
      </w:r>
    </w:p>
    <w:p w14:paraId="60F78019" w14:textId="77777777" w:rsidR="00FD0B4E" w:rsidRPr="004F5ECF" w:rsidRDefault="00FD0B4E" w:rsidP="00FD0B4E">
      <w:pPr>
        <w:spacing w:after="160"/>
        <w:rPr>
          <w:color w:val="002465"/>
          <w:sz w:val="24"/>
          <w:szCs w:val="24"/>
        </w:rPr>
      </w:pPr>
      <w:r w:rsidRPr="004F5ECF">
        <w:rPr>
          <w:color w:val="002465"/>
          <w:sz w:val="24"/>
          <w:szCs w:val="24"/>
        </w:rPr>
        <w:t>But at the follow-up appointment with my OB-GYN, she said that there were a certain number of symptoms that needed to be present in order to get a PCOS diagnosis, and I did not meet the criteria.</w:t>
      </w:r>
    </w:p>
    <w:p w14:paraId="11FA33E6" w14:textId="77777777" w:rsidR="00FD0B4E" w:rsidRPr="004F5ECF" w:rsidRDefault="00FD0B4E" w:rsidP="00FD0B4E">
      <w:pPr>
        <w:spacing w:after="160"/>
        <w:rPr>
          <w:color w:val="002465"/>
          <w:sz w:val="24"/>
          <w:szCs w:val="24"/>
        </w:rPr>
      </w:pPr>
      <w:r w:rsidRPr="004F5ECF">
        <w:rPr>
          <w:color w:val="002465"/>
          <w:sz w:val="24"/>
          <w:szCs w:val="24"/>
        </w:rPr>
        <w:t>I was given another appointment at a clinic to get my ovarian tubes flushed. I remember the doctor asking me in front of three or four other technicians why I was there, and the sudden spike of shame at the thought of announcing to this audience that I was struggling to get pregnant.</w:t>
      </w:r>
    </w:p>
    <w:p w14:paraId="46A5B8D9" w14:textId="77777777" w:rsidR="00FD0B4E" w:rsidRPr="004F5ECF" w:rsidRDefault="00FD0B4E" w:rsidP="00FD0B4E">
      <w:pPr>
        <w:spacing w:after="160"/>
        <w:rPr>
          <w:color w:val="002465"/>
          <w:sz w:val="24"/>
          <w:szCs w:val="24"/>
        </w:rPr>
      </w:pPr>
      <w:r w:rsidRPr="004F5ECF">
        <w:rPr>
          <w:color w:val="002465"/>
          <w:sz w:val="24"/>
          <w:szCs w:val="24"/>
        </w:rPr>
        <w:t xml:space="preserve">At another follow-up with the OB-GYN, I remember sitting in the exam room for </w:t>
      </w:r>
      <w:r w:rsidRPr="004F5ECF">
        <w:rPr>
          <w:color w:val="002465"/>
          <w:sz w:val="24"/>
          <w:szCs w:val="24"/>
        </w:rPr>
        <w:lastRenderedPageBreak/>
        <w:t>what felt like hours, sincerely wondering if I had been forgotten and considering the option of just walking out. When she finally showed up, there was no apology or explanation.</w:t>
      </w:r>
    </w:p>
    <w:p w14:paraId="5EB142CF" w14:textId="77777777" w:rsidR="00FD0B4E" w:rsidRPr="004F5ECF" w:rsidRDefault="00FD0B4E" w:rsidP="00FD0B4E">
      <w:pPr>
        <w:spacing w:before="160" w:after="80"/>
        <w:rPr>
          <w:color w:val="002465"/>
          <w:sz w:val="24"/>
          <w:szCs w:val="24"/>
        </w:rPr>
      </w:pPr>
      <w:r w:rsidRPr="004F5ECF">
        <w:rPr>
          <w:b/>
          <w:color w:val="002465"/>
          <w:sz w:val="24"/>
          <w:szCs w:val="24"/>
        </w:rPr>
        <w:t>Finding Care That Felt Different</w:t>
      </w:r>
    </w:p>
    <w:p w14:paraId="515CE134" w14:textId="77777777" w:rsidR="00FD0B4E" w:rsidRPr="004F5ECF" w:rsidRDefault="00FD0B4E" w:rsidP="00FD0B4E">
      <w:pPr>
        <w:spacing w:after="160"/>
        <w:rPr>
          <w:color w:val="002465"/>
          <w:sz w:val="24"/>
          <w:szCs w:val="24"/>
        </w:rPr>
      </w:pPr>
      <w:r w:rsidRPr="004F5ECF">
        <w:rPr>
          <w:color w:val="002465"/>
          <w:sz w:val="24"/>
          <w:szCs w:val="24"/>
        </w:rPr>
        <w:t>I got a recommendation for a new OB-GYN that I have been with ever since, and who has made me feel truly heard and understood. I also got a referral to Tennessee Reproductive Medicine, where I felt validated and taken care of, and finally became pregnant two years after we started trying.</w:t>
      </w:r>
    </w:p>
    <w:p w14:paraId="73387835" w14:textId="77777777" w:rsidR="00FD0B4E" w:rsidRPr="004F5ECF" w:rsidRDefault="00FD0B4E" w:rsidP="00FD0B4E">
      <w:pPr>
        <w:spacing w:after="160"/>
        <w:rPr>
          <w:color w:val="002465"/>
          <w:sz w:val="24"/>
          <w:szCs w:val="24"/>
        </w:rPr>
      </w:pPr>
      <w:r w:rsidRPr="004F5ECF">
        <w:rPr>
          <w:color w:val="002465"/>
          <w:sz w:val="24"/>
          <w:szCs w:val="24"/>
        </w:rPr>
        <w:t>The rest of the pregnancy and birth was relatively healthy and uneventful, and we were overjoyed to bring our baby girl home.</w:t>
      </w:r>
    </w:p>
    <w:p w14:paraId="58686DCE" w14:textId="77777777" w:rsidR="00FD0B4E" w:rsidRPr="004F5ECF" w:rsidRDefault="00FD0B4E" w:rsidP="00FD0B4E">
      <w:pPr>
        <w:spacing w:before="160" w:after="80"/>
        <w:rPr>
          <w:color w:val="002465"/>
          <w:sz w:val="24"/>
          <w:szCs w:val="24"/>
        </w:rPr>
      </w:pPr>
      <w:r w:rsidRPr="004F5ECF">
        <w:rPr>
          <w:b/>
          <w:color w:val="002465"/>
          <w:sz w:val="24"/>
          <w:szCs w:val="24"/>
        </w:rPr>
        <w:t>An Unexpected Second Pregnancy</w:t>
      </w:r>
    </w:p>
    <w:p w14:paraId="39496F0C" w14:textId="77777777" w:rsidR="00FD0B4E" w:rsidRPr="004F5ECF" w:rsidRDefault="00FD0B4E" w:rsidP="00FD0B4E">
      <w:pPr>
        <w:spacing w:after="160"/>
        <w:rPr>
          <w:color w:val="002465"/>
          <w:sz w:val="24"/>
          <w:szCs w:val="24"/>
        </w:rPr>
      </w:pPr>
      <w:r w:rsidRPr="004F5ECF">
        <w:rPr>
          <w:color w:val="002465"/>
          <w:sz w:val="24"/>
          <w:szCs w:val="24"/>
        </w:rPr>
        <w:t>About a year and a half later, I ended up in the hospital because of an undocumented interaction between a new medication I had started taking and the birth control I was on. After that episode, my OB-GYN and I thought it was best for me to stop hormonal birth control.</w:t>
      </w:r>
    </w:p>
    <w:p w14:paraId="5135F8D3" w14:textId="77777777" w:rsidR="00FD0B4E" w:rsidRPr="004F5ECF" w:rsidRDefault="00FD0B4E" w:rsidP="00FD0B4E">
      <w:pPr>
        <w:spacing w:after="160"/>
        <w:rPr>
          <w:color w:val="002465"/>
          <w:sz w:val="24"/>
          <w:szCs w:val="24"/>
        </w:rPr>
      </w:pPr>
      <w:r w:rsidRPr="004F5ECF">
        <w:rPr>
          <w:color w:val="002465"/>
          <w:sz w:val="24"/>
          <w:szCs w:val="24"/>
        </w:rPr>
        <w:t>I became unexpectedly pregnant a second time, and the pregnancy was once again pretty smooth and uneventful, except for a few high blood pressure readings in the last trimester. My son ended up being born two weeks early and had to spend a few hours in the NICU for low blood sugar. He recovered well and was soon returned to my room.</w:t>
      </w:r>
    </w:p>
    <w:p w14:paraId="1E978BD9" w14:textId="77777777" w:rsidR="00FD0B4E" w:rsidRPr="004F5ECF" w:rsidRDefault="00FD0B4E" w:rsidP="00FD0B4E">
      <w:pPr>
        <w:spacing w:before="160" w:after="80"/>
        <w:rPr>
          <w:color w:val="002465"/>
          <w:sz w:val="24"/>
          <w:szCs w:val="24"/>
        </w:rPr>
      </w:pPr>
      <w:r w:rsidRPr="004F5ECF">
        <w:rPr>
          <w:b/>
          <w:color w:val="002465"/>
          <w:sz w:val="24"/>
          <w:szCs w:val="24"/>
        </w:rPr>
        <w:t>Feeling Alone in Triage</w:t>
      </w:r>
    </w:p>
    <w:p w14:paraId="36DCCB77" w14:textId="77777777" w:rsidR="00FD0B4E" w:rsidRPr="004F5ECF" w:rsidRDefault="00FD0B4E" w:rsidP="00FD0B4E">
      <w:pPr>
        <w:spacing w:after="160"/>
        <w:rPr>
          <w:color w:val="002465"/>
          <w:sz w:val="24"/>
          <w:szCs w:val="24"/>
        </w:rPr>
      </w:pPr>
      <w:r w:rsidRPr="004F5ECF">
        <w:rPr>
          <w:color w:val="002465"/>
          <w:sz w:val="24"/>
          <w:szCs w:val="24"/>
        </w:rPr>
        <w:t>I continued to have high blood pressure readings throughout the entire hospital stay and after discharge, and ended up going back to labor and delivery at the hospital only a day or two after going home.</w:t>
      </w:r>
    </w:p>
    <w:p w14:paraId="4F766095" w14:textId="77777777" w:rsidR="00FD0B4E" w:rsidRPr="004F5ECF" w:rsidRDefault="00FD0B4E" w:rsidP="00FD0B4E">
      <w:pPr>
        <w:spacing w:after="160"/>
        <w:rPr>
          <w:color w:val="002465"/>
          <w:sz w:val="24"/>
          <w:szCs w:val="24"/>
        </w:rPr>
      </w:pPr>
      <w:r w:rsidRPr="004F5ECF">
        <w:rPr>
          <w:color w:val="002465"/>
          <w:sz w:val="24"/>
          <w:szCs w:val="24"/>
        </w:rPr>
        <w:t>I was left alone in the triage room trying to feed my days-old infant with a heart rate cuff attached to my arm while my husband scrambled to find someone to watch our toddler. I cried over how guilty I felt for putting my family through this, for all the scratches on my newborn's arms and face where he had hurt himself during the long car ride to the hospital, and for my husband having to find last-minute child care for our toddler for the second time in less than a week.</w:t>
      </w:r>
    </w:p>
    <w:p w14:paraId="0B64117E" w14:textId="77777777" w:rsidR="00FD0B4E" w:rsidRPr="004F5ECF" w:rsidRDefault="00FD0B4E" w:rsidP="00FD0B4E">
      <w:pPr>
        <w:spacing w:after="160"/>
        <w:rPr>
          <w:color w:val="002465"/>
          <w:sz w:val="24"/>
          <w:szCs w:val="24"/>
        </w:rPr>
      </w:pPr>
      <w:r w:rsidRPr="004F5ECF">
        <w:rPr>
          <w:color w:val="002465"/>
          <w:sz w:val="24"/>
          <w:szCs w:val="24"/>
        </w:rPr>
        <w:t>The heart rate cuff would stop working after a few minutes and would angrily beep at me, and no one came to check on it or fix it. I felt abandoned.</w:t>
      </w:r>
    </w:p>
    <w:p w14:paraId="18FFCEB1" w14:textId="77777777" w:rsidR="00FD0B4E" w:rsidRPr="004F5ECF" w:rsidRDefault="00FD0B4E" w:rsidP="00FD0B4E">
      <w:pPr>
        <w:spacing w:after="160"/>
        <w:rPr>
          <w:color w:val="002465"/>
          <w:sz w:val="24"/>
          <w:szCs w:val="24"/>
        </w:rPr>
      </w:pPr>
      <w:r w:rsidRPr="004F5ECF">
        <w:rPr>
          <w:color w:val="002465"/>
          <w:sz w:val="24"/>
          <w:szCs w:val="24"/>
        </w:rPr>
        <w:t xml:space="preserve">When my husband finally came back, I was miserable. A doctor came to talk to us, and when I tried to ask clarifying questions, she told me I should ask my OB-GYN. When I started crying again, she asked me if I thought I might have postpartum </w:t>
      </w:r>
      <w:r w:rsidRPr="004F5ECF">
        <w:rPr>
          <w:color w:val="002465"/>
          <w:sz w:val="24"/>
          <w:szCs w:val="24"/>
        </w:rPr>
        <w:lastRenderedPageBreak/>
        <w:t>depression, which my husband later told me pissed him off because if she had read anything in my file, she would have known that my depression screening before being discharged was already evidence that I probably did.</w:t>
      </w:r>
    </w:p>
    <w:p w14:paraId="28A90D75" w14:textId="77777777" w:rsidR="00FD0B4E" w:rsidRPr="004F5ECF" w:rsidRDefault="00FD0B4E" w:rsidP="00FD0B4E">
      <w:pPr>
        <w:spacing w:after="160"/>
        <w:rPr>
          <w:color w:val="002465"/>
          <w:sz w:val="24"/>
          <w:szCs w:val="24"/>
        </w:rPr>
      </w:pPr>
      <w:r w:rsidRPr="004F5ECF">
        <w:rPr>
          <w:color w:val="002465"/>
          <w:sz w:val="24"/>
          <w:szCs w:val="24"/>
        </w:rPr>
        <w:t>I had an appointment with my OB-GYN the following day, and even though I did not tell her many details about that hospital visit, she somehow knew and apologized to me for how badly I was treated.</w:t>
      </w:r>
    </w:p>
    <w:p w14:paraId="7875FAF9" w14:textId="77777777" w:rsidR="00FD0B4E" w:rsidRPr="004F5ECF" w:rsidRDefault="00FD0B4E" w:rsidP="00FD0B4E">
      <w:pPr>
        <w:spacing w:after="160"/>
        <w:rPr>
          <w:color w:val="002465"/>
          <w:sz w:val="24"/>
          <w:szCs w:val="24"/>
        </w:rPr>
      </w:pPr>
      <w:r w:rsidRPr="004F5ECF">
        <w:rPr>
          <w:color w:val="002465"/>
          <w:sz w:val="24"/>
          <w:szCs w:val="24"/>
        </w:rPr>
        <w:t>I was frustrated that my body did not recover from my second birth as easily as the first, but over a year later, my family and I are doing well. I want to share my story to reduce the stigma around infertility and postpartum health complications, and to draw attention to the impact of health providers on these stressful and vulnerable events.</w:t>
      </w:r>
    </w:p>
    <w:p w14:paraId="612A0882" w14:textId="77777777" w:rsidR="00FD0B4E" w:rsidRPr="004F5ECF" w:rsidRDefault="00FD0B4E" w:rsidP="00FD0B4E">
      <w:pPr>
        <w:spacing w:before="160" w:after="80"/>
        <w:rPr>
          <w:color w:val="002465"/>
          <w:sz w:val="24"/>
          <w:szCs w:val="24"/>
        </w:rPr>
      </w:pPr>
      <w:r w:rsidRPr="004F5ECF">
        <w:rPr>
          <w:b/>
          <w:color w:val="002465"/>
          <w:sz w:val="24"/>
          <w:szCs w:val="24"/>
        </w:rPr>
        <w:t>What Would Have Made Care Better</w:t>
      </w:r>
    </w:p>
    <w:p w14:paraId="24954C5A" w14:textId="77777777" w:rsidR="00FD0B4E" w:rsidRPr="004F5ECF" w:rsidRDefault="00FD0B4E" w:rsidP="00FD0B4E">
      <w:pPr>
        <w:spacing w:after="160"/>
        <w:rPr>
          <w:color w:val="002465"/>
          <w:sz w:val="24"/>
          <w:szCs w:val="24"/>
        </w:rPr>
      </w:pPr>
      <w:r w:rsidRPr="004F5ECF">
        <w:rPr>
          <w:color w:val="002465"/>
          <w:sz w:val="24"/>
          <w:szCs w:val="24"/>
        </w:rPr>
        <w:t>I could not find any documentation on the interaction between the hormonal birth control and the medication I was taking, beyond a few stories posted on Reddit. We need more studies and better communication about such interactions.</w:t>
      </w:r>
    </w:p>
    <w:p w14:paraId="0E9EEC78" w14:textId="77777777" w:rsidR="00FD0B4E" w:rsidRPr="004F5ECF" w:rsidRDefault="00FD0B4E" w:rsidP="00FD0B4E">
      <w:pPr>
        <w:spacing w:before="160" w:after="80"/>
        <w:rPr>
          <w:color w:val="002465"/>
          <w:sz w:val="24"/>
          <w:szCs w:val="24"/>
        </w:rPr>
      </w:pPr>
      <w:r w:rsidRPr="004F5ECF">
        <w:rPr>
          <w:b/>
          <w:color w:val="002465"/>
          <w:sz w:val="24"/>
          <w:szCs w:val="24"/>
        </w:rPr>
        <w:t>What Tennessee Hospitals and Health Systems Should Do Differently</w:t>
      </w:r>
    </w:p>
    <w:p w14:paraId="01E26DEC" w14:textId="77777777" w:rsidR="00FD0B4E" w:rsidRPr="004F5ECF" w:rsidRDefault="00FD0B4E" w:rsidP="00FD0B4E">
      <w:pPr>
        <w:spacing w:after="160"/>
        <w:rPr>
          <w:color w:val="002465"/>
          <w:sz w:val="24"/>
          <w:szCs w:val="24"/>
        </w:rPr>
      </w:pPr>
      <w:r w:rsidRPr="004F5ECF">
        <w:rPr>
          <w:color w:val="002465"/>
          <w:sz w:val="24"/>
          <w:szCs w:val="24"/>
        </w:rPr>
        <w:t>The hospital's rule about not allowing children into labor and delivery is probably well-intentioned, but it is also the reason I was left alone in triage with my infant. I wish that either my daughter had been allowed to come in with my husband or there had been somewhere for my daughter to be taken while my husband stayed with me.</w:t>
      </w:r>
    </w:p>
    <w:p w14:paraId="669F9E4B" w14:textId="77777777" w:rsidR="00FD0B4E" w:rsidRPr="004F5ECF" w:rsidRDefault="00FD0B4E" w:rsidP="00FD0B4E">
      <w:pPr>
        <w:spacing w:after="160"/>
        <w:rPr>
          <w:color w:val="002465"/>
          <w:sz w:val="24"/>
          <w:szCs w:val="24"/>
        </w:rPr>
      </w:pPr>
      <w:r w:rsidRPr="004F5ECF">
        <w:rPr>
          <w:color w:val="002465"/>
          <w:sz w:val="24"/>
          <w:szCs w:val="24"/>
        </w:rPr>
        <w:t>The doctor in triage should have been aware of my postpartum depression screening results. Do not make patients feel stupid for asking questions.</w:t>
      </w:r>
    </w:p>
    <w:p w14:paraId="14889FDB" w14:textId="77777777" w:rsidR="00FD0B4E" w:rsidRPr="004F5ECF" w:rsidRDefault="00FD0B4E" w:rsidP="00FD0B4E">
      <w:pPr>
        <w:spacing w:after="160"/>
        <w:rPr>
          <w:color w:val="002465"/>
          <w:sz w:val="24"/>
          <w:szCs w:val="24"/>
        </w:rPr>
      </w:pPr>
      <w:r w:rsidRPr="004F5ECF">
        <w:rPr>
          <w:color w:val="002465"/>
          <w:sz w:val="24"/>
          <w:szCs w:val="24"/>
        </w:rPr>
        <w:t>More postpartum check-ups should be standard. It's insane that there are so many check-ups during pregnancy and maybe three after delivery.</w:t>
      </w:r>
    </w:p>
    <w:p w14:paraId="586961A9" w14:textId="77777777" w:rsidR="00FD0B4E" w:rsidRPr="004F5ECF" w:rsidRDefault="00FD0B4E" w:rsidP="00FD0B4E">
      <w:pPr>
        <w:spacing w:before="160" w:after="80"/>
        <w:rPr>
          <w:color w:val="002465"/>
          <w:sz w:val="24"/>
          <w:szCs w:val="24"/>
        </w:rPr>
      </w:pPr>
      <w:r w:rsidRPr="004F5ECF">
        <w:rPr>
          <w:b/>
          <w:color w:val="002465"/>
          <w:sz w:val="24"/>
          <w:szCs w:val="24"/>
        </w:rPr>
        <w:t>What Providers Need</w:t>
      </w:r>
    </w:p>
    <w:p w14:paraId="5DD466B6" w14:textId="77777777" w:rsidR="00FD0B4E" w:rsidRPr="004F5ECF" w:rsidRDefault="00FD0B4E" w:rsidP="00FD0B4E">
      <w:pPr>
        <w:spacing w:after="160"/>
        <w:rPr>
          <w:color w:val="002465"/>
          <w:sz w:val="24"/>
          <w:szCs w:val="24"/>
        </w:rPr>
      </w:pPr>
      <w:r w:rsidRPr="004F5ECF">
        <w:rPr>
          <w:color w:val="002465"/>
          <w:sz w:val="24"/>
          <w:szCs w:val="24"/>
        </w:rPr>
        <w:t>My original OB-GYN needed a completely different approach to the infertility discussion. I am not sure how much training providers currently get on that.</w:t>
      </w:r>
    </w:p>
    <w:p w14:paraId="3875378C" w14:textId="543EE0EB" w:rsidR="00FD0B4E" w:rsidRPr="004F5ECF" w:rsidRDefault="00FD0B4E" w:rsidP="00FD0B4E">
      <w:pPr>
        <w:spacing w:after="160"/>
        <w:rPr>
          <w:color w:val="002465"/>
          <w:sz w:val="24"/>
          <w:szCs w:val="24"/>
        </w:rPr>
      </w:pPr>
      <w:r w:rsidRPr="004F5ECF">
        <w:rPr>
          <w:color w:val="002465"/>
          <w:sz w:val="24"/>
          <w:szCs w:val="24"/>
        </w:rPr>
        <w:t xml:space="preserve">When I was in triage, I </w:t>
      </w:r>
      <w:r w:rsidRPr="004F5ECF">
        <w:rPr>
          <w:color w:val="002465"/>
          <w:sz w:val="24"/>
          <w:szCs w:val="24"/>
        </w:rPr>
        <w:t>assumed</w:t>
      </w:r>
      <w:r w:rsidRPr="004F5ECF">
        <w:rPr>
          <w:color w:val="002465"/>
          <w:sz w:val="24"/>
          <w:szCs w:val="24"/>
        </w:rPr>
        <w:t xml:space="preserve"> the reason my heart rate alarm was not checked was because the staff was busy, so more staff there may have helped.</w:t>
      </w:r>
    </w:p>
    <w:p w14:paraId="03E0D120" w14:textId="77777777" w:rsidR="00FD0B4E" w:rsidRPr="004F5ECF" w:rsidRDefault="00FD0B4E" w:rsidP="00FD0B4E">
      <w:pPr>
        <w:spacing w:after="160"/>
        <w:rPr>
          <w:color w:val="002465"/>
          <w:sz w:val="24"/>
          <w:szCs w:val="24"/>
        </w:rPr>
      </w:pPr>
      <w:r w:rsidRPr="004F5ECF">
        <w:rPr>
          <w:color w:val="002465"/>
          <w:sz w:val="24"/>
          <w:szCs w:val="24"/>
        </w:rPr>
        <w:t>The doctor who eventually talked to me in triage could have used a more compassionate approach.</w:t>
      </w:r>
    </w:p>
    <w:p w14:paraId="62C3753D" w14:textId="77777777" w:rsidR="00FD0B4E" w:rsidRPr="004F5ECF" w:rsidRDefault="00FD0B4E" w:rsidP="00FD0B4E">
      <w:pPr>
        <w:spacing w:after="160"/>
        <w:rPr>
          <w:i/>
          <w:iCs/>
          <w:color w:val="002465"/>
          <w:sz w:val="24"/>
          <w:szCs w:val="24"/>
        </w:rPr>
      </w:pPr>
      <w:r w:rsidRPr="004F5ECF">
        <w:rPr>
          <w:i/>
          <w:iCs/>
          <w:color w:val="002465"/>
          <w:sz w:val="24"/>
          <w:szCs w:val="24"/>
        </w:rPr>
        <w:t xml:space="preserve">Editor’s Note: A very special thank you to MoMMA’s Voices, a program of the Preeclampsia Foundation dedicated to ensuring that patients, families, healthcare </w:t>
      </w:r>
      <w:r w:rsidRPr="004F5ECF">
        <w:rPr>
          <w:i/>
          <w:iCs/>
          <w:color w:val="002465"/>
          <w:sz w:val="24"/>
          <w:szCs w:val="24"/>
        </w:rPr>
        <w:lastRenderedPageBreak/>
        <w:t>teams, and community partners work together to create safer, more equitable care experiences. For more information, visit their website at https://www.mommasvoices.org.</w:t>
      </w:r>
    </w:p>
    <w:p w14:paraId="73CF00CB" w14:textId="77777777" w:rsidR="002E0120" w:rsidRPr="004F5ECF" w:rsidRDefault="002E0120">
      <w:pPr>
        <w:rPr>
          <w:color w:val="002465"/>
          <w:sz w:val="24"/>
          <w:szCs w:val="24"/>
        </w:rPr>
      </w:pPr>
    </w:p>
    <w:sectPr w:rsidR="002E0120" w:rsidRPr="004F5ECF" w:rsidSect="00FD0B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Open Sans Bold">
    <w:panose1 w:val="020B0806030504020204"/>
    <w:charset w:val="00"/>
    <w:family w:val="roman"/>
    <w:notTrueType/>
    <w:pitch w:val="default"/>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1"/>
  <w:documentProtection w:edit="readOnly" w:formatting="1" w:enforcement="1" w:cryptProviderType="rsaAES" w:cryptAlgorithmClass="hash" w:cryptAlgorithmType="typeAny" w:cryptAlgorithmSid="14" w:cryptSpinCount="100000" w:hash="4Vc+7mItaVMQh1se0iWIbZOFGs0MzEBPoe0H6JCe/ea5Shq2NVZSj8ucwU27DvtIwSn01429+T7qVyRjfAgrFg==" w:salt="sp2Z5TeQwrrUC59wR+Sp/g=="/>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B4E"/>
    <w:rsid w:val="000468FE"/>
    <w:rsid w:val="00235CF4"/>
    <w:rsid w:val="002A7BB1"/>
    <w:rsid w:val="002E0120"/>
    <w:rsid w:val="002F0FF6"/>
    <w:rsid w:val="004407B4"/>
    <w:rsid w:val="004F5ECF"/>
    <w:rsid w:val="00510284"/>
    <w:rsid w:val="005143B6"/>
    <w:rsid w:val="00532C08"/>
    <w:rsid w:val="00533B0C"/>
    <w:rsid w:val="00587B28"/>
    <w:rsid w:val="005A527C"/>
    <w:rsid w:val="0069161E"/>
    <w:rsid w:val="00815127"/>
    <w:rsid w:val="008673F9"/>
    <w:rsid w:val="008A62F8"/>
    <w:rsid w:val="00910234"/>
    <w:rsid w:val="00AF3C13"/>
    <w:rsid w:val="00FD0B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C7293"/>
  <w15:chartTrackingRefBased/>
  <w15:docId w15:val="{0E7F02E3-653D-4C14-8C74-B920672DA7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Open Sans" w:hAnsiTheme="minorHAnsi" w:cstheme="minorBidi"/>
        <w:kern w:val="2"/>
        <w:sz w:val="22"/>
        <w:szCs w:val="22"/>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0B4E"/>
    <w:pPr>
      <w:widowControl w:val="0"/>
      <w:autoSpaceDE w:val="0"/>
      <w:autoSpaceDN w:val="0"/>
      <w:spacing w:after="0"/>
    </w:pPr>
    <w:rPr>
      <w:rFonts w:ascii="Open Sans" w:hAnsi="Open Sans" w:cs="Open Sans"/>
      <w:kern w:val="0"/>
      <w14:ligatures w14:val="none"/>
    </w:rPr>
  </w:style>
  <w:style w:type="paragraph" w:styleId="Heading1">
    <w:name w:val="heading 1"/>
    <w:basedOn w:val="Normal"/>
    <w:next w:val="Normal"/>
    <w:link w:val="Heading1Char"/>
    <w:autoRedefine/>
    <w:uiPriority w:val="9"/>
    <w:qFormat/>
    <w:rsid w:val="00235CF4"/>
    <w:pPr>
      <w:keepNext/>
      <w:keepLines/>
      <w:autoSpaceDE/>
      <w:autoSpaceDN/>
      <w:spacing w:before="240"/>
      <w:outlineLvl w:val="0"/>
    </w:pPr>
    <w:rPr>
      <w:rFonts w:ascii="Open Sans Bold" w:eastAsiaTheme="majorEastAsia" w:hAnsi="Open Sans Bold" w:cstheme="majorBidi"/>
      <w:b/>
      <w:kern w:val="2"/>
      <w:sz w:val="32"/>
      <w:szCs w:val="32"/>
      <w14:ligatures w14:val="standardContextual"/>
    </w:rPr>
  </w:style>
  <w:style w:type="paragraph" w:styleId="Heading2">
    <w:name w:val="heading 2"/>
    <w:basedOn w:val="Normal"/>
    <w:next w:val="Normal"/>
    <w:link w:val="Heading2Char"/>
    <w:uiPriority w:val="9"/>
    <w:unhideWhenUsed/>
    <w:qFormat/>
    <w:rsid w:val="000468FE"/>
    <w:pPr>
      <w:keepNext/>
      <w:keepLines/>
      <w:spacing w:before="4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semiHidden/>
    <w:unhideWhenUsed/>
    <w:qFormat/>
    <w:rsid w:val="005A527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D0B4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D0B4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D0B4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D0B4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D0B4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D0B4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Paragraph">
    <w:name w:val="Table Paragraph"/>
    <w:basedOn w:val="Normal"/>
    <w:uiPriority w:val="1"/>
    <w:qFormat/>
    <w:rsid w:val="000468FE"/>
  </w:style>
  <w:style w:type="paragraph" w:customStyle="1" w:styleId="Header2">
    <w:name w:val="Header 2"/>
    <w:basedOn w:val="Heading2"/>
    <w:link w:val="Header2Char"/>
    <w:autoRedefine/>
    <w:qFormat/>
    <w:rsid w:val="002F0FF6"/>
    <w:pPr>
      <w:jc w:val="center"/>
    </w:pPr>
    <w:rPr>
      <w:rFonts w:ascii="Open Sans" w:hAnsi="Open Sans"/>
      <w:b/>
      <w:color w:val="auto"/>
      <w:kern w:val="2"/>
      <w:sz w:val="20"/>
      <w:szCs w:val="20"/>
      <w14:ligatures w14:val="standardContextual"/>
    </w:rPr>
  </w:style>
  <w:style w:type="character" w:customStyle="1" w:styleId="Header2Char">
    <w:name w:val="Header 2 Char"/>
    <w:basedOn w:val="BodyTextChar"/>
    <w:link w:val="Header2"/>
    <w:rsid w:val="002F0FF6"/>
    <w:rPr>
      <w:rFonts w:ascii="Open Sans" w:eastAsiaTheme="majorEastAsia" w:hAnsi="Open Sans" w:cstheme="majorBidi"/>
      <w:b/>
      <w:kern w:val="0"/>
      <w:sz w:val="20"/>
      <w:szCs w:val="20"/>
      <w14:ligatures w14:val="none"/>
    </w:rPr>
  </w:style>
  <w:style w:type="paragraph" w:customStyle="1" w:styleId="Style1">
    <w:name w:val="Style1"/>
    <w:basedOn w:val="Header2"/>
    <w:link w:val="Style1Char"/>
    <w:autoRedefine/>
    <w:qFormat/>
    <w:rsid w:val="000468FE"/>
  </w:style>
  <w:style w:type="paragraph" w:customStyle="1" w:styleId="Style2">
    <w:name w:val="Style2"/>
    <w:basedOn w:val="BodyText"/>
    <w:autoRedefine/>
    <w:qFormat/>
    <w:rsid w:val="000468FE"/>
  </w:style>
  <w:style w:type="paragraph" w:styleId="BodyText">
    <w:name w:val="Body Text"/>
    <w:basedOn w:val="Normal"/>
    <w:link w:val="BodyTextChar"/>
    <w:autoRedefine/>
    <w:uiPriority w:val="1"/>
    <w:qFormat/>
    <w:rsid w:val="000468FE"/>
    <w:rPr>
      <w:sz w:val="20"/>
      <w:szCs w:val="20"/>
    </w:rPr>
  </w:style>
  <w:style w:type="character" w:customStyle="1" w:styleId="BodyTextChar">
    <w:name w:val="Body Text Char"/>
    <w:basedOn w:val="DefaultParagraphFont"/>
    <w:link w:val="BodyText"/>
    <w:uiPriority w:val="1"/>
    <w:rsid w:val="000468FE"/>
    <w:rPr>
      <w:rFonts w:ascii="Open Sans" w:eastAsia="Open Sans" w:hAnsi="Open Sans" w:cs="Open Sans"/>
      <w:kern w:val="0"/>
      <w:sz w:val="20"/>
      <w:szCs w:val="20"/>
      <w14:ligatures w14:val="none"/>
    </w:rPr>
  </w:style>
  <w:style w:type="paragraph" w:customStyle="1" w:styleId="Style3">
    <w:name w:val="Style3"/>
    <w:basedOn w:val="BodyText"/>
    <w:qFormat/>
    <w:rsid w:val="000468FE"/>
  </w:style>
  <w:style w:type="paragraph" w:customStyle="1" w:styleId="Style4">
    <w:name w:val="Style4"/>
    <w:basedOn w:val="BodyText"/>
    <w:qFormat/>
    <w:rsid w:val="000468FE"/>
  </w:style>
  <w:style w:type="paragraph" w:customStyle="1" w:styleId="Style5">
    <w:name w:val="Style5"/>
    <w:basedOn w:val="BodyText"/>
    <w:qFormat/>
    <w:rsid w:val="000468FE"/>
  </w:style>
  <w:style w:type="paragraph" w:customStyle="1" w:styleId="Style6">
    <w:name w:val="Style6"/>
    <w:basedOn w:val="BodyText"/>
    <w:qFormat/>
    <w:rsid w:val="000468FE"/>
  </w:style>
  <w:style w:type="paragraph" w:customStyle="1" w:styleId="Style7">
    <w:name w:val="Style7"/>
    <w:basedOn w:val="Header2"/>
    <w:autoRedefine/>
    <w:qFormat/>
    <w:rsid w:val="000468FE"/>
    <w:pPr>
      <w:jc w:val="left"/>
    </w:pPr>
  </w:style>
  <w:style w:type="paragraph" w:customStyle="1" w:styleId="Style8">
    <w:name w:val="Style8"/>
    <w:basedOn w:val="BodyText"/>
    <w:autoRedefine/>
    <w:qFormat/>
    <w:rsid w:val="000468FE"/>
  </w:style>
  <w:style w:type="paragraph" w:customStyle="1" w:styleId="Style9">
    <w:name w:val="Style9"/>
    <w:basedOn w:val="BodyText"/>
    <w:autoRedefine/>
    <w:qFormat/>
    <w:rsid w:val="000468FE"/>
  </w:style>
  <w:style w:type="paragraph" w:customStyle="1" w:styleId="Style10">
    <w:name w:val="Style10"/>
    <w:basedOn w:val="Style1"/>
    <w:link w:val="Style10Char"/>
    <w:autoRedefine/>
    <w:qFormat/>
    <w:rsid w:val="000468FE"/>
  </w:style>
  <w:style w:type="character" w:customStyle="1" w:styleId="Heading1Char">
    <w:name w:val="Heading 1 Char"/>
    <w:basedOn w:val="DefaultParagraphFont"/>
    <w:link w:val="Heading1"/>
    <w:uiPriority w:val="9"/>
    <w:rsid w:val="00235CF4"/>
    <w:rPr>
      <w:rFonts w:ascii="Open Sans Bold" w:eastAsiaTheme="majorEastAsia" w:hAnsi="Open Sans Bold" w:cstheme="majorBidi"/>
      <w:b/>
      <w:sz w:val="32"/>
      <w:szCs w:val="32"/>
    </w:rPr>
  </w:style>
  <w:style w:type="character" w:customStyle="1" w:styleId="Heading2Char">
    <w:name w:val="Heading 2 Char"/>
    <w:basedOn w:val="DefaultParagraphFont"/>
    <w:link w:val="Heading2"/>
    <w:uiPriority w:val="9"/>
    <w:rsid w:val="000468FE"/>
    <w:rPr>
      <w:rFonts w:asciiTheme="majorHAnsi" w:eastAsiaTheme="majorEastAsia" w:hAnsiTheme="majorHAnsi" w:cstheme="majorBidi"/>
      <w:color w:val="0F4761" w:themeColor="accent1" w:themeShade="BF"/>
      <w:kern w:val="0"/>
      <w:sz w:val="26"/>
      <w:szCs w:val="26"/>
      <w14:ligatures w14:val="none"/>
    </w:rPr>
  </w:style>
  <w:style w:type="paragraph" w:styleId="Header">
    <w:name w:val="header"/>
    <w:basedOn w:val="Normal"/>
    <w:link w:val="HeaderChar"/>
    <w:uiPriority w:val="99"/>
    <w:unhideWhenUsed/>
    <w:rsid w:val="000468FE"/>
    <w:pPr>
      <w:tabs>
        <w:tab w:val="center" w:pos="4680"/>
        <w:tab w:val="right" w:pos="9360"/>
      </w:tabs>
    </w:pPr>
  </w:style>
  <w:style w:type="character" w:customStyle="1" w:styleId="HeaderChar">
    <w:name w:val="Header Char"/>
    <w:basedOn w:val="DefaultParagraphFont"/>
    <w:link w:val="Header"/>
    <w:uiPriority w:val="99"/>
    <w:rsid w:val="000468FE"/>
    <w:rPr>
      <w:rFonts w:ascii="Open Sans" w:eastAsia="Open Sans" w:hAnsi="Open Sans" w:cs="Open Sans"/>
      <w:kern w:val="0"/>
      <w14:ligatures w14:val="none"/>
    </w:rPr>
  </w:style>
  <w:style w:type="paragraph" w:styleId="Footer">
    <w:name w:val="footer"/>
    <w:basedOn w:val="Normal"/>
    <w:link w:val="FooterChar"/>
    <w:uiPriority w:val="99"/>
    <w:unhideWhenUsed/>
    <w:rsid w:val="000468FE"/>
    <w:pPr>
      <w:tabs>
        <w:tab w:val="center" w:pos="4680"/>
        <w:tab w:val="right" w:pos="9360"/>
      </w:tabs>
    </w:pPr>
  </w:style>
  <w:style w:type="character" w:customStyle="1" w:styleId="FooterChar">
    <w:name w:val="Footer Char"/>
    <w:basedOn w:val="DefaultParagraphFont"/>
    <w:link w:val="Footer"/>
    <w:uiPriority w:val="99"/>
    <w:rsid w:val="000468FE"/>
    <w:rPr>
      <w:rFonts w:ascii="Open Sans" w:eastAsia="Open Sans" w:hAnsi="Open Sans" w:cs="Open Sans"/>
      <w:kern w:val="0"/>
      <w14:ligatures w14:val="none"/>
    </w:rPr>
  </w:style>
  <w:style w:type="character" w:styleId="Hyperlink">
    <w:name w:val="Hyperlink"/>
    <w:basedOn w:val="DefaultParagraphFont"/>
    <w:uiPriority w:val="99"/>
    <w:unhideWhenUsed/>
    <w:rsid w:val="000468FE"/>
    <w:rPr>
      <w:color w:val="467886" w:themeColor="hyperlink"/>
      <w:u w:val="single"/>
    </w:rPr>
  </w:style>
  <w:style w:type="character" w:styleId="FollowedHyperlink">
    <w:name w:val="FollowedHyperlink"/>
    <w:basedOn w:val="DefaultParagraphFont"/>
    <w:uiPriority w:val="99"/>
    <w:semiHidden/>
    <w:unhideWhenUsed/>
    <w:rsid w:val="000468FE"/>
    <w:rPr>
      <w:color w:val="96607D" w:themeColor="followedHyperlink"/>
      <w:u w:val="single"/>
    </w:rPr>
  </w:style>
  <w:style w:type="paragraph" w:styleId="ListParagraph">
    <w:name w:val="List Paragraph"/>
    <w:basedOn w:val="Normal"/>
    <w:uiPriority w:val="1"/>
    <w:qFormat/>
    <w:rsid w:val="000468FE"/>
  </w:style>
  <w:style w:type="character" w:styleId="UnresolvedMention">
    <w:name w:val="Unresolved Mention"/>
    <w:basedOn w:val="DefaultParagraphFont"/>
    <w:uiPriority w:val="99"/>
    <w:semiHidden/>
    <w:unhideWhenUsed/>
    <w:rsid w:val="000468FE"/>
    <w:rPr>
      <w:color w:val="605E5C"/>
      <w:shd w:val="clear" w:color="auto" w:fill="E1DFDD"/>
    </w:rPr>
  </w:style>
  <w:style w:type="paragraph" w:customStyle="1" w:styleId="Style11">
    <w:name w:val="Style11"/>
    <w:basedOn w:val="Style10"/>
    <w:link w:val="Style11Char"/>
    <w:qFormat/>
    <w:rsid w:val="000468FE"/>
    <w:rPr>
      <w:b w:val="0"/>
    </w:rPr>
  </w:style>
  <w:style w:type="character" w:customStyle="1" w:styleId="Style11Char">
    <w:name w:val="Style11 Char"/>
    <w:basedOn w:val="Style10Char"/>
    <w:link w:val="Style11"/>
    <w:rsid w:val="000468FE"/>
    <w:rPr>
      <w:rFonts w:ascii="Open Sans" w:eastAsiaTheme="majorEastAsia" w:hAnsi="Open Sans" w:cstheme="majorBidi"/>
      <w:b w:val="0"/>
      <w:kern w:val="0"/>
      <w:sz w:val="20"/>
      <w:szCs w:val="20"/>
      <w14:ligatures w14:val="none"/>
    </w:rPr>
  </w:style>
  <w:style w:type="character" w:customStyle="1" w:styleId="Style1Char">
    <w:name w:val="Style1 Char"/>
    <w:basedOn w:val="Header2Char"/>
    <w:link w:val="Style1"/>
    <w:rsid w:val="000468FE"/>
    <w:rPr>
      <w:rFonts w:ascii="Open Sans" w:eastAsiaTheme="majorEastAsia" w:hAnsi="Open Sans" w:cstheme="majorBidi"/>
      <w:b/>
      <w:kern w:val="0"/>
      <w:sz w:val="20"/>
      <w:szCs w:val="20"/>
      <w14:ligatures w14:val="none"/>
    </w:rPr>
  </w:style>
  <w:style w:type="character" w:customStyle="1" w:styleId="Style10Char">
    <w:name w:val="Style10 Char"/>
    <w:basedOn w:val="Style1Char"/>
    <w:link w:val="Style10"/>
    <w:rsid w:val="000468FE"/>
    <w:rPr>
      <w:rFonts w:ascii="Open Sans" w:eastAsiaTheme="majorEastAsia" w:hAnsi="Open Sans" w:cstheme="majorBidi"/>
      <w:b/>
      <w:kern w:val="0"/>
      <w:sz w:val="20"/>
      <w:szCs w:val="20"/>
      <w14:ligatures w14:val="none"/>
    </w:rPr>
  </w:style>
  <w:style w:type="paragraph" w:customStyle="1" w:styleId="H3">
    <w:name w:val="H3"/>
    <w:basedOn w:val="Heading3"/>
    <w:link w:val="H3Char"/>
    <w:autoRedefine/>
    <w:qFormat/>
    <w:rsid w:val="004F5ECF"/>
    <w:pPr>
      <w:spacing w:before="30" w:after="0" w:line="276" w:lineRule="exact"/>
      <w:ind w:right="174"/>
      <w:jc w:val="both"/>
    </w:pPr>
    <w:rPr>
      <w:rFonts w:ascii="Open Sans" w:hAnsi="Open Sans" w:cs="Open Sans"/>
      <w:b/>
      <w:color w:val="002465"/>
      <w:kern w:val="2"/>
      <w:sz w:val="32"/>
      <w:szCs w:val="32"/>
      <w:lang w:bidi="en-US"/>
      <w14:ligatures w14:val="standardContextual"/>
    </w:rPr>
  </w:style>
  <w:style w:type="character" w:customStyle="1" w:styleId="H3Char">
    <w:name w:val="H3 Char"/>
    <w:basedOn w:val="Heading3Char"/>
    <w:link w:val="H3"/>
    <w:rsid w:val="004F5ECF"/>
    <w:rPr>
      <w:rFonts w:ascii="Open Sans" w:eastAsiaTheme="majorEastAsia" w:hAnsi="Open Sans" w:cs="Open Sans"/>
      <w:b/>
      <w:color w:val="002465"/>
      <w:kern w:val="0"/>
      <w:sz w:val="32"/>
      <w:szCs w:val="32"/>
      <w:lang w:bidi="en-US"/>
      <w14:ligatures w14:val="none"/>
    </w:rPr>
  </w:style>
  <w:style w:type="character" w:customStyle="1" w:styleId="Heading3Char">
    <w:name w:val="Heading 3 Char"/>
    <w:basedOn w:val="DefaultParagraphFont"/>
    <w:link w:val="Heading3"/>
    <w:uiPriority w:val="9"/>
    <w:semiHidden/>
    <w:rsid w:val="005A527C"/>
    <w:rPr>
      <w:rFonts w:eastAsiaTheme="majorEastAsia" w:cstheme="majorBidi"/>
      <w:color w:val="0F4761" w:themeColor="accent1" w:themeShade="BF"/>
      <w:kern w:val="0"/>
      <w:sz w:val="28"/>
      <w:szCs w:val="28"/>
      <w14:ligatures w14:val="none"/>
    </w:rPr>
  </w:style>
  <w:style w:type="paragraph" w:customStyle="1" w:styleId="H2">
    <w:name w:val="H2"/>
    <w:basedOn w:val="Normal"/>
    <w:link w:val="H2Char"/>
    <w:autoRedefine/>
    <w:uiPriority w:val="1"/>
    <w:qFormat/>
    <w:rsid w:val="00235CF4"/>
    <w:pPr>
      <w:autoSpaceDE/>
      <w:autoSpaceDN/>
    </w:pPr>
    <w:rPr>
      <w:rFonts w:cstheme="minorBidi"/>
      <w:b/>
      <w:kern w:val="2"/>
      <w:sz w:val="24"/>
      <w14:ligatures w14:val="standardContextual"/>
    </w:rPr>
  </w:style>
  <w:style w:type="character" w:customStyle="1" w:styleId="H2Char">
    <w:name w:val="H2 Char"/>
    <w:basedOn w:val="DefaultParagraphFont"/>
    <w:link w:val="H2"/>
    <w:uiPriority w:val="1"/>
    <w:rsid w:val="00235CF4"/>
    <w:rPr>
      <w:rFonts w:ascii="Open Sans" w:hAnsi="Open Sans"/>
      <w:b/>
      <w:sz w:val="24"/>
    </w:rPr>
  </w:style>
  <w:style w:type="character" w:customStyle="1" w:styleId="Heading4Char">
    <w:name w:val="Heading 4 Char"/>
    <w:basedOn w:val="DefaultParagraphFont"/>
    <w:link w:val="Heading4"/>
    <w:uiPriority w:val="9"/>
    <w:semiHidden/>
    <w:rsid w:val="00FD0B4E"/>
    <w:rPr>
      <w:rFonts w:eastAsiaTheme="majorEastAsia" w:cstheme="majorBidi"/>
      <w:i/>
      <w:iCs/>
      <w:color w:val="0F4761" w:themeColor="accent1" w:themeShade="BF"/>
      <w:kern w:val="0"/>
      <w14:ligatures w14:val="none"/>
    </w:rPr>
  </w:style>
  <w:style w:type="character" w:customStyle="1" w:styleId="Heading5Char">
    <w:name w:val="Heading 5 Char"/>
    <w:basedOn w:val="DefaultParagraphFont"/>
    <w:link w:val="Heading5"/>
    <w:uiPriority w:val="9"/>
    <w:semiHidden/>
    <w:rsid w:val="00FD0B4E"/>
    <w:rPr>
      <w:rFonts w:eastAsiaTheme="majorEastAsia" w:cstheme="majorBidi"/>
      <w:color w:val="0F4761" w:themeColor="accent1" w:themeShade="BF"/>
      <w:kern w:val="0"/>
      <w14:ligatures w14:val="none"/>
    </w:rPr>
  </w:style>
  <w:style w:type="character" w:customStyle="1" w:styleId="Heading6Char">
    <w:name w:val="Heading 6 Char"/>
    <w:basedOn w:val="DefaultParagraphFont"/>
    <w:link w:val="Heading6"/>
    <w:uiPriority w:val="9"/>
    <w:semiHidden/>
    <w:rsid w:val="00FD0B4E"/>
    <w:rPr>
      <w:rFonts w:eastAsiaTheme="majorEastAsia" w:cstheme="majorBidi"/>
      <w:i/>
      <w:iCs/>
      <w:color w:val="595959" w:themeColor="text1" w:themeTint="A6"/>
      <w:kern w:val="0"/>
      <w14:ligatures w14:val="none"/>
    </w:rPr>
  </w:style>
  <w:style w:type="character" w:customStyle="1" w:styleId="Heading7Char">
    <w:name w:val="Heading 7 Char"/>
    <w:basedOn w:val="DefaultParagraphFont"/>
    <w:link w:val="Heading7"/>
    <w:uiPriority w:val="9"/>
    <w:semiHidden/>
    <w:rsid w:val="00FD0B4E"/>
    <w:rPr>
      <w:rFonts w:eastAsiaTheme="majorEastAsia" w:cstheme="majorBidi"/>
      <w:color w:val="595959" w:themeColor="text1" w:themeTint="A6"/>
      <w:kern w:val="0"/>
      <w14:ligatures w14:val="none"/>
    </w:rPr>
  </w:style>
  <w:style w:type="character" w:customStyle="1" w:styleId="Heading8Char">
    <w:name w:val="Heading 8 Char"/>
    <w:basedOn w:val="DefaultParagraphFont"/>
    <w:link w:val="Heading8"/>
    <w:uiPriority w:val="9"/>
    <w:semiHidden/>
    <w:rsid w:val="00FD0B4E"/>
    <w:rPr>
      <w:rFonts w:eastAsiaTheme="majorEastAsia" w:cstheme="majorBidi"/>
      <w:i/>
      <w:iCs/>
      <w:color w:val="272727" w:themeColor="text1" w:themeTint="D8"/>
      <w:kern w:val="0"/>
      <w14:ligatures w14:val="none"/>
    </w:rPr>
  </w:style>
  <w:style w:type="character" w:customStyle="1" w:styleId="Heading9Char">
    <w:name w:val="Heading 9 Char"/>
    <w:basedOn w:val="DefaultParagraphFont"/>
    <w:link w:val="Heading9"/>
    <w:uiPriority w:val="9"/>
    <w:semiHidden/>
    <w:rsid w:val="00FD0B4E"/>
    <w:rPr>
      <w:rFonts w:eastAsiaTheme="majorEastAsia" w:cstheme="majorBidi"/>
      <w:color w:val="272727" w:themeColor="text1" w:themeTint="D8"/>
      <w:kern w:val="0"/>
      <w14:ligatures w14:val="none"/>
    </w:rPr>
  </w:style>
  <w:style w:type="paragraph" w:styleId="Title">
    <w:name w:val="Title"/>
    <w:basedOn w:val="Normal"/>
    <w:next w:val="Normal"/>
    <w:link w:val="TitleChar"/>
    <w:uiPriority w:val="10"/>
    <w:qFormat/>
    <w:rsid w:val="00FD0B4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0B4E"/>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FD0B4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0B4E"/>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FD0B4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D0B4E"/>
    <w:rPr>
      <w:rFonts w:ascii="Open Sans" w:hAnsi="Open Sans" w:cs="Open Sans"/>
      <w:i/>
      <w:iCs/>
      <w:color w:val="404040" w:themeColor="text1" w:themeTint="BF"/>
      <w:kern w:val="0"/>
      <w14:ligatures w14:val="none"/>
    </w:rPr>
  </w:style>
  <w:style w:type="character" w:styleId="IntenseEmphasis">
    <w:name w:val="Intense Emphasis"/>
    <w:basedOn w:val="DefaultParagraphFont"/>
    <w:uiPriority w:val="21"/>
    <w:qFormat/>
    <w:rsid w:val="00FD0B4E"/>
    <w:rPr>
      <w:i/>
      <w:iCs/>
      <w:color w:val="0F4761" w:themeColor="accent1" w:themeShade="BF"/>
    </w:rPr>
  </w:style>
  <w:style w:type="paragraph" w:styleId="IntenseQuote">
    <w:name w:val="Intense Quote"/>
    <w:basedOn w:val="Normal"/>
    <w:next w:val="Normal"/>
    <w:link w:val="IntenseQuoteChar"/>
    <w:uiPriority w:val="30"/>
    <w:qFormat/>
    <w:rsid w:val="00FD0B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0B4E"/>
    <w:rPr>
      <w:rFonts w:ascii="Open Sans" w:hAnsi="Open Sans" w:cs="Open Sans"/>
      <w:i/>
      <w:iCs/>
      <w:color w:val="0F4761" w:themeColor="accent1" w:themeShade="BF"/>
      <w:kern w:val="0"/>
      <w14:ligatures w14:val="none"/>
    </w:rPr>
  </w:style>
  <w:style w:type="character" w:styleId="IntenseReference">
    <w:name w:val="Intense Reference"/>
    <w:basedOn w:val="DefaultParagraphFont"/>
    <w:uiPriority w:val="32"/>
    <w:qFormat/>
    <w:rsid w:val="00FD0B4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f345bebf-0d71-4337-9281-24b941616c36}" enabled="0" method="" siteId="{f345bebf-0d71-4337-9281-24b941616c36}" removed="1"/>
</clbl:labelList>
</file>

<file path=docProps/app.xml><?xml version="1.0" encoding="utf-8"?>
<Properties xmlns="http://schemas.openxmlformats.org/officeDocument/2006/extended-properties" xmlns:vt="http://schemas.openxmlformats.org/officeDocument/2006/docPropsVTypes">
  <Template>Normal.dotm</Template>
  <TotalTime>6</TotalTime>
  <Pages>4</Pages>
  <Words>1074</Words>
  <Characters>6125</Characters>
  <Application>Microsoft Office Word</Application>
  <DocSecurity>8</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Toni Birdsong</dc:creator>
  <cp:keywords/>
  <dc:description/>
  <cp:lastModifiedBy>Toni Birdsong</cp:lastModifiedBy>
  <cp:revision>7</cp:revision>
  <dcterms:created xsi:type="dcterms:W3CDTF">2026-09-04T15:19:00Z</dcterms:created>
  <dcterms:modified xsi:type="dcterms:W3CDTF">2026-09-04T15:25:00Z</dcterms:modified>
</cp:coreProperties>
</file>