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82C8E" w14:textId="77777777" w:rsidR="00306265" w:rsidRPr="00603735" w:rsidRDefault="00000000" w:rsidP="00603735">
      <w:pPr>
        <w:pStyle w:val="H3"/>
        <w:rPr>
          <w:color w:val="002465"/>
        </w:rPr>
      </w:pPr>
      <w:r w:rsidRPr="00603735">
        <w:rPr>
          <w:color w:val="002465"/>
        </w:rPr>
        <w:t>Surviving Childbirth Is Only the Beginning</w:t>
      </w:r>
    </w:p>
    <w:p w14:paraId="1C91E887" w14:textId="77777777" w:rsidR="00306265" w:rsidRPr="00603735" w:rsidRDefault="00000000">
      <w:pPr>
        <w:spacing w:after="360"/>
        <w:rPr>
          <w:color w:val="002465"/>
          <w:sz w:val="24"/>
          <w:szCs w:val="24"/>
        </w:rPr>
      </w:pPr>
      <w:r w:rsidRPr="00603735">
        <w:rPr>
          <w:i/>
          <w:color w:val="002465"/>
          <w:sz w:val="24"/>
          <w:szCs w:val="24"/>
        </w:rPr>
        <w:t>This birth experience is shared by Candace. Her story shows why families facing extreme prematurity need practical, emotional, and financial support throughout the NICU journey and beyond.</w:t>
      </w:r>
    </w:p>
    <w:p w14:paraId="1B6A19A6" w14:textId="77777777" w:rsidR="00306265" w:rsidRPr="00603735" w:rsidRDefault="00000000">
      <w:pPr>
        <w:spacing w:after="160"/>
        <w:rPr>
          <w:color w:val="002465"/>
          <w:sz w:val="24"/>
          <w:szCs w:val="24"/>
        </w:rPr>
      </w:pPr>
      <w:r w:rsidRPr="00603735">
        <w:rPr>
          <w:color w:val="002465"/>
          <w:sz w:val="24"/>
          <w:szCs w:val="24"/>
        </w:rPr>
        <w:t>My maternal health story centers around the birth of my daughter, Bella Paisley. I was considered an advanced maternal age mother, and although my pregnancy appeared to be progressing normally, we later learned I had an incompetent cervix. There were no missed warning signs or failures by my medical team. Sometimes, despite receiving excellent prenatal care, complications still happen.</w:t>
      </w:r>
    </w:p>
    <w:p w14:paraId="5066C793" w14:textId="77777777" w:rsidR="00306265" w:rsidRPr="00603735" w:rsidRDefault="00000000">
      <w:pPr>
        <w:spacing w:after="160"/>
        <w:rPr>
          <w:color w:val="002465"/>
          <w:sz w:val="24"/>
          <w:szCs w:val="24"/>
        </w:rPr>
      </w:pPr>
      <w:proofErr w:type="gramStart"/>
      <w:r w:rsidRPr="00603735">
        <w:rPr>
          <w:color w:val="002465"/>
          <w:sz w:val="24"/>
          <w:szCs w:val="24"/>
        </w:rPr>
        <w:t>At</w:t>
      </w:r>
      <w:proofErr w:type="gramEnd"/>
      <w:r w:rsidRPr="00603735">
        <w:rPr>
          <w:color w:val="002465"/>
          <w:sz w:val="24"/>
          <w:szCs w:val="24"/>
        </w:rPr>
        <w:t xml:space="preserve"> 24 weeks and 2 days, I went into labor on a Thursday. By Friday morning, my condition had changed dramatically. During my morning examination, Bella was found to be footling breech, and because of the immediate risk to both of us, I underwent an emergency classical cesarean section at Fort Sanders Regional Medical Center in Knoxville, Tennessee. Bella was </w:t>
      </w:r>
      <w:proofErr w:type="gramStart"/>
      <w:r w:rsidRPr="00603735">
        <w:rPr>
          <w:color w:val="002465"/>
          <w:sz w:val="24"/>
          <w:szCs w:val="24"/>
        </w:rPr>
        <w:t>born at</w:t>
      </w:r>
      <w:proofErr w:type="gramEnd"/>
      <w:r w:rsidRPr="00603735">
        <w:rPr>
          <w:color w:val="002465"/>
          <w:sz w:val="24"/>
          <w:szCs w:val="24"/>
        </w:rPr>
        <w:t xml:space="preserve"> 24 weeks and 3 days gestation.</w:t>
      </w:r>
    </w:p>
    <w:p w14:paraId="12033D2E" w14:textId="77777777" w:rsidR="00306265" w:rsidRPr="00603735" w:rsidRDefault="00000000">
      <w:pPr>
        <w:spacing w:before="160" w:after="80"/>
        <w:rPr>
          <w:color w:val="002465"/>
          <w:sz w:val="24"/>
          <w:szCs w:val="24"/>
        </w:rPr>
      </w:pPr>
      <w:r w:rsidRPr="00603735">
        <w:rPr>
          <w:b/>
          <w:color w:val="002465"/>
          <w:sz w:val="24"/>
          <w:szCs w:val="24"/>
        </w:rPr>
        <w:t>Excellent Care and Life-Altering Circumstances</w:t>
      </w:r>
    </w:p>
    <w:p w14:paraId="214EBAF8" w14:textId="77777777" w:rsidR="00306265" w:rsidRPr="00603735" w:rsidRDefault="00000000">
      <w:pPr>
        <w:spacing w:after="160"/>
        <w:rPr>
          <w:color w:val="002465"/>
          <w:sz w:val="24"/>
          <w:szCs w:val="24"/>
        </w:rPr>
      </w:pPr>
      <w:r w:rsidRPr="00603735">
        <w:rPr>
          <w:color w:val="002465"/>
          <w:sz w:val="24"/>
          <w:szCs w:val="24"/>
        </w:rPr>
        <w:t>I am incredibly grateful for the care I received. My local OB-GYN recognized the seriousness of the situation and acted quickly, and the team at Fort Sanders provided outstanding care for both me and my daughter. I truly believe everyone did everything medically possible.</w:t>
      </w:r>
    </w:p>
    <w:p w14:paraId="64678AD7" w14:textId="77777777" w:rsidR="00306265" w:rsidRPr="00603735" w:rsidRDefault="00000000">
      <w:pPr>
        <w:spacing w:after="160"/>
        <w:rPr>
          <w:color w:val="002465"/>
          <w:sz w:val="24"/>
          <w:szCs w:val="24"/>
        </w:rPr>
      </w:pPr>
      <w:r w:rsidRPr="00603735">
        <w:rPr>
          <w:color w:val="002465"/>
          <w:sz w:val="24"/>
          <w:szCs w:val="24"/>
        </w:rPr>
        <w:t>This experience is not about blaming providers or saying warning signs were missed. It is about recognizing that even when everything is done correctly, families can still face life-altering circumstances.</w:t>
      </w:r>
    </w:p>
    <w:p w14:paraId="734656A2" w14:textId="77777777" w:rsidR="00306265" w:rsidRPr="00603735" w:rsidRDefault="00000000">
      <w:pPr>
        <w:spacing w:after="160"/>
        <w:rPr>
          <w:color w:val="002465"/>
          <w:sz w:val="24"/>
          <w:szCs w:val="24"/>
        </w:rPr>
      </w:pPr>
      <w:r w:rsidRPr="00603735">
        <w:rPr>
          <w:color w:val="002465"/>
          <w:sz w:val="24"/>
          <w:szCs w:val="24"/>
        </w:rPr>
        <w:t>The greatest challenges began after delivery.</w:t>
      </w:r>
    </w:p>
    <w:p w14:paraId="6C7680B5" w14:textId="77777777" w:rsidR="00306265" w:rsidRPr="00603735" w:rsidRDefault="00000000">
      <w:pPr>
        <w:spacing w:before="160" w:after="80"/>
        <w:rPr>
          <w:color w:val="002465"/>
          <w:sz w:val="24"/>
          <w:szCs w:val="24"/>
        </w:rPr>
      </w:pPr>
      <w:r w:rsidRPr="00603735">
        <w:rPr>
          <w:b/>
          <w:color w:val="002465"/>
          <w:sz w:val="24"/>
          <w:szCs w:val="24"/>
        </w:rPr>
        <w:t>Life in the NICU</w:t>
      </w:r>
    </w:p>
    <w:p w14:paraId="19348356" w14:textId="77777777" w:rsidR="00306265" w:rsidRPr="00603735" w:rsidRDefault="00000000">
      <w:pPr>
        <w:spacing w:after="160"/>
        <w:rPr>
          <w:color w:val="002465"/>
          <w:sz w:val="24"/>
          <w:szCs w:val="24"/>
        </w:rPr>
      </w:pPr>
      <w:r w:rsidRPr="00603735">
        <w:rPr>
          <w:color w:val="002465"/>
          <w:sz w:val="24"/>
          <w:szCs w:val="24"/>
        </w:rPr>
        <w:t>Bella remained in the NICU for six months. During that time, she ultimately required a tracheostomy and a gastrostomy tube, or G-tube. When she was finally discharged, she came home dependent on a ventilator. Instead of bringing home a healthy newborn, we brought home a medically fragile infant with round-the-clock medical needs, specialized equipment, and an entirely new way of life.</w:t>
      </w:r>
    </w:p>
    <w:p w14:paraId="0E9F3D28" w14:textId="77777777" w:rsidR="00306265" w:rsidRPr="00603735" w:rsidRDefault="00000000">
      <w:pPr>
        <w:spacing w:after="160"/>
        <w:rPr>
          <w:color w:val="002465"/>
          <w:sz w:val="24"/>
          <w:szCs w:val="24"/>
        </w:rPr>
      </w:pPr>
      <w:r w:rsidRPr="00603735">
        <w:rPr>
          <w:color w:val="002465"/>
          <w:sz w:val="24"/>
          <w:szCs w:val="24"/>
        </w:rPr>
        <w:t xml:space="preserve">While recovering from my own emergency cesarean section, I was also learning to become Bella's critical care caregiver. I had to learn tracheostomy care, ventilator management, G-tube feedings, medications, CPR, emergency procedures, and how to confidently care for a medically fragile infant. The transition from postpartum </w:t>
      </w:r>
      <w:r w:rsidRPr="00603735">
        <w:rPr>
          <w:color w:val="002465"/>
          <w:sz w:val="24"/>
          <w:szCs w:val="24"/>
        </w:rPr>
        <w:lastRenderedPageBreak/>
        <w:t>recovery to becoming my daughter's primary medical caregiver was overwhelming, yet there were few resources designed to support mothers making that transition.</w:t>
      </w:r>
    </w:p>
    <w:p w14:paraId="0DF9E2E1" w14:textId="77777777" w:rsidR="00306265" w:rsidRPr="00603735" w:rsidRDefault="00000000">
      <w:pPr>
        <w:spacing w:before="160" w:after="80"/>
        <w:rPr>
          <w:color w:val="002465"/>
          <w:sz w:val="24"/>
          <w:szCs w:val="24"/>
        </w:rPr>
      </w:pPr>
      <w:r w:rsidRPr="00603735">
        <w:rPr>
          <w:b/>
          <w:color w:val="002465"/>
          <w:sz w:val="24"/>
          <w:szCs w:val="24"/>
        </w:rPr>
        <w:t>The Strain on the Whole Family</w:t>
      </w:r>
    </w:p>
    <w:p w14:paraId="46817FD2" w14:textId="77777777" w:rsidR="00306265" w:rsidRPr="00603735" w:rsidRDefault="00000000">
      <w:pPr>
        <w:spacing w:after="160"/>
        <w:rPr>
          <w:color w:val="002465"/>
          <w:sz w:val="24"/>
          <w:szCs w:val="24"/>
        </w:rPr>
      </w:pPr>
      <w:r w:rsidRPr="00603735">
        <w:rPr>
          <w:color w:val="002465"/>
          <w:sz w:val="24"/>
          <w:szCs w:val="24"/>
        </w:rPr>
        <w:t>While Bella fought for her life, our family was trying to survive a completely different battle. We lived a significant distance from the hospital, which meant constant travel while also trying to care for our other children at home. Overnight, our lives became a cycle of long drives, NICU visits, coordinating childcare, managing household responsibilities, and making impossible decisions about where we needed to be each day.</w:t>
      </w:r>
    </w:p>
    <w:p w14:paraId="711169F6" w14:textId="77777777" w:rsidR="00306265" w:rsidRPr="00603735" w:rsidRDefault="00000000">
      <w:pPr>
        <w:spacing w:after="160"/>
        <w:rPr>
          <w:color w:val="002465"/>
          <w:sz w:val="24"/>
          <w:szCs w:val="24"/>
        </w:rPr>
      </w:pPr>
      <w:r w:rsidRPr="00603735">
        <w:rPr>
          <w:color w:val="002465"/>
          <w:sz w:val="24"/>
          <w:szCs w:val="24"/>
        </w:rPr>
        <w:t>Like many families of critically ill newborns, we also experienced an immediate loss of household income. The financial strain of fuel, meals away from home, parking, missed work, and balancing everyday expenses quickly became overwhelming. Even with insurance, there are many costs that families simply are not prepared for.</w:t>
      </w:r>
    </w:p>
    <w:p w14:paraId="441AF7EE" w14:textId="77777777" w:rsidR="00306265" w:rsidRPr="00603735" w:rsidRDefault="00000000">
      <w:pPr>
        <w:spacing w:after="160"/>
        <w:rPr>
          <w:color w:val="002465"/>
          <w:sz w:val="24"/>
          <w:szCs w:val="24"/>
        </w:rPr>
      </w:pPr>
      <w:r w:rsidRPr="00603735">
        <w:rPr>
          <w:color w:val="002465"/>
          <w:sz w:val="24"/>
          <w:szCs w:val="24"/>
        </w:rPr>
        <w:t>Many families also do not qualify for meaningful financial assistance despite losing income and taking on extraordinary caregiving responsibilities overnight. No family should have to choose between being at their baby's bedside and protecting their family's financial stability.</w:t>
      </w:r>
    </w:p>
    <w:p w14:paraId="59A63F26" w14:textId="77777777" w:rsidR="00306265" w:rsidRPr="00603735" w:rsidRDefault="00000000">
      <w:pPr>
        <w:spacing w:before="160" w:after="80"/>
        <w:rPr>
          <w:color w:val="002465"/>
          <w:sz w:val="24"/>
          <w:szCs w:val="24"/>
        </w:rPr>
      </w:pPr>
      <w:r w:rsidRPr="00603735">
        <w:rPr>
          <w:b/>
          <w:color w:val="002465"/>
          <w:sz w:val="24"/>
          <w:szCs w:val="24"/>
        </w:rPr>
        <w:t>Why I Advocate</w:t>
      </w:r>
    </w:p>
    <w:p w14:paraId="59D17EE7" w14:textId="77777777" w:rsidR="00306265" w:rsidRPr="00603735" w:rsidRDefault="00000000">
      <w:pPr>
        <w:spacing w:after="160"/>
        <w:rPr>
          <w:color w:val="002465"/>
          <w:sz w:val="24"/>
          <w:szCs w:val="24"/>
        </w:rPr>
      </w:pPr>
      <w:r w:rsidRPr="00603735">
        <w:rPr>
          <w:color w:val="002465"/>
          <w:sz w:val="24"/>
          <w:szCs w:val="24"/>
        </w:rPr>
        <w:t>My child survived birth at 24 weeks, weighing just 880 grams, while facing bronchopulmonary dysplasia, an open patent ductus arteriosus, immature retinas, and bilateral Grade I brain bleeds.</w:t>
      </w:r>
    </w:p>
    <w:p w14:paraId="54FE458C" w14:textId="77777777" w:rsidR="00306265" w:rsidRPr="00603735" w:rsidRDefault="00000000">
      <w:pPr>
        <w:spacing w:after="160"/>
        <w:rPr>
          <w:color w:val="002465"/>
          <w:sz w:val="24"/>
          <w:szCs w:val="24"/>
        </w:rPr>
      </w:pPr>
      <w:r w:rsidRPr="00603735">
        <w:rPr>
          <w:color w:val="002465"/>
          <w:sz w:val="24"/>
          <w:szCs w:val="24"/>
        </w:rPr>
        <w:t>I hope my story raises awareness of the physical demands of postpartum recovery, NICU-related post-traumatic stress, postpartum anxiety and depression, and the broader maternal and neonatal health crisis facing families across Tennessee.</w:t>
      </w:r>
    </w:p>
    <w:p w14:paraId="39BEFFB3" w14:textId="77777777" w:rsidR="00306265" w:rsidRPr="00603735" w:rsidRDefault="00000000">
      <w:pPr>
        <w:spacing w:after="160"/>
        <w:rPr>
          <w:color w:val="002465"/>
          <w:sz w:val="24"/>
          <w:szCs w:val="24"/>
        </w:rPr>
      </w:pPr>
      <w:r w:rsidRPr="00603735">
        <w:rPr>
          <w:color w:val="002465"/>
          <w:sz w:val="24"/>
          <w:szCs w:val="24"/>
        </w:rPr>
        <w:t>Today, Bella continues to inspire our family every day. My experience has made me passionate about advocating not only for premature babies, but for the mothers and families who are suddenly thrown into a crisis they never expected.</w:t>
      </w:r>
    </w:p>
    <w:p w14:paraId="6F6448D2" w14:textId="77777777" w:rsidR="00306265" w:rsidRPr="00603735" w:rsidRDefault="00000000">
      <w:pPr>
        <w:spacing w:after="160"/>
        <w:rPr>
          <w:color w:val="002465"/>
          <w:sz w:val="24"/>
          <w:szCs w:val="24"/>
        </w:rPr>
      </w:pPr>
      <w:r w:rsidRPr="00603735">
        <w:rPr>
          <w:color w:val="002465"/>
          <w:sz w:val="24"/>
          <w:szCs w:val="24"/>
        </w:rPr>
        <w:t xml:space="preserve">My advocacy focuses less on the medical care surrounding delivery and more on what happens afterward. Families need practical, emotional, and financial support during the months that follow an extremely premature birth. The healthcare system saved my daughter's life, and I am forever grateful. Now I want to help ensure that families are also given the support they need to survive everything that comes </w:t>
      </w:r>
      <w:proofErr w:type="gramStart"/>
      <w:r w:rsidRPr="00603735">
        <w:rPr>
          <w:color w:val="002465"/>
          <w:sz w:val="24"/>
          <w:szCs w:val="24"/>
        </w:rPr>
        <w:t>after</w:t>
      </w:r>
      <w:proofErr w:type="gramEnd"/>
      <w:r w:rsidRPr="00603735">
        <w:rPr>
          <w:color w:val="002465"/>
          <w:sz w:val="24"/>
          <w:szCs w:val="24"/>
        </w:rPr>
        <w:t>.</w:t>
      </w:r>
    </w:p>
    <w:p w14:paraId="754A9579" w14:textId="77777777" w:rsidR="00306265" w:rsidRPr="00603735" w:rsidRDefault="00000000">
      <w:pPr>
        <w:rPr>
          <w:color w:val="002465"/>
          <w:sz w:val="24"/>
          <w:szCs w:val="24"/>
        </w:rPr>
      </w:pPr>
      <w:r w:rsidRPr="00603735">
        <w:rPr>
          <w:color w:val="002465"/>
          <w:sz w:val="24"/>
          <w:szCs w:val="24"/>
        </w:rPr>
        <w:br w:type="page"/>
      </w:r>
    </w:p>
    <w:p w14:paraId="49554675" w14:textId="77777777" w:rsidR="00306265" w:rsidRPr="00603735" w:rsidRDefault="00000000">
      <w:pPr>
        <w:spacing w:before="160" w:after="80"/>
        <w:rPr>
          <w:color w:val="002465"/>
          <w:sz w:val="24"/>
          <w:szCs w:val="24"/>
        </w:rPr>
      </w:pPr>
      <w:r w:rsidRPr="00603735">
        <w:rPr>
          <w:b/>
          <w:color w:val="002465"/>
          <w:sz w:val="24"/>
          <w:szCs w:val="24"/>
        </w:rPr>
        <w:lastRenderedPageBreak/>
        <w:t>Improving Access to Quality Care</w:t>
      </w:r>
    </w:p>
    <w:p w14:paraId="677CC7F3" w14:textId="77777777" w:rsidR="00306265" w:rsidRPr="00603735" w:rsidRDefault="00000000">
      <w:pPr>
        <w:spacing w:after="160"/>
        <w:rPr>
          <w:color w:val="002465"/>
          <w:sz w:val="24"/>
          <w:szCs w:val="24"/>
        </w:rPr>
      </w:pPr>
      <w:r w:rsidRPr="00603735">
        <w:rPr>
          <w:color w:val="002465"/>
          <w:sz w:val="24"/>
          <w:szCs w:val="24"/>
        </w:rPr>
        <w:t>Expand postpartum care beyond the mother's physical recovery. Mothers with babies in the NICU need mental health services, case management, financial resource navigation, and continued support throughout their baby's hospitalization, not just a routine six-week postpartum visit.</w:t>
      </w:r>
    </w:p>
    <w:p w14:paraId="390FA020" w14:textId="77777777" w:rsidR="00306265" w:rsidRPr="00603735" w:rsidRDefault="00000000">
      <w:pPr>
        <w:spacing w:before="160" w:after="80"/>
        <w:rPr>
          <w:color w:val="002465"/>
          <w:sz w:val="24"/>
          <w:szCs w:val="24"/>
        </w:rPr>
      </w:pPr>
      <w:r w:rsidRPr="00603735">
        <w:rPr>
          <w:b/>
          <w:color w:val="002465"/>
          <w:sz w:val="24"/>
          <w:szCs w:val="24"/>
        </w:rPr>
        <w:t>Strengthening Infrastructure and Systems</w:t>
      </w:r>
    </w:p>
    <w:p w14:paraId="277EC637" w14:textId="77777777" w:rsidR="00306265" w:rsidRPr="00603735" w:rsidRDefault="00000000">
      <w:pPr>
        <w:spacing w:after="160"/>
        <w:rPr>
          <w:color w:val="002465"/>
          <w:sz w:val="24"/>
          <w:szCs w:val="24"/>
        </w:rPr>
      </w:pPr>
      <w:r w:rsidRPr="00603735">
        <w:rPr>
          <w:color w:val="002465"/>
          <w:sz w:val="24"/>
          <w:szCs w:val="24"/>
        </w:rPr>
        <w:t xml:space="preserve">Develop stronger support systems for families of extremely premature infants. Every family should </w:t>
      </w:r>
      <w:proofErr w:type="gramStart"/>
      <w:r w:rsidRPr="00603735">
        <w:rPr>
          <w:color w:val="002465"/>
          <w:sz w:val="24"/>
          <w:szCs w:val="24"/>
        </w:rPr>
        <w:t>be connected with</w:t>
      </w:r>
      <w:proofErr w:type="gramEnd"/>
      <w:r w:rsidRPr="00603735">
        <w:rPr>
          <w:color w:val="002465"/>
          <w:sz w:val="24"/>
          <w:szCs w:val="24"/>
        </w:rPr>
        <w:t xml:space="preserve"> a social worker or family navigator who can help coordinate lodging, transportation assistance, childcare resources, financial assistance, employer resources, and ongoing communication.</w:t>
      </w:r>
    </w:p>
    <w:p w14:paraId="4586F69C" w14:textId="77777777" w:rsidR="00306265" w:rsidRPr="00603735" w:rsidRDefault="00000000">
      <w:pPr>
        <w:spacing w:before="160" w:after="80"/>
        <w:rPr>
          <w:color w:val="002465"/>
          <w:sz w:val="24"/>
          <w:szCs w:val="24"/>
        </w:rPr>
      </w:pPr>
      <w:r w:rsidRPr="00603735">
        <w:rPr>
          <w:b/>
          <w:color w:val="002465"/>
          <w:sz w:val="24"/>
          <w:szCs w:val="24"/>
        </w:rPr>
        <w:t>Strengthening the Maternal Health Workforce</w:t>
      </w:r>
    </w:p>
    <w:p w14:paraId="65AF9536" w14:textId="77777777" w:rsidR="00306265" w:rsidRPr="00603735" w:rsidRDefault="00000000">
      <w:pPr>
        <w:spacing w:after="160"/>
        <w:rPr>
          <w:color w:val="002465"/>
          <w:sz w:val="24"/>
          <w:szCs w:val="24"/>
        </w:rPr>
      </w:pPr>
      <w:r w:rsidRPr="00603735">
        <w:rPr>
          <w:color w:val="002465"/>
          <w:sz w:val="24"/>
          <w:szCs w:val="24"/>
        </w:rPr>
        <w:t>My providers and nurses were exceptional. Tennessee should continue investing in skilled professionals who understand the emotional impact of prolonged NICU stays and provide trauma-informed care to mothers and families.</w:t>
      </w:r>
    </w:p>
    <w:p w14:paraId="1BFC30F4" w14:textId="77777777" w:rsidR="00306265" w:rsidRPr="00603735" w:rsidRDefault="00000000">
      <w:pPr>
        <w:spacing w:before="160" w:after="80"/>
        <w:rPr>
          <w:color w:val="002465"/>
          <w:sz w:val="24"/>
          <w:szCs w:val="24"/>
        </w:rPr>
      </w:pPr>
      <w:r w:rsidRPr="00603735">
        <w:rPr>
          <w:b/>
          <w:color w:val="002465"/>
          <w:sz w:val="24"/>
          <w:szCs w:val="24"/>
        </w:rPr>
        <w:t>Addressing Key Influences on Maternal Health</w:t>
      </w:r>
    </w:p>
    <w:p w14:paraId="34EECF8B" w14:textId="77777777" w:rsidR="00306265" w:rsidRPr="00603735" w:rsidRDefault="00000000">
      <w:pPr>
        <w:spacing w:after="160"/>
        <w:rPr>
          <w:color w:val="002465"/>
          <w:sz w:val="24"/>
          <w:szCs w:val="24"/>
        </w:rPr>
      </w:pPr>
      <w:r w:rsidRPr="00603735">
        <w:rPr>
          <w:color w:val="002465"/>
          <w:sz w:val="24"/>
          <w:szCs w:val="24"/>
        </w:rPr>
        <w:t>Distance from the hospital, caring for children at home, transportation costs, lost income, scheduling conflicts, and emotional stress were our greatest barriers. More assistance with travel, lodging, childcare, and income support would make an enormous difference.</w:t>
      </w:r>
    </w:p>
    <w:p w14:paraId="489CC53D" w14:textId="77777777" w:rsidR="00306265" w:rsidRPr="00603735" w:rsidRDefault="00000000">
      <w:pPr>
        <w:spacing w:before="160" w:after="80"/>
        <w:rPr>
          <w:color w:val="002465"/>
          <w:sz w:val="24"/>
          <w:szCs w:val="24"/>
        </w:rPr>
      </w:pPr>
      <w:r w:rsidRPr="00603735">
        <w:rPr>
          <w:b/>
          <w:color w:val="002465"/>
          <w:sz w:val="24"/>
          <w:szCs w:val="24"/>
        </w:rPr>
        <w:t>If Tennessee Could Change One Thing</w:t>
      </w:r>
    </w:p>
    <w:p w14:paraId="41478269" w14:textId="77777777" w:rsidR="00306265" w:rsidRPr="00603735" w:rsidRDefault="00000000">
      <w:pPr>
        <w:spacing w:after="160"/>
        <w:rPr>
          <w:color w:val="002465"/>
          <w:sz w:val="24"/>
          <w:szCs w:val="24"/>
        </w:rPr>
      </w:pPr>
      <w:r w:rsidRPr="00603735">
        <w:rPr>
          <w:color w:val="002465"/>
          <w:sz w:val="24"/>
          <w:szCs w:val="24"/>
        </w:rPr>
        <w:t>Create a comprehensive postpartum support program specifically for families of babies admitted to the NICU after an extremely premature birth. When a mother delivers months earlier than expected through no fault of her own, the crisis does not end after delivery; it is only beginning. Coordinated support would improve maternal health, strengthen families, and give parents the resources they need during one of the hardest seasons of their lives.</w:t>
      </w:r>
    </w:p>
    <w:p w14:paraId="6F62DA65" w14:textId="77777777" w:rsidR="00306265" w:rsidRDefault="00000000">
      <w:pPr>
        <w:spacing w:after="160"/>
        <w:rPr>
          <w:color w:val="002465"/>
          <w:sz w:val="24"/>
          <w:szCs w:val="24"/>
        </w:rPr>
      </w:pPr>
      <w:r w:rsidRPr="00603735">
        <w:rPr>
          <w:color w:val="002465"/>
          <w:sz w:val="24"/>
          <w:szCs w:val="24"/>
        </w:rPr>
        <w:t>While Tennessee has invested in improving maternal and infant survival, families experiencing extreme prematurity also need a coordinated system of practical support because surviving childbirth is only the beginning of the journey.</w:t>
      </w:r>
    </w:p>
    <w:p w14:paraId="6ACBC02D" w14:textId="77777777" w:rsidR="005A7319" w:rsidRPr="005A7319" w:rsidRDefault="005A7319" w:rsidP="005A7319">
      <w:pPr>
        <w:spacing w:after="160"/>
        <w:rPr>
          <w:i/>
          <w:iCs/>
          <w:color w:val="002465"/>
          <w:sz w:val="24"/>
          <w:szCs w:val="24"/>
        </w:rPr>
      </w:pPr>
      <w:r w:rsidRPr="005A7319">
        <w:rPr>
          <w:i/>
          <w:iCs/>
          <w:color w:val="002465"/>
          <w:sz w:val="24"/>
          <w:szCs w:val="24"/>
        </w:rPr>
        <w:t xml:space="preserve">Editor’s Note: A very special thank you to </w:t>
      </w:r>
      <w:proofErr w:type="spellStart"/>
      <w:r w:rsidRPr="005A7319">
        <w:rPr>
          <w:i/>
          <w:iCs/>
          <w:color w:val="002465"/>
          <w:sz w:val="24"/>
          <w:szCs w:val="24"/>
        </w:rPr>
        <w:t>MoMMA’s</w:t>
      </w:r>
      <w:proofErr w:type="spellEnd"/>
      <w:r w:rsidRPr="005A7319">
        <w:rPr>
          <w:i/>
          <w:iCs/>
          <w:color w:val="002465"/>
          <w:sz w:val="24"/>
          <w:szCs w:val="24"/>
        </w:rPr>
        <w:t xml:space="preserve"> Voices, a program of the Preeclampsia Foundation dedicated to ensuring that patients, families, healthcare teams, and community partners work together to create safer, more equitable care experiences. For more information, visit their website at https://www.mommasvoices.org.</w:t>
      </w:r>
    </w:p>
    <w:p w14:paraId="5DA4D07B" w14:textId="77777777" w:rsidR="005A7319" w:rsidRPr="00603735" w:rsidRDefault="005A7319">
      <w:pPr>
        <w:spacing w:after="160"/>
        <w:rPr>
          <w:color w:val="002465"/>
          <w:sz w:val="24"/>
          <w:szCs w:val="24"/>
        </w:rPr>
      </w:pPr>
    </w:p>
    <w:sectPr w:rsidR="005A7319" w:rsidRPr="006037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Bold">
    <w:panose1 w:val="020B0806030504020204"/>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886F80"/>
    <w:multiLevelType w:val="hybridMultilevel"/>
    <w:tmpl w:val="8FD44C0A"/>
    <w:lvl w:ilvl="0" w:tplc="74D0B86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4399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ocumentProtection w:edit="readOnly" w:formatting="1" w:enforcement="1" w:cryptProviderType="rsaAES" w:cryptAlgorithmClass="hash" w:cryptAlgorithmType="typeAny" w:cryptAlgorithmSid="14" w:cryptSpinCount="100000" w:hash="BTt1V4aas7MyAuz1k1VB21Hx7iYl8TPmje4M2LQX/hMpcupuomsj4IZO3INBprFUX1DM1js9IUrs5xKF5uCNuw==" w:salt="oWhJlduSTj/Fpnk17ESWY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FE8"/>
    <w:rsid w:val="000468FE"/>
    <w:rsid w:val="00057570"/>
    <w:rsid w:val="000F46B0"/>
    <w:rsid w:val="00235CF4"/>
    <w:rsid w:val="002A1A23"/>
    <w:rsid w:val="002A7BB1"/>
    <w:rsid w:val="002E0120"/>
    <w:rsid w:val="002F0FF6"/>
    <w:rsid w:val="00306265"/>
    <w:rsid w:val="003160B1"/>
    <w:rsid w:val="003C7234"/>
    <w:rsid w:val="004378D9"/>
    <w:rsid w:val="004A1D8F"/>
    <w:rsid w:val="004C37AB"/>
    <w:rsid w:val="00510284"/>
    <w:rsid w:val="005143B6"/>
    <w:rsid w:val="005A527C"/>
    <w:rsid w:val="005A6321"/>
    <w:rsid w:val="005A7319"/>
    <w:rsid w:val="00603735"/>
    <w:rsid w:val="00614813"/>
    <w:rsid w:val="006A61E1"/>
    <w:rsid w:val="00815127"/>
    <w:rsid w:val="00852C73"/>
    <w:rsid w:val="008673F9"/>
    <w:rsid w:val="00873C77"/>
    <w:rsid w:val="008E41B8"/>
    <w:rsid w:val="00910234"/>
    <w:rsid w:val="00996B8A"/>
    <w:rsid w:val="00A462E8"/>
    <w:rsid w:val="00AF3C13"/>
    <w:rsid w:val="00B0211A"/>
    <w:rsid w:val="00B50FF3"/>
    <w:rsid w:val="00B53FC7"/>
    <w:rsid w:val="00B57FE8"/>
    <w:rsid w:val="00B92014"/>
    <w:rsid w:val="00BF368B"/>
    <w:rsid w:val="00C42ACF"/>
    <w:rsid w:val="00CC1065"/>
    <w:rsid w:val="00CE0C8F"/>
    <w:rsid w:val="00F94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B0748"/>
  <w15:chartTrackingRefBased/>
  <w15:docId w15:val="{5F0F1134-B64B-4817-9B03-BDE8A2B6C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Open Sans"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BB1"/>
    <w:pPr>
      <w:widowControl w:val="0"/>
      <w:autoSpaceDE w:val="0"/>
      <w:autoSpaceDN w:val="0"/>
      <w:spacing w:after="0"/>
    </w:pPr>
    <w:rPr>
      <w:rFonts w:ascii="Open Sans" w:hAnsi="Open Sans" w:cs="Open Sans"/>
      <w:kern w:val="0"/>
      <w14:ligatures w14:val="none"/>
    </w:rPr>
  </w:style>
  <w:style w:type="paragraph" w:styleId="Heading1">
    <w:name w:val="heading 1"/>
    <w:basedOn w:val="Normal"/>
    <w:next w:val="Normal"/>
    <w:link w:val="Heading1Char"/>
    <w:autoRedefine/>
    <w:uiPriority w:val="9"/>
    <w:qFormat/>
    <w:rsid w:val="00235CF4"/>
    <w:pPr>
      <w:keepNext/>
      <w:keepLines/>
      <w:autoSpaceDE/>
      <w:autoSpaceDN/>
      <w:spacing w:before="240"/>
      <w:outlineLvl w:val="0"/>
    </w:pPr>
    <w:rPr>
      <w:rFonts w:ascii="Open Sans Bold" w:eastAsiaTheme="majorEastAsia" w:hAnsi="Open Sans Bold" w:cstheme="majorBidi"/>
      <w:b/>
      <w:kern w:val="2"/>
      <w:sz w:val="32"/>
      <w:szCs w:val="32"/>
      <w14:ligatures w14:val="standardContextual"/>
    </w:rPr>
  </w:style>
  <w:style w:type="paragraph" w:styleId="Heading2">
    <w:name w:val="heading 2"/>
    <w:basedOn w:val="Normal"/>
    <w:next w:val="Normal"/>
    <w:link w:val="Heading2Char"/>
    <w:uiPriority w:val="9"/>
    <w:unhideWhenUsed/>
    <w:qFormat/>
    <w:rsid w:val="000468FE"/>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5A527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7FE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57FE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57FE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57FE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57FE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57FE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468FE"/>
  </w:style>
  <w:style w:type="paragraph" w:customStyle="1" w:styleId="Header2">
    <w:name w:val="Header 2"/>
    <w:basedOn w:val="Heading2"/>
    <w:link w:val="Header2Char"/>
    <w:autoRedefine/>
    <w:qFormat/>
    <w:rsid w:val="002F0FF6"/>
    <w:pPr>
      <w:jc w:val="center"/>
    </w:pPr>
    <w:rPr>
      <w:rFonts w:ascii="Open Sans" w:hAnsi="Open Sans"/>
      <w:b/>
      <w:color w:val="auto"/>
      <w:kern w:val="2"/>
      <w:sz w:val="20"/>
      <w:szCs w:val="20"/>
      <w14:ligatures w14:val="standardContextual"/>
    </w:rPr>
  </w:style>
  <w:style w:type="character" w:customStyle="1" w:styleId="Header2Char">
    <w:name w:val="Header 2 Char"/>
    <w:basedOn w:val="BodyTextChar"/>
    <w:link w:val="Header2"/>
    <w:rsid w:val="002F0FF6"/>
    <w:rPr>
      <w:rFonts w:ascii="Open Sans" w:eastAsiaTheme="majorEastAsia" w:hAnsi="Open Sans" w:cstheme="majorBidi"/>
      <w:b/>
      <w:kern w:val="0"/>
      <w:sz w:val="20"/>
      <w:szCs w:val="20"/>
      <w14:ligatures w14:val="none"/>
    </w:rPr>
  </w:style>
  <w:style w:type="paragraph" w:customStyle="1" w:styleId="Style1">
    <w:name w:val="Style1"/>
    <w:basedOn w:val="Header2"/>
    <w:link w:val="Style1Char"/>
    <w:autoRedefine/>
    <w:qFormat/>
    <w:rsid w:val="000468FE"/>
  </w:style>
  <w:style w:type="paragraph" w:customStyle="1" w:styleId="Style2">
    <w:name w:val="Style2"/>
    <w:basedOn w:val="BodyText"/>
    <w:autoRedefine/>
    <w:qFormat/>
    <w:rsid w:val="000468FE"/>
  </w:style>
  <w:style w:type="paragraph" w:styleId="BodyText">
    <w:name w:val="Body Text"/>
    <w:basedOn w:val="Normal"/>
    <w:link w:val="BodyTextChar"/>
    <w:autoRedefine/>
    <w:uiPriority w:val="1"/>
    <w:qFormat/>
    <w:rsid w:val="000468FE"/>
    <w:rPr>
      <w:sz w:val="20"/>
      <w:szCs w:val="20"/>
    </w:rPr>
  </w:style>
  <w:style w:type="character" w:customStyle="1" w:styleId="BodyTextChar">
    <w:name w:val="Body Text Char"/>
    <w:basedOn w:val="DefaultParagraphFont"/>
    <w:link w:val="BodyText"/>
    <w:uiPriority w:val="1"/>
    <w:rsid w:val="000468FE"/>
    <w:rPr>
      <w:rFonts w:ascii="Open Sans" w:eastAsia="Open Sans" w:hAnsi="Open Sans" w:cs="Open Sans"/>
      <w:kern w:val="0"/>
      <w:sz w:val="20"/>
      <w:szCs w:val="20"/>
      <w14:ligatures w14:val="none"/>
    </w:rPr>
  </w:style>
  <w:style w:type="paragraph" w:customStyle="1" w:styleId="Style3">
    <w:name w:val="Style3"/>
    <w:basedOn w:val="BodyText"/>
    <w:qFormat/>
    <w:rsid w:val="000468FE"/>
  </w:style>
  <w:style w:type="paragraph" w:customStyle="1" w:styleId="Style4">
    <w:name w:val="Style4"/>
    <w:basedOn w:val="BodyText"/>
    <w:qFormat/>
    <w:rsid w:val="000468FE"/>
  </w:style>
  <w:style w:type="paragraph" w:customStyle="1" w:styleId="Style5">
    <w:name w:val="Style5"/>
    <w:basedOn w:val="BodyText"/>
    <w:qFormat/>
    <w:rsid w:val="000468FE"/>
  </w:style>
  <w:style w:type="paragraph" w:customStyle="1" w:styleId="Style6">
    <w:name w:val="Style6"/>
    <w:basedOn w:val="BodyText"/>
    <w:qFormat/>
    <w:rsid w:val="000468FE"/>
  </w:style>
  <w:style w:type="paragraph" w:customStyle="1" w:styleId="Style7">
    <w:name w:val="Style7"/>
    <w:basedOn w:val="Header2"/>
    <w:autoRedefine/>
    <w:qFormat/>
    <w:rsid w:val="000468FE"/>
    <w:pPr>
      <w:jc w:val="left"/>
    </w:pPr>
  </w:style>
  <w:style w:type="paragraph" w:customStyle="1" w:styleId="Style8">
    <w:name w:val="Style8"/>
    <w:basedOn w:val="BodyText"/>
    <w:autoRedefine/>
    <w:qFormat/>
    <w:rsid w:val="000468FE"/>
  </w:style>
  <w:style w:type="paragraph" w:customStyle="1" w:styleId="Style9">
    <w:name w:val="Style9"/>
    <w:basedOn w:val="BodyText"/>
    <w:autoRedefine/>
    <w:qFormat/>
    <w:rsid w:val="000468FE"/>
  </w:style>
  <w:style w:type="paragraph" w:customStyle="1" w:styleId="Style10">
    <w:name w:val="Style10"/>
    <w:basedOn w:val="Style1"/>
    <w:link w:val="Style10Char"/>
    <w:autoRedefine/>
    <w:qFormat/>
    <w:rsid w:val="000468FE"/>
  </w:style>
  <w:style w:type="character" w:customStyle="1" w:styleId="Heading1Char">
    <w:name w:val="Heading 1 Char"/>
    <w:basedOn w:val="DefaultParagraphFont"/>
    <w:link w:val="Heading1"/>
    <w:uiPriority w:val="9"/>
    <w:rsid w:val="00235CF4"/>
    <w:rPr>
      <w:rFonts w:ascii="Open Sans Bold" w:eastAsiaTheme="majorEastAsia" w:hAnsi="Open Sans Bold" w:cstheme="majorBidi"/>
      <w:b/>
      <w:sz w:val="32"/>
      <w:szCs w:val="32"/>
    </w:rPr>
  </w:style>
  <w:style w:type="character" w:customStyle="1" w:styleId="Heading2Char">
    <w:name w:val="Heading 2 Char"/>
    <w:basedOn w:val="DefaultParagraphFont"/>
    <w:link w:val="Heading2"/>
    <w:uiPriority w:val="9"/>
    <w:rsid w:val="000468FE"/>
    <w:rPr>
      <w:rFonts w:asciiTheme="majorHAnsi" w:eastAsiaTheme="majorEastAsia" w:hAnsiTheme="majorHAnsi" w:cstheme="majorBidi"/>
      <w:color w:val="0F4761" w:themeColor="accent1" w:themeShade="BF"/>
      <w:kern w:val="0"/>
      <w:sz w:val="26"/>
      <w:szCs w:val="26"/>
      <w14:ligatures w14:val="none"/>
    </w:rPr>
  </w:style>
  <w:style w:type="paragraph" w:styleId="Header">
    <w:name w:val="header"/>
    <w:basedOn w:val="Normal"/>
    <w:link w:val="HeaderChar"/>
    <w:uiPriority w:val="99"/>
    <w:unhideWhenUsed/>
    <w:rsid w:val="000468FE"/>
    <w:pPr>
      <w:tabs>
        <w:tab w:val="center" w:pos="4680"/>
        <w:tab w:val="right" w:pos="9360"/>
      </w:tabs>
    </w:pPr>
  </w:style>
  <w:style w:type="character" w:customStyle="1" w:styleId="HeaderChar">
    <w:name w:val="Header Char"/>
    <w:basedOn w:val="DefaultParagraphFont"/>
    <w:link w:val="Header"/>
    <w:uiPriority w:val="99"/>
    <w:rsid w:val="000468FE"/>
    <w:rPr>
      <w:rFonts w:ascii="Open Sans" w:eastAsia="Open Sans" w:hAnsi="Open Sans" w:cs="Open Sans"/>
      <w:kern w:val="0"/>
      <w14:ligatures w14:val="none"/>
    </w:rPr>
  </w:style>
  <w:style w:type="paragraph" w:styleId="Footer">
    <w:name w:val="footer"/>
    <w:basedOn w:val="Normal"/>
    <w:link w:val="FooterChar"/>
    <w:uiPriority w:val="99"/>
    <w:unhideWhenUsed/>
    <w:rsid w:val="000468FE"/>
    <w:pPr>
      <w:tabs>
        <w:tab w:val="center" w:pos="4680"/>
        <w:tab w:val="right" w:pos="9360"/>
      </w:tabs>
    </w:pPr>
  </w:style>
  <w:style w:type="character" w:customStyle="1" w:styleId="FooterChar">
    <w:name w:val="Footer Char"/>
    <w:basedOn w:val="DefaultParagraphFont"/>
    <w:link w:val="Footer"/>
    <w:uiPriority w:val="99"/>
    <w:rsid w:val="000468FE"/>
    <w:rPr>
      <w:rFonts w:ascii="Open Sans" w:eastAsia="Open Sans" w:hAnsi="Open Sans" w:cs="Open Sans"/>
      <w:kern w:val="0"/>
      <w14:ligatures w14:val="none"/>
    </w:rPr>
  </w:style>
  <w:style w:type="character" w:styleId="Hyperlink">
    <w:name w:val="Hyperlink"/>
    <w:basedOn w:val="DefaultParagraphFont"/>
    <w:uiPriority w:val="99"/>
    <w:unhideWhenUsed/>
    <w:rsid w:val="000468FE"/>
    <w:rPr>
      <w:color w:val="467886" w:themeColor="hyperlink"/>
      <w:u w:val="single"/>
    </w:rPr>
  </w:style>
  <w:style w:type="character" w:styleId="FollowedHyperlink">
    <w:name w:val="FollowedHyperlink"/>
    <w:basedOn w:val="DefaultParagraphFont"/>
    <w:uiPriority w:val="99"/>
    <w:semiHidden/>
    <w:unhideWhenUsed/>
    <w:rsid w:val="000468FE"/>
    <w:rPr>
      <w:color w:val="96607D" w:themeColor="followedHyperlink"/>
      <w:u w:val="single"/>
    </w:rPr>
  </w:style>
  <w:style w:type="paragraph" w:styleId="ListParagraph">
    <w:name w:val="List Paragraph"/>
    <w:basedOn w:val="Normal"/>
    <w:uiPriority w:val="1"/>
    <w:qFormat/>
    <w:rsid w:val="000468FE"/>
  </w:style>
  <w:style w:type="character" w:styleId="UnresolvedMention">
    <w:name w:val="Unresolved Mention"/>
    <w:basedOn w:val="DefaultParagraphFont"/>
    <w:uiPriority w:val="99"/>
    <w:semiHidden/>
    <w:unhideWhenUsed/>
    <w:rsid w:val="000468FE"/>
    <w:rPr>
      <w:color w:val="605E5C"/>
      <w:shd w:val="clear" w:color="auto" w:fill="E1DFDD"/>
    </w:rPr>
  </w:style>
  <w:style w:type="paragraph" w:customStyle="1" w:styleId="Style11">
    <w:name w:val="Style11"/>
    <w:basedOn w:val="Style10"/>
    <w:link w:val="Style11Char"/>
    <w:qFormat/>
    <w:rsid w:val="000468FE"/>
    <w:rPr>
      <w:b w:val="0"/>
    </w:rPr>
  </w:style>
  <w:style w:type="character" w:customStyle="1" w:styleId="Style11Char">
    <w:name w:val="Style11 Char"/>
    <w:basedOn w:val="Style10Char"/>
    <w:link w:val="Style11"/>
    <w:rsid w:val="000468FE"/>
    <w:rPr>
      <w:rFonts w:ascii="Open Sans" w:eastAsiaTheme="majorEastAsia" w:hAnsi="Open Sans" w:cstheme="majorBidi"/>
      <w:b w:val="0"/>
      <w:kern w:val="0"/>
      <w:sz w:val="20"/>
      <w:szCs w:val="20"/>
      <w14:ligatures w14:val="none"/>
    </w:rPr>
  </w:style>
  <w:style w:type="character" w:customStyle="1" w:styleId="Style1Char">
    <w:name w:val="Style1 Char"/>
    <w:basedOn w:val="Header2Char"/>
    <w:link w:val="Style1"/>
    <w:rsid w:val="000468FE"/>
    <w:rPr>
      <w:rFonts w:ascii="Open Sans" w:eastAsiaTheme="majorEastAsia" w:hAnsi="Open Sans" w:cstheme="majorBidi"/>
      <w:b/>
      <w:kern w:val="0"/>
      <w:sz w:val="20"/>
      <w:szCs w:val="20"/>
      <w14:ligatures w14:val="none"/>
    </w:rPr>
  </w:style>
  <w:style w:type="character" w:customStyle="1" w:styleId="Style10Char">
    <w:name w:val="Style10 Char"/>
    <w:basedOn w:val="Style1Char"/>
    <w:link w:val="Style10"/>
    <w:rsid w:val="000468FE"/>
    <w:rPr>
      <w:rFonts w:ascii="Open Sans" w:eastAsiaTheme="majorEastAsia" w:hAnsi="Open Sans" w:cstheme="majorBidi"/>
      <w:b/>
      <w:kern w:val="0"/>
      <w:sz w:val="20"/>
      <w:szCs w:val="20"/>
      <w14:ligatures w14:val="none"/>
    </w:rPr>
  </w:style>
  <w:style w:type="paragraph" w:customStyle="1" w:styleId="H3">
    <w:name w:val="H3"/>
    <w:basedOn w:val="Heading3"/>
    <w:link w:val="H3Char"/>
    <w:autoRedefine/>
    <w:qFormat/>
    <w:rsid w:val="00603735"/>
    <w:pPr>
      <w:tabs>
        <w:tab w:val="left" w:pos="720"/>
      </w:tabs>
      <w:spacing w:before="30" w:after="40"/>
      <w:ind w:left="720" w:right="174" w:hanging="720"/>
    </w:pPr>
    <w:rPr>
      <w:rFonts w:ascii="Open Sans" w:hAnsi="Open Sans" w:cs="Open Sans"/>
      <w:b/>
      <w:bCs/>
      <w:color w:val="002060"/>
      <w:kern w:val="2"/>
      <w:sz w:val="32"/>
      <w:szCs w:val="32"/>
      <w:lang w:bidi="en-US"/>
      <w14:ligatures w14:val="standardContextual"/>
    </w:rPr>
  </w:style>
  <w:style w:type="character" w:customStyle="1" w:styleId="H3Char">
    <w:name w:val="H3 Char"/>
    <w:basedOn w:val="Heading3Char"/>
    <w:link w:val="H3"/>
    <w:rsid w:val="00603735"/>
    <w:rPr>
      <w:rFonts w:ascii="Open Sans" w:eastAsiaTheme="majorEastAsia" w:hAnsi="Open Sans" w:cs="Open Sans"/>
      <w:b/>
      <w:bCs/>
      <w:color w:val="002060"/>
      <w:kern w:val="0"/>
      <w:sz w:val="32"/>
      <w:szCs w:val="32"/>
      <w:lang w:bidi="en-US"/>
      <w14:ligatures w14:val="none"/>
    </w:rPr>
  </w:style>
  <w:style w:type="character" w:customStyle="1" w:styleId="Heading3Char">
    <w:name w:val="Heading 3 Char"/>
    <w:basedOn w:val="DefaultParagraphFont"/>
    <w:link w:val="Heading3"/>
    <w:uiPriority w:val="9"/>
    <w:semiHidden/>
    <w:rsid w:val="005A527C"/>
    <w:rPr>
      <w:rFonts w:eastAsiaTheme="majorEastAsia" w:cstheme="majorBidi"/>
      <w:color w:val="0F4761" w:themeColor="accent1" w:themeShade="BF"/>
      <w:kern w:val="0"/>
      <w:sz w:val="28"/>
      <w:szCs w:val="28"/>
      <w14:ligatures w14:val="none"/>
    </w:rPr>
  </w:style>
  <w:style w:type="paragraph" w:customStyle="1" w:styleId="H2">
    <w:name w:val="H2"/>
    <w:basedOn w:val="Normal"/>
    <w:link w:val="H2Char"/>
    <w:autoRedefine/>
    <w:uiPriority w:val="1"/>
    <w:qFormat/>
    <w:rsid w:val="00235CF4"/>
    <w:pPr>
      <w:autoSpaceDE/>
      <w:autoSpaceDN/>
    </w:pPr>
    <w:rPr>
      <w:rFonts w:cstheme="minorBidi"/>
      <w:b/>
      <w:kern w:val="2"/>
      <w:sz w:val="24"/>
      <w14:ligatures w14:val="standardContextual"/>
    </w:rPr>
  </w:style>
  <w:style w:type="character" w:customStyle="1" w:styleId="H2Char">
    <w:name w:val="H2 Char"/>
    <w:basedOn w:val="DefaultParagraphFont"/>
    <w:link w:val="H2"/>
    <w:uiPriority w:val="1"/>
    <w:rsid w:val="00235CF4"/>
    <w:rPr>
      <w:rFonts w:ascii="Open Sans" w:hAnsi="Open Sans"/>
      <w:b/>
      <w:sz w:val="24"/>
    </w:rPr>
  </w:style>
  <w:style w:type="character" w:customStyle="1" w:styleId="Heading4Char">
    <w:name w:val="Heading 4 Char"/>
    <w:basedOn w:val="DefaultParagraphFont"/>
    <w:link w:val="Heading4"/>
    <w:uiPriority w:val="9"/>
    <w:semiHidden/>
    <w:rsid w:val="00B57FE8"/>
    <w:rPr>
      <w:rFonts w:eastAsiaTheme="majorEastAsia"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B57FE8"/>
    <w:rPr>
      <w:rFonts w:eastAsiaTheme="majorEastAsia"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B57FE8"/>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B57FE8"/>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B57FE8"/>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B57FE8"/>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B57F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7FE8"/>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B57FE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7FE8"/>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B57F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7FE8"/>
    <w:rPr>
      <w:rFonts w:ascii="Open Sans" w:hAnsi="Open Sans" w:cs="Open Sans"/>
      <w:i/>
      <w:iCs/>
      <w:color w:val="404040" w:themeColor="text1" w:themeTint="BF"/>
      <w:kern w:val="0"/>
      <w14:ligatures w14:val="none"/>
    </w:rPr>
  </w:style>
  <w:style w:type="character" w:styleId="IntenseEmphasis">
    <w:name w:val="Intense Emphasis"/>
    <w:basedOn w:val="DefaultParagraphFont"/>
    <w:uiPriority w:val="21"/>
    <w:qFormat/>
    <w:rsid w:val="00B57FE8"/>
    <w:rPr>
      <w:i/>
      <w:iCs/>
      <w:color w:val="0F4761" w:themeColor="accent1" w:themeShade="BF"/>
    </w:rPr>
  </w:style>
  <w:style w:type="paragraph" w:styleId="IntenseQuote">
    <w:name w:val="Intense Quote"/>
    <w:basedOn w:val="Normal"/>
    <w:next w:val="Normal"/>
    <w:link w:val="IntenseQuoteChar"/>
    <w:uiPriority w:val="30"/>
    <w:qFormat/>
    <w:rsid w:val="00B57F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7FE8"/>
    <w:rPr>
      <w:rFonts w:ascii="Open Sans" w:hAnsi="Open Sans" w:cs="Open Sans"/>
      <w:i/>
      <w:iCs/>
      <w:color w:val="0F4761" w:themeColor="accent1" w:themeShade="BF"/>
      <w:kern w:val="0"/>
      <w14:ligatures w14:val="none"/>
    </w:rPr>
  </w:style>
  <w:style w:type="character" w:styleId="IntenseReference">
    <w:name w:val="Intense Reference"/>
    <w:basedOn w:val="DefaultParagraphFont"/>
    <w:uiPriority w:val="32"/>
    <w:qFormat/>
    <w:rsid w:val="00B57F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641</TotalTime>
  <Pages>3</Pages>
  <Words>1032</Words>
  <Characters>5887</Characters>
  <Application>Microsoft Office Word</Application>
  <DocSecurity>8</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Birdsong</dc:creator>
  <cp:keywords/>
  <dc:description/>
  <cp:lastModifiedBy>Toni Birdsong</cp:lastModifiedBy>
  <cp:revision>5</cp:revision>
  <dcterms:created xsi:type="dcterms:W3CDTF">2026-09-04T03:35:00Z</dcterms:created>
  <dcterms:modified xsi:type="dcterms:W3CDTF">2026-09-04T17:59:00Z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73db08f7-8520-4667-9af6-554dbc33c1d7</vt:lpwstr>
  </property>
</Properties>
</file>