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60127" w14:textId="6F863772" w:rsidR="00C32956" w:rsidRPr="00415AC5" w:rsidRDefault="00C32956" w:rsidP="00415AC5">
      <w:pPr>
        <w:jc w:val="center"/>
        <w:rPr>
          <w:rFonts w:ascii="Times New Roman" w:eastAsia="Calibri" w:hAnsi="Times New Roman" w:cs="Times New Roman"/>
        </w:rPr>
      </w:pPr>
      <w:r w:rsidRPr="00137084">
        <w:rPr>
          <w:rFonts w:ascii="Times New Roman" w:hAnsi="Times New Roman" w:cs="Times New Roman"/>
          <w:noProof/>
        </w:rPr>
        <w:drawing>
          <wp:inline distT="0" distB="0" distL="0" distR="0" wp14:anchorId="624CFE0B" wp14:editId="354C6A38">
            <wp:extent cx="723900" cy="695325"/>
            <wp:effectExtent l="0" t="0" r="0" b="9525"/>
            <wp:docPr id="3" name="rectole0000000000" descr="State of Tennessee Sea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rectole0000000000" descr="State of Tennessee Seal"/>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solidFill>
                      <a:srgbClr val="FFFFFF"/>
                    </a:solidFill>
                    <a:ln>
                      <a:noFill/>
                    </a:ln>
                  </pic:spPr>
                </pic:pic>
              </a:graphicData>
            </a:graphic>
          </wp:inline>
        </w:drawing>
      </w:r>
    </w:p>
    <w:p w14:paraId="7EF30AF4" w14:textId="42BD3425" w:rsidR="00C32956" w:rsidRPr="00137084" w:rsidRDefault="00415AC5" w:rsidP="00415AC5">
      <w:pPr>
        <w:spacing w:after="0" w:line="240" w:lineRule="auto"/>
        <w:jc w:val="center"/>
        <w:rPr>
          <w:rFonts w:ascii="Times New Roman" w:eastAsia="Calibri" w:hAnsi="Times New Roman" w:cs="Times New Roman"/>
          <w:b/>
          <w:sz w:val="25"/>
          <w:szCs w:val="25"/>
        </w:rPr>
      </w:pPr>
      <w:r w:rsidRPr="00415AC5">
        <w:rPr>
          <w:rFonts w:ascii="Times New Roman" w:eastAsia="Calibri" w:hAnsi="Times New Roman" w:cs="Times New Roman"/>
          <w:b/>
          <w:sz w:val="25"/>
          <w:szCs w:val="25"/>
        </w:rPr>
        <w:t>Professional Art Therapist Advisory Committee</w:t>
      </w:r>
      <w:r>
        <w:rPr>
          <w:rFonts w:ascii="Times New Roman" w:eastAsia="Calibri" w:hAnsi="Times New Roman" w:cs="Times New Roman"/>
          <w:b/>
          <w:sz w:val="25"/>
          <w:szCs w:val="25"/>
        </w:rPr>
        <w:t xml:space="preserve"> </w:t>
      </w:r>
      <w:r w:rsidR="00C32956" w:rsidRPr="00137084">
        <w:rPr>
          <w:rFonts w:ascii="Times New Roman" w:eastAsia="Calibri" w:hAnsi="Times New Roman" w:cs="Times New Roman"/>
          <w:b/>
          <w:sz w:val="25"/>
          <w:szCs w:val="25"/>
        </w:rPr>
        <w:t>Meeting</w:t>
      </w:r>
    </w:p>
    <w:p w14:paraId="4CF839A9" w14:textId="1ADADD68" w:rsidR="00C32956" w:rsidRPr="00137084" w:rsidRDefault="00356E01" w:rsidP="00C32956">
      <w:pPr>
        <w:spacing w:after="0" w:line="240" w:lineRule="auto"/>
        <w:jc w:val="center"/>
        <w:rPr>
          <w:rFonts w:ascii="Times New Roman" w:eastAsia="Calibri" w:hAnsi="Times New Roman" w:cs="Times New Roman"/>
          <w:b/>
          <w:sz w:val="25"/>
          <w:szCs w:val="25"/>
        </w:rPr>
      </w:pPr>
      <w:r>
        <w:rPr>
          <w:rFonts w:ascii="Times New Roman" w:eastAsia="Calibri" w:hAnsi="Times New Roman" w:cs="Times New Roman"/>
          <w:b/>
          <w:sz w:val="25"/>
          <w:szCs w:val="25"/>
        </w:rPr>
        <w:t>Monday</w:t>
      </w:r>
      <w:r w:rsidR="00785B55">
        <w:rPr>
          <w:rFonts w:ascii="Times New Roman" w:eastAsia="Calibri" w:hAnsi="Times New Roman" w:cs="Times New Roman"/>
          <w:b/>
          <w:sz w:val="25"/>
          <w:szCs w:val="25"/>
        </w:rPr>
        <w:t xml:space="preserve">, </w:t>
      </w:r>
      <w:r w:rsidR="0065697F">
        <w:rPr>
          <w:rFonts w:ascii="Times New Roman" w:eastAsia="Calibri" w:hAnsi="Times New Roman" w:cs="Times New Roman"/>
          <w:b/>
          <w:sz w:val="25"/>
          <w:szCs w:val="25"/>
        </w:rPr>
        <w:t>December 1, 2025</w:t>
      </w:r>
    </w:p>
    <w:p w14:paraId="5C735442" w14:textId="77777777" w:rsidR="00C32956" w:rsidRPr="00137084" w:rsidRDefault="00C32956" w:rsidP="00C32956">
      <w:pPr>
        <w:pBdr>
          <w:bottom w:val="single" w:sz="12" w:space="1" w:color="auto"/>
        </w:pBdr>
        <w:spacing w:after="0" w:line="240" w:lineRule="auto"/>
        <w:jc w:val="center"/>
        <w:rPr>
          <w:rFonts w:ascii="Times New Roman" w:eastAsia="Calibri" w:hAnsi="Times New Roman" w:cs="Times New Roman"/>
          <w:b/>
          <w:color w:val="FF0000"/>
        </w:rPr>
      </w:pPr>
    </w:p>
    <w:p w14:paraId="4F74500D" w14:textId="77777777" w:rsidR="00C32956" w:rsidRPr="00137084" w:rsidRDefault="00C32956" w:rsidP="00C32956">
      <w:pPr>
        <w:spacing w:after="0" w:line="240" w:lineRule="auto"/>
        <w:jc w:val="center"/>
        <w:rPr>
          <w:rFonts w:ascii="Times New Roman" w:eastAsia="Calibri" w:hAnsi="Times New Roman" w:cs="Times New Roman"/>
          <w:b/>
          <w:color w:val="FF0000"/>
        </w:rPr>
      </w:pPr>
    </w:p>
    <w:p w14:paraId="3C2FE807" w14:textId="77777777" w:rsidR="00C32956" w:rsidRPr="00137084" w:rsidRDefault="00C32956" w:rsidP="00C32956">
      <w:pPr>
        <w:pBdr>
          <w:bottom w:val="single" w:sz="12" w:space="1" w:color="auto"/>
        </w:pBdr>
        <w:spacing w:after="0" w:line="240" w:lineRule="auto"/>
        <w:jc w:val="center"/>
        <w:rPr>
          <w:rFonts w:ascii="Times New Roman" w:eastAsia="Calibri" w:hAnsi="Times New Roman" w:cs="Times New Roman"/>
          <w:b/>
        </w:rPr>
      </w:pPr>
      <w:r w:rsidRPr="00137084">
        <w:rPr>
          <w:rFonts w:ascii="Times New Roman" w:eastAsia="Calibri" w:hAnsi="Times New Roman" w:cs="Times New Roman"/>
          <w:b/>
        </w:rPr>
        <w:t>MINUTES</w:t>
      </w:r>
    </w:p>
    <w:p w14:paraId="14E51E33" w14:textId="77777777" w:rsidR="00C32956" w:rsidRPr="00137084" w:rsidRDefault="00C32956" w:rsidP="00C32956">
      <w:pPr>
        <w:pBdr>
          <w:bottom w:val="single" w:sz="12" w:space="1" w:color="auto"/>
        </w:pBdr>
        <w:spacing w:after="0" w:line="240" w:lineRule="auto"/>
        <w:jc w:val="center"/>
        <w:rPr>
          <w:rFonts w:ascii="Times New Roman" w:eastAsia="Calibri" w:hAnsi="Times New Roman" w:cs="Times New Roman"/>
          <w:b/>
          <w:color w:val="FF0000"/>
        </w:rPr>
      </w:pPr>
    </w:p>
    <w:p w14:paraId="34C45335" w14:textId="77777777" w:rsidR="00C32956" w:rsidRPr="00137084" w:rsidRDefault="00C32956" w:rsidP="00C32956">
      <w:pPr>
        <w:spacing w:after="0" w:line="240" w:lineRule="auto"/>
        <w:jc w:val="center"/>
        <w:rPr>
          <w:rFonts w:ascii="Times New Roman" w:eastAsia="Calibri" w:hAnsi="Times New Roman" w:cs="Times New Roman"/>
          <w:b/>
        </w:rPr>
      </w:pPr>
    </w:p>
    <w:p w14:paraId="6AB8F96F" w14:textId="0C2ED57A" w:rsidR="00C32956" w:rsidRPr="00AE6AAE" w:rsidRDefault="00C32956" w:rsidP="00C32956">
      <w:pPr>
        <w:spacing w:after="0" w:line="240" w:lineRule="auto"/>
        <w:jc w:val="both"/>
        <w:rPr>
          <w:rFonts w:ascii="Times New Roman" w:eastAsia="Calibri" w:hAnsi="Times New Roman" w:cs="Times New Roman"/>
        </w:rPr>
      </w:pPr>
      <w:r w:rsidRPr="00137084">
        <w:rPr>
          <w:rFonts w:ascii="Times New Roman" w:eastAsia="Calibri" w:hAnsi="Times New Roman" w:cs="Times New Roman"/>
        </w:rPr>
        <w:t xml:space="preserve">The regular </w:t>
      </w:r>
      <w:r w:rsidR="00415AC5" w:rsidRPr="00356E01">
        <w:rPr>
          <w:rFonts w:ascii="Times New Roman" w:eastAsia="Calibri" w:hAnsi="Times New Roman" w:cs="Times New Roman"/>
        </w:rPr>
        <w:t xml:space="preserve">Committee </w:t>
      </w:r>
      <w:r w:rsidRPr="00356E01">
        <w:rPr>
          <w:rFonts w:ascii="Times New Roman" w:eastAsia="Calibri" w:hAnsi="Times New Roman" w:cs="Times New Roman"/>
        </w:rPr>
        <w:t xml:space="preserve">meeting of the Tennessee </w:t>
      </w:r>
      <w:r w:rsidR="00785B55" w:rsidRPr="00356E01">
        <w:rPr>
          <w:rFonts w:ascii="Times New Roman" w:eastAsia="Calibri" w:hAnsi="Times New Roman" w:cs="Times New Roman"/>
        </w:rPr>
        <w:t xml:space="preserve">Professional Art Therapist Advisory Committee Meeting </w:t>
      </w:r>
      <w:r w:rsidR="00137084" w:rsidRPr="00356E01">
        <w:rPr>
          <w:rFonts w:ascii="Times New Roman" w:eastAsia="Calibri" w:hAnsi="Times New Roman" w:cs="Times New Roman"/>
        </w:rPr>
        <w:t xml:space="preserve">was called to order at </w:t>
      </w:r>
      <w:r w:rsidR="00F04060" w:rsidRPr="00356E01">
        <w:rPr>
          <w:rFonts w:ascii="Times New Roman" w:eastAsia="Calibri" w:hAnsi="Times New Roman" w:cs="Times New Roman"/>
        </w:rPr>
        <w:t>0</w:t>
      </w:r>
      <w:r w:rsidR="00A71AA2" w:rsidRPr="00356E01">
        <w:rPr>
          <w:rFonts w:ascii="Times New Roman" w:eastAsia="Calibri" w:hAnsi="Times New Roman" w:cs="Times New Roman"/>
        </w:rPr>
        <w:t>9</w:t>
      </w:r>
      <w:r w:rsidR="00F04060" w:rsidRPr="00356E01">
        <w:rPr>
          <w:rFonts w:ascii="Times New Roman" w:eastAsia="Calibri" w:hAnsi="Times New Roman" w:cs="Times New Roman"/>
        </w:rPr>
        <w:t>:0</w:t>
      </w:r>
      <w:r w:rsidR="0065697F">
        <w:rPr>
          <w:rFonts w:ascii="Times New Roman" w:eastAsia="Calibri" w:hAnsi="Times New Roman" w:cs="Times New Roman"/>
        </w:rPr>
        <w:t>4</w:t>
      </w:r>
      <w:r w:rsidRPr="00356E01">
        <w:rPr>
          <w:rFonts w:ascii="Times New Roman" w:eastAsia="Calibri" w:hAnsi="Times New Roman" w:cs="Times New Roman"/>
        </w:rPr>
        <w:t xml:space="preserve"> a.m.</w:t>
      </w:r>
      <w:r w:rsidR="00CD590D">
        <w:rPr>
          <w:rFonts w:ascii="Times New Roman" w:eastAsia="Calibri" w:hAnsi="Times New Roman" w:cs="Times New Roman"/>
        </w:rPr>
        <w:t>,</w:t>
      </w:r>
      <w:r w:rsidRPr="00356E01">
        <w:rPr>
          <w:rFonts w:ascii="Times New Roman" w:eastAsia="Calibri" w:hAnsi="Times New Roman" w:cs="Times New Roman"/>
        </w:rPr>
        <w:t xml:space="preserve"> </w:t>
      </w:r>
      <w:r w:rsidR="0065697F">
        <w:rPr>
          <w:rFonts w:ascii="Times New Roman" w:eastAsia="Calibri" w:hAnsi="Times New Roman" w:cs="Times New Roman"/>
        </w:rPr>
        <w:t>via Webex Webinar</w:t>
      </w:r>
      <w:r w:rsidRPr="00356E01">
        <w:rPr>
          <w:rFonts w:ascii="Times New Roman" w:eastAsia="Calibri" w:hAnsi="Times New Roman" w:cs="Times New Roman"/>
        </w:rPr>
        <w:t>,</w:t>
      </w:r>
      <w:r w:rsidRPr="00AE6AAE">
        <w:rPr>
          <w:rFonts w:ascii="Times New Roman" w:eastAsia="Calibri" w:hAnsi="Times New Roman" w:cs="Times New Roman"/>
        </w:rPr>
        <w:t xml:space="preserve"> </w:t>
      </w:r>
      <w:r w:rsidRPr="00356E01">
        <w:rPr>
          <w:rFonts w:ascii="Times New Roman" w:eastAsia="Calibri" w:hAnsi="Times New Roman" w:cs="Times New Roman"/>
        </w:rPr>
        <w:t xml:space="preserve">by </w:t>
      </w:r>
      <w:r w:rsidR="000A57B8">
        <w:rPr>
          <w:rFonts w:ascii="Times New Roman" w:eastAsia="Calibri" w:hAnsi="Times New Roman" w:cs="Times New Roman"/>
        </w:rPr>
        <w:t xml:space="preserve">Candyce Wilson, </w:t>
      </w:r>
      <w:r w:rsidR="0065697F">
        <w:rPr>
          <w:rFonts w:ascii="Times New Roman" w:eastAsia="Calibri" w:hAnsi="Times New Roman" w:cs="Times New Roman"/>
        </w:rPr>
        <w:t>Unit 1</w:t>
      </w:r>
      <w:r w:rsidR="000A57B8">
        <w:rPr>
          <w:rFonts w:ascii="Times New Roman" w:eastAsia="Calibri" w:hAnsi="Times New Roman" w:cs="Times New Roman"/>
        </w:rPr>
        <w:t xml:space="preserve"> Director</w:t>
      </w:r>
      <w:r w:rsidRPr="00356E01">
        <w:rPr>
          <w:rFonts w:ascii="Times New Roman" w:eastAsia="Calibri" w:hAnsi="Times New Roman" w:cs="Times New Roman"/>
        </w:rPr>
        <w:t>.</w:t>
      </w:r>
      <w:r w:rsidRPr="00AE6AAE">
        <w:rPr>
          <w:rFonts w:ascii="Times New Roman" w:eastAsia="Calibri" w:hAnsi="Times New Roman" w:cs="Times New Roman"/>
        </w:rPr>
        <w:t xml:space="preserve">  </w:t>
      </w:r>
    </w:p>
    <w:p w14:paraId="554607B7" w14:textId="77777777" w:rsidR="00C32956" w:rsidRPr="00AE6AAE" w:rsidRDefault="00C32956" w:rsidP="00C32956">
      <w:pPr>
        <w:tabs>
          <w:tab w:val="left" w:pos="2940"/>
        </w:tabs>
        <w:spacing w:after="0" w:line="240" w:lineRule="auto"/>
        <w:jc w:val="both"/>
        <w:rPr>
          <w:rFonts w:ascii="Times New Roman" w:eastAsia="Calibri" w:hAnsi="Times New Roman" w:cs="Times New Roman"/>
          <w:color w:val="FF0000"/>
        </w:rPr>
      </w:pPr>
      <w:r w:rsidRPr="00AE6AAE">
        <w:rPr>
          <w:rFonts w:ascii="Times New Roman" w:eastAsia="Calibri" w:hAnsi="Times New Roman" w:cs="Times New Roman"/>
          <w:color w:val="FF0000"/>
        </w:rPr>
        <w:tab/>
      </w:r>
    </w:p>
    <w:p w14:paraId="55EB69F0" w14:textId="6897E6D1" w:rsidR="00C32956" w:rsidRPr="00AE6AAE" w:rsidRDefault="00072059" w:rsidP="00B411E3">
      <w:pPr>
        <w:spacing w:after="0" w:line="240" w:lineRule="auto"/>
        <w:ind w:left="720" w:firstLine="720"/>
        <w:jc w:val="both"/>
        <w:rPr>
          <w:rFonts w:ascii="Times New Roman" w:eastAsia="Calibri" w:hAnsi="Times New Roman" w:cs="Times New Roman"/>
        </w:rPr>
      </w:pPr>
      <w:r>
        <w:rPr>
          <w:rFonts w:ascii="Times New Roman" w:eastAsia="Calibri" w:hAnsi="Times New Roman" w:cs="Times New Roman"/>
        </w:rPr>
        <w:t>Board</w:t>
      </w:r>
      <w:r w:rsidR="00C32956" w:rsidRPr="00AE6AAE">
        <w:rPr>
          <w:rFonts w:ascii="Times New Roman" w:eastAsia="Calibri" w:hAnsi="Times New Roman" w:cs="Times New Roman"/>
        </w:rPr>
        <w:t xml:space="preserve"> members present: </w:t>
      </w:r>
      <w:r w:rsidR="00C32956" w:rsidRPr="00AE6AAE">
        <w:rPr>
          <w:rFonts w:ascii="Times New Roman" w:eastAsia="Calibri" w:hAnsi="Times New Roman" w:cs="Times New Roman"/>
          <w:color w:val="FF0000"/>
        </w:rPr>
        <w:tab/>
      </w:r>
      <w:r w:rsidR="00415AC5">
        <w:rPr>
          <w:rFonts w:ascii="Times New Roman" w:eastAsia="Calibri" w:hAnsi="Times New Roman" w:cs="Times New Roman"/>
        </w:rPr>
        <w:t>Catherine Harris</w:t>
      </w:r>
      <w:r w:rsidR="0065697F">
        <w:rPr>
          <w:rFonts w:ascii="Times New Roman" w:eastAsia="Calibri" w:hAnsi="Times New Roman" w:cs="Times New Roman"/>
        </w:rPr>
        <w:t>, Chair</w:t>
      </w:r>
    </w:p>
    <w:p w14:paraId="26418F67" w14:textId="39155ABC" w:rsidR="00F22C71" w:rsidRDefault="00415AC5" w:rsidP="00F22C71">
      <w:pPr>
        <w:spacing w:after="0" w:line="240" w:lineRule="auto"/>
        <w:ind w:left="3600" w:firstLine="720"/>
        <w:jc w:val="both"/>
        <w:rPr>
          <w:rFonts w:ascii="Times New Roman" w:eastAsia="Calibri" w:hAnsi="Times New Roman" w:cs="Times New Roman"/>
        </w:rPr>
      </w:pPr>
      <w:r>
        <w:rPr>
          <w:rFonts w:ascii="Times New Roman" w:eastAsia="Calibri" w:hAnsi="Times New Roman" w:cs="Times New Roman"/>
        </w:rPr>
        <w:t xml:space="preserve">Rachel </w:t>
      </w:r>
      <w:r w:rsidR="006D2329">
        <w:rPr>
          <w:rFonts w:ascii="Times New Roman" w:eastAsia="Calibri" w:hAnsi="Times New Roman" w:cs="Times New Roman"/>
        </w:rPr>
        <w:t xml:space="preserve">Murphy </w:t>
      </w:r>
      <w:r>
        <w:rPr>
          <w:rFonts w:ascii="Times New Roman" w:eastAsia="Calibri" w:hAnsi="Times New Roman" w:cs="Times New Roman"/>
        </w:rPr>
        <w:t>Norman</w:t>
      </w:r>
    </w:p>
    <w:p w14:paraId="6D2ED392" w14:textId="796378B0" w:rsidR="00415AC5" w:rsidRDefault="00B411E3" w:rsidP="004F5931">
      <w:pPr>
        <w:spacing w:after="0" w:line="240" w:lineRule="auto"/>
        <w:ind w:left="3600" w:firstLine="720"/>
        <w:jc w:val="both"/>
        <w:rPr>
          <w:rFonts w:ascii="Times New Roman" w:eastAsia="Calibri" w:hAnsi="Times New Roman" w:cs="Times New Roman"/>
        </w:rPr>
      </w:pPr>
      <w:r>
        <w:rPr>
          <w:rFonts w:ascii="Times New Roman" w:eastAsia="Calibri" w:hAnsi="Times New Roman" w:cs="Times New Roman"/>
        </w:rPr>
        <w:t>Paige Scheinber</w:t>
      </w:r>
      <w:r w:rsidR="0065697F">
        <w:rPr>
          <w:rFonts w:ascii="Times New Roman" w:eastAsia="Calibri" w:hAnsi="Times New Roman" w:cs="Times New Roman"/>
        </w:rPr>
        <w:t>g</w:t>
      </w:r>
    </w:p>
    <w:p w14:paraId="52BEB93D" w14:textId="77777777" w:rsidR="004F5931" w:rsidRPr="004F5931" w:rsidRDefault="004F5931" w:rsidP="004F5931">
      <w:pPr>
        <w:spacing w:after="0" w:line="240" w:lineRule="auto"/>
        <w:ind w:left="3600" w:firstLine="720"/>
        <w:jc w:val="both"/>
        <w:rPr>
          <w:rFonts w:ascii="Times New Roman" w:eastAsia="Calibri" w:hAnsi="Times New Roman" w:cs="Times New Roman"/>
        </w:rPr>
      </w:pPr>
    </w:p>
    <w:p w14:paraId="741D672A" w14:textId="74974FE5" w:rsidR="00C32956" w:rsidRDefault="00072059" w:rsidP="00661A4A">
      <w:pPr>
        <w:spacing w:after="0" w:line="240" w:lineRule="auto"/>
        <w:ind w:left="720" w:firstLine="720"/>
        <w:jc w:val="both"/>
        <w:rPr>
          <w:rFonts w:ascii="Times New Roman" w:eastAsia="Calibri" w:hAnsi="Times New Roman" w:cs="Times New Roman"/>
        </w:rPr>
      </w:pPr>
      <w:r>
        <w:rPr>
          <w:rFonts w:ascii="Times New Roman" w:eastAsia="Calibri" w:hAnsi="Times New Roman" w:cs="Times New Roman"/>
        </w:rPr>
        <w:t>Board</w:t>
      </w:r>
      <w:r w:rsidR="00C32956" w:rsidRPr="00AE6AAE">
        <w:rPr>
          <w:rFonts w:ascii="Times New Roman" w:eastAsia="Calibri" w:hAnsi="Times New Roman" w:cs="Times New Roman"/>
        </w:rPr>
        <w:t xml:space="preserve"> member(s) absent: </w:t>
      </w:r>
      <w:r w:rsidR="00F22C71">
        <w:rPr>
          <w:rFonts w:ascii="Times New Roman" w:eastAsia="Calibri" w:hAnsi="Times New Roman" w:cs="Times New Roman"/>
        </w:rPr>
        <w:tab/>
      </w:r>
      <w:r w:rsidR="00415AC5">
        <w:rPr>
          <w:rFonts w:ascii="Times New Roman" w:eastAsia="Calibri" w:hAnsi="Times New Roman" w:cs="Times New Roman"/>
        </w:rPr>
        <w:t>None</w:t>
      </w:r>
    </w:p>
    <w:p w14:paraId="270BB484" w14:textId="09D44624" w:rsidR="00C32956" w:rsidRPr="00AE6AAE" w:rsidRDefault="00C32956" w:rsidP="004F5931">
      <w:pPr>
        <w:spacing w:after="0" w:line="240" w:lineRule="auto"/>
        <w:jc w:val="both"/>
        <w:rPr>
          <w:rFonts w:ascii="Times New Roman" w:eastAsia="Calibri" w:hAnsi="Times New Roman" w:cs="Times New Roman"/>
        </w:rPr>
      </w:pPr>
    </w:p>
    <w:p w14:paraId="69026AD0" w14:textId="7A862032" w:rsidR="00C32956" w:rsidRDefault="00C32956" w:rsidP="003E76B8">
      <w:pPr>
        <w:spacing w:after="0" w:line="240" w:lineRule="auto"/>
        <w:ind w:left="720" w:firstLine="720"/>
        <w:jc w:val="both"/>
        <w:rPr>
          <w:rFonts w:ascii="Times New Roman" w:eastAsia="Calibri" w:hAnsi="Times New Roman" w:cs="Times New Roman"/>
        </w:rPr>
      </w:pPr>
      <w:r w:rsidRPr="00AE6AAE">
        <w:rPr>
          <w:rFonts w:ascii="Times New Roman" w:eastAsia="Calibri" w:hAnsi="Times New Roman" w:cs="Times New Roman"/>
        </w:rPr>
        <w:t>Staff present:</w:t>
      </w:r>
      <w:r w:rsidRPr="00AE6AAE">
        <w:rPr>
          <w:rFonts w:ascii="Times New Roman" w:eastAsia="Calibri" w:hAnsi="Times New Roman" w:cs="Times New Roman"/>
        </w:rPr>
        <w:tab/>
      </w:r>
      <w:r w:rsidRPr="00AE6AAE">
        <w:rPr>
          <w:rFonts w:ascii="Times New Roman" w:eastAsia="Calibri" w:hAnsi="Times New Roman" w:cs="Times New Roman"/>
        </w:rPr>
        <w:tab/>
      </w:r>
      <w:r w:rsidRPr="00AE6AAE">
        <w:rPr>
          <w:rFonts w:ascii="Times New Roman" w:eastAsia="Calibri" w:hAnsi="Times New Roman" w:cs="Times New Roman"/>
        </w:rPr>
        <w:tab/>
      </w:r>
      <w:r w:rsidR="0065697F">
        <w:rPr>
          <w:rFonts w:ascii="Times New Roman" w:eastAsia="Calibri" w:hAnsi="Times New Roman" w:cs="Times New Roman"/>
        </w:rPr>
        <w:t>Katherine Trawick</w:t>
      </w:r>
      <w:r w:rsidR="00402194">
        <w:rPr>
          <w:rFonts w:ascii="Times New Roman" w:eastAsia="Calibri" w:hAnsi="Times New Roman" w:cs="Times New Roman"/>
        </w:rPr>
        <w:t xml:space="preserve">, </w:t>
      </w:r>
      <w:r w:rsidR="00402194" w:rsidRPr="00AE6AAE">
        <w:rPr>
          <w:rFonts w:ascii="Times New Roman" w:eastAsia="Calibri" w:hAnsi="Times New Roman" w:cs="Times New Roman"/>
        </w:rPr>
        <w:t>JD, General Counsel</w:t>
      </w:r>
    </w:p>
    <w:p w14:paraId="068E147B" w14:textId="77777777" w:rsidR="003E76B8" w:rsidRPr="00AE6AAE" w:rsidRDefault="003E76B8" w:rsidP="003E76B8">
      <w:pPr>
        <w:spacing w:after="0" w:line="240" w:lineRule="auto"/>
        <w:ind w:left="3600" w:firstLine="720"/>
        <w:jc w:val="both"/>
        <w:rPr>
          <w:rFonts w:ascii="Times New Roman" w:eastAsia="Calibri" w:hAnsi="Times New Roman" w:cs="Times New Roman"/>
        </w:rPr>
      </w:pPr>
      <w:r>
        <w:rPr>
          <w:rFonts w:ascii="Times New Roman" w:eastAsia="Calibri" w:hAnsi="Times New Roman" w:cs="Times New Roman"/>
        </w:rPr>
        <w:t>Candyce Wilson, Unit 1 Director</w:t>
      </w:r>
    </w:p>
    <w:p w14:paraId="62786419" w14:textId="77777777" w:rsidR="001C0B24" w:rsidRPr="001C0B24" w:rsidRDefault="001C0B24" w:rsidP="00C32956">
      <w:pPr>
        <w:spacing w:after="0" w:line="240" w:lineRule="auto"/>
        <w:rPr>
          <w:rFonts w:ascii="Times New Roman" w:eastAsia="Calibri" w:hAnsi="Times New Roman" w:cs="Times New Roman"/>
        </w:rPr>
      </w:pPr>
    </w:p>
    <w:p w14:paraId="787661EA" w14:textId="77777777" w:rsidR="000A57B8" w:rsidRDefault="000A57B8" w:rsidP="006D2329">
      <w:pPr>
        <w:spacing w:after="0" w:line="240" w:lineRule="auto"/>
        <w:rPr>
          <w:rFonts w:ascii="Times New Roman" w:eastAsia="Calibri" w:hAnsi="Times New Roman" w:cs="Times New Roman"/>
        </w:rPr>
      </w:pPr>
    </w:p>
    <w:p w14:paraId="499B30A1" w14:textId="0CEC971A" w:rsidR="00A81016" w:rsidRDefault="0065697F" w:rsidP="006D2329">
      <w:pPr>
        <w:spacing w:after="0" w:line="240" w:lineRule="auto"/>
        <w:rPr>
          <w:rFonts w:ascii="Times New Roman" w:eastAsia="Calibri" w:hAnsi="Times New Roman" w:cs="Times New Roman"/>
        </w:rPr>
      </w:pPr>
      <w:r>
        <w:rPr>
          <w:rFonts w:ascii="Times New Roman" w:eastAsia="Calibri" w:hAnsi="Times New Roman" w:cs="Times New Roman"/>
        </w:rPr>
        <w:t xml:space="preserve">All requirements for a virtual meeting were met. </w:t>
      </w:r>
    </w:p>
    <w:p w14:paraId="643271CE" w14:textId="77777777" w:rsidR="0065697F" w:rsidRDefault="0065697F" w:rsidP="006D2329">
      <w:pPr>
        <w:spacing w:after="0" w:line="240" w:lineRule="auto"/>
        <w:rPr>
          <w:rFonts w:ascii="Times New Roman" w:eastAsia="Calibri" w:hAnsi="Times New Roman" w:cs="Times New Roman"/>
        </w:rPr>
      </w:pPr>
    </w:p>
    <w:p w14:paraId="32C46877" w14:textId="14341FC8" w:rsidR="0065697F" w:rsidRDefault="0065697F" w:rsidP="00FA74AD">
      <w:pPr>
        <w:spacing w:after="0" w:line="240" w:lineRule="auto"/>
        <w:jc w:val="center"/>
        <w:rPr>
          <w:rFonts w:ascii="Times New Roman" w:eastAsia="Calibri" w:hAnsi="Times New Roman" w:cs="Times New Roman"/>
        </w:rPr>
      </w:pPr>
      <w:r>
        <w:rPr>
          <w:rFonts w:ascii="Times New Roman" w:eastAsia="Calibri" w:hAnsi="Times New Roman" w:cs="Times New Roman"/>
          <w:b/>
          <w:bCs/>
        </w:rPr>
        <w:t>Fiscal Office</w:t>
      </w:r>
    </w:p>
    <w:p w14:paraId="477C81F0" w14:textId="297B610A" w:rsidR="0065697F" w:rsidRDefault="0065697F" w:rsidP="006D2329">
      <w:pPr>
        <w:spacing w:after="0" w:line="240" w:lineRule="auto"/>
        <w:rPr>
          <w:rFonts w:ascii="Times New Roman" w:eastAsia="Calibri" w:hAnsi="Times New Roman" w:cs="Times New Roman"/>
        </w:rPr>
      </w:pPr>
    </w:p>
    <w:p w14:paraId="142A9E1F" w14:textId="367BDA23" w:rsidR="0065697F" w:rsidRDefault="0065697F" w:rsidP="006D2329">
      <w:pPr>
        <w:spacing w:after="0" w:line="240" w:lineRule="auto"/>
        <w:rPr>
          <w:rFonts w:ascii="Times New Roman" w:eastAsia="Calibri" w:hAnsi="Times New Roman" w:cs="Times New Roman"/>
        </w:rPr>
      </w:pPr>
      <w:r>
        <w:rPr>
          <w:rFonts w:ascii="Times New Roman" w:eastAsia="Calibri" w:hAnsi="Times New Roman" w:cs="Times New Roman"/>
        </w:rPr>
        <w:t>Matt McSpadden, Health Related Boards Fiscal Director, introduced himself to the Committee members and provided an update from the fiscal office. Mr. McSpadden reviewed the Fiscal Year-</w:t>
      </w:r>
      <w:r w:rsidR="003B123F">
        <w:rPr>
          <w:rFonts w:ascii="Times New Roman" w:eastAsia="Calibri" w:hAnsi="Times New Roman" w:cs="Times New Roman"/>
        </w:rPr>
        <w:t xml:space="preserve"> </w:t>
      </w:r>
      <w:r>
        <w:rPr>
          <w:rFonts w:ascii="Times New Roman" w:eastAsia="Calibri" w:hAnsi="Times New Roman" w:cs="Times New Roman"/>
        </w:rPr>
        <w:t xml:space="preserve">End 2025 report. Additionally, he provided a fiscal report outlining the projected revenue and expenditures for upcoming fiscal years as the Committee works towards building their reserve balance and meeting self-sufficiency requirements. The Committee is projected to earn a </w:t>
      </w:r>
      <w:r w:rsidR="000652BF">
        <w:rPr>
          <w:rFonts w:ascii="Times New Roman" w:eastAsia="Calibri" w:hAnsi="Times New Roman" w:cs="Times New Roman"/>
        </w:rPr>
        <w:t>thirty-two-thousand-dollar</w:t>
      </w:r>
      <w:r>
        <w:rPr>
          <w:rFonts w:ascii="Times New Roman" w:eastAsia="Calibri" w:hAnsi="Times New Roman" w:cs="Times New Roman"/>
        </w:rPr>
        <w:t xml:space="preserve"> ($32,000) revenue influx once licensure begins</w:t>
      </w:r>
      <w:r w:rsidR="000652BF">
        <w:rPr>
          <w:rFonts w:ascii="Times New Roman" w:eastAsia="Calibri" w:hAnsi="Times New Roman" w:cs="Times New Roman"/>
        </w:rPr>
        <w:t xml:space="preserve">. Mr. McSpadden affirmed the current fee structure set in the pending rules will be sufficient to support the Committee in building their revenue over the next several years. Depending on how the profession grows, expenses increase or decrease the Committee can revisit the fee structure in several years to determine if an increase or decrease is appropriate. At this time, no recommendations were made to adjust the proposed fee </w:t>
      </w:r>
      <w:r w:rsidR="003B123F">
        <w:rPr>
          <w:rFonts w:ascii="Times New Roman" w:eastAsia="Calibri" w:hAnsi="Times New Roman" w:cs="Times New Roman"/>
        </w:rPr>
        <w:t>structure,</w:t>
      </w:r>
      <w:r w:rsidR="000652BF">
        <w:rPr>
          <w:rFonts w:ascii="Times New Roman" w:eastAsia="Calibri" w:hAnsi="Times New Roman" w:cs="Times New Roman"/>
        </w:rPr>
        <w:t xml:space="preserve"> and the Committee can anticipate </w:t>
      </w:r>
      <w:r w:rsidR="003B123F">
        <w:rPr>
          <w:rFonts w:ascii="Times New Roman" w:eastAsia="Calibri" w:hAnsi="Times New Roman" w:cs="Times New Roman"/>
        </w:rPr>
        <w:t>mid</w:t>
      </w:r>
      <w:r w:rsidR="000652BF">
        <w:rPr>
          <w:rFonts w:ascii="Times New Roman" w:eastAsia="Calibri" w:hAnsi="Times New Roman" w:cs="Times New Roman"/>
        </w:rPr>
        <w:t>-year and year-end reports from the fiscal office moving forward.</w:t>
      </w:r>
    </w:p>
    <w:p w14:paraId="10C05DB8" w14:textId="77777777" w:rsidR="000652BF" w:rsidRDefault="000652BF" w:rsidP="006D2329">
      <w:pPr>
        <w:spacing w:after="0" w:line="240" w:lineRule="auto"/>
        <w:rPr>
          <w:rFonts w:ascii="Times New Roman" w:eastAsia="Calibri" w:hAnsi="Times New Roman" w:cs="Times New Roman"/>
        </w:rPr>
      </w:pPr>
    </w:p>
    <w:p w14:paraId="0124163A" w14:textId="09F45762" w:rsidR="000652BF" w:rsidRPr="000652BF" w:rsidRDefault="000652BF" w:rsidP="006D2329">
      <w:pPr>
        <w:spacing w:after="0" w:line="240" w:lineRule="auto"/>
        <w:rPr>
          <w:rFonts w:ascii="Times New Roman" w:eastAsia="Calibri" w:hAnsi="Times New Roman" w:cs="Times New Roman"/>
          <w:u w:val="single"/>
        </w:rPr>
      </w:pPr>
      <w:r w:rsidRPr="000652BF">
        <w:rPr>
          <w:rFonts w:ascii="Times New Roman" w:eastAsia="Calibri" w:hAnsi="Times New Roman" w:cs="Times New Roman"/>
          <w:u w:val="single"/>
        </w:rPr>
        <w:t>Fee Structure in the Current Pending Rules</w:t>
      </w:r>
    </w:p>
    <w:p w14:paraId="25D03405" w14:textId="77777777" w:rsidR="000652BF" w:rsidRDefault="000652BF" w:rsidP="006D2329">
      <w:pPr>
        <w:spacing w:after="0" w:line="240" w:lineRule="auto"/>
        <w:rPr>
          <w:rFonts w:ascii="Times New Roman" w:eastAsia="Calibri" w:hAnsi="Times New Roman" w:cs="Times New Roman"/>
        </w:rPr>
      </w:pPr>
    </w:p>
    <w:p w14:paraId="269268BD" w14:textId="1CD23CE8" w:rsidR="000652BF" w:rsidRDefault="000652BF" w:rsidP="006D2329">
      <w:pPr>
        <w:spacing w:after="0" w:line="240" w:lineRule="auto"/>
        <w:rPr>
          <w:rFonts w:ascii="Times New Roman" w:eastAsia="Calibri" w:hAnsi="Times New Roman" w:cs="Times New Roman"/>
        </w:rPr>
      </w:pPr>
      <w:r>
        <w:rPr>
          <w:rFonts w:ascii="Times New Roman" w:eastAsia="Calibri" w:hAnsi="Times New Roman" w:cs="Times New Roman"/>
        </w:rPr>
        <w:t>Licensed Associate Art Therapist Fee Schedule</w:t>
      </w:r>
    </w:p>
    <w:p w14:paraId="2626B058" w14:textId="295B1BB8" w:rsidR="000652BF" w:rsidRDefault="000652BF" w:rsidP="006D2329">
      <w:pPr>
        <w:spacing w:after="0" w:line="240" w:lineRule="auto"/>
        <w:rPr>
          <w:rFonts w:ascii="Times New Roman" w:eastAsia="Calibri" w:hAnsi="Times New Roman" w:cs="Times New Roman"/>
        </w:rPr>
      </w:pPr>
      <w:r>
        <w:rPr>
          <w:rFonts w:ascii="Times New Roman" w:eastAsia="Calibri" w:hAnsi="Times New Roman" w:cs="Times New Roman"/>
        </w:rPr>
        <w:t>Application Fee - $150.00</w:t>
      </w:r>
    </w:p>
    <w:p w14:paraId="55A98489" w14:textId="19D0DCD8" w:rsidR="000652BF" w:rsidRDefault="000652BF" w:rsidP="006D2329">
      <w:pPr>
        <w:spacing w:after="0" w:line="240" w:lineRule="auto"/>
        <w:rPr>
          <w:rFonts w:ascii="Times New Roman" w:eastAsia="Calibri" w:hAnsi="Times New Roman" w:cs="Times New Roman"/>
        </w:rPr>
      </w:pPr>
      <w:r>
        <w:rPr>
          <w:rFonts w:ascii="Times New Roman" w:eastAsia="Calibri" w:hAnsi="Times New Roman" w:cs="Times New Roman"/>
        </w:rPr>
        <w:t>License Fee - $100.00</w:t>
      </w:r>
    </w:p>
    <w:p w14:paraId="4AEE6B80" w14:textId="4A9CECA0" w:rsidR="000652BF" w:rsidRDefault="000652BF" w:rsidP="006D2329">
      <w:pPr>
        <w:spacing w:after="0" w:line="240" w:lineRule="auto"/>
        <w:rPr>
          <w:rFonts w:ascii="Times New Roman" w:eastAsia="Calibri" w:hAnsi="Times New Roman" w:cs="Times New Roman"/>
        </w:rPr>
      </w:pPr>
      <w:r>
        <w:rPr>
          <w:rFonts w:ascii="Times New Roman" w:eastAsia="Calibri" w:hAnsi="Times New Roman" w:cs="Times New Roman"/>
        </w:rPr>
        <w:t>Replacement License Fee - $25.00</w:t>
      </w:r>
    </w:p>
    <w:p w14:paraId="73137FDD" w14:textId="04E4AD12" w:rsidR="000652BF" w:rsidRDefault="000652BF" w:rsidP="006D2329">
      <w:pPr>
        <w:spacing w:after="0" w:line="240" w:lineRule="auto"/>
        <w:rPr>
          <w:rFonts w:ascii="Times New Roman" w:eastAsia="Calibri" w:hAnsi="Times New Roman" w:cs="Times New Roman"/>
        </w:rPr>
      </w:pPr>
      <w:r>
        <w:rPr>
          <w:rFonts w:ascii="Times New Roman" w:eastAsia="Calibri" w:hAnsi="Times New Roman" w:cs="Times New Roman"/>
        </w:rPr>
        <w:t>State Regulatory Fee - $10</w:t>
      </w:r>
    </w:p>
    <w:p w14:paraId="78C33A77" w14:textId="77777777" w:rsidR="000652BF" w:rsidRDefault="000652BF" w:rsidP="006D2329">
      <w:pPr>
        <w:spacing w:after="0" w:line="240" w:lineRule="auto"/>
        <w:rPr>
          <w:rFonts w:ascii="Times New Roman" w:eastAsia="Calibri" w:hAnsi="Times New Roman" w:cs="Times New Roman"/>
        </w:rPr>
      </w:pPr>
    </w:p>
    <w:p w14:paraId="40153593" w14:textId="03CF2FC5" w:rsidR="000652BF" w:rsidRPr="000652BF" w:rsidRDefault="000652BF" w:rsidP="006D2329">
      <w:pPr>
        <w:spacing w:after="0" w:line="240" w:lineRule="auto"/>
        <w:rPr>
          <w:rFonts w:ascii="Times New Roman" w:eastAsia="Calibri" w:hAnsi="Times New Roman" w:cs="Times New Roman"/>
          <w:u w:val="single"/>
        </w:rPr>
      </w:pPr>
      <w:r w:rsidRPr="000652BF">
        <w:rPr>
          <w:rFonts w:ascii="Times New Roman" w:eastAsia="Calibri" w:hAnsi="Times New Roman" w:cs="Times New Roman"/>
          <w:u w:val="single"/>
        </w:rPr>
        <w:t>Licensed Professional Art Therapist Fee Schedule</w:t>
      </w:r>
    </w:p>
    <w:p w14:paraId="4384A4CC" w14:textId="120E16E2" w:rsidR="000652BF" w:rsidRDefault="000652BF" w:rsidP="006D2329">
      <w:pPr>
        <w:spacing w:after="0" w:line="240" w:lineRule="auto"/>
        <w:rPr>
          <w:rFonts w:ascii="Times New Roman" w:eastAsia="Calibri" w:hAnsi="Times New Roman" w:cs="Times New Roman"/>
        </w:rPr>
      </w:pPr>
      <w:r>
        <w:rPr>
          <w:rFonts w:ascii="Times New Roman" w:eastAsia="Calibri" w:hAnsi="Times New Roman" w:cs="Times New Roman"/>
        </w:rPr>
        <w:lastRenderedPageBreak/>
        <w:t>Application Fee - $250.00</w:t>
      </w:r>
    </w:p>
    <w:p w14:paraId="61C7139A" w14:textId="144FFC2A" w:rsidR="000652BF" w:rsidRDefault="000652BF" w:rsidP="006D2329">
      <w:pPr>
        <w:spacing w:after="0" w:line="240" w:lineRule="auto"/>
        <w:rPr>
          <w:rFonts w:ascii="Times New Roman" w:eastAsia="Calibri" w:hAnsi="Times New Roman" w:cs="Times New Roman"/>
        </w:rPr>
      </w:pPr>
      <w:r>
        <w:rPr>
          <w:rFonts w:ascii="Times New Roman" w:eastAsia="Calibri" w:hAnsi="Times New Roman" w:cs="Times New Roman"/>
        </w:rPr>
        <w:t>License Fee - $100.00</w:t>
      </w:r>
    </w:p>
    <w:p w14:paraId="454EAEF8" w14:textId="6D489626" w:rsidR="000652BF" w:rsidRDefault="000652BF" w:rsidP="006D2329">
      <w:pPr>
        <w:spacing w:after="0" w:line="240" w:lineRule="auto"/>
        <w:rPr>
          <w:rFonts w:ascii="Times New Roman" w:eastAsia="Calibri" w:hAnsi="Times New Roman" w:cs="Times New Roman"/>
        </w:rPr>
      </w:pPr>
      <w:r>
        <w:rPr>
          <w:rFonts w:ascii="Times New Roman" w:eastAsia="Calibri" w:hAnsi="Times New Roman" w:cs="Times New Roman"/>
        </w:rPr>
        <w:t>Biennial License Renewal - $300.00</w:t>
      </w:r>
    </w:p>
    <w:p w14:paraId="042823B0" w14:textId="5AAAC5B2" w:rsidR="000652BF" w:rsidRDefault="000652BF" w:rsidP="006D2329">
      <w:pPr>
        <w:spacing w:after="0" w:line="240" w:lineRule="auto"/>
        <w:rPr>
          <w:rFonts w:ascii="Times New Roman" w:eastAsia="Calibri" w:hAnsi="Times New Roman" w:cs="Times New Roman"/>
        </w:rPr>
      </w:pPr>
      <w:r>
        <w:rPr>
          <w:rFonts w:ascii="Times New Roman" w:eastAsia="Calibri" w:hAnsi="Times New Roman" w:cs="Times New Roman"/>
        </w:rPr>
        <w:t>Late Renewal Fee - $100.00</w:t>
      </w:r>
    </w:p>
    <w:p w14:paraId="170A88D6" w14:textId="2CAA75BC" w:rsidR="000652BF" w:rsidRDefault="000652BF" w:rsidP="006D2329">
      <w:pPr>
        <w:spacing w:after="0" w:line="240" w:lineRule="auto"/>
        <w:rPr>
          <w:rFonts w:ascii="Times New Roman" w:eastAsia="Calibri" w:hAnsi="Times New Roman" w:cs="Times New Roman"/>
        </w:rPr>
      </w:pPr>
      <w:r>
        <w:rPr>
          <w:rFonts w:ascii="Times New Roman" w:eastAsia="Calibri" w:hAnsi="Times New Roman" w:cs="Times New Roman"/>
        </w:rPr>
        <w:t>Reinstatement Fee - $100.00</w:t>
      </w:r>
    </w:p>
    <w:p w14:paraId="40C72CEB" w14:textId="57A65CA8" w:rsidR="000652BF" w:rsidRDefault="000652BF" w:rsidP="006D2329">
      <w:pPr>
        <w:spacing w:after="0" w:line="240" w:lineRule="auto"/>
        <w:rPr>
          <w:rFonts w:ascii="Times New Roman" w:eastAsia="Calibri" w:hAnsi="Times New Roman" w:cs="Times New Roman"/>
        </w:rPr>
      </w:pPr>
      <w:r>
        <w:rPr>
          <w:rFonts w:ascii="Times New Roman" w:eastAsia="Calibri" w:hAnsi="Times New Roman" w:cs="Times New Roman"/>
        </w:rPr>
        <w:t>Replacement License Fee - $25.00</w:t>
      </w:r>
    </w:p>
    <w:p w14:paraId="6660D02E" w14:textId="3A0F0D52" w:rsidR="000652BF" w:rsidRDefault="000652BF" w:rsidP="006D2329">
      <w:pPr>
        <w:spacing w:after="0" w:line="240" w:lineRule="auto"/>
        <w:rPr>
          <w:rFonts w:ascii="Times New Roman" w:eastAsia="Calibri" w:hAnsi="Times New Roman" w:cs="Times New Roman"/>
        </w:rPr>
      </w:pPr>
      <w:r>
        <w:rPr>
          <w:rFonts w:ascii="Times New Roman" w:eastAsia="Calibri" w:hAnsi="Times New Roman" w:cs="Times New Roman"/>
        </w:rPr>
        <w:t>State Regulatory Fee - $10.00</w:t>
      </w:r>
    </w:p>
    <w:p w14:paraId="153EAE84" w14:textId="77777777" w:rsidR="000652BF" w:rsidRDefault="000652BF" w:rsidP="006D2329">
      <w:pPr>
        <w:spacing w:after="0" w:line="240" w:lineRule="auto"/>
        <w:rPr>
          <w:rFonts w:ascii="Times New Roman" w:eastAsia="Calibri" w:hAnsi="Times New Roman" w:cs="Times New Roman"/>
        </w:rPr>
      </w:pPr>
    </w:p>
    <w:p w14:paraId="0ECD1B27" w14:textId="574AA51E" w:rsidR="000652BF" w:rsidRPr="000652BF" w:rsidRDefault="000652BF" w:rsidP="006D2329">
      <w:pPr>
        <w:spacing w:after="0" w:line="240" w:lineRule="auto"/>
        <w:rPr>
          <w:rFonts w:ascii="Times New Roman" w:eastAsia="Calibri" w:hAnsi="Times New Roman" w:cs="Times New Roman"/>
          <w:u w:val="single"/>
        </w:rPr>
      </w:pPr>
      <w:r w:rsidRPr="000652BF">
        <w:rPr>
          <w:rFonts w:ascii="Times New Roman" w:eastAsia="Calibri" w:hAnsi="Times New Roman" w:cs="Times New Roman"/>
          <w:u w:val="single"/>
        </w:rPr>
        <w:t>Upgrade Licensure Fee Schedule</w:t>
      </w:r>
    </w:p>
    <w:p w14:paraId="473A0392" w14:textId="4B858EB4" w:rsidR="000652BF" w:rsidRDefault="000652BF" w:rsidP="006D2329">
      <w:pPr>
        <w:spacing w:after="0" w:line="240" w:lineRule="auto"/>
        <w:rPr>
          <w:rFonts w:ascii="Times New Roman" w:eastAsia="Calibri" w:hAnsi="Times New Roman" w:cs="Times New Roman"/>
        </w:rPr>
      </w:pPr>
      <w:r>
        <w:rPr>
          <w:rFonts w:ascii="Times New Roman" w:eastAsia="Calibri" w:hAnsi="Times New Roman" w:cs="Times New Roman"/>
        </w:rPr>
        <w:t>Application Fee - $50.00</w:t>
      </w:r>
    </w:p>
    <w:p w14:paraId="395850B1" w14:textId="5AEC07A6" w:rsidR="000652BF" w:rsidRDefault="000652BF" w:rsidP="006D2329">
      <w:pPr>
        <w:spacing w:after="0" w:line="240" w:lineRule="auto"/>
        <w:rPr>
          <w:rFonts w:ascii="Times New Roman" w:eastAsia="Calibri" w:hAnsi="Times New Roman" w:cs="Times New Roman"/>
        </w:rPr>
      </w:pPr>
      <w:r>
        <w:rPr>
          <w:rFonts w:ascii="Times New Roman" w:eastAsia="Calibri" w:hAnsi="Times New Roman" w:cs="Times New Roman"/>
        </w:rPr>
        <w:t>License Fee - $50.00</w:t>
      </w:r>
    </w:p>
    <w:p w14:paraId="70271F5E" w14:textId="0581F040" w:rsidR="000652BF" w:rsidRPr="0065697F" w:rsidRDefault="000652BF" w:rsidP="006D2329">
      <w:pPr>
        <w:spacing w:after="0" w:line="240" w:lineRule="auto"/>
        <w:rPr>
          <w:rFonts w:ascii="Times New Roman" w:eastAsia="Calibri" w:hAnsi="Times New Roman" w:cs="Times New Roman"/>
        </w:rPr>
      </w:pPr>
      <w:r>
        <w:rPr>
          <w:rFonts w:ascii="Times New Roman" w:eastAsia="Calibri" w:hAnsi="Times New Roman" w:cs="Times New Roman"/>
        </w:rPr>
        <w:t>State Regulatory Fee - $10.00</w:t>
      </w:r>
    </w:p>
    <w:p w14:paraId="053062ED" w14:textId="77777777" w:rsidR="00A81016" w:rsidRDefault="00A81016" w:rsidP="006D2329">
      <w:pPr>
        <w:spacing w:after="0" w:line="240" w:lineRule="auto"/>
        <w:rPr>
          <w:rFonts w:ascii="Times New Roman" w:eastAsia="Calibri" w:hAnsi="Times New Roman" w:cs="Times New Roman"/>
        </w:rPr>
      </w:pPr>
    </w:p>
    <w:p w14:paraId="790DDCE2" w14:textId="77777777" w:rsidR="0010483B" w:rsidRDefault="0010483B" w:rsidP="00FA74AD">
      <w:pPr>
        <w:spacing w:after="0" w:line="240" w:lineRule="auto"/>
        <w:jc w:val="center"/>
        <w:rPr>
          <w:rFonts w:ascii="Times New Roman" w:eastAsia="Calibri" w:hAnsi="Times New Roman" w:cs="Times New Roman"/>
          <w:b/>
          <w:bCs/>
        </w:rPr>
      </w:pPr>
      <w:r>
        <w:rPr>
          <w:rFonts w:ascii="Times New Roman" w:eastAsia="Calibri" w:hAnsi="Times New Roman" w:cs="Times New Roman"/>
          <w:b/>
          <w:bCs/>
        </w:rPr>
        <w:t>Approval of Minutes</w:t>
      </w:r>
    </w:p>
    <w:p w14:paraId="5CBF944E" w14:textId="77777777" w:rsidR="0010483B" w:rsidRDefault="0010483B" w:rsidP="00A81016">
      <w:pPr>
        <w:spacing w:after="0" w:line="240" w:lineRule="auto"/>
        <w:rPr>
          <w:rFonts w:ascii="Times New Roman" w:eastAsia="Calibri" w:hAnsi="Times New Roman" w:cs="Times New Roman"/>
          <w:b/>
          <w:bCs/>
        </w:rPr>
      </w:pPr>
    </w:p>
    <w:p w14:paraId="4687C1C0" w14:textId="1A523710" w:rsidR="0010483B" w:rsidRDefault="0010483B" w:rsidP="00A81016">
      <w:pPr>
        <w:spacing w:after="0" w:line="240" w:lineRule="auto"/>
        <w:rPr>
          <w:rFonts w:ascii="Times New Roman" w:eastAsia="Calibri" w:hAnsi="Times New Roman" w:cs="Times New Roman"/>
        </w:rPr>
      </w:pPr>
      <w:r>
        <w:rPr>
          <w:rFonts w:ascii="Times New Roman" w:eastAsia="Calibri" w:hAnsi="Times New Roman" w:cs="Times New Roman"/>
        </w:rPr>
        <w:t>After review and consideration, Ms. Harris motioned to approve the December 19, 2022, and May 15, 2023, meeting minutes. Ms. Norman seconded the motion, and it passed by roll call vote.</w:t>
      </w:r>
    </w:p>
    <w:p w14:paraId="3F5362E1" w14:textId="77777777" w:rsidR="0010483B" w:rsidRPr="0010483B" w:rsidRDefault="0010483B" w:rsidP="00A81016">
      <w:pPr>
        <w:spacing w:after="0" w:line="240" w:lineRule="auto"/>
        <w:rPr>
          <w:rFonts w:ascii="Times New Roman" w:eastAsia="Calibri" w:hAnsi="Times New Roman" w:cs="Times New Roman"/>
        </w:rPr>
      </w:pPr>
    </w:p>
    <w:p w14:paraId="2AB9C00B" w14:textId="3CA950A6" w:rsidR="00A81016" w:rsidRDefault="00A81016" w:rsidP="00FA74AD">
      <w:pPr>
        <w:spacing w:after="0" w:line="240" w:lineRule="auto"/>
        <w:jc w:val="center"/>
        <w:rPr>
          <w:rFonts w:ascii="Times New Roman" w:eastAsia="Calibri" w:hAnsi="Times New Roman" w:cs="Times New Roman"/>
          <w:b/>
          <w:bCs/>
        </w:rPr>
      </w:pPr>
      <w:r>
        <w:rPr>
          <w:rFonts w:ascii="Times New Roman" w:eastAsia="Calibri" w:hAnsi="Times New Roman" w:cs="Times New Roman"/>
          <w:b/>
          <w:bCs/>
        </w:rPr>
        <w:t>Promulgating Rules</w:t>
      </w:r>
    </w:p>
    <w:p w14:paraId="1D48916E" w14:textId="77777777" w:rsidR="006D2329" w:rsidRDefault="006D2329" w:rsidP="006D2329">
      <w:pPr>
        <w:spacing w:after="0" w:line="240" w:lineRule="auto"/>
        <w:rPr>
          <w:rFonts w:ascii="Times New Roman" w:eastAsia="Calibri" w:hAnsi="Times New Roman" w:cs="Times New Roman"/>
        </w:rPr>
      </w:pPr>
    </w:p>
    <w:p w14:paraId="001A8339" w14:textId="0F3F574D" w:rsidR="0010483B" w:rsidRDefault="0010483B" w:rsidP="006D2329">
      <w:pPr>
        <w:spacing w:after="0" w:line="240" w:lineRule="auto"/>
        <w:rPr>
          <w:rFonts w:ascii="Times New Roman" w:eastAsia="Calibri" w:hAnsi="Times New Roman" w:cs="Times New Roman"/>
        </w:rPr>
      </w:pPr>
      <w:r>
        <w:rPr>
          <w:rFonts w:ascii="Times New Roman" w:eastAsia="Calibri" w:hAnsi="Times New Roman" w:cs="Times New Roman"/>
          <w:b/>
          <w:bCs/>
        </w:rPr>
        <w:t>Telehealth</w:t>
      </w:r>
      <w:r>
        <w:rPr>
          <w:rFonts w:ascii="Times New Roman" w:eastAsia="Calibri" w:hAnsi="Times New Roman" w:cs="Times New Roman"/>
        </w:rPr>
        <w:t xml:space="preserve"> </w:t>
      </w:r>
      <w:r>
        <w:rPr>
          <w:rFonts w:ascii="Times New Roman" w:eastAsia="Calibri" w:hAnsi="Times New Roman" w:cs="Times New Roman"/>
          <w:b/>
          <w:bCs/>
        </w:rPr>
        <w:t xml:space="preserve">Section – </w:t>
      </w:r>
      <w:r>
        <w:rPr>
          <w:rFonts w:ascii="Times New Roman" w:eastAsia="Calibri" w:hAnsi="Times New Roman" w:cs="Times New Roman"/>
        </w:rPr>
        <w:t>the Committee recognized that this section would elaborate on best practices for utilizing telehealth. After review of the current proposed language, two additions were made.</w:t>
      </w:r>
    </w:p>
    <w:p w14:paraId="026286D2" w14:textId="46FFCED5" w:rsidR="0010483B" w:rsidRDefault="0010483B" w:rsidP="0010483B">
      <w:pPr>
        <w:pStyle w:val="ListParagraph"/>
        <w:numPr>
          <w:ilvl w:val="0"/>
          <w:numId w:val="39"/>
        </w:numPr>
        <w:spacing w:after="0" w:line="240" w:lineRule="auto"/>
        <w:rPr>
          <w:rFonts w:ascii="Times New Roman" w:eastAsia="Calibri" w:hAnsi="Times New Roman" w:cs="Times New Roman"/>
        </w:rPr>
      </w:pPr>
      <w:r>
        <w:rPr>
          <w:rFonts w:ascii="Times New Roman" w:eastAsia="Calibri" w:hAnsi="Times New Roman" w:cs="Times New Roman"/>
        </w:rPr>
        <w:t>Language was added to ensure art therapists inquire about a client’s access to art supplies</w:t>
      </w:r>
    </w:p>
    <w:p w14:paraId="5A9CB52C" w14:textId="11D42215" w:rsidR="0010483B" w:rsidRPr="0010483B" w:rsidRDefault="0010483B" w:rsidP="0010483B">
      <w:pPr>
        <w:pStyle w:val="ListParagraph"/>
        <w:numPr>
          <w:ilvl w:val="0"/>
          <w:numId w:val="39"/>
        </w:numPr>
        <w:spacing w:after="0" w:line="240" w:lineRule="auto"/>
        <w:rPr>
          <w:rFonts w:ascii="Times New Roman" w:eastAsia="Calibri" w:hAnsi="Times New Roman" w:cs="Times New Roman"/>
        </w:rPr>
      </w:pPr>
      <w:r>
        <w:rPr>
          <w:rFonts w:ascii="Times New Roman" w:eastAsia="Calibri" w:hAnsi="Times New Roman" w:cs="Times New Roman"/>
        </w:rPr>
        <w:t>Language was added to ensure art therapists verify the client’s identity, physical location and have access to a call back number.</w:t>
      </w:r>
    </w:p>
    <w:p w14:paraId="05528072" w14:textId="77777777" w:rsidR="009E1620" w:rsidRDefault="009E1620" w:rsidP="006D2329">
      <w:pPr>
        <w:spacing w:after="0" w:line="240" w:lineRule="auto"/>
        <w:rPr>
          <w:rFonts w:ascii="Times New Roman" w:eastAsia="Calibri" w:hAnsi="Times New Roman" w:cs="Times New Roman"/>
        </w:rPr>
      </w:pPr>
    </w:p>
    <w:p w14:paraId="0A3F963D" w14:textId="77777777" w:rsidR="00401DAB" w:rsidRDefault="00401DAB" w:rsidP="003D451E">
      <w:pPr>
        <w:spacing w:after="0" w:line="240" w:lineRule="auto"/>
        <w:rPr>
          <w:rFonts w:ascii="Times New Roman" w:eastAsia="Calibri" w:hAnsi="Times New Roman" w:cs="Times New Roman"/>
        </w:rPr>
      </w:pPr>
    </w:p>
    <w:p w14:paraId="193E6DA8" w14:textId="2EC1DFE4" w:rsidR="00401DAB" w:rsidRDefault="00401DAB" w:rsidP="003D451E">
      <w:pPr>
        <w:spacing w:after="0" w:line="240" w:lineRule="auto"/>
        <w:rPr>
          <w:rFonts w:ascii="Times New Roman" w:eastAsia="Calibri" w:hAnsi="Times New Roman" w:cs="Times New Roman"/>
        </w:rPr>
      </w:pPr>
      <w:r>
        <w:rPr>
          <w:rFonts w:ascii="Times New Roman" w:eastAsia="Calibri" w:hAnsi="Times New Roman" w:cs="Times New Roman"/>
          <w:b/>
          <w:bCs/>
        </w:rPr>
        <w:t xml:space="preserve">Client Records – </w:t>
      </w:r>
      <w:r>
        <w:rPr>
          <w:rFonts w:ascii="Times New Roman" w:eastAsia="Calibri" w:hAnsi="Times New Roman" w:cs="Times New Roman"/>
        </w:rPr>
        <w:t xml:space="preserve">the Committee recognized this section will only address client records and there is another section in the rules which addresses displaying client artwork. </w:t>
      </w:r>
    </w:p>
    <w:p w14:paraId="12730C75" w14:textId="77777777" w:rsidR="002C590D" w:rsidRDefault="002C590D" w:rsidP="003D451E">
      <w:pPr>
        <w:spacing w:after="0" w:line="240" w:lineRule="auto"/>
        <w:rPr>
          <w:rFonts w:ascii="Times New Roman" w:eastAsia="Calibri" w:hAnsi="Times New Roman" w:cs="Times New Roman"/>
        </w:rPr>
      </w:pPr>
    </w:p>
    <w:p w14:paraId="71E4EF29" w14:textId="2BD63BE2" w:rsidR="002C590D" w:rsidRPr="004E4053" w:rsidRDefault="002C590D" w:rsidP="003D451E">
      <w:pPr>
        <w:spacing w:after="0" w:line="240" w:lineRule="auto"/>
        <w:rPr>
          <w:rFonts w:ascii="Times New Roman" w:eastAsia="Calibri" w:hAnsi="Times New Roman" w:cs="Times New Roman"/>
          <w:b/>
          <w:bCs/>
        </w:rPr>
      </w:pPr>
      <w:bookmarkStart w:id="0" w:name="_Hlk215479031"/>
      <w:r>
        <w:rPr>
          <w:rFonts w:ascii="Times New Roman" w:eastAsia="Calibri" w:hAnsi="Times New Roman" w:cs="Times New Roman"/>
          <w:b/>
          <w:bCs/>
        </w:rPr>
        <w:t xml:space="preserve">Definitions – </w:t>
      </w:r>
      <w:r>
        <w:rPr>
          <w:rFonts w:ascii="Times New Roman" w:eastAsia="Calibri" w:hAnsi="Times New Roman" w:cs="Times New Roman"/>
        </w:rPr>
        <w:t>Part of the Approved Supervisor definition was updated to correctly label the art therapy credentialed supervisor (ATCS) title.</w:t>
      </w:r>
      <w:r w:rsidRPr="002C590D">
        <w:rPr>
          <w:rFonts w:ascii="Times New Roman" w:eastAsia="Calibri" w:hAnsi="Times New Roman" w:cs="Times New Roman"/>
        </w:rPr>
        <w:t xml:space="preserve"> </w:t>
      </w:r>
      <w:r>
        <w:rPr>
          <w:rFonts w:ascii="Times New Roman" w:eastAsia="Calibri" w:hAnsi="Times New Roman" w:cs="Times New Roman"/>
        </w:rPr>
        <w:t>Additionally, all other acronyms were added where it applies.</w:t>
      </w:r>
    </w:p>
    <w:p w14:paraId="7935AC57" w14:textId="77777777" w:rsidR="008852EB" w:rsidRDefault="008852EB" w:rsidP="003D451E">
      <w:pPr>
        <w:spacing w:after="0" w:line="240" w:lineRule="auto"/>
        <w:rPr>
          <w:rFonts w:ascii="Times New Roman" w:eastAsia="Calibri" w:hAnsi="Times New Roman" w:cs="Times New Roman"/>
        </w:rPr>
      </w:pPr>
    </w:p>
    <w:p w14:paraId="7E30F1B2" w14:textId="54C41063" w:rsidR="008852EB" w:rsidRPr="008852EB" w:rsidRDefault="008852EB" w:rsidP="004E4053">
      <w:pPr>
        <w:pBdr>
          <w:top w:val="none" w:sz="4" w:space="0" w:color="000000"/>
          <w:left w:val="none" w:sz="4" w:space="0" w:color="000000"/>
          <w:bottom w:val="none" w:sz="4" w:space="0" w:color="000000"/>
          <w:right w:val="none" w:sz="4" w:space="0" w:color="000000"/>
        </w:pBdr>
        <w:rPr>
          <w:rFonts w:ascii="Times New Roman" w:eastAsia="Aptos" w:hAnsi="Times New Roman" w:cs="Times New Roman"/>
          <w:b/>
          <w:bCs/>
          <w:kern w:val="2"/>
          <w14:ligatures w14:val="standardContextual"/>
        </w:rPr>
      </w:pPr>
      <w:r w:rsidRPr="008852EB">
        <w:rPr>
          <w:rFonts w:ascii="Times New Roman" w:eastAsia="Aptos" w:hAnsi="Times New Roman" w:cs="Times New Roman"/>
          <w:b/>
          <w:bCs/>
          <w:kern w:val="2"/>
          <w14:ligatures w14:val="standardContextual"/>
        </w:rPr>
        <w:t xml:space="preserve">Necessity of Licensure – </w:t>
      </w:r>
      <w:r w:rsidRPr="008852EB">
        <w:rPr>
          <w:rFonts w:ascii="Times New Roman" w:eastAsia="Aptos" w:hAnsi="Times New Roman" w:cs="Times New Roman"/>
          <w:kern w:val="2"/>
          <w14:ligatures w14:val="standardContextual"/>
        </w:rPr>
        <w:t>Reviewed and updated use of terms which cannot be used unless properly licensed in Tennessee based on TCA 63-11-408.</w:t>
      </w:r>
    </w:p>
    <w:p w14:paraId="2CD3C979" w14:textId="108E77B1" w:rsidR="008852EB" w:rsidRDefault="00713937" w:rsidP="003D451E">
      <w:pPr>
        <w:spacing w:after="0" w:line="240" w:lineRule="auto"/>
        <w:rPr>
          <w:rFonts w:ascii="Times New Roman" w:eastAsia="Calibri" w:hAnsi="Times New Roman" w:cs="Times New Roman"/>
          <w:b/>
          <w:bCs/>
        </w:rPr>
      </w:pPr>
      <w:bookmarkStart w:id="1" w:name="_Hlk215482344"/>
      <w:r>
        <w:rPr>
          <w:rFonts w:ascii="Times New Roman" w:eastAsia="Calibri" w:hAnsi="Times New Roman" w:cs="Times New Roman"/>
          <w:b/>
          <w:bCs/>
        </w:rPr>
        <w:t xml:space="preserve">Qualifications for Licensure – </w:t>
      </w:r>
    </w:p>
    <w:bookmarkEnd w:id="1"/>
    <w:p w14:paraId="4262DEC8" w14:textId="77777777" w:rsidR="00713937" w:rsidRDefault="00713937" w:rsidP="003D451E">
      <w:pPr>
        <w:spacing w:after="0" w:line="240" w:lineRule="auto"/>
        <w:rPr>
          <w:rFonts w:ascii="Times New Roman" w:eastAsia="Calibri" w:hAnsi="Times New Roman" w:cs="Times New Roman"/>
          <w:b/>
          <w:bCs/>
        </w:rPr>
      </w:pPr>
    </w:p>
    <w:p w14:paraId="79BA3798" w14:textId="1E918BE2" w:rsidR="00713937" w:rsidRPr="00713937" w:rsidRDefault="00F07958" w:rsidP="003D451E">
      <w:pPr>
        <w:spacing w:after="0" w:line="240" w:lineRule="auto"/>
        <w:rPr>
          <w:rFonts w:ascii="Times New Roman" w:eastAsia="Calibri" w:hAnsi="Times New Roman" w:cs="Times New Roman"/>
        </w:rPr>
      </w:pPr>
      <w:bookmarkStart w:id="2" w:name="_Hlk215482352"/>
      <w:r>
        <w:rPr>
          <w:rFonts w:ascii="Times New Roman" w:eastAsia="Calibri" w:hAnsi="Times New Roman" w:cs="Times New Roman"/>
        </w:rPr>
        <w:t>The word</w:t>
      </w:r>
      <w:r w:rsidR="00713937">
        <w:rPr>
          <w:rFonts w:ascii="Times New Roman" w:eastAsia="Calibri" w:hAnsi="Times New Roman" w:cs="Times New Roman"/>
        </w:rPr>
        <w:t xml:space="preserve"> “equivalent” </w:t>
      </w:r>
      <w:r>
        <w:rPr>
          <w:rFonts w:ascii="Times New Roman" w:eastAsia="Calibri" w:hAnsi="Times New Roman" w:cs="Times New Roman"/>
        </w:rPr>
        <w:t xml:space="preserve">was removed and the words licensed creative art therapist was added in its place </w:t>
      </w:r>
      <w:r w:rsidR="00713937">
        <w:rPr>
          <w:rFonts w:ascii="Times New Roman" w:eastAsia="Calibri" w:hAnsi="Times New Roman" w:cs="Times New Roman"/>
        </w:rPr>
        <w:t>when referring to the credential and/or licensure type of the instructor</w:t>
      </w:r>
      <w:r>
        <w:rPr>
          <w:rFonts w:ascii="Times New Roman" w:eastAsia="Calibri" w:hAnsi="Times New Roman" w:cs="Times New Roman"/>
        </w:rPr>
        <w:t xml:space="preserve"> that is required for someone who attended a program equivalent to an art therapy program. </w:t>
      </w:r>
      <w:r w:rsidR="00713937">
        <w:rPr>
          <w:rFonts w:ascii="Times New Roman" w:eastAsia="Calibri" w:hAnsi="Times New Roman" w:cs="Times New Roman"/>
        </w:rPr>
        <w:t xml:space="preserve"> </w:t>
      </w:r>
    </w:p>
    <w:bookmarkEnd w:id="0"/>
    <w:p w14:paraId="210BB863" w14:textId="77777777" w:rsidR="002C590D" w:rsidRDefault="002C590D" w:rsidP="003D451E">
      <w:pPr>
        <w:spacing w:after="0" w:line="240" w:lineRule="auto"/>
        <w:rPr>
          <w:rFonts w:ascii="Times New Roman" w:eastAsia="Calibri" w:hAnsi="Times New Roman" w:cs="Times New Roman"/>
        </w:rPr>
      </w:pPr>
    </w:p>
    <w:p w14:paraId="10B0F570" w14:textId="420472F8" w:rsidR="00F07958" w:rsidRDefault="00F07958" w:rsidP="003D451E">
      <w:pPr>
        <w:spacing w:after="0" w:line="240" w:lineRule="auto"/>
        <w:rPr>
          <w:rFonts w:ascii="Times New Roman" w:eastAsia="Calibri" w:hAnsi="Times New Roman" w:cs="Times New Roman"/>
        </w:rPr>
      </w:pPr>
      <w:r>
        <w:rPr>
          <w:rFonts w:ascii="Times New Roman" w:eastAsia="Calibri" w:hAnsi="Times New Roman" w:cs="Times New Roman"/>
        </w:rPr>
        <w:t>All coursework completed, in a non-art therapy program, must include specific subject areas, stated in the rules, and the total hours must be a minimum of thirty (30) graduate credit hours.</w:t>
      </w:r>
    </w:p>
    <w:p w14:paraId="6F8B8C38" w14:textId="77777777" w:rsidR="0021178A" w:rsidRDefault="0021178A" w:rsidP="003D451E">
      <w:pPr>
        <w:spacing w:after="0" w:line="240" w:lineRule="auto"/>
        <w:rPr>
          <w:rFonts w:ascii="Times New Roman" w:eastAsia="Calibri" w:hAnsi="Times New Roman" w:cs="Times New Roman"/>
        </w:rPr>
      </w:pPr>
    </w:p>
    <w:p w14:paraId="2C1F5E74" w14:textId="6EDD0B97" w:rsidR="0021178A" w:rsidRDefault="0021178A" w:rsidP="003D451E">
      <w:pPr>
        <w:spacing w:after="0" w:line="240" w:lineRule="auto"/>
        <w:rPr>
          <w:rFonts w:ascii="Times New Roman" w:eastAsia="Calibri" w:hAnsi="Times New Roman" w:cs="Times New Roman"/>
        </w:rPr>
      </w:pPr>
      <w:r>
        <w:rPr>
          <w:rFonts w:ascii="Times New Roman" w:eastAsia="Calibri" w:hAnsi="Times New Roman" w:cs="Times New Roman"/>
        </w:rPr>
        <w:t>If an individual has the ATR-P and has not completed their hours they must apply for the LAAT.</w:t>
      </w:r>
    </w:p>
    <w:bookmarkEnd w:id="2"/>
    <w:p w14:paraId="11AC5799" w14:textId="77777777" w:rsidR="0021178A" w:rsidRDefault="0021178A" w:rsidP="003D451E">
      <w:pPr>
        <w:spacing w:after="0" w:line="240" w:lineRule="auto"/>
        <w:rPr>
          <w:rFonts w:ascii="Times New Roman" w:eastAsia="Calibri" w:hAnsi="Times New Roman" w:cs="Times New Roman"/>
        </w:rPr>
      </w:pPr>
    </w:p>
    <w:p w14:paraId="59FBE02D" w14:textId="43D4D538" w:rsidR="00DE4B35" w:rsidRDefault="00DE4B35" w:rsidP="003D451E">
      <w:pPr>
        <w:spacing w:after="0" w:line="240" w:lineRule="auto"/>
        <w:rPr>
          <w:rFonts w:ascii="Times New Roman" w:eastAsia="Calibri" w:hAnsi="Times New Roman" w:cs="Times New Roman"/>
        </w:rPr>
      </w:pPr>
      <w:bookmarkStart w:id="3" w:name="_Hlk215483020"/>
      <w:r w:rsidRPr="00932AD1">
        <w:rPr>
          <w:rFonts w:ascii="Times New Roman" w:eastAsia="Calibri" w:hAnsi="Times New Roman" w:cs="Times New Roman"/>
          <w:b/>
          <w:bCs/>
        </w:rPr>
        <w:t>Endorsement</w:t>
      </w:r>
      <w:r>
        <w:rPr>
          <w:rFonts w:ascii="Times New Roman" w:eastAsia="Calibri" w:hAnsi="Times New Roman" w:cs="Times New Roman"/>
        </w:rPr>
        <w:t xml:space="preserve"> – the pathway to licensure by endorsement, as stated in the statute, requires someone to qualify in Tennessee based on the other states standards being not less stringent than our current standards. </w:t>
      </w:r>
    </w:p>
    <w:bookmarkEnd w:id="3"/>
    <w:p w14:paraId="6A7FDEDC" w14:textId="77777777" w:rsidR="00646BC0" w:rsidRDefault="00646BC0" w:rsidP="003D451E">
      <w:pPr>
        <w:spacing w:after="0" w:line="240" w:lineRule="auto"/>
        <w:rPr>
          <w:rFonts w:ascii="Times New Roman" w:eastAsia="Calibri" w:hAnsi="Times New Roman" w:cs="Times New Roman"/>
        </w:rPr>
      </w:pPr>
    </w:p>
    <w:p w14:paraId="737B9355" w14:textId="79E59FFE" w:rsidR="00646BC0" w:rsidRDefault="00646BC0" w:rsidP="003D451E">
      <w:pPr>
        <w:spacing w:after="0" w:line="240" w:lineRule="auto"/>
        <w:rPr>
          <w:rFonts w:ascii="Times New Roman" w:eastAsia="Calibri" w:hAnsi="Times New Roman" w:cs="Times New Roman"/>
        </w:rPr>
      </w:pPr>
      <w:r w:rsidRPr="00932AD1">
        <w:rPr>
          <w:rFonts w:ascii="Times New Roman" w:eastAsia="Calibri" w:hAnsi="Times New Roman" w:cs="Times New Roman"/>
          <w:b/>
          <w:bCs/>
        </w:rPr>
        <w:lastRenderedPageBreak/>
        <w:t>Reciprocity</w:t>
      </w:r>
      <w:r>
        <w:rPr>
          <w:rFonts w:ascii="Times New Roman" w:eastAsia="Calibri" w:hAnsi="Times New Roman" w:cs="Times New Roman"/>
        </w:rPr>
        <w:t xml:space="preserve"> – this only applies if the Committee enters into a reciprocal agreement with another state.</w:t>
      </w:r>
    </w:p>
    <w:p w14:paraId="7DD1675D" w14:textId="77777777" w:rsidR="00B127E4" w:rsidRDefault="00B127E4" w:rsidP="003D451E">
      <w:pPr>
        <w:spacing w:after="0" w:line="240" w:lineRule="auto"/>
        <w:rPr>
          <w:rFonts w:ascii="Times New Roman" w:eastAsia="Calibri" w:hAnsi="Times New Roman" w:cs="Times New Roman"/>
        </w:rPr>
      </w:pPr>
    </w:p>
    <w:p w14:paraId="2FD90300" w14:textId="64270A8E" w:rsidR="00B127E4" w:rsidRDefault="00B127E4" w:rsidP="003D451E">
      <w:pPr>
        <w:spacing w:after="0" w:line="240" w:lineRule="auto"/>
        <w:rPr>
          <w:rFonts w:ascii="Times New Roman" w:eastAsia="Calibri" w:hAnsi="Times New Roman" w:cs="Times New Roman"/>
        </w:rPr>
      </w:pPr>
      <w:r w:rsidRPr="00932AD1">
        <w:rPr>
          <w:rFonts w:ascii="Times New Roman" w:eastAsia="Calibri" w:hAnsi="Times New Roman" w:cs="Times New Roman"/>
          <w:b/>
          <w:bCs/>
        </w:rPr>
        <w:t>Endorsement</w:t>
      </w:r>
      <w:r w:rsidR="00932AD1">
        <w:rPr>
          <w:rFonts w:ascii="Times New Roman" w:eastAsia="Calibri" w:hAnsi="Times New Roman" w:cs="Times New Roman"/>
          <w:b/>
          <w:bCs/>
        </w:rPr>
        <w:t xml:space="preserve"> continued</w:t>
      </w:r>
      <w:r>
        <w:rPr>
          <w:rFonts w:ascii="Times New Roman" w:eastAsia="Calibri" w:hAnsi="Times New Roman" w:cs="Times New Roman"/>
        </w:rPr>
        <w:t xml:space="preserve"> – the Committee discussed more on what documents should be submitted when someone applies for licensure with this pathway.</w:t>
      </w:r>
    </w:p>
    <w:p w14:paraId="468BBBF5" w14:textId="0493A64A" w:rsidR="0021178A" w:rsidRDefault="0021178A" w:rsidP="003D451E">
      <w:pPr>
        <w:spacing w:after="0" w:line="240" w:lineRule="auto"/>
        <w:rPr>
          <w:rFonts w:ascii="Times New Roman" w:eastAsia="Calibri" w:hAnsi="Times New Roman" w:cs="Times New Roman"/>
        </w:rPr>
      </w:pPr>
    </w:p>
    <w:p w14:paraId="363597B6" w14:textId="4F48F17A" w:rsidR="00B127E4" w:rsidRDefault="00B127E4" w:rsidP="00B127E4">
      <w:pPr>
        <w:spacing w:after="0" w:line="240" w:lineRule="auto"/>
        <w:jc w:val="center"/>
        <w:rPr>
          <w:rFonts w:ascii="Times New Roman" w:eastAsia="Calibri" w:hAnsi="Times New Roman" w:cs="Times New Roman"/>
          <w:i/>
          <w:iCs/>
        </w:rPr>
      </w:pPr>
      <w:r w:rsidRPr="00B127E4">
        <w:rPr>
          <w:rFonts w:ascii="Times New Roman" w:eastAsia="Calibri" w:hAnsi="Times New Roman" w:cs="Times New Roman"/>
          <w:i/>
          <w:iCs/>
        </w:rPr>
        <w:t>The Committee took a recess for lunch and called the meeting back to order at 1:09am CT.</w:t>
      </w:r>
    </w:p>
    <w:p w14:paraId="33037D75" w14:textId="77777777" w:rsidR="004D7F51" w:rsidRDefault="004D7F51" w:rsidP="00B127E4">
      <w:pPr>
        <w:spacing w:after="0" w:line="240" w:lineRule="auto"/>
        <w:jc w:val="center"/>
        <w:rPr>
          <w:rFonts w:ascii="Times New Roman" w:eastAsia="Calibri" w:hAnsi="Times New Roman" w:cs="Times New Roman"/>
          <w:i/>
          <w:iCs/>
        </w:rPr>
      </w:pPr>
    </w:p>
    <w:p w14:paraId="5C53D987" w14:textId="270707C2" w:rsidR="004D7F51" w:rsidRDefault="004D7F51" w:rsidP="004D7F51">
      <w:pPr>
        <w:spacing w:after="0" w:line="240" w:lineRule="auto"/>
        <w:rPr>
          <w:rFonts w:ascii="Times New Roman" w:eastAsia="Calibri" w:hAnsi="Times New Roman" w:cs="Times New Roman"/>
        </w:rPr>
      </w:pPr>
      <w:r w:rsidRPr="00932AD1">
        <w:rPr>
          <w:rFonts w:ascii="Times New Roman" w:eastAsia="Calibri" w:hAnsi="Times New Roman" w:cs="Times New Roman"/>
          <w:b/>
          <w:bCs/>
        </w:rPr>
        <w:t>Endorsement continued</w:t>
      </w:r>
      <w:r>
        <w:rPr>
          <w:rFonts w:ascii="Times New Roman" w:eastAsia="Calibri" w:hAnsi="Times New Roman" w:cs="Times New Roman"/>
        </w:rPr>
        <w:t xml:space="preserve"> – a requirement was added to submit proof that the applicant resides or is employed in </w:t>
      </w:r>
      <w:proofErr w:type="gramStart"/>
      <w:r>
        <w:rPr>
          <w:rFonts w:ascii="Times New Roman" w:eastAsia="Calibri" w:hAnsi="Times New Roman" w:cs="Times New Roman"/>
        </w:rPr>
        <w:t>Tennessee</w:t>
      </w:r>
      <w:proofErr w:type="gramEnd"/>
      <w:r>
        <w:rPr>
          <w:rFonts w:ascii="Times New Roman" w:eastAsia="Calibri" w:hAnsi="Times New Roman" w:cs="Times New Roman"/>
        </w:rPr>
        <w:t xml:space="preserve"> and language was cleaned up to make it clear we only need proof of one active state license requirements that are equivalent or more stringent than Tennessee requirements.</w:t>
      </w:r>
    </w:p>
    <w:p w14:paraId="2AE58B69" w14:textId="77777777" w:rsidR="001A4025" w:rsidRDefault="001A4025" w:rsidP="004D7F51">
      <w:pPr>
        <w:spacing w:after="0" w:line="240" w:lineRule="auto"/>
        <w:rPr>
          <w:rFonts w:ascii="Times New Roman" w:eastAsia="Calibri" w:hAnsi="Times New Roman" w:cs="Times New Roman"/>
        </w:rPr>
      </w:pPr>
    </w:p>
    <w:p w14:paraId="0DDF3579" w14:textId="2AA71D86" w:rsidR="001A4025" w:rsidRDefault="001A4025" w:rsidP="004D7F51">
      <w:pPr>
        <w:spacing w:after="0" w:line="240" w:lineRule="auto"/>
        <w:rPr>
          <w:rFonts w:ascii="Times New Roman" w:eastAsia="Calibri" w:hAnsi="Times New Roman" w:cs="Times New Roman"/>
        </w:rPr>
      </w:pPr>
      <w:bookmarkStart w:id="4" w:name="_Hlk215489575"/>
      <w:r w:rsidRPr="00932AD1">
        <w:rPr>
          <w:rFonts w:ascii="Times New Roman" w:eastAsia="Calibri" w:hAnsi="Times New Roman" w:cs="Times New Roman"/>
          <w:b/>
          <w:bCs/>
        </w:rPr>
        <w:t>Upgrade from associate licensure to full art therapist licensure</w:t>
      </w:r>
      <w:r>
        <w:rPr>
          <w:rFonts w:ascii="Times New Roman" w:eastAsia="Calibri" w:hAnsi="Times New Roman" w:cs="Times New Roman"/>
        </w:rPr>
        <w:t xml:space="preserve"> – language was added to make it clear that an applicant upgrading </w:t>
      </w:r>
      <w:r w:rsidR="00C34C8F">
        <w:rPr>
          <w:rFonts w:ascii="Times New Roman" w:eastAsia="Calibri" w:hAnsi="Times New Roman" w:cs="Times New Roman"/>
        </w:rPr>
        <w:t xml:space="preserve">from before holding </w:t>
      </w:r>
      <w:r>
        <w:rPr>
          <w:rFonts w:ascii="Times New Roman" w:eastAsia="Calibri" w:hAnsi="Times New Roman" w:cs="Times New Roman"/>
        </w:rPr>
        <w:t xml:space="preserve">an associate license for two years </w:t>
      </w:r>
      <w:r w:rsidR="00C34C8F">
        <w:rPr>
          <w:rFonts w:ascii="Times New Roman" w:eastAsia="Calibri" w:hAnsi="Times New Roman" w:cs="Times New Roman"/>
        </w:rPr>
        <w:t>may be request an exception to that rule if they started their postgraduate hours prior to these rules or the applicant began supervised experience in another state.</w:t>
      </w:r>
    </w:p>
    <w:p w14:paraId="7C80E9C6" w14:textId="77777777" w:rsidR="00196666" w:rsidRDefault="00196666" w:rsidP="004D7F51">
      <w:pPr>
        <w:spacing w:after="0" w:line="240" w:lineRule="auto"/>
        <w:rPr>
          <w:rFonts w:ascii="Times New Roman" w:eastAsia="Calibri" w:hAnsi="Times New Roman" w:cs="Times New Roman"/>
        </w:rPr>
      </w:pPr>
    </w:p>
    <w:p w14:paraId="16BF1ECB" w14:textId="496424A4" w:rsidR="00196666" w:rsidRPr="004D7F51" w:rsidRDefault="00196666" w:rsidP="004D7F51">
      <w:pPr>
        <w:spacing w:after="0" w:line="240" w:lineRule="auto"/>
        <w:rPr>
          <w:rFonts w:ascii="Times New Roman" w:eastAsia="Calibri" w:hAnsi="Times New Roman" w:cs="Times New Roman"/>
        </w:rPr>
      </w:pPr>
      <w:r w:rsidRPr="00932AD1">
        <w:rPr>
          <w:rFonts w:ascii="Times New Roman" w:eastAsia="Calibri" w:hAnsi="Times New Roman" w:cs="Times New Roman"/>
          <w:b/>
          <w:bCs/>
        </w:rPr>
        <w:t>Fees</w:t>
      </w:r>
      <w:r>
        <w:rPr>
          <w:rFonts w:ascii="Times New Roman" w:eastAsia="Calibri" w:hAnsi="Times New Roman" w:cs="Times New Roman"/>
        </w:rPr>
        <w:t xml:space="preserve"> – discussion on removing the reinstatement fee, an applicant reinstating their license would pay a renewal fee if their license was voluntarily retired or a renewal fee and late renewal fee if their license was expired.</w:t>
      </w:r>
    </w:p>
    <w:bookmarkEnd w:id="4"/>
    <w:p w14:paraId="14417DD4" w14:textId="77777777" w:rsidR="00F07958" w:rsidRDefault="00F07958" w:rsidP="003D451E">
      <w:pPr>
        <w:spacing w:after="0" w:line="240" w:lineRule="auto"/>
        <w:rPr>
          <w:rFonts w:ascii="Times New Roman" w:eastAsia="Calibri" w:hAnsi="Times New Roman" w:cs="Times New Roman"/>
        </w:rPr>
      </w:pPr>
    </w:p>
    <w:p w14:paraId="2A10B3CF" w14:textId="46721314" w:rsidR="00E6238B" w:rsidRDefault="00E6238B" w:rsidP="003D451E">
      <w:pPr>
        <w:spacing w:after="0" w:line="240" w:lineRule="auto"/>
        <w:rPr>
          <w:rFonts w:ascii="Times New Roman" w:eastAsia="Calibri" w:hAnsi="Times New Roman" w:cs="Times New Roman"/>
        </w:rPr>
      </w:pPr>
      <w:r w:rsidRPr="00932AD1">
        <w:rPr>
          <w:rFonts w:ascii="Times New Roman" w:eastAsia="Calibri" w:hAnsi="Times New Roman" w:cs="Times New Roman"/>
          <w:b/>
          <w:bCs/>
        </w:rPr>
        <w:t>Examination</w:t>
      </w:r>
      <w:r>
        <w:rPr>
          <w:rFonts w:ascii="Times New Roman" w:eastAsia="Calibri" w:hAnsi="Times New Roman" w:cs="Times New Roman"/>
        </w:rPr>
        <w:t xml:space="preserve"> – discussion and clarity that not all applicants for licensure will need state approval to sit for the ATCB exam and review of the drafted rules to ensure it is understandable, and we will ensure the application instructions add more support in understanding this process.</w:t>
      </w:r>
    </w:p>
    <w:p w14:paraId="2304F952" w14:textId="77777777" w:rsidR="005C07C7" w:rsidRDefault="005C07C7" w:rsidP="003D451E">
      <w:pPr>
        <w:spacing w:after="0" w:line="240" w:lineRule="auto"/>
        <w:rPr>
          <w:rFonts w:ascii="Times New Roman" w:eastAsia="Calibri" w:hAnsi="Times New Roman" w:cs="Times New Roman"/>
        </w:rPr>
      </w:pPr>
    </w:p>
    <w:p w14:paraId="435A17DB" w14:textId="156CF30C" w:rsidR="00C117DB" w:rsidRDefault="00C117DB" w:rsidP="003D451E">
      <w:pPr>
        <w:spacing w:after="0" w:line="240" w:lineRule="auto"/>
        <w:rPr>
          <w:rFonts w:ascii="Times New Roman" w:eastAsia="Calibri" w:hAnsi="Times New Roman" w:cs="Times New Roman"/>
        </w:rPr>
      </w:pPr>
    </w:p>
    <w:p w14:paraId="22BFCFD9" w14:textId="5F6CDF26" w:rsidR="005C07C7" w:rsidRDefault="005C07C7" w:rsidP="005C07C7">
      <w:pPr>
        <w:spacing w:after="0" w:line="240" w:lineRule="auto"/>
        <w:jc w:val="center"/>
        <w:rPr>
          <w:rFonts w:ascii="Times New Roman" w:eastAsia="Calibri" w:hAnsi="Times New Roman" w:cs="Times New Roman"/>
          <w:b/>
          <w:bCs/>
        </w:rPr>
      </w:pPr>
      <w:r>
        <w:rPr>
          <w:rFonts w:ascii="Times New Roman" w:eastAsia="Calibri" w:hAnsi="Times New Roman" w:cs="Times New Roman"/>
          <w:b/>
          <w:bCs/>
        </w:rPr>
        <w:t>Approval of Draft Rules</w:t>
      </w:r>
    </w:p>
    <w:p w14:paraId="3EB03BE1" w14:textId="77777777" w:rsidR="004C04FD" w:rsidRPr="005C07C7" w:rsidRDefault="004C04FD" w:rsidP="005C07C7">
      <w:pPr>
        <w:spacing w:after="0" w:line="240" w:lineRule="auto"/>
        <w:jc w:val="center"/>
        <w:rPr>
          <w:rFonts w:ascii="Times New Roman" w:eastAsia="Calibri" w:hAnsi="Times New Roman" w:cs="Times New Roman"/>
          <w:b/>
          <w:bCs/>
        </w:rPr>
      </w:pPr>
    </w:p>
    <w:p w14:paraId="6353AD24" w14:textId="65E4C3D2" w:rsidR="00E6238B" w:rsidRDefault="005C07C7" w:rsidP="003D451E">
      <w:pPr>
        <w:spacing w:after="0" w:line="240" w:lineRule="auto"/>
        <w:rPr>
          <w:rFonts w:ascii="Times New Roman" w:eastAsia="Calibri" w:hAnsi="Times New Roman" w:cs="Times New Roman"/>
        </w:rPr>
      </w:pPr>
      <w:r>
        <w:rPr>
          <w:rFonts w:ascii="Times New Roman" w:eastAsia="Calibri" w:hAnsi="Times New Roman" w:cs="Times New Roman"/>
        </w:rPr>
        <w:t xml:space="preserve">After the Committee completed a full review of the rules, </w:t>
      </w:r>
      <w:r w:rsidR="00D56A68">
        <w:rPr>
          <w:rFonts w:ascii="Times New Roman" w:eastAsia="Calibri" w:hAnsi="Times New Roman" w:cs="Times New Roman"/>
        </w:rPr>
        <w:t xml:space="preserve">Ms. Scheinberg motioned to approve </w:t>
      </w:r>
      <w:r>
        <w:rPr>
          <w:rFonts w:ascii="Times New Roman" w:eastAsia="Calibri" w:hAnsi="Times New Roman" w:cs="Times New Roman"/>
        </w:rPr>
        <w:t>these</w:t>
      </w:r>
      <w:r w:rsidR="00D56A68">
        <w:rPr>
          <w:rFonts w:ascii="Times New Roman" w:eastAsia="Calibri" w:hAnsi="Times New Roman" w:cs="Times New Roman"/>
        </w:rPr>
        <w:t xml:space="preserve"> rules as written, </w:t>
      </w:r>
      <w:r>
        <w:rPr>
          <w:rFonts w:ascii="Times New Roman" w:eastAsia="Calibri" w:hAnsi="Times New Roman" w:cs="Times New Roman"/>
        </w:rPr>
        <w:t>except for</w:t>
      </w:r>
      <w:r w:rsidR="00D56A68">
        <w:rPr>
          <w:rFonts w:ascii="Times New Roman" w:eastAsia="Calibri" w:hAnsi="Times New Roman" w:cs="Times New Roman"/>
        </w:rPr>
        <w:t xml:space="preserve"> renumbering and any non-substantive changes</w:t>
      </w:r>
      <w:r w:rsidR="004C04FD">
        <w:rPr>
          <w:rFonts w:ascii="Times New Roman" w:eastAsia="Calibri" w:hAnsi="Times New Roman" w:cs="Times New Roman"/>
        </w:rPr>
        <w:t xml:space="preserve"> required from the Office of General Counsel</w:t>
      </w:r>
      <w:r w:rsidR="00D56A68">
        <w:rPr>
          <w:rFonts w:ascii="Times New Roman" w:eastAsia="Calibri" w:hAnsi="Times New Roman" w:cs="Times New Roman"/>
        </w:rPr>
        <w:t>. Ms. Norman seconded the motion, and it passed by roll call vote.</w:t>
      </w:r>
    </w:p>
    <w:p w14:paraId="74C9FD12" w14:textId="77777777" w:rsidR="00D56A68" w:rsidRDefault="00D56A68" w:rsidP="003D451E">
      <w:pPr>
        <w:spacing w:after="0" w:line="240" w:lineRule="auto"/>
        <w:rPr>
          <w:rFonts w:ascii="Times New Roman" w:eastAsia="Calibri" w:hAnsi="Times New Roman" w:cs="Times New Roman"/>
        </w:rPr>
      </w:pPr>
    </w:p>
    <w:p w14:paraId="7E6035DB" w14:textId="12ADE83F" w:rsidR="00564D54" w:rsidRPr="005C07C7" w:rsidRDefault="00564D54" w:rsidP="003D451E">
      <w:pPr>
        <w:spacing w:after="0" w:line="240" w:lineRule="auto"/>
        <w:rPr>
          <w:rFonts w:ascii="Times New Roman" w:eastAsia="Calibri" w:hAnsi="Times New Roman" w:cs="Times New Roman"/>
          <w:b/>
          <w:bCs/>
        </w:rPr>
      </w:pPr>
      <w:r w:rsidRPr="005C07C7">
        <w:rPr>
          <w:rFonts w:ascii="Times New Roman" w:eastAsia="Calibri" w:hAnsi="Times New Roman" w:cs="Times New Roman"/>
          <w:b/>
          <w:bCs/>
        </w:rPr>
        <w:t>Upcoming Meetings</w:t>
      </w:r>
    </w:p>
    <w:p w14:paraId="2030FBFE" w14:textId="4273A1A2" w:rsidR="00564D54" w:rsidRDefault="00564D54" w:rsidP="003D451E">
      <w:pPr>
        <w:spacing w:after="0" w:line="240" w:lineRule="auto"/>
        <w:rPr>
          <w:rFonts w:ascii="Times New Roman" w:eastAsia="Calibri" w:hAnsi="Times New Roman" w:cs="Times New Roman"/>
        </w:rPr>
      </w:pPr>
      <w:r>
        <w:rPr>
          <w:rFonts w:ascii="Times New Roman" w:eastAsia="Calibri" w:hAnsi="Times New Roman" w:cs="Times New Roman"/>
        </w:rPr>
        <w:t xml:space="preserve">The Committee will set a meeting at least by April of 2026 and again in September of 2026. The Committee is required to meet at least two times per year. </w:t>
      </w:r>
      <w:r w:rsidR="005C07C7">
        <w:rPr>
          <w:rFonts w:ascii="Times New Roman" w:eastAsia="Calibri" w:hAnsi="Times New Roman" w:cs="Times New Roman"/>
        </w:rPr>
        <w:t xml:space="preserve">However, the Committee will schedule additional dates as necessary to conduct any required Committee business. </w:t>
      </w:r>
    </w:p>
    <w:p w14:paraId="029DE88F" w14:textId="77777777" w:rsidR="00564D54" w:rsidRDefault="00564D54" w:rsidP="003D451E">
      <w:pPr>
        <w:spacing w:after="0" w:line="240" w:lineRule="auto"/>
        <w:rPr>
          <w:rFonts w:ascii="Times New Roman" w:eastAsia="Calibri" w:hAnsi="Times New Roman" w:cs="Times New Roman"/>
        </w:rPr>
      </w:pPr>
    </w:p>
    <w:p w14:paraId="427E22D5" w14:textId="52105DEE" w:rsidR="00564D54" w:rsidRPr="005C07C7" w:rsidRDefault="00564D54" w:rsidP="003D451E">
      <w:pPr>
        <w:spacing w:after="0" w:line="240" w:lineRule="auto"/>
        <w:rPr>
          <w:rFonts w:ascii="Times New Roman" w:eastAsia="Calibri" w:hAnsi="Times New Roman" w:cs="Times New Roman"/>
          <w:b/>
          <w:bCs/>
        </w:rPr>
      </w:pPr>
      <w:r w:rsidRPr="005C07C7">
        <w:rPr>
          <w:rFonts w:ascii="Times New Roman" w:eastAsia="Calibri" w:hAnsi="Times New Roman" w:cs="Times New Roman"/>
          <w:b/>
          <w:bCs/>
        </w:rPr>
        <w:t>Website</w:t>
      </w:r>
      <w:r w:rsidR="005C07C7">
        <w:rPr>
          <w:rFonts w:ascii="Times New Roman" w:eastAsia="Calibri" w:hAnsi="Times New Roman" w:cs="Times New Roman"/>
          <w:b/>
          <w:bCs/>
        </w:rPr>
        <w:t xml:space="preserve"> Update</w:t>
      </w:r>
    </w:p>
    <w:p w14:paraId="6613BCD6" w14:textId="7DD58140" w:rsidR="005C07C7" w:rsidRDefault="00564D54" w:rsidP="003D451E">
      <w:pPr>
        <w:spacing w:after="0" w:line="240" w:lineRule="auto"/>
        <w:rPr>
          <w:rFonts w:ascii="Times New Roman" w:eastAsia="Calibri" w:hAnsi="Times New Roman" w:cs="Times New Roman"/>
        </w:rPr>
      </w:pPr>
      <w:r>
        <w:rPr>
          <w:rFonts w:ascii="Times New Roman" w:eastAsia="Calibri" w:hAnsi="Times New Roman" w:cs="Times New Roman"/>
        </w:rPr>
        <w:t xml:space="preserve">Ms. Scheinberg requested an update to the website to indicate the Committee has voted on the rules today. However, </w:t>
      </w:r>
      <w:r w:rsidR="005C07C7">
        <w:rPr>
          <w:rFonts w:ascii="Times New Roman" w:eastAsia="Calibri" w:hAnsi="Times New Roman" w:cs="Times New Roman"/>
        </w:rPr>
        <w:t>the rules will now go through the internal review process, and we won’t have an expected timeline to announce.</w:t>
      </w:r>
    </w:p>
    <w:p w14:paraId="5902E145" w14:textId="3395F1F0" w:rsidR="00D56A68" w:rsidRDefault="00D56A68" w:rsidP="003D451E">
      <w:pPr>
        <w:spacing w:after="0" w:line="240" w:lineRule="auto"/>
        <w:rPr>
          <w:rFonts w:ascii="Times New Roman" w:eastAsia="Calibri" w:hAnsi="Times New Roman" w:cs="Times New Roman"/>
        </w:rPr>
      </w:pPr>
    </w:p>
    <w:p w14:paraId="52F5BEEF" w14:textId="63208B8E" w:rsidR="00401DAB" w:rsidRDefault="00FA74AD" w:rsidP="00FA74AD">
      <w:pPr>
        <w:spacing w:after="0" w:line="240" w:lineRule="auto"/>
        <w:jc w:val="center"/>
        <w:rPr>
          <w:rFonts w:ascii="Times New Roman" w:eastAsia="Calibri" w:hAnsi="Times New Roman" w:cs="Times New Roman"/>
          <w:b/>
          <w:bCs/>
        </w:rPr>
      </w:pPr>
      <w:r w:rsidRPr="00FA74AD">
        <w:rPr>
          <w:rFonts w:ascii="Times New Roman" w:eastAsia="Calibri" w:hAnsi="Times New Roman" w:cs="Times New Roman"/>
          <w:b/>
          <w:bCs/>
        </w:rPr>
        <w:t>Public Comment</w:t>
      </w:r>
    </w:p>
    <w:p w14:paraId="1B7009F3" w14:textId="77777777" w:rsidR="00FA74AD" w:rsidRPr="00FA74AD" w:rsidRDefault="00FA74AD" w:rsidP="00FA74AD">
      <w:pPr>
        <w:spacing w:after="0" w:line="240" w:lineRule="auto"/>
        <w:jc w:val="center"/>
        <w:rPr>
          <w:rFonts w:ascii="Times New Roman" w:eastAsia="Calibri" w:hAnsi="Times New Roman" w:cs="Times New Roman"/>
          <w:b/>
          <w:bCs/>
        </w:rPr>
      </w:pPr>
    </w:p>
    <w:p w14:paraId="1AAEA394" w14:textId="6A736E5D" w:rsidR="00FA74AD" w:rsidRDefault="00FA74AD" w:rsidP="003D451E">
      <w:pPr>
        <w:spacing w:after="0" w:line="240" w:lineRule="auto"/>
        <w:rPr>
          <w:rFonts w:ascii="Times New Roman" w:eastAsia="Calibri" w:hAnsi="Times New Roman" w:cs="Times New Roman"/>
        </w:rPr>
      </w:pPr>
      <w:r>
        <w:rPr>
          <w:rFonts w:ascii="Times New Roman" w:eastAsia="Calibri" w:hAnsi="Times New Roman" w:cs="Times New Roman"/>
        </w:rPr>
        <w:t>There were no requests for a public comment for today’s meeting.</w:t>
      </w:r>
    </w:p>
    <w:p w14:paraId="4D732473" w14:textId="77777777" w:rsidR="00FA74AD" w:rsidRDefault="00FA74AD" w:rsidP="003D451E">
      <w:pPr>
        <w:spacing w:after="0" w:line="240" w:lineRule="auto"/>
        <w:rPr>
          <w:rFonts w:ascii="Times New Roman" w:eastAsia="Calibri" w:hAnsi="Times New Roman" w:cs="Times New Roman"/>
        </w:rPr>
      </w:pPr>
    </w:p>
    <w:p w14:paraId="05C5AE56" w14:textId="77777777" w:rsidR="00666B88" w:rsidRPr="00666B88" w:rsidRDefault="00666B88" w:rsidP="003D451E">
      <w:pPr>
        <w:spacing w:after="0" w:line="240" w:lineRule="auto"/>
        <w:rPr>
          <w:rFonts w:ascii="Times New Roman" w:eastAsia="Calibri" w:hAnsi="Times New Roman" w:cs="Times New Roman"/>
        </w:rPr>
      </w:pPr>
    </w:p>
    <w:p w14:paraId="7C888634" w14:textId="4E8FEA07" w:rsidR="007804F8" w:rsidRPr="003D451E" w:rsidRDefault="007804F8" w:rsidP="00A14D5B">
      <w:pPr>
        <w:spacing w:after="0" w:line="240" w:lineRule="auto"/>
        <w:jc w:val="center"/>
        <w:rPr>
          <w:rFonts w:ascii="Times New Roman" w:eastAsia="Calibri" w:hAnsi="Times New Roman" w:cs="Times New Roman"/>
        </w:rPr>
      </w:pPr>
      <w:r w:rsidRPr="00A14D5B">
        <w:rPr>
          <w:rFonts w:ascii="Times New Roman" w:eastAsia="Calibri" w:hAnsi="Times New Roman" w:cs="Times New Roman"/>
        </w:rPr>
        <w:t xml:space="preserve">The meeting adjourned at </w:t>
      </w:r>
      <w:r w:rsidR="005C07C7">
        <w:rPr>
          <w:rFonts w:ascii="Times New Roman" w:eastAsia="Calibri" w:hAnsi="Times New Roman" w:cs="Times New Roman"/>
        </w:rPr>
        <w:t>3</w:t>
      </w:r>
      <w:r w:rsidRPr="00A14D5B">
        <w:rPr>
          <w:rFonts w:ascii="Times New Roman" w:eastAsia="Calibri" w:hAnsi="Times New Roman" w:cs="Times New Roman"/>
        </w:rPr>
        <w:t>:</w:t>
      </w:r>
      <w:r w:rsidR="005C07C7">
        <w:rPr>
          <w:rFonts w:ascii="Times New Roman" w:eastAsia="Calibri" w:hAnsi="Times New Roman" w:cs="Times New Roman"/>
        </w:rPr>
        <w:t>03</w:t>
      </w:r>
      <w:r w:rsidR="00041A6E" w:rsidRPr="00A14D5B">
        <w:rPr>
          <w:rFonts w:ascii="Times New Roman" w:eastAsia="Calibri" w:hAnsi="Times New Roman" w:cs="Times New Roman"/>
        </w:rPr>
        <w:t>p</w:t>
      </w:r>
      <w:r w:rsidRPr="00A14D5B">
        <w:rPr>
          <w:rFonts w:ascii="Times New Roman" w:eastAsia="Calibri" w:hAnsi="Times New Roman" w:cs="Times New Roman"/>
        </w:rPr>
        <w:t>m C</w:t>
      </w:r>
      <w:r w:rsidR="00DA0C2C">
        <w:rPr>
          <w:rFonts w:ascii="Times New Roman" w:eastAsia="Calibri" w:hAnsi="Times New Roman" w:cs="Times New Roman"/>
        </w:rPr>
        <w:t>S</w:t>
      </w:r>
      <w:r w:rsidRPr="00A14D5B">
        <w:rPr>
          <w:rFonts w:ascii="Times New Roman" w:eastAsia="Calibri" w:hAnsi="Times New Roman" w:cs="Times New Roman"/>
        </w:rPr>
        <w:t>T.</w:t>
      </w:r>
    </w:p>
    <w:sectPr w:rsidR="007804F8" w:rsidRPr="003D451E" w:rsidSect="00F839A5">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4705F" w14:textId="77777777" w:rsidR="000B1BA8" w:rsidRDefault="000B1BA8" w:rsidP="00F839A5">
      <w:pPr>
        <w:spacing w:after="0" w:line="240" w:lineRule="auto"/>
      </w:pPr>
      <w:r>
        <w:separator/>
      </w:r>
    </w:p>
  </w:endnote>
  <w:endnote w:type="continuationSeparator" w:id="0">
    <w:p w14:paraId="487ECA39" w14:textId="77777777" w:rsidR="000B1BA8" w:rsidRDefault="000B1BA8" w:rsidP="00F839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6144831"/>
      <w:docPartObj>
        <w:docPartGallery w:val="Page Numbers (Bottom of Page)"/>
        <w:docPartUnique/>
      </w:docPartObj>
    </w:sdtPr>
    <w:sdtEndPr>
      <w:rPr>
        <w:noProof/>
      </w:rPr>
    </w:sdtEndPr>
    <w:sdtContent>
      <w:p w14:paraId="0D464233" w14:textId="77777777" w:rsidR="00857888" w:rsidRDefault="00857888">
        <w:pPr>
          <w:pStyle w:val="Footer"/>
          <w:jc w:val="center"/>
        </w:pPr>
        <w:r>
          <w:fldChar w:fldCharType="begin"/>
        </w:r>
        <w:r>
          <w:instrText xml:space="preserve"> PAGE   \* MERGEFORMAT </w:instrText>
        </w:r>
        <w:r>
          <w:fldChar w:fldCharType="separate"/>
        </w:r>
        <w:r w:rsidR="00CD2A25">
          <w:rPr>
            <w:noProof/>
          </w:rPr>
          <w:t>10</w:t>
        </w:r>
        <w:r>
          <w:rPr>
            <w:noProof/>
          </w:rPr>
          <w:fldChar w:fldCharType="end"/>
        </w:r>
      </w:p>
    </w:sdtContent>
  </w:sdt>
  <w:p w14:paraId="5B666170" w14:textId="77777777" w:rsidR="00857888" w:rsidRDefault="008578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EAA4C" w14:textId="77777777" w:rsidR="000B1BA8" w:rsidRDefault="000B1BA8" w:rsidP="00F839A5">
      <w:pPr>
        <w:spacing w:after="0" w:line="240" w:lineRule="auto"/>
      </w:pPr>
      <w:r>
        <w:separator/>
      </w:r>
    </w:p>
  </w:footnote>
  <w:footnote w:type="continuationSeparator" w:id="0">
    <w:p w14:paraId="6A4D9993" w14:textId="77777777" w:rsidR="000B1BA8" w:rsidRDefault="000B1BA8" w:rsidP="00F839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19F4"/>
    <w:multiLevelType w:val="hybridMultilevel"/>
    <w:tmpl w:val="C72C88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F3442A"/>
    <w:multiLevelType w:val="hybridMultilevel"/>
    <w:tmpl w:val="CD3C1F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32364E"/>
    <w:multiLevelType w:val="hybridMultilevel"/>
    <w:tmpl w:val="366C5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893166"/>
    <w:multiLevelType w:val="hybridMultilevel"/>
    <w:tmpl w:val="ACEA1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6845E5"/>
    <w:multiLevelType w:val="hybridMultilevel"/>
    <w:tmpl w:val="7F16E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155FBA"/>
    <w:multiLevelType w:val="hybridMultilevel"/>
    <w:tmpl w:val="DE109AD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1CF70C1"/>
    <w:multiLevelType w:val="hybridMultilevel"/>
    <w:tmpl w:val="EFBECF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6358D4"/>
    <w:multiLevelType w:val="hybridMultilevel"/>
    <w:tmpl w:val="58CA90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130DB6"/>
    <w:multiLevelType w:val="hybridMultilevel"/>
    <w:tmpl w:val="5A3C24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B72D11"/>
    <w:multiLevelType w:val="hybridMultilevel"/>
    <w:tmpl w:val="6F28A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0E33DA"/>
    <w:multiLevelType w:val="hybridMultilevel"/>
    <w:tmpl w:val="D5A22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850D0E"/>
    <w:multiLevelType w:val="hybridMultilevel"/>
    <w:tmpl w:val="9EEC6D1A"/>
    <w:lvl w:ilvl="0" w:tplc="DFC04646">
      <w:start w:val="1"/>
      <w:numFmt w:val="decimal"/>
      <w:lvlText w:val="%1."/>
      <w:lvlJc w:val="left"/>
      <w:pPr>
        <w:ind w:left="720" w:hanging="360"/>
      </w:pPr>
      <w:rPr>
        <w:rFonts w:ascii="Times New Roman" w:eastAsia="Calibr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9255F5"/>
    <w:multiLevelType w:val="hybridMultilevel"/>
    <w:tmpl w:val="B6707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FA034B"/>
    <w:multiLevelType w:val="hybridMultilevel"/>
    <w:tmpl w:val="FE300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261599"/>
    <w:multiLevelType w:val="hybridMultilevel"/>
    <w:tmpl w:val="35FEB8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D671A9"/>
    <w:multiLevelType w:val="hybridMultilevel"/>
    <w:tmpl w:val="E800F710"/>
    <w:lvl w:ilvl="0" w:tplc="E93E7F8E">
      <w:start w:val="1"/>
      <w:numFmt w:val="decimal"/>
      <w:lvlText w:val="%1."/>
      <w:lvlJc w:val="left"/>
      <w:pPr>
        <w:ind w:left="720" w:hanging="360"/>
      </w:pPr>
      <w:rPr>
        <w:rFonts w:eastAsia="Calibri"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6245FA"/>
    <w:multiLevelType w:val="hybridMultilevel"/>
    <w:tmpl w:val="B100F7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B5F2693"/>
    <w:multiLevelType w:val="hybridMultilevel"/>
    <w:tmpl w:val="04162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8106D7"/>
    <w:multiLevelType w:val="hybridMultilevel"/>
    <w:tmpl w:val="34167602"/>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9" w15:restartNumberingAfterBreak="0">
    <w:nsid w:val="38F001C1"/>
    <w:multiLevelType w:val="hybridMultilevel"/>
    <w:tmpl w:val="237E25E0"/>
    <w:lvl w:ilvl="0" w:tplc="4196ADB4">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F65777"/>
    <w:multiLevelType w:val="hybridMultilevel"/>
    <w:tmpl w:val="999A3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C350816"/>
    <w:multiLevelType w:val="hybridMultilevel"/>
    <w:tmpl w:val="C8CCB5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271693"/>
    <w:multiLevelType w:val="hybridMultilevel"/>
    <w:tmpl w:val="91BEC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750F28"/>
    <w:multiLevelType w:val="hybridMultilevel"/>
    <w:tmpl w:val="7DA4799E"/>
    <w:lvl w:ilvl="0" w:tplc="F1F0203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8C3BDF"/>
    <w:multiLevelType w:val="hybridMultilevel"/>
    <w:tmpl w:val="3F924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BC6E06"/>
    <w:multiLevelType w:val="hybridMultilevel"/>
    <w:tmpl w:val="325EC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7644FC"/>
    <w:multiLevelType w:val="hybridMultilevel"/>
    <w:tmpl w:val="69F0BB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ED0BFD"/>
    <w:multiLevelType w:val="hybridMultilevel"/>
    <w:tmpl w:val="4E10105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8" w15:restartNumberingAfterBreak="0">
    <w:nsid w:val="563202AF"/>
    <w:multiLevelType w:val="hybridMultilevel"/>
    <w:tmpl w:val="5F721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C367EF"/>
    <w:multiLevelType w:val="hybridMultilevel"/>
    <w:tmpl w:val="04385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6D829B0"/>
    <w:multiLevelType w:val="hybridMultilevel"/>
    <w:tmpl w:val="21A05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AC079F"/>
    <w:multiLevelType w:val="hybridMultilevel"/>
    <w:tmpl w:val="088C3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1F7D92"/>
    <w:multiLevelType w:val="hybridMultilevel"/>
    <w:tmpl w:val="FE582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F61178"/>
    <w:multiLevelType w:val="hybridMultilevel"/>
    <w:tmpl w:val="237E25E0"/>
    <w:lvl w:ilvl="0" w:tplc="4196ADB4">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D4F4A28"/>
    <w:multiLevelType w:val="hybridMultilevel"/>
    <w:tmpl w:val="AC165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5778AD"/>
    <w:multiLevelType w:val="hybridMultilevel"/>
    <w:tmpl w:val="98069C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4948EC"/>
    <w:multiLevelType w:val="hybridMultilevel"/>
    <w:tmpl w:val="1A349760"/>
    <w:lvl w:ilvl="0" w:tplc="BFD8667E">
      <w:start w:val="1"/>
      <w:numFmt w:val="decimal"/>
      <w:lvlText w:val="%1."/>
      <w:lvlJc w:val="left"/>
      <w:pPr>
        <w:ind w:left="720" w:hanging="360"/>
      </w:pPr>
      <w:rPr>
        <w:rFonts w:ascii="Times New Roman" w:eastAsia="Calibr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8440D6A"/>
    <w:multiLevelType w:val="hybridMultilevel"/>
    <w:tmpl w:val="9C725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A130A73"/>
    <w:multiLevelType w:val="hybridMultilevel"/>
    <w:tmpl w:val="327AFA38"/>
    <w:lvl w:ilvl="0" w:tplc="6E6A4A2E">
      <w:start w:val="1"/>
      <w:numFmt w:val="decimal"/>
      <w:lvlText w:val="%1."/>
      <w:lvlJc w:val="left"/>
      <w:pPr>
        <w:ind w:left="720" w:hanging="360"/>
      </w:pPr>
      <w:rPr>
        <w:rFonts w:eastAsia="Calibr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4140588">
    <w:abstractNumId w:val="33"/>
  </w:num>
  <w:num w:numId="2" w16cid:durableId="750080624">
    <w:abstractNumId w:val="36"/>
  </w:num>
  <w:num w:numId="3" w16cid:durableId="1284267744">
    <w:abstractNumId w:val="5"/>
  </w:num>
  <w:num w:numId="4" w16cid:durableId="342561192">
    <w:abstractNumId w:val="29"/>
  </w:num>
  <w:num w:numId="5" w16cid:durableId="1612591695">
    <w:abstractNumId w:val="25"/>
  </w:num>
  <w:num w:numId="6" w16cid:durableId="1332640761">
    <w:abstractNumId w:val="32"/>
  </w:num>
  <w:num w:numId="7" w16cid:durableId="293557843">
    <w:abstractNumId w:val="2"/>
  </w:num>
  <w:num w:numId="8" w16cid:durableId="713043878">
    <w:abstractNumId w:val="3"/>
  </w:num>
  <w:num w:numId="9" w16cid:durableId="1385135249">
    <w:abstractNumId w:val="21"/>
  </w:num>
  <w:num w:numId="10" w16cid:durableId="1582595631">
    <w:abstractNumId w:val="6"/>
  </w:num>
  <w:num w:numId="11" w16cid:durableId="1100177150">
    <w:abstractNumId w:val="0"/>
  </w:num>
  <w:num w:numId="12" w16cid:durableId="1967546159">
    <w:abstractNumId w:val="24"/>
  </w:num>
  <w:num w:numId="13" w16cid:durableId="551573544">
    <w:abstractNumId w:val="17"/>
  </w:num>
  <w:num w:numId="14" w16cid:durableId="1623341971">
    <w:abstractNumId w:val="27"/>
  </w:num>
  <w:num w:numId="15" w16cid:durableId="314116004">
    <w:abstractNumId w:val="19"/>
  </w:num>
  <w:num w:numId="16" w16cid:durableId="1184710022">
    <w:abstractNumId w:val="37"/>
  </w:num>
  <w:num w:numId="17" w16cid:durableId="2015183066">
    <w:abstractNumId w:val="15"/>
  </w:num>
  <w:num w:numId="18" w16cid:durableId="1916238853">
    <w:abstractNumId w:val="23"/>
  </w:num>
  <w:num w:numId="19" w16cid:durableId="174654242">
    <w:abstractNumId w:val="10"/>
  </w:num>
  <w:num w:numId="20" w16cid:durableId="869803256">
    <w:abstractNumId w:val="13"/>
  </w:num>
  <w:num w:numId="21" w16cid:durableId="2022974818">
    <w:abstractNumId w:val="31"/>
  </w:num>
  <w:num w:numId="22" w16cid:durableId="938682117">
    <w:abstractNumId w:val="28"/>
  </w:num>
  <w:num w:numId="23" w16cid:durableId="238682902">
    <w:abstractNumId w:val="12"/>
  </w:num>
  <w:num w:numId="24" w16cid:durableId="1236093073">
    <w:abstractNumId w:val="7"/>
  </w:num>
  <w:num w:numId="25" w16cid:durableId="732310642">
    <w:abstractNumId w:val="34"/>
  </w:num>
  <w:num w:numId="26" w16cid:durableId="723255520">
    <w:abstractNumId w:val="35"/>
  </w:num>
  <w:num w:numId="27" w16cid:durableId="550966880">
    <w:abstractNumId w:val="18"/>
  </w:num>
  <w:num w:numId="28" w16cid:durableId="367073681">
    <w:abstractNumId w:val="1"/>
  </w:num>
  <w:num w:numId="29" w16cid:durableId="808983548">
    <w:abstractNumId w:val="38"/>
  </w:num>
  <w:num w:numId="30" w16cid:durableId="800684731">
    <w:abstractNumId w:val="11"/>
  </w:num>
  <w:num w:numId="31" w16cid:durableId="509219451">
    <w:abstractNumId w:val="8"/>
  </w:num>
  <w:num w:numId="32" w16cid:durableId="681706780">
    <w:abstractNumId w:val="16"/>
  </w:num>
  <w:num w:numId="33" w16cid:durableId="1884561254">
    <w:abstractNumId w:val="22"/>
  </w:num>
  <w:num w:numId="34" w16cid:durableId="453642827">
    <w:abstractNumId w:val="20"/>
  </w:num>
  <w:num w:numId="35" w16cid:durableId="2134595360">
    <w:abstractNumId w:val="26"/>
  </w:num>
  <w:num w:numId="36" w16cid:durableId="1732191273">
    <w:abstractNumId w:val="4"/>
  </w:num>
  <w:num w:numId="37" w16cid:durableId="1179929600">
    <w:abstractNumId w:val="30"/>
  </w:num>
  <w:num w:numId="38" w16cid:durableId="1273366339">
    <w:abstractNumId w:val="9"/>
  </w:num>
  <w:num w:numId="39" w16cid:durableId="1276447137">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3zKGj8EKzmyBf5LPY3ht0v73S/ZHbG1zcMiBStmV8Oa9DMOsxMBl6Vxw6CyKXjOcv5ws869PERHII8DX65aM2Q==" w:salt="wH815UjRroDtY+c6IMTiqg=="/>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1E8"/>
    <w:rsid w:val="00000AE0"/>
    <w:rsid w:val="0000125F"/>
    <w:rsid w:val="000014E3"/>
    <w:rsid w:val="00001E83"/>
    <w:rsid w:val="00001FD9"/>
    <w:rsid w:val="00002301"/>
    <w:rsid w:val="00002C91"/>
    <w:rsid w:val="00002E23"/>
    <w:rsid w:val="00003143"/>
    <w:rsid w:val="000035DB"/>
    <w:rsid w:val="00003F56"/>
    <w:rsid w:val="00004C66"/>
    <w:rsid w:val="00004DCD"/>
    <w:rsid w:val="00005286"/>
    <w:rsid w:val="00005898"/>
    <w:rsid w:val="00005B27"/>
    <w:rsid w:val="00006027"/>
    <w:rsid w:val="00006038"/>
    <w:rsid w:val="0000641E"/>
    <w:rsid w:val="00007608"/>
    <w:rsid w:val="00007AC9"/>
    <w:rsid w:val="00007BA6"/>
    <w:rsid w:val="00007FBB"/>
    <w:rsid w:val="000100B5"/>
    <w:rsid w:val="000102C0"/>
    <w:rsid w:val="00011402"/>
    <w:rsid w:val="0001168C"/>
    <w:rsid w:val="00011E8B"/>
    <w:rsid w:val="00012141"/>
    <w:rsid w:val="00013128"/>
    <w:rsid w:val="0001323C"/>
    <w:rsid w:val="00014027"/>
    <w:rsid w:val="00014A75"/>
    <w:rsid w:val="00015DD0"/>
    <w:rsid w:val="00015EE5"/>
    <w:rsid w:val="0001619E"/>
    <w:rsid w:val="000168B8"/>
    <w:rsid w:val="00016CB6"/>
    <w:rsid w:val="0001786E"/>
    <w:rsid w:val="000179C0"/>
    <w:rsid w:val="00017C37"/>
    <w:rsid w:val="00017D9E"/>
    <w:rsid w:val="00017DAA"/>
    <w:rsid w:val="0002032F"/>
    <w:rsid w:val="00020802"/>
    <w:rsid w:val="00020F7B"/>
    <w:rsid w:val="00021254"/>
    <w:rsid w:val="00021448"/>
    <w:rsid w:val="0002178E"/>
    <w:rsid w:val="00021B3C"/>
    <w:rsid w:val="000220ED"/>
    <w:rsid w:val="00022415"/>
    <w:rsid w:val="00022D50"/>
    <w:rsid w:val="00023359"/>
    <w:rsid w:val="00023403"/>
    <w:rsid w:val="00023FDF"/>
    <w:rsid w:val="0002451C"/>
    <w:rsid w:val="00024B83"/>
    <w:rsid w:val="00025112"/>
    <w:rsid w:val="00025573"/>
    <w:rsid w:val="0002557E"/>
    <w:rsid w:val="00025A18"/>
    <w:rsid w:val="00025A2D"/>
    <w:rsid w:val="00026574"/>
    <w:rsid w:val="00026CA8"/>
    <w:rsid w:val="0002702A"/>
    <w:rsid w:val="000306D3"/>
    <w:rsid w:val="00031970"/>
    <w:rsid w:val="00032113"/>
    <w:rsid w:val="00032150"/>
    <w:rsid w:val="000326D8"/>
    <w:rsid w:val="0003281C"/>
    <w:rsid w:val="00033EF6"/>
    <w:rsid w:val="00033FB6"/>
    <w:rsid w:val="00034706"/>
    <w:rsid w:val="000349CB"/>
    <w:rsid w:val="00034A9C"/>
    <w:rsid w:val="00034B3C"/>
    <w:rsid w:val="000357AB"/>
    <w:rsid w:val="00035E9F"/>
    <w:rsid w:val="000363F2"/>
    <w:rsid w:val="0004047F"/>
    <w:rsid w:val="0004069F"/>
    <w:rsid w:val="000407F6"/>
    <w:rsid w:val="000407F9"/>
    <w:rsid w:val="00040FC6"/>
    <w:rsid w:val="00041292"/>
    <w:rsid w:val="0004162A"/>
    <w:rsid w:val="00041A5E"/>
    <w:rsid w:val="00041A6E"/>
    <w:rsid w:val="00041B62"/>
    <w:rsid w:val="00041F52"/>
    <w:rsid w:val="00042111"/>
    <w:rsid w:val="0004224D"/>
    <w:rsid w:val="00042C2E"/>
    <w:rsid w:val="00042D8A"/>
    <w:rsid w:val="000436B2"/>
    <w:rsid w:val="00043785"/>
    <w:rsid w:val="000446E4"/>
    <w:rsid w:val="00044E5D"/>
    <w:rsid w:val="000452AD"/>
    <w:rsid w:val="00045437"/>
    <w:rsid w:val="000458CB"/>
    <w:rsid w:val="00045FE6"/>
    <w:rsid w:val="000474F6"/>
    <w:rsid w:val="00047604"/>
    <w:rsid w:val="000503C2"/>
    <w:rsid w:val="0005099B"/>
    <w:rsid w:val="00050B9D"/>
    <w:rsid w:val="00050C20"/>
    <w:rsid w:val="00051F7B"/>
    <w:rsid w:val="00052F9A"/>
    <w:rsid w:val="00053E2C"/>
    <w:rsid w:val="0005405D"/>
    <w:rsid w:val="0005525F"/>
    <w:rsid w:val="00055370"/>
    <w:rsid w:val="000560E9"/>
    <w:rsid w:val="00056F06"/>
    <w:rsid w:val="000575D7"/>
    <w:rsid w:val="00057BBA"/>
    <w:rsid w:val="00057E54"/>
    <w:rsid w:val="000611A5"/>
    <w:rsid w:val="00061834"/>
    <w:rsid w:val="00061BB9"/>
    <w:rsid w:val="00061C44"/>
    <w:rsid w:val="00062188"/>
    <w:rsid w:val="0006266A"/>
    <w:rsid w:val="00062E12"/>
    <w:rsid w:val="00063B90"/>
    <w:rsid w:val="000649D0"/>
    <w:rsid w:val="00064F8E"/>
    <w:rsid w:val="000652BF"/>
    <w:rsid w:val="0006594E"/>
    <w:rsid w:val="00066150"/>
    <w:rsid w:val="00067703"/>
    <w:rsid w:val="0007018C"/>
    <w:rsid w:val="00070B82"/>
    <w:rsid w:val="00070DFC"/>
    <w:rsid w:val="00071284"/>
    <w:rsid w:val="00071724"/>
    <w:rsid w:val="000717A2"/>
    <w:rsid w:val="0007188E"/>
    <w:rsid w:val="00071B9D"/>
    <w:rsid w:val="00071E73"/>
    <w:rsid w:val="00072059"/>
    <w:rsid w:val="00072166"/>
    <w:rsid w:val="0007279A"/>
    <w:rsid w:val="00073222"/>
    <w:rsid w:val="0007331C"/>
    <w:rsid w:val="00073E83"/>
    <w:rsid w:val="0007413A"/>
    <w:rsid w:val="00074534"/>
    <w:rsid w:val="000747EE"/>
    <w:rsid w:val="00076E30"/>
    <w:rsid w:val="000773C4"/>
    <w:rsid w:val="00077DD8"/>
    <w:rsid w:val="00080573"/>
    <w:rsid w:val="00080587"/>
    <w:rsid w:val="00080E96"/>
    <w:rsid w:val="000813D2"/>
    <w:rsid w:val="0008149B"/>
    <w:rsid w:val="00081C2A"/>
    <w:rsid w:val="00081F50"/>
    <w:rsid w:val="00082067"/>
    <w:rsid w:val="0008291F"/>
    <w:rsid w:val="00083B6C"/>
    <w:rsid w:val="00084828"/>
    <w:rsid w:val="00084A97"/>
    <w:rsid w:val="00084AE1"/>
    <w:rsid w:val="00084D8C"/>
    <w:rsid w:val="00084F68"/>
    <w:rsid w:val="0008503B"/>
    <w:rsid w:val="00085F63"/>
    <w:rsid w:val="0008678C"/>
    <w:rsid w:val="0008770A"/>
    <w:rsid w:val="00087AFF"/>
    <w:rsid w:val="00087D24"/>
    <w:rsid w:val="00090018"/>
    <w:rsid w:val="00090256"/>
    <w:rsid w:val="00090434"/>
    <w:rsid w:val="0009048E"/>
    <w:rsid w:val="00090B91"/>
    <w:rsid w:val="00091079"/>
    <w:rsid w:val="0009147B"/>
    <w:rsid w:val="000915C1"/>
    <w:rsid w:val="00091CB4"/>
    <w:rsid w:val="00091EF0"/>
    <w:rsid w:val="00092932"/>
    <w:rsid w:val="00092D56"/>
    <w:rsid w:val="0009318F"/>
    <w:rsid w:val="00094DCC"/>
    <w:rsid w:val="000955FC"/>
    <w:rsid w:val="00095C8C"/>
    <w:rsid w:val="00096168"/>
    <w:rsid w:val="00096212"/>
    <w:rsid w:val="0009687A"/>
    <w:rsid w:val="000968D7"/>
    <w:rsid w:val="000969FB"/>
    <w:rsid w:val="0009730E"/>
    <w:rsid w:val="000978B6"/>
    <w:rsid w:val="00097FA6"/>
    <w:rsid w:val="000A083F"/>
    <w:rsid w:val="000A0954"/>
    <w:rsid w:val="000A09D7"/>
    <w:rsid w:val="000A0BC5"/>
    <w:rsid w:val="000A0C37"/>
    <w:rsid w:val="000A134E"/>
    <w:rsid w:val="000A13CF"/>
    <w:rsid w:val="000A17FB"/>
    <w:rsid w:val="000A2183"/>
    <w:rsid w:val="000A27CA"/>
    <w:rsid w:val="000A2BCE"/>
    <w:rsid w:val="000A31EB"/>
    <w:rsid w:val="000A35EA"/>
    <w:rsid w:val="000A3655"/>
    <w:rsid w:val="000A3985"/>
    <w:rsid w:val="000A4172"/>
    <w:rsid w:val="000A41B4"/>
    <w:rsid w:val="000A423F"/>
    <w:rsid w:val="000A47D4"/>
    <w:rsid w:val="000A4902"/>
    <w:rsid w:val="000A5027"/>
    <w:rsid w:val="000A535B"/>
    <w:rsid w:val="000A53EA"/>
    <w:rsid w:val="000A57B8"/>
    <w:rsid w:val="000A5B75"/>
    <w:rsid w:val="000A5C27"/>
    <w:rsid w:val="000A5E6A"/>
    <w:rsid w:val="000A72AA"/>
    <w:rsid w:val="000A7C57"/>
    <w:rsid w:val="000B003F"/>
    <w:rsid w:val="000B1436"/>
    <w:rsid w:val="000B1A0C"/>
    <w:rsid w:val="000B1BA8"/>
    <w:rsid w:val="000B1D0F"/>
    <w:rsid w:val="000B200F"/>
    <w:rsid w:val="000B2131"/>
    <w:rsid w:val="000B265A"/>
    <w:rsid w:val="000B276E"/>
    <w:rsid w:val="000B2DE3"/>
    <w:rsid w:val="000B3BAC"/>
    <w:rsid w:val="000B4720"/>
    <w:rsid w:val="000B475C"/>
    <w:rsid w:val="000B47AE"/>
    <w:rsid w:val="000B4B7D"/>
    <w:rsid w:val="000B5320"/>
    <w:rsid w:val="000B5870"/>
    <w:rsid w:val="000B5B49"/>
    <w:rsid w:val="000B7234"/>
    <w:rsid w:val="000B72A2"/>
    <w:rsid w:val="000B72C3"/>
    <w:rsid w:val="000B7375"/>
    <w:rsid w:val="000B75A8"/>
    <w:rsid w:val="000B7F44"/>
    <w:rsid w:val="000C0E14"/>
    <w:rsid w:val="000C0E95"/>
    <w:rsid w:val="000C1A26"/>
    <w:rsid w:val="000C1F72"/>
    <w:rsid w:val="000C2251"/>
    <w:rsid w:val="000C23CF"/>
    <w:rsid w:val="000C257A"/>
    <w:rsid w:val="000C2D0E"/>
    <w:rsid w:val="000C2E31"/>
    <w:rsid w:val="000C3652"/>
    <w:rsid w:val="000C41D7"/>
    <w:rsid w:val="000C4CB8"/>
    <w:rsid w:val="000C4ED3"/>
    <w:rsid w:val="000C5734"/>
    <w:rsid w:val="000C5834"/>
    <w:rsid w:val="000C62AE"/>
    <w:rsid w:val="000C6CB4"/>
    <w:rsid w:val="000C7418"/>
    <w:rsid w:val="000C76CC"/>
    <w:rsid w:val="000C7999"/>
    <w:rsid w:val="000C7A67"/>
    <w:rsid w:val="000D0164"/>
    <w:rsid w:val="000D045F"/>
    <w:rsid w:val="000D0527"/>
    <w:rsid w:val="000D0EE0"/>
    <w:rsid w:val="000D138B"/>
    <w:rsid w:val="000D145A"/>
    <w:rsid w:val="000D1A46"/>
    <w:rsid w:val="000D1B25"/>
    <w:rsid w:val="000D1FE0"/>
    <w:rsid w:val="000D2149"/>
    <w:rsid w:val="000D2C7A"/>
    <w:rsid w:val="000D2D0A"/>
    <w:rsid w:val="000D3329"/>
    <w:rsid w:val="000D3D6C"/>
    <w:rsid w:val="000D4737"/>
    <w:rsid w:val="000D48C8"/>
    <w:rsid w:val="000D55CF"/>
    <w:rsid w:val="000D5816"/>
    <w:rsid w:val="000D5C1E"/>
    <w:rsid w:val="000D5DDF"/>
    <w:rsid w:val="000D61E4"/>
    <w:rsid w:val="000D72C3"/>
    <w:rsid w:val="000D7358"/>
    <w:rsid w:val="000D7E5C"/>
    <w:rsid w:val="000E0BA0"/>
    <w:rsid w:val="000E1065"/>
    <w:rsid w:val="000E177C"/>
    <w:rsid w:val="000E19AD"/>
    <w:rsid w:val="000E2650"/>
    <w:rsid w:val="000E347B"/>
    <w:rsid w:val="000E4816"/>
    <w:rsid w:val="000E4D69"/>
    <w:rsid w:val="000E4E60"/>
    <w:rsid w:val="000E5248"/>
    <w:rsid w:val="000E54A0"/>
    <w:rsid w:val="000E6A14"/>
    <w:rsid w:val="000E75A9"/>
    <w:rsid w:val="000E7D83"/>
    <w:rsid w:val="000F0D28"/>
    <w:rsid w:val="000F1530"/>
    <w:rsid w:val="000F17B9"/>
    <w:rsid w:val="000F20F9"/>
    <w:rsid w:val="000F27C7"/>
    <w:rsid w:val="000F2FA3"/>
    <w:rsid w:val="000F32A7"/>
    <w:rsid w:val="000F32EC"/>
    <w:rsid w:val="000F3834"/>
    <w:rsid w:val="000F4513"/>
    <w:rsid w:val="000F48CA"/>
    <w:rsid w:val="000F4ADF"/>
    <w:rsid w:val="000F4FAA"/>
    <w:rsid w:val="000F50BA"/>
    <w:rsid w:val="000F520F"/>
    <w:rsid w:val="000F5424"/>
    <w:rsid w:val="000F566B"/>
    <w:rsid w:val="000F624F"/>
    <w:rsid w:val="000F6481"/>
    <w:rsid w:val="000F654C"/>
    <w:rsid w:val="000F6580"/>
    <w:rsid w:val="000F71A0"/>
    <w:rsid w:val="000F74E5"/>
    <w:rsid w:val="001006E7"/>
    <w:rsid w:val="001009BB"/>
    <w:rsid w:val="00101E26"/>
    <w:rsid w:val="001020E5"/>
    <w:rsid w:val="00102165"/>
    <w:rsid w:val="00102196"/>
    <w:rsid w:val="00102338"/>
    <w:rsid w:val="00102A4C"/>
    <w:rsid w:val="00102B6C"/>
    <w:rsid w:val="00102CC5"/>
    <w:rsid w:val="00102F07"/>
    <w:rsid w:val="001037B2"/>
    <w:rsid w:val="00103DCF"/>
    <w:rsid w:val="001044FD"/>
    <w:rsid w:val="0010473D"/>
    <w:rsid w:val="0010483B"/>
    <w:rsid w:val="00104898"/>
    <w:rsid w:val="0010591D"/>
    <w:rsid w:val="001059F4"/>
    <w:rsid w:val="00105F83"/>
    <w:rsid w:val="0010689B"/>
    <w:rsid w:val="00106A4F"/>
    <w:rsid w:val="00106BDA"/>
    <w:rsid w:val="00106EB4"/>
    <w:rsid w:val="001078EE"/>
    <w:rsid w:val="00110F8B"/>
    <w:rsid w:val="00111E4C"/>
    <w:rsid w:val="001126DA"/>
    <w:rsid w:val="001131F3"/>
    <w:rsid w:val="00113283"/>
    <w:rsid w:val="00113716"/>
    <w:rsid w:val="0011395E"/>
    <w:rsid w:val="00113AAB"/>
    <w:rsid w:val="00113D43"/>
    <w:rsid w:val="001148E3"/>
    <w:rsid w:val="00114B2A"/>
    <w:rsid w:val="00114E0E"/>
    <w:rsid w:val="0011546E"/>
    <w:rsid w:val="00115937"/>
    <w:rsid w:val="00115C67"/>
    <w:rsid w:val="00115F1E"/>
    <w:rsid w:val="00115FA1"/>
    <w:rsid w:val="00115FC0"/>
    <w:rsid w:val="001161DE"/>
    <w:rsid w:val="001162B3"/>
    <w:rsid w:val="00117310"/>
    <w:rsid w:val="00117622"/>
    <w:rsid w:val="00117D56"/>
    <w:rsid w:val="0012006D"/>
    <w:rsid w:val="00120289"/>
    <w:rsid w:val="001206AB"/>
    <w:rsid w:val="00121163"/>
    <w:rsid w:val="00121A0F"/>
    <w:rsid w:val="00121D5F"/>
    <w:rsid w:val="00121E34"/>
    <w:rsid w:val="00122DF9"/>
    <w:rsid w:val="00122E5C"/>
    <w:rsid w:val="00123878"/>
    <w:rsid w:val="00123A08"/>
    <w:rsid w:val="00123EB4"/>
    <w:rsid w:val="00123F85"/>
    <w:rsid w:val="0012418A"/>
    <w:rsid w:val="00124215"/>
    <w:rsid w:val="00124A39"/>
    <w:rsid w:val="00125004"/>
    <w:rsid w:val="001253EE"/>
    <w:rsid w:val="001255F5"/>
    <w:rsid w:val="0012606A"/>
    <w:rsid w:val="00126474"/>
    <w:rsid w:val="00126CBB"/>
    <w:rsid w:val="00127174"/>
    <w:rsid w:val="00127610"/>
    <w:rsid w:val="00127CDA"/>
    <w:rsid w:val="00130097"/>
    <w:rsid w:val="00130175"/>
    <w:rsid w:val="001302C0"/>
    <w:rsid w:val="00130F1F"/>
    <w:rsid w:val="001313D0"/>
    <w:rsid w:val="001316FD"/>
    <w:rsid w:val="00132669"/>
    <w:rsid w:val="00132C03"/>
    <w:rsid w:val="00132DCC"/>
    <w:rsid w:val="00133E12"/>
    <w:rsid w:val="001347A4"/>
    <w:rsid w:val="001347FA"/>
    <w:rsid w:val="0013498E"/>
    <w:rsid w:val="001349C3"/>
    <w:rsid w:val="00134BC8"/>
    <w:rsid w:val="00134C4F"/>
    <w:rsid w:val="00134D40"/>
    <w:rsid w:val="0013582A"/>
    <w:rsid w:val="00135EA0"/>
    <w:rsid w:val="00136493"/>
    <w:rsid w:val="001364D2"/>
    <w:rsid w:val="00136D02"/>
    <w:rsid w:val="00136D5D"/>
    <w:rsid w:val="00136D75"/>
    <w:rsid w:val="00137084"/>
    <w:rsid w:val="001374E5"/>
    <w:rsid w:val="001377D9"/>
    <w:rsid w:val="00137AF1"/>
    <w:rsid w:val="00137B04"/>
    <w:rsid w:val="00137F5E"/>
    <w:rsid w:val="00140984"/>
    <w:rsid w:val="00140F53"/>
    <w:rsid w:val="00141045"/>
    <w:rsid w:val="001416C1"/>
    <w:rsid w:val="00141910"/>
    <w:rsid w:val="00141C8D"/>
    <w:rsid w:val="0014257A"/>
    <w:rsid w:val="001425FC"/>
    <w:rsid w:val="00142743"/>
    <w:rsid w:val="00142BB2"/>
    <w:rsid w:val="0014347F"/>
    <w:rsid w:val="00143B72"/>
    <w:rsid w:val="00144BF6"/>
    <w:rsid w:val="00144D55"/>
    <w:rsid w:val="001459E9"/>
    <w:rsid w:val="001459ED"/>
    <w:rsid w:val="00145D48"/>
    <w:rsid w:val="00145D84"/>
    <w:rsid w:val="00145DDF"/>
    <w:rsid w:val="00146002"/>
    <w:rsid w:val="00146125"/>
    <w:rsid w:val="001465AB"/>
    <w:rsid w:val="00146A9C"/>
    <w:rsid w:val="00147A6A"/>
    <w:rsid w:val="00147ACB"/>
    <w:rsid w:val="00147C1F"/>
    <w:rsid w:val="00150B7F"/>
    <w:rsid w:val="00151132"/>
    <w:rsid w:val="001513CC"/>
    <w:rsid w:val="001514EE"/>
    <w:rsid w:val="00151E47"/>
    <w:rsid w:val="00152412"/>
    <w:rsid w:val="0015253F"/>
    <w:rsid w:val="00152556"/>
    <w:rsid w:val="00152B34"/>
    <w:rsid w:val="00152D94"/>
    <w:rsid w:val="00153465"/>
    <w:rsid w:val="00153863"/>
    <w:rsid w:val="00154343"/>
    <w:rsid w:val="0015441F"/>
    <w:rsid w:val="001544F6"/>
    <w:rsid w:val="001546CD"/>
    <w:rsid w:val="00156AAE"/>
    <w:rsid w:val="00156F1A"/>
    <w:rsid w:val="001575A4"/>
    <w:rsid w:val="00157783"/>
    <w:rsid w:val="00157FC9"/>
    <w:rsid w:val="0016086F"/>
    <w:rsid w:val="00160AC4"/>
    <w:rsid w:val="00160E4F"/>
    <w:rsid w:val="0016147D"/>
    <w:rsid w:val="00161CD5"/>
    <w:rsid w:val="0016240C"/>
    <w:rsid w:val="00162B00"/>
    <w:rsid w:val="00162CC4"/>
    <w:rsid w:val="001636BE"/>
    <w:rsid w:val="00163EE6"/>
    <w:rsid w:val="0016435D"/>
    <w:rsid w:val="00164A11"/>
    <w:rsid w:val="00164C8C"/>
    <w:rsid w:val="00164FD9"/>
    <w:rsid w:val="001657EC"/>
    <w:rsid w:val="00166103"/>
    <w:rsid w:val="001662F0"/>
    <w:rsid w:val="001669FB"/>
    <w:rsid w:val="00170C51"/>
    <w:rsid w:val="0017124A"/>
    <w:rsid w:val="001712B8"/>
    <w:rsid w:val="001718F3"/>
    <w:rsid w:val="00171D09"/>
    <w:rsid w:val="00171F51"/>
    <w:rsid w:val="00172372"/>
    <w:rsid w:val="0017273F"/>
    <w:rsid w:val="0017384C"/>
    <w:rsid w:val="001738D5"/>
    <w:rsid w:val="00173E96"/>
    <w:rsid w:val="00174340"/>
    <w:rsid w:val="00174400"/>
    <w:rsid w:val="0017447A"/>
    <w:rsid w:val="001748F2"/>
    <w:rsid w:val="00174E39"/>
    <w:rsid w:val="001753CD"/>
    <w:rsid w:val="001758CD"/>
    <w:rsid w:val="00175C92"/>
    <w:rsid w:val="00176156"/>
    <w:rsid w:val="0017764D"/>
    <w:rsid w:val="001776C8"/>
    <w:rsid w:val="00177A45"/>
    <w:rsid w:val="00177D8F"/>
    <w:rsid w:val="001805E3"/>
    <w:rsid w:val="00180C23"/>
    <w:rsid w:val="00180EB2"/>
    <w:rsid w:val="001815AB"/>
    <w:rsid w:val="00182058"/>
    <w:rsid w:val="00182A66"/>
    <w:rsid w:val="00182B79"/>
    <w:rsid w:val="0018328D"/>
    <w:rsid w:val="00183669"/>
    <w:rsid w:val="0018421E"/>
    <w:rsid w:val="0018649F"/>
    <w:rsid w:val="00186D5D"/>
    <w:rsid w:val="00187188"/>
    <w:rsid w:val="00187A96"/>
    <w:rsid w:val="00187B71"/>
    <w:rsid w:val="00190BE8"/>
    <w:rsid w:val="0019174E"/>
    <w:rsid w:val="001919DD"/>
    <w:rsid w:val="00192674"/>
    <w:rsid w:val="0019270C"/>
    <w:rsid w:val="001934AF"/>
    <w:rsid w:val="00193BE6"/>
    <w:rsid w:val="00193EBD"/>
    <w:rsid w:val="00194C54"/>
    <w:rsid w:val="00194F70"/>
    <w:rsid w:val="00195019"/>
    <w:rsid w:val="00195C3E"/>
    <w:rsid w:val="00196666"/>
    <w:rsid w:val="00196746"/>
    <w:rsid w:val="0019693D"/>
    <w:rsid w:val="00196AE5"/>
    <w:rsid w:val="00196DBE"/>
    <w:rsid w:val="00196E69"/>
    <w:rsid w:val="0019735B"/>
    <w:rsid w:val="0019786E"/>
    <w:rsid w:val="00197941"/>
    <w:rsid w:val="00197E9D"/>
    <w:rsid w:val="001A0127"/>
    <w:rsid w:val="001A06C6"/>
    <w:rsid w:val="001A0880"/>
    <w:rsid w:val="001A0936"/>
    <w:rsid w:val="001A0F98"/>
    <w:rsid w:val="001A198C"/>
    <w:rsid w:val="001A2339"/>
    <w:rsid w:val="001A2D90"/>
    <w:rsid w:val="001A2F17"/>
    <w:rsid w:val="001A32C0"/>
    <w:rsid w:val="001A35EC"/>
    <w:rsid w:val="001A3D2C"/>
    <w:rsid w:val="001A4025"/>
    <w:rsid w:val="001A441A"/>
    <w:rsid w:val="001A49EC"/>
    <w:rsid w:val="001A5213"/>
    <w:rsid w:val="001A54CB"/>
    <w:rsid w:val="001A57A4"/>
    <w:rsid w:val="001A5BB1"/>
    <w:rsid w:val="001A62BE"/>
    <w:rsid w:val="001A672A"/>
    <w:rsid w:val="001A6BB3"/>
    <w:rsid w:val="001A7B38"/>
    <w:rsid w:val="001B0E45"/>
    <w:rsid w:val="001B11A3"/>
    <w:rsid w:val="001B13AB"/>
    <w:rsid w:val="001B16C0"/>
    <w:rsid w:val="001B1AD4"/>
    <w:rsid w:val="001B223C"/>
    <w:rsid w:val="001B2A2E"/>
    <w:rsid w:val="001B2B23"/>
    <w:rsid w:val="001B34F1"/>
    <w:rsid w:val="001B4C4A"/>
    <w:rsid w:val="001B5365"/>
    <w:rsid w:val="001B586A"/>
    <w:rsid w:val="001B5E49"/>
    <w:rsid w:val="001B5EDE"/>
    <w:rsid w:val="001B60E5"/>
    <w:rsid w:val="001B6200"/>
    <w:rsid w:val="001B69E4"/>
    <w:rsid w:val="001B7393"/>
    <w:rsid w:val="001B75CF"/>
    <w:rsid w:val="001B7806"/>
    <w:rsid w:val="001C01E8"/>
    <w:rsid w:val="001C07F1"/>
    <w:rsid w:val="001C0888"/>
    <w:rsid w:val="001C0B24"/>
    <w:rsid w:val="001C0DFD"/>
    <w:rsid w:val="001C1283"/>
    <w:rsid w:val="001C15DC"/>
    <w:rsid w:val="001C1855"/>
    <w:rsid w:val="001C2914"/>
    <w:rsid w:val="001C37A6"/>
    <w:rsid w:val="001C3BE3"/>
    <w:rsid w:val="001C3D41"/>
    <w:rsid w:val="001C3DDD"/>
    <w:rsid w:val="001C426C"/>
    <w:rsid w:val="001C4DE3"/>
    <w:rsid w:val="001C52CF"/>
    <w:rsid w:val="001C572E"/>
    <w:rsid w:val="001C57AC"/>
    <w:rsid w:val="001C5B0A"/>
    <w:rsid w:val="001C652E"/>
    <w:rsid w:val="001C6FDF"/>
    <w:rsid w:val="001C74DE"/>
    <w:rsid w:val="001C7B39"/>
    <w:rsid w:val="001C7BB7"/>
    <w:rsid w:val="001D03F4"/>
    <w:rsid w:val="001D0535"/>
    <w:rsid w:val="001D0821"/>
    <w:rsid w:val="001D084B"/>
    <w:rsid w:val="001D1039"/>
    <w:rsid w:val="001D1B5D"/>
    <w:rsid w:val="001D1E0C"/>
    <w:rsid w:val="001D2DD9"/>
    <w:rsid w:val="001D3B9F"/>
    <w:rsid w:val="001D47A9"/>
    <w:rsid w:val="001D482D"/>
    <w:rsid w:val="001D5F0B"/>
    <w:rsid w:val="001D626C"/>
    <w:rsid w:val="001D653B"/>
    <w:rsid w:val="001D6688"/>
    <w:rsid w:val="001D6917"/>
    <w:rsid w:val="001E0346"/>
    <w:rsid w:val="001E19B4"/>
    <w:rsid w:val="001E2762"/>
    <w:rsid w:val="001E2E46"/>
    <w:rsid w:val="001E378C"/>
    <w:rsid w:val="001E410C"/>
    <w:rsid w:val="001E460C"/>
    <w:rsid w:val="001E4969"/>
    <w:rsid w:val="001E505A"/>
    <w:rsid w:val="001E5DA2"/>
    <w:rsid w:val="001E6903"/>
    <w:rsid w:val="001E73FD"/>
    <w:rsid w:val="001E770B"/>
    <w:rsid w:val="001E7FA2"/>
    <w:rsid w:val="001F0334"/>
    <w:rsid w:val="001F0B14"/>
    <w:rsid w:val="001F1A55"/>
    <w:rsid w:val="001F200C"/>
    <w:rsid w:val="001F3C8C"/>
    <w:rsid w:val="001F3E26"/>
    <w:rsid w:val="001F4535"/>
    <w:rsid w:val="001F4C05"/>
    <w:rsid w:val="001F4E1D"/>
    <w:rsid w:val="001F555C"/>
    <w:rsid w:val="001F5DA5"/>
    <w:rsid w:val="001F5E19"/>
    <w:rsid w:val="001F5FEB"/>
    <w:rsid w:val="001F6520"/>
    <w:rsid w:val="001F67CD"/>
    <w:rsid w:val="001F6E2F"/>
    <w:rsid w:val="001F7503"/>
    <w:rsid w:val="001F765D"/>
    <w:rsid w:val="001F76AF"/>
    <w:rsid w:val="0020016D"/>
    <w:rsid w:val="0020096C"/>
    <w:rsid w:val="00200AB9"/>
    <w:rsid w:val="00200D1D"/>
    <w:rsid w:val="002015A7"/>
    <w:rsid w:val="002019C8"/>
    <w:rsid w:val="002020FA"/>
    <w:rsid w:val="002023E3"/>
    <w:rsid w:val="0020249D"/>
    <w:rsid w:val="00202610"/>
    <w:rsid w:val="00202A54"/>
    <w:rsid w:val="00202AF6"/>
    <w:rsid w:val="00202BF9"/>
    <w:rsid w:val="00202D0B"/>
    <w:rsid w:val="0020375A"/>
    <w:rsid w:val="00203E9A"/>
    <w:rsid w:val="00204925"/>
    <w:rsid w:val="00204ACC"/>
    <w:rsid w:val="00204BCA"/>
    <w:rsid w:val="00205B99"/>
    <w:rsid w:val="00206CAC"/>
    <w:rsid w:val="0021050E"/>
    <w:rsid w:val="0021063D"/>
    <w:rsid w:val="00210D2A"/>
    <w:rsid w:val="00211165"/>
    <w:rsid w:val="0021178A"/>
    <w:rsid w:val="002120BF"/>
    <w:rsid w:val="002127D0"/>
    <w:rsid w:val="00212906"/>
    <w:rsid w:val="00212DC7"/>
    <w:rsid w:val="0021305C"/>
    <w:rsid w:val="00213E51"/>
    <w:rsid w:val="002144B5"/>
    <w:rsid w:val="002147CE"/>
    <w:rsid w:val="00214DD8"/>
    <w:rsid w:val="002157A6"/>
    <w:rsid w:val="00216263"/>
    <w:rsid w:val="00216468"/>
    <w:rsid w:val="002169DE"/>
    <w:rsid w:val="00216AC5"/>
    <w:rsid w:val="00216BFE"/>
    <w:rsid w:val="00217F7E"/>
    <w:rsid w:val="00220369"/>
    <w:rsid w:val="0022041E"/>
    <w:rsid w:val="00220A23"/>
    <w:rsid w:val="00220CD5"/>
    <w:rsid w:val="00220D2B"/>
    <w:rsid w:val="00220DE5"/>
    <w:rsid w:val="00221972"/>
    <w:rsid w:val="00221A35"/>
    <w:rsid w:val="00221A70"/>
    <w:rsid w:val="002222D7"/>
    <w:rsid w:val="002223CF"/>
    <w:rsid w:val="002224A3"/>
    <w:rsid w:val="00222705"/>
    <w:rsid w:val="00222E3F"/>
    <w:rsid w:val="002233F1"/>
    <w:rsid w:val="00223631"/>
    <w:rsid w:val="002238FC"/>
    <w:rsid w:val="00224491"/>
    <w:rsid w:val="00224E5D"/>
    <w:rsid w:val="0022533F"/>
    <w:rsid w:val="002256A2"/>
    <w:rsid w:val="00225C7F"/>
    <w:rsid w:val="00225D21"/>
    <w:rsid w:val="00225F52"/>
    <w:rsid w:val="0022600D"/>
    <w:rsid w:val="00226102"/>
    <w:rsid w:val="002268A7"/>
    <w:rsid w:val="0022766B"/>
    <w:rsid w:val="00227BDC"/>
    <w:rsid w:val="00230956"/>
    <w:rsid w:val="002316E4"/>
    <w:rsid w:val="0023187B"/>
    <w:rsid w:val="002319EF"/>
    <w:rsid w:val="00231EBC"/>
    <w:rsid w:val="002329DF"/>
    <w:rsid w:val="00232BB1"/>
    <w:rsid w:val="00232DD6"/>
    <w:rsid w:val="00232E6F"/>
    <w:rsid w:val="00233504"/>
    <w:rsid w:val="00233C69"/>
    <w:rsid w:val="00234030"/>
    <w:rsid w:val="00234310"/>
    <w:rsid w:val="00234980"/>
    <w:rsid w:val="00234AD8"/>
    <w:rsid w:val="00234C55"/>
    <w:rsid w:val="00234DA0"/>
    <w:rsid w:val="00234E9C"/>
    <w:rsid w:val="0023512D"/>
    <w:rsid w:val="00236AD1"/>
    <w:rsid w:val="00237337"/>
    <w:rsid w:val="002378FB"/>
    <w:rsid w:val="00237986"/>
    <w:rsid w:val="00237C18"/>
    <w:rsid w:val="00237E2A"/>
    <w:rsid w:val="00237F8F"/>
    <w:rsid w:val="002407D8"/>
    <w:rsid w:val="00240F56"/>
    <w:rsid w:val="002412EB"/>
    <w:rsid w:val="00241306"/>
    <w:rsid w:val="002422E8"/>
    <w:rsid w:val="002428A8"/>
    <w:rsid w:val="00242CBA"/>
    <w:rsid w:val="002434EF"/>
    <w:rsid w:val="0024377C"/>
    <w:rsid w:val="00243B87"/>
    <w:rsid w:val="00243BBC"/>
    <w:rsid w:val="00243C89"/>
    <w:rsid w:val="002441F2"/>
    <w:rsid w:val="00244F61"/>
    <w:rsid w:val="00245B5E"/>
    <w:rsid w:val="00245EE0"/>
    <w:rsid w:val="00247278"/>
    <w:rsid w:val="00247BD4"/>
    <w:rsid w:val="0025066C"/>
    <w:rsid w:val="00250670"/>
    <w:rsid w:val="00250B52"/>
    <w:rsid w:val="00250C6E"/>
    <w:rsid w:val="00250F19"/>
    <w:rsid w:val="00251AF0"/>
    <w:rsid w:val="0025233F"/>
    <w:rsid w:val="00252632"/>
    <w:rsid w:val="00252A09"/>
    <w:rsid w:val="00252DC1"/>
    <w:rsid w:val="002530C7"/>
    <w:rsid w:val="002532BF"/>
    <w:rsid w:val="0025370D"/>
    <w:rsid w:val="00253747"/>
    <w:rsid w:val="002537EB"/>
    <w:rsid w:val="00253978"/>
    <w:rsid w:val="00254E8F"/>
    <w:rsid w:val="002554B8"/>
    <w:rsid w:val="00256AC1"/>
    <w:rsid w:val="00256CE2"/>
    <w:rsid w:val="00256E93"/>
    <w:rsid w:val="00257EA8"/>
    <w:rsid w:val="00260597"/>
    <w:rsid w:val="0026077C"/>
    <w:rsid w:val="0026198D"/>
    <w:rsid w:val="00263B74"/>
    <w:rsid w:val="00264798"/>
    <w:rsid w:val="00264A86"/>
    <w:rsid w:val="00265383"/>
    <w:rsid w:val="00265CB7"/>
    <w:rsid w:val="002663A9"/>
    <w:rsid w:val="002664A8"/>
    <w:rsid w:val="00266731"/>
    <w:rsid w:val="00266CD0"/>
    <w:rsid w:val="00266F52"/>
    <w:rsid w:val="0026753D"/>
    <w:rsid w:val="00267D07"/>
    <w:rsid w:val="00267E9D"/>
    <w:rsid w:val="00267FA1"/>
    <w:rsid w:val="00270ACC"/>
    <w:rsid w:val="00270D6C"/>
    <w:rsid w:val="00270F09"/>
    <w:rsid w:val="00271790"/>
    <w:rsid w:val="00271888"/>
    <w:rsid w:val="00271B08"/>
    <w:rsid w:val="00271BD4"/>
    <w:rsid w:val="00272517"/>
    <w:rsid w:val="00272A52"/>
    <w:rsid w:val="00272C8E"/>
    <w:rsid w:val="00272C93"/>
    <w:rsid w:val="002730A0"/>
    <w:rsid w:val="00273321"/>
    <w:rsid w:val="00273B12"/>
    <w:rsid w:val="00274090"/>
    <w:rsid w:val="00274883"/>
    <w:rsid w:val="00274D9D"/>
    <w:rsid w:val="00275588"/>
    <w:rsid w:val="00275667"/>
    <w:rsid w:val="002758B8"/>
    <w:rsid w:val="002759B4"/>
    <w:rsid w:val="00275C57"/>
    <w:rsid w:val="00275E5F"/>
    <w:rsid w:val="00275EA9"/>
    <w:rsid w:val="0027669F"/>
    <w:rsid w:val="00276BEE"/>
    <w:rsid w:val="00277093"/>
    <w:rsid w:val="002774A4"/>
    <w:rsid w:val="002775C1"/>
    <w:rsid w:val="002776D8"/>
    <w:rsid w:val="002778F8"/>
    <w:rsid w:val="0028098D"/>
    <w:rsid w:val="00280CE3"/>
    <w:rsid w:val="00280E1D"/>
    <w:rsid w:val="00281871"/>
    <w:rsid w:val="00281946"/>
    <w:rsid w:val="00281A62"/>
    <w:rsid w:val="00281D54"/>
    <w:rsid w:val="002820CC"/>
    <w:rsid w:val="00282855"/>
    <w:rsid w:val="00282ACE"/>
    <w:rsid w:val="00282AED"/>
    <w:rsid w:val="00282FA4"/>
    <w:rsid w:val="0028334E"/>
    <w:rsid w:val="00283781"/>
    <w:rsid w:val="002841F3"/>
    <w:rsid w:val="00284848"/>
    <w:rsid w:val="00284ABE"/>
    <w:rsid w:val="0028520E"/>
    <w:rsid w:val="002853F9"/>
    <w:rsid w:val="0028541F"/>
    <w:rsid w:val="00285714"/>
    <w:rsid w:val="0028592F"/>
    <w:rsid w:val="00285A95"/>
    <w:rsid w:val="00285B87"/>
    <w:rsid w:val="002865B9"/>
    <w:rsid w:val="00286D92"/>
    <w:rsid w:val="002876DB"/>
    <w:rsid w:val="00287DA4"/>
    <w:rsid w:val="00290355"/>
    <w:rsid w:val="00290B3C"/>
    <w:rsid w:val="00290CA7"/>
    <w:rsid w:val="0029136D"/>
    <w:rsid w:val="00291B18"/>
    <w:rsid w:val="00292464"/>
    <w:rsid w:val="002924C2"/>
    <w:rsid w:val="00292604"/>
    <w:rsid w:val="00292E58"/>
    <w:rsid w:val="00293CCE"/>
    <w:rsid w:val="00293DB6"/>
    <w:rsid w:val="00294668"/>
    <w:rsid w:val="00294B9C"/>
    <w:rsid w:val="00294E9B"/>
    <w:rsid w:val="00294F6F"/>
    <w:rsid w:val="00295022"/>
    <w:rsid w:val="002953FB"/>
    <w:rsid w:val="0029546C"/>
    <w:rsid w:val="0029576B"/>
    <w:rsid w:val="00295AF3"/>
    <w:rsid w:val="00296877"/>
    <w:rsid w:val="00296D8E"/>
    <w:rsid w:val="002971B5"/>
    <w:rsid w:val="002973F8"/>
    <w:rsid w:val="002A004E"/>
    <w:rsid w:val="002A016C"/>
    <w:rsid w:val="002A0438"/>
    <w:rsid w:val="002A0AA2"/>
    <w:rsid w:val="002A0F03"/>
    <w:rsid w:val="002A1485"/>
    <w:rsid w:val="002A2A0C"/>
    <w:rsid w:val="002A2F45"/>
    <w:rsid w:val="002A3ABF"/>
    <w:rsid w:val="002A3B64"/>
    <w:rsid w:val="002A3D21"/>
    <w:rsid w:val="002A416A"/>
    <w:rsid w:val="002A4766"/>
    <w:rsid w:val="002A523B"/>
    <w:rsid w:val="002A57B7"/>
    <w:rsid w:val="002A60BE"/>
    <w:rsid w:val="002A6B87"/>
    <w:rsid w:val="002A6DD9"/>
    <w:rsid w:val="002A6EBB"/>
    <w:rsid w:val="002A6F5B"/>
    <w:rsid w:val="002A7319"/>
    <w:rsid w:val="002A77D4"/>
    <w:rsid w:val="002A7B5A"/>
    <w:rsid w:val="002A7D29"/>
    <w:rsid w:val="002A7EA0"/>
    <w:rsid w:val="002B0777"/>
    <w:rsid w:val="002B09C3"/>
    <w:rsid w:val="002B1485"/>
    <w:rsid w:val="002B1775"/>
    <w:rsid w:val="002B1BD2"/>
    <w:rsid w:val="002B2124"/>
    <w:rsid w:val="002B23E7"/>
    <w:rsid w:val="002B26E2"/>
    <w:rsid w:val="002B2977"/>
    <w:rsid w:val="002B2BF2"/>
    <w:rsid w:val="002B2EA6"/>
    <w:rsid w:val="002B2FA5"/>
    <w:rsid w:val="002B31FB"/>
    <w:rsid w:val="002B39C2"/>
    <w:rsid w:val="002B40A3"/>
    <w:rsid w:val="002B42A7"/>
    <w:rsid w:val="002B51DD"/>
    <w:rsid w:val="002B5572"/>
    <w:rsid w:val="002B5C17"/>
    <w:rsid w:val="002B6204"/>
    <w:rsid w:val="002B64BE"/>
    <w:rsid w:val="002B67B6"/>
    <w:rsid w:val="002B7D71"/>
    <w:rsid w:val="002C0778"/>
    <w:rsid w:val="002C0845"/>
    <w:rsid w:val="002C1C43"/>
    <w:rsid w:val="002C21BA"/>
    <w:rsid w:val="002C23DB"/>
    <w:rsid w:val="002C33CB"/>
    <w:rsid w:val="002C3E26"/>
    <w:rsid w:val="002C4652"/>
    <w:rsid w:val="002C4E38"/>
    <w:rsid w:val="002C4F2C"/>
    <w:rsid w:val="002C58A5"/>
    <w:rsid w:val="002C590D"/>
    <w:rsid w:val="002C6377"/>
    <w:rsid w:val="002C6929"/>
    <w:rsid w:val="002C6D9C"/>
    <w:rsid w:val="002C6E4E"/>
    <w:rsid w:val="002C7C43"/>
    <w:rsid w:val="002C7DA7"/>
    <w:rsid w:val="002D0FD0"/>
    <w:rsid w:val="002D129D"/>
    <w:rsid w:val="002D286D"/>
    <w:rsid w:val="002D2B5E"/>
    <w:rsid w:val="002D32E0"/>
    <w:rsid w:val="002D3579"/>
    <w:rsid w:val="002D3CD8"/>
    <w:rsid w:val="002D50F4"/>
    <w:rsid w:val="002D515D"/>
    <w:rsid w:val="002D537D"/>
    <w:rsid w:val="002D56C3"/>
    <w:rsid w:val="002D63CB"/>
    <w:rsid w:val="002D7155"/>
    <w:rsid w:val="002D7207"/>
    <w:rsid w:val="002D7558"/>
    <w:rsid w:val="002D7EC3"/>
    <w:rsid w:val="002E0389"/>
    <w:rsid w:val="002E0A27"/>
    <w:rsid w:val="002E0A8E"/>
    <w:rsid w:val="002E11A0"/>
    <w:rsid w:val="002E1BD4"/>
    <w:rsid w:val="002E1C20"/>
    <w:rsid w:val="002E2F64"/>
    <w:rsid w:val="002E3744"/>
    <w:rsid w:val="002E3873"/>
    <w:rsid w:val="002E38AC"/>
    <w:rsid w:val="002E494F"/>
    <w:rsid w:val="002E4D40"/>
    <w:rsid w:val="002E4FA6"/>
    <w:rsid w:val="002E5358"/>
    <w:rsid w:val="002E5431"/>
    <w:rsid w:val="002E55DF"/>
    <w:rsid w:val="002E6224"/>
    <w:rsid w:val="002E670E"/>
    <w:rsid w:val="002E6A98"/>
    <w:rsid w:val="002E7628"/>
    <w:rsid w:val="002E7834"/>
    <w:rsid w:val="002F01AA"/>
    <w:rsid w:val="002F07D9"/>
    <w:rsid w:val="002F081B"/>
    <w:rsid w:val="002F1CCC"/>
    <w:rsid w:val="002F27F9"/>
    <w:rsid w:val="002F298C"/>
    <w:rsid w:val="002F2C0F"/>
    <w:rsid w:val="002F308B"/>
    <w:rsid w:val="002F330C"/>
    <w:rsid w:val="002F3499"/>
    <w:rsid w:val="002F3BC1"/>
    <w:rsid w:val="002F4032"/>
    <w:rsid w:val="002F49BE"/>
    <w:rsid w:val="002F4FCB"/>
    <w:rsid w:val="002F504A"/>
    <w:rsid w:val="002F50CF"/>
    <w:rsid w:val="002F5219"/>
    <w:rsid w:val="002F572E"/>
    <w:rsid w:val="002F5BCA"/>
    <w:rsid w:val="002F5E85"/>
    <w:rsid w:val="002F6C08"/>
    <w:rsid w:val="002F767F"/>
    <w:rsid w:val="0030056C"/>
    <w:rsid w:val="00300808"/>
    <w:rsid w:val="00300A29"/>
    <w:rsid w:val="00301A2D"/>
    <w:rsid w:val="00302122"/>
    <w:rsid w:val="003023A9"/>
    <w:rsid w:val="0030289C"/>
    <w:rsid w:val="0030346C"/>
    <w:rsid w:val="003043D4"/>
    <w:rsid w:val="00304482"/>
    <w:rsid w:val="0030460B"/>
    <w:rsid w:val="00305D04"/>
    <w:rsid w:val="00305DC0"/>
    <w:rsid w:val="00306900"/>
    <w:rsid w:val="00306D64"/>
    <w:rsid w:val="00306D94"/>
    <w:rsid w:val="00306F58"/>
    <w:rsid w:val="00307102"/>
    <w:rsid w:val="003072DF"/>
    <w:rsid w:val="0030742C"/>
    <w:rsid w:val="003104B0"/>
    <w:rsid w:val="0031064E"/>
    <w:rsid w:val="00310F98"/>
    <w:rsid w:val="003112A0"/>
    <w:rsid w:val="003123CD"/>
    <w:rsid w:val="003125C0"/>
    <w:rsid w:val="00312DA0"/>
    <w:rsid w:val="00313652"/>
    <w:rsid w:val="003136F1"/>
    <w:rsid w:val="00314227"/>
    <w:rsid w:val="00315158"/>
    <w:rsid w:val="003152B8"/>
    <w:rsid w:val="0031551B"/>
    <w:rsid w:val="003156C2"/>
    <w:rsid w:val="00316548"/>
    <w:rsid w:val="00316D2E"/>
    <w:rsid w:val="003171AA"/>
    <w:rsid w:val="00317353"/>
    <w:rsid w:val="00317F6F"/>
    <w:rsid w:val="00320398"/>
    <w:rsid w:val="00320FE2"/>
    <w:rsid w:val="00321020"/>
    <w:rsid w:val="00321119"/>
    <w:rsid w:val="003212B9"/>
    <w:rsid w:val="00321722"/>
    <w:rsid w:val="003229B4"/>
    <w:rsid w:val="00322A38"/>
    <w:rsid w:val="00322B3F"/>
    <w:rsid w:val="0032350C"/>
    <w:rsid w:val="00324758"/>
    <w:rsid w:val="00324D27"/>
    <w:rsid w:val="00324DAE"/>
    <w:rsid w:val="00324E28"/>
    <w:rsid w:val="00324F72"/>
    <w:rsid w:val="00325F80"/>
    <w:rsid w:val="003263A2"/>
    <w:rsid w:val="0032644E"/>
    <w:rsid w:val="0032719B"/>
    <w:rsid w:val="00327285"/>
    <w:rsid w:val="003276CA"/>
    <w:rsid w:val="00327AC5"/>
    <w:rsid w:val="003300E0"/>
    <w:rsid w:val="0033018B"/>
    <w:rsid w:val="00331B7C"/>
    <w:rsid w:val="00332936"/>
    <w:rsid w:val="00332ABE"/>
    <w:rsid w:val="00332DEA"/>
    <w:rsid w:val="0033393A"/>
    <w:rsid w:val="00333F2C"/>
    <w:rsid w:val="0033406C"/>
    <w:rsid w:val="00334BE2"/>
    <w:rsid w:val="00334F60"/>
    <w:rsid w:val="00335048"/>
    <w:rsid w:val="00335578"/>
    <w:rsid w:val="00335709"/>
    <w:rsid w:val="00335CC6"/>
    <w:rsid w:val="00335D0F"/>
    <w:rsid w:val="00335F99"/>
    <w:rsid w:val="00336089"/>
    <w:rsid w:val="003368F6"/>
    <w:rsid w:val="00336BAB"/>
    <w:rsid w:val="00336EEE"/>
    <w:rsid w:val="003377FA"/>
    <w:rsid w:val="00337B04"/>
    <w:rsid w:val="00340127"/>
    <w:rsid w:val="00340809"/>
    <w:rsid w:val="00340E7F"/>
    <w:rsid w:val="0034112B"/>
    <w:rsid w:val="0034177B"/>
    <w:rsid w:val="00341FE4"/>
    <w:rsid w:val="00342179"/>
    <w:rsid w:val="0034246C"/>
    <w:rsid w:val="00342B11"/>
    <w:rsid w:val="00342CF8"/>
    <w:rsid w:val="00342FEE"/>
    <w:rsid w:val="003438C7"/>
    <w:rsid w:val="00343ACD"/>
    <w:rsid w:val="00343BC5"/>
    <w:rsid w:val="00343BF2"/>
    <w:rsid w:val="00343D18"/>
    <w:rsid w:val="00343F49"/>
    <w:rsid w:val="00344861"/>
    <w:rsid w:val="00344AC8"/>
    <w:rsid w:val="00344D8F"/>
    <w:rsid w:val="0034501E"/>
    <w:rsid w:val="00345688"/>
    <w:rsid w:val="003456EB"/>
    <w:rsid w:val="00345CF7"/>
    <w:rsid w:val="00345F9E"/>
    <w:rsid w:val="003460DA"/>
    <w:rsid w:val="00346B7D"/>
    <w:rsid w:val="003472D6"/>
    <w:rsid w:val="0034772A"/>
    <w:rsid w:val="00347B27"/>
    <w:rsid w:val="003504F4"/>
    <w:rsid w:val="00350549"/>
    <w:rsid w:val="00350D49"/>
    <w:rsid w:val="003510E1"/>
    <w:rsid w:val="00351483"/>
    <w:rsid w:val="0035163A"/>
    <w:rsid w:val="00351736"/>
    <w:rsid w:val="00352561"/>
    <w:rsid w:val="003528BD"/>
    <w:rsid w:val="00354436"/>
    <w:rsid w:val="00354E03"/>
    <w:rsid w:val="00355050"/>
    <w:rsid w:val="00355380"/>
    <w:rsid w:val="00355718"/>
    <w:rsid w:val="00355B87"/>
    <w:rsid w:val="00356DC5"/>
    <w:rsid w:val="00356E01"/>
    <w:rsid w:val="00356FA4"/>
    <w:rsid w:val="00357019"/>
    <w:rsid w:val="003571E3"/>
    <w:rsid w:val="00357BC9"/>
    <w:rsid w:val="00360344"/>
    <w:rsid w:val="003605DE"/>
    <w:rsid w:val="003616A3"/>
    <w:rsid w:val="0036177D"/>
    <w:rsid w:val="00362402"/>
    <w:rsid w:val="00363140"/>
    <w:rsid w:val="00363450"/>
    <w:rsid w:val="00363470"/>
    <w:rsid w:val="00363715"/>
    <w:rsid w:val="0036379C"/>
    <w:rsid w:val="003639D9"/>
    <w:rsid w:val="003661E7"/>
    <w:rsid w:val="003668A2"/>
    <w:rsid w:val="00366AB8"/>
    <w:rsid w:val="00366E11"/>
    <w:rsid w:val="00367243"/>
    <w:rsid w:val="003676C6"/>
    <w:rsid w:val="003676F9"/>
    <w:rsid w:val="00370795"/>
    <w:rsid w:val="003708AE"/>
    <w:rsid w:val="00370CAB"/>
    <w:rsid w:val="00371364"/>
    <w:rsid w:val="00371472"/>
    <w:rsid w:val="003716DD"/>
    <w:rsid w:val="00371AA2"/>
    <w:rsid w:val="00372605"/>
    <w:rsid w:val="00372805"/>
    <w:rsid w:val="003728BC"/>
    <w:rsid w:val="003728E9"/>
    <w:rsid w:val="003734F6"/>
    <w:rsid w:val="00373CEA"/>
    <w:rsid w:val="003747F2"/>
    <w:rsid w:val="00375DC7"/>
    <w:rsid w:val="003765B2"/>
    <w:rsid w:val="003768E7"/>
    <w:rsid w:val="003777BF"/>
    <w:rsid w:val="00377846"/>
    <w:rsid w:val="00377E08"/>
    <w:rsid w:val="00380146"/>
    <w:rsid w:val="0038066B"/>
    <w:rsid w:val="00381035"/>
    <w:rsid w:val="00381413"/>
    <w:rsid w:val="00381473"/>
    <w:rsid w:val="003815A8"/>
    <w:rsid w:val="003815D2"/>
    <w:rsid w:val="00382457"/>
    <w:rsid w:val="00382C13"/>
    <w:rsid w:val="00383371"/>
    <w:rsid w:val="0038364A"/>
    <w:rsid w:val="00383914"/>
    <w:rsid w:val="0038393F"/>
    <w:rsid w:val="0038398A"/>
    <w:rsid w:val="00383BAC"/>
    <w:rsid w:val="00383C2F"/>
    <w:rsid w:val="003843C3"/>
    <w:rsid w:val="003849C4"/>
    <w:rsid w:val="00385699"/>
    <w:rsid w:val="00385770"/>
    <w:rsid w:val="00385EC2"/>
    <w:rsid w:val="003863EB"/>
    <w:rsid w:val="00387114"/>
    <w:rsid w:val="00387580"/>
    <w:rsid w:val="00390528"/>
    <w:rsid w:val="00390F8A"/>
    <w:rsid w:val="003913C4"/>
    <w:rsid w:val="00391C2B"/>
    <w:rsid w:val="003922DC"/>
    <w:rsid w:val="00392376"/>
    <w:rsid w:val="00392B33"/>
    <w:rsid w:val="0039381F"/>
    <w:rsid w:val="00393A69"/>
    <w:rsid w:val="00394244"/>
    <w:rsid w:val="00394A35"/>
    <w:rsid w:val="00394B94"/>
    <w:rsid w:val="00394EB9"/>
    <w:rsid w:val="0039590F"/>
    <w:rsid w:val="00395BD2"/>
    <w:rsid w:val="0039620F"/>
    <w:rsid w:val="00396EE5"/>
    <w:rsid w:val="00397697"/>
    <w:rsid w:val="00397FCE"/>
    <w:rsid w:val="003A005B"/>
    <w:rsid w:val="003A0191"/>
    <w:rsid w:val="003A148E"/>
    <w:rsid w:val="003A1780"/>
    <w:rsid w:val="003A2067"/>
    <w:rsid w:val="003A2087"/>
    <w:rsid w:val="003A23E3"/>
    <w:rsid w:val="003A279F"/>
    <w:rsid w:val="003A2A9C"/>
    <w:rsid w:val="003A2DA2"/>
    <w:rsid w:val="003A3015"/>
    <w:rsid w:val="003A3A4F"/>
    <w:rsid w:val="003A44A1"/>
    <w:rsid w:val="003A4BB4"/>
    <w:rsid w:val="003A4DE2"/>
    <w:rsid w:val="003A5053"/>
    <w:rsid w:val="003A56CB"/>
    <w:rsid w:val="003A581A"/>
    <w:rsid w:val="003A6559"/>
    <w:rsid w:val="003A6776"/>
    <w:rsid w:val="003A6C52"/>
    <w:rsid w:val="003A7866"/>
    <w:rsid w:val="003A7D5F"/>
    <w:rsid w:val="003A7DBB"/>
    <w:rsid w:val="003B0C10"/>
    <w:rsid w:val="003B0D17"/>
    <w:rsid w:val="003B0D3D"/>
    <w:rsid w:val="003B123F"/>
    <w:rsid w:val="003B129A"/>
    <w:rsid w:val="003B1A14"/>
    <w:rsid w:val="003B1A73"/>
    <w:rsid w:val="003B1D5C"/>
    <w:rsid w:val="003B251A"/>
    <w:rsid w:val="003B2841"/>
    <w:rsid w:val="003B2BC2"/>
    <w:rsid w:val="003B2D03"/>
    <w:rsid w:val="003B2F4F"/>
    <w:rsid w:val="003B308F"/>
    <w:rsid w:val="003B30D0"/>
    <w:rsid w:val="003B3CAC"/>
    <w:rsid w:val="003B3EE8"/>
    <w:rsid w:val="003B44B2"/>
    <w:rsid w:val="003B4E0C"/>
    <w:rsid w:val="003B506F"/>
    <w:rsid w:val="003B50C8"/>
    <w:rsid w:val="003B58A3"/>
    <w:rsid w:val="003B5BA8"/>
    <w:rsid w:val="003B63E9"/>
    <w:rsid w:val="003B6445"/>
    <w:rsid w:val="003B7ED8"/>
    <w:rsid w:val="003C0182"/>
    <w:rsid w:val="003C05E7"/>
    <w:rsid w:val="003C081B"/>
    <w:rsid w:val="003C0946"/>
    <w:rsid w:val="003C0CBA"/>
    <w:rsid w:val="003C1180"/>
    <w:rsid w:val="003C14BD"/>
    <w:rsid w:val="003C1659"/>
    <w:rsid w:val="003C18F5"/>
    <w:rsid w:val="003C1BDB"/>
    <w:rsid w:val="003C2C20"/>
    <w:rsid w:val="003C3C6B"/>
    <w:rsid w:val="003C439C"/>
    <w:rsid w:val="003C4BDD"/>
    <w:rsid w:val="003C4D9B"/>
    <w:rsid w:val="003C547E"/>
    <w:rsid w:val="003C55C0"/>
    <w:rsid w:val="003C5687"/>
    <w:rsid w:val="003C6183"/>
    <w:rsid w:val="003C6200"/>
    <w:rsid w:val="003C6715"/>
    <w:rsid w:val="003C798E"/>
    <w:rsid w:val="003D03EF"/>
    <w:rsid w:val="003D047D"/>
    <w:rsid w:val="003D05BE"/>
    <w:rsid w:val="003D0CEE"/>
    <w:rsid w:val="003D4200"/>
    <w:rsid w:val="003D4254"/>
    <w:rsid w:val="003D42C2"/>
    <w:rsid w:val="003D451E"/>
    <w:rsid w:val="003D47B5"/>
    <w:rsid w:val="003D4C3D"/>
    <w:rsid w:val="003D502C"/>
    <w:rsid w:val="003D55DB"/>
    <w:rsid w:val="003D561F"/>
    <w:rsid w:val="003D644A"/>
    <w:rsid w:val="003D6842"/>
    <w:rsid w:val="003D68BC"/>
    <w:rsid w:val="003D70BA"/>
    <w:rsid w:val="003E08EB"/>
    <w:rsid w:val="003E0AF2"/>
    <w:rsid w:val="003E0EED"/>
    <w:rsid w:val="003E17A7"/>
    <w:rsid w:val="003E19BE"/>
    <w:rsid w:val="003E1CE1"/>
    <w:rsid w:val="003E1E4B"/>
    <w:rsid w:val="003E1ED2"/>
    <w:rsid w:val="003E1FFA"/>
    <w:rsid w:val="003E26F5"/>
    <w:rsid w:val="003E29D7"/>
    <w:rsid w:val="003E2B78"/>
    <w:rsid w:val="003E2EEA"/>
    <w:rsid w:val="003E2F2D"/>
    <w:rsid w:val="003E3212"/>
    <w:rsid w:val="003E34EF"/>
    <w:rsid w:val="003E456C"/>
    <w:rsid w:val="003E481C"/>
    <w:rsid w:val="003E4A93"/>
    <w:rsid w:val="003E5073"/>
    <w:rsid w:val="003E51E7"/>
    <w:rsid w:val="003E54DB"/>
    <w:rsid w:val="003E56CC"/>
    <w:rsid w:val="003E5C2B"/>
    <w:rsid w:val="003E611F"/>
    <w:rsid w:val="003E6332"/>
    <w:rsid w:val="003E6652"/>
    <w:rsid w:val="003E709B"/>
    <w:rsid w:val="003E72B2"/>
    <w:rsid w:val="003E75D1"/>
    <w:rsid w:val="003E76B8"/>
    <w:rsid w:val="003F005D"/>
    <w:rsid w:val="003F02DF"/>
    <w:rsid w:val="003F07BE"/>
    <w:rsid w:val="003F0B0F"/>
    <w:rsid w:val="003F1358"/>
    <w:rsid w:val="003F16D1"/>
    <w:rsid w:val="003F20D8"/>
    <w:rsid w:val="003F245A"/>
    <w:rsid w:val="003F2D30"/>
    <w:rsid w:val="003F2F22"/>
    <w:rsid w:val="003F330F"/>
    <w:rsid w:val="003F3A1D"/>
    <w:rsid w:val="003F3FFD"/>
    <w:rsid w:val="003F42C9"/>
    <w:rsid w:val="003F47D5"/>
    <w:rsid w:val="003F6CF7"/>
    <w:rsid w:val="003F7183"/>
    <w:rsid w:val="003F7340"/>
    <w:rsid w:val="003F734A"/>
    <w:rsid w:val="003F7350"/>
    <w:rsid w:val="003F7A7D"/>
    <w:rsid w:val="003F7CB1"/>
    <w:rsid w:val="003F7D82"/>
    <w:rsid w:val="003F7DA5"/>
    <w:rsid w:val="004002E7"/>
    <w:rsid w:val="00400624"/>
    <w:rsid w:val="00400691"/>
    <w:rsid w:val="00400984"/>
    <w:rsid w:val="00400EA1"/>
    <w:rsid w:val="004010C9"/>
    <w:rsid w:val="004010F2"/>
    <w:rsid w:val="004017EC"/>
    <w:rsid w:val="00401D10"/>
    <w:rsid w:val="00401DAB"/>
    <w:rsid w:val="00401F88"/>
    <w:rsid w:val="00402194"/>
    <w:rsid w:val="00402F01"/>
    <w:rsid w:val="004030E5"/>
    <w:rsid w:val="004032E4"/>
    <w:rsid w:val="004032F6"/>
    <w:rsid w:val="00403785"/>
    <w:rsid w:val="00404299"/>
    <w:rsid w:val="00404756"/>
    <w:rsid w:val="004056A5"/>
    <w:rsid w:val="00405E90"/>
    <w:rsid w:val="004060DF"/>
    <w:rsid w:val="00406368"/>
    <w:rsid w:val="004064A8"/>
    <w:rsid w:val="0040729D"/>
    <w:rsid w:val="0040763E"/>
    <w:rsid w:val="00407750"/>
    <w:rsid w:val="00410147"/>
    <w:rsid w:val="004103DF"/>
    <w:rsid w:val="00410516"/>
    <w:rsid w:val="00410776"/>
    <w:rsid w:val="00410B49"/>
    <w:rsid w:val="00411FA7"/>
    <w:rsid w:val="0041270A"/>
    <w:rsid w:val="004128F5"/>
    <w:rsid w:val="00412F5A"/>
    <w:rsid w:val="004136DC"/>
    <w:rsid w:val="00413AC0"/>
    <w:rsid w:val="00413E12"/>
    <w:rsid w:val="0041449A"/>
    <w:rsid w:val="004146D9"/>
    <w:rsid w:val="0041519C"/>
    <w:rsid w:val="00415AC5"/>
    <w:rsid w:val="00416473"/>
    <w:rsid w:val="004169FF"/>
    <w:rsid w:val="00416EBE"/>
    <w:rsid w:val="00417202"/>
    <w:rsid w:val="004172E2"/>
    <w:rsid w:val="004176CB"/>
    <w:rsid w:val="00417D77"/>
    <w:rsid w:val="0042008B"/>
    <w:rsid w:val="00420627"/>
    <w:rsid w:val="00420A7C"/>
    <w:rsid w:val="00420AFF"/>
    <w:rsid w:val="00420C2E"/>
    <w:rsid w:val="00420C74"/>
    <w:rsid w:val="00420EA1"/>
    <w:rsid w:val="00421252"/>
    <w:rsid w:val="004217A3"/>
    <w:rsid w:val="00421D35"/>
    <w:rsid w:val="00421E5A"/>
    <w:rsid w:val="004227E3"/>
    <w:rsid w:val="00422CB4"/>
    <w:rsid w:val="004233A6"/>
    <w:rsid w:val="00424556"/>
    <w:rsid w:val="004247A4"/>
    <w:rsid w:val="00425020"/>
    <w:rsid w:val="00425254"/>
    <w:rsid w:val="004252BE"/>
    <w:rsid w:val="00425506"/>
    <w:rsid w:val="00425C3C"/>
    <w:rsid w:val="00425D82"/>
    <w:rsid w:val="00425DF2"/>
    <w:rsid w:val="004265F0"/>
    <w:rsid w:val="00427892"/>
    <w:rsid w:val="004302D5"/>
    <w:rsid w:val="00430355"/>
    <w:rsid w:val="00431008"/>
    <w:rsid w:val="004313CD"/>
    <w:rsid w:val="00431536"/>
    <w:rsid w:val="00431604"/>
    <w:rsid w:val="00431B91"/>
    <w:rsid w:val="004322EB"/>
    <w:rsid w:val="00432317"/>
    <w:rsid w:val="00432593"/>
    <w:rsid w:val="004327FC"/>
    <w:rsid w:val="00432867"/>
    <w:rsid w:val="00432B3E"/>
    <w:rsid w:val="0043347C"/>
    <w:rsid w:val="004338A5"/>
    <w:rsid w:val="00433B57"/>
    <w:rsid w:val="00434CFC"/>
    <w:rsid w:val="00434D54"/>
    <w:rsid w:val="00435812"/>
    <w:rsid w:val="0043585B"/>
    <w:rsid w:val="004358D6"/>
    <w:rsid w:val="00435D22"/>
    <w:rsid w:val="0043620C"/>
    <w:rsid w:val="0043628A"/>
    <w:rsid w:val="004366C1"/>
    <w:rsid w:val="00436751"/>
    <w:rsid w:val="00436B6E"/>
    <w:rsid w:val="00436BAF"/>
    <w:rsid w:val="00436DE2"/>
    <w:rsid w:val="0043702A"/>
    <w:rsid w:val="00437287"/>
    <w:rsid w:val="00437481"/>
    <w:rsid w:val="004376A6"/>
    <w:rsid w:val="00440057"/>
    <w:rsid w:val="00440ACB"/>
    <w:rsid w:val="00440B5F"/>
    <w:rsid w:val="00441568"/>
    <w:rsid w:val="0044178B"/>
    <w:rsid w:val="004419DB"/>
    <w:rsid w:val="00441B2B"/>
    <w:rsid w:val="00442952"/>
    <w:rsid w:val="00442981"/>
    <w:rsid w:val="00443044"/>
    <w:rsid w:val="0044500B"/>
    <w:rsid w:val="0044603A"/>
    <w:rsid w:val="00446D26"/>
    <w:rsid w:val="0044703A"/>
    <w:rsid w:val="00447961"/>
    <w:rsid w:val="00450B71"/>
    <w:rsid w:val="00450B80"/>
    <w:rsid w:val="00451A44"/>
    <w:rsid w:val="00451A99"/>
    <w:rsid w:val="004525B7"/>
    <w:rsid w:val="00453165"/>
    <w:rsid w:val="0045345F"/>
    <w:rsid w:val="0045402B"/>
    <w:rsid w:val="00454DD5"/>
    <w:rsid w:val="0045641E"/>
    <w:rsid w:val="004569B7"/>
    <w:rsid w:val="00456C8D"/>
    <w:rsid w:val="00457605"/>
    <w:rsid w:val="0045785D"/>
    <w:rsid w:val="004608DC"/>
    <w:rsid w:val="00460F5D"/>
    <w:rsid w:val="00461D3D"/>
    <w:rsid w:val="00462315"/>
    <w:rsid w:val="0046250D"/>
    <w:rsid w:val="00462524"/>
    <w:rsid w:val="0046273A"/>
    <w:rsid w:val="00462D40"/>
    <w:rsid w:val="00463356"/>
    <w:rsid w:val="004636DA"/>
    <w:rsid w:val="0046399C"/>
    <w:rsid w:val="00465136"/>
    <w:rsid w:val="004653B2"/>
    <w:rsid w:val="0046554D"/>
    <w:rsid w:val="0046582B"/>
    <w:rsid w:val="00465C6A"/>
    <w:rsid w:val="00466003"/>
    <w:rsid w:val="0046648C"/>
    <w:rsid w:val="00466D5E"/>
    <w:rsid w:val="004676EC"/>
    <w:rsid w:val="00470576"/>
    <w:rsid w:val="00470BAB"/>
    <w:rsid w:val="0047149E"/>
    <w:rsid w:val="004715DA"/>
    <w:rsid w:val="00471E68"/>
    <w:rsid w:val="004721E1"/>
    <w:rsid w:val="00472B5E"/>
    <w:rsid w:val="004732EA"/>
    <w:rsid w:val="00473489"/>
    <w:rsid w:val="00473920"/>
    <w:rsid w:val="004746DF"/>
    <w:rsid w:val="00474A8E"/>
    <w:rsid w:val="00474A9A"/>
    <w:rsid w:val="004757F6"/>
    <w:rsid w:val="00475B37"/>
    <w:rsid w:val="00475C4F"/>
    <w:rsid w:val="004763DC"/>
    <w:rsid w:val="00476420"/>
    <w:rsid w:val="0047680A"/>
    <w:rsid w:val="00477373"/>
    <w:rsid w:val="0047779D"/>
    <w:rsid w:val="00477CF2"/>
    <w:rsid w:val="00481206"/>
    <w:rsid w:val="00481448"/>
    <w:rsid w:val="00481ED4"/>
    <w:rsid w:val="0048275E"/>
    <w:rsid w:val="00482CDD"/>
    <w:rsid w:val="00482CF4"/>
    <w:rsid w:val="00482EE7"/>
    <w:rsid w:val="0048399A"/>
    <w:rsid w:val="00483B40"/>
    <w:rsid w:val="00483C68"/>
    <w:rsid w:val="00483EB1"/>
    <w:rsid w:val="004842E6"/>
    <w:rsid w:val="004845BF"/>
    <w:rsid w:val="004848B8"/>
    <w:rsid w:val="00484D91"/>
    <w:rsid w:val="00485212"/>
    <w:rsid w:val="0048543C"/>
    <w:rsid w:val="00485980"/>
    <w:rsid w:val="004865EA"/>
    <w:rsid w:val="00486E88"/>
    <w:rsid w:val="00487B42"/>
    <w:rsid w:val="004902B4"/>
    <w:rsid w:val="00490861"/>
    <w:rsid w:val="004908FE"/>
    <w:rsid w:val="00490936"/>
    <w:rsid w:val="00490960"/>
    <w:rsid w:val="00490D5B"/>
    <w:rsid w:val="00490D7A"/>
    <w:rsid w:val="00490E69"/>
    <w:rsid w:val="00491054"/>
    <w:rsid w:val="0049181F"/>
    <w:rsid w:val="004918FB"/>
    <w:rsid w:val="00492101"/>
    <w:rsid w:val="004926A8"/>
    <w:rsid w:val="004927B9"/>
    <w:rsid w:val="00492868"/>
    <w:rsid w:val="004936E6"/>
    <w:rsid w:val="00493A66"/>
    <w:rsid w:val="00493C59"/>
    <w:rsid w:val="00494C68"/>
    <w:rsid w:val="00495239"/>
    <w:rsid w:val="004955A3"/>
    <w:rsid w:val="00495702"/>
    <w:rsid w:val="00495DBA"/>
    <w:rsid w:val="00496342"/>
    <w:rsid w:val="00496C37"/>
    <w:rsid w:val="0049710C"/>
    <w:rsid w:val="004977F3"/>
    <w:rsid w:val="004A0224"/>
    <w:rsid w:val="004A031E"/>
    <w:rsid w:val="004A099E"/>
    <w:rsid w:val="004A0A74"/>
    <w:rsid w:val="004A0D09"/>
    <w:rsid w:val="004A0DA8"/>
    <w:rsid w:val="004A16CE"/>
    <w:rsid w:val="004A2066"/>
    <w:rsid w:val="004A2CAC"/>
    <w:rsid w:val="004A2FCE"/>
    <w:rsid w:val="004A370D"/>
    <w:rsid w:val="004A43E8"/>
    <w:rsid w:val="004A458F"/>
    <w:rsid w:val="004A4608"/>
    <w:rsid w:val="004A4ED0"/>
    <w:rsid w:val="004A5998"/>
    <w:rsid w:val="004A5F24"/>
    <w:rsid w:val="004A5FA0"/>
    <w:rsid w:val="004A637E"/>
    <w:rsid w:val="004A6927"/>
    <w:rsid w:val="004A7216"/>
    <w:rsid w:val="004A79DB"/>
    <w:rsid w:val="004B005C"/>
    <w:rsid w:val="004B05D5"/>
    <w:rsid w:val="004B06A7"/>
    <w:rsid w:val="004B0B06"/>
    <w:rsid w:val="004B17E1"/>
    <w:rsid w:val="004B25C9"/>
    <w:rsid w:val="004B25CF"/>
    <w:rsid w:val="004B25F7"/>
    <w:rsid w:val="004B27FC"/>
    <w:rsid w:val="004B287A"/>
    <w:rsid w:val="004B2AEC"/>
    <w:rsid w:val="004B2F39"/>
    <w:rsid w:val="004B3C84"/>
    <w:rsid w:val="004B3E67"/>
    <w:rsid w:val="004B3F39"/>
    <w:rsid w:val="004B5373"/>
    <w:rsid w:val="004B57EB"/>
    <w:rsid w:val="004B59AA"/>
    <w:rsid w:val="004B5E53"/>
    <w:rsid w:val="004B5FB0"/>
    <w:rsid w:val="004B61E2"/>
    <w:rsid w:val="004B668C"/>
    <w:rsid w:val="004B68F6"/>
    <w:rsid w:val="004B6DCC"/>
    <w:rsid w:val="004B6E1C"/>
    <w:rsid w:val="004B70C5"/>
    <w:rsid w:val="004B74DF"/>
    <w:rsid w:val="004B75D9"/>
    <w:rsid w:val="004B7A77"/>
    <w:rsid w:val="004C01D8"/>
    <w:rsid w:val="004C0242"/>
    <w:rsid w:val="004C0425"/>
    <w:rsid w:val="004C04FD"/>
    <w:rsid w:val="004C1075"/>
    <w:rsid w:val="004C1658"/>
    <w:rsid w:val="004C1CB9"/>
    <w:rsid w:val="004C27AA"/>
    <w:rsid w:val="004C3626"/>
    <w:rsid w:val="004C4141"/>
    <w:rsid w:val="004C489F"/>
    <w:rsid w:val="004C4A28"/>
    <w:rsid w:val="004C4B88"/>
    <w:rsid w:val="004C510E"/>
    <w:rsid w:val="004C5499"/>
    <w:rsid w:val="004C5671"/>
    <w:rsid w:val="004C56F2"/>
    <w:rsid w:val="004C6CE1"/>
    <w:rsid w:val="004C7199"/>
    <w:rsid w:val="004C7474"/>
    <w:rsid w:val="004D0714"/>
    <w:rsid w:val="004D1199"/>
    <w:rsid w:val="004D1458"/>
    <w:rsid w:val="004D146A"/>
    <w:rsid w:val="004D14E3"/>
    <w:rsid w:val="004D1795"/>
    <w:rsid w:val="004D17B1"/>
    <w:rsid w:val="004D1B57"/>
    <w:rsid w:val="004D2A56"/>
    <w:rsid w:val="004D30E6"/>
    <w:rsid w:val="004D4056"/>
    <w:rsid w:val="004D4E59"/>
    <w:rsid w:val="004D515A"/>
    <w:rsid w:val="004D5530"/>
    <w:rsid w:val="004D57FD"/>
    <w:rsid w:val="004D5ACC"/>
    <w:rsid w:val="004D5B1E"/>
    <w:rsid w:val="004D5EF8"/>
    <w:rsid w:val="004D5FB6"/>
    <w:rsid w:val="004D6213"/>
    <w:rsid w:val="004D6243"/>
    <w:rsid w:val="004D6B38"/>
    <w:rsid w:val="004D6B77"/>
    <w:rsid w:val="004D6CAA"/>
    <w:rsid w:val="004D7362"/>
    <w:rsid w:val="004D753B"/>
    <w:rsid w:val="004D7BFA"/>
    <w:rsid w:val="004D7F15"/>
    <w:rsid w:val="004D7F51"/>
    <w:rsid w:val="004E011B"/>
    <w:rsid w:val="004E1611"/>
    <w:rsid w:val="004E1646"/>
    <w:rsid w:val="004E1D8B"/>
    <w:rsid w:val="004E1E48"/>
    <w:rsid w:val="004E22FD"/>
    <w:rsid w:val="004E339D"/>
    <w:rsid w:val="004E36D0"/>
    <w:rsid w:val="004E3706"/>
    <w:rsid w:val="004E3E27"/>
    <w:rsid w:val="004E4053"/>
    <w:rsid w:val="004E4471"/>
    <w:rsid w:val="004E44F1"/>
    <w:rsid w:val="004E46BB"/>
    <w:rsid w:val="004E4ABC"/>
    <w:rsid w:val="004E59C7"/>
    <w:rsid w:val="004F04A8"/>
    <w:rsid w:val="004F05B8"/>
    <w:rsid w:val="004F0D5E"/>
    <w:rsid w:val="004F1F5D"/>
    <w:rsid w:val="004F2B59"/>
    <w:rsid w:val="004F2D1C"/>
    <w:rsid w:val="004F32C2"/>
    <w:rsid w:val="004F35C2"/>
    <w:rsid w:val="004F3AB2"/>
    <w:rsid w:val="004F455B"/>
    <w:rsid w:val="004F45A6"/>
    <w:rsid w:val="004F468D"/>
    <w:rsid w:val="004F4748"/>
    <w:rsid w:val="004F4AD5"/>
    <w:rsid w:val="004F4B65"/>
    <w:rsid w:val="004F5082"/>
    <w:rsid w:val="004F50E1"/>
    <w:rsid w:val="004F5931"/>
    <w:rsid w:val="004F59DC"/>
    <w:rsid w:val="004F5A91"/>
    <w:rsid w:val="004F63E4"/>
    <w:rsid w:val="004F685C"/>
    <w:rsid w:val="004F6996"/>
    <w:rsid w:val="004F6F60"/>
    <w:rsid w:val="004F74E0"/>
    <w:rsid w:val="004F7D99"/>
    <w:rsid w:val="004F7E8E"/>
    <w:rsid w:val="004F7EFF"/>
    <w:rsid w:val="005004AF"/>
    <w:rsid w:val="005009AB"/>
    <w:rsid w:val="00501090"/>
    <w:rsid w:val="0050151A"/>
    <w:rsid w:val="005016BF"/>
    <w:rsid w:val="0050180C"/>
    <w:rsid w:val="00501B79"/>
    <w:rsid w:val="00501C09"/>
    <w:rsid w:val="00501FEE"/>
    <w:rsid w:val="005024A0"/>
    <w:rsid w:val="005024F7"/>
    <w:rsid w:val="005026D0"/>
    <w:rsid w:val="005026E1"/>
    <w:rsid w:val="00502849"/>
    <w:rsid w:val="00502CF5"/>
    <w:rsid w:val="00502CFA"/>
    <w:rsid w:val="00502F6F"/>
    <w:rsid w:val="00502F8A"/>
    <w:rsid w:val="00503020"/>
    <w:rsid w:val="00503022"/>
    <w:rsid w:val="00503A62"/>
    <w:rsid w:val="00503AA8"/>
    <w:rsid w:val="00503B18"/>
    <w:rsid w:val="00503E4A"/>
    <w:rsid w:val="005040DB"/>
    <w:rsid w:val="00504B60"/>
    <w:rsid w:val="00504BC4"/>
    <w:rsid w:val="00505F2A"/>
    <w:rsid w:val="005071A8"/>
    <w:rsid w:val="005079F4"/>
    <w:rsid w:val="00507D0E"/>
    <w:rsid w:val="00507E78"/>
    <w:rsid w:val="00510C3E"/>
    <w:rsid w:val="00511936"/>
    <w:rsid w:val="00511980"/>
    <w:rsid w:val="00512C73"/>
    <w:rsid w:val="00512C7F"/>
    <w:rsid w:val="00512F0F"/>
    <w:rsid w:val="0051399F"/>
    <w:rsid w:val="00513A1F"/>
    <w:rsid w:val="00514123"/>
    <w:rsid w:val="005156D3"/>
    <w:rsid w:val="00515EFA"/>
    <w:rsid w:val="00515FB9"/>
    <w:rsid w:val="00516EBB"/>
    <w:rsid w:val="00516EF5"/>
    <w:rsid w:val="005171D5"/>
    <w:rsid w:val="0051753A"/>
    <w:rsid w:val="005176AA"/>
    <w:rsid w:val="0051795E"/>
    <w:rsid w:val="00517A2A"/>
    <w:rsid w:val="00517BC2"/>
    <w:rsid w:val="005202B7"/>
    <w:rsid w:val="0052052E"/>
    <w:rsid w:val="00520BAB"/>
    <w:rsid w:val="0052112A"/>
    <w:rsid w:val="00521365"/>
    <w:rsid w:val="00521C45"/>
    <w:rsid w:val="00522CB0"/>
    <w:rsid w:val="00522CB7"/>
    <w:rsid w:val="00522EBC"/>
    <w:rsid w:val="005234C2"/>
    <w:rsid w:val="00523674"/>
    <w:rsid w:val="00523BA9"/>
    <w:rsid w:val="00524343"/>
    <w:rsid w:val="00524631"/>
    <w:rsid w:val="005248DC"/>
    <w:rsid w:val="0052582D"/>
    <w:rsid w:val="0052597B"/>
    <w:rsid w:val="00525C40"/>
    <w:rsid w:val="00525CA2"/>
    <w:rsid w:val="00525DC0"/>
    <w:rsid w:val="00525F69"/>
    <w:rsid w:val="005260F7"/>
    <w:rsid w:val="00530499"/>
    <w:rsid w:val="00530540"/>
    <w:rsid w:val="0053083A"/>
    <w:rsid w:val="00530E69"/>
    <w:rsid w:val="005310D0"/>
    <w:rsid w:val="005318EA"/>
    <w:rsid w:val="0053291D"/>
    <w:rsid w:val="00532946"/>
    <w:rsid w:val="00533073"/>
    <w:rsid w:val="00533B8D"/>
    <w:rsid w:val="00534A96"/>
    <w:rsid w:val="00534D25"/>
    <w:rsid w:val="00534D86"/>
    <w:rsid w:val="00536951"/>
    <w:rsid w:val="00537474"/>
    <w:rsid w:val="00540726"/>
    <w:rsid w:val="00540A71"/>
    <w:rsid w:val="00540D9F"/>
    <w:rsid w:val="00540FB2"/>
    <w:rsid w:val="005412D9"/>
    <w:rsid w:val="00541EBA"/>
    <w:rsid w:val="0054240B"/>
    <w:rsid w:val="005429DD"/>
    <w:rsid w:val="00543282"/>
    <w:rsid w:val="00543772"/>
    <w:rsid w:val="00544F69"/>
    <w:rsid w:val="0054551D"/>
    <w:rsid w:val="00546159"/>
    <w:rsid w:val="00546AAA"/>
    <w:rsid w:val="00546F92"/>
    <w:rsid w:val="00547F1B"/>
    <w:rsid w:val="0055025E"/>
    <w:rsid w:val="005508EC"/>
    <w:rsid w:val="005516DC"/>
    <w:rsid w:val="005520F6"/>
    <w:rsid w:val="005534F4"/>
    <w:rsid w:val="00553505"/>
    <w:rsid w:val="00553637"/>
    <w:rsid w:val="00554350"/>
    <w:rsid w:val="00554A98"/>
    <w:rsid w:val="00554D17"/>
    <w:rsid w:val="0055590C"/>
    <w:rsid w:val="00555B03"/>
    <w:rsid w:val="005563D5"/>
    <w:rsid w:val="005566B7"/>
    <w:rsid w:val="0055677D"/>
    <w:rsid w:val="005567A1"/>
    <w:rsid w:val="0055707C"/>
    <w:rsid w:val="0055726D"/>
    <w:rsid w:val="00560391"/>
    <w:rsid w:val="00560651"/>
    <w:rsid w:val="005608C8"/>
    <w:rsid w:val="00560B80"/>
    <w:rsid w:val="00560F2A"/>
    <w:rsid w:val="0056129F"/>
    <w:rsid w:val="005612B3"/>
    <w:rsid w:val="00561A28"/>
    <w:rsid w:val="00561DE8"/>
    <w:rsid w:val="005620DF"/>
    <w:rsid w:val="005626D7"/>
    <w:rsid w:val="00562BD5"/>
    <w:rsid w:val="0056348D"/>
    <w:rsid w:val="00563A3D"/>
    <w:rsid w:val="00563EE8"/>
    <w:rsid w:val="0056415F"/>
    <w:rsid w:val="00564661"/>
    <w:rsid w:val="00564ACC"/>
    <w:rsid w:val="00564C3F"/>
    <w:rsid w:val="00564CAB"/>
    <w:rsid w:val="00564D3F"/>
    <w:rsid w:val="00564D54"/>
    <w:rsid w:val="0056521C"/>
    <w:rsid w:val="00565EEB"/>
    <w:rsid w:val="00566431"/>
    <w:rsid w:val="00566436"/>
    <w:rsid w:val="0056677F"/>
    <w:rsid w:val="00566CE7"/>
    <w:rsid w:val="00567C53"/>
    <w:rsid w:val="005706F5"/>
    <w:rsid w:val="005710B0"/>
    <w:rsid w:val="0057183C"/>
    <w:rsid w:val="005725C7"/>
    <w:rsid w:val="00572D5E"/>
    <w:rsid w:val="00572FDD"/>
    <w:rsid w:val="00574027"/>
    <w:rsid w:val="005741A0"/>
    <w:rsid w:val="005746D8"/>
    <w:rsid w:val="005755F7"/>
    <w:rsid w:val="005759F4"/>
    <w:rsid w:val="005760FE"/>
    <w:rsid w:val="005761A3"/>
    <w:rsid w:val="00576B0F"/>
    <w:rsid w:val="00576DE4"/>
    <w:rsid w:val="00580418"/>
    <w:rsid w:val="0058086F"/>
    <w:rsid w:val="005814CD"/>
    <w:rsid w:val="005820A9"/>
    <w:rsid w:val="005822C8"/>
    <w:rsid w:val="005825C8"/>
    <w:rsid w:val="00582660"/>
    <w:rsid w:val="005827D9"/>
    <w:rsid w:val="00582B09"/>
    <w:rsid w:val="00582B42"/>
    <w:rsid w:val="00582C26"/>
    <w:rsid w:val="00582FB1"/>
    <w:rsid w:val="00583A99"/>
    <w:rsid w:val="00583E28"/>
    <w:rsid w:val="00584242"/>
    <w:rsid w:val="005843C7"/>
    <w:rsid w:val="0058479C"/>
    <w:rsid w:val="00584C61"/>
    <w:rsid w:val="00585919"/>
    <w:rsid w:val="005861E8"/>
    <w:rsid w:val="0058640A"/>
    <w:rsid w:val="0058708E"/>
    <w:rsid w:val="00587199"/>
    <w:rsid w:val="005877A6"/>
    <w:rsid w:val="0059045C"/>
    <w:rsid w:val="00590648"/>
    <w:rsid w:val="00591922"/>
    <w:rsid w:val="00591C6D"/>
    <w:rsid w:val="00591D1B"/>
    <w:rsid w:val="00592AD5"/>
    <w:rsid w:val="00592E06"/>
    <w:rsid w:val="0059369A"/>
    <w:rsid w:val="00593ADA"/>
    <w:rsid w:val="00593B65"/>
    <w:rsid w:val="00593BA1"/>
    <w:rsid w:val="0059425F"/>
    <w:rsid w:val="0059507E"/>
    <w:rsid w:val="005950E6"/>
    <w:rsid w:val="0059517B"/>
    <w:rsid w:val="00595341"/>
    <w:rsid w:val="005953E1"/>
    <w:rsid w:val="00595774"/>
    <w:rsid w:val="00595F18"/>
    <w:rsid w:val="00596018"/>
    <w:rsid w:val="00596209"/>
    <w:rsid w:val="00596749"/>
    <w:rsid w:val="00596A67"/>
    <w:rsid w:val="00596F37"/>
    <w:rsid w:val="005972A8"/>
    <w:rsid w:val="00597A23"/>
    <w:rsid w:val="00597DAE"/>
    <w:rsid w:val="005A02D1"/>
    <w:rsid w:val="005A09E9"/>
    <w:rsid w:val="005A0DD4"/>
    <w:rsid w:val="005A1469"/>
    <w:rsid w:val="005A1A8D"/>
    <w:rsid w:val="005A2618"/>
    <w:rsid w:val="005A28EC"/>
    <w:rsid w:val="005A2C49"/>
    <w:rsid w:val="005A2EEA"/>
    <w:rsid w:val="005A302B"/>
    <w:rsid w:val="005A3105"/>
    <w:rsid w:val="005A34A5"/>
    <w:rsid w:val="005A3A5E"/>
    <w:rsid w:val="005A3B9F"/>
    <w:rsid w:val="005A3EC2"/>
    <w:rsid w:val="005A4070"/>
    <w:rsid w:val="005A502D"/>
    <w:rsid w:val="005A504E"/>
    <w:rsid w:val="005A52D5"/>
    <w:rsid w:val="005A57CB"/>
    <w:rsid w:val="005A5F84"/>
    <w:rsid w:val="005A5FFC"/>
    <w:rsid w:val="005A630B"/>
    <w:rsid w:val="005A63FC"/>
    <w:rsid w:val="005A645F"/>
    <w:rsid w:val="005A6D51"/>
    <w:rsid w:val="005A792C"/>
    <w:rsid w:val="005A7B3E"/>
    <w:rsid w:val="005B025D"/>
    <w:rsid w:val="005B02E0"/>
    <w:rsid w:val="005B054D"/>
    <w:rsid w:val="005B083D"/>
    <w:rsid w:val="005B1728"/>
    <w:rsid w:val="005B1B4D"/>
    <w:rsid w:val="005B29F5"/>
    <w:rsid w:val="005B2E0F"/>
    <w:rsid w:val="005B39CB"/>
    <w:rsid w:val="005B4046"/>
    <w:rsid w:val="005B4864"/>
    <w:rsid w:val="005B50E2"/>
    <w:rsid w:val="005B5692"/>
    <w:rsid w:val="005B694A"/>
    <w:rsid w:val="005B69E4"/>
    <w:rsid w:val="005B6A40"/>
    <w:rsid w:val="005B6DF7"/>
    <w:rsid w:val="005B715F"/>
    <w:rsid w:val="005C03FE"/>
    <w:rsid w:val="005C07C7"/>
    <w:rsid w:val="005C0EDF"/>
    <w:rsid w:val="005C0F69"/>
    <w:rsid w:val="005C0FD8"/>
    <w:rsid w:val="005C185B"/>
    <w:rsid w:val="005C1BFC"/>
    <w:rsid w:val="005C1FC8"/>
    <w:rsid w:val="005C209A"/>
    <w:rsid w:val="005C2635"/>
    <w:rsid w:val="005C2923"/>
    <w:rsid w:val="005C2DC1"/>
    <w:rsid w:val="005C2E29"/>
    <w:rsid w:val="005C2E37"/>
    <w:rsid w:val="005C30C6"/>
    <w:rsid w:val="005C3428"/>
    <w:rsid w:val="005C370F"/>
    <w:rsid w:val="005C44C0"/>
    <w:rsid w:val="005C4667"/>
    <w:rsid w:val="005C4C8F"/>
    <w:rsid w:val="005C66E4"/>
    <w:rsid w:val="005C6A5E"/>
    <w:rsid w:val="005C712C"/>
    <w:rsid w:val="005C78A3"/>
    <w:rsid w:val="005D041D"/>
    <w:rsid w:val="005D0648"/>
    <w:rsid w:val="005D0BDF"/>
    <w:rsid w:val="005D11DA"/>
    <w:rsid w:val="005D1CBA"/>
    <w:rsid w:val="005D2080"/>
    <w:rsid w:val="005D2297"/>
    <w:rsid w:val="005D304F"/>
    <w:rsid w:val="005D3553"/>
    <w:rsid w:val="005D3915"/>
    <w:rsid w:val="005D4846"/>
    <w:rsid w:val="005D5E9A"/>
    <w:rsid w:val="005D6A1C"/>
    <w:rsid w:val="005D75CA"/>
    <w:rsid w:val="005D7823"/>
    <w:rsid w:val="005D7882"/>
    <w:rsid w:val="005D79B3"/>
    <w:rsid w:val="005E009C"/>
    <w:rsid w:val="005E0994"/>
    <w:rsid w:val="005E1280"/>
    <w:rsid w:val="005E1949"/>
    <w:rsid w:val="005E2104"/>
    <w:rsid w:val="005E2543"/>
    <w:rsid w:val="005E349C"/>
    <w:rsid w:val="005E354A"/>
    <w:rsid w:val="005E3810"/>
    <w:rsid w:val="005E444B"/>
    <w:rsid w:val="005E4695"/>
    <w:rsid w:val="005E4D10"/>
    <w:rsid w:val="005E51C2"/>
    <w:rsid w:val="005E57E8"/>
    <w:rsid w:val="005E660F"/>
    <w:rsid w:val="005E68A0"/>
    <w:rsid w:val="005E73EC"/>
    <w:rsid w:val="005F0376"/>
    <w:rsid w:val="005F0B91"/>
    <w:rsid w:val="005F0E29"/>
    <w:rsid w:val="005F118D"/>
    <w:rsid w:val="005F1387"/>
    <w:rsid w:val="005F1570"/>
    <w:rsid w:val="005F1F6A"/>
    <w:rsid w:val="005F1FE1"/>
    <w:rsid w:val="005F22EF"/>
    <w:rsid w:val="005F2AA0"/>
    <w:rsid w:val="005F31BA"/>
    <w:rsid w:val="005F33EA"/>
    <w:rsid w:val="005F374C"/>
    <w:rsid w:val="005F3A70"/>
    <w:rsid w:val="005F522D"/>
    <w:rsid w:val="005F5594"/>
    <w:rsid w:val="005F56EC"/>
    <w:rsid w:val="005F5FC6"/>
    <w:rsid w:val="005F60FE"/>
    <w:rsid w:val="005F6306"/>
    <w:rsid w:val="005F65DF"/>
    <w:rsid w:val="005F6839"/>
    <w:rsid w:val="005F68ED"/>
    <w:rsid w:val="005F6B6A"/>
    <w:rsid w:val="005F7386"/>
    <w:rsid w:val="005F7E03"/>
    <w:rsid w:val="006001BE"/>
    <w:rsid w:val="006006A5"/>
    <w:rsid w:val="00600C62"/>
    <w:rsid w:val="00600E63"/>
    <w:rsid w:val="00601237"/>
    <w:rsid w:val="00601301"/>
    <w:rsid w:val="006019EB"/>
    <w:rsid w:val="00601DED"/>
    <w:rsid w:val="00601FAA"/>
    <w:rsid w:val="00602258"/>
    <w:rsid w:val="00602E30"/>
    <w:rsid w:val="006030CE"/>
    <w:rsid w:val="006032EF"/>
    <w:rsid w:val="00603320"/>
    <w:rsid w:val="006038FB"/>
    <w:rsid w:val="00604CC6"/>
    <w:rsid w:val="0060549A"/>
    <w:rsid w:val="0060564E"/>
    <w:rsid w:val="00605A51"/>
    <w:rsid w:val="0060662A"/>
    <w:rsid w:val="00606D4B"/>
    <w:rsid w:val="00606D73"/>
    <w:rsid w:val="00606FFC"/>
    <w:rsid w:val="00607651"/>
    <w:rsid w:val="006106FC"/>
    <w:rsid w:val="006107E9"/>
    <w:rsid w:val="00610EF7"/>
    <w:rsid w:val="00611632"/>
    <w:rsid w:val="00611BDC"/>
    <w:rsid w:val="00611CB2"/>
    <w:rsid w:val="00612A17"/>
    <w:rsid w:val="0061311F"/>
    <w:rsid w:val="006132F6"/>
    <w:rsid w:val="0061376B"/>
    <w:rsid w:val="006137C7"/>
    <w:rsid w:val="0061428D"/>
    <w:rsid w:val="006144D2"/>
    <w:rsid w:val="006149A6"/>
    <w:rsid w:val="00614BAE"/>
    <w:rsid w:val="0061554A"/>
    <w:rsid w:val="006159CC"/>
    <w:rsid w:val="00615B6E"/>
    <w:rsid w:val="00615BED"/>
    <w:rsid w:val="00615D5C"/>
    <w:rsid w:val="00615FB7"/>
    <w:rsid w:val="00616318"/>
    <w:rsid w:val="0061688F"/>
    <w:rsid w:val="0061735C"/>
    <w:rsid w:val="00617A27"/>
    <w:rsid w:val="00617E32"/>
    <w:rsid w:val="00617F6A"/>
    <w:rsid w:val="00620EBA"/>
    <w:rsid w:val="00621108"/>
    <w:rsid w:val="006216C6"/>
    <w:rsid w:val="00621C05"/>
    <w:rsid w:val="00622BFE"/>
    <w:rsid w:val="00622D77"/>
    <w:rsid w:val="00622F9B"/>
    <w:rsid w:val="006230F0"/>
    <w:rsid w:val="00623B88"/>
    <w:rsid w:val="00623D8D"/>
    <w:rsid w:val="006243AD"/>
    <w:rsid w:val="00624833"/>
    <w:rsid w:val="00624BC0"/>
    <w:rsid w:val="00624DAB"/>
    <w:rsid w:val="00624FA2"/>
    <w:rsid w:val="00625316"/>
    <w:rsid w:val="006255E0"/>
    <w:rsid w:val="0062560C"/>
    <w:rsid w:val="00625ACC"/>
    <w:rsid w:val="00625C98"/>
    <w:rsid w:val="0062677B"/>
    <w:rsid w:val="0062705B"/>
    <w:rsid w:val="006279B4"/>
    <w:rsid w:val="006279C0"/>
    <w:rsid w:val="00627C9A"/>
    <w:rsid w:val="0063028F"/>
    <w:rsid w:val="0063095A"/>
    <w:rsid w:val="00630C08"/>
    <w:rsid w:val="00630F51"/>
    <w:rsid w:val="00631354"/>
    <w:rsid w:val="006318AD"/>
    <w:rsid w:val="00631FF9"/>
    <w:rsid w:val="0063253F"/>
    <w:rsid w:val="0063286B"/>
    <w:rsid w:val="00632B05"/>
    <w:rsid w:val="00632B2C"/>
    <w:rsid w:val="00632C12"/>
    <w:rsid w:val="00632D3B"/>
    <w:rsid w:val="00633826"/>
    <w:rsid w:val="006344B3"/>
    <w:rsid w:val="00634A32"/>
    <w:rsid w:val="00634C56"/>
    <w:rsid w:val="00634D58"/>
    <w:rsid w:val="00634ED4"/>
    <w:rsid w:val="006352FF"/>
    <w:rsid w:val="00635B32"/>
    <w:rsid w:val="00635B5D"/>
    <w:rsid w:val="00636333"/>
    <w:rsid w:val="00636429"/>
    <w:rsid w:val="006366C0"/>
    <w:rsid w:val="006367AE"/>
    <w:rsid w:val="00636A61"/>
    <w:rsid w:val="00636BA1"/>
    <w:rsid w:val="006373D1"/>
    <w:rsid w:val="0063754F"/>
    <w:rsid w:val="00637AD8"/>
    <w:rsid w:val="00637EE7"/>
    <w:rsid w:val="0064058D"/>
    <w:rsid w:val="00640DD7"/>
    <w:rsid w:val="0064140F"/>
    <w:rsid w:val="006414C8"/>
    <w:rsid w:val="00641516"/>
    <w:rsid w:val="006416C8"/>
    <w:rsid w:val="006418AA"/>
    <w:rsid w:val="0064204F"/>
    <w:rsid w:val="0064291E"/>
    <w:rsid w:val="00642A62"/>
    <w:rsid w:val="006432D9"/>
    <w:rsid w:val="0064352B"/>
    <w:rsid w:val="00643BA1"/>
    <w:rsid w:val="00643FB7"/>
    <w:rsid w:val="006450E2"/>
    <w:rsid w:val="0064523D"/>
    <w:rsid w:val="006464E8"/>
    <w:rsid w:val="00646BC0"/>
    <w:rsid w:val="00646C3B"/>
    <w:rsid w:val="00647057"/>
    <w:rsid w:val="006472CE"/>
    <w:rsid w:val="00647E8A"/>
    <w:rsid w:val="006500ED"/>
    <w:rsid w:val="00650748"/>
    <w:rsid w:val="00650B9B"/>
    <w:rsid w:val="00651103"/>
    <w:rsid w:val="00651107"/>
    <w:rsid w:val="0065164E"/>
    <w:rsid w:val="00651AAE"/>
    <w:rsid w:val="00651F53"/>
    <w:rsid w:val="006521C8"/>
    <w:rsid w:val="00653077"/>
    <w:rsid w:val="00653376"/>
    <w:rsid w:val="00653E76"/>
    <w:rsid w:val="00654241"/>
    <w:rsid w:val="006549B0"/>
    <w:rsid w:val="00655BF8"/>
    <w:rsid w:val="00655DFE"/>
    <w:rsid w:val="00655E03"/>
    <w:rsid w:val="00655E3B"/>
    <w:rsid w:val="0065697F"/>
    <w:rsid w:val="006569D7"/>
    <w:rsid w:val="00656D99"/>
    <w:rsid w:val="0065703B"/>
    <w:rsid w:val="00657412"/>
    <w:rsid w:val="0065774E"/>
    <w:rsid w:val="006577EC"/>
    <w:rsid w:val="00657DB4"/>
    <w:rsid w:val="00660462"/>
    <w:rsid w:val="00661A4A"/>
    <w:rsid w:val="00662B7E"/>
    <w:rsid w:val="0066338E"/>
    <w:rsid w:val="00663397"/>
    <w:rsid w:val="00663A8E"/>
    <w:rsid w:val="006644FB"/>
    <w:rsid w:val="0066512E"/>
    <w:rsid w:val="006656A1"/>
    <w:rsid w:val="00665C1F"/>
    <w:rsid w:val="00665C47"/>
    <w:rsid w:val="00665CF9"/>
    <w:rsid w:val="006663DC"/>
    <w:rsid w:val="00666B88"/>
    <w:rsid w:val="00667087"/>
    <w:rsid w:val="0066712F"/>
    <w:rsid w:val="00670FAA"/>
    <w:rsid w:val="00671305"/>
    <w:rsid w:val="00671534"/>
    <w:rsid w:val="00671F51"/>
    <w:rsid w:val="00672741"/>
    <w:rsid w:val="0067313B"/>
    <w:rsid w:val="00673981"/>
    <w:rsid w:val="00673D35"/>
    <w:rsid w:val="00673EC9"/>
    <w:rsid w:val="00673ECD"/>
    <w:rsid w:val="00674229"/>
    <w:rsid w:val="00674704"/>
    <w:rsid w:val="00674B67"/>
    <w:rsid w:val="00675ACE"/>
    <w:rsid w:val="00675AFE"/>
    <w:rsid w:val="00675F7F"/>
    <w:rsid w:val="00676376"/>
    <w:rsid w:val="00676926"/>
    <w:rsid w:val="00676D98"/>
    <w:rsid w:val="006772EF"/>
    <w:rsid w:val="0067744A"/>
    <w:rsid w:val="00677817"/>
    <w:rsid w:val="006805F1"/>
    <w:rsid w:val="00680C15"/>
    <w:rsid w:val="00680F10"/>
    <w:rsid w:val="00680F48"/>
    <w:rsid w:val="006812BC"/>
    <w:rsid w:val="0068146D"/>
    <w:rsid w:val="00681B33"/>
    <w:rsid w:val="00681B61"/>
    <w:rsid w:val="00681C2A"/>
    <w:rsid w:val="006822D4"/>
    <w:rsid w:val="00682439"/>
    <w:rsid w:val="00682916"/>
    <w:rsid w:val="006833FD"/>
    <w:rsid w:val="0068396E"/>
    <w:rsid w:val="00683AC0"/>
    <w:rsid w:val="00683BB2"/>
    <w:rsid w:val="00683E28"/>
    <w:rsid w:val="006841EC"/>
    <w:rsid w:val="00684821"/>
    <w:rsid w:val="006849DD"/>
    <w:rsid w:val="00684AB0"/>
    <w:rsid w:val="006850FA"/>
    <w:rsid w:val="0068611F"/>
    <w:rsid w:val="00686274"/>
    <w:rsid w:val="006864B0"/>
    <w:rsid w:val="00686510"/>
    <w:rsid w:val="006867B7"/>
    <w:rsid w:val="00686DA9"/>
    <w:rsid w:val="00686E9A"/>
    <w:rsid w:val="0068703A"/>
    <w:rsid w:val="00687306"/>
    <w:rsid w:val="00687E6E"/>
    <w:rsid w:val="00687FCA"/>
    <w:rsid w:val="00691D5C"/>
    <w:rsid w:val="0069284E"/>
    <w:rsid w:val="0069336A"/>
    <w:rsid w:val="00693B2B"/>
    <w:rsid w:val="00693B75"/>
    <w:rsid w:val="00694052"/>
    <w:rsid w:val="006946FF"/>
    <w:rsid w:val="0069493D"/>
    <w:rsid w:val="00694966"/>
    <w:rsid w:val="00695086"/>
    <w:rsid w:val="00695179"/>
    <w:rsid w:val="00695628"/>
    <w:rsid w:val="00695F9F"/>
    <w:rsid w:val="0069696E"/>
    <w:rsid w:val="00696D3C"/>
    <w:rsid w:val="00696F41"/>
    <w:rsid w:val="0069703F"/>
    <w:rsid w:val="00697626"/>
    <w:rsid w:val="00697907"/>
    <w:rsid w:val="00697A34"/>
    <w:rsid w:val="00697C30"/>
    <w:rsid w:val="00697D85"/>
    <w:rsid w:val="00697E1F"/>
    <w:rsid w:val="006A0671"/>
    <w:rsid w:val="006A070F"/>
    <w:rsid w:val="006A0E15"/>
    <w:rsid w:val="006A0FD4"/>
    <w:rsid w:val="006A2074"/>
    <w:rsid w:val="006A2494"/>
    <w:rsid w:val="006A2F45"/>
    <w:rsid w:val="006A3473"/>
    <w:rsid w:val="006A34B5"/>
    <w:rsid w:val="006A43FD"/>
    <w:rsid w:val="006A4A92"/>
    <w:rsid w:val="006A4ABC"/>
    <w:rsid w:val="006A4BB8"/>
    <w:rsid w:val="006A4CE8"/>
    <w:rsid w:val="006A4ED3"/>
    <w:rsid w:val="006A5174"/>
    <w:rsid w:val="006A553A"/>
    <w:rsid w:val="006A567C"/>
    <w:rsid w:val="006A5741"/>
    <w:rsid w:val="006A6A43"/>
    <w:rsid w:val="006A6C15"/>
    <w:rsid w:val="006A6CAD"/>
    <w:rsid w:val="006A6F80"/>
    <w:rsid w:val="006A7831"/>
    <w:rsid w:val="006A78B1"/>
    <w:rsid w:val="006A79EE"/>
    <w:rsid w:val="006B0419"/>
    <w:rsid w:val="006B0D6E"/>
    <w:rsid w:val="006B117F"/>
    <w:rsid w:val="006B1470"/>
    <w:rsid w:val="006B2360"/>
    <w:rsid w:val="006B2C0F"/>
    <w:rsid w:val="006B2C5E"/>
    <w:rsid w:val="006B34F1"/>
    <w:rsid w:val="006B3665"/>
    <w:rsid w:val="006B3F4A"/>
    <w:rsid w:val="006B4162"/>
    <w:rsid w:val="006B4325"/>
    <w:rsid w:val="006B4A9C"/>
    <w:rsid w:val="006B4B0F"/>
    <w:rsid w:val="006B5159"/>
    <w:rsid w:val="006B51EF"/>
    <w:rsid w:val="006B5975"/>
    <w:rsid w:val="006B5A29"/>
    <w:rsid w:val="006B5B04"/>
    <w:rsid w:val="006B6401"/>
    <w:rsid w:val="006B6D2C"/>
    <w:rsid w:val="006B6F62"/>
    <w:rsid w:val="006B6F99"/>
    <w:rsid w:val="006B73E3"/>
    <w:rsid w:val="006B7427"/>
    <w:rsid w:val="006B7516"/>
    <w:rsid w:val="006C08BD"/>
    <w:rsid w:val="006C09D2"/>
    <w:rsid w:val="006C0CE8"/>
    <w:rsid w:val="006C10A4"/>
    <w:rsid w:val="006C1227"/>
    <w:rsid w:val="006C14D9"/>
    <w:rsid w:val="006C1B98"/>
    <w:rsid w:val="006C1BFD"/>
    <w:rsid w:val="006C1D41"/>
    <w:rsid w:val="006C1F28"/>
    <w:rsid w:val="006C2330"/>
    <w:rsid w:val="006C2CFE"/>
    <w:rsid w:val="006C332C"/>
    <w:rsid w:val="006C3B42"/>
    <w:rsid w:val="006C3D18"/>
    <w:rsid w:val="006C3EEE"/>
    <w:rsid w:val="006C4A6C"/>
    <w:rsid w:val="006C4D7F"/>
    <w:rsid w:val="006C52EC"/>
    <w:rsid w:val="006C58C6"/>
    <w:rsid w:val="006C59AC"/>
    <w:rsid w:val="006C5B5C"/>
    <w:rsid w:val="006C614D"/>
    <w:rsid w:val="006C67D9"/>
    <w:rsid w:val="006C67FE"/>
    <w:rsid w:val="006C6FDF"/>
    <w:rsid w:val="006C72A3"/>
    <w:rsid w:val="006C741D"/>
    <w:rsid w:val="006C7D05"/>
    <w:rsid w:val="006D0242"/>
    <w:rsid w:val="006D1D3B"/>
    <w:rsid w:val="006D1DB0"/>
    <w:rsid w:val="006D2329"/>
    <w:rsid w:val="006D304E"/>
    <w:rsid w:val="006D3107"/>
    <w:rsid w:val="006D3CC2"/>
    <w:rsid w:val="006D3FF0"/>
    <w:rsid w:val="006D4154"/>
    <w:rsid w:val="006D41DE"/>
    <w:rsid w:val="006D46F8"/>
    <w:rsid w:val="006D4CF5"/>
    <w:rsid w:val="006D4D20"/>
    <w:rsid w:val="006D50E9"/>
    <w:rsid w:val="006D54E4"/>
    <w:rsid w:val="006D5C14"/>
    <w:rsid w:val="006D6185"/>
    <w:rsid w:val="006D6209"/>
    <w:rsid w:val="006D69EC"/>
    <w:rsid w:val="006D6D58"/>
    <w:rsid w:val="006D73E4"/>
    <w:rsid w:val="006D767F"/>
    <w:rsid w:val="006D7A5F"/>
    <w:rsid w:val="006D7D5D"/>
    <w:rsid w:val="006D7FA0"/>
    <w:rsid w:val="006E03C6"/>
    <w:rsid w:val="006E04FC"/>
    <w:rsid w:val="006E0543"/>
    <w:rsid w:val="006E062F"/>
    <w:rsid w:val="006E0AA4"/>
    <w:rsid w:val="006E12C6"/>
    <w:rsid w:val="006E16BE"/>
    <w:rsid w:val="006E1B10"/>
    <w:rsid w:val="006E1F0C"/>
    <w:rsid w:val="006E30A3"/>
    <w:rsid w:val="006E3EC1"/>
    <w:rsid w:val="006E40E2"/>
    <w:rsid w:val="006E42D6"/>
    <w:rsid w:val="006E45BA"/>
    <w:rsid w:val="006E4857"/>
    <w:rsid w:val="006E7414"/>
    <w:rsid w:val="006E75DC"/>
    <w:rsid w:val="006E7741"/>
    <w:rsid w:val="006E78EA"/>
    <w:rsid w:val="006E7C23"/>
    <w:rsid w:val="006E7D29"/>
    <w:rsid w:val="006E7F73"/>
    <w:rsid w:val="006F0510"/>
    <w:rsid w:val="006F134F"/>
    <w:rsid w:val="006F17C9"/>
    <w:rsid w:val="006F1F7E"/>
    <w:rsid w:val="006F3992"/>
    <w:rsid w:val="006F4048"/>
    <w:rsid w:val="006F415E"/>
    <w:rsid w:val="006F457A"/>
    <w:rsid w:val="006F469D"/>
    <w:rsid w:val="006F48FB"/>
    <w:rsid w:val="006F5AF1"/>
    <w:rsid w:val="006F63D2"/>
    <w:rsid w:val="006F63F3"/>
    <w:rsid w:val="006F6650"/>
    <w:rsid w:val="006F7A72"/>
    <w:rsid w:val="006F7BF7"/>
    <w:rsid w:val="007000C0"/>
    <w:rsid w:val="0070029D"/>
    <w:rsid w:val="00700362"/>
    <w:rsid w:val="00700C28"/>
    <w:rsid w:val="00700EC8"/>
    <w:rsid w:val="00700EF5"/>
    <w:rsid w:val="007016E2"/>
    <w:rsid w:val="007019CD"/>
    <w:rsid w:val="00701AB2"/>
    <w:rsid w:val="00701CE5"/>
    <w:rsid w:val="007028B1"/>
    <w:rsid w:val="007029CF"/>
    <w:rsid w:val="00702C68"/>
    <w:rsid w:val="007031D7"/>
    <w:rsid w:val="007033C4"/>
    <w:rsid w:val="00703D49"/>
    <w:rsid w:val="00703EEE"/>
    <w:rsid w:val="007043C5"/>
    <w:rsid w:val="007047BC"/>
    <w:rsid w:val="00704A1F"/>
    <w:rsid w:val="00706127"/>
    <w:rsid w:val="007065E3"/>
    <w:rsid w:val="00706C44"/>
    <w:rsid w:val="00707574"/>
    <w:rsid w:val="007078CD"/>
    <w:rsid w:val="00707BF7"/>
    <w:rsid w:val="00710633"/>
    <w:rsid w:val="007110A8"/>
    <w:rsid w:val="0071124F"/>
    <w:rsid w:val="00711EB8"/>
    <w:rsid w:val="00712A2F"/>
    <w:rsid w:val="00713030"/>
    <w:rsid w:val="00713106"/>
    <w:rsid w:val="00713937"/>
    <w:rsid w:val="00713E50"/>
    <w:rsid w:val="00714DCC"/>
    <w:rsid w:val="00715046"/>
    <w:rsid w:val="0071578C"/>
    <w:rsid w:val="007158AA"/>
    <w:rsid w:val="00715DD4"/>
    <w:rsid w:val="00715F4F"/>
    <w:rsid w:val="0071605E"/>
    <w:rsid w:val="00716A5C"/>
    <w:rsid w:val="0071759A"/>
    <w:rsid w:val="007204C1"/>
    <w:rsid w:val="0072061F"/>
    <w:rsid w:val="0072067D"/>
    <w:rsid w:val="0072080A"/>
    <w:rsid w:val="0072098E"/>
    <w:rsid w:val="0072124E"/>
    <w:rsid w:val="00721C90"/>
    <w:rsid w:val="00722482"/>
    <w:rsid w:val="0072266E"/>
    <w:rsid w:val="00723622"/>
    <w:rsid w:val="007237AF"/>
    <w:rsid w:val="00723803"/>
    <w:rsid w:val="00723BE1"/>
    <w:rsid w:val="00723F4A"/>
    <w:rsid w:val="0072446E"/>
    <w:rsid w:val="00724A57"/>
    <w:rsid w:val="00725D14"/>
    <w:rsid w:val="00725D30"/>
    <w:rsid w:val="00726184"/>
    <w:rsid w:val="0072623B"/>
    <w:rsid w:val="00726637"/>
    <w:rsid w:val="00726D76"/>
    <w:rsid w:val="00726EFB"/>
    <w:rsid w:val="00727268"/>
    <w:rsid w:val="007274BF"/>
    <w:rsid w:val="007277A3"/>
    <w:rsid w:val="00730DA6"/>
    <w:rsid w:val="0073112F"/>
    <w:rsid w:val="0073114D"/>
    <w:rsid w:val="00731A0C"/>
    <w:rsid w:val="00731B79"/>
    <w:rsid w:val="00731CFA"/>
    <w:rsid w:val="00731F8B"/>
    <w:rsid w:val="00732741"/>
    <w:rsid w:val="00732A6D"/>
    <w:rsid w:val="00732D58"/>
    <w:rsid w:val="00733CB0"/>
    <w:rsid w:val="00734288"/>
    <w:rsid w:val="00735354"/>
    <w:rsid w:val="00735513"/>
    <w:rsid w:val="00735A79"/>
    <w:rsid w:val="00735B97"/>
    <w:rsid w:val="007364C7"/>
    <w:rsid w:val="0073662B"/>
    <w:rsid w:val="00736E6C"/>
    <w:rsid w:val="007370F4"/>
    <w:rsid w:val="007371C0"/>
    <w:rsid w:val="007378B1"/>
    <w:rsid w:val="00737F59"/>
    <w:rsid w:val="0074009E"/>
    <w:rsid w:val="0074055A"/>
    <w:rsid w:val="007418E0"/>
    <w:rsid w:val="00742535"/>
    <w:rsid w:val="007426EC"/>
    <w:rsid w:val="00742976"/>
    <w:rsid w:val="0074396C"/>
    <w:rsid w:val="00743BBC"/>
    <w:rsid w:val="00745C55"/>
    <w:rsid w:val="0074641C"/>
    <w:rsid w:val="00746796"/>
    <w:rsid w:val="00746D26"/>
    <w:rsid w:val="00747D83"/>
    <w:rsid w:val="007508DE"/>
    <w:rsid w:val="00750934"/>
    <w:rsid w:val="00750AF8"/>
    <w:rsid w:val="00750B8E"/>
    <w:rsid w:val="00751193"/>
    <w:rsid w:val="00751790"/>
    <w:rsid w:val="0075227B"/>
    <w:rsid w:val="007526A0"/>
    <w:rsid w:val="007527C6"/>
    <w:rsid w:val="00752B8B"/>
    <w:rsid w:val="007530E8"/>
    <w:rsid w:val="00753589"/>
    <w:rsid w:val="00753C8B"/>
    <w:rsid w:val="00753D41"/>
    <w:rsid w:val="007544BE"/>
    <w:rsid w:val="007544D5"/>
    <w:rsid w:val="00754505"/>
    <w:rsid w:val="0075526C"/>
    <w:rsid w:val="007554B1"/>
    <w:rsid w:val="00755975"/>
    <w:rsid w:val="00756226"/>
    <w:rsid w:val="0075710A"/>
    <w:rsid w:val="0075720A"/>
    <w:rsid w:val="00757392"/>
    <w:rsid w:val="007574E4"/>
    <w:rsid w:val="0075768C"/>
    <w:rsid w:val="007577E9"/>
    <w:rsid w:val="00757B58"/>
    <w:rsid w:val="007604B4"/>
    <w:rsid w:val="00760BDE"/>
    <w:rsid w:val="00761130"/>
    <w:rsid w:val="0076146E"/>
    <w:rsid w:val="0076155D"/>
    <w:rsid w:val="00761DB9"/>
    <w:rsid w:val="00761DE2"/>
    <w:rsid w:val="00761E87"/>
    <w:rsid w:val="00762820"/>
    <w:rsid w:val="007628E7"/>
    <w:rsid w:val="00763059"/>
    <w:rsid w:val="007630CD"/>
    <w:rsid w:val="007630E0"/>
    <w:rsid w:val="0076396C"/>
    <w:rsid w:val="00763CD7"/>
    <w:rsid w:val="007641EA"/>
    <w:rsid w:val="00765729"/>
    <w:rsid w:val="007663EF"/>
    <w:rsid w:val="0076650D"/>
    <w:rsid w:val="00770057"/>
    <w:rsid w:val="00770825"/>
    <w:rsid w:val="00770D20"/>
    <w:rsid w:val="00770D25"/>
    <w:rsid w:val="00770DD3"/>
    <w:rsid w:val="00771005"/>
    <w:rsid w:val="007711E0"/>
    <w:rsid w:val="007716AA"/>
    <w:rsid w:val="00771B1F"/>
    <w:rsid w:val="00772032"/>
    <w:rsid w:val="00772062"/>
    <w:rsid w:val="0077226E"/>
    <w:rsid w:val="007725E9"/>
    <w:rsid w:val="007727EE"/>
    <w:rsid w:val="0077337C"/>
    <w:rsid w:val="00773FE0"/>
    <w:rsid w:val="00774469"/>
    <w:rsid w:val="00774981"/>
    <w:rsid w:val="00774DE1"/>
    <w:rsid w:val="00776007"/>
    <w:rsid w:val="00776013"/>
    <w:rsid w:val="00776367"/>
    <w:rsid w:val="00776AC7"/>
    <w:rsid w:val="00776F43"/>
    <w:rsid w:val="00777795"/>
    <w:rsid w:val="00777FCA"/>
    <w:rsid w:val="007804F8"/>
    <w:rsid w:val="00780A7A"/>
    <w:rsid w:val="007811FD"/>
    <w:rsid w:val="007812F5"/>
    <w:rsid w:val="00781319"/>
    <w:rsid w:val="00781383"/>
    <w:rsid w:val="00781B9F"/>
    <w:rsid w:val="00781FD7"/>
    <w:rsid w:val="0078246B"/>
    <w:rsid w:val="00782D88"/>
    <w:rsid w:val="00782F2A"/>
    <w:rsid w:val="0078574A"/>
    <w:rsid w:val="00785B55"/>
    <w:rsid w:val="00785D0A"/>
    <w:rsid w:val="00786307"/>
    <w:rsid w:val="007863E9"/>
    <w:rsid w:val="00786909"/>
    <w:rsid w:val="007873E2"/>
    <w:rsid w:val="00787557"/>
    <w:rsid w:val="0078774E"/>
    <w:rsid w:val="007903EC"/>
    <w:rsid w:val="00790717"/>
    <w:rsid w:val="0079084B"/>
    <w:rsid w:val="00790A5D"/>
    <w:rsid w:val="0079146B"/>
    <w:rsid w:val="007921D7"/>
    <w:rsid w:val="007938FC"/>
    <w:rsid w:val="00794588"/>
    <w:rsid w:val="00794B20"/>
    <w:rsid w:val="007953E2"/>
    <w:rsid w:val="00795B75"/>
    <w:rsid w:val="00795CDA"/>
    <w:rsid w:val="00795ED7"/>
    <w:rsid w:val="0079793C"/>
    <w:rsid w:val="007979A4"/>
    <w:rsid w:val="00797C46"/>
    <w:rsid w:val="007A0F25"/>
    <w:rsid w:val="007A1961"/>
    <w:rsid w:val="007A1CBB"/>
    <w:rsid w:val="007A27F5"/>
    <w:rsid w:val="007A3237"/>
    <w:rsid w:val="007A35DB"/>
    <w:rsid w:val="007A3CC0"/>
    <w:rsid w:val="007A42C4"/>
    <w:rsid w:val="007A48CD"/>
    <w:rsid w:val="007A4B22"/>
    <w:rsid w:val="007A5E0A"/>
    <w:rsid w:val="007A6A93"/>
    <w:rsid w:val="007A702C"/>
    <w:rsid w:val="007A790C"/>
    <w:rsid w:val="007B043A"/>
    <w:rsid w:val="007B0618"/>
    <w:rsid w:val="007B139B"/>
    <w:rsid w:val="007B1462"/>
    <w:rsid w:val="007B1516"/>
    <w:rsid w:val="007B17FB"/>
    <w:rsid w:val="007B1B3A"/>
    <w:rsid w:val="007B2A20"/>
    <w:rsid w:val="007B2BDA"/>
    <w:rsid w:val="007B3269"/>
    <w:rsid w:val="007B331C"/>
    <w:rsid w:val="007B3472"/>
    <w:rsid w:val="007B3565"/>
    <w:rsid w:val="007B46DD"/>
    <w:rsid w:val="007B485A"/>
    <w:rsid w:val="007B544D"/>
    <w:rsid w:val="007B5710"/>
    <w:rsid w:val="007B5EB4"/>
    <w:rsid w:val="007B5F74"/>
    <w:rsid w:val="007B62EF"/>
    <w:rsid w:val="007B6A6E"/>
    <w:rsid w:val="007C0820"/>
    <w:rsid w:val="007C10D4"/>
    <w:rsid w:val="007C1C18"/>
    <w:rsid w:val="007C1DB4"/>
    <w:rsid w:val="007C2513"/>
    <w:rsid w:val="007C2D05"/>
    <w:rsid w:val="007C31B5"/>
    <w:rsid w:val="007C37B4"/>
    <w:rsid w:val="007C38FA"/>
    <w:rsid w:val="007C40A8"/>
    <w:rsid w:val="007C4431"/>
    <w:rsid w:val="007C458D"/>
    <w:rsid w:val="007C5293"/>
    <w:rsid w:val="007C57D7"/>
    <w:rsid w:val="007C5A3C"/>
    <w:rsid w:val="007C5E86"/>
    <w:rsid w:val="007C6209"/>
    <w:rsid w:val="007C6EA0"/>
    <w:rsid w:val="007C6EFA"/>
    <w:rsid w:val="007C6F9D"/>
    <w:rsid w:val="007C746E"/>
    <w:rsid w:val="007C74D4"/>
    <w:rsid w:val="007C7584"/>
    <w:rsid w:val="007C7835"/>
    <w:rsid w:val="007D0A3D"/>
    <w:rsid w:val="007D126B"/>
    <w:rsid w:val="007D1425"/>
    <w:rsid w:val="007D159E"/>
    <w:rsid w:val="007D18DE"/>
    <w:rsid w:val="007D1CB0"/>
    <w:rsid w:val="007D1CEC"/>
    <w:rsid w:val="007D2D12"/>
    <w:rsid w:val="007D381B"/>
    <w:rsid w:val="007D3E17"/>
    <w:rsid w:val="007D56A8"/>
    <w:rsid w:val="007D6000"/>
    <w:rsid w:val="007D739C"/>
    <w:rsid w:val="007D744A"/>
    <w:rsid w:val="007D7EB4"/>
    <w:rsid w:val="007E0C6C"/>
    <w:rsid w:val="007E115B"/>
    <w:rsid w:val="007E187B"/>
    <w:rsid w:val="007E18BC"/>
    <w:rsid w:val="007E2D6A"/>
    <w:rsid w:val="007E3845"/>
    <w:rsid w:val="007E3986"/>
    <w:rsid w:val="007E3A59"/>
    <w:rsid w:val="007E4FE0"/>
    <w:rsid w:val="007E52A8"/>
    <w:rsid w:val="007E6141"/>
    <w:rsid w:val="007E62DA"/>
    <w:rsid w:val="007E662B"/>
    <w:rsid w:val="007E680B"/>
    <w:rsid w:val="007E7A98"/>
    <w:rsid w:val="007F02DB"/>
    <w:rsid w:val="007F0A47"/>
    <w:rsid w:val="007F1195"/>
    <w:rsid w:val="007F1CCE"/>
    <w:rsid w:val="007F21AA"/>
    <w:rsid w:val="007F227F"/>
    <w:rsid w:val="007F346B"/>
    <w:rsid w:val="007F3680"/>
    <w:rsid w:val="007F4770"/>
    <w:rsid w:val="007F4949"/>
    <w:rsid w:val="007F4A8A"/>
    <w:rsid w:val="007F4C52"/>
    <w:rsid w:val="007F5361"/>
    <w:rsid w:val="007F563E"/>
    <w:rsid w:val="007F5948"/>
    <w:rsid w:val="007F59C0"/>
    <w:rsid w:val="007F60DF"/>
    <w:rsid w:val="007F638A"/>
    <w:rsid w:val="007F6756"/>
    <w:rsid w:val="007F7183"/>
    <w:rsid w:val="007F71F3"/>
    <w:rsid w:val="008001D4"/>
    <w:rsid w:val="00800631"/>
    <w:rsid w:val="00800918"/>
    <w:rsid w:val="00800994"/>
    <w:rsid w:val="00801C0D"/>
    <w:rsid w:val="008024AA"/>
    <w:rsid w:val="00802C3F"/>
    <w:rsid w:val="00803868"/>
    <w:rsid w:val="0080419D"/>
    <w:rsid w:val="00804D48"/>
    <w:rsid w:val="008054DF"/>
    <w:rsid w:val="00805D90"/>
    <w:rsid w:val="00805ECB"/>
    <w:rsid w:val="008064A5"/>
    <w:rsid w:val="00806867"/>
    <w:rsid w:val="00806DCE"/>
    <w:rsid w:val="008077A6"/>
    <w:rsid w:val="00807CE8"/>
    <w:rsid w:val="00807DA3"/>
    <w:rsid w:val="008101EE"/>
    <w:rsid w:val="00810D1B"/>
    <w:rsid w:val="0081137C"/>
    <w:rsid w:val="00811665"/>
    <w:rsid w:val="008121E8"/>
    <w:rsid w:val="0081253D"/>
    <w:rsid w:val="008127E2"/>
    <w:rsid w:val="008128A4"/>
    <w:rsid w:val="00812AAC"/>
    <w:rsid w:val="00812B1F"/>
    <w:rsid w:val="00813740"/>
    <w:rsid w:val="00813958"/>
    <w:rsid w:val="00813E2D"/>
    <w:rsid w:val="008143C9"/>
    <w:rsid w:val="00814CFF"/>
    <w:rsid w:val="008152F0"/>
    <w:rsid w:val="00815A9A"/>
    <w:rsid w:val="00815DF2"/>
    <w:rsid w:val="00816109"/>
    <w:rsid w:val="00816427"/>
    <w:rsid w:val="008165D3"/>
    <w:rsid w:val="008166EE"/>
    <w:rsid w:val="00816920"/>
    <w:rsid w:val="0081698C"/>
    <w:rsid w:val="00816A0C"/>
    <w:rsid w:val="00816D15"/>
    <w:rsid w:val="0081704F"/>
    <w:rsid w:val="00817124"/>
    <w:rsid w:val="008174F1"/>
    <w:rsid w:val="008177EF"/>
    <w:rsid w:val="008178A2"/>
    <w:rsid w:val="00817BD8"/>
    <w:rsid w:val="00817D1D"/>
    <w:rsid w:val="00817EF0"/>
    <w:rsid w:val="008205AD"/>
    <w:rsid w:val="00820C71"/>
    <w:rsid w:val="00820CFE"/>
    <w:rsid w:val="008215F8"/>
    <w:rsid w:val="00821621"/>
    <w:rsid w:val="00822103"/>
    <w:rsid w:val="00822799"/>
    <w:rsid w:val="008234C9"/>
    <w:rsid w:val="00823BAB"/>
    <w:rsid w:val="008242E8"/>
    <w:rsid w:val="00825367"/>
    <w:rsid w:val="0082537C"/>
    <w:rsid w:val="0082628B"/>
    <w:rsid w:val="008264D3"/>
    <w:rsid w:val="008266EE"/>
    <w:rsid w:val="00826AB3"/>
    <w:rsid w:val="00826EAA"/>
    <w:rsid w:val="00827A94"/>
    <w:rsid w:val="00827C68"/>
    <w:rsid w:val="00830248"/>
    <w:rsid w:val="0083061E"/>
    <w:rsid w:val="008307BE"/>
    <w:rsid w:val="00830988"/>
    <w:rsid w:val="00831463"/>
    <w:rsid w:val="008314BB"/>
    <w:rsid w:val="00832650"/>
    <w:rsid w:val="00832AF6"/>
    <w:rsid w:val="00832F0C"/>
    <w:rsid w:val="0083343F"/>
    <w:rsid w:val="008336E6"/>
    <w:rsid w:val="0083402F"/>
    <w:rsid w:val="0083477C"/>
    <w:rsid w:val="00834BD7"/>
    <w:rsid w:val="00834C33"/>
    <w:rsid w:val="00835E0D"/>
    <w:rsid w:val="0083604A"/>
    <w:rsid w:val="008363FD"/>
    <w:rsid w:val="00836575"/>
    <w:rsid w:val="00836E11"/>
    <w:rsid w:val="00837242"/>
    <w:rsid w:val="008373E5"/>
    <w:rsid w:val="00840E8F"/>
    <w:rsid w:val="00841509"/>
    <w:rsid w:val="008428C4"/>
    <w:rsid w:val="00842ACF"/>
    <w:rsid w:val="00842BF9"/>
    <w:rsid w:val="00842CF4"/>
    <w:rsid w:val="00842D47"/>
    <w:rsid w:val="0084303C"/>
    <w:rsid w:val="00843766"/>
    <w:rsid w:val="008437B7"/>
    <w:rsid w:val="008438BF"/>
    <w:rsid w:val="00843CC0"/>
    <w:rsid w:val="0084488C"/>
    <w:rsid w:val="00844F54"/>
    <w:rsid w:val="0084579D"/>
    <w:rsid w:val="00845B4E"/>
    <w:rsid w:val="008463F7"/>
    <w:rsid w:val="00846BB7"/>
    <w:rsid w:val="00847766"/>
    <w:rsid w:val="0084791E"/>
    <w:rsid w:val="00847EE4"/>
    <w:rsid w:val="0085017B"/>
    <w:rsid w:val="008501D4"/>
    <w:rsid w:val="0085080D"/>
    <w:rsid w:val="0085122C"/>
    <w:rsid w:val="00852045"/>
    <w:rsid w:val="008527DB"/>
    <w:rsid w:val="00853440"/>
    <w:rsid w:val="00854336"/>
    <w:rsid w:val="00854ACB"/>
    <w:rsid w:val="00854C78"/>
    <w:rsid w:val="0085533C"/>
    <w:rsid w:val="00856624"/>
    <w:rsid w:val="0085677A"/>
    <w:rsid w:val="00856942"/>
    <w:rsid w:val="00856A96"/>
    <w:rsid w:val="00856FC3"/>
    <w:rsid w:val="008574BF"/>
    <w:rsid w:val="00857888"/>
    <w:rsid w:val="008579C6"/>
    <w:rsid w:val="00857BEA"/>
    <w:rsid w:val="0086025C"/>
    <w:rsid w:val="00860F5E"/>
    <w:rsid w:val="00861025"/>
    <w:rsid w:val="008610CF"/>
    <w:rsid w:val="00861A28"/>
    <w:rsid w:val="008628BB"/>
    <w:rsid w:val="0086394F"/>
    <w:rsid w:val="008641EE"/>
    <w:rsid w:val="008644EB"/>
    <w:rsid w:val="008651A8"/>
    <w:rsid w:val="008653DF"/>
    <w:rsid w:val="00865831"/>
    <w:rsid w:val="008658A0"/>
    <w:rsid w:val="00865B13"/>
    <w:rsid w:val="00865BDF"/>
    <w:rsid w:val="00865E5F"/>
    <w:rsid w:val="00865F24"/>
    <w:rsid w:val="00866AAE"/>
    <w:rsid w:val="00866D58"/>
    <w:rsid w:val="0086760F"/>
    <w:rsid w:val="00867C01"/>
    <w:rsid w:val="008707EB"/>
    <w:rsid w:val="00870A46"/>
    <w:rsid w:val="00871049"/>
    <w:rsid w:val="00871389"/>
    <w:rsid w:val="00871B14"/>
    <w:rsid w:val="008720D2"/>
    <w:rsid w:val="00872203"/>
    <w:rsid w:val="00872565"/>
    <w:rsid w:val="00873442"/>
    <w:rsid w:val="0087347D"/>
    <w:rsid w:val="008734E8"/>
    <w:rsid w:val="00873833"/>
    <w:rsid w:val="00873962"/>
    <w:rsid w:val="00873B3E"/>
    <w:rsid w:val="008748FE"/>
    <w:rsid w:val="00875037"/>
    <w:rsid w:val="008769B2"/>
    <w:rsid w:val="00876BB7"/>
    <w:rsid w:val="00876C2A"/>
    <w:rsid w:val="00876D20"/>
    <w:rsid w:val="0087733D"/>
    <w:rsid w:val="00877F1A"/>
    <w:rsid w:val="008803AE"/>
    <w:rsid w:val="008805E2"/>
    <w:rsid w:val="00880617"/>
    <w:rsid w:val="00880B9A"/>
    <w:rsid w:val="00880EF6"/>
    <w:rsid w:val="00880FAA"/>
    <w:rsid w:val="00881DFC"/>
    <w:rsid w:val="0088209E"/>
    <w:rsid w:val="00882C88"/>
    <w:rsid w:val="00882CE1"/>
    <w:rsid w:val="00882E67"/>
    <w:rsid w:val="0088348B"/>
    <w:rsid w:val="008837ED"/>
    <w:rsid w:val="0088382E"/>
    <w:rsid w:val="00883B75"/>
    <w:rsid w:val="008846E7"/>
    <w:rsid w:val="00884BFA"/>
    <w:rsid w:val="00884CBD"/>
    <w:rsid w:val="008852EB"/>
    <w:rsid w:val="008856C5"/>
    <w:rsid w:val="00885707"/>
    <w:rsid w:val="00885D1B"/>
    <w:rsid w:val="00885E0F"/>
    <w:rsid w:val="00886154"/>
    <w:rsid w:val="00886207"/>
    <w:rsid w:val="008863F7"/>
    <w:rsid w:val="00886B41"/>
    <w:rsid w:val="0088752F"/>
    <w:rsid w:val="008879F3"/>
    <w:rsid w:val="00887BDD"/>
    <w:rsid w:val="00890313"/>
    <w:rsid w:val="00890CE4"/>
    <w:rsid w:val="00890D40"/>
    <w:rsid w:val="00891670"/>
    <w:rsid w:val="0089187D"/>
    <w:rsid w:val="008918D6"/>
    <w:rsid w:val="008918DB"/>
    <w:rsid w:val="008926D8"/>
    <w:rsid w:val="00892D1B"/>
    <w:rsid w:val="00893233"/>
    <w:rsid w:val="00893A58"/>
    <w:rsid w:val="00893BAC"/>
    <w:rsid w:val="00893E4A"/>
    <w:rsid w:val="0089532D"/>
    <w:rsid w:val="008956CE"/>
    <w:rsid w:val="00895786"/>
    <w:rsid w:val="00895A68"/>
    <w:rsid w:val="00895DEC"/>
    <w:rsid w:val="00895F0C"/>
    <w:rsid w:val="00896E80"/>
    <w:rsid w:val="0089738C"/>
    <w:rsid w:val="008A0192"/>
    <w:rsid w:val="008A02FC"/>
    <w:rsid w:val="008A090F"/>
    <w:rsid w:val="008A11A3"/>
    <w:rsid w:val="008A12C6"/>
    <w:rsid w:val="008A18F8"/>
    <w:rsid w:val="008A2D46"/>
    <w:rsid w:val="008A36AB"/>
    <w:rsid w:val="008A3A33"/>
    <w:rsid w:val="008A3B1E"/>
    <w:rsid w:val="008A430F"/>
    <w:rsid w:val="008A4441"/>
    <w:rsid w:val="008A59FB"/>
    <w:rsid w:val="008A5A14"/>
    <w:rsid w:val="008A5FD7"/>
    <w:rsid w:val="008A6728"/>
    <w:rsid w:val="008A6C05"/>
    <w:rsid w:val="008A6F77"/>
    <w:rsid w:val="008A7104"/>
    <w:rsid w:val="008A785C"/>
    <w:rsid w:val="008A7BCC"/>
    <w:rsid w:val="008A7D33"/>
    <w:rsid w:val="008A7EAF"/>
    <w:rsid w:val="008B0828"/>
    <w:rsid w:val="008B1A73"/>
    <w:rsid w:val="008B1AF8"/>
    <w:rsid w:val="008B1D5C"/>
    <w:rsid w:val="008B283E"/>
    <w:rsid w:val="008B2A83"/>
    <w:rsid w:val="008B3439"/>
    <w:rsid w:val="008B3FA3"/>
    <w:rsid w:val="008B4716"/>
    <w:rsid w:val="008B47C4"/>
    <w:rsid w:val="008B5A20"/>
    <w:rsid w:val="008B5A3A"/>
    <w:rsid w:val="008B5A88"/>
    <w:rsid w:val="008B5C2C"/>
    <w:rsid w:val="008B66D0"/>
    <w:rsid w:val="008B6966"/>
    <w:rsid w:val="008B6E27"/>
    <w:rsid w:val="008B6F52"/>
    <w:rsid w:val="008B7D84"/>
    <w:rsid w:val="008C016D"/>
    <w:rsid w:val="008C0274"/>
    <w:rsid w:val="008C0A5E"/>
    <w:rsid w:val="008C14D0"/>
    <w:rsid w:val="008C1674"/>
    <w:rsid w:val="008C2335"/>
    <w:rsid w:val="008C23D4"/>
    <w:rsid w:val="008C25A2"/>
    <w:rsid w:val="008C2DB5"/>
    <w:rsid w:val="008C3446"/>
    <w:rsid w:val="008C39F7"/>
    <w:rsid w:val="008C3BE6"/>
    <w:rsid w:val="008C41EB"/>
    <w:rsid w:val="008C4B0E"/>
    <w:rsid w:val="008C4D3C"/>
    <w:rsid w:val="008C5296"/>
    <w:rsid w:val="008C7F51"/>
    <w:rsid w:val="008D0206"/>
    <w:rsid w:val="008D06DF"/>
    <w:rsid w:val="008D097C"/>
    <w:rsid w:val="008D0F6E"/>
    <w:rsid w:val="008D1762"/>
    <w:rsid w:val="008D1A90"/>
    <w:rsid w:val="008D1AD9"/>
    <w:rsid w:val="008D1B76"/>
    <w:rsid w:val="008D1DBF"/>
    <w:rsid w:val="008D20E7"/>
    <w:rsid w:val="008D2F74"/>
    <w:rsid w:val="008D3081"/>
    <w:rsid w:val="008D390E"/>
    <w:rsid w:val="008D4979"/>
    <w:rsid w:val="008D4AB6"/>
    <w:rsid w:val="008D4E11"/>
    <w:rsid w:val="008D4E2F"/>
    <w:rsid w:val="008D542F"/>
    <w:rsid w:val="008D57DB"/>
    <w:rsid w:val="008D5A1A"/>
    <w:rsid w:val="008D5CA7"/>
    <w:rsid w:val="008D5FC3"/>
    <w:rsid w:val="008D616A"/>
    <w:rsid w:val="008D6C34"/>
    <w:rsid w:val="008D6DEE"/>
    <w:rsid w:val="008E002C"/>
    <w:rsid w:val="008E08AF"/>
    <w:rsid w:val="008E096C"/>
    <w:rsid w:val="008E0AE2"/>
    <w:rsid w:val="008E0C76"/>
    <w:rsid w:val="008E1BD4"/>
    <w:rsid w:val="008E1D6A"/>
    <w:rsid w:val="008E1F61"/>
    <w:rsid w:val="008E2242"/>
    <w:rsid w:val="008E303C"/>
    <w:rsid w:val="008E359A"/>
    <w:rsid w:val="008E37C6"/>
    <w:rsid w:val="008E3C8A"/>
    <w:rsid w:val="008E406A"/>
    <w:rsid w:val="008E4A1D"/>
    <w:rsid w:val="008E4B9C"/>
    <w:rsid w:val="008E4EE2"/>
    <w:rsid w:val="008E517B"/>
    <w:rsid w:val="008E5305"/>
    <w:rsid w:val="008E58F0"/>
    <w:rsid w:val="008E5ED6"/>
    <w:rsid w:val="008E6325"/>
    <w:rsid w:val="008E7A26"/>
    <w:rsid w:val="008E7A6F"/>
    <w:rsid w:val="008E7CDD"/>
    <w:rsid w:val="008E7E36"/>
    <w:rsid w:val="008F0169"/>
    <w:rsid w:val="008F0D21"/>
    <w:rsid w:val="008F1020"/>
    <w:rsid w:val="008F1221"/>
    <w:rsid w:val="008F209F"/>
    <w:rsid w:val="008F2114"/>
    <w:rsid w:val="008F2267"/>
    <w:rsid w:val="008F2781"/>
    <w:rsid w:val="008F2796"/>
    <w:rsid w:val="008F29D9"/>
    <w:rsid w:val="008F2B1B"/>
    <w:rsid w:val="008F39AC"/>
    <w:rsid w:val="008F3AFF"/>
    <w:rsid w:val="008F3BF0"/>
    <w:rsid w:val="008F3F2B"/>
    <w:rsid w:val="008F4558"/>
    <w:rsid w:val="008F4E29"/>
    <w:rsid w:val="008F53A3"/>
    <w:rsid w:val="008F5774"/>
    <w:rsid w:val="008F57F0"/>
    <w:rsid w:val="008F5C91"/>
    <w:rsid w:val="008F69E3"/>
    <w:rsid w:val="008F69F2"/>
    <w:rsid w:val="008F6BDA"/>
    <w:rsid w:val="008F6E04"/>
    <w:rsid w:val="008F77FA"/>
    <w:rsid w:val="008F79A2"/>
    <w:rsid w:val="008F7C6A"/>
    <w:rsid w:val="00901EF4"/>
    <w:rsid w:val="00902076"/>
    <w:rsid w:val="00902129"/>
    <w:rsid w:val="0090223F"/>
    <w:rsid w:val="00903267"/>
    <w:rsid w:val="0090335E"/>
    <w:rsid w:val="00903B14"/>
    <w:rsid w:val="009042F5"/>
    <w:rsid w:val="00904851"/>
    <w:rsid w:val="0090487E"/>
    <w:rsid w:val="009052A2"/>
    <w:rsid w:val="00905D4C"/>
    <w:rsid w:val="00906369"/>
    <w:rsid w:val="00906964"/>
    <w:rsid w:val="00907417"/>
    <w:rsid w:val="009075B6"/>
    <w:rsid w:val="00907726"/>
    <w:rsid w:val="00907D04"/>
    <w:rsid w:val="00910265"/>
    <w:rsid w:val="009106BF"/>
    <w:rsid w:val="00910707"/>
    <w:rsid w:val="00910F01"/>
    <w:rsid w:val="009120E1"/>
    <w:rsid w:val="009125ED"/>
    <w:rsid w:val="009127C6"/>
    <w:rsid w:val="009130C9"/>
    <w:rsid w:val="009132EF"/>
    <w:rsid w:val="009141B5"/>
    <w:rsid w:val="009145DA"/>
    <w:rsid w:val="00914E99"/>
    <w:rsid w:val="00915192"/>
    <w:rsid w:val="009161BB"/>
    <w:rsid w:val="00916490"/>
    <w:rsid w:val="00916831"/>
    <w:rsid w:val="0091686D"/>
    <w:rsid w:val="00916938"/>
    <w:rsid w:val="009172EB"/>
    <w:rsid w:val="009173CC"/>
    <w:rsid w:val="00917675"/>
    <w:rsid w:val="00920368"/>
    <w:rsid w:val="009204DA"/>
    <w:rsid w:val="00920F17"/>
    <w:rsid w:val="0092111C"/>
    <w:rsid w:val="00921476"/>
    <w:rsid w:val="009224F6"/>
    <w:rsid w:val="009225B4"/>
    <w:rsid w:val="00922BC4"/>
    <w:rsid w:val="00923C57"/>
    <w:rsid w:val="00924173"/>
    <w:rsid w:val="009241FA"/>
    <w:rsid w:val="00924E79"/>
    <w:rsid w:val="00924F5A"/>
    <w:rsid w:val="009254EF"/>
    <w:rsid w:val="00925770"/>
    <w:rsid w:val="009262CE"/>
    <w:rsid w:val="00926849"/>
    <w:rsid w:val="00927F82"/>
    <w:rsid w:val="00930248"/>
    <w:rsid w:val="009309C4"/>
    <w:rsid w:val="00930BEC"/>
    <w:rsid w:val="00930F61"/>
    <w:rsid w:val="009314C2"/>
    <w:rsid w:val="00932166"/>
    <w:rsid w:val="009321C7"/>
    <w:rsid w:val="00932230"/>
    <w:rsid w:val="009324EE"/>
    <w:rsid w:val="009325D6"/>
    <w:rsid w:val="009326E0"/>
    <w:rsid w:val="00932AD1"/>
    <w:rsid w:val="00932E3B"/>
    <w:rsid w:val="0093316B"/>
    <w:rsid w:val="00933346"/>
    <w:rsid w:val="00933621"/>
    <w:rsid w:val="00933A94"/>
    <w:rsid w:val="00933BAB"/>
    <w:rsid w:val="00933D9B"/>
    <w:rsid w:val="009341A8"/>
    <w:rsid w:val="00934EB2"/>
    <w:rsid w:val="0093513D"/>
    <w:rsid w:val="009359BF"/>
    <w:rsid w:val="00935A1F"/>
    <w:rsid w:val="00935B2C"/>
    <w:rsid w:val="00935E73"/>
    <w:rsid w:val="00936BCD"/>
    <w:rsid w:val="00936C60"/>
    <w:rsid w:val="00936E6F"/>
    <w:rsid w:val="00937597"/>
    <w:rsid w:val="009403D2"/>
    <w:rsid w:val="00940463"/>
    <w:rsid w:val="009405FE"/>
    <w:rsid w:val="00940B49"/>
    <w:rsid w:val="00940CF6"/>
    <w:rsid w:val="009418C7"/>
    <w:rsid w:val="00941DBD"/>
    <w:rsid w:val="00942E3A"/>
    <w:rsid w:val="00943CE3"/>
    <w:rsid w:val="00944CFA"/>
    <w:rsid w:val="009455DF"/>
    <w:rsid w:val="00945AF5"/>
    <w:rsid w:val="0094609F"/>
    <w:rsid w:val="0094617B"/>
    <w:rsid w:val="00946B08"/>
    <w:rsid w:val="00946BF4"/>
    <w:rsid w:val="00947564"/>
    <w:rsid w:val="00947970"/>
    <w:rsid w:val="009501B3"/>
    <w:rsid w:val="00950A70"/>
    <w:rsid w:val="00951411"/>
    <w:rsid w:val="009514D7"/>
    <w:rsid w:val="00951754"/>
    <w:rsid w:val="00951ADF"/>
    <w:rsid w:val="00951B3A"/>
    <w:rsid w:val="0095200A"/>
    <w:rsid w:val="0095246A"/>
    <w:rsid w:val="0095254C"/>
    <w:rsid w:val="009532FC"/>
    <w:rsid w:val="0095366B"/>
    <w:rsid w:val="00953A8A"/>
    <w:rsid w:val="009541EB"/>
    <w:rsid w:val="009543A3"/>
    <w:rsid w:val="0095449F"/>
    <w:rsid w:val="0095479B"/>
    <w:rsid w:val="00954CB2"/>
    <w:rsid w:val="00955C5E"/>
    <w:rsid w:val="00955E00"/>
    <w:rsid w:val="00955FA8"/>
    <w:rsid w:val="00955FB3"/>
    <w:rsid w:val="009564C7"/>
    <w:rsid w:val="00957088"/>
    <w:rsid w:val="00957D89"/>
    <w:rsid w:val="00960648"/>
    <w:rsid w:val="009608A3"/>
    <w:rsid w:val="00960CDC"/>
    <w:rsid w:val="00960DF9"/>
    <w:rsid w:val="009616E2"/>
    <w:rsid w:val="0096199A"/>
    <w:rsid w:val="00961DA9"/>
    <w:rsid w:val="009624EF"/>
    <w:rsid w:val="009637FC"/>
    <w:rsid w:val="00963AE6"/>
    <w:rsid w:val="00963B1A"/>
    <w:rsid w:val="00963BC6"/>
    <w:rsid w:val="00963BFB"/>
    <w:rsid w:val="00964345"/>
    <w:rsid w:val="0096451A"/>
    <w:rsid w:val="009654B4"/>
    <w:rsid w:val="00966120"/>
    <w:rsid w:val="00966938"/>
    <w:rsid w:val="00966AA7"/>
    <w:rsid w:val="00967000"/>
    <w:rsid w:val="009673EE"/>
    <w:rsid w:val="009677BF"/>
    <w:rsid w:val="00967D87"/>
    <w:rsid w:val="0097013A"/>
    <w:rsid w:val="009707DE"/>
    <w:rsid w:val="00970912"/>
    <w:rsid w:val="00970A86"/>
    <w:rsid w:val="00970ABC"/>
    <w:rsid w:val="009711A5"/>
    <w:rsid w:val="009716B4"/>
    <w:rsid w:val="009716F2"/>
    <w:rsid w:val="00971CB5"/>
    <w:rsid w:val="0097263A"/>
    <w:rsid w:val="0097299B"/>
    <w:rsid w:val="00972A96"/>
    <w:rsid w:val="00972CA9"/>
    <w:rsid w:val="00972CDE"/>
    <w:rsid w:val="009736E7"/>
    <w:rsid w:val="00973DB0"/>
    <w:rsid w:val="009747CE"/>
    <w:rsid w:val="00974B80"/>
    <w:rsid w:val="00974BDF"/>
    <w:rsid w:val="00974CA3"/>
    <w:rsid w:val="00974F1B"/>
    <w:rsid w:val="009752FF"/>
    <w:rsid w:val="0097543F"/>
    <w:rsid w:val="00975619"/>
    <w:rsid w:val="00975780"/>
    <w:rsid w:val="009757EC"/>
    <w:rsid w:val="00975AB6"/>
    <w:rsid w:val="00976271"/>
    <w:rsid w:val="009762E9"/>
    <w:rsid w:val="0097691B"/>
    <w:rsid w:val="00977636"/>
    <w:rsid w:val="009803CA"/>
    <w:rsid w:val="00980731"/>
    <w:rsid w:val="00980ACB"/>
    <w:rsid w:val="00980BD1"/>
    <w:rsid w:val="00980C0E"/>
    <w:rsid w:val="00981028"/>
    <w:rsid w:val="0098127F"/>
    <w:rsid w:val="00981B84"/>
    <w:rsid w:val="00981D8C"/>
    <w:rsid w:val="00981FF0"/>
    <w:rsid w:val="009829C4"/>
    <w:rsid w:val="00982DD3"/>
    <w:rsid w:val="00982F59"/>
    <w:rsid w:val="0098369E"/>
    <w:rsid w:val="00983B41"/>
    <w:rsid w:val="00983B4E"/>
    <w:rsid w:val="00983BA2"/>
    <w:rsid w:val="00983F08"/>
    <w:rsid w:val="009843B1"/>
    <w:rsid w:val="009847DE"/>
    <w:rsid w:val="009849DD"/>
    <w:rsid w:val="009852B6"/>
    <w:rsid w:val="00985971"/>
    <w:rsid w:val="009870B6"/>
    <w:rsid w:val="009874B7"/>
    <w:rsid w:val="00990088"/>
    <w:rsid w:val="00990CE5"/>
    <w:rsid w:val="00991450"/>
    <w:rsid w:val="009914CC"/>
    <w:rsid w:val="00991633"/>
    <w:rsid w:val="00991F29"/>
    <w:rsid w:val="00992CFE"/>
    <w:rsid w:val="00993536"/>
    <w:rsid w:val="00993708"/>
    <w:rsid w:val="00993955"/>
    <w:rsid w:val="00994242"/>
    <w:rsid w:val="00994E1D"/>
    <w:rsid w:val="00994FFF"/>
    <w:rsid w:val="00995806"/>
    <w:rsid w:val="00995BB5"/>
    <w:rsid w:val="00995DE2"/>
    <w:rsid w:val="00995EF0"/>
    <w:rsid w:val="0099606F"/>
    <w:rsid w:val="00996250"/>
    <w:rsid w:val="009963A7"/>
    <w:rsid w:val="00996B94"/>
    <w:rsid w:val="00996D68"/>
    <w:rsid w:val="00997451"/>
    <w:rsid w:val="009974E7"/>
    <w:rsid w:val="0099759C"/>
    <w:rsid w:val="009977C0"/>
    <w:rsid w:val="00997C75"/>
    <w:rsid w:val="009A024E"/>
    <w:rsid w:val="009A026A"/>
    <w:rsid w:val="009A10F2"/>
    <w:rsid w:val="009A11BB"/>
    <w:rsid w:val="009A16B1"/>
    <w:rsid w:val="009A222E"/>
    <w:rsid w:val="009A282A"/>
    <w:rsid w:val="009A4143"/>
    <w:rsid w:val="009A41FC"/>
    <w:rsid w:val="009A424D"/>
    <w:rsid w:val="009A47DA"/>
    <w:rsid w:val="009A4AB6"/>
    <w:rsid w:val="009A558F"/>
    <w:rsid w:val="009A59D0"/>
    <w:rsid w:val="009A5A77"/>
    <w:rsid w:val="009A5DB5"/>
    <w:rsid w:val="009A6CB4"/>
    <w:rsid w:val="009A6D08"/>
    <w:rsid w:val="009A777A"/>
    <w:rsid w:val="009B011F"/>
    <w:rsid w:val="009B0871"/>
    <w:rsid w:val="009B1240"/>
    <w:rsid w:val="009B1677"/>
    <w:rsid w:val="009B180A"/>
    <w:rsid w:val="009B1A96"/>
    <w:rsid w:val="009B1F3F"/>
    <w:rsid w:val="009B23A1"/>
    <w:rsid w:val="009B272B"/>
    <w:rsid w:val="009B29BE"/>
    <w:rsid w:val="009B345A"/>
    <w:rsid w:val="009B3C28"/>
    <w:rsid w:val="009B48DC"/>
    <w:rsid w:val="009B54BC"/>
    <w:rsid w:val="009B5A44"/>
    <w:rsid w:val="009B5B2D"/>
    <w:rsid w:val="009B6C03"/>
    <w:rsid w:val="009C064C"/>
    <w:rsid w:val="009C0C8F"/>
    <w:rsid w:val="009C0CBA"/>
    <w:rsid w:val="009C0F3E"/>
    <w:rsid w:val="009C124A"/>
    <w:rsid w:val="009C1986"/>
    <w:rsid w:val="009C1AA2"/>
    <w:rsid w:val="009C1E8F"/>
    <w:rsid w:val="009C1EE2"/>
    <w:rsid w:val="009C2B2D"/>
    <w:rsid w:val="009C2B3E"/>
    <w:rsid w:val="009C2B9F"/>
    <w:rsid w:val="009C2D5E"/>
    <w:rsid w:val="009C2E43"/>
    <w:rsid w:val="009C2E5C"/>
    <w:rsid w:val="009C3817"/>
    <w:rsid w:val="009C3824"/>
    <w:rsid w:val="009C39D4"/>
    <w:rsid w:val="009C3C1F"/>
    <w:rsid w:val="009C51A3"/>
    <w:rsid w:val="009C5366"/>
    <w:rsid w:val="009C5974"/>
    <w:rsid w:val="009C7D61"/>
    <w:rsid w:val="009C7DE6"/>
    <w:rsid w:val="009D05E7"/>
    <w:rsid w:val="009D0A1B"/>
    <w:rsid w:val="009D199A"/>
    <w:rsid w:val="009D29F2"/>
    <w:rsid w:val="009D2B26"/>
    <w:rsid w:val="009D2F09"/>
    <w:rsid w:val="009D3441"/>
    <w:rsid w:val="009D3AB7"/>
    <w:rsid w:val="009D3F30"/>
    <w:rsid w:val="009D413A"/>
    <w:rsid w:val="009D455D"/>
    <w:rsid w:val="009D4BC4"/>
    <w:rsid w:val="009D5559"/>
    <w:rsid w:val="009D555D"/>
    <w:rsid w:val="009D5901"/>
    <w:rsid w:val="009D6512"/>
    <w:rsid w:val="009D7B81"/>
    <w:rsid w:val="009D7EBF"/>
    <w:rsid w:val="009E052D"/>
    <w:rsid w:val="009E0A62"/>
    <w:rsid w:val="009E0D50"/>
    <w:rsid w:val="009E1620"/>
    <w:rsid w:val="009E1717"/>
    <w:rsid w:val="009E18C1"/>
    <w:rsid w:val="009E1F52"/>
    <w:rsid w:val="009E1FC2"/>
    <w:rsid w:val="009E2D65"/>
    <w:rsid w:val="009E3395"/>
    <w:rsid w:val="009E37E4"/>
    <w:rsid w:val="009E4132"/>
    <w:rsid w:val="009E41E4"/>
    <w:rsid w:val="009E45D0"/>
    <w:rsid w:val="009E4710"/>
    <w:rsid w:val="009E54D9"/>
    <w:rsid w:val="009E5976"/>
    <w:rsid w:val="009E5998"/>
    <w:rsid w:val="009E5D88"/>
    <w:rsid w:val="009E5E30"/>
    <w:rsid w:val="009E703B"/>
    <w:rsid w:val="009F08A8"/>
    <w:rsid w:val="009F0F5D"/>
    <w:rsid w:val="009F1210"/>
    <w:rsid w:val="009F1265"/>
    <w:rsid w:val="009F12E9"/>
    <w:rsid w:val="009F2544"/>
    <w:rsid w:val="009F29A1"/>
    <w:rsid w:val="009F2F6A"/>
    <w:rsid w:val="009F3335"/>
    <w:rsid w:val="009F415C"/>
    <w:rsid w:val="009F4576"/>
    <w:rsid w:val="009F4E0C"/>
    <w:rsid w:val="009F5542"/>
    <w:rsid w:val="009F57C1"/>
    <w:rsid w:val="009F697E"/>
    <w:rsid w:val="009F7006"/>
    <w:rsid w:val="009F745E"/>
    <w:rsid w:val="009F77E3"/>
    <w:rsid w:val="009F7A15"/>
    <w:rsid w:val="00A00327"/>
    <w:rsid w:val="00A00BD5"/>
    <w:rsid w:val="00A00C8A"/>
    <w:rsid w:val="00A016C0"/>
    <w:rsid w:val="00A01B23"/>
    <w:rsid w:val="00A01D2D"/>
    <w:rsid w:val="00A023F1"/>
    <w:rsid w:val="00A027B9"/>
    <w:rsid w:val="00A02810"/>
    <w:rsid w:val="00A02F29"/>
    <w:rsid w:val="00A03AA1"/>
    <w:rsid w:val="00A03D98"/>
    <w:rsid w:val="00A04153"/>
    <w:rsid w:val="00A04765"/>
    <w:rsid w:val="00A048F9"/>
    <w:rsid w:val="00A04D94"/>
    <w:rsid w:val="00A04F5C"/>
    <w:rsid w:val="00A05DDB"/>
    <w:rsid w:val="00A06A92"/>
    <w:rsid w:val="00A07CE5"/>
    <w:rsid w:val="00A106D1"/>
    <w:rsid w:val="00A10989"/>
    <w:rsid w:val="00A10E6B"/>
    <w:rsid w:val="00A10F56"/>
    <w:rsid w:val="00A11501"/>
    <w:rsid w:val="00A11A1E"/>
    <w:rsid w:val="00A127A2"/>
    <w:rsid w:val="00A13121"/>
    <w:rsid w:val="00A132CA"/>
    <w:rsid w:val="00A13396"/>
    <w:rsid w:val="00A13DE3"/>
    <w:rsid w:val="00A13DFF"/>
    <w:rsid w:val="00A14587"/>
    <w:rsid w:val="00A14D5B"/>
    <w:rsid w:val="00A14E08"/>
    <w:rsid w:val="00A15091"/>
    <w:rsid w:val="00A15303"/>
    <w:rsid w:val="00A15880"/>
    <w:rsid w:val="00A15AD8"/>
    <w:rsid w:val="00A16777"/>
    <w:rsid w:val="00A16858"/>
    <w:rsid w:val="00A16DDE"/>
    <w:rsid w:val="00A16F7F"/>
    <w:rsid w:val="00A16F85"/>
    <w:rsid w:val="00A16FCE"/>
    <w:rsid w:val="00A17137"/>
    <w:rsid w:val="00A17398"/>
    <w:rsid w:val="00A2020B"/>
    <w:rsid w:val="00A2039C"/>
    <w:rsid w:val="00A20444"/>
    <w:rsid w:val="00A20E2C"/>
    <w:rsid w:val="00A217AA"/>
    <w:rsid w:val="00A2198A"/>
    <w:rsid w:val="00A23536"/>
    <w:rsid w:val="00A238D6"/>
    <w:rsid w:val="00A23D5B"/>
    <w:rsid w:val="00A23FF4"/>
    <w:rsid w:val="00A2400E"/>
    <w:rsid w:val="00A2431B"/>
    <w:rsid w:val="00A25622"/>
    <w:rsid w:val="00A25965"/>
    <w:rsid w:val="00A25C8D"/>
    <w:rsid w:val="00A2663C"/>
    <w:rsid w:val="00A26B00"/>
    <w:rsid w:val="00A27858"/>
    <w:rsid w:val="00A27EEC"/>
    <w:rsid w:val="00A30069"/>
    <w:rsid w:val="00A30292"/>
    <w:rsid w:val="00A30508"/>
    <w:rsid w:val="00A30544"/>
    <w:rsid w:val="00A30942"/>
    <w:rsid w:val="00A30EB5"/>
    <w:rsid w:val="00A31804"/>
    <w:rsid w:val="00A31914"/>
    <w:rsid w:val="00A319CE"/>
    <w:rsid w:val="00A3200A"/>
    <w:rsid w:val="00A327B9"/>
    <w:rsid w:val="00A32EFC"/>
    <w:rsid w:val="00A33042"/>
    <w:rsid w:val="00A3382D"/>
    <w:rsid w:val="00A34978"/>
    <w:rsid w:val="00A34AA5"/>
    <w:rsid w:val="00A350A4"/>
    <w:rsid w:val="00A353A4"/>
    <w:rsid w:val="00A35613"/>
    <w:rsid w:val="00A356C4"/>
    <w:rsid w:val="00A35921"/>
    <w:rsid w:val="00A35F9A"/>
    <w:rsid w:val="00A368E4"/>
    <w:rsid w:val="00A3747F"/>
    <w:rsid w:val="00A378DE"/>
    <w:rsid w:val="00A379EE"/>
    <w:rsid w:val="00A37EEA"/>
    <w:rsid w:val="00A405E4"/>
    <w:rsid w:val="00A418B9"/>
    <w:rsid w:val="00A418D8"/>
    <w:rsid w:val="00A419AC"/>
    <w:rsid w:val="00A423E1"/>
    <w:rsid w:val="00A42A29"/>
    <w:rsid w:val="00A42B8A"/>
    <w:rsid w:val="00A42C75"/>
    <w:rsid w:val="00A4319D"/>
    <w:rsid w:val="00A44893"/>
    <w:rsid w:val="00A4579C"/>
    <w:rsid w:val="00A46F52"/>
    <w:rsid w:val="00A4740D"/>
    <w:rsid w:val="00A47422"/>
    <w:rsid w:val="00A47EBB"/>
    <w:rsid w:val="00A501D8"/>
    <w:rsid w:val="00A50F48"/>
    <w:rsid w:val="00A52333"/>
    <w:rsid w:val="00A5235B"/>
    <w:rsid w:val="00A527FC"/>
    <w:rsid w:val="00A5307B"/>
    <w:rsid w:val="00A536F3"/>
    <w:rsid w:val="00A53F28"/>
    <w:rsid w:val="00A54C80"/>
    <w:rsid w:val="00A55578"/>
    <w:rsid w:val="00A55ACD"/>
    <w:rsid w:val="00A56116"/>
    <w:rsid w:val="00A564AC"/>
    <w:rsid w:val="00A56A01"/>
    <w:rsid w:val="00A56A0E"/>
    <w:rsid w:val="00A56A71"/>
    <w:rsid w:val="00A570AE"/>
    <w:rsid w:val="00A5713E"/>
    <w:rsid w:val="00A57474"/>
    <w:rsid w:val="00A5747E"/>
    <w:rsid w:val="00A60D16"/>
    <w:rsid w:val="00A6186A"/>
    <w:rsid w:val="00A61CA1"/>
    <w:rsid w:val="00A62260"/>
    <w:rsid w:val="00A6266D"/>
    <w:rsid w:val="00A627C1"/>
    <w:rsid w:val="00A628B7"/>
    <w:rsid w:val="00A62B54"/>
    <w:rsid w:val="00A62C77"/>
    <w:rsid w:val="00A62D63"/>
    <w:rsid w:val="00A62EF1"/>
    <w:rsid w:val="00A6314D"/>
    <w:rsid w:val="00A631CE"/>
    <w:rsid w:val="00A63474"/>
    <w:rsid w:val="00A634D1"/>
    <w:rsid w:val="00A6389C"/>
    <w:rsid w:val="00A638E2"/>
    <w:rsid w:val="00A644C9"/>
    <w:rsid w:val="00A648CB"/>
    <w:rsid w:val="00A64DA3"/>
    <w:rsid w:val="00A672B4"/>
    <w:rsid w:val="00A6787C"/>
    <w:rsid w:val="00A700A5"/>
    <w:rsid w:val="00A701B0"/>
    <w:rsid w:val="00A70853"/>
    <w:rsid w:val="00A71013"/>
    <w:rsid w:val="00A7127A"/>
    <w:rsid w:val="00A71368"/>
    <w:rsid w:val="00A7188C"/>
    <w:rsid w:val="00A718A1"/>
    <w:rsid w:val="00A71AA2"/>
    <w:rsid w:val="00A71CFB"/>
    <w:rsid w:val="00A71D71"/>
    <w:rsid w:val="00A7226F"/>
    <w:rsid w:val="00A724F5"/>
    <w:rsid w:val="00A72EEC"/>
    <w:rsid w:val="00A73273"/>
    <w:rsid w:val="00A738AA"/>
    <w:rsid w:val="00A73989"/>
    <w:rsid w:val="00A73D6C"/>
    <w:rsid w:val="00A73EA3"/>
    <w:rsid w:val="00A742AA"/>
    <w:rsid w:val="00A744ED"/>
    <w:rsid w:val="00A758F3"/>
    <w:rsid w:val="00A76316"/>
    <w:rsid w:val="00A77689"/>
    <w:rsid w:val="00A77E26"/>
    <w:rsid w:val="00A80971"/>
    <w:rsid w:val="00A81016"/>
    <w:rsid w:val="00A810DD"/>
    <w:rsid w:val="00A812F0"/>
    <w:rsid w:val="00A81440"/>
    <w:rsid w:val="00A814DB"/>
    <w:rsid w:val="00A81843"/>
    <w:rsid w:val="00A81C40"/>
    <w:rsid w:val="00A83263"/>
    <w:rsid w:val="00A83B78"/>
    <w:rsid w:val="00A84257"/>
    <w:rsid w:val="00A8503D"/>
    <w:rsid w:val="00A856F5"/>
    <w:rsid w:val="00A858FA"/>
    <w:rsid w:val="00A85A8B"/>
    <w:rsid w:val="00A85E30"/>
    <w:rsid w:val="00A86653"/>
    <w:rsid w:val="00A86A13"/>
    <w:rsid w:val="00A8712C"/>
    <w:rsid w:val="00A87216"/>
    <w:rsid w:val="00A87271"/>
    <w:rsid w:val="00A87358"/>
    <w:rsid w:val="00A878BD"/>
    <w:rsid w:val="00A87C02"/>
    <w:rsid w:val="00A87F3F"/>
    <w:rsid w:val="00A9072A"/>
    <w:rsid w:val="00A9088D"/>
    <w:rsid w:val="00A90F5C"/>
    <w:rsid w:val="00A911ED"/>
    <w:rsid w:val="00A919BE"/>
    <w:rsid w:val="00A91D2A"/>
    <w:rsid w:val="00A92372"/>
    <w:rsid w:val="00A92DA3"/>
    <w:rsid w:val="00A9323C"/>
    <w:rsid w:val="00A93E53"/>
    <w:rsid w:val="00A942A1"/>
    <w:rsid w:val="00A942EF"/>
    <w:rsid w:val="00A945BC"/>
    <w:rsid w:val="00A948DC"/>
    <w:rsid w:val="00A94D6E"/>
    <w:rsid w:val="00A94D87"/>
    <w:rsid w:val="00A95206"/>
    <w:rsid w:val="00A955B3"/>
    <w:rsid w:val="00A962FB"/>
    <w:rsid w:val="00A96519"/>
    <w:rsid w:val="00A96D41"/>
    <w:rsid w:val="00A973B0"/>
    <w:rsid w:val="00A97882"/>
    <w:rsid w:val="00AA065E"/>
    <w:rsid w:val="00AA0819"/>
    <w:rsid w:val="00AA08F7"/>
    <w:rsid w:val="00AA1103"/>
    <w:rsid w:val="00AA13CB"/>
    <w:rsid w:val="00AA162D"/>
    <w:rsid w:val="00AA18DE"/>
    <w:rsid w:val="00AA1F60"/>
    <w:rsid w:val="00AA20F5"/>
    <w:rsid w:val="00AA25ED"/>
    <w:rsid w:val="00AA2F9E"/>
    <w:rsid w:val="00AA359B"/>
    <w:rsid w:val="00AA383E"/>
    <w:rsid w:val="00AA3BCC"/>
    <w:rsid w:val="00AA49F0"/>
    <w:rsid w:val="00AA5C6B"/>
    <w:rsid w:val="00AA5FE6"/>
    <w:rsid w:val="00AA66FB"/>
    <w:rsid w:val="00AA6A27"/>
    <w:rsid w:val="00AA7359"/>
    <w:rsid w:val="00AA7AB6"/>
    <w:rsid w:val="00AB0571"/>
    <w:rsid w:val="00AB0746"/>
    <w:rsid w:val="00AB0761"/>
    <w:rsid w:val="00AB09D2"/>
    <w:rsid w:val="00AB1250"/>
    <w:rsid w:val="00AB1343"/>
    <w:rsid w:val="00AB20DF"/>
    <w:rsid w:val="00AB2C1C"/>
    <w:rsid w:val="00AB34A5"/>
    <w:rsid w:val="00AB37A4"/>
    <w:rsid w:val="00AB409F"/>
    <w:rsid w:val="00AB42F8"/>
    <w:rsid w:val="00AB44A2"/>
    <w:rsid w:val="00AB5DEC"/>
    <w:rsid w:val="00AB6E2A"/>
    <w:rsid w:val="00AB7070"/>
    <w:rsid w:val="00AB742D"/>
    <w:rsid w:val="00AB7B70"/>
    <w:rsid w:val="00AC0020"/>
    <w:rsid w:val="00AC034B"/>
    <w:rsid w:val="00AC0597"/>
    <w:rsid w:val="00AC12F0"/>
    <w:rsid w:val="00AC144A"/>
    <w:rsid w:val="00AC15CC"/>
    <w:rsid w:val="00AC1CB2"/>
    <w:rsid w:val="00AC20A3"/>
    <w:rsid w:val="00AC24A9"/>
    <w:rsid w:val="00AC26E5"/>
    <w:rsid w:val="00AC35DA"/>
    <w:rsid w:val="00AC3654"/>
    <w:rsid w:val="00AC39AD"/>
    <w:rsid w:val="00AC4093"/>
    <w:rsid w:val="00AC450F"/>
    <w:rsid w:val="00AC4F44"/>
    <w:rsid w:val="00AC570A"/>
    <w:rsid w:val="00AC5739"/>
    <w:rsid w:val="00AC57BB"/>
    <w:rsid w:val="00AC617F"/>
    <w:rsid w:val="00AC6280"/>
    <w:rsid w:val="00AC63BF"/>
    <w:rsid w:val="00AC6FF2"/>
    <w:rsid w:val="00AC73A1"/>
    <w:rsid w:val="00AC7F00"/>
    <w:rsid w:val="00AC7F23"/>
    <w:rsid w:val="00AD0AA5"/>
    <w:rsid w:val="00AD1033"/>
    <w:rsid w:val="00AD1A12"/>
    <w:rsid w:val="00AD2099"/>
    <w:rsid w:val="00AD2574"/>
    <w:rsid w:val="00AD279A"/>
    <w:rsid w:val="00AD2C09"/>
    <w:rsid w:val="00AD3AB3"/>
    <w:rsid w:val="00AD47FA"/>
    <w:rsid w:val="00AD4A76"/>
    <w:rsid w:val="00AD4C17"/>
    <w:rsid w:val="00AD4CE3"/>
    <w:rsid w:val="00AD53F9"/>
    <w:rsid w:val="00AD5B8A"/>
    <w:rsid w:val="00AD5C14"/>
    <w:rsid w:val="00AD5EA9"/>
    <w:rsid w:val="00AD6476"/>
    <w:rsid w:val="00AD6FFE"/>
    <w:rsid w:val="00AD7696"/>
    <w:rsid w:val="00AD79A9"/>
    <w:rsid w:val="00AD7B22"/>
    <w:rsid w:val="00AD7CD2"/>
    <w:rsid w:val="00AE013B"/>
    <w:rsid w:val="00AE0CB9"/>
    <w:rsid w:val="00AE10CD"/>
    <w:rsid w:val="00AE1102"/>
    <w:rsid w:val="00AE11E0"/>
    <w:rsid w:val="00AE14D5"/>
    <w:rsid w:val="00AE1723"/>
    <w:rsid w:val="00AE1FC7"/>
    <w:rsid w:val="00AE20FC"/>
    <w:rsid w:val="00AE25B1"/>
    <w:rsid w:val="00AE2B35"/>
    <w:rsid w:val="00AE2CFE"/>
    <w:rsid w:val="00AE2D68"/>
    <w:rsid w:val="00AE2FB1"/>
    <w:rsid w:val="00AE3266"/>
    <w:rsid w:val="00AE35A8"/>
    <w:rsid w:val="00AE3875"/>
    <w:rsid w:val="00AE3D00"/>
    <w:rsid w:val="00AE3E40"/>
    <w:rsid w:val="00AE3F3E"/>
    <w:rsid w:val="00AE4332"/>
    <w:rsid w:val="00AE47B4"/>
    <w:rsid w:val="00AE4A5B"/>
    <w:rsid w:val="00AE5602"/>
    <w:rsid w:val="00AE6AAE"/>
    <w:rsid w:val="00AE73FB"/>
    <w:rsid w:val="00AE7486"/>
    <w:rsid w:val="00AE75C1"/>
    <w:rsid w:val="00AE78E6"/>
    <w:rsid w:val="00AE7FAF"/>
    <w:rsid w:val="00AF0374"/>
    <w:rsid w:val="00AF0C53"/>
    <w:rsid w:val="00AF0EDD"/>
    <w:rsid w:val="00AF183C"/>
    <w:rsid w:val="00AF1EE9"/>
    <w:rsid w:val="00AF2466"/>
    <w:rsid w:val="00AF3047"/>
    <w:rsid w:val="00AF39BD"/>
    <w:rsid w:val="00AF405E"/>
    <w:rsid w:val="00AF4BED"/>
    <w:rsid w:val="00AF5103"/>
    <w:rsid w:val="00AF5330"/>
    <w:rsid w:val="00AF5CB9"/>
    <w:rsid w:val="00AF6AE6"/>
    <w:rsid w:val="00AF6C31"/>
    <w:rsid w:val="00AF6EE2"/>
    <w:rsid w:val="00AF70AE"/>
    <w:rsid w:val="00AF730A"/>
    <w:rsid w:val="00AF7717"/>
    <w:rsid w:val="00AF7BDF"/>
    <w:rsid w:val="00B003ED"/>
    <w:rsid w:val="00B00B06"/>
    <w:rsid w:val="00B01453"/>
    <w:rsid w:val="00B017DA"/>
    <w:rsid w:val="00B01E4B"/>
    <w:rsid w:val="00B02AEE"/>
    <w:rsid w:val="00B02B30"/>
    <w:rsid w:val="00B02C30"/>
    <w:rsid w:val="00B03551"/>
    <w:rsid w:val="00B03C90"/>
    <w:rsid w:val="00B03E83"/>
    <w:rsid w:val="00B042F0"/>
    <w:rsid w:val="00B045A6"/>
    <w:rsid w:val="00B04F49"/>
    <w:rsid w:val="00B050FC"/>
    <w:rsid w:val="00B063D0"/>
    <w:rsid w:val="00B06E90"/>
    <w:rsid w:val="00B075EF"/>
    <w:rsid w:val="00B07F61"/>
    <w:rsid w:val="00B10035"/>
    <w:rsid w:val="00B100AB"/>
    <w:rsid w:val="00B10468"/>
    <w:rsid w:val="00B10579"/>
    <w:rsid w:val="00B10B46"/>
    <w:rsid w:val="00B10D41"/>
    <w:rsid w:val="00B112F5"/>
    <w:rsid w:val="00B11E72"/>
    <w:rsid w:val="00B127E4"/>
    <w:rsid w:val="00B127EB"/>
    <w:rsid w:val="00B131DD"/>
    <w:rsid w:val="00B138A9"/>
    <w:rsid w:val="00B1393B"/>
    <w:rsid w:val="00B140E1"/>
    <w:rsid w:val="00B143C0"/>
    <w:rsid w:val="00B149C1"/>
    <w:rsid w:val="00B14F60"/>
    <w:rsid w:val="00B154ED"/>
    <w:rsid w:val="00B15AB8"/>
    <w:rsid w:val="00B15BE6"/>
    <w:rsid w:val="00B16388"/>
    <w:rsid w:val="00B164CE"/>
    <w:rsid w:val="00B16B5B"/>
    <w:rsid w:val="00B16D9E"/>
    <w:rsid w:val="00B16EA6"/>
    <w:rsid w:val="00B17021"/>
    <w:rsid w:val="00B1727E"/>
    <w:rsid w:val="00B17436"/>
    <w:rsid w:val="00B17509"/>
    <w:rsid w:val="00B1798D"/>
    <w:rsid w:val="00B20114"/>
    <w:rsid w:val="00B2044E"/>
    <w:rsid w:val="00B209FD"/>
    <w:rsid w:val="00B21DDF"/>
    <w:rsid w:val="00B22161"/>
    <w:rsid w:val="00B22470"/>
    <w:rsid w:val="00B224CA"/>
    <w:rsid w:val="00B22869"/>
    <w:rsid w:val="00B22870"/>
    <w:rsid w:val="00B22FCF"/>
    <w:rsid w:val="00B24323"/>
    <w:rsid w:val="00B24AD9"/>
    <w:rsid w:val="00B24BF5"/>
    <w:rsid w:val="00B24F97"/>
    <w:rsid w:val="00B252B7"/>
    <w:rsid w:val="00B25EFA"/>
    <w:rsid w:val="00B2670B"/>
    <w:rsid w:val="00B26865"/>
    <w:rsid w:val="00B26EB2"/>
    <w:rsid w:val="00B27253"/>
    <w:rsid w:val="00B272D1"/>
    <w:rsid w:val="00B27474"/>
    <w:rsid w:val="00B3015E"/>
    <w:rsid w:val="00B30265"/>
    <w:rsid w:val="00B30388"/>
    <w:rsid w:val="00B30402"/>
    <w:rsid w:val="00B30F31"/>
    <w:rsid w:val="00B31665"/>
    <w:rsid w:val="00B31DD1"/>
    <w:rsid w:val="00B32556"/>
    <w:rsid w:val="00B3292D"/>
    <w:rsid w:val="00B32ED8"/>
    <w:rsid w:val="00B32F2F"/>
    <w:rsid w:val="00B34282"/>
    <w:rsid w:val="00B34A98"/>
    <w:rsid w:val="00B355E8"/>
    <w:rsid w:val="00B3586C"/>
    <w:rsid w:val="00B366EF"/>
    <w:rsid w:val="00B369E9"/>
    <w:rsid w:val="00B36A09"/>
    <w:rsid w:val="00B37576"/>
    <w:rsid w:val="00B37FD8"/>
    <w:rsid w:val="00B405C4"/>
    <w:rsid w:val="00B41170"/>
    <w:rsid w:val="00B411E3"/>
    <w:rsid w:val="00B41831"/>
    <w:rsid w:val="00B41F11"/>
    <w:rsid w:val="00B41F1C"/>
    <w:rsid w:val="00B41F2C"/>
    <w:rsid w:val="00B4212F"/>
    <w:rsid w:val="00B43243"/>
    <w:rsid w:val="00B43AE7"/>
    <w:rsid w:val="00B4491D"/>
    <w:rsid w:val="00B44A4A"/>
    <w:rsid w:val="00B44A99"/>
    <w:rsid w:val="00B44C70"/>
    <w:rsid w:val="00B44E19"/>
    <w:rsid w:val="00B4556D"/>
    <w:rsid w:val="00B45648"/>
    <w:rsid w:val="00B4565B"/>
    <w:rsid w:val="00B4622E"/>
    <w:rsid w:val="00B462AB"/>
    <w:rsid w:val="00B462CF"/>
    <w:rsid w:val="00B47119"/>
    <w:rsid w:val="00B4759A"/>
    <w:rsid w:val="00B475D9"/>
    <w:rsid w:val="00B47DCE"/>
    <w:rsid w:val="00B500F4"/>
    <w:rsid w:val="00B51E41"/>
    <w:rsid w:val="00B51E84"/>
    <w:rsid w:val="00B51FB9"/>
    <w:rsid w:val="00B526BC"/>
    <w:rsid w:val="00B53081"/>
    <w:rsid w:val="00B53EF8"/>
    <w:rsid w:val="00B54116"/>
    <w:rsid w:val="00B54927"/>
    <w:rsid w:val="00B5509D"/>
    <w:rsid w:val="00B5673A"/>
    <w:rsid w:val="00B5696C"/>
    <w:rsid w:val="00B56C18"/>
    <w:rsid w:val="00B576BE"/>
    <w:rsid w:val="00B605D9"/>
    <w:rsid w:val="00B60648"/>
    <w:rsid w:val="00B60B6C"/>
    <w:rsid w:val="00B610CC"/>
    <w:rsid w:val="00B613F8"/>
    <w:rsid w:val="00B61481"/>
    <w:rsid w:val="00B6193A"/>
    <w:rsid w:val="00B61A93"/>
    <w:rsid w:val="00B621A3"/>
    <w:rsid w:val="00B62602"/>
    <w:rsid w:val="00B629A8"/>
    <w:rsid w:val="00B62E3C"/>
    <w:rsid w:val="00B62FA8"/>
    <w:rsid w:val="00B634DE"/>
    <w:rsid w:val="00B6352C"/>
    <w:rsid w:val="00B64435"/>
    <w:rsid w:val="00B64A75"/>
    <w:rsid w:val="00B64DFA"/>
    <w:rsid w:val="00B658CD"/>
    <w:rsid w:val="00B6649F"/>
    <w:rsid w:val="00B66609"/>
    <w:rsid w:val="00B6673E"/>
    <w:rsid w:val="00B66909"/>
    <w:rsid w:val="00B66D4F"/>
    <w:rsid w:val="00B66D98"/>
    <w:rsid w:val="00B671FE"/>
    <w:rsid w:val="00B677B5"/>
    <w:rsid w:val="00B67A88"/>
    <w:rsid w:val="00B67BB2"/>
    <w:rsid w:val="00B67F49"/>
    <w:rsid w:val="00B7010B"/>
    <w:rsid w:val="00B70370"/>
    <w:rsid w:val="00B70490"/>
    <w:rsid w:val="00B70FBA"/>
    <w:rsid w:val="00B724DB"/>
    <w:rsid w:val="00B72EC9"/>
    <w:rsid w:val="00B72F13"/>
    <w:rsid w:val="00B73429"/>
    <w:rsid w:val="00B7387A"/>
    <w:rsid w:val="00B75058"/>
    <w:rsid w:val="00B75C11"/>
    <w:rsid w:val="00B76047"/>
    <w:rsid w:val="00B76527"/>
    <w:rsid w:val="00B76844"/>
    <w:rsid w:val="00B76E7C"/>
    <w:rsid w:val="00B77B16"/>
    <w:rsid w:val="00B800E1"/>
    <w:rsid w:val="00B80230"/>
    <w:rsid w:val="00B809DF"/>
    <w:rsid w:val="00B811C5"/>
    <w:rsid w:val="00B81710"/>
    <w:rsid w:val="00B8191F"/>
    <w:rsid w:val="00B82350"/>
    <w:rsid w:val="00B836D6"/>
    <w:rsid w:val="00B839E0"/>
    <w:rsid w:val="00B84B76"/>
    <w:rsid w:val="00B84D77"/>
    <w:rsid w:val="00B8506B"/>
    <w:rsid w:val="00B853CA"/>
    <w:rsid w:val="00B85696"/>
    <w:rsid w:val="00B85A72"/>
    <w:rsid w:val="00B85D8B"/>
    <w:rsid w:val="00B86C24"/>
    <w:rsid w:val="00B86EDC"/>
    <w:rsid w:val="00B87641"/>
    <w:rsid w:val="00B8766A"/>
    <w:rsid w:val="00B8778A"/>
    <w:rsid w:val="00B907CD"/>
    <w:rsid w:val="00B90B5D"/>
    <w:rsid w:val="00B90B74"/>
    <w:rsid w:val="00B90DBE"/>
    <w:rsid w:val="00B91C4D"/>
    <w:rsid w:val="00B92236"/>
    <w:rsid w:val="00B92710"/>
    <w:rsid w:val="00B92762"/>
    <w:rsid w:val="00B92EDD"/>
    <w:rsid w:val="00B93494"/>
    <w:rsid w:val="00B93633"/>
    <w:rsid w:val="00B93988"/>
    <w:rsid w:val="00B943C9"/>
    <w:rsid w:val="00B94A4F"/>
    <w:rsid w:val="00B94DD8"/>
    <w:rsid w:val="00B96225"/>
    <w:rsid w:val="00B96729"/>
    <w:rsid w:val="00B967F4"/>
    <w:rsid w:val="00B96FEC"/>
    <w:rsid w:val="00BA0537"/>
    <w:rsid w:val="00BA0EB3"/>
    <w:rsid w:val="00BA134A"/>
    <w:rsid w:val="00BA1424"/>
    <w:rsid w:val="00BA2AB6"/>
    <w:rsid w:val="00BA2CC6"/>
    <w:rsid w:val="00BA310B"/>
    <w:rsid w:val="00BA323C"/>
    <w:rsid w:val="00BA34B5"/>
    <w:rsid w:val="00BA3563"/>
    <w:rsid w:val="00BA3940"/>
    <w:rsid w:val="00BA4454"/>
    <w:rsid w:val="00BA4F4B"/>
    <w:rsid w:val="00BA5393"/>
    <w:rsid w:val="00BA595D"/>
    <w:rsid w:val="00BA5A3F"/>
    <w:rsid w:val="00BA5AD4"/>
    <w:rsid w:val="00BA6CB8"/>
    <w:rsid w:val="00BA6E99"/>
    <w:rsid w:val="00BA6F5F"/>
    <w:rsid w:val="00BA75D2"/>
    <w:rsid w:val="00BA7689"/>
    <w:rsid w:val="00BA7A83"/>
    <w:rsid w:val="00BA7D3A"/>
    <w:rsid w:val="00BA7D8F"/>
    <w:rsid w:val="00BB00D0"/>
    <w:rsid w:val="00BB011E"/>
    <w:rsid w:val="00BB0C07"/>
    <w:rsid w:val="00BB0ECF"/>
    <w:rsid w:val="00BB1403"/>
    <w:rsid w:val="00BB2821"/>
    <w:rsid w:val="00BB2988"/>
    <w:rsid w:val="00BB33EE"/>
    <w:rsid w:val="00BB3962"/>
    <w:rsid w:val="00BB3A9D"/>
    <w:rsid w:val="00BB40E7"/>
    <w:rsid w:val="00BB42CC"/>
    <w:rsid w:val="00BB430D"/>
    <w:rsid w:val="00BB45C2"/>
    <w:rsid w:val="00BB4BA9"/>
    <w:rsid w:val="00BB515D"/>
    <w:rsid w:val="00BB51EF"/>
    <w:rsid w:val="00BB55D3"/>
    <w:rsid w:val="00BB5DB5"/>
    <w:rsid w:val="00BB5FEF"/>
    <w:rsid w:val="00BB660A"/>
    <w:rsid w:val="00BB7407"/>
    <w:rsid w:val="00BB79DB"/>
    <w:rsid w:val="00BC0157"/>
    <w:rsid w:val="00BC085B"/>
    <w:rsid w:val="00BC10B0"/>
    <w:rsid w:val="00BC16FD"/>
    <w:rsid w:val="00BC17A1"/>
    <w:rsid w:val="00BC1D49"/>
    <w:rsid w:val="00BC1EDE"/>
    <w:rsid w:val="00BC2C8C"/>
    <w:rsid w:val="00BC3488"/>
    <w:rsid w:val="00BC3643"/>
    <w:rsid w:val="00BC3D79"/>
    <w:rsid w:val="00BC49F2"/>
    <w:rsid w:val="00BC4B14"/>
    <w:rsid w:val="00BC4C61"/>
    <w:rsid w:val="00BC5D8F"/>
    <w:rsid w:val="00BC5EA8"/>
    <w:rsid w:val="00BC621E"/>
    <w:rsid w:val="00BC65E5"/>
    <w:rsid w:val="00BC6F76"/>
    <w:rsid w:val="00BC708D"/>
    <w:rsid w:val="00BC73F1"/>
    <w:rsid w:val="00BC7586"/>
    <w:rsid w:val="00BC79B8"/>
    <w:rsid w:val="00BC7EDA"/>
    <w:rsid w:val="00BC7FB2"/>
    <w:rsid w:val="00BD17FD"/>
    <w:rsid w:val="00BD18BE"/>
    <w:rsid w:val="00BD1A8F"/>
    <w:rsid w:val="00BD204C"/>
    <w:rsid w:val="00BD20DB"/>
    <w:rsid w:val="00BD274C"/>
    <w:rsid w:val="00BD2900"/>
    <w:rsid w:val="00BD2DAF"/>
    <w:rsid w:val="00BD342D"/>
    <w:rsid w:val="00BD3793"/>
    <w:rsid w:val="00BD3850"/>
    <w:rsid w:val="00BD4174"/>
    <w:rsid w:val="00BD4283"/>
    <w:rsid w:val="00BD4368"/>
    <w:rsid w:val="00BD44CD"/>
    <w:rsid w:val="00BD4746"/>
    <w:rsid w:val="00BD47C0"/>
    <w:rsid w:val="00BD487B"/>
    <w:rsid w:val="00BD62B2"/>
    <w:rsid w:val="00BD6C09"/>
    <w:rsid w:val="00BD6D5E"/>
    <w:rsid w:val="00BE02DA"/>
    <w:rsid w:val="00BE07B6"/>
    <w:rsid w:val="00BE0A27"/>
    <w:rsid w:val="00BE1159"/>
    <w:rsid w:val="00BE1199"/>
    <w:rsid w:val="00BE1639"/>
    <w:rsid w:val="00BE1BB1"/>
    <w:rsid w:val="00BE3360"/>
    <w:rsid w:val="00BE46F5"/>
    <w:rsid w:val="00BE525A"/>
    <w:rsid w:val="00BE5DD9"/>
    <w:rsid w:val="00BE6412"/>
    <w:rsid w:val="00BE6510"/>
    <w:rsid w:val="00BE66B2"/>
    <w:rsid w:val="00BE6730"/>
    <w:rsid w:val="00BE7C26"/>
    <w:rsid w:val="00BF04EC"/>
    <w:rsid w:val="00BF0DC8"/>
    <w:rsid w:val="00BF212B"/>
    <w:rsid w:val="00BF269B"/>
    <w:rsid w:val="00BF276C"/>
    <w:rsid w:val="00BF2C8A"/>
    <w:rsid w:val="00BF2CF7"/>
    <w:rsid w:val="00BF35DA"/>
    <w:rsid w:val="00BF3B3A"/>
    <w:rsid w:val="00BF3F1A"/>
    <w:rsid w:val="00BF4567"/>
    <w:rsid w:val="00BF4AA5"/>
    <w:rsid w:val="00BF4C4C"/>
    <w:rsid w:val="00BF4E42"/>
    <w:rsid w:val="00BF5122"/>
    <w:rsid w:val="00BF5849"/>
    <w:rsid w:val="00BF633B"/>
    <w:rsid w:val="00BF6511"/>
    <w:rsid w:val="00BF656D"/>
    <w:rsid w:val="00BF67D2"/>
    <w:rsid w:val="00BF6932"/>
    <w:rsid w:val="00BF705F"/>
    <w:rsid w:val="00BF7C6F"/>
    <w:rsid w:val="00BF7D27"/>
    <w:rsid w:val="00C00424"/>
    <w:rsid w:val="00C00470"/>
    <w:rsid w:val="00C0116E"/>
    <w:rsid w:val="00C01188"/>
    <w:rsid w:val="00C018F3"/>
    <w:rsid w:val="00C019F8"/>
    <w:rsid w:val="00C0357B"/>
    <w:rsid w:val="00C03A22"/>
    <w:rsid w:val="00C03FD5"/>
    <w:rsid w:val="00C04C77"/>
    <w:rsid w:val="00C05048"/>
    <w:rsid w:val="00C05AF4"/>
    <w:rsid w:val="00C05CB0"/>
    <w:rsid w:val="00C06510"/>
    <w:rsid w:val="00C06F7B"/>
    <w:rsid w:val="00C10A9F"/>
    <w:rsid w:val="00C1131C"/>
    <w:rsid w:val="00C11364"/>
    <w:rsid w:val="00C114CB"/>
    <w:rsid w:val="00C117DB"/>
    <w:rsid w:val="00C11814"/>
    <w:rsid w:val="00C121AF"/>
    <w:rsid w:val="00C122F4"/>
    <w:rsid w:val="00C12F55"/>
    <w:rsid w:val="00C132BB"/>
    <w:rsid w:val="00C1350D"/>
    <w:rsid w:val="00C13B43"/>
    <w:rsid w:val="00C14069"/>
    <w:rsid w:val="00C1471B"/>
    <w:rsid w:val="00C14A75"/>
    <w:rsid w:val="00C15D7A"/>
    <w:rsid w:val="00C16654"/>
    <w:rsid w:val="00C16EF7"/>
    <w:rsid w:val="00C175D4"/>
    <w:rsid w:val="00C20545"/>
    <w:rsid w:val="00C2075A"/>
    <w:rsid w:val="00C20780"/>
    <w:rsid w:val="00C20872"/>
    <w:rsid w:val="00C21282"/>
    <w:rsid w:val="00C214D7"/>
    <w:rsid w:val="00C214DA"/>
    <w:rsid w:val="00C2157F"/>
    <w:rsid w:val="00C22105"/>
    <w:rsid w:val="00C2227C"/>
    <w:rsid w:val="00C23113"/>
    <w:rsid w:val="00C2370C"/>
    <w:rsid w:val="00C23E64"/>
    <w:rsid w:val="00C23FF1"/>
    <w:rsid w:val="00C2430D"/>
    <w:rsid w:val="00C251B3"/>
    <w:rsid w:val="00C25699"/>
    <w:rsid w:val="00C25704"/>
    <w:rsid w:val="00C2673D"/>
    <w:rsid w:val="00C27378"/>
    <w:rsid w:val="00C27E62"/>
    <w:rsid w:val="00C301B5"/>
    <w:rsid w:val="00C3071B"/>
    <w:rsid w:val="00C30B10"/>
    <w:rsid w:val="00C30CE1"/>
    <w:rsid w:val="00C31F8B"/>
    <w:rsid w:val="00C32273"/>
    <w:rsid w:val="00C328A3"/>
    <w:rsid w:val="00C32956"/>
    <w:rsid w:val="00C32D56"/>
    <w:rsid w:val="00C3354A"/>
    <w:rsid w:val="00C33748"/>
    <w:rsid w:val="00C33C1B"/>
    <w:rsid w:val="00C33F2A"/>
    <w:rsid w:val="00C34658"/>
    <w:rsid w:val="00C34678"/>
    <w:rsid w:val="00C34A27"/>
    <w:rsid w:val="00C34C8F"/>
    <w:rsid w:val="00C356D3"/>
    <w:rsid w:val="00C3637F"/>
    <w:rsid w:val="00C3680D"/>
    <w:rsid w:val="00C375C5"/>
    <w:rsid w:val="00C37794"/>
    <w:rsid w:val="00C4039C"/>
    <w:rsid w:val="00C403EF"/>
    <w:rsid w:val="00C4045B"/>
    <w:rsid w:val="00C40F99"/>
    <w:rsid w:val="00C416B7"/>
    <w:rsid w:val="00C4189B"/>
    <w:rsid w:val="00C41DF3"/>
    <w:rsid w:val="00C424BD"/>
    <w:rsid w:val="00C42CC9"/>
    <w:rsid w:val="00C42FE9"/>
    <w:rsid w:val="00C43789"/>
    <w:rsid w:val="00C4541A"/>
    <w:rsid w:val="00C4576E"/>
    <w:rsid w:val="00C46243"/>
    <w:rsid w:val="00C46263"/>
    <w:rsid w:val="00C47876"/>
    <w:rsid w:val="00C47B6E"/>
    <w:rsid w:val="00C47D8D"/>
    <w:rsid w:val="00C47E77"/>
    <w:rsid w:val="00C50009"/>
    <w:rsid w:val="00C507DA"/>
    <w:rsid w:val="00C509D7"/>
    <w:rsid w:val="00C51572"/>
    <w:rsid w:val="00C518E3"/>
    <w:rsid w:val="00C51A84"/>
    <w:rsid w:val="00C530C0"/>
    <w:rsid w:val="00C536B3"/>
    <w:rsid w:val="00C53756"/>
    <w:rsid w:val="00C549A8"/>
    <w:rsid w:val="00C54B33"/>
    <w:rsid w:val="00C54D9A"/>
    <w:rsid w:val="00C552F2"/>
    <w:rsid w:val="00C55799"/>
    <w:rsid w:val="00C557BB"/>
    <w:rsid w:val="00C56208"/>
    <w:rsid w:val="00C56C29"/>
    <w:rsid w:val="00C571F3"/>
    <w:rsid w:val="00C605CA"/>
    <w:rsid w:val="00C60C2B"/>
    <w:rsid w:val="00C60F90"/>
    <w:rsid w:val="00C6102D"/>
    <w:rsid w:val="00C61763"/>
    <w:rsid w:val="00C6182E"/>
    <w:rsid w:val="00C6203A"/>
    <w:rsid w:val="00C6264B"/>
    <w:rsid w:val="00C62C98"/>
    <w:rsid w:val="00C62CA5"/>
    <w:rsid w:val="00C62FAA"/>
    <w:rsid w:val="00C63025"/>
    <w:rsid w:val="00C634EC"/>
    <w:rsid w:val="00C638DA"/>
    <w:rsid w:val="00C6466B"/>
    <w:rsid w:val="00C652EA"/>
    <w:rsid w:val="00C6571D"/>
    <w:rsid w:val="00C6749D"/>
    <w:rsid w:val="00C700EB"/>
    <w:rsid w:val="00C70607"/>
    <w:rsid w:val="00C70617"/>
    <w:rsid w:val="00C706BC"/>
    <w:rsid w:val="00C711B3"/>
    <w:rsid w:val="00C711B5"/>
    <w:rsid w:val="00C71714"/>
    <w:rsid w:val="00C72A72"/>
    <w:rsid w:val="00C72C81"/>
    <w:rsid w:val="00C7313E"/>
    <w:rsid w:val="00C733FE"/>
    <w:rsid w:val="00C73700"/>
    <w:rsid w:val="00C73C0D"/>
    <w:rsid w:val="00C73D97"/>
    <w:rsid w:val="00C74A73"/>
    <w:rsid w:val="00C75416"/>
    <w:rsid w:val="00C7603F"/>
    <w:rsid w:val="00C76261"/>
    <w:rsid w:val="00C7702A"/>
    <w:rsid w:val="00C77467"/>
    <w:rsid w:val="00C77877"/>
    <w:rsid w:val="00C7793F"/>
    <w:rsid w:val="00C8036F"/>
    <w:rsid w:val="00C8076E"/>
    <w:rsid w:val="00C82378"/>
    <w:rsid w:val="00C82A96"/>
    <w:rsid w:val="00C82B6F"/>
    <w:rsid w:val="00C83877"/>
    <w:rsid w:val="00C83E11"/>
    <w:rsid w:val="00C840E6"/>
    <w:rsid w:val="00C841C6"/>
    <w:rsid w:val="00C844E5"/>
    <w:rsid w:val="00C85159"/>
    <w:rsid w:val="00C851B2"/>
    <w:rsid w:val="00C851CE"/>
    <w:rsid w:val="00C85BBB"/>
    <w:rsid w:val="00C85E65"/>
    <w:rsid w:val="00C86970"/>
    <w:rsid w:val="00C87288"/>
    <w:rsid w:val="00C873C7"/>
    <w:rsid w:val="00C874B4"/>
    <w:rsid w:val="00C87631"/>
    <w:rsid w:val="00C87C7D"/>
    <w:rsid w:val="00C87D0E"/>
    <w:rsid w:val="00C904D4"/>
    <w:rsid w:val="00C90584"/>
    <w:rsid w:val="00C90B8C"/>
    <w:rsid w:val="00C9108E"/>
    <w:rsid w:val="00C91525"/>
    <w:rsid w:val="00C91EBB"/>
    <w:rsid w:val="00C9323B"/>
    <w:rsid w:val="00C9348A"/>
    <w:rsid w:val="00C93881"/>
    <w:rsid w:val="00C93A58"/>
    <w:rsid w:val="00C93DF4"/>
    <w:rsid w:val="00C943E1"/>
    <w:rsid w:val="00C94E0B"/>
    <w:rsid w:val="00C9546A"/>
    <w:rsid w:val="00C95532"/>
    <w:rsid w:val="00C956D3"/>
    <w:rsid w:val="00C95B7E"/>
    <w:rsid w:val="00C95B86"/>
    <w:rsid w:val="00C95F0F"/>
    <w:rsid w:val="00C964EF"/>
    <w:rsid w:val="00C96FEE"/>
    <w:rsid w:val="00C97B6F"/>
    <w:rsid w:val="00CA0C93"/>
    <w:rsid w:val="00CA193F"/>
    <w:rsid w:val="00CA1F7A"/>
    <w:rsid w:val="00CA2132"/>
    <w:rsid w:val="00CA231C"/>
    <w:rsid w:val="00CA25D4"/>
    <w:rsid w:val="00CA29D1"/>
    <w:rsid w:val="00CA2D7B"/>
    <w:rsid w:val="00CA39A4"/>
    <w:rsid w:val="00CA3DE5"/>
    <w:rsid w:val="00CA423C"/>
    <w:rsid w:val="00CA42BC"/>
    <w:rsid w:val="00CA4719"/>
    <w:rsid w:val="00CA4ECE"/>
    <w:rsid w:val="00CA504E"/>
    <w:rsid w:val="00CA522D"/>
    <w:rsid w:val="00CA5391"/>
    <w:rsid w:val="00CA546B"/>
    <w:rsid w:val="00CA5597"/>
    <w:rsid w:val="00CA59EF"/>
    <w:rsid w:val="00CA5BD2"/>
    <w:rsid w:val="00CA612A"/>
    <w:rsid w:val="00CA6D8C"/>
    <w:rsid w:val="00CA6E02"/>
    <w:rsid w:val="00CA6E26"/>
    <w:rsid w:val="00CA77C5"/>
    <w:rsid w:val="00CA7A9D"/>
    <w:rsid w:val="00CA7EBF"/>
    <w:rsid w:val="00CB036C"/>
    <w:rsid w:val="00CB03B5"/>
    <w:rsid w:val="00CB0D51"/>
    <w:rsid w:val="00CB11E6"/>
    <w:rsid w:val="00CB121C"/>
    <w:rsid w:val="00CB1713"/>
    <w:rsid w:val="00CB19CC"/>
    <w:rsid w:val="00CB1BC7"/>
    <w:rsid w:val="00CB3363"/>
    <w:rsid w:val="00CB3458"/>
    <w:rsid w:val="00CB373E"/>
    <w:rsid w:val="00CB374C"/>
    <w:rsid w:val="00CB397E"/>
    <w:rsid w:val="00CB3CB9"/>
    <w:rsid w:val="00CB4BE3"/>
    <w:rsid w:val="00CB56C1"/>
    <w:rsid w:val="00CB5A07"/>
    <w:rsid w:val="00CB5AF9"/>
    <w:rsid w:val="00CB6582"/>
    <w:rsid w:val="00CB690C"/>
    <w:rsid w:val="00CB6928"/>
    <w:rsid w:val="00CB69D4"/>
    <w:rsid w:val="00CB78C9"/>
    <w:rsid w:val="00CB7A43"/>
    <w:rsid w:val="00CB7B56"/>
    <w:rsid w:val="00CC013C"/>
    <w:rsid w:val="00CC0316"/>
    <w:rsid w:val="00CC036A"/>
    <w:rsid w:val="00CC0C05"/>
    <w:rsid w:val="00CC18A7"/>
    <w:rsid w:val="00CC1B8B"/>
    <w:rsid w:val="00CC1E34"/>
    <w:rsid w:val="00CC1EFE"/>
    <w:rsid w:val="00CC20B5"/>
    <w:rsid w:val="00CC2DCB"/>
    <w:rsid w:val="00CC4249"/>
    <w:rsid w:val="00CC456D"/>
    <w:rsid w:val="00CC472B"/>
    <w:rsid w:val="00CC4F48"/>
    <w:rsid w:val="00CC572B"/>
    <w:rsid w:val="00CC5FD2"/>
    <w:rsid w:val="00CC64A3"/>
    <w:rsid w:val="00CC6640"/>
    <w:rsid w:val="00CC6FD6"/>
    <w:rsid w:val="00CC7F9B"/>
    <w:rsid w:val="00CD034B"/>
    <w:rsid w:val="00CD080D"/>
    <w:rsid w:val="00CD089A"/>
    <w:rsid w:val="00CD08EC"/>
    <w:rsid w:val="00CD096A"/>
    <w:rsid w:val="00CD0A3A"/>
    <w:rsid w:val="00CD125B"/>
    <w:rsid w:val="00CD152D"/>
    <w:rsid w:val="00CD1631"/>
    <w:rsid w:val="00CD1D2D"/>
    <w:rsid w:val="00CD2224"/>
    <w:rsid w:val="00CD269F"/>
    <w:rsid w:val="00CD275A"/>
    <w:rsid w:val="00CD2781"/>
    <w:rsid w:val="00CD29AD"/>
    <w:rsid w:val="00CD2A25"/>
    <w:rsid w:val="00CD2D47"/>
    <w:rsid w:val="00CD30A2"/>
    <w:rsid w:val="00CD3C29"/>
    <w:rsid w:val="00CD3D29"/>
    <w:rsid w:val="00CD4A11"/>
    <w:rsid w:val="00CD4BA7"/>
    <w:rsid w:val="00CD4CCA"/>
    <w:rsid w:val="00CD53A7"/>
    <w:rsid w:val="00CD5629"/>
    <w:rsid w:val="00CD57C4"/>
    <w:rsid w:val="00CD590D"/>
    <w:rsid w:val="00CD5B5A"/>
    <w:rsid w:val="00CD5F4D"/>
    <w:rsid w:val="00CD68E7"/>
    <w:rsid w:val="00CD6FED"/>
    <w:rsid w:val="00CE0938"/>
    <w:rsid w:val="00CE0F35"/>
    <w:rsid w:val="00CE10E0"/>
    <w:rsid w:val="00CE1167"/>
    <w:rsid w:val="00CE1730"/>
    <w:rsid w:val="00CE25FC"/>
    <w:rsid w:val="00CE27B9"/>
    <w:rsid w:val="00CE2E53"/>
    <w:rsid w:val="00CE34FF"/>
    <w:rsid w:val="00CE369E"/>
    <w:rsid w:val="00CE380B"/>
    <w:rsid w:val="00CE38B8"/>
    <w:rsid w:val="00CE3D0E"/>
    <w:rsid w:val="00CE3DF8"/>
    <w:rsid w:val="00CE4CDE"/>
    <w:rsid w:val="00CE5808"/>
    <w:rsid w:val="00CE5CAB"/>
    <w:rsid w:val="00CE6921"/>
    <w:rsid w:val="00CE6A2E"/>
    <w:rsid w:val="00CE6C37"/>
    <w:rsid w:val="00CF0810"/>
    <w:rsid w:val="00CF0A18"/>
    <w:rsid w:val="00CF0A74"/>
    <w:rsid w:val="00CF15AE"/>
    <w:rsid w:val="00CF18EE"/>
    <w:rsid w:val="00CF1D21"/>
    <w:rsid w:val="00CF1D44"/>
    <w:rsid w:val="00CF1F4B"/>
    <w:rsid w:val="00CF227A"/>
    <w:rsid w:val="00CF26E0"/>
    <w:rsid w:val="00CF3064"/>
    <w:rsid w:val="00CF33C3"/>
    <w:rsid w:val="00CF35D8"/>
    <w:rsid w:val="00CF43E3"/>
    <w:rsid w:val="00CF44D8"/>
    <w:rsid w:val="00CF5252"/>
    <w:rsid w:val="00CF56C4"/>
    <w:rsid w:val="00CF59AE"/>
    <w:rsid w:val="00CF5A46"/>
    <w:rsid w:val="00CF5B53"/>
    <w:rsid w:val="00CF5D75"/>
    <w:rsid w:val="00CF5DAA"/>
    <w:rsid w:val="00CF6140"/>
    <w:rsid w:val="00CF73DA"/>
    <w:rsid w:val="00CF74E3"/>
    <w:rsid w:val="00CF7A88"/>
    <w:rsid w:val="00CF7B45"/>
    <w:rsid w:val="00CF7D37"/>
    <w:rsid w:val="00D00621"/>
    <w:rsid w:val="00D0066F"/>
    <w:rsid w:val="00D00AA0"/>
    <w:rsid w:val="00D00D24"/>
    <w:rsid w:val="00D00DA2"/>
    <w:rsid w:val="00D019AE"/>
    <w:rsid w:val="00D01E7A"/>
    <w:rsid w:val="00D021DD"/>
    <w:rsid w:val="00D02B34"/>
    <w:rsid w:val="00D02E4C"/>
    <w:rsid w:val="00D032D6"/>
    <w:rsid w:val="00D041B4"/>
    <w:rsid w:val="00D0430B"/>
    <w:rsid w:val="00D0433A"/>
    <w:rsid w:val="00D05470"/>
    <w:rsid w:val="00D0567E"/>
    <w:rsid w:val="00D05777"/>
    <w:rsid w:val="00D0578A"/>
    <w:rsid w:val="00D05A3F"/>
    <w:rsid w:val="00D0639D"/>
    <w:rsid w:val="00D06534"/>
    <w:rsid w:val="00D06725"/>
    <w:rsid w:val="00D06842"/>
    <w:rsid w:val="00D071D8"/>
    <w:rsid w:val="00D078DD"/>
    <w:rsid w:val="00D101F0"/>
    <w:rsid w:val="00D10E9A"/>
    <w:rsid w:val="00D10EA5"/>
    <w:rsid w:val="00D11379"/>
    <w:rsid w:val="00D1170E"/>
    <w:rsid w:val="00D11E91"/>
    <w:rsid w:val="00D1240B"/>
    <w:rsid w:val="00D1378C"/>
    <w:rsid w:val="00D13A72"/>
    <w:rsid w:val="00D1418D"/>
    <w:rsid w:val="00D14D04"/>
    <w:rsid w:val="00D14DA8"/>
    <w:rsid w:val="00D14DC5"/>
    <w:rsid w:val="00D14E94"/>
    <w:rsid w:val="00D14F5E"/>
    <w:rsid w:val="00D155C5"/>
    <w:rsid w:val="00D16890"/>
    <w:rsid w:val="00D17295"/>
    <w:rsid w:val="00D17467"/>
    <w:rsid w:val="00D179E4"/>
    <w:rsid w:val="00D17BB9"/>
    <w:rsid w:val="00D17CD0"/>
    <w:rsid w:val="00D20191"/>
    <w:rsid w:val="00D20B5B"/>
    <w:rsid w:val="00D213F7"/>
    <w:rsid w:val="00D21850"/>
    <w:rsid w:val="00D22B2A"/>
    <w:rsid w:val="00D22D79"/>
    <w:rsid w:val="00D23B8F"/>
    <w:rsid w:val="00D23D48"/>
    <w:rsid w:val="00D247C7"/>
    <w:rsid w:val="00D251CE"/>
    <w:rsid w:val="00D25AD7"/>
    <w:rsid w:val="00D2668A"/>
    <w:rsid w:val="00D26A5E"/>
    <w:rsid w:val="00D26F78"/>
    <w:rsid w:val="00D273B5"/>
    <w:rsid w:val="00D274CE"/>
    <w:rsid w:val="00D27AC5"/>
    <w:rsid w:val="00D27B7A"/>
    <w:rsid w:val="00D303F5"/>
    <w:rsid w:val="00D30465"/>
    <w:rsid w:val="00D30F60"/>
    <w:rsid w:val="00D313FC"/>
    <w:rsid w:val="00D31642"/>
    <w:rsid w:val="00D31965"/>
    <w:rsid w:val="00D31F09"/>
    <w:rsid w:val="00D31F52"/>
    <w:rsid w:val="00D31F79"/>
    <w:rsid w:val="00D322C4"/>
    <w:rsid w:val="00D32CF0"/>
    <w:rsid w:val="00D32F01"/>
    <w:rsid w:val="00D339F3"/>
    <w:rsid w:val="00D33C61"/>
    <w:rsid w:val="00D33D95"/>
    <w:rsid w:val="00D343A8"/>
    <w:rsid w:val="00D3476C"/>
    <w:rsid w:val="00D34809"/>
    <w:rsid w:val="00D348E9"/>
    <w:rsid w:val="00D3552D"/>
    <w:rsid w:val="00D35693"/>
    <w:rsid w:val="00D356C3"/>
    <w:rsid w:val="00D35CCD"/>
    <w:rsid w:val="00D368F7"/>
    <w:rsid w:val="00D36D48"/>
    <w:rsid w:val="00D378B7"/>
    <w:rsid w:val="00D37A01"/>
    <w:rsid w:val="00D37C3E"/>
    <w:rsid w:val="00D400FD"/>
    <w:rsid w:val="00D40380"/>
    <w:rsid w:val="00D403FA"/>
    <w:rsid w:val="00D4076C"/>
    <w:rsid w:val="00D408B6"/>
    <w:rsid w:val="00D40C34"/>
    <w:rsid w:val="00D40CC2"/>
    <w:rsid w:val="00D41574"/>
    <w:rsid w:val="00D41ACB"/>
    <w:rsid w:val="00D42C5B"/>
    <w:rsid w:val="00D431E6"/>
    <w:rsid w:val="00D4488F"/>
    <w:rsid w:val="00D44E15"/>
    <w:rsid w:val="00D45054"/>
    <w:rsid w:val="00D455CB"/>
    <w:rsid w:val="00D4599E"/>
    <w:rsid w:val="00D45A9C"/>
    <w:rsid w:val="00D45B81"/>
    <w:rsid w:val="00D45C74"/>
    <w:rsid w:val="00D461C4"/>
    <w:rsid w:val="00D4711F"/>
    <w:rsid w:val="00D47187"/>
    <w:rsid w:val="00D472FE"/>
    <w:rsid w:val="00D47307"/>
    <w:rsid w:val="00D4778C"/>
    <w:rsid w:val="00D47820"/>
    <w:rsid w:val="00D47C56"/>
    <w:rsid w:val="00D50162"/>
    <w:rsid w:val="00D50758"/>
    <w:rsid w:val="00D50B0E"/>
    <w:rsid w:val="00D50C35"/>
    <w:rsid w:val="00D51106"/>
    <w:rsid w:val="00D512B3"/>
    <w:rsid w:val="00D51A12"/>
    <w:rsid w:val="00D51B22"/>
    <w:rsid w:val="00D524CE"/>
    <w:rsid w:val="00D52C32"/>
    <w:rsid w:val="00D52DAD"/>
    <w:rsid w:val="00D52EED"/>
    <w:rsid w:val="00D5340A"/>
    <w:rsid w:val="00D53E29"/>
    <w:rsid w:val="00D53E7A"/>
    <w:rsid w:val="00D5425A"/>
    <w:rsid w:val="00D54657"/>
    <w:rsid w:val="00D558A0"/>
    <w:rsid w:val="00D5632A"/>
    <w:rsid w:val="00D56A68"/>
    <w:rsid w:val="00D56B28"/>
    <w:rsid w:val="00D56D4C"/>
    <w:rsid w:val="00D57213"/>
    <w:rsid w:val="00D57266"/>
    <w:rsid w:val="00D57AB6"/>
    <w:rsid w:val="00D6011F"/>
    <w:rsid w:val="00D6016E"/>
    <w:rsid w:val="00D6103B"/>
    <w:rsid w:val="00D61B93"/>
    <w:rsid w:val="00D6209D"/>
    <w:rsid w:val="00D62E5F"/>
    <w:rsid w:val="00D62E86"/>
    <w:rsid w:val="00D62F06"/>
    <w:rsid w:val="00D63A3E"/>
    <w:rsid w:val="00D63AFD"/>
    <w:rsid w:val="00D6407B"/>
    <w:rsid w:val="00D64219"/>
    <w:rsid w:val="00D646B2"/>
    <w:rsid w:val="00D64D6B"/>
    <w:rsid w:val="00D65141"/>
    <w:rsid w:val="00D6615E"/>
    <w:rsid w:val="00D66243"/>
    <w:rsid w:val="00D66688"/>
    <w:rsid w:val="00D707D4"/>
    <w:rsid w:val="00D7104B"/>
    <w:rsid w:val="00D710C0"/>
    <w:rsid w:val="00D71CB6"/>
    <w:rsid w:val="00D7202C"/>
    <w:rsid w:val="00D72192"/>
    <w:rsid w:val="00D7303E"/>
    <w:rsid w:val="00D73D17"/>
    <w:rsid w:val="00D74027"/>
    <w:rsid w:val="00D744FA"/>
    <w:rsid w:val="00D74D1C"/>
    <w:rsid w:val="00D74D59"/>
    <w:rsid w:val="00D74E36"/>
    <w:rsid w:val="00D74FD6"/>
    <w:rsid w:val="00D757D1"/>
    <w:rsid w:val="00D7594B"/>
    <w:rsid w:val="00D75DE2"/>
    <w:rsid w:val="00D760D2"/>
    <w:rsid w:val="00D76447"/>
    <w:rsid w:val="00D76B87"/>
    <w:rsid w:val="00D76CB2"/>
    <w:rsid w:val="00D76F4F"/>
    <w:rsid w:val="00D771DC"/>
    <w:rsid w:val="00D771E8"/>
    <w:rsid w:val="00D77506"/>
    <w:rsid w:val="00D776EB"/>
    <w:rsid w:val="00D77774"/>
    <w:rsid w:val="00D800C9"/>
    <w:rsid w:val="00D80F9A"/>
    <w:rsid w:val="00D81347"/>
    <w:rsid w:val="00D823C8"/>
    <w:rsid w:val="00D82671"/>
    <w:rsid w:val="00D82E28"/>
    <w:rsid w:val="00D83014"/>
    <w:rsid w:val="00D833BD"/>
    <w:rsid w:val="00D83782"/>
    <w:rsid w:val="00D83B9A"/>
    <w:rsid w:val="00D83EF1"/>
    <w:rsid w:val="00D84354"/>
    <w:rsid w:val="00D84AF1"/>
    <w:rsid w:val="00D84F7F"/>
    <w:rsid w:val="00D853D6"/>
    <w:rsid w:val="00D8540D"/>
    <w:rsid w:val="00D857B2"/>
    <w:rsid w:val="00D85FDC"/>
    <w:rsid w:val="00D86025"/>
    <w:rsid w:val="00D86133"/>
    <w:rsid w:val="00D86136"/>
    <w:rsid w:val="00D866AD"/>
    <w:rsid w:val="00D86DB5"/>
    <w:rsid w:val="00D86E7E"/>
    <w:rsid w:val="00D876D4"/>
    <w:rsid w:val="00D87BCC"/>
    <w:rsid w:val="00D905C9"/>
    <w:rsid w:val="00D90F2E"/>
    <w:rsid w:val="00D91094"/>
    <w:rsid w:val="00D916FD"/>
    <w:rsid w:val="00D91754"/>
    <w:rsid w:val="00D9219A"/>
    <w:rsid w:val="00D921CE"/>
    <w:rsid w:val="00D92D49"/>
    <w:rsid w:val="00D93944"/>
    <w:rsid w:val="00D93A3F"/>
    <w:rsid w:val="00D942A5"/>
    <w:rsid w:val="00D9443D"/>
    <w:rsid w:val="00D9533B"/>
    <w:rsid w:val="00D95565"/>
    <w:rsid w:val="00D95C9E"/>
    <w:rsid w:val="00D96655"/>
    <w:rsid w:val="00D96BD9"/>
    <w:rsid w:val="00D96D42"/>
    <w:rsid w:val="00DA00B2"/>
    <w:rsid w:val="00DA0554"/>
    <w:rsid w:val="00DA0C2C"/>
    <w:rsid w:val="00DA1025"/>
    <w:rsid w:val="00DA1160"/>
    <w:rsid w:val="00DA138B"/>
    <w:rsid w:val="00DA234B"/>
    <w:rsid w:val="00DA2686"/>
    <w:rsid w:val="00DA2BDD"/>
    <w:rsid w:val="00DA3B1F"/>
    <w:rsid w:val="00DA4881"/>
    <w:rsid w:val="00DA4EFA"/>
    <w:rsid w:val="00DA5E62"/>
    <w:rsid w:val="00DA5F16"/>
    <w:rsid w:val="00DA6EF2"/>
    <w:rsid w:val="00DA72F4"/>
    <w:rsid w:val="00DA7884"/>
    <w:rsid w:val="00DA79FD"/>
    <w:rsid w:val="00DB0039"/>
    <w:rsid w:val="00DB0342"/>
    <w:rsid w:val="00DB10B1"/>
    <w:rsid w:val="00DB1129"/>
    <w:rsid w:val="00DB15D6"/>
    <w:rsid w:val="00DB16B3"/>
    <w:rsid w:val="00DB2BF4"/>
    <w:rsid w:val="00DB3715"/>
    <w:rsid w:val="00DB3E1C"/>
    <w:rsid w:val="00DB43D5"/>
    <w:rsid w:val="00DB4645"/>
    <w:rsid w:val="00DB4977"/>
    <w:rsid w:val="00DB4B32"/>
    <w:rsid w:val="00DB6007"/>
    <w:rsid w:val="00DB62B5"/>
    <w:rsid w:val="00DB7E9C"/>
    <w:rsid w:val="00DC014D"/>
    <w:rsid w:val="00DC0A32"/>
    <w:rsid w:val="00DC0A93"/>
    <w:rsid w:val="00DC1296"/>
    <w:rsid w:val="00DC1307"/>
    <w:rsid w:val="00DC191B"/>
    <w:rsid w:val="00DC1A5C"/>
    <w:rsid w:val="00DC1FED"/>
    <w:rsid w:val="00DC25F4"/>
    <w:rsid w:val="00DC2DD9"/>
    <w:rsid w:val="00DC3577"/>
    <w:rsid w:val="00DC3623"/>
    <w:rsid w:val="00DC3AA8"/>
    <w:rsid w:val="00DC3CE9"/>
    <w:rsid w:val="00DC41B6"/>
    <w:rsid w:val="00DC4510"/>
    <w:rsid w:val="00DC4CA3"/>
    <w:rsid w:val="00DC4FF4"/>
    <w:rsid w:val="00DC5456"/>
    <w:rsid w:val="00DC6569"/>
    <w:rsid w:val="00DC7149"/>
    <w:rsid w:val="00DC748E"/>
    <w:rsid w:val="00DC76F9"/>
    <w:rsid w:val="00DC78BF"/>
    <w:rsid w:val="00DD01EF"/>
    <w:rsid w:val="00DD1CEC"/>
    <w:rsid w:val="00DD23A6"/>
    <w:rsid w:val="00DD3502"/>
    <w:rsid w:val="00DD4184"/>
    <w:rsid w:val="00DD50AD"/>
    <w:rsid w:val="00DD648A"/>
    <w:rsid w:val="00DD6670"/>
    <w:rsid w:val="00DD6734"/>
    <w:rsid w:val="00DD687B"/>
    <w:rsid w:val="00DD6CFA"/>
    <w:rsid w:val="00DD715E"/>
    <w:rsid w:val="00DD7998"/>
    <w:rsid w:val="00DD7A98"/>
    <w:rsid w:val="00DE09F1"/>
    <w:rsid w:val="00DE0E26"/>
    <w:rsid w:val="00DE1E85"/>
    <w:rsid w:val="00DE20D6"/>
    <w:rsid w:val="00DE268A"/>
    <w:rsid w:val="00DE4270"/>
    <w:rsid w:val="00DE4683"/>
    <w:rsid w:val="00DE4B35"/>
    <w:rsid w:val="00DE50E1"/>
    <w:rsid w:val="00DE5F30"/>
    <w:rsid w:val="00DE61C6"/>
    <w:rsid w:val="00DE62BE"/>
    <w:rsid w:val="00DE78F3"/>
    <w:rsid w:val="00DE7B6C"/>
    <w:rsid w:val="00DF01C4"/>
    <w:rsid w:val="00DF0275"/>
    <w:rsid w:val="00DF07ED"/>
    <w:rsid w:val="00DF094A"/>
    <w:rsid w:val="00DF0E44"/>
    <w:rsid w:val="00DF0E66"/>
    <w:rsid w:val="00DF0EAD"/>
    <w:rsid w:val="00DF15FC"/>
    <w:rsid w:val="00DF1E19"/>
    <w:rsid w:val="00DF1EEA"/>
    <w:rsid w:val="00DF228F"/>
    <w:rsid w:val="00DF25B9"/>
    <w:rsid w:val="00DF2627"/>
    <w:rsid w:val="00DF2BC1"/>
    <w:rsid w:val="00DF3525"/>
    <w:rsid w:val="00DF3E44"/>
    <w:rsid w:val="00DF41CE"/>
    <w:rsid w:val="00DF42DC"/>
    <w:rsid w:val="00DF43D0"/>
    <w:rsid w:val="00DF4573"/>
    <w:rsid w:val="00DF4AF3"/>
    <w:rsid w:val="00DF5441"/>
    <w:rsid w:val="00DF562E"/>
    <w:rsid w:val="00DF585E"/>
    <w:rsid w:val="00DF58CB"/>
    <w:rsid w:val="00DF5BD2"/>
    <w:rsid w:val="00DF5C61"/>
    <w:rsid w:val="00DF62AF"/>
    <w:rsid w:val="00DF63BB"/>
    <w:rsid w:val="00DF6894"/>
    <w:rsid w:val="00DF6C61"/>
    <w:rsid w:val="00DF6F76"/>
    <w:rsid w:val="00DF767E"/>
    <w:rsid w:val="00DF7AAC"/>
    <w:rsid w:val="00DF7B48"/>
    <w:rsid w:val="00DF7E39"/>
    <w:rsid w:val="00DF7ED2"/>
    <w:rsid w:val="00E00256"/>
    <w:rsid w:val="00E011DB"/>
    <w:rsid w:val="00E01684"/>
    <w:rsid w:val="00E01721"/>
    <w:rsid w:val="00E017AD"/>
    <w:rsid w:val="00E0187F"/>
    <w:rsid w:val="00E0209E"/>
    <w:rsid w:val="00E02239"/>
    <w:rsid w:val="00E024E0"/>
    <w:rsid w:val="00E029A0"/>
    <w:rsid w:val="00E02C8C"/>
    <w:rsid w:val="00E0322C"/>
    <w:rsid w:val="00E036CA"/>
    <w:rsid w:val="00E03C49"/>
    <w:rsid w:val="00E03C6E"/>
    <w:rsid w:val="00E03D12"/>
    <w:rsid w:val="00E04CA2"/>
    <w:rsid w:val="00E04D11"/>
    <w:rsid w:val="00E05057"/>
    <w:rsid w:val="00E05933"/>
    <w:rsid w:val="00E067DD"/>
    <w:rsid w:val="00E06F0C"/>
    <w:rsid w:val="00E0724A"/>
    <w:rsid w:val="00E07821"/>
    <w:rsid w:val="00E07927"/>
    <w:rsid w:val="00E079F4"/>
    <w:rsid w:val="00E103F5"/>
    <w:rsid w:val="00E106E0"/>
    <w:rsid w:val="00E11031"/>
    <w:rsid w:val="00E112DF"/>
    <w:rsid w:val="00E11A22"/>
    <w:rsid w:val="00E11C21"/>
    <w:rsid w:val="00E12E7D"/>
    <w:rsid w:val="00E12F17"/>
    <w:rsid w:val="00E13564"/>
    <w:rsid w:val="00E13FF0"/>
    <w:rsid w:val="00E14169"/>
    <w:rsid w:val="00E171D9"/>
    <w:rsid w:val="00E17E3A"/>
    <w:rsid w:val="00E2053E"/>
    <w:rsid w:val="00E20961"/>
    <w:rsid w:val="00E21ABB"/>
    <w:rsid w:val="00E22A8D"/>
    <w:rsid w:val="00E23329"/>
    <w:rsid w:val="00E2353F"/>
    <w:rsid w:val="00E23551"/>
    <w:rsid w:val="00E2451D"/>
    <w:rsid w:val="00E24875"/>
    <w:rsid w:val="00E249BE"/>
    <w:rsid w:val="00E2569F"/>
    <w:rsid w:val="00E25D76"/>
    <w:rsid w:val="00E25E11"/>
    <w:rsid w:val="00E26401"/>
    <w:rsid w:val="00E2749F"/>
    <w:rsid w:val="00E27CE2"/>
    <w:rsid w:val="00E27D70"/>
    <w:rsid w:val="00E3052E"/>
    <w:rsid w:val="00E305DD"/>
    <w:rsid w:val="00E307B9"/>
    <w:rsid w:val="00E30825"/>
    <w:rsid w:val="00E30A7D"/>
    <w:rsid w:val="00E31213"/>
    <w:rsid w:val="00E31C16"/>
    <w:rsid w:val="00E32040"/>
    <w:rsid w:val="00E32838"/>
    <w:rsid w:val="00E32C95"/>
    <w:rsid w:val="00E3345A"/>
    <w:rsid w:val="00E34806"/>
    <w:rsid w:val="00E3564A"/>
    <w:rsid w:val="00E3580A"/>
    <w:rsid w:val="00E35F7B"/>
    <w:rsid w:val="00E360DC"/>
    <w:rsid w:val="00E36F1E"/>
    <w:rsid w:val="00E3722D"/>
    <w:rsid w:val="00E374BE"/>
    <w:rsid w:val="00E40DEF"/>
    <w:rsid w:val="00E40FF4"/>
    <w:rsid w:val="00E4138C"/>
    <w:rsid w:val="00E41404"/>
    <w:rsid w:val="00E41632"/>
    <w:rsid w:val="00E417D8"/>
    <w:rsid w:val="00E41826"/>
    <w:rsid w:val="00E41AB2"/>
    <w:rsid w:val="00E4228E"/>
    <w:rsid w:val="00E42C09"/>
    <w:rsid w:val="00E44394"/>
    <w:rsid w:val="00E44479"/>
    <w:rsid w:val="00E4453F"/>
    <w:rsid w:val="00E4581B"/>
    <w:rsid w:val="00E45A55"/>
    <w:rsid w:val="00E45DA5"/>
    <w:rsid w:val="00E466BC"/>
    <w:rsid w:val="00E467DE"/>
    <w:rsid w:val="00E46A13"/>
    <w:rsid w:val="00E476E7"/>
    <w:rsid w:val="00E478CF"/>
    <w:rsid w:val="00E47C4E"/>
    <w:rsid w:val="00E5050B"/>
    <w:rsid w:val="00E50B7C"/>
    <w:rsid w:val="00E51541"/>
    <w:rsid w:val="00E52170"/>
    <w:rsid w:val="00E522C4"/>
    <w:rsid w:val="00E52511"/>
    <w:rsid w:val="00E52673"/>
    <w:rsid w:val="00E52818"/>
    <w:rsid w:val="00E52A13"/>
    <w:rsid w:val="00E52BC1"/>
    <w:rsid w:val="00E53453"/>
    <w:rsid w:val="00E53515"/>
    <w:rsid w:val="00E53714"/>
    <w:rsid w:val="00E537E9"/>
    <w:rsid w:val="00E540F3"/>
    <w:rsid w:val="00E5457B"/>
    <w:rsid w:val="00E545B2"/>
    <w:rsid w:val="00E55C1C"/>
    <w:rsid w:val="00E55C91"/>
    <w:rsid w:val="00E55FCC"/>
    <w:rsid w:val="00E563D6"/>
    <w:rsid w:val="00E564C5"/>
    <w:rsid w:val="00E57FC3"/>
    <w:rsid w:val="00E603AB"/>
    <w:rsid w:val="00E60A54"/>
    <w:rsid w:val="00E6194A"/>
    <w:rsid w:val="00E6238B"/>
    <w:rsid w:val="00E623A2"/>
    <w:rsid w:val="00E63A97"/>
    <w:rsid w:val="00E64402"/>
    <w:rsid w:val="00E64CFD"/>
    <w:rsid w:val="00E655F9"/>
    <w:rsid w:val="00E656A0"/>
    <w:rsid w:val="00E65849"/>
    <w:rsid w:val="00E65C5D"/>
    <w:rsid w:val="00E65EE3"/>
    <w:rsid w:val="00E66267"/>
    <w:rsid w:val="00E66B4B"/>
    <w:rsid w:val="00E66BC0"/>
    <w:rsid w:val="00E6735C"/>
    <w:rsid w:val="00E676F8"/>
    <w:rsid w:val="00E679EA"/>
    <w:rsid w:val="00E67B95"/>
    <w:rsid w:val="00E67C38"/>
    <w:rsid w:val="00E67C44"/>
    <w:rsid w:val="00E70522"/>
    <w:rsid w:val="00E70908"/>
    <w:rsid w:val="00E70B40"/>
    <w:rsid w:val="00E70BF9"/>
    <w:rsid w:val="00E7108F"/>
    <w:rsid w:val="00E710D9"/>
    <w:rsid w:val="00E716FE"/>
    <w:rsid w:val="00E71D49"/>
    <w:rsid w:val="00E724B2"/>
    <w:rsid w:val="00E724FD"/>
    <w:rsid w:val="00E72717"/>
    <w:rsid w:val="00E72728"/>
    <w:rsid w:val="00E72D66"/>
    <w:rsid w:val="00E730AB"/>
    <w:rsid w:val="00E7310A"/>
    <w:rsid w:val="00E73729"/>
    <w:rsid w:val="00E73B16"/>
    <w:rsid w:val="00E73B54"/>
    <w:rsid w:val="00E73C2B"/>
    <w:rsid w:val="00E73DD9"/>
    <w:rsid w:val="00E74385"/>
    <w:rsid w:val="00E7466C"/>
    <w:rsid w:val="00E74CC8"/>
    <w:rsid w:val="00E75852"/>
    <w:rsid w:val="00E75FA5"/>
    <w:rsid w:val="00E767CB"/>
    <w:rsid w:val="00E76C35"/>
    <w:rsid w:val="00E77288"/>
    <w:rsid w:val="00E80191"/>
    <w:rsid w:val="00E80219"/>
    <w:rsid w:val="00E8045B"/>
    <w:rsid w:val="00E806A8"/>
    <w:rsid w:val="00E814DC"/>
    <w:rsid w:val="00E81AAF"/>
    <w:rsid w:val="00E825B9"/>
    <w:rsid w:val="00E82C90"/>
    <w:rsid w:val="00E82D27"/>
    <w:rsid w:val="00E83C30"/>
    <w:rsid w:val="00E845B5"/>
    <w:rsid w:val="00E845E4"/>
    <w:rsid w:val="00E8481D"/>
    <w:rsid w:val="00E85095"/>
    <w:rsid w:val="00E85517"/>
    <w:rsid w:val="00E856C9"/>
    <w:rsid w:val="00E85EF4"/>
    <w:rsid w:val="00E85F26"/>
    <w:rsid w:val="00E85FE4"/>
    <w:rsid w:val="00E864CF"/>
    <w:rsid w:val="00E867A7"/>
    <w:rsid w:val="00E87314"/>
    <w:rsid w:val="00E8785B"/>
    <w:rsid w:val="00E8787F"/>
    <w:rsid w:val="00E90230"/>
    <w:rsid w:val="00E9024E"/>
    <w:rsid w:val="00E903BB"/>
    <w:rsid w:val="00E90B97"/>
    <w:rsid w:val="00E913B6"/>
    <w:rsid w:val="00E919CC"/>
    <w:rsid w:val="00E91F9F"/>
    <w:rsid w:val="00E92CE7"/>
    <w:rsid w:val="00E93CE2"/>
    <w:rsid w:val="00E93D6A"/>
    <w:rsid w:val="00E94659"/>
    <w:rsid w:val="00E94B24"/>
    <w:rsid w:val="00E94CA2"/>
    <w:rsid w:val="00E9530E"/>
    <w:rsid w:val="00E95406"/>
    <w:rsid w:val="00E954C4"/>
    <w:rsid w:val="00E9563C"/>
    <w:rsid w:val="00E95744"/>
    <w:rsid w:val="00E95798"/>
    <w:rsid w:val="00E96018"/>
    <w:rsid w:val="00E96104"/>
    <w:rsid w:val="00E968EC"/>
    <w:rsid w:val="00E96B32"/>
    <w:rsid w:val="00E96FC7"/>
    <w:rsid w:val="00E97014"/>
    <w:rsid w:val="00E97F04"/>
    <w:rsid w:val="00EA07E2"/>
    <w:rsid w:val="00EA13C6"/>
    <w:rsid w:val="00EA1917"/>
    <w:rsid w:val="00EA21EB"/>
    <w:rsid w:val="00EA2BF6"/>
    <w:rsid w:val="00EA2E80"/>
    <w:rsid w:val="00EA43A8"/>
    <w:rsid w:val="00EA45E4"/>
    <w:rsid w:val="00EA52AA"/>
    <w:rsid w:val="00EA58BA"/>
    <w:rsid w:val="00EA59E9"/>
    <w:rsid w:val="00EA602E"/>
    <w:rsid w:val="00EA66B9"/>
    <w:rsid w:val="00EA6732"/>
    <w:rsid w:val="00EA6A76"/>
    <w:rsid w:val="00EA6C58"/>
    <w:rsid w:val="00EA6F6F"/>
    <w:rsid w:val="00EA7398"/>
    <w:rsid w:val="00EA7444"/>
    <w:rsid w:val="00EA751E"/>
    <w:rsid w:val="00EA7662"/>
    <w:rsid w:val="00EA78FD"/>
    <w:rsid w:val="00EB0025"/>
    <w:rsid w:val="00EB05C4"/>
    <w:rsid w:val="00EB090D"/>
    <w:rsid w:val="00EB0A76"/>
    <w:rsid w:val="00EB0EA0"/>
    <w:rsid w:val="00EB0FB7"/>
    <w:rsid w:val="00EB140F"/>
    <w:rsid w:val="00EB15A9"/>
    <w:rsid w:val="00EB1A8D"/>
    <w:rsid w:val="00EB1FDF"/>
    <w:rsid w:val="00EB29BF"/>
    <w:rsid w:val="00EB2C1B"/>
    <w:rsid w:val="00EB2FAD"/>
    <w:rsid w:val="00EB44A8"/>
    <w:rsid w:val="00EB4AE9"/>
    <w:rsid w:val="00EB4D74"/>
    <w:rsid w:val="00EB7229"/>
    <w:rsid w:val="00EB7307"/>
    <w:rsid w:val="00EB7353"/>
    <w:rsid w:val="00EB7C15"/>
    <w:rsid w:val="00EC0119"/>
    <w:rsid w:val="00EC01B6"/>
    <w:rsid w:val="00EC06C9"/>
    <w:rsid w:val="00EC09F6"/>
    <w:rsid w:val="00EC0D51"/>
    <w:rsid w:val="00EC2FCA"/>
    <w:rsid w:val="00EC368E"/>
    <w:rsid w:val="00EC4051"/>
    <w:rsid w:val="00EC4156"/>
    <w:rsid w:val="00EC4297"/>
    <w:rsid w:val="00EC5100"/>
    <w:rsid w:val="00EC674D"/>
    <w:rsid w:val="00EC702E"/>
    <w:rsid w:val="00EC743F"/>
    <w:rsid w:val="00EC78F5"/>
    <w:rsid w:val="00EC7AD2"/>
    <w:rsid w:val="00ED0309"/>
    <w:rsid w:val="00ED039A"/>
    <w:rsid w:val="00ED0CA8"/>
    <w:rsid w:val="00ED0D0F"/>
    <w:rsid w:val="00ED0F2D"/>
    <w:rsid w:val="00ED10F6"/>
    <w:rsid w:val="00ED1676"/>
    <w:rsid w:val="00ED1D7A"/>
    <w:rsid w:val="00ED242F"/>
    <w:rsid w:val="00ED24D8"/>
    <w:rsid w:val="00ED27D0"/>
    <w:rsid w:val="00ED3718"/>
    <w:rsid w:val="00ED415E"/>
    <w:rsid w:val="00ED42D3"/>
    <w:rsid w:val="00ED4FB1"/>
    <w:rsid w:val="00ED605A"/>
    <w:rsid w:val="00ED6077"/>
    <w:rsid w:val="00ED63D6"/>
    <w:rsid w:val="00ED6577"/>
    <w:rsid w:val="00ED734E"/>
    <w:rsid w:val="00ED7B3E"/>
    <w:rsid w:val="00ED7EFD"/>
    <w:rsid w:val="00EE118E"/>
    <w:rsid w:val="00EE19D9"/>
    <w:rsid w:val="00EE1C1F"/>
    <w:rsid w:val="00EE2675"/>
    <w:rsid w:val="00EE3006"/>
    <w:rsid w:val="00EE3417"/>
    <w:rsid w:val="00EE3AE2"/>
    <w:rsid w:val="00EE3D85"/>
    <w:rsid w:val="00EE440E"/>
    <w:rsid w:val="00EE4423"/>
    <w:rsid w:val="00EE632D"/>
    <w:rsid w:val="00EE6B8C"/>
    <w:rsid w:val="00EE7200"/>
    <w:rsid w:val="00EE7834"/>
    <w:rsid w:val="00EF089F"/>
    <w:rsid w:val="00EF094E"/>
    <w:rsid w:val="00EF0BCE"/>
    <w:rsid w:val="00EF10C6"/>
    <w:rsid w:val="00EF18BC"/>
    <w:rsid w:val="00EF1C74"/>
    <w:rsid w:val="00EF2D32"/>
    <w:rsid w:val="00EF33EC"/>
    <w:rsid w:val="00EF3C2C"/>
    <w:rsid w:val="00EF4135"/>
    <w:rsid w:val="00EF41C8"/>
    <w:rsid w:val="00EF4B15"/>
    <w:rsid w:val="00EF4BDF"/>
    <w:rsid w:val="00EF51D4"/>
    <w:rsid w:val="00EF54D3"/>
    <w:rsid w:val="00EF5759"/>
    <w:rsid w:val="00EF5FE5"/>
    <w:rsid w:val="00EF6304"/>
    <w:rsid w:val="00EF6A74"/>
    <w:rsid w:val="00EF70DE"/>
    <w:rsid w:val="00EF7114"/>
    <w:rsid w:val="00EF72BA"/>
    <w:rsid w:val="00EF7811"/>
    <w:rsid w:val="00F002EB"/>
    <w:rsid w:val="00F004CB"/>
    <w:rsid w:val="00F006FA"/>
    <w:rsid w:val="00F009E1"/>
    <w:rsid w:val="00F00D23"/>
    <w:rsid w:val="00F01397"/>
    <w:rsid w:val="00F0163C"/>
    <w:rsid w:val="00F01905"/>
    <w:rsid w:val="00F01A85"/>
    <w:rsid w:val="00F02691"/>
    <w:rsid w:val="00F04060"/>
    <w:rsid w:val="00F04081"/>
    <w:rsid w:val="00F04233"/>
    <w:rsid w:val="00F04994"/>
    <w:rsid w:val="00F0579F"/>
    <w:rsid w:val="00F05CDC"/>
    <w:rsid w:val="00F05FFD"/>
    <w:rsid w:val="00F064BE"/>
    <w:rsid w:val="00F06719"/>
    <w:rsid w:val="00F06CA0"/>
    <w:rsid w:val="00F075CD"/>
    <w:rsid w:val="00F07811"/>
    <w:rsid w:val="00F07958"/>
    <w:rsid w:val="00F07AB3"/>
    <w:rsid w:val="00F10124"/>
    <w:rsid w:val="00F10432"/>
    <w:rsid w:val="00F10714"/>
    <w:rsid w:val="00F1090B"/>
    <w:rsid w:val="00F1112C"/>
    <w:rsid w:val="00F1113F"/>
    <w:rsid w:val="00F11545"/>
    <w:rsid w:val="00F1174C"/>
    <w:rsid w:val="00F118B9"/>
    <w:rsid w:val="00F11A4E"/>
    <w:rsid w:val="00F11F72"/>
    <w:rsid w:val="00F12526"/>
    <w:rsid w:val="00F12A07"/>
    <w:rsid w:val="00F13F36"/>
    <w:rsid w:val="00F14D1F"/>
    <w:rsid w:val="00F152AE"/>
    <w:rsid w:val="00F160BD"/>
    <w:rsid w:val="00F171B4"/>
    <w:rsid w:val="00F172E8"/>
    <w:rsid w:val="00F1755D"/>
    <w:rsid w:val="00F20144"/>
    <w:rsid w:val="00F205D9"/>
    <w:rsid w:val="00F206CD"/>
    <w:rsid w:val="00F2098C"/>
    <w:rsid w:val="00F21A2A"/>
    <w:rsid w:val="00F21CE8"/>
    <w:rsid w:val="00F22013"/>
    <w:rsid w:val="00F22052"/>
    <w:rsid w:val="00F224A3"/>
    <w:rsid w:val="00F22C71"/>
    <w:rsid w:val="00F22C85"/>
    <w:rsid w:val="00F22CAA"/>
    <w:rsid w:val="00F2325E"/>
    <w:rsid w:val="00F24542"/>
    <w:rsid w:val="00F24A33"/>
    <w:rsid w:val="00F24BD5"/>
    <w:rsid w:val="00F24E03"/>
    <w:rsid w:val="00F275B3"/>
    <w:rsid w:val="00F277F3"/>
    <w:rsid w:val="00F27903"/>
    <w:rsid w:val="00F30866"/>
    <w:rsid w:val="00F30C69"/>
    <w:rsid w:val="00F30EE2"/>
    <w:rsid w:val="00F31141"/>
    <w:rsid w:val="00F3114F"/>
    <w:rsid w:val="00F31347"/>
    <w:rsid w:val="00F3137F"/>
    <w:rsid w:val="00F32760"/>
    <w:rsid w:val="00F32B01"/>
    <w:rsid w:val="00F330F7"/>
    <w:rsid w:val="00F336B5"/>
    <w:rsid w:val="00F337E1"/>
    <w:rsid w:val="00F348C4"/>
    <w:rsid w:val="00F34E33"/>
    <w:rsid w:val="00F351B6"/>
    <w:rsid w:val="00F359BD"/>
    <w:rsid w:val="00F35FD1"/>
    <w:rsid w:val="00F3613C"/>
    <w:rsid w:val="00F3632A"/>
    <w:rsid w:val="00F36496"/>
    <w:rsid w:val="00F36EA6"/>
    <w:rsid w:val="00F3729C"/>
    <w:rsid w:val="00F37A64"/>
    <w:rsid w:val="00F37E17"/>
    <w:rsid w:val="00F40744"/>
    <w:rsid w:val="00F408B0"/>
    <w:rsid w:val="00F40CD6"/>
    <w:rsid w:val="00F40F82"/>
    <w:rsid w:val="00F4124B"/>
    <w:rsid w:val="00F41732"/>
    <w:rsid w:val="00F41F66"/>
    <w:rsid w:val="00F42D9F"/>
    <w:rsid w:val="00F42FAE"/>
    <w:rsid w:val="00F43425"/>
    <w:rsid w:val="00F4386E"/>
    <w:rsid w:val="00F43879"/>
    <w:rsid w:val="00F43AE0"/>
    <w:rsid w:val="00F43BF0"/>
    <w:rsid w:val="00F4427C"/>
    <w:rsid w:val="00F4449D"/>
    <w:rsid w:val="00F4512F"/>
    <w:rsid w:val="00F4674C"/>
    <w:rsid w:val="00F46BA1"/>
    <w:rsid w:val="00F46BA8"/>
    <w:rsid w:val="00F46CE4"/>
    <w:rsid w:val="00F47723"/>
    <w:rsid w:val="00F47733"/>
    <w:rsid w:val="00F4791E"/>
    <w:rsid w:val="00F479FF"/>
    <w:rsid w:val="00F500C2"/>
    <w:rsid w:val="00F5040A"/>
    <w:rsid w:val="00F50633"/>
    <w:rsid w:val="00F5177C"/>
    <w:rsid w:val="00F519E4"/>
    <w:rsid w:val="00F51C93"/>
    <w:rsid w:val="00F51F04"/>
    <w:rsid w:val="00F528EF"/>
    <w:rsid w:val="00F53129"/>
    <w:rsid w:val="00F53644"/>
    <w:rsid w:val="00F53A09"/>
    <w:rsid w:val="00F53BB7"/>
    <w:rsid w:val="00F5497B"/>
    <w:rsid w:val="00F54B13"/>
    <w:rsid w:val="00F54BCB"/>
    <w:rsid w:val="00F54E7B"/>
    <w:rsid w:val="00F55203"/>
    <w:rsid w:val="00F5520A"/>
    <w:rsid w:val="00F56103"/>
    <w:rsid w:val="00F5734B"/>
    <w:rsid w:val="00F5796E"/>
    <w:rsid w:val="00F60681"/>
    <w:rsid w:val="00F612B2"/>
    <w:rsid w:val="00F612CA"/>
    <w:rsid w:val="00F613E4"/>
    <w:rsid w:val="00F613EB"/>
    <w:rsid w:val="00F62071"/>
    <w:rsid w:val="00F62220"/>
    <w:rsid w:val="00F62450"/>
    <w:rsid w:val="00F62972"/>
    <w:rsid w:val="00F62A11"/>
    <w:rsid w:val="00F62A9D"/>
    <w:rsid w:val="00F634F7"/>
    <w:rsid w:val="00F6366C"/>
    <w:rsid w:val="00F63791"/>
    <w:rsid w:val="00F63BB7"/>
    <w:rsid w:val="00F6430D"/>
    <w:rsid w:val="00F643A3"/>
    <w:rsid w:val="00F64A30"/>
    <w:rsid w:val="00F64D08"/>
    <w:rsid w:val="00F64F27"/>
    <w:rsid w:val="00F64FF2"/>
    <w:rsid w:val="00F6593F"/>
    <w:rsid w:val="00F65C8F"/>
    <w:rsid w:val="00F65D7E"/>
    <w:rsid w:val="00F6614B"/>
    <w:rsid w:val="00F662F9"/>
    <w:rsid w:val="00F66411"/>
    <w:rsid w:val="00F66B12"/>
    <w:rsid w:val="00F66F27"/>
    <w:rsid w:val="00F7028F"/>
    <w:rsid w:val="00F70A8E"/>
    <w:rsid w:val="00F7102B"/>
    <w:rsid w:val="00F7106E"/>
    <w:rsid w:val="00F71BAA"/>
    <w:rsid w:val="00F71E80"/>
    <w:rsid w:val="00F71E84"/>
    <w:rsid w:val="00F73E11"/>
    <w:rsid w:val="00F740DB"/>
    <w:rsid w:val="00F74205"/>
    <w:rsid w:val="00F74919"/>
    <w:rsid w:val="00F74F14"/>
    <w:rsid w:val="00F7527A"/>
    <w:rsid w:val="00F761FE"/>
    <w:rsid w:val="00F76FBC"/>
    <w:rsid w:val="00F7762F"/>
    <w:rsid w:val="00F779FC"/>
    <w:rsid w:val="00F77A4F"/>
    <w:rsid w:val="00F77BE5"/>
    <w:rsid w:val="00F801B1"/>
    <w:rsid w:val="00F8060C"/>
    <w:rsid w:val="00F80F77"/>
    <w:rsid w:val="00F820CB"/>
    <w:rsid w:val="00F822E2"/>
    <w:rsid w:val="00F82377"/>
    <w:rsid w:val="00F837DD"/>
    <w:rsid w:val="00F839A5"/>
    <w:rsid w:val="00F83BB2"/>
    <w:rsid w:val="00F83C24"/>
    <w:rsid w:val="00F840BB"/>
    <w:rsid w:val="00F841B0"/>
    <w:rsid w:val="00F846A5"/>
    <w:rsid w:val="00F8664F"/>
    <w:rsid w:val="00F868DC"/>
    <w:rsid w:val="00F87020"/>
    <w:rsid w:val="00F87209"/>
    <w:rsid w:val="00F872DC"/>
    <w:rsid w:val="00F875EC"/>
    <w:rsid w:val="00F87813"/>
    <w:rsid w:val="00F87D91"/>
    <w:rsid w:val="00F87F60"/>
    <w:rsid w:val="00F908C0"/>
    <w:rsid w:val="00F926EF"/>
    <w:rsid w:val="00F92CD8"/>
    <w:rsid w:val="00F92F7F"/>
    <w:rsid w:val="00F933EC"/>
    <w:rsid w:val="00F934EB"/>
    <w:rsid w:val="00F935A3"/>
    <w:rsid w:val="00F9362A"/>
    <w:rsid w:val="00F939E3"/>
    <w:rsid w:val="00F93FBE"/>
    <w:rsid w:val="00F9440A"/>
    <w:rsid w:val="00F94888"/>
    <w:rsid w:val="00F949DC"/>
    <w:rsid w:val="00F95AF2"/>
    <w:rsid w:val="00F962FE"/>
    <w:rsid w:val="00F965B2"/>
    <w:rsid w:val="00F96602"/>
    <w:rsid w:val="00F967A4"/>
    <w:rsid w:val="00F96C9F"/>
    <w:rsid w:val="00F96CB6"/>
    <w:rsid w:val="00FA0B97"/>
    <w:rsid w:val="00FA0FF0"/>
    <w:rsid w:val="00FA1273"/>
    <w:rsid w:val="00FA2525"/>
    <w:rsid w:val="00FA378A"/>
    <w:rsid w:val="00FA3AC9"/>
    <w:rsid w:val="00FA3C2D"/>
    <w:rsid w:val="00FA4131"/>
    <w:rsid w:val="00FA416E"/>
    <w:rsid w:val="00FA4668"/>
    <w:rsid w:val="00FA4933"/>
    <w:rsid w:val="00FA4943"/>
    <w:rsid w:val="00FA50EE"/>
    <w:rsid w:val="00FA57B0"/>
    <w:rsid w:val="00FA5BE2"/>
    <w:rsid w:val="00FA5C7C"/>
    <w:rsid w:val="00FA6208"/>
    <w:rsid w:val="00FA65FC"/>
    <w:rsid w:val="00FA66B1"/>
    <w:rsid w:val="00FA6A12"/>
    <w:rsid w:val="00FA6A36"/>
    <w:rsid w:val="00FA6BA5"/>
    <w:rsid w:val="00FA74AD"/>
    <w:rsid w:val="00FA74E0"/>
    <w:rsid w:val="00FA75F5"/>
    <w:rsid w:val="00FA7EB4"/>
    <w:rsid w:val="00FB00C1"/>
    <w:rsid w:val="00FB02E5"/>
    <w:rsid w:val="00FB04BB"/>
    <w:rsid w:val="00FB0A44"/>
    <w:rsid w:val="00FB0C8F"/>
    <w:rsid w:val="00FB0E2C"/>
    <w:rsid w:val="00FB10A4"/>
    <w:rsid w:val="00FB2AC4"/>
    <w:rsid w:val="00FB2E5E"/>
    <w:rsid w:val="00FB3999"/>
    <w:rsid w:val="00FB3A84"/>
    <w:rsid w:val="00FB3F22"/>
    <w:rsid w:val="00FB406A"/>
    <w:rsid w:val="00FB4350"/>
    <w:rsid w:val="00FB4D05"/>
    <w:rsid w:val="00FB5257"/>
    <w:rsid w:val="00FB59B6"/>
    <w:rsid w:val="00FB5A0A"/>
    <w:rsid w:val="00FB5DF7"/>
    <w:rsid w:val="00FB5FDC"/>
    <w:rsid w:val="00FB6064"/>
    <w:rsid w:val="00FB6417"/>
    <w:rsid w:val="00FB6453"/>
    <w:rsid w:val="00FB65AE"/>
    <w:rsid w:val="00FC174F"/>
    <w:rsid w:val="00FC1B61"/>
    <w:rsid w:val="00FC1D2E"/>
    <w:rsid w:val="00FC2025"/>
    <w:rsid w:val="00FC203E"/>
    <w:rsid w:val="00FC2981"/>
    <w:rsid w:val="00FC3AA2"/>
    <w:rsid w:val="00FC3C86"/>
    <w:rsid w:val="00FC4890"/>
    <w:rsid w:val="00FC4EDD"/>
    <w:rsid w:val="00FC5149"/>
    <w:rsid w:val="00FC526A"/>
    <w:rsid w:val="00FC576E"/>
    <w:rsid w:val="00FC5E17"/>
    <w:rsid w:val="00FC6FD1"/>
    <w:rsid w:val="00FC75EC"/>
    <w:rsid w:val="00FC7CA9"/>
    <w:rsid w:val="00FD09F6"/>
    <w:rsid w:val="00FD127E"/>
    <w:rsid w:val="00FD12B4"/>
    <w:rsid w:val="00FD1341"/>
    <w:rsid w:val="00FD142D"/>
    <w:rsid w:val="00FD20F1"/>
    <w:rsid w:val="00FD25D0"/>
    <w:rsid w:val="00FD3445"/>
    <w:rsid w:val="00FD4171"/>
    <w:rsid w:val="00FD4270"/>
    <w:rsid w:val="00FD505C"/>
    <w:rsid w:val="00FD52FD"/>
    <w:rsid w:val="00FD60C5"/>
    <w:rsid w:val="00FD64ED"/>
    <w:rsid w:val="00FD6AE9"/>
    <w:rsid w:val="00FD6CE4"/>
    <w:rsid w:val="00FD7347"/>
    <w:rsid w:val="00FD74D1"/>
    <w:rsid w:val="00FE06A5"/>
    <w:rsid w:val="00FE0743"/>
    <w:rsid w:val="00FE0E47"/>
    <w:rsid w:val="00FE1DE7"/>
    <w:rsid w:val="00FE2037"/>
    <w:rsid w:val="00FE217D"/>
    <w:rsid w:val="00FE39C9"/>
    <w:rsid w:val="00FE3DC3"/>
    <w:rsid w:val="00FE3F03"/>
    <w:rsid w:val="00FE3FC1"/>
    <w:rsid w:val="00FE50D4"/>
    <w:rsid w:val="00FE533E"/>
    <w:rsid w:val="00FE57EA"/>
    <w:rsid w:val="00FE5C33"/>
    <w:rsid w:val="00FE5C6B"/>
    <w:rsid w:val="00FE5DFC"/>
    <w:rsid w:val="00FE5FBA"/>
    <w:rsid w:val="00FE6A5E"/>
    <w:rsid w:val="00FE7644"/>
    <w:rsid w:val="00FE7696"/>
    <w:rsid w:val="00FF002F"/>
    <w:rsid w:val="00FF05A5"/>
    <w:rsid w:val="00FF0A77"/>
    <w:rsid w:val="00FF1638"/>
    <w:rsid w:val="00FF173C"/>
    <w:rsid w:val="00FF188A"/>
    <w:rsid w:val="00FF1A95"/>
    <w:rsid w:val="00FF1BBC"/>
    <w:rsid w:val="00FF2899"/>
    <w:rsid w:val="00FF28F2"/>
    <w:rsid w:val="00FF2A8C"/>
    <w:rsid w:val="00FF314A"/>
    <w:rsid w:val="00FF35D3"/>
    <w:rsid w:val="00FF3850"/>
    <w:rsid w:val="00FF3DFC"/>
    <w:rsid w:val="00FF45B2"/>
    <w:rsid w:val="00FF532E"/>
    <w:rsid w:val="00FF5409"/>
    <w:rsid w:val="00FF6BEA"/>
    <w:rsid w:val="00FF72E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E90D88"/>
  <w15:docId w15:val="{78CDEC9A-3752-4DDB-A1BB-403802795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5E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4D27"/>
    <w:pPr>
      <w:ind w:left="720"/>
      <w:contextualSpacing/>
    </w:pPr>
  </w:style>
  <w:style w:type="paragraph" w:styleId="Header">
    <w:name w:val="header"/>
    <w:basedOn w:val="Normal"/>
    <w:link w:val="HeaderChar"/>
    <w:uiPriority w:val="99"/>
    <w:unhideWhenUsed/>
    <w:rsid w:val="00F839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9A5"/>
  </w:style>
  <w:style w:type="paragraph" w:styleId="Footer">
    <w:name w:val="footer"/>
    <w:basedOn w:val="Normal"/>
    <w:link w:val="FooterChar"/>
    <w:uiPriority w:val="99"/>
    <w:unhideWhenUsed/>
    <w:rsid w:val="00F839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39A5"/>
  </w:style>
  <w:style w:type="paragraph" w:customStyle="1" w:styleId="Default">
    <w:name w:val="Default"/>
    <w:rsid w:val="008A02FC"/>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DA5F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5F16"/>
    <w:rPr>
      <w:rFonts w:ascii="Tahoma" w:hAnsi="Tahoma" w:cs="Tahoma"/>
      <w:sz w:val="16"/>
      <w:szCs w:val="16"/>
    </w:rPr>
  </w:style>
  <w:style w:type="paragraph" w:styleId="NoSpacing">
    <w:name w:val="No Spacing"/>
    <w:uiPriority w:val="1"/>
    <w:qFormat/>
    <w:rsid w:val="0006594E"/>
    <w:pPr>
      <w:spacing w:after="0" w:line="240" w:lineRule="auto"/>
    </w:pPr>
  </w:style>
  <w:style w:type="paragraph" w:customStyle="1" w:styleId="default0">
    <w:name w:val="default"/>
    <w:basedOn w:val="Normal"/>
    <w:rsid w:val="009326E0"/>
    <w:pPr>
      <w:autoSpaceDE w:val="0"/>
      <w:autoSpaceDN w:val="0"/>
      <w:spacing w:after="0" w:line="240" w:lineRule="auto"/>
    </w:pPr>
    <w:rPr>
      <w:rFonts w:ascii="Times New Roman" w:eastAsiaTheme="minorHAnsi" w:hAnsi="Times New Roman" w:cs="Times New Roman"/>
      <w:color w:val="000000"/>
      <w:sz w:val="24"/>
      <w:szCs w:val="24"/>
    </w:rPr>
  </w:style>
  <w:style w:type="paragraph" w:styleId="Subtitle">
    <w:name w:val="Subtitle"/>
    <w:basedOn w:val="Normal"/>
    <w:next w:val="Normal"/>
    <w:link w:val="SubtitleChar"/>
    <w:uiPriority w:val="11"/>
    <w:qFormat/>
    <w:rsid w:val="00533B8D"/>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533B8D"/>
    <w:rPr>
      <w:rFonts w:asciiTheme="majorHAnsi" w:eastAsiaTheme="majorEastAsia" w:hAnsiTheme="majorHAnsi" w:cstheme="majorBidi"/>
      <w:i/>
      <w:iCs/>
      <w:color w:val="5B9BD5" w:themeColor="accent1"/>
      <w:spacing w:val="15"/>
      <w:sz w:val="24"/>
      <w:szCs w:val="24"/>
    </w:rPr>
  </w:style>
  <w:style w:type="character" w:styleId="CommentReference">
    <w:name w:val="annotation reference"/>
    <w:basedOn w:val="DefaultParagraphFont"/>
    <w:uiPriority w:val="99"/>
    <w:semiHidden/>
    <w:unhideWhenUsed/>
    <w:rsid w:val="005A63FC"/>
    <w:rPr>
      <w:sz w:val="16"/>
      <w:szCs w:val="16"/>
    </w:rPr>
  </w:style>
  <w:style w:type="paragraph" w:styleId="CommentText">
    <w:name w:val="annotation text"/>
    <w:basedOn w:val="Normal"/>
    <w:link w:val="CommentTextChar"/>
    <w:uiPriority w:val="99"/>
    <w:semiHidden/>
    <w:unhideWhenUsed/>
    <w:rsid w:val="005A63FC"/>
    <w:pPr>
      <w:spacing w:line="240" w:lineRule="auto"/>
    </w:pPr>
    <w:rPr>
      <w:sz w:val="20"/>
      <w:szCs w:val="20"/>
    </w:rPr>
  </w:style>
  <w:style w:type="character" w:customStyle="1" w:styleId="CommentTextChar">
    <w:name w:val="Comment Text Char"/>
    <w:basedOn w:val="DefaultParagraphFont"/>
    <w:link w:val="CommentText"/>
    <w:uiPriority w:val="99"/>
    <w:semiHidden/>
    <w:rsid w:val="005A63FC"/>
    <w:rPr>
      <w:sz w:val="20"/>
      <w:szCs w:val="20"/>
    </w:rPr>
  </w:style>
  <w:style w:type="paragraph" w:styleId="CommentSubject">
    <w:name w:val="annotation subject"/>
    <w:basedOn w:val="CommentText"/>
    <w:next w:val="CommentText"/>
    <w:link w:val="CommentSubjectChar"/>
    <w:uiPriority w:val="99"/>
    <w:semiHidden/>
    <w:unhideWhenUsed/>
    <w:rsid w:val="005A63FC"/>
    <w:rPr>
      <w:b/>
      <w:bCs/>
    </w:rPr>
  </w:style>
  <w:style w:type="character" w:customStyle="1" w:styleId="CommentSubjectChar">
    <w:name w:val="Comment Subject Char"/>
    <w:basedOn w:val="CommentTextChar"/>
    <w:link w:val="CommentSubject"/>
    <w:uiPriority w:val="99"/>
    <w:semiHidden/>
    <w:rsid w:val="005A63FC"/>
    <w:rPr>
      <w:b/>
      <w:bCs/>
      <w:sz w:val="20"/>
      <w:szCs w:val="20"/>
    </w:rPr>
  </w:style>
  <w:style w:type="paragraph" w:styleId="NormalWeb">
    <w:name w:val="Normal (Web)"/>
    <w:basedOn w:val="Normal"/>
    <w:uiPriority w:val="99"/>
    <w:unhideWhenUsed/>
    <w:rsid w:val="008215F8"/>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903267"/>
    <w:pPr>
      <w:spacing w:after="0" w:line="240" w:lineRule="auto"/>
    </w:pPr>
    <w:rPr>
      <w:rFonts w:ascii="Arial" w:eastAsia="Times New Roman" w:hAnsi="Arial" w:cs="Times New Roman"/>
      <w:sz w:val="24"/>
      <w:szCs w:val="20"/>
    </w:rPr>
  </w:style>
  <w:style w:type="character" w:customStyle="1" w:styleId="BodyTextChar">
    <w:name w:val="Body Text Char"/>
    <w:basedOn w:val="DefaultParagraphFont"/>
    <w:link w:val="BodyText"/>
    <w:rsid w:val="00903267"/>
    <w:rPr>
      <w:rFonts w:ascii="Arial" w:eastAsia="Times New Roman" w:hAnsi="Arial" w:cs="Times New Roman"/>
      <w:sz w:val="24"/>
      <w:szCs w:val="20"/>
    </w:rPr>
  </w:style>
  <w:style w:type="character" w:customStyle="1" w:styleId="cf01">
    <w:name w:val="cf01"/>
    <w:basedOn w:val="DefaultParagraphFont"/>
    <w:rsid w:val="00DF5C61"/>
    <w:rPr>
      <w:rFonts w:ascii="Segoe UI" w:hAnsi="Segoe UI" w:cs="Segoe UI" w:hint="default"/>
      <w:color w:val="262626"/>
      <w:sz w:val="36"/>
      <w:szCs w:val="36"/>
    </w:rPr>
  </w:style>
  <w:style w:type="character" w:customStyle="1" w:styleId="ui-provider">
    <w:name w:val="ui-provider"/>
    <w:basedOn w:val="DefaultParagraphFont"/>
    <w:rsid w:val="00661A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243831">
      <w:bodyDiv w:val="1"/>
      <w:marLeft w:val="0"/>
      <w:marRight w:val="0"/>
      <w:marTop w:val="0"/>
      <w:marBottom w:val="0"/>
      <w:divBdr>
        <w:top w:val="none" w:sz="0" w:space="0" w:color="auto"/>
        <w:left w:val="none" w:sz="0" w:space="0" w:color="auto"/>
        <w:bottom w:val="none" w:sz="0" w:space="0" w:color="auto"/>
        <w:right w:val="none" w:sz="0" w:space="0" w:color="auto"/>
      </w:divBdr>
    </w:div>
    <w:div w:id="222913611">
      <w:bodyDiv w:val="1"/>
      <w:marLeft w:val="0"/>
      <w:marRight w:val="0"/>
      <w:marTop w:val="0"/>
      <w:marBottom w:val="0"/>
      <w:divBdr>
        <w:top w:val="none" w:sz="0" w:space="0" w:color="auto"/>
        <w:left w:val="none" w:sz="0" w:space="0" w:color="auto"/>
        <w:bottom w:val="none" w:sz="0" w:space="0" w:color="auto"/>
        <w:right w:val="none" w:sz="0" w:space="0" w:color="auto"/>
      </w:divBdr>
      <w:divsChild>
        <w:div w:id="1519003225">
          <w:marLeft w:val="0"/>
          <w:marRight w:val="0"/>
          <w:marTop w:val="0"/>
          <w:marBottom w:val="0"/>
          <w:divBdr>
            <w:top w:val="none" w:sz="0" w:space="0" w:color="auto"/>
            <w:left w:val="none" w:sz="0" w:space="0" w:color="auto"/>
            <w:bottom w:val="none" w:sz="0" w:space="0" w:color="auto"/>
            <w:right w:val="none" w:sz="0" w:space="0" w:color="auto"/>
          </w:divBdr>
        </w:div>
        <w:div w:id="1151672596">
          <w:marLeft w:val="0"/>
          <w:marRight w:val="0"/>
          <w:marTop w:val="0"/>
          <w:marBottom w:val="0"/>
          <w:divBdr>
            <w:top w:val="none" w:sz="0" w:space="0" w:color="auto"/>
            <w:left w:val="none" w:sz="0" w:space="0" w:color="auto"/>
            <w:bottom w:val="none" w:sz="0" w:space="0" w:color="auto"/>
            <w:right w:val="none" w:sz="0" w:space="0" w:color="auto"/>
          </w:divBdr>
        </w:div>
      </w:divsChild>
    </w:div>
    <w:div w:id="430592218">
      <w:bodyDiv w:val="1"/>
      <w:marLeft w:val="0"/>
      <w:marRight w:val="0"/>
      <w:marTop w:val="0"/>
      <w:marBottom w:val="0"/>
      <w:divBdr>
        <w:top w:val="none" w:sz="0" w:space="0" w:color="auto"/>
        <w:left w:val="none" w:sz="0" w:space="0" w:color="auto"/>
        <w:bottom w:val="none" w:sz="0" w:space="0" w:color="auto"/>
        <w:right w:val="none" w:sz="0" w:space="0" w:color="auto"/>
      </w:divBdr>
    </w:div>
    <w:div w:id="585924237">
      <w:bodyDiv w:val="1"/>
      <w:marLeft w:val="0"/>
      <w:marRight w:val="0"/>
      <w:marTop w:val="0"/>
      <w:marBottom w:val="0"/>
      <w:divBdr>
        <w:top w:val="none" w:sz="0" w:space="0" w:color="auto"/>
        <w:left w:val="none" w:sz="0" w:space="0" w:color="auto"/>
        <w:bottom w:val="none" w:sz="0" w:space="0" w:color="auto"/>
        <w:right w:val="none" w:sz="0" w:space="0" w:color="auto"/>
      </w:divBdr>
    </w:div>
    <w:div w:id="900403380">
      <w:bodyDiv w:val="1"/>
      <w:marLeft w:val="0"/>
      <w:marRight w:val="0"/>
      <w:marTop w:val="0"/>
      <w:marBottom w:val="0"/>
      <w:divBdr>
        <w:top w:val="none" w:sz="0" w:space="0" w:color="auto"/>
        <w:left w:val="none" w:sz="0" w:space="0" w:color="auto"/>
        <w:bottom w:val="none" w:sz="0" w:space="0" w:color="auto"/>
        <w:right w:val="none" w:sz="0" w:space="0" w:color="auto"/>
      </w:divBdr>
      <w:divsChild>
        <w:div w:id="115024251">
          <w:marLeft w:val="0"/>
          <w:marRight w:val="0"/>
          <w:marTop w:val="0"/>
          <w:marBottom w:val="0"/>
          <w:divBdr>
            <w:top w:val="none" w:sz="0" w:space="0" w:color="auto"/>
            <w:left w:val="none" w:sz="0" w:space="0" w:color="auto"/>
            <w:bottom w:val="none" w:sz="0" w:space="0" w:color="auto"/>
            <w:right w:val="none" w:sz="0" w:space="0" w:color="auto"/>
          </w:divBdr>
          <w:divsChild>
            <w:div w:id="1253196091">
              <w:marLeft w:val="0"/>
              <w:marRight w:val="0"/>
              <w:marTop w:val="0"/>
              <w:marBottom w:val="0"/>
              <w:divBdr>
                <w:top w:val="none" w:sz="0" w:space="0" w:color="auto"/>
                <w:left w:val="none" w:sz="0" w:space="0" w:color="auto"/>
                <w:bottom w:val="none" w:sz="0" w:space="0" w:color="auto"/>
                <w:right w:val="none" w:sz="0" w:space="0" w:color="auto"/>
              </w:divBdr>
              <w:divsChild>
                <w:div w:id="1435441701">
                  <w:marLeft w:val="0"/>
                  <w:marRight w:val="0"/>
                  <w:marTop w:val="0"/>
                  <w:marBottom w:val="0"/>
                  <w:divBdr>
                    <w:top w:val="none" w:sz="0" w:space="0" w:color="auto"/>
                    <w:left w:val="none" w:sz="0" w:space="0" w:color="auto"/>
                    <w:bottom w:val="none" w:sz="0" w:space="0" w:color="auto"/>
                    <w:right w:val="none" w:sz="0" w:space="0" w:color="auto"/>
                  </w:divBdr>
                </w:div>
                <w:div w:id="335230023">
                  <w:marLeft w:val="0"/>
                  <w:marRight w:val="0"/>
                  <w:marTop w:val="0"/>
                  <w:marBottom w:val="0"/>
                  <w:divBdr>
                    <w:top w:val="none" w:sz="0" w:space="0" w:color="auto"/>
                    <w:left w:val="none" w:sz="0" w:space="0" w:color="auto"/>
                    <w:bottom w:val="none" w:sz="0" w:space="0" w:color="auto"/>
                    <w:right w:val="none" w:sz="0" w:space="0" w:color="auto"/>
                  </w:divBdr>
                </w:div>
                <w:div w:id="546382330">
                  <w:marLeft w:val="0"/>
                  <w:marRight w:val="0"/>
                  <w:marTop w:val="0"/>
                  <w:marBottom w:val="0"/>
                  <w:divBdr>
                    <w:top w:val="none" w:sz="0" w:space="0" w:color="auto"/>
                    <w:left w:val="none" w:sz="0" w:space="0" w:color="auto"/>
                    <w:bottom w:val="none" w:sz="0" w:space="0" w:color="auto"/>
                    <w:right w:val="none" w:sz="0" w:space="0" w:color="auto"/>
                  </w:divBdr>
                </w:div>
                <w:div w:id="1996183780">
                  <w:marLeft w:val="0"/>
                  <w:marRight w:val="0"/>
                  <w:marTop w:val="0"/>
                  <w:marBottom w:val="0"/>
                  <w:divBdr>
                    <w:top w:val="none" w:sz="0" w:space="0" w:color="auto"/>
                    <w:left w:val="none" w:sz="0" w:space="0" w:color="auto"/>
                    <w:bottom w:val="none" w:sz="0" w:space="0" w:color="auto"/>
                    <w:right w:val="none" w:sz="0" w:space="0" w:color="auto"/>
                  </w:divBdr>
                </w:div>
                <w:div w:id="1071121272">
                  <w:marLeft w:val="0"/>
                  <w:marRight w:val="0"/>
                  <w:marTop w:val="0"/>
                  <w:marBottom w:val="0"/>
                  <w:divBdr>
                    <w:top w:val="none" w:sz="0" w:space="0" w:color="auto"/>
                    <w:left w:val="none" w:sz="0" w:space="0" w:color="auto"/>
                    <w:bottom w:val="none" w:sz="0" w:space="0" w:color="auto"/>
                    <w:right w:val="none" w:sz="0" w:space="0" w:color="auto"/>
                  </w:divBdr>
                </w:div>
                <w:div w:id="562954621">
                  <w:marLeft w:val="0"/>
                  <w:marRight w:val="0"/>
                  <w:marTop w:val="0"/>
                  <w:marBottom w:val="0"/>
                  <w:divBdr>
                    <w:top w:val="none" w:sz="0" w:space="0" w:color="auto"/>
                    <w:left w:val="none" w:sz="0" w:space="0" w:color="auto"/>
                    <w:bottom w:val="none" w:sz="0" w:space="0" w:color="auto"/>
                    <w:right w:val="none" w:sz="0" w:space="0" w:color="auto"/>
                  </w:divBdr>
                </w:div>
                <w:div w:id="731659246">
                  <w:marLeft w:val="0"/>
                  <w:marRight w:val="0"/>
                  <w:marTop w:val="0"/>
                  <w:marBottom w:val="0"/>
                  <w:divBdr>
                    <w:top w:val="none" w:sz="0" w:space="0" w:color="auto"/>
                    <w:left w:val="none" w:sz="0" w:space="0" w:color="auto"/>
                    <w:bottom w:val="none" w:sz="0" w:space="0" w:color="auto"/>
                    <w:right w:val="none" w:sz="0" w:space="0" w:color="auto"/>
                  </w:divBdr>
                </w:div>
                <w:div w:id="796921668">
                  <w:marLeft w:val="0"/>
                  <w:marRight w:val="0"/>
                  <w:marTop w:val="0"/>
                  <w:marBottom w:val="0"/>
                  <w:divBdr>
                    <w:top w:val="none" w:sz="0" w:space="0" w:color="auto"/>
                    <w:left w:val="none" w:sz="0" w:space="0" w:color="auto"/>
                    <w:bottom w:val="none" w:sz="0" w:space="0" w:color="auto"/>
                    <w:right w:val="none" w:sz="0" w:space="0" w:color="auto"/>
                  </w:divBdr>
                </w:div>
                <w:div w:id="631862113">
                  <w:marLeft w:val="0"/>
                  <w:marRight w:val="0"/>
                  <w:marTop w:val="0"/>
                  <w:marBottom w:val="0"/>
                  <w:divBdr>
                    <w:top w:val="none" w:sz="0" w:space="0" w:color="auto"/>
                    <w:left w:val="none" w:sz="0" w:space="0" w:color="auto"/>
                    <w:bottom w:val="none" w:sz="0" w:space="0" w:color="auto"/>
                    <w:right w:val="none" w:sz="0" w:space="0" w:color="auto"/>
                  </w:divBdr>
                </w:div>
                <w:div w:id="1806384961">
                  <w:marLeft w:val="0"/>
                  <w:marRight w:val="0"/>
                  <w:marTop w:val="0"/>
                  <w:marBottom w:val="0"/>
                  <w:divBdr>
                    <w:top w:val="none" w:sz="0" w:space="0" w:color="auto"/>
                    <w:left w:val="none" w:sz="0" w:space="0" w:color="auto"/>
                    <w:bottom w:val="none" w:sz="0" w:space="0" w:color="auto"/>
                    <w:right w:val="none" w:sz="0" w:space="0" w:color="auto"/>
                  </w:divBdr>
                </w:div>
                <w:div w:id="855075475">
                  <w:marLeft w:val="0"/>
                  <w:marRight w:val="0"/>
                  <w:marTop w:val="0"/>
                  <w:marBottom w:val="0"/>
                  <w:divBdr>
                    <w:top w:val="none" w:sz="0" w:space="0" w:color="auto"/>
                    <w:left w:val="none" w:sz="0" w:space="0" w:color="auto"/>
                    <w:bottom w:val="none" w:sz="0" w:space="0" w:color="auto"/>
                    <w:right w:val="none" w:sz="0" w:space="0" w:color="auto"/>
                  </w:divBdr>
                </w:div>
                <w:div w:id="697852163">
                  <w:marLeft w:val="0"/>
                  <w:marRight w:val="0"/>
                  <w:marTop w:val="0"/>
                  <w:marBottom w:val="0"/>
                  <w:divBdr>
                    <w:top w:val="none" w:sz="0" w:space="0" w:color="auto"/>
                    <w:left w:val="none" w:sz="0" w:space="0" w:color="auto"/>
                    <w:bottom w:val="none" w:sz="0" w:space="0" w:color="auto"/>
                    <w:right w:val="none" w:sz="0" w:space="0" w:color="auto"/>
                  </w:divBdr>
                </w:div>
                <w:div w:id="1289506721">
                  <w:marLeft w:val="0"/>
                  <w:marRight w:val="0"/>
                  <w:marTop w:val="0"/>
                  <w:marBottom w:val="0"/>
                  <w:divBdr>
                    <w:top w:val="none" w:sz="0" w:space="0" w:color="auto"/>
                    <w:left w:val="none" w:sz="0" w:space="0" w:color="auto"/>
                    <w:bottom w:val="none" w:sz="0" w:space="0" w:color="auto"/>
                    <w:right w:val="none" w:sz="0" w:space="0" w:color="auto"/>
                  </w:divBdr>
                </w:div>
                <w:div w:id="284233">
                  <w:marLeft w:val="0"/>
                  <w:marRight w:val="0"/>
                  <w:marTop w:val="0"/>
                  <w:marBottom w:val="0"/>
                  <w:divBdr>
                    <w:top w:val="none" w:sz="0" w:space="0" w:color="auto"/>
                    <w:left w:val="none" w:sz="0" w:space="0" w:color="auto"/>
                    <w:bottom w:val="none" w:sz="0" w:space="0" w:color="auto"/>
                    <w:right w:val="none" w:sz="0" w:space="0" w:color="auto"/>
                  </w:divBdr>
                </w:div>
                <w:div w:id="1549535600">
                  <w:marLeft w:val="0"/>
                  <w:marRight w:val="0"/>
                  <w:marTop w:val="0"/>
                  <w:marBottom w:val="0"/>
                  <w:divBdr>
                    <w:top w:val="none" w:sz="0" w:space="0" w:color="auto"/>
                    <w:left w:val="none" w:sz="0" w:space="0" w:color="auto"/>
                    <w:bottom w:val="none" w:sz="0" w:space="0" w:color="auto"/>
                    <w:right w:val="none" w:sz="0" w:space="0" w:color="auto"/>
                  </w:divBdr>
                </w:div>
                <w:div w:id="243759516">
                  <w:marLeft w:val="0"/>
                  <w:marRight w:val="0"/>
                  <w:marTop w:val="0"/>
                  <w:marBottom w:val="0"/>
                  <w:divBdr>
                    <w:top w:val="none" w:sz="0" w:space="0" w:color="auto"/>
                    <w:left w:val="none" w:sz="0" w:space="0" w:color="auto"/>
                    <w:bottom w:val="none" w:sz="0" w:space="0" w:color="auto"/>
                    <w:right w:val="none" w:sz="0" w:space="0" w:color="auto"/>
                  </w:divBdr>
                </w:div>
                <w:div w:id="263850834">
                  <w:marLeft w:val="0"/>
                  <w:marRight w:val="0"/>
                  <w:marTop w:val="0"/>
                  <w:marBottom w:val="0"/>
                  <w:divBdr>
                    <w:top w:val="none" w:sz="0" w:space="0" w:color="auto"/>
                    <w:left w:val="none" w:sz="0" w:space="0" w:color="auto"/>
                    <w:bottom w:val="none" w:sz="0" w:space="0" w:color="auto"/>
                    <w:right w:val="none" w:sz="0" w:space="0" w:color="auto"/>
                  </w:divBdr>
                </w:div>
                <w:div w:id="1145312386">
                  <w:marLeft w:val="0"/>
                  <w:marRight w:val="0"/>
                  <w:marTop w:val="0"/>
                  <w:marBottom w:val="0"/>
                  <w:divBdr>
                    <w:top w:val="none" w:sz="0" w:space="0" w:color="auto"/>
                    <w:left w:val="none" w:sz="0" w:space="0" w:color="auto"/>
                    <w:bottom w:val="none" w:sz="0" w:space="0" w:color="auto"/>
                    <w:right w:val="none" w:sz="0" w:space="0" w:color="auto"/>
                  </w:divBdr>
                </w:div>
                <w:div w:id="1369330618">
                  <w:marLeft w:val="0"/>
                  <w:marRight w:val="0"/>
                  <w:marTop w:val="0"/>
                  <w:marBottom w:val="0"/>
                  <w:divBdr>
                    <w:top w:val="none" w:sz="0" w:space="0" w:color="auto"/>
                    <w:left w:val="none" w:sz="0" w:space="0" w:color="auto"/>
                    <w:bottom w:val="none" w:sz="0" w:space="0" w:color="auto"/>
                    <w:right w:val="none" w:sz="0" w:space="0" w:color="auto"/>
                  </w:divBdr>
                </w:div>
                <w:div w:id="826164382">
                  <w:marLeft w:val="0"/>
                  <w:marRight w:val="0"/>
                  <w:marTop w:val="0"/>
                  <w:marBottom w:val="0"/>
                  <w:divBdr>
                    <w:top w:val="none" w:sz="0" w:space="0" w:color="auto"/>
                    <w:left w:val="none" w:sz="0" w:space="0" w:color="auto"/>
                    <w:bottom w:val="none" w:sz="0" w:space="0" w:color="auto"/>
                    <w:right w:val="none" w:sz="0" w:space="0" w:color="auto"/>
                  </w:divBdr>
                </w:div>
                <w:div w:id="2036887000">
                  <w:marLeft w:val="0"/>
                  <w:marRight w:val="0"/>
                  <w:marTop w:val="0"/>
                  <w:marBottom w:val="0"/>
                  <w:divBdr>
                    <w:top w:val="none" w:sz="0" w:space="0" w:color="auto"/>
                    <w:left w:val="none" w:sz="0" w:space="0" w:color="auto"/>
                    <w:bottom w:val="none" w:sz="0" w:space="0" w:color="auto"/>
                    <w:right w:val="none" w:sz="0" w:space="0" w:color="auto"/>
                  </w:divBdr>
                </w:div>
                <w:div w:id="341787667">
                  <w:marLeft w:val="0"/>
                  <w:marRight w:val="0"/>
                  <w:marTop w:val="0"/>
                  <w:marBottom w:val="0"/>
                  <w:divBdr>
                    <w:top w:val="none" w:sz="0" w:space="0" w:color="auto"/>
                    <w:left w:val="none" w:sz="0" w:space="0" w:color="auto"/>
                    <w:bottom w:val="none" w:sz="0" w:space="0" w:color="auto"/>
                    <w:right w:val="none" w:sz="0" w:space="0" w:color="auto"/>
                  </w:divBdr>
                </w:div>
                <w:div w:id="939722362">
                  <w:marLeft w:val="0"/>
                  <w:marRight w:val="0"/>
                  <w:marTop w:val="0"/>
                  <w:marBottom w:val="0"/>
                  <w:divBdr>
                    <w:top w:val="none" w:sz="0" w:space="0" w:color="auto"/>
                    <w:left w:val="none" w:sz="0" w:space="0" w:color="auto"/>
                    <w:bottom w:val="none" w:sz="0" w:space="0" w:color="auto"/>
                    <w:right w:val="none" w:sz="0" w:space="0" w:color="auto"/>
                  </w:divBdr>
                </w:div>
                <w:div w:id="2095397676">
                  <w:marLeft w:val="0"/>
                  <w:marRight w:val="0"/>
                  <w:marTop w:val="0"/>
                  <w:marBottom w:val="0"/>
                  <w:divBdr>
                    <w:top w:val="none" w:sz="0" w:space="0" w:color="auto"/>
                    <w:left w:val="none" w:sz="0" w:space="0" w:color="auto"/>
                    <w:bottom w:val="none" w:sz="0" w:space="0" w:color="auto"/>
                    <w:right w:val="none" w:sz="0" w:space="0" w:color="auto"/>
                  </w:divBdr>
                </w:div>
                <w:div w:id="50285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694284">
          <w:marLeft w:val="0"/>
          <w:marRight w:val="0"/>
          <w:marTop w:val="0"/>
          <w:marBottom w:val="0"/>
          <w:divBdr>
            <w:top w:val="none" w:sz="0" w:space="0" w:color="auto"/>
            <w:left w:val="none" w:sz="0" w:space="0" w:color="auto"/>
            <w:bottom w:val="none" w:sz="0" w:space="0" w:color="auto"/>
            <w:right w:val="none" w:sz="0" w:space="0" w:color="auto"/>
          </w:divBdr>
        </w:div>
        <w:div w:id="1940259187">
          <w:marLeft w:val="0"/>
          <w:marRight w:val="0"/>
          <w:marTop w:val="0"/>
          <w:marBottom w:val="0"/>
          <w:divBdr>
            <w:top w:val="none" w:sz="0" w:space="0" w:color="auto"/>
            <w:left w:val="none" w:sz="0" w:space="0" w:color="auto"/>
            <w:bottom w:val="none" w:sz="0" w:space="0" w:color="auto"/>
            <w:right w:val="none" w:sz="0" w:space="0" w:color="auto"/>
          </w:divBdr>
        </w:div>
        <w:div w:id="593319933">
          <w:marLeft w:val="0"/>
          <w:marRight w:val="0"/>
          <w:marTop w:val="0"/>
          <w:marBottom w:val="0"/>
          <w:divBdr>
            <w:top w:val="none" w:sz="0" w:space="0" w:color="auto"/>
            <w:left w:val="none" w:sz="0" w:space="0" w:color="auto"/>
            <w:bottom w:val="none" w:sz="0" w:space="0" w:color="auto"/>
            <w:right w:val="none" w:sz="0" w:space="0" w:color="auto"/>
          </w:divBdr>
        </w:div>
        <w:div w:id="977955194">
          <w:marLeft w:val="0"/>
          <w:marRight w:val="0"/>
          <w:marTop w:val="0"/>
          <w:marBottom w:val="0"/>
          <w:divBdr>
            <w:top w:val="none" w:sz="0" w:space="0" w:color="auto"/>
            <w:left w:val="none" w:sz="0" w:space="0" w:color="auto"/>
            <w:bottom w:val="none" w:sz="0" w:space="0" w:color="auto"/>
            <w:right w:val="none" w:sz="0" w:space="0" w:color="auto"/>
          </w:divBdr>
        </w:div>
        <w:div w:id="641079258">
          <w:marLeft w:val="0"/>
          <w:marRight w:val="0"/>
          <w:marTop w:val="0"/>
          <w:marBottom w:val="0"/>
          <w:divBdr>
            <w:top w:val="none" w:sz="0" w:space="0" w:color="auto"/>
            <w:left w:val="none" w:sz="0" w:space="0" w:color="auto"/>
            <w:bottom w:val="none" w:sz="0" w:space="0" w:color="auto"/>
            <w:right w:val="none" w:sz="0" w:space="0" w:color="auto"/>
          </w:divBdr>
        </w:div>
        <w:div w:id="359285877">
          <w:marLeft w:val="0"/>
          <w:marRight w:val="0"/>
          <w:marTop w:val="0"/>
          <w:marBottom w:val="0"/>
          <w:divBdr>
            <w:top w:val="none" w:sz="0" w:space="0" w:color="auto"/>
            <w:left w:val="none" w:sz="0" w:space="0" w:color="auto"/>
            <w:bottom w:val="none" w:sz="0" w:space="0" w:color="auto"/>
            <w:right w:val="none" w:sz="0" w:space="0" w:color="auto"/>
          </w:divBdr>
        </w:div>
        <w:div w:id="1274285399">
          <w:marLeft w:val="0"/>
          <w:marRight w:val="0"/>
          <w:marTop w:val="0"/>
          <w:marBottom w:val="0"/>
          <w:divBdr>
            <w:top w:val="none" w:sz="0" w:space="0" w:color="auto"/>
            <w:left w:val="none" w:sz="0" w:space="0" w:color="auto"/>
            <w:bottom w:val="none" w:sz="0" w:space="0" w:color="auto"/>
            <w:right w:val="none" w:sz="0" w:space="0" w:color="auto"/>
          </w:divBdr>
        </w:div>
        <w:div w:id="1416828721">
          <w:marLeft w:val="0"/>
          <w:marRight w:val="0"/>
          <w:marTop w:val="0"/>
          <w:marBottom w:val="0"/>
          <w:divBdr>
            <w:top w:val="none" w:sz="0" w:space="0" w:color="auto"/>
            <w:left w:val="none" w:sz="0" w:space="0" w:color="auto"/>
            <w:bottom w:val="none" w:sz="0" w:space="0" w:color="auto"/>
            <w:right w:val="none" w:sz="0" w:space="0" w:color="auto"/>
          </w:divBdr>
        </w:div>
        <w:div w:id="867256655">
          <w:marLeft w:val="0"/>
          <w:marRight w:val="0"/>
          <w:marTop w:val="0"/>
          <w:marBottom w:val="0"/>
          <w:divBdr>
            <w:top w:val="none" w:sz="0" w:space="0" w:color="auto"/>
            <w:left w:val="none" w:sz="0" w:space="0" w:color="auto"/>
            <w:bottom w:val="none" w:sz="0" w:space="0" w:color="auto"/>
            <w:right w:val="none" w:sz="0" w:space="0" w:color="auto"/>
          </w:divBdr>
        </w:div>
        <w:div w:id="2069918271">
          <w:marLeft w:val="0"/>
          <w:marRight w:val="0"/>
          <w:marTop w:val="0"/>
          <w:marBottom w:val="0"/>
          <w:divBdr>
            <w:top w:val="none" w:sz="0" w:space="0" w:color="auto"/>
            <w:left w:val="none" w:sz="0" w:space="0" w:color="auto"/>
            <w:bottom w:val="none" w:sz="0" w:space="0" w:color="auto"/>
            <w:right w:val="none" w:sz="0" w:space="0" w:color="auto"/>
          </w:divBdr>
        </w:div>
        <w:div w:id="259528234">
          <w:marLeft w:val="0"/>
          <w:marRight w:val="0"/>
          <w:marTop w:val="0"/>
          <w:marBottom w:val="0"/>
          <w:divBdr>
            <w:top w:val="none" w:sz="0" w:space="0" w:color="auto"/>
            <w:left w:val="none" w:sz="0" w:space="0" w:color="auto"/>
            <w:bottom w:val="none" w:sz="0" w:space="0" w:color="auto"/>
            <w:right w:val="none" w:sz="0" w:space="0" w:color="auto"/>
          </w:divBdr>
        </w:div>
        <w:div w:id="1325427474">
          <w:marLeft w:val="0"/>
          <w:marRight w:val="0"/>
          <w:marTop w:val="0"/>
          <w:marBottom w:val="0"/>
          <w:divBdr>
            <w:top w:val="none" w:sz="0" w:space="0" w:color="auto"/>
            <w:left w:val="none" w:sz="0" w:space="0" w:color="auto"/>
            <w:bottom w:val="none" w:sz="0" w:space="0" w:color="auto"/>
            <w:right w:val="none" w:sz="0" w:space="0" w:color="auto"/>
          </w:divBdr>
        </w:div>
      </w:divsChild>
    </w:div>
    <w:div w:id="931746570">
      <w:bodyDiv w:val="1"/>
      <w:marLeft w:val="0"/>
      <w:marRight w:val="0"/>
      <w:marTop w:val="0"/>
      <w:marBottom w:val="0"/>
      <w:divBdr>
        <w:top w:val="none" w:sz="0" w:space="0" w:color="auto"/>
        <w:left w:val="none" w:sz="0" w:space="0" w:color="auto"/>
        <w:bottom w:val="none" w:sz="0" w:space="0" w:color="auto"/>
        <w:right w:val="none" w:sz="0" w:space="0" w:color="auto"/>
      </w:divBdr>
      <w:divsChild>
        <w:div w:id="1405420040">
          <w:marLeft w:val="0"/>
          <w:marRight w:val="0"/>
          <w:marTop w:val="0"/>
          <w:marBottom w:val="0"/>
          <w:divBdr>
            <w:top w:val="none" w:sz="0" w:space="0" w:color="auto"/>
            <w:left w:val="none" w:sz="0" w:space="0" w:color="auto"/>
            <w:bottom w:val="none" w:sz="0" w:space="0" w:color="auto"/>
            <w:right w:val="none" w:sz="0" w:space="0" w:color="auto"/>
          </w:divBdr>
        </w:div>
        <w:div w:id="1755545536">
          <w:marLeft w:val="0"/>
          <w:marRight w:val="0"/>
          <w:marTop w:val="0"/>
          <w:marBottom w:val="0"/>
          <w:divBdr>
            <w:top w:val="none" w:sz="0" w:space="0" w:color="auto"/>
            <w:left w:val="none" w:sz="0" w:space="0" w:color="auto"/>
            <w:bottom w:val="none" w:sz="0" w:space="0" w:color="auto"/>
            <w:right w:val="none" w:sz="0" w:space="0" w:color="auto"/>
          </w:divBdr>
        </w:div>
        <w:div w:id="631324420">
          <w:marLeft w:val="0"/>
          <w:marRight w:val="0"/>
          <w:marTop w:val="0"/>
          <w:marBottom w:val="0"/>
          <w:divBdr>
            <w:top w:val="none" w:sz="0" w:space="0" w:color="auto"/>
            <w:left w:val="none" w:sz="0" w:space="0" w:color="auto"/>
            <w:bottom w:val="none" w:sz="0" w:space="0" w:color="auto"/>
            <w:right w:val="none" w:sz="0" w:space="0" w:color="auto"/>
          </w:divBdr>
        </w:div>
        <w:div w:id="659701150">
          <w:marLeft w:val="0"/>
          <w:marRight w:val="0"/>
          <w:marTop w:val="0"/>
          <w:marBottom w:val="0"/>
          <w:divBdr>
            <w:top w:val="none" w:sz="0" w:space="0" w:color="auto"/>
            <w:left w:val="none" w:sz="0" w:space="0" w:color="auto"/>
            <w:bottom w:val="none" w:sz="0" w:space="0" w:color="auto"/>
            <w:right w:val="none" w:sz="0" w:space="0" w:color="auto"/>
          </w:divBdr>
        </w:div>
        <w:div w:id="1821799367">
          <w:marLeft w:val="0"/>
          <w:marRight w:val="0"/>
          <w:marTop w:val="0"/>
          <w:marBottom w:val="0"/>
          <w:divBdr>
            <w:top w:val="none" w:sz="0" w:space="0" w:color="auto"/>
            <w:left w:val="none" w:sz="0" w:space="0" w:color="auto"/>
            <w:bottom w:val="none" w:sz="0" w:space="0" w:color="auto"/>
            <w:right w:val="none" w:sz="0" w:space="0" w:color="auto"/>
          </w:divBdr>
        </w:div>
        <w:div w:id="1239705714">
          <w:marLeft w:val="0"/>
          <w:marRight w:val="0"/>
          <w:marTop w:val="0"/>
          <w:marBottom w:val="0"/>
          <w:divBdr>
            <w:top w:val="none" w:sz="0" w:space="0" w:color="auto"/>
            <w:left w:val="none" w:sz="0" w:space="0" w:color="auto"/>
            <w:bottom w:val="none" w:sz="0" w:space="0" w:color="auto"/>
            <w:right w:val="none" w:sz="0" w:space="0" w:color="auto"/>
          </w:divBdr>
        </w:div>
        <w:div w:id="1984192404">
          <w:marLeft w:val="0"/>
          <w:marRight w:val="0"/>
          <w:marTop w:val="0"/>
          <w:marBottom w:val="0"/>
          <w:divBdr>
            <w:top w:val="none" w:sz="0" w:space="0" w:color="auto"/>
            <w:left w:val="none" w:sz="0" w:space="0" w:color="auto"/>
            <w:bottom w:val="none" w:sz="0" w:space="0" w:color="auto"/>
            <w:right w:val="none" w:sz="0" w:space="0" w:color="auto"/>
          </w:divBdr>
        </w:div>
        <w:div w:id="1466044409">
          <w:marLeft w:val="0"/>
          <w:marRight w:val="0"/>
          <w:marTop w:val="0"/>
          <w:marBottom w:val="0"/>
          <w:divBdr>
            <w:top w:val="none" w:sz="0" w:space="0" w:color="auto"/>
            <w:left w:val="none" w:sz="0" w:space="0" w:color="auto"/>
            <w:bottom w:val="none" w:sz="0" w:space="0" w:color="auto"/>
            <w:right w:val="none" w:sz="0" w:space="0" w:color="auto"/>
          </w:divBdr>
        </w:div>
        <w:div w:id="1609124735">
          <w:marLeft w:val="0"/>
          <w:marRight w:val="0"/>
          <w:marTop w:val="0"/>
          <w:marBottom w:val="0"/>
          <w:divBdr>
            <w:top w:val="none" w:sz="0" w:space="0" w:color="auto"/>
            <w:left w:val="none" w:sz="0" w:space="0" w:color="auto"/>
            <w:bottom w:val="none" w:sz="0" w:space="0" w:color="auto"/>
            <w:right w:val="none" w:sz="0" w:space="0" w:color="auto"/>
          </w:divBdr>
        </w:div>
        <w:div w:id="1470396490">
          <w:marLeft w:val="0"/>
          <w:marRight w:val="0"/>
          <w:marTop w:val="0"/>
          <w:marBottom w:val="0"/>
          <w:divBdr>
            <w:top w:val="none" w:sz="0" w:space="0" w:color="auto"/>
            <w:left w:val="none" w:sz="0" w:space="0" w:color="auto"/>
            <w:bottom w:val="none" w:sz="0" w:space="0" w:color="auto"/>
            <w:right w:val="none" w:sz="0" w:space="0" w:color="auto"/>
          </w:divBdr>
        </w:div>
        <w:div w:id="1369647640">
          <w:marLeft w:val="0"/>
          <w:marRight w:val="0"/>
          <w:marTop w:val="0"/>
          <w:marBottom w:val="0"/>
          <w:divBdr>
            <w:top w:val="none" w:sz="0" w:space="0" w:color="auto"/>
            <w:left w:val="none" w:sz="0" w:space="0" w:color="auto"/>
            <w:bottom w:val="none" w:sz="0" w:space="0" w:color="auto"/>
            <w:right w:val="none" w:sz="0" w:space="0" w:color="auto"/>
          </w:divBdr>
        </w:div>
        <w:div w:id="1862279213">
          <w:marLeft w:val="0"/>
          <w:marRight w:val="0"/>
          <w:marTop w:val="0"/>
          <w:marBottom w:val="0"/>
          <w:divBdr>
            <w:top w:val="none" w:sz="0" w:space="0" w:color="auto"/>
            <w:left w:val="none" w:sz="0" w:space="0" w:color="auto"/>
            <w:bottom w:val="none" w:sz="0" w:space="0" w:color="auto"/>
            <w:right w:val="none" w:sz="0" w:space="0" w:color="auto"/>
          </w:divBdr>
        </w:div>
        <w:div w:id="1961106799">
          <w:marLeft w:val="0"/>
          <w:marRight w:val="0"/>
          <w:marTop w:val="0"/>
          <w:marBottom w:val="0"/>
          <w:divBdr>
            <w:top w:val="none" w:sz="0" w:space="0" w:color="auto"/>
            <w:left w:val="none" w:sz="0" w:space="0" w:color="auto"/>
            <w:bottom w:val="none" w:sz="0" w:space="0" w:color="auto"/>
            <w:right w:val="none" w:sz="0" w:space="0" w:color="auto"/>
          </w:divBdr>
        </w:div>
        <w:div w:id="1239829771">
          <w:marLeft w:val="0"/>
          <w:marRight w:val="0"/>
          <w:marTop w:val="0"/>
          <w:marBottom w:val="0"/>
          <w:divBdr>
            <w:top w:val="none" w:sz="0" w:space="0" w:color="auto"/>
            <w:left w:val="none" w:sz="0" w:space="0" w:color="auto"/>
            <w:bottom w:val="none" w:sz="0" w:space="0" w:color="auto"/>
            <w:right w:val="none" w:sz="0" w:space="0" w:color="auto"/>
          </w:divBdr>
        </w:div>
        <w:div w:id="1045180915">
          <w:marLeft w:val="0"/>
          <w:marRight w:val="0"/>
          <w:marTop w:val="0"/>
          <w:marBottom w:val="0"/>
          <w:divBdr>
            <w:top w:val="none" w:sz="0" w:space="0" w:color="auto"/>
            <w:left w:val="none" w:sz="0" w:space="0" w:color="auto"/>
            <w:bottom w:val="none" w:sz="0" w:space="0" w:color="auto"/>
            <w:right w:val="none" w:sz="0" w:space="0" w:color="auto"/>
          </w:divBdr>
        </w:div>
        <w:div w:id="1504974873">
          <w:marLeft w:val="0"/>
          <w:marRight w:val="0"/>
          <w:marTop w:val="0"/>
          <w:marBottom w:val="0"/>
          <w:divBdr>
            <w:top w:val="none" w:sz="0" w:space="0" w:color="auto"/>
            <w:left w:val="none" w:sz="0" w:space="0" w:color="auto"/>
            <w:bottom w:val="none" w:sz="0" w:space="0" w:color="auto"/>
            <w:right w:val="none" w:sz="0" w:space="0" w:color="auto"/>
          </w:divBdr>
        </w:div>
        <w:div w:id="358631258">
          <w:marLeft w:val="0"/>
          <w:marRight w:val="0"/>
          <w:marTop w:val="0"/>
          <w:marBottom w:val="0"/>
          <w:divBdr>
            <w:top w:val="none" w:sz="0" w:space="0" w:color="auto"/>
            <w:left w:val="none" w:sz="0" w:space="0" w:color="auto"/>
            <w:bottom w:val="none" w:sz="0" w:space="0" w:color="auto"/>
            <w:right w:val="none" w:sz="0" w:space="0" w:color="auto"/>
          </w:divBdr>
        </w:div>
        <w:div w:id="1796872814">
          <w:marLeft w:val="0"/>
          <w:marRight w:val="0"/>
          <w:marTop w:val="0"/>
          <w:marBottom w:val="0"/>
          <w:divBdr>
            <w:top w:val="none" w:sz="0" w:space="0" w:color="auto"/>
            <w:left w:val="none" w:sz="0" w:space="0" w:color="auto"/>
            <w:bottom w:val="none" w:sz="0" w:space="0" w:color="auto"/>
            <w:right w:val="none" w:sz="0" w:space="0" w:color="auto"/>
          </w:divBdr>
        </w:div>
        <w:div w:id="27294452">
          <w:marLeft w:val="0"/>
          <w:marRight w:val="0"/>
          <w:marTop w:val="0"/>
          <w:marBottom w:val="0"/>
          <w:divBdr>
            <w:top w:val="none" w:sz="0" w:space="0" w:color="auto"/>
            <w:left w:val="none" w:sz="0" w:space="0" w:color="auto"/>
            <w:bottom w:val="none" w:sz="0" w:space="0" w:color="auto"/>
            <w:right w:val="none" w:sz="0" w:space="0" w:color="auto"/>
          </w:divBdr>
        </w:div>
        <w:div w:id="331372658">
          <w:marLeft w:val="0"/>
          <w:marRight w:val="0"/>
          <w:marTop w:val="0"/>
          <w:marBottom w:val="0"/>
          <w:divBdr>
            <w:top w:val="none" w:sz="0" w:space="0" w:color="auto"/>
            <w:left w:val="none" w:sz="0" w:space="0" w:color="auto"/>
            <w:bottom w:val="none" w:sz="0" w:space="0" w:color="auto"/>
            <w:right w:val="none" w:sz="0" w:space="0" w:color="auto"/>
          </w:divBdr>
        </w:div>
        <w:div w:id="976957077">
          <w:marLeft w:val="0"/>
          <w:marRight w:val="0"/>
          <w:marTop w:val="0"/>
          <w:marBottom w:val="0"/>
          <w:divBdr>
            <w:top w:val="none" w:sz="0" w:space="0" w:color="auto"/>
            <w:left w:val="none" w:sz="0" w:space="0" w:color="auto"/>
            <w:bottom w:val="none" w:sz="0" w:space="0" w:color="auto"/>
            <w:right w:val="none" w:sz="0" w:space="0" w:color="auto"/>
          </w:divBdr>
        </w:div>
        <w:div w:id="795679406">
          <w:marLeft w:val="0"/>
          <w:marRight w:val="0"/>
          <w:marTop w:val="0"/>
          <w:marBottom w:val="0"/>
          <w:divBdr>
            <w:top w:val="none" w:sz="0" w:space="0" w:color="auto"/>
            <w:left w:val="none" w:sz="0" w:space="0" w:color="auto"/>
            <w:bottom w:val="none" w:sz="0" w:space="0" w:color="auto"/>
            <w:right w:val="none" w:sz="0" w:space="0" w:color="auto"/>
          </w:divBdr>
        </w:div>
        <w:div w:id="165439336">
          <w:marLeft w:val="0"/>
          <w:marRight w:val="0"/>
          <w:marTop w:val="0"/>
          <w:marBottom w:val="0"/>
          <w:divBdr>
            <w:top w:val="none" w:sz="0" w:space="0" w:color="auto"/>
            <w:left w:val="none" w:sz="0" w:space="0" w:color="auto"/>
            <w:bottom w:val="none" w:sz="0" w:space="0" w:color="auto"/>
            <w:right w:val="none" w:sz="0" w:space="0" w:color="auto"/>
          </w:divBdr>
        </w:div>
        <w:div w:id="709301799">
          <w:marLeft w:val="0"/>
          <w:marRight w:val="0"/>
          <w:marTop w:val="0"/>
          <w:marBottom w:val="0"/>
          <w:divBdr>
            <w:top w:val="none" w:sz="0" w:space="0" w:color="auto"/>
            <w:left w:val="none" w:sz="0" w:space="0" w:color="auto"/>
            <w:bottom w:val="none" w:sz="0" w:space="0" w:color="auto"/>
            <w:right w:val="none" w:sz="0" w:space="0" w:color="auto"/>
          </w:divBdr>
        </w:div>
        <w:div w:id="1608922557">
          <w:marLeft w:val="0"/>
          <w:marRight w:val="0"/>
          <w:marTop w:val="0"/>
          <w:marBottom w:val="0"/>
          <w:divBdr>
            <w:top w:val="none" w:sz="0" w:space="0" w:color="auto"/>
            <w:left w:val="none" w:sz="0" w:space="0" w:color="auto"/>
            <w:bottom w:val="none" w:sz="0" w:space="0" w:color="auto"/>
            <w:right w:val="none" w:sz="0" w:space="0" w:color="auto"/>
          </w:divBdr>
        </w:div>
        <w:div w:id="529728120">
          <w:marLeft w:val="0"/>
          <w:marRight w:val="0"/>
          <w:marTop w:val="0"/>
          <w:marBottom w:val="0"/>
          <w:divBdr>
            <w:top w:val="none" w:sz="0" w:space="0" w:color="auto"/>
            <w:left w:val="none" w:sz="0" w:space="0" w:color="auto"/>
            <w:bottom w:val="none" w:sz="0" w:space="0" w:color="auto"/>
            <w:right w:val="none" w:sz="0" w:space="0" w:color="auto"/>
          </w:divBdr>
        </w:div>
        <w:div w:id="1136946684">
          <w:marLeft w:val="0"/>
          <w:marRight w:val="0"/>
          <w:marTop w:val="0"/>
          <w:marBottom w:val="0"/>
          <w:divBdr>
            <w:top w:val="none" w:sz="0" w:space="0" w:color="auto"/>
            <w:left w:val="none" w:sz="0" w:space="0" w:color="auto"/>
            <w:bottom w:val="none" w:sz="0" w:space="0" w:color="auto"/>
            <w:right w:val="none" w:sz="0" w:space="0" w:color="auto"/>
          </w:divBdr>
        </w:div>
        <w:div w:id="375008682">
          <w:marLeft w:val="0"/>
          <w:marRight w:val="0"/>
          <w:marTop w:val="0"/>
          <w:marBottom w:val="0"/>
          <w:divBdr>
            <w:top w:val="none" w:sz="0" w:space="0" w:color="auto"/>
            <w:left w:val="none" w:sz="0" w:space="0" w:color="auto"/>
            <w:bottom w:val="none" w:sz="0" w:space="0" w:color="auto"/>
            <w:right w:val="none" w:sz="0" w:space="0" w:color="auto"/>
          </w:divBdr>
        </w:div>
        <w:div w:id="1858957761">
          <w:marLeft w:val="0"/>
          <w:marRight w:val="0"/>
          <w:marTop w:val="0"/>
          <w:marBottom w:val="0"/>
          <w:divBdr>
            <w:top w:val="none" w:sz="0" w:space="0" w:color="auto"/>
            <w:left w:val="none" w:sz="0" w:space="0" w:color="auto"/>
            <w:bottom w:val="none" w:sz="0" w:space="0" w:color="auto"/>
            <w:right w:val="none" w:sz="0" w:space="0" w:color="auto"/>
          </w:divBdr>
        </w:div>
        <w:div w:id="837037990">
          <w:marLeft w:val="0"/>
          <w:marRight w:val="0"/>
          <w:marTop w:val="0"/>
          <w:marBottom w:val="0"/>
          <w:divBdr>
            <w:top w:val="none" w:sz="0" w:space="0" w:color="auto"/>
            <w:left w:val="none" w:sz="0" w:space="0" w:color="auto"/>
            <w:bottom w:val="none" w:sz="0" w:space="0" w:color="auto"/>
            <w:right w:val="none" w:sz="0" w:space="0" w:color="auto"/>
          </w:divBdr>
        </w:div>
        <w:div w:id="2062971372">
          <w:marLeft w:val="0"/>
          <w:marRight w:val="0"/>
          <w:marTop w:val="0"/>
          <w:marBottom w:val="0"/>
          <w:divBdr>
            <w:top w:val="none" w:sz="0" w:space="0" w:color="auto"/>
            <w:left w:val="none" w:sz="0" w:space="0" w:color="auto"/>
            <w:bottom w:val="none" w:sz="0" w:space="0" w:color="auto"/>
            <w:right w:val="none" w:sz="0" w:space="0" w:color="auto"/>
          </w:divBdr>
        </w:div>
        <w:div w:id="436371124">
          <w:marLeft w:val="0"/>
          <w:marRight w:val="0"/>
          <w:marTop w:val="0"/>
          <w:marBottom w:val="0"/>
          <w:divBdr>
            <w:top w:val="none" w:sz="0" w:space="0" w:color="auto"/>
            <w:left w:val="none" w:sz="0" w:space="0" w:color="auto"/>
            <w:bottom w:val="none" w:sz="0" w:space="0" w:color="auto"/>
            <w:right w:val="none" w:sz="0" w:space="0" w:color="auto"/>
          </w:divBdr>
        </w:div>
        <w:div w:id="1661469688">
          <w:marLeft w:val="0"/>
          <w:marRight w:val="0"/>
          <w:marTop w:val="0"/>
          <w:marBottom w:val="0"/>
          <w:divBdr>
            <w:top w:val="none" w:sz="0" w:space="0" w:color="auto"/>
            <w:left w:val="none" w:sz="0" w:space="0" w:color="auto"/>
            <w:bottom w:val="none" w:sz="0" w:space="0" w:color="auto"/>
            <w:right w:val="none" w:sz="0" w:space="0" w:color="auto"/>
          </w:divBdr>
        </w:div>
        <w:div w:id="1024135092">
          <w:marLeft w:val="0"/>
          <w:marRight w:val="0"/>
          <w:marTop w:val="0"/>
          <w:marBottom w:val="0"/>
          <w:divBdr>
            <w:top w:val="none" w:sz="0" w:space="0" w:color="auto"/>
            <w:left w:val="none" w:sz="0" w:space="0" w:color="auto"/>
            <w:bottom w:val="none" w:sz="0" w:space="0" w:color="auto"/>
            <w:right w:val="none" w:sz="0" w:space="0" w:color="auto"/>
          </w:divBdr>
        </w:div>
        <w:div w:id="72288414">
          <w:marLeft w:val="0"/>
          <w:marRight w:val="0"/>
          <w:marTop w:val="0"/>
          <w:marBottom w:val="0"/>
          <w:divBdr>
            <w:top w:val="none" w:sz="0" w:space="0" w:color="auto"/>
            <w:left w:val="none" w:sz="0" w:space="0" w:color="auto"/>
            <w:bottom w:val="none" w:sz="0" w:space="0" w:color="auto"/>
            <w:right w:val="none" w:sz="0" w:space="0" w:color="auto"/>
          </w:divBdr>
        </w:div>
        <w:div w:id="598829495">
          <w:marLeft w:val="0"/>
          <w:marRight w:val="0"/>
          <w:marTop w:val="0"/>
          <w:marBottom w:val="0"/>
          <w:divBdr>
            <w:top w:val="none" w:sz="0" w:space="0" w:color="auto"/>
            <w:left w:val="none" w:sz="0" w:space="0" w:color="auto"/>
            <w:bottom w:val="none" w:sz="0" w:space="0" w:color="auto"/>
            <w:right w:val="none" w:sz="0" w:space="0" w:color="auto"/>
          </w:divBdr>
        </w:div>
        <w:div w:id="784036454">
          <w:marLeft w:val="0"/>
          <w:marRight w:val="0"/>
          <w:marTop w:val="0"/>
          <w:marBottom w:val="0"/>
          <w:divBdr>
            <w:top w:val="none" w:sz="0" w:space="0" w:color="auto"/>
            <w:left w:val="none" w:sz="0" w:space="0" w:color="auto"/>
            <w:bottom w:val="none" w:sz="0" w:space="0" w:color="auto"/>
            <w:right w:val="none" w:sz="0" w:space="0" w:color="auto"/>
          </w:divBdr>
        </w:div>
        <w:div w:id="1644390569">
          <w:marLeft w:val="0"/>
          <w:marRight w:val="0"/>
          <w:marTop w:val="0"/>
          <w:marBottom w:val="0"/>
          <w:divBdr>
            <w:top w:val="none" w:sz="0" w:space="0" w:color="auto"/>
            <w:left w:val="none" w:sz="0" w:space="0" w:color="auto"/>
            <w:bottom w:val="none" w:sz="0" w:space="0" w:color="auto"/>
            <w:right w:val="none" w:sz="0" w:space="0" w:color="auto"/>
          </w:divBdr>
        </w:div>
        <w:div w:id="1340038571">
          <w:marLeft w:val="0"/>
          <w:marRight w:val="0"/>
          <w:marTop w:val="0"/>
          <w:marBottom w:val="0"/>
          <w:divBdr>
            <w:top w:val="none" w:sz="0" w:space="0" w:color="auto"/>
            <w:left w:val="none" w:sz="0" w:space="0" w:color="auto"/>
            <w:bottom w:val="none" w:sz="0" w:space="0" w:color="auto"/>
            <w:right w:val="none" w:sz="0" w:space="0" w:color="auto"/>
          </w:divBdr>
        </w:div>
        <w:div w:id="2112847549">
          <w:marLeft w:val="0"/>
          <w:marRight w:val="0"/>
          <w:marTop w:val="0"/>
          <w:marBottom w:val="0"/>
          <w:divBdr>
            <w:top w:val="none" w:sz="0" w:space="0" w:color="auto"/>
            <w:left w:val="none" w:sz="0" w:space="0" w:color="auto"/>
            <w:bottom w:val="none" w:sz="0" w:space="0" w:color="auto"/>
            <w:right w:val="none" w:sz="0" w:space="0" w:color="auto"/>
          </w:divBdr>
        </w:div>
        <w:div w:id="1040591369">
          <w:marLeft w:val="0"/>
          <w:marRight w:val="0"/>
          <w:marTop w:val="0"/>
          <w:marBottom w:val="0"/>
          <w:divBdr>
            <w:top w:val="none" w:sz="0" w:space="0" w:color="auto"/>
            <w:left w:val="none" w:sz="0" w:space="0" w:color="auto"/>
            <w:bottom w:val="none" w:sz="0" w:space="0" w:color="auto"/>
            <w:right w:val="none" w:sz="0" w:space="0" w:color="auto"/>
          </w:divBdr>
        </w:div>
        <w:div w:id="1020471864">
          <w:marLeft w:val="0"/>
          <w:marRight w:val="0"/>
          <w:marTop w:val="0"/>
          <w:marBottom w:val="0"/>
          <w:divBdr>
            <w:top w:val="none" w:sz="0" w:space="0" w:color="auto"/>
            <w:left w:val="none" w:sz="0" w:space="0" w:color="auto"/>
            <w:bottom w:val="none" w:sz="0" w:space="0" w:color="auto"/>
            <w:right w:val="none" w:sz="0" w:space="0" w:color="auto"/>
          </w:divBdr>
        </w:div>
        <w:div w:id="1137528079">
          <w:marLeft w:val="0"/>
          <w:marRight w:val="0"/>
          <w:marTop w:val="0"/>
          <w:marBottom w:val="0"/>
          <w:divBdr>
            <w:top w:val="none" w:sz="0" w:space="0" w:color="auto"/>
            <w:left w:val="none" w:sz="0" w:space="0" w:color="auto"/>
            <w:bottom w:val="none" w:sz="0" w:space="0" w:color="auto"/>
            <w:right w:val="none" w:sz="0" w:space="0" w:color="auto"/>
          </w:divBdr>
        </w:div>
        <w:div w:id="1703937973">
          <w:marLeft w:val="0"/>
          <w:marRight w:val="0"/>
          <w:marTop w:val="0"/>
          <w:marBottom w:val="0"/>
          <w:divBdr>
            <w:top w:val="none" w:sz="0" w:space="0" w:color="auto"/>
            <w:left w:val="none" w:sz="0" w:space="0" w:color="auto"/>
            <w:bottom w:val="none" w:sz="0" w:space="0" w:color="auto"/>
            <w:right w:val="none" w:sz="0" w:space="0" w:color="auto"/>
          </w:divBdr>
        </w:div>
        <w:div w:id="666178932">
          <w:marLeft w:val="0"/>
          <w:marRight w:val="0"/>
          <w:marTop w:val="0"/>
          <w:marBottom w:val="0"/>
          <w:divBdr>
            <w:top w:val="none" w:sz="0" w:space="0" w:color="auto"/>
            <w:left w:val="none" w:sz="0" w:space="0" w:color="auto"/>
            <w:bottom w:val="none" w:sz="0" w:space="0" w:color="auto"/>
            <w:right w:val="none" w:sz="0" w:space="0" w:color="auto"/>
          </w:divBdr>
        </w:div>
        <w:div w:id="112747684">
          <w:marLeft w:val="0"/>
          <w:marRight w:val="0"/>
          <w:marTop w:val="0"/>
          <w:marBottom w:val="0"/>
          <w:divBdr>
            <w:top w:val="none" w:sz="0" w:space="0" w:color="auto"/>
            <w:left w:val="none" w:sz="0" w:space="0" w:color="auto"/>
            <w:bottom w:val="none" w:sz="0" w:space="0" w:color="auto"/>
            <w:right w:val="none" w:sz="0" w:space="0" w:color="auto"/>
          </w:divBdr>
        </w:div>
        <w:div w:id="430324106">
          <w:marLeft w:val="0"/>
          <w:marRight w:val="0"/>
          <w:marTop w:val="0"/>
          <w:marBottom w:val="0"/>
          <w:divBdr>
            <w:top w:val="none" w:sz="0" w:space="0" w:color="auto"/>
            <w:left w:val="none" w:sz="0" w:space="0" w:color="auto"/>
            <w:bottom w:val="none" w:sz="0" w:space="0" w:color="auto"/>
            <w:right w:val="none" w:sz="0" w:space="0" w:color="auto"/>
          </w:divBdr>
        </w:div>
        <w:div w:id="30418126">
          <w:marLeft w:val="0"/>
          <w:marRight w:val="0"/>
          <w:marTop w:val="0"/>
          <w:marBottom w:val="0"/>
          <w:divBdr>
            <w:top w:val="none" w:sz="0" w:space="0" w:color="auto"/>
            <w:left w:val="none" w:sz="0" w:space="0" w:color="auto"/>
            <w:bottom w:val="none" w:sz="0" w:space="0" w:color="auto"/>
            <w:right w:val="none" w:sz="0" w:space="0" w:color="auto"/>
          </w:divBdr>
        </w:div>
        <w:div w:id="2048721398">
          <w:marLeft w:val="0"/>
          <w:marRight w:val="0"/>
          <w:marTop w:val="0"/>
          <w:marBottom w:val="0"/>
          <w:divBdr>
            <w:top w:val="none" w:sz="0" w:space="0" w:color="auto"/>
            <w:left w:val="none" w:sz="0" w:space="0" w:color="auto"/>
            <w:bottom w:val="none" w:sz="0" w:space="0" w:color="auto"/>
            <w:right w:val="none" w:sz="0" w:space="0" w:color="auto"/>
          </w:divBdr>
        </w:div>
        <w:div w:id="853691324">
          <w:marLeft w:val="0"/>
          <w:marRight w:val="0"/>
          <w:marTop w:val="0"/>
          <w:marBottom w:val="0"/>
          <w:divBdr>
            <w:top w:val="none" w:sz="0" w:space="0" w:color="auto"/>
            <w:left w:val="none" w:sz="0" w:space="0" w:color="auto"/>
            <w:bottom w:val="none" w:sz="0" w:space="0" w:color="auto"/>
            <w:right w:val="none" w:sz="0" w:space="0" w:color="auto"/>
          </w:divBdr>
        </w:div>
        <w:div w:id="307052368">
          <w:marLeft w:val="0"/>
          <w:marRight w:val="0"/>
          <w:marTop w:val="0"/>
          <w:marBottom w:val="0"/>
          <w:divBdr>
            <w:top w:val="none" w:sz="0" w:space="0" w:color="auto"/>
            <w:left w:val="none" w:sz="0" w:space="0" w:color="auto"/>
            <w:bottom w:val="none" w:sz="0" w:space="0" w:color="auto"/>
            <w:right w:val="none" w:sz="0" w:space="0" w:color="auto"/>
          </w:divBdr>
        </w:div>
        <w:div w:id="1878424061">
          <w:marLeft w:val="0"/>
          <w:marRight w:val="0"/>
          <w:marTop w:val="0"/>
          <w:marBottom w:val="0"/>
          <w:divBdr>
            <w:top w:val="none" w:sz="0" w:space="0" w:color="auto"/>
            <w:left w:val="none" w:sz="0" w:space="0" w:color="auto"/>
            <w:bottom w:val="none" w:sz="0" w:space="0" w:color="auto"/>
            <w:right w:val="none" w:sz="0" w:space="0" w:color="auto"/>
          </w:divBdr>
        </w:div>
        <w:div w:id="129834054">
          <w:marLeft w:val="0"/>
          <w:marRight w:val="0"/>
          <w:marTop w:val="0"/>
          <w:marBottom w:val="0"/>
          <w:divBdr>
            <w:top w:val="none" w:sz="0" w:space="0" w:color="auto"/>
            <w:left w:val="none" w:sz="0" w:space="0" w:color="auto"/>
            <w:bottom w:val="none" w:sz="0" w:space="0" w:color="auto"/>
            <w:right w:val="none" w:sz="0" w:space="0" w:color="auto"/>
          </w:divBdr>
        </w:div>
        <w:div w:id="1263223116">
          <w:marLeft w:val="0"/>
          <w:marRight w:val="0"/>
          <w:marTop w:val="0"/>
          <w:marBottom w:val="0"/>
          <w:divBdr>
            <w:top w:val="none" w:sz="0" w:space="0" w:color="auto"/>
            <w:left w:val="none" w:sz="0" w:space="0" w:color="auto"/>
            <w:bottom w:val="none" w:sz="0" w:space="0" w:color="auto"/>
            <w:right w:val="none" w:sz="0" w:space="0" w:color="auto"/>
          </w:divBdr>
        </w:div>
        <w:div w:id="761608647">
          <w:marLeft w:val="0"/>
          <w:marRight w:val="0"/>
          <w:marTop w:val="0"/>
          <w:marBottom w:val="0"/>
          <w:divBdr>
            <w:top w:val="none" w:sz="0" w:space="0" w:color="auto"/>
            <w:left w:val="none" w:sz="0" w:space="0" w:color="auto"/>
            <w:bottom w:val="none" w:sz="0" w:space="0" w:color="auto"/>
            <w:right w:val="none" w:sz="0" w:space="0" w:color="auto"/>
          </w:divBdr>
        </w:div>
        <w:div w:id="346369335">
          <w:marLeft w:val="0"/>
          <w:marRight w:val="0"/>
          <w:marTop w:val="0"/>
          <w:marBottom w:val="0"/>
          <w:divBdr>
            <w:top w:val="none" w:sz="0" w:space="0" w:color="auto"/>
            <w:left w:val="none" w:sz="0" w:space="0" w:color="auto"/>
            <w:bottom w:val="none" w:sz="0" w:space="0" w:color="auto"/>
            <w:right w:val="none" w:sz="0" w:space="0" w:color="auto"/>
          </w:divBdr>
        </w:div>
      </w:divsChild>
    </w:div>
    <w:div w:id="958224475">
      <w:bodyDiv w:val="1"/>
      <w:marLeft w:val="0"/>
      <w:marRight w:val="0"/>
      <w:marTop w:val="0"/>
      <w:marBottom w:val="0"/>
      <w:divBdr>
        <w:top w:val="none" w:sz="0" w:space="0" w:color="auto"/>
        <w:left w:val="none" w:sz="0" w:space="0" w:color="auto"/>
        <w:bottom w:val="none" w:sz="0" w:space="0" w:color="auto"/>
        <w:right w:val="none" w:sz="0" w:space="0" w:color="auto"/>
      </w:divBdr>
      <w:divsChild>
        <w:div w:id="1009452955">
          <w:marLeft w:val="0"/>
          <w:marRight w:val="0"/>
          <w:marTop w:val="0"/>
          <w:marBottom w:val="0"/>
          <w:divBdr>
            <w:top w:val="none" w:sz="0" w:space="0" w:color="auto"/>
            <w:left w:val="none" w:sz="0" w:space="0" w:color="auto"/>
            <w:bottom w:val="none" w:sz="0" w:space="0" w:color="auto"/>
            <w:right w:val="none" w:sz="0" w:space="0" w:color="auto"/>
          </w:divBdr>
        </w:div>
        <w:div w:id="1375733898">
          <w:marLeft w:val="0"/>
          <w:marRight w:val="0"/>
          <w:marTop w:val="0"/>
          <w:marBottom w:val="0"/>
          <w:divBdr>
            <w:top w:val="none" w:sz="0" w:space="0" w:color="auto"/>
            <w:left w:val="none" w:sz="0" w:space="0" w:color="auto"/>
            <w:bottom w:val="none" w:sz="0" w:space="0" w:color="auto"/>
            <w:right w:val="none" w:sz="0" w:space="0" w:color="auto"/>
          </w:divBdr>
        </w:div>
        <w:div w:id="760830080">
          <w:marLeft w:val="0"/>
          <w:marRight w:val="0"/>
          <w:marTop w:val="0"/>
          <w:marBottom w:val="0"/>
          <w:divBdr>
            <w:top w:val="none" w:sz="0" w:space="0" w:color="auto"/>
            <w:left w:val="none" w:sz="0" w:space="0" w:color="auto"/>
            <w:bottom w:val="none" w:sz="0" w:space="0" w:color="auto"/>
            <w:right w:val="none" w:sz="0" w:space="0" w:color="auto"/>
          </w:divBdr>
        </w:div>
      </w:divsChild>
    </w:div>
    <w:div w:id="999621863">
      <w:bodyDiv w:val="1"/>
      <w:marLeft w:val="0"/>
      <w:marRight w:val="0"/>
      <w:marTop w:val="0"/>
      <w:marBottom w:val="0"/>
      <w:divBdr>
        <w:top w:val="none" w:sz="0" w:space="0" w:color="auto"/>
        <w:left w:val="none" w:sz="0" w:space="0" w:color="auto"/>
        <w:bottom w:val="none" w:sz="0" w:space="0" w:color="auto"/>
        <w:right w:val="none" w:sz="0" w:space="0" w:color="auto"/>
      </w:divBdr>
      <w:divsChild>
        <w:div w:id="1722708398">
          <w:marLeft w:val="0"/>
          <w:marRight w:val="0"/>
          <w:marTop w:val="0"/>
          <w:marBottom w:val="0"/>
          <w:divBdr>
            <w:top w:val="none" w:sz="0" w:space="0" w:color="auto"/>
            <w:left w:val="none" w:sz="0" w:space="0" w:color="auto"/>
            <w:bottom w:val="none" w:sz="0" w:space="0" w:color="auto"/>
            <w:right w:val="none" w:sz="0" w:space="0" w:color="auto"/>
          </w:divBdr>
        </w:div>
        <w:div w:id="1491292862">
          <w:marLeft w:val="0"/>
          <w:marRight w:val="0"/>
          <w:marTop w:val="0"/>
          <w:marBottom w:val="0"/>
          <w:divBdr>
            <w:top w:val="none" w:sz="0" w:space="0" w:color="auto"/>
            <w:left w:val="none" w:sz="0" w:space="0" w:color="auto"/>
            <w:bottom w:val="none" w:sz="0" w:space="0" w:color="auto"/>
            <w:right w:val="none" w:sz="0" w:space="0" w:color="auto"/>
          </w:divBdr>
        </w:div>
        <w:div w:id="1497649707">
          <w:marLeft w:val="0"/>
          <w:marRight w:val="0"/>
          <w:marTop w:val="0"/>
          <w:marBottom w:val="0"/>
          <w:divBdr>
            <w:top w:val="none" w:sz="0" w:space="0" w:color="auto"/>
            <w:left w:val="none" w:sz="0" w:space="0" w:color="auto"/>
            <w:bottom w:val="none" w:sz="0" w:space="0" w:color="auto"/>
            <w:right w:val="none" w:sz="0" w:space="0" w:color="auto"/>
          </w:divBdr>
        </w:div>
        <w:div w:id="1270623552">
          <w:marLeft w:val="0"/>
          <w:marRight w:val="0"/>
          <w:marTop w:val="0"/>
          <w:marBottom w:val="0"/>
          <w:divBdr>
            <w:top w:val="none" w:sz="0" w:space="0" w:color="auto"/>
            <w:left w:val="none" w:sz="0" w:space="0" w:color="auto"/>
            <w:bottom w:val="none" w:sz="0" w:space="0" w:color="auto"/>
            <w:right w:val="none" w:sz="0" w:space="0" w:color="auto"/>
          </w:divBdr>
        </w:div>
        <w:div w:id="205339928">
          <w:marLeft w:val="0"/>
          <w:marRight w:val="0"/>
          <w:marTop w:val="0"/>
          <w:marBottom w:val="0"/>
          <w:divBdr>
            <w:top w:val="none" w:sz="0" w:space="0" w:color="auto"/>
            <w:left w:val="none" w:sz="0" w:space="0" w:color="auto"/>
            <w:bottom w:val="none" w:sz="0" w:space="0" w:color="auto"/>
            <w:right w:val="none" w:sz="0" w:space="0" w:color="auto"/>
          </w:divBdr>
        </w:div>
        <w:div w:id="1539976630">
          <w:marLeft w:val="0"/>
          <w:marRight w:val="0"/>
          <w:marTop w:val="0"/>
          <w:marBottom w:val="0"/>
          <w:divBdr>
            <w:top w:val="none" w:sz="0" w:space="0" w:color="auto"/>
            <w:left w:val="none" w:sz="0" w:space="0" w:color="auto"/>
            <w:bottom w:val="none" w:sz="0" w:space="0" w:color="auto"/>
            <w:right w:val="none" w:sz="0" w:space="0" w:color="auto"/>
          </w:divBdr>
        </w:div>
        <w:div w:id="918446339">
          <w:marLeft w:val="0"/>
          <w:marRight w:val="0"/>
          <w:marTop w:val="0"/>
          <w:marBottom w:val="0"/>
          <w:divBdr>
            <w:top w:val="none" w:sz="0" w:space="0" w:color="auto"/>
            <w:left w:val="none" w:sz="0" w:space="0" w:color="auto"/>
            <w:bottom w:val="none" w:sz="0" w:space="0" w:color="auto"/>
            <w:right w:val="none" w:sz="0" w:space="0" w:color="auto"/>
          </w:divBdr>
        </w:div>
        <w:div w:id="1147359098">
          <w:marLeft w:val="0"/>
          <w:marRight w:val="0"/>
          <w:marTop w:val="0"/>
          <w:marBottom w:val="0"/>
          <w:divBdr>
            <w:top w:val="none" w:sz="0" w:space="0" w:color="auto"/>
            <w:left w:val="none" w:sz="0" w:space="0" w:color="auto"/>
            <w:bottom w:val="none" w:sz="0" w:space="0" w:color="auto"/>
            <w:right w:val="none" w:sz="0" w:space="0" w:color="auto"/>
          </w:divBdr>
        </w:div>
        <w:div w:id="583419595">
          <w:marLeft w:val="0"/>
          <w:marRight w:val="0"/>
          <w:marTop w:val="0"/>
          <w:marBottom w:val="0"/>
          <w:divBdr>
            <w:top w:val="none" w:sz="0" w:space="0" w:color="auto"/>
            <w:left w:val="none" w:sz="0" w:space="0" w:color="auto"/>
            <w:bottom w:val="none" w:sz="0" w:space="0" w:color="auto"/>
            <w:right w:val="none" w:sz="0" w:space="0" w:color="auto"/>
          </w:divBdr>
        </w:div>
        <w:div w:id="1960450372">
          <w:marLeft w:val="0"/>
          <w:marRight w:val="0"/>
          <w:marTop w:val="0"/>
          <w:marBottom w:val="0"/>
          <w:divBdr>
            <w:top w:val="none" w:sz="0" w:space="0" w:color="auto"/>
            <w:left w:val="none" w:sz="0" w:space="0" w:color="auto"/>
            <w:bottom w:val="none" w:sz="0" w:space="0" w:color="auto"/>
            <w:right w:val="none" w:sz="0" w:space="0" w:color="auto"/>
          </w:divBdr>
        </w:div>
        <w:div w:id="1113865829">
          <w:marLeft w:val="0"/>
          <w:marRight w:val="0"/>
          <w:marTop w:val="0"/>
          <w:marBottom w:val="0"/>
          <w:divBdr>
            <w:top w:val="none" w:sz="0" w:space="0" w:color="auto"/>
            <w:left w:val="none" w:sz="0" w:space="0" w:color="auto"/>
            <w:bottom w:val="none" w:sz="0" w:space="0" w:color="auto"/>
            <w:right w:val="none" w:sz="0" w:space="0" w:color="auto"/>
          </w:divBdr>
        </w:div>
        <w:div w:id="1296833444">
          <w:marLeft w:val="0"/>
          <w:marRight w:val="0"/>
          <w:marTop w:val="0"/>
          <w:marBottom w:val="0"/>
          <w:divBdr>
            <w:top w:val="none" w:sz="0" w:space="0" w:color="auto"/>
            <w:left w:val="none" w:sz="0" w:space="0" w:color="auto"/>
            <w:bottom w:val="none" w:sz="0" w:space="0" w:color="auto"/>
            <w:right w:val="none" w:sz="0" w:space="0" w:color="auto"/>
          </w:divBdr>
        </w:div>
        <w:div w:id="1759864130">
          <w:marLeft w:val="0"/>
          <w:marRight w:val="0"/>
          <w:marTop w:val="0"/>
          <w:marBottom w:val="0"/>
          <w:divBdr>
            <w:top w:val="none" w:sz="0" w:space="0" w:color="auto"/>
            <w:left w:val="none" w:sz="0" w:space="0" w:color="auto"/>
            <w:bottom w:val="none" w:sz="0" w:space="0" w:color="auto"/>
            <w:right w:val="none" w:sz="0" w:space="0" w:color="auto"/>
          </w:divBdr>
        </w:div>
        <w:div w:id="799802972">
          <w:marLeft w:val="0"/>
          <w:marRight w:val="0"/>
          <w:marTop w:val="0"/>
          <w:marBottom w:val="0"/>
          <w:divBdr>
            <w:top w:val="none" w:sz="0" w:space="0" w:color="auto"/>
            <w:left w:val="none" w:sz="0" w:space="0" w:color="auto"/>
            <w:bottom w:val="none" w:sz="0" w:space="0" w:color="auto"/>
            <w:right w:val="none" w:sz="0" w:space="0" w:color="auto"/>
          </w:divBdr>
        </w:div>
        <w:div w:id="69549472">
          <w:marLeft w:val="0"/>
          <w:marRight w:val="0"/>
          <w:marTop w:val="0"/>
          <w:marBottom w:val="0"/>
          <w:divBdr>
            <w:top w:val="none" w:sz="0" w:space="0" w:color="auto"/>
            <w:left w:val="none" w:sz="0" w:space="0" w:color="auto"/>
            <w:bottom w:val="none" w:sz="0" w:space="0" w:color="auto"/>
            <w:right w:val="none" w:sz="0" w:space="0" w:color="auto"/>
          </w:divBdr>
        </w:div>
        <w:div w:id="710423670">
          <w:marLeft w:val="0"/>
          <w:marRight w:val="0"/>
          <w:marTop w:val="0"/>
          <w:marBottom w:val="0"/>
          <w:divBdr>
            <w:top w:val="none" w:sz="0" w:space="0" w:color="auto"/>
            <w:left w:val="none" w:sz="0" w:space="0" w:color="auto"/>
            <w:bottom w:val="none" w:sz="0" w:space="0" w:color="auto"/>
            <w:right w:val="none" w:sz="0" w:space="0" w:color="auto"/>
          </w:divBdr>
        </w:div>
        <w:div w:id="748817106">
          <w:marLeft w:val="0"/>
          <w:marRight w:val="0"/>
          <w:marTop w:val="0"/>
          <w:marBottom w:val="0"/>
          <w:divBdr>
            <w:top w:val="none" w:sz="0" w:space="0" w:color="auto"/>
            <w:left w:val="none" w:sz="0" w:space="0" w:color="auto"/>
            <w:bottom w:val="none" w:sz="0" w:space="0" w:color="auto"/>
            <w:right w:val="none" w:sz="0" w:space="0" w:color="auto"/>
          </w:divBdr>
        </w:div>
        <w:div w:id="537357581">
          <w:marLeft w:val="0"/>
          <w:marRight w:val="0"/>
          <w:marTop w:val="0"/>
          <w:marBottom w:val="0"/>
          <w:divBdr>
            <w:top w:val="none" w:sz="0" w:space="0" w:color="auto"/>
            <w:left w:val="none" w:sz="0" w:space="0" w:color="auto"/>
            <w:bottom w:val="none" w:sz="0" w:space="0" w:color="auto"/>
            <w:right w:val="none" w:sz="0" w:space="0" w:color="auto"/>
          </w:divBdr>
        </w:div>
        <w:div w:id="1106120813">
          <w:marLeft w:val="0"/>
          <w:marRight w:val="0"/>
          <w:marTop w:val="0"/>
          <w:marBottom w:val="0"/>
          <w:divBdr>
            <w:top w:val="none" w:sz="0" w:space="0" w:color="auto"/>
            <w:left w:val="none" w:sz="0" w:space="0" w:color="auto"/>
            <w:bottom w:val="none" w:sz="0" w:space="0" w:color="auto"/>
            <w:right w:val="none" w:sz="0" w:space="0" w:color="auto"/>
          </w:divBdr>
        </w:div>
        <w:div w:id="1038243688">
          <w:marLeft w:val="0"/>
          <w:marRight w:val="0"/>
          <w:marTop w:val="0"/>
          <w:marBottom w:val="0"/>
          <w:divBdr>
            <w:top w:val="none" w:sz="0" w:space="0" w:color="auto"/>
            <w:left w:val="none" w:sz="0" w:space="0" w:color="auto"/>
            <w:bottom w:val="none" w:sz="0" w:space="0" w:color="auto"/>
            <w:right w:val="none" w:sz="0" w:space="0" w:color="auto"/>
          </w:divBdr>
        </w:div>
        <w:div w:id="1173494642">
          <w:marLeft w:val="0"/>
          <w:marRight w:val="0"/>
          <w:marTop w:val="0"/>
          <w:marBottom w:val="0"/>
          <w:divBdr>
            <w:top w:val="none" w:sz="0" w:space="0" w:color="auto"/>
            <w:left w:val="none" w:sz="0" w:space="0" w:color="auto"/>
            <w:bottom w:val="none" w:sz="0" w:space="0" w:color="auto"/>
            <w:right w:val="none" w:sz="0" w:space="0" w:color="auto"/>
          </w:divBdr>
        </w:div>
        <w:div w:id="59602135">
          <w:marLeft w:val="0"/>
          <w:marRight w:val="0"/>
          <w:marTop w:val="0"/>
          <w:marBottom w:val="0"/>
          <w:divBdr>
            <w:top w:val="none" w:sz="0" w:space="0" w:color="auto"/>
            <w:left w:val="none" w:sz="0" w:space="0" w:color="auto"/>
            <w:bottom w:val="none" w:sz="0" w:space="0" w:color="auto"/>
            <w:right w:val="none" w:sz="0" w:space="0" w:color="auto"/>
          </w:divBdr>
        </w:div>
        <w:div w:id="389964976">
          <w:marLeft w:val="0"/>
          <w:marRight w:val="0"/>
          <w:marTop w:val="0"/>
          <w:marBottom w:val="0"/>
          <w:divBdr>
            <w:top w:val="none" w:sz="0" w:space="0" w:color="auto"/>
            <w:left w:val="none" w:sz="0" w:space="0" w:color="auto"/>
            <w:bottom w:val="none" w:sz="0" w:space="0" w:color="auto"/>
            <w:right w:val="none" w:sz="0" w:space="0" w:color="auto"/>
          </w:divBdr>
        </w:div>
        <w:div w:id="1671130443">
          <w:marLeft w:val="0"/>
          <w:marRight w:val="0"/>
          <w:marTop w:val="0"/>
          <w:marBottom w:val="0"/>
          <w:divBdr>
            <w:top w:val="none" w:sz="0" w:space="0" w:color="auto"/>
            <w:left w:val="none" w:sz="0" w:space="0" w:color="auto"/>
            <w:bottom w:val="none" w:sz="0" w:space="0" w:color="auto"/>
            <w:right w:val="none" w:sz="0" w:space="0" w:color="auto"/>
          </w:divBdr>
        </w:div>
        <w:div w:id="1870413727">
          <w:marLeft w:val="0"/>
          <w:marRight w:val="0"/>
          <w:marTop w:val="0"/>
          <w:marBottom w:val="0"/>
          <w:divBdr>
            <w:top w:val="none" w:sz="0" w:space="0" w:color="auto"/>
            <w:left w:val="none" w:sz="0" w:space="0" w:color="auto"/>
            <w:bottom w:val="none" w:sz="0" w:space="0" w:color="auto"/>
            <w:right w:val="none" w:sz="0" w:space="0" w:color="auto"/>
          </w:divBdr>
        </w:div>
        <w:div w:id="1454058478">
          <w:marLeft w:val="0"/>
          <w:marRight w:val="0"/>
          <w:marTop w:val="0"/>
          <w:marBottom w:val="0"/>
          <w:divBdr>
            <w:top w:val="none" w:sz="0" w:space="0" w:color="auto"/>
            <w:left w:val="none" w:sz="0" w:space="0" w:color="auto"/>
            <w:bottom w:val="none" w:sz="0" w:space="0" w:color="auto"/>
            <w:right w:val="none" w:sz="0" w:space="0" w:color="auto"/>
          </w:divBdr>
        </w:div>
        <w:div w:id="1632898349">
          <w:marLeft w:val="0"/>
          <w:marRight w:val="0"/>
          <w:marTop w:val="0"/>
          <w:marBottom w:val="0"/>
          <w:divBdr>
            <w:top w:val="none" w:sz="0" w:space="0" w:color="auto"/>
            <w:left w:val="none" w:sz="0" w:space="0" w:color="auto"/>
            <w:bottom w:val="none" w:sz="0" w:space="0" w:color="auto"/>
            <w:right w:val="none" w:sz="0" w:space="0" w:color="auto"/>
          </w:divBdr>
        </w:div>
        <w:div w:id="97530043">
          <w:marLeft w:val="0"/>
          <w:marRight w:val="0"/>
          <w:marTop w:val="0"/>
          <w:marBottom w:val="0"/>
          <w:divBdr>
            <w:top w:val="none" w:sz="0" w:space="0" w:color="auto"/>
            <w:left w:val="none" w:sz="0" w:space="0" w:color="auto"/>
            <w:bottom w:val="none" w:sz="0" w:space="0" w:color="auto"/>
            <w:right w:val="none" w:sz="0" w:space="0" w:color="auto"/>
          </w:divBdr>
        </w:div>
        <w:div w:id="374888019">
          <w:marLeft w:val="0"/>
          <w:marRight w:val="0"/>
          <w:marTop w:val="0"/>
          <w:marBottom w:val="0"/>
          <w:divBdr>
            <w:top w:val="none" w:sz="0" w:space="0" w:color="auto"/>
            <w:left w:val="none" w:sz="0" w:space="0" w:color="auto"/>
            <w:bottom w:val="none" w:sz="0" w:space="0" w:color="auto"/>
            <w:right w:val="none" w:sz="0" w:space="0" w:color="auto"/>
          </w:divBdr>
        </w:div>
        <w:div w:id="1355962684">
          <w:marLeft w:val="0"/>
          <w:marRight w:val="0"/>
          <w:marTop w:val="0"/>
          <w:marBottom w:val="0"/>
          <w:divBdr>
            <w:top w:val="none" w:sz="0" w:space="0" w:color="auto"/>
            <w:left w:val="none" w:sz="0" w:space="0" w:color="auto"/>
            <w:bottom w:val="none" w:sz="0" w:space="0" w:color="auto"/>
            <w:right w:val="none" w:sz="0" w:space="0" w:color="auto"/>
          </w:divBdr>
        </w:div>
        <w:div w:id="15430136">
          <w:marLeft w:val="0"/>
          <w:marRight w:val="0"/>
          <w:marTop w:val="0"/>
          <w:marBottom w:val="0"/>
          <w:divBdr>
            <w:top w:val="none" w:sz="0" w:space="0" w:color="auto"/>
            <w:left w:val="none" w:sz="0" w:space="0" w:color="auto"/>
            <w:bottom w:val="none" w:sz="0" w:space="0" w:color="auto"/>
            <w:right w:val="none" w:sz="0" w:space="0" w:color="auto"/>
          </w:divBdr>
        </w:div>
        <w:div w:id="1786315349">
          <w:marLeft w:val="0"/>
          <w:marRight w:val="0"/>
          <w:marTop w:val="0"/>
          <w:marBottom w:val="0"/>
          <w:divBdr>
            <w:top w:val="none" w:sz="0" w:space="0" w:color="auto"/>
            <w:left w:val="none" w:sz="0" w:space="0" w:color="auto"/>
            <w:bottom w:val="none" w:sz="0" w:space="0" w:color="auto"/>
            <w:right w:val="none" w:sz="0" w:space="0" w:color="auto"/>
          </w:divBdr>
        </w:div>
        <w:div w:id="62608306">
          <w:marLeft w:val="0"/>
          <w:marRight w:val="0"/>
          <w:marTop w:val="0"/>
          <w:marBottom w:val="0"/>
          <w:divBdr>
            <w:top w:val="none" w:sz="0" w:space="0" w:color="auto"/>
            <w:left w:val="none" w:sz="0" w:space="0" w:color="auto"/>
            <w:bottom w:val="none" w:sz="0" w:space="0" w:color="auto"/>
            <w:right w:val="none" w:sz="0" w:space="0" w:color="auto"/>
          </w:divBdr>
        </w:div>
        <w:div w:id="1847207729">
          <w:marLeft w:val="0"/>
          <w:marRight w:val="0"/>
          <w:marTop w:val="0"/>
          <w:marBottom w:val="0"/>
          <w:divBdr>
            <w:top w:val="none" w:sz="0" w:space="0" w:color="auto"/>
            <w:left w:val="none" w:sz="0" w:space="0" w:color="auto"/>
            <w:bottom w:val="none" w:sz="0" w:space="0" w:color="auto"/>
            <w:right w:val="none" w:sz="0" w:space="0" w:color="auto"/>
          </w:divBdr>
        </w:div>
        <w:div w:id="644697053">
          <w:marLeft w:val="0"/>
          <w:marRight w:val="0"/>
          <w:marTop w:val="0"/>
          <w:marBottom w:val="0"/>
          <w:divBdr>
            <w:top w:val="none" w:sz="0" w:space="0" w:color="auto"/>
            <w:left w:val="none" w:sz="0" w:space="0" w:color="auto"/>
            <w:bottom w:val="none" w:sz="0" w:space="0" w:color="auto"/>
            <w:right w:val="none" w:sz="0" w:space="0" w:color="auto"/>
          </w:divBdr>
        </w:div>
        <w:div w:id="1992177118">
          <w:marLeft w:val="0"/>
          <w:marRight w:val="0"/>
          <w:marTop w:val="0"/>
          <w:marBottom w:val="0"/>
          <w:divBdr>
            <w:top w:val="none" w:sz="0" w:space="0" w:color="auto"/>
            <w:left w:val="none" w:sz="0" w:space="0" w:color="auto"/>
            <w:bottom w:val="none" w:sz="0" w:space="0" w:color="auto"/>
            <w:right w:val="none" w:sz="0" w:space="0" w:color="auto"/>
          </w:divBdr>
        </w:div>
        <w:div w:id="560752186">
          <w:marLeft w:val="0"/>
          <w:marRight w:val="0"/>
          <w:marTop w:val="0"/>
          <w:marBottom w:val="0"/>
          <w:divBdr>
            <w:top w:val="none" w:sz="0" w:space="0" w:color="auto"/>
            <w:left w:val="none" w:sz="0" w:space="0" w:color="auto"/>
            <w:bottom w:val="none" w:sz="0" w:space="0" w:color="auto"/>
            <w:right w:val="none" w:sz="0" w:space="0" w:color="auto"/>
          </w:divBdr>
        </w:div>
        <w:div w:id="1455127798">
          <w:marLeft w:val="0"/>
          <w:marRight w:val="0"/>
          <w:marTop w:val="0"/>
          <w:marBottom w:val="0"/>
          <w:divBdr>
            <w:top w:val="none" w:sz="0" w:space="0" w:color="auto"/>
            <w:left w:val="none" w:sz="0" w:space="0" w:color="auto"/>
            <w:bottom w:val="none" w:sz="0" w:space="0" w:color="auto"/>
            <w:right w:val="none" w:sz="0" w:space="0" w:color="auto"/>
          </w:divBdr>
        </w:div>
        <w:div w:id="188760155">
          <w:marLeft w:val="0"/>
          <w:marRight w:val="0"/>
          <w:marTop w:val="0"/>
          <w:marBottom w:val="0"/>
          <w:divBdr>
            <w:top w:val="none" w:sz="0" w:space="0" w:color="auto"/>
            <w:left w:val="none" w:sz="0" w:space="0" w:color="auto"/>
            <w:bottom w:val="none" w:sz="0" w:space="0" w:color="auto"/>
            <w:right w:val="none" w:sz="0" w:space="0" w:color="auto"/>
          </w:divBdr>
        </w:div>
        <w:div w:id="1903366585">
          <w:marLeft w:val="0"/>
          <w:marRight w:val="0"/>
          <w:marTop w:val="0"/>
          <w:marBottom w:val="0"/>
          <w:divBdr>
            <w:top w:val="none" w:sz="0" w:space="0" w:color="auto"/>
            <w:left w:val="none" w:sz="0" w:space="0" w:color="auto"/>
            <w:bottom w:val="none" w:sz="0" w:space="0" w:color="auto"/>
            <w:right w:val="none" w:sz="0" w:space="0" w:color="auto"/>
          </w:divBdr>
        </w:div>
        <w:div w:id="100804171">
          <w:marLeft w:val="0"/>
          <w:marRight w:val="0"/>
          <w:marTop w:val="0"/>
          <w:marBottom w:val="0"/>
          <w:divBdr>
            <w:top w:val="none" w:sz="0" w:space="0" w:color="auto"/>
            <w:left w:val="none" w:sz="0" w:space="0" w:color="auto"/>
            <w:bottom w:val="none" w:sz="0" w:space="0" w:color="auto"/>
            <w:right w:val="none" w:sz="0" w:space="0" w:color="auto"/>
          </w:divBdr>
        </w:div>
        <w:div w:id="198200366">
          <w:marLeft w:val="0"/>
          <w:marRight w:val="0"/>
          <w:marTop w:val="0"/>
          <w:marBottom w:val="0"/>
          <w:divBdr>
            <w:top w:val="none" w:sz="0" w:space="0" w:color="auto"/>
            <w:left w:val="none" w:sz="0" w:space="0" w:color="auto"/>
            <w:bottom w:val="none" w:sz="0" w:space="0" w:color="auto"/>
            <w:right w:val="none" w:sz="0" w:space="0" w:color="auto"/>
          </w:divBdr>
        </w:div>
        <w:div w:id="829755823">
          <w:marLeft w:val="0"/>
          <w:marRight w:val="0"/>
          <w:marTop w:val="0"/>
          <w:marBottom w:val="0"/>
          <w:divBdr>
            <w:top w:val="none" w:sz="0" w:space="0" w:color="auto"/>
            <w:left w:val="none" w:sz="0" w:space="0" w:color="auto"/>
            <w:bottom w:val="none" w:sz="0" w:space="0" w:color="auto"/>
            <w:right w:val="none" w:sz="0" w:space="0" w:color="auto"/>
          </w:divBdr>
        </w:div>
        <w:div w:id="1978025819">
          <w:marLeft w:val="0"/>
          <w:marRight w:val="0"/>
          <w:marTop w:val="0"/>
          <w:marBottom w:val="0"/>
          <w:divBdr>
            <w:top w:val="none" w:sz="0" w:space="0" w:color="auto"/>
            <w:left w:val="none" w:sz="0" w:space="0" w:color="auto"/>
            <w:bottom w:val="none" w:sz="0" w:space="0" w:color="auto"/>
            <w:right w:val="none" w:sz="0" w:space="0" w:color="auto"/>
          </w:divBdr>
        </w:div>
        <w:div w:id="296030235">
          <w:marLeft w:val="0"/>
          <w:marRight w:val="0"/>
          <w:marTop w:val="0"/>
          <w:marBottom w:val="0"/>
          <w:divBdr>
            <w:top w:val="none" w:sz="0" w:space="0" w:color="auto"/>
            <w:left w:val="none" w:sz="0" w:space="0" w:color="auto"/>
            <w:bottom w:val="none" w:sz="0" w:space="0" w:color="auto"/>
            <w:right w:val="none" w:sz="0" w:space="0" w:color="auto"/>
          </w:divBdr>
        </w:div>
        <w:div w:id="1947810601">
          <w:marLeft w:val="0"/>
          <w:marRight w:val="0"/>
          <w:marTop w:val="0"/>
          <w:marBottom w:val="0"/>
          <w:divBdr>
            <w:top w:val="none" w:sz="0" w:space="0" w:color="auto"/>
            <w:left w:val="none" w:sz="0" w:space="0" w:color="auto"/>
            <w:bottom w:val="none" w:sz="0" w:space="0" w:color="auto"/>
            <w:right w:val="none" w:sz="0" w:space="0" w:color="auto"/>
          </w:divBdr>
        </w:div>
        <w:div w:id="881478243">
          <w:marLeft w:val="0"/>
          <w:marRight w:val="0"/>
          <w:marTop w:val="0"/>
          <w:marBottom w:val="0"/>
          <w:divBdr>
            <w:top w:val="none" w:sz="0" w:space="0" w:color="auto"/>
            <w:left w:val="none" w:sz="0" w:space="0" w:color="auto"/>
            <w:bottom w:val="none" w:sz="0" w:space="0" w:color="auto"/>
            <w:right w:val="none" w:sz="0" w:space="0" w:color="auto"/>
          </w:divBdr>
        </w:div>
        <w:div w:id="1665359414">
          <w:marLeft w:val="0"/>
          <w:marRight w:val="0"/>
          <w:marTop w:val="0"/>
          <w:marBottom w:val="0"/>
          <w:divBdr>
            <w:top w:val="none" w:sz="0" w:space="0" w:color="auto"/>
            <w:left w:val="none" w:sz="0" w:space="0" w:color="auto"/>
            <w:bottom w:val="none" w:sz="0" w:space="0" w:color="auto"/>
            <w:right w:val="none" w:sz="0" w:space="0" w:color="auto"/>
          </w:divBdr>
        </w:div>
        <w:div w:id="1318341561">
          <w:marLeft w:val="0"/>
          <w:marRight w:val="0"/>
          <w:marTop w:val="0"/>
          <w:marBottom w:val="0"/>
          <w:divBdr>
            <w:top w:val="none" w:sz="0" w:space="0" w:color="auto"/>
            <w:left w:val="none" w:sz="0" w:space="0" w:color="auto"/>
            <w:bottom w:val="none" w:sz="0" w:space="0" w:color="auto"/>
            <w:right w:val="none" w:sz="0" w:space="0" w:color="auto"/>
          </w:divBdr>
        </w:div>
        <w:div w:id="379978906">
          <w:marLeft w:val="0"/>
          <w:marRight w:val="0"/>
          <w:marTop w:val="0"/>
          <w:marBottom w:val="0"/>
          <w:divBdr>
            <w:top w:val="none" w:sz="0" w:space="0" w:color="auto"/>
            <w:left w:val="none" w:sz="0" w:space="0" w:color="auto"/>
            <w:bottom w:val="none" w:sz="0" w:space="0" w:color="auto"/>
            <w:right w:val="none" w:sz="0" w:space="0" w:color="auto"/>
          </w:divBdr>
        </w:div>
        <w:div w:id="550389699">
          <w:marLeft w:val="0"/>
          <w:marRight w:val="0"/>
          <w:marTop w:val="0"/>
          <w:marBottom w:val="0"/>
          <w:divBdr>
            <w:top w:val="none" w:sz="0" w:space="0" w:color="auto"/>
            <w:left w:val="none" w:sz="0" w:space="0" w:color="auto"/>
            <w:bottom w:val="none" w:sz="0" w:space="0" w:color="auto"/>
            <w:right w:val="none" w:sz="0" w:space="0" w:color="auto"/>
          </w:divBdr>
        </w:div>
        <w:div w:id="249433465">
          <w:marLeft w:val="0"/>
          <w:marRight w:val="0"/>
          <w:marTop w:val="0"/>
          <w:marBottom w:val="0"/>
          <w:divBdr>
            <w:top w:val="none" w:sz="0" w:space="0" w:color="auto"/>
            <w:left w:val="none" w:sz="0" w:space="0" w:color="auto"/>
            <w:bottom w:val="none" w:sz="0" w:space="0" w:color="auto"/>
            <w:right w:val="none" w:sz="0" w:space="0" w:color="auto"/>
          </w:divBdr>
        </w:div>
        <w:div w:id="2028748489">
          <w:marLeft w:val="0"/>
          <w:marRight w:val="0"/>
          <w:marTop w:val="0"/>
          <w:marBottom w:val="0"/>
          <w:divBdr>
            <w:top w:val="none" w:sz="0" w:space="0" w:color="auto"/>
            <w:left w:val="none" w:sz="0" w:space="0" w:color="auto"/>
            <w:bottom w:val="none" w:sz="0" w:space="0" w:color="auto"/>
            <w:right w:val="none" w:sz="0" w:space="0" w:color="auto"/>
          </w:divBdr>
        </w:div>
        <w:div w:id="1204095769">
          <w:marLeft w:val="0"/>
          <w:marRight w:val="0"/>
          <w:marTop w:val="0"/>
          <w:marBottom w:val="0"/>
          <w:divBdr>
            <w:top w:val="none" w:sz="0" w:space="0" w:color="auto"/>
            <w:left w:val="none" w:sz="0" w:space="0" w:color="auto"/>
            <w:bottom w:val="none" w:sz="0" w:space="0" w:color="auto"/>
            <w:right w:val="none" w:sz="0" w:space="0" w:color="auto"/>
          </w:divBdr>
        </w:div>
        <w:div w:id="1019041099">
          <w:marLeft w:val="0"/>
          <w:marRight w:val="0"/>
          <w:marTop w:val="0"/>
          <w:marBottom w:val="0"/>
          <w:divBdr>
            <w:top w:val="none" w:sz="0" w:space="0" w:color="auto"/>
            <w:left w:val="none" w:sz="0" w:space="0" w:color="auto"/>
            <w:bottom w:val="none" w:sz="0" w:space="0" w:color="auto"/>
            <w:right w:val="none" w:sz="0" w:space="0" w:color="auto"/>
          </w:divBdr>
        </w:div>
        <w:div w:id="1206988001">
          <w:marLeft w:val="0"/>
          <w:marRight w:val="0"/>
          <w:marTop w:val="0"/>
          <w:marBottom w:val="0"/>
          <w:divBdr>
            <w:top w:val="none" w:sz="0" w:space="0" w:color="auto"/>
            <w:left w:val="none" w:sz="0" w:space="0" w:color="auto"/>
            <w:bottom w:val="none" w:sz="0" w:space="0" w:color="auto"/>
            <w:right w:val="none" w:sz="0" w:space="0" w:color="auto"/>
          </w:divBdr>
        </w:div>
      </w:divsChild>
    </w:div>
    <w:div w:id="1150292446">
      <w:bodyDiv w:val="1"/>
      <w:marLeft w:val="0"/>
      <w:marRight w:val="0"/>
      <w:marTop w:val="0"/>
      <w:marBottom w:val="0"/>
      <w:divBdr>
        <w:top w:val="none" w:sz="0" w:space="0" w:color="auto"/>
        <w:left w:val="none" w:sz="0" w:space="0" w:color="auto"/>
        <w:bottom w:val="none" w:sz="0" w:space="0" w:color="auto"/>
        <w:right w:val="none" w:sz="0" w:space="0" w:color="auto"/>
      </w:divBdr>
    </w:div>
    <w:div w:id="1387142672">
      <w:bodyDiv w:val="1"/>
      <w:marLeft w:val="0"/>
      <w:marRight w:val="0"/>
      <w:marTop w:val="0"/>
      <w:marBottom w:val="0"/>
      <w:divBdr>
        <w:top w:val="none" w:sz="0" w:space="0" w:color="auto"/>
        <w:left w:val="none" w:sz="0" w:space="0" w:color="auto"/>
        <w:bottom w:val="none" w:sz="0" w:space="0" w:color="auto"/>
        <w:right w:val="none" w:sz="0" w:space="0" w:color="auto"/>
      </w:divBdr>
      <w:divsChild>
        <w:div w:id="1653631233">
          <w:marLeft w:val="0"/>
          <w:marRight w:val="0"/>
          <w:marTop w:val="0"/>
          <w:marBottom w:val="0"/>
          <w:divBdr>
            <w:top w:val="none" w:sz="0" w:space="0" w:color="auto"/>
            <w:left w:val="none" w:sz="0" w:space="0" w:color="auto"/>
            <w:bottom w:val="none" w:sz="0" w:space="0" w:color="auto"/>
            <w:right w:val="none" w:sz="0" w:space="0" w:color="auto"/>
          </w:divBdr>
        </w:div>
        <w:div w:id="1679694392">
          <w:marLeft w:val="0"/>
          <w:marRight w:val="0"/>
          <w:marTop w:val="0"/>
          <w:marBottom w:val="0"/>
          <w:divBdr>
            <w:top w:val="none" w:sz="0" w:space="0" w:color="auto"/>
            <w:left w:val="none" w:sz="0" w:space="0" w:color="auto"/>
            <w:bottom w:val="none" w:sz="0" w:space="0" w:color="auto"/>
            <w:right w:val="none" w:sz="0" w:space="0" w:color="auto"/>
          </w:divBdr>
        </w:div>
        <w:div w:id="1986931691">
          <w:marLeft w:val="0"/>
          <w:marRight w:val="0"/>
          <w:marTop w:val="0"/>
          <w:marBottom w:val="0"/>
          <w:divBdr>
            <w:top w:val="none" w:sz="0" w:space="0" w:color="auto"/>
            <w:left w:val="none" w:sz="0" w:space="0" w:color="auto"/>
            <w:bottom w:val="none" w:sz="0" w:space="0" w:color="auto"/>
            <w:right w:val="none" w:sz="0" w:space="0" w:color="auto"/>
          </w:divBdr>
        </w:div>
        <w:div w:id="1716001407">
          <w:marLeft w:val="0"/>
          <w:marRight w:val="0"/>
          <w:marTop w:val="0"/>
          <w:marBottom w:val="0"/>
          <w:divBdr>
            <w:top w:val="none" w:sz="0" w:space="0" w:color="auto"/>
            <w:left w:val="none" w:sz="0" w:space="0" w:color="auto"/>
            <w:bottom w:val="none" w:sz="0" w:space="0" w:color="auto"/>
            <w:right w:val="none" w:sz="0" w:space="0" w:color="auto"/>
          </w:divBdr>
        </w:div>
        <w:div w:id="2106414298">
          <w:marLeft w:val="0"/>
          <w:marRight w:val="0"/>
          <w:marTop w:val="0"/>
          <w:marBottom w:val="0"/>
          <w:divBdr>
            <w:top w:val="none" w:sz="0" w:space="0" w:color="auto"/>
            <w:left w:val="none" w:sz="0" w:space="0" w:color="auto"/>
            <w:bottom w:val="none" w:sz="0" w:space="0" w:color="auto"/>
            <w:right w:val="none" w:sz="0" w:space="0" w:color="auto"/>
          </w:divBdr>
        </w:div>
      </w:divsChild>
    </w:div>
    <w:div w:id="18498254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8401C2-7FD6-49FA-A0E3-177BD25A4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3</Pages>
  <Words>989</Words>
  <Characters>5638</Characters>
  <Application>Microsoft Office Word</Application>
  <DocSecurity>8</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Jennifer Shell</dc:creator>
  <cp:lastModifiedBy>Candyce Wilson</cp:lastModifiedBy>
  <cp:revision>30</cp:revision>
  <cp:lastPrinted>2024-08-05T14:24:00Z</cp:lastPrinted>
  <dcterms:created xsi:type="dcterms:W3CDTF">2025-12-01T16:02:00Z</dcterms:created>
  <dcterms:modified xsi:type="dcterms:W3CDTF">2026-09-17T21:00:00Z</dcterms:modified>
</cp:coreProperties>
</file>