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8491D" w14:textId="77777777" w:rsidR="006D3FAE" w:rsidRPr="00A37847" w:rsidRDefault="006D3FAE" w:rsidP="006D3FAE">
      <w:pPr>
        <w:rPr>
          <w:sz w:val="22"/>
          <w:szCs w:val="22"/>
        </w:rPr>
      </w:pPr>
    </w:p>
    <w:tbl>
      <w:tblPr>
        <w:tblpPr w:leftFromText="180" w:rightFromText="180" w:vertAnchor="page" w:horzAnchor="margin" w:tblpXSpec="center" w:tblpY="461"/>
        <w:tblW w:w="0" w:type="auto"/>
        <w:tblBorders>
          <w:top w:val="single" w:sz="18" w:space="0" w:color="auto"/>
          <w:left w:val="single" w:sz="18" w:space="0" w:color="auto"/>
          <w:bottom w:val="single" w:sz="18" w:space="0" w:color="auto"/>
          <w:right w:val="single" w:sz="18" w:space="0" w:color="auto"/>
          <w:insideH w:val="double" w:sz="6" w:space="0" w:color="auto"/>
          <w:insideV w:val="single" w:sz="6" w:space="0" w:color="auto"/>
        </w:tblBorders>
        <w:tblLayout w:type="fixed"/>
        <w:tblLook w:val="0000" w:firstRow="0" w:lastRow="0" w:firstColumn="0" w:lastColumn="0" w:noHBand="0" w:noVBand="0"/>
      </w:tblPr>
      <w:tblGrid>
        <w:gridCol w:w="11178"/>
      </w:tblGrid>
      <w:tr w:rsidR="006D3FAE" w:rsidRPr="00A37847" w14:paraId="2C9D2875" w14:textId="77777777" w:rsidTr="00F07A24">
        <w:tc>
          <w:tcPr>
            <w:tcW w:w="11178" w:type="dxa"/>
            <w:tcBorders>
              <w:top w:val="double" w:sz="12" w:space="0" w:color="auto"/>
              <w:left w:val="double" w:sz="12" w:space="0" w:color="auto"/>
              <w:bottom w:val="double" w:sz="12" w:space="0" w:color="auto"/>
              <w:right w:val="double" w:sz="12" w:space="0" w:color="auto"/>
            </w:tcBorders>
          </w:tcPr>
          <w:p w14:paraId="6A29C469" w14:textId="3A1A0D6D" w:rsidR="006D3FAE" w:rsidRPr="00191B45" w:rsidRDefault="009000CF" w:rsidP="00F07A24">
            <w:pPr>
              <w:rPr>
                <w:sz w:val="22"/>
                <w:szCs w:val="22"/>
              </w:rPr>
            </w:pPr>
            <w:r w:rsidRPr="00191B45">
              <w:rPr>
                <w:noProof/>
                <w:sz w:val="22"/>
                <w:szCs w:val="22"/>
              </w:rPr>
              <mc:AlternateContent>
                <mc:Choice Requires="wps">
                  <w:drawing>
                    <wp:anchor distT="0" distB="0" distL="114300" distR="114300" simplePos="0" relativeHeight="251661312" behindDoc="0" locked="0" layoutInCell="0" allowOverlap="1" wp14:anchorId="53A20479" wp14:editId="045D75A5">
                      <wp:simplePos x="0" y="0"/>
                      <wp:positionH relativeFrom="column">
                        <wp:posOffset>4480560</wp:posOffset>
                      </wp:positionH>
                      <wp:positionV relativeFrom="paragraph">
                        <wp:posOffset>94615</wp:posOffset>
                      </wp:positionV>
                      <wp:extent cx="915035" cy="823595"/>
                      <wp:effectExtent l="13335" t="18415" r="14605" b="15240"/>
                      <wp:wrapNone/>
                      <wp:docPr id="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5035" cy="82359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254A3" id="Line 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8pt,7.45pt" to="424.85pt,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" o:allowincell="f" strokeweight="2pt"/>
                  </w:pict>
                </mc:Fallback>
              </mc:AlternateContent>
            </w:r>
            <w:r w:rsidRPr="00191B45">
              <w:rPr>
                <w:noProof/>
                <w:sz w:val="22"/>
                <w:szCs w:val="22"/>
              </w:rPr>
              <mc:AlternateContent>
                <mc:Choice Requires="wps">
                  <w:drawing>
                    <wp:anchor distT="0" distB="0" distL="114300" distR="114300" simplePos="0" relativeHeight="251662336" behindDoc="0" locked="0" layoutInCell="0" allowOverlap="1" wp14:anchorId="51B53855" wp14:editId="303EF95C">
                      <wp:simplePos x="0" y="0"/>
                      <wp:positionH relativeFrom="column">
                        <wp:posOffset>3566160</wp:posOffset>
                      </wp:positionH>
                      <wp:positionV relativeFrom="paragraph">
                        <wp:posOffset>94615</wp:posOffset>
                      </wp:positionV>
                      <wp:extent cx="635" cy="549275"/>
                      <wp:effectExtent l="22860" t="18415" r="14605" b="22860"/>
                      <wp:wrapNone/>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54927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CACC9" id="Line 4"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8pt,7.45pt" to="280.85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" o:allowincell="f" strokeweight="2.25pt"/>
                  </w:pict>
                </mc:Fallback>
              </mc:AlternateContent>
            </w:r>
            <w:r w:rsidRPr="00191B45">
              <w:rPr>
                <w:noProof/>
                <w:sz w:val="22"/>
                <w:szCs w:val="22"/>
              </w:rPr>
              <mc:AlternateContent>
                <mc:Choice Requires="wps">
                  <w:drawing>
                    <wp:anchor distT="0" distB="0" distL="114300" distR="114300" simplePos="0" relativeHeight="251663360" behindDoc="0" locked="0" layoutInCell="0" allowOverlap="1" wp14:anchorId="7AF10826" wp14:editId="0BD28FD2">
                      <wp:simplePos x="0" y="0"/>
                      <wp:positionH relativeFrom="column">
                        <wp:posOffset>274320</wp:posOffset>
                      </wp:positionH>
                      <wp:positionV relativeFrom="paragraph">
                        <wp:posOffset>1679575</wp:posOffset>
                      </wp:positionV>
                      <wp:extent cx="1829435" cy="92075"/>
                      <wp:effectExtent l="17145" t="12700" r="20320" b="19050"/>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9207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2D30C" id="Line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132.25pt" to="165.6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" o:allowincell="f" strokeweight="2pt"/>
                  </w:pict>
                </mc:Fallback>
              </mc:AlternateContent>
            </w:r>
            <w:r w:rsidRPr="00191B45">
              <w:rPr>
                <w:noProof/>
                <w:sz w:val="22"/>
                <w:szCs w:val="22"/>
              </w:rPr>
              <mc:AlternateContent>
                <mc:Choice Requires="wps">
                  <w:drawing>
                    <wp:anchor distT="0" distB="0" distL="114300" distR="114300" simplePos="0" relativeHeight="251664384" behindDoc="0" locked="0" layoutInCell="0" allowOverlap="1" wp14:anchorId="27E42210" wp14:editId="75FB912F">
                      <wp:simplePos x="0" y="0"/>
                      <wp:positionH relativeFrom="column">
                        <wp:posOffset>274320</wp:posOffset>
                      </wp:positionH>
                      <wp:positionV relativeFrom="paragraph">
                        <wp:posOffset>765175</wp:posOffset>
                      </wp:positionV>
                      <wp:extent cx="1829435" cy="732155"/>
                      <wp:effectExtent l="17145" t="12700" r="20320" b="17145"/>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73215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732C1" id="Line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60.25pt" to="165.65pt,1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" o:allowincell="f" strokeweight="2pt"/>
                  </w:pict>
                </mc:Fallback>
              </mc:AlternateContent>
            </w:r>
            <w:r w:rsidRPr="00191B45">
              <w:rPr>
                <w:noProof/>
                <w:sz w:val="22"/>
                <w:szCs w:val="22"/>
              </w:rPr>
              <mc:AlternateContent>
                <mc:Choice Requires="wps">
                  <w:drawing>
                    <wp:anchor distT="0" distB="0" distL="114300" distR="114300" simplePos="0" relativeHeight="251665408" behindDoc="0" locked="0" layoutInCell="0" allowOverlap="1" wp14:anchorId="4EFD9BF4" wp14:editId="7254BE6C">
                      <wp:simplePos x="0" y="0"/>
                      <wp:positionH relativeFrom="column">
                        <wp:posOffset>365760</wp:posOffset>
                      </wp:positionH>
                      <wp:positionV relativeFrom="paragraph">
                        <wp:posOffset>125095</wp:posOffset>
                      </wp:positionV>
                      <wp:extent cx="1920875" cy="1097915"/>
                      <wp:effectExtent l="13335" t="20320" r="18415" b="15240"/>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875" cy="109791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7309F" id="Line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pt,9.85pt" to="180.05pt,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" o:allowincell="f" strokeweight="2pt"/>
                  </w:pict>
                </mc:Fallback>
              </mc:AlternateContent>
            </w:r>
            <w:r w:rsidRPr="00191B45">
              <w:rPr>
                <w:noProof/>
                <w:sz w:val="22"/>
                <w:szCs w:val="22"/>
              </w:rPr>
              <mc:AlternateContent>
                <mc:Choice Requires="wps">
                  <w:drawing>
                    <wp:anchor distT="0" distB="0" distL="114300" distR="114300" simplePos="0" relativeHeight="251666432" behindDoc="0" locked="0" layoutInCell="0" allowOverlap="1" wp14:anchorId="381A2CD2" wp14:editId="5F364A3B">
                      <wp:simplePos x="0" y="0"/>
                      <wp:positionH relativeFrom="column">
                        <wp:posOffset>1554480</wp:posOffset>
                      </wp:positionH>
                      <wp:positionV relativeFrom="paragraph">
                        <wp:posOffset>125095</wp:posOffset>
                      </wp:positionV>
                      <wp:extent cx="1097915" cy="823595"/>
                      <wp:effectExtent l="20955" t="20320" r="14605" b="1333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915" cy="82359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5A25F" id="Line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4pt,9.85pt" to="208.85pt,7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" o:allowincell="f" strokeweight="2pt"/>
                  </w:pict>
                </mc:Fallback>
              </mc:AlternateContent>
            </w:r>
            <w:r w:rsidRPr="00191B45">
              <w:rPr>
                <w:noProof/>
                <w:sz w:val="22"/>
                <w:szCs w:val="22"/>
              </w:rPr>
              <mc:AlternateContent>
                <mc:Choice Requires="wps">
                  <w:drawing>
                    <wp:anchor distT="0" distB="0" distL="114300" distR="114300" simplePos="0" relativeHeight="251667456" behindDoc="0" locked="0" layoutInCell="0" allowOverlap="1" wp14:anchorId="40CAA063" wp14:editId="3877BF78">
                      <wp:simplePos x="0" y="0"/>
                      <wp:positionH relativeFrom="column">
                        <wp:posOffset>2377440</wp:posOffset>
                      </wp:positionH>
                      <wp:positionV relativeFrom="paragraph">
                        <wp:posOffset>125095</wp:posOffset>
                      </wp:positionV>
                      <wp:extent cx="549275" cy="640715"/>
                      <wp:effectExtent l="15240" t="20320" r="16510" b="15240"/>
                      <wp:wrapNone/>
                      <wp:docPr id="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275" cy="64071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56CDA" id="Line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2pt,9.85pt" to="230.4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" o:allowincell="f" strokeweight="2pt"/>
                  </w:pict>
                </mc:Fallback>
              </mc:AlternateContent>
            </w:r>
            <w:r w:rsidRPr="00191B45">
              <w:rPr>
                <w:noProof/>
                <w:sz w:val="22"/>
                <w:szCs w:val="22"/>
              </w:rPr>
              <mc:AlternateContent>
                <mc:Choice Requires="wps">
                  <w:drawing>
                    <wp:anchor distT="0" distB="0" distL="114300" distR="114300" simplePos="0" relativeHeight="251668480" behindDoc="0" locked="0" layoutInCell="0" allowOverlap="1" wp14:anchorId="64F93FB3" wp14:editId="490D9F74">
                      <wp:simplePos x="0" y="0"/>
                      <wp:positionH relativeFrom="column">
                        <wp:posOffset>3108960</wp:posOffset>
                      </wp:positionH>
                      <wp:positionV relativeFrom="paragraph">
                        <wp:posOffset>125095</wp:posOffset>
                      </wp:positionV>
                      <wp:extent cx="274955" cy="549275"/>
                      <wp:effectExtent l="13335" t="20320" r="16510" b="20955"/>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54927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89CCA" id="Line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9.85pt" to="266.45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" o:allowincell="f" strokeweight="2pt"/>
                  </w:pict>
                </mc:Fallback>
              </mc:AlternateContent>
            </w:r>
            <w:r w:rsidRPr="00191B45">
              <w:rPr>
                <w:noProof/>
                <w:sz w:val="22"/>
                <w:szCs w:val="22"/>
              </w:rPr>
              <mc:AlternateContent>
                <mc:Choice Requires="wps">
                  <w:drawing>
                    <wp:anchor distT="0" distB="0" distL="114300" distR="114300" simplePos="0" relativeHeight="251669504" behindDoc="0" locked="0" layoutInCell="0" allowOverlap="1" wp14:anchorId="2AAAEE6C" wp14:editId="7A89716F">
                      <wp:simplePos x="0" y="0"/>
                      <wp:positionH relativeFrom="column">
                        <wp:posOffset>3749040</wp:posOffset>
                      </wp:positionH>
                      <wp:positionV relativeFrom="paragraph">
                        <wp:posOffset>125095</wp:posOffset>
                      </wp:positionV>
                      <wp:extent cx="274955" cy="549275"/>
                      <wp:effectExtent l="15240" t="20320" r="14605" b="20955"/>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955" cy="54927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AFE4A" id="Line 11"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2pt,9.85pt" to="316.85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" o:allowincell="f" strokeweight="2pt"/>
                  </w:pict>
                </mc:Fallback>
              </mc:AlternateContent>
            </w:r>
            <w:r w:rsidRPr="00191B45">
              <w:rPr>
                <w:noProof/>
                <w:sz w:val="22"/>
                <w:szCs w:val="22"/>
              </w:rPr>
              <mc:AlternateContent>
                <mc:Choice Requires="wps">
                  <w:drawing>
                    <wp:anchor distT="0" distB="0" distL="114300" distR="114300" simplePos="0" relativeHeight="251670528" behindDoc="0" locked="0" layoutInCell="0" allowOverlap="1" wp14:anchorId="05D1A51E" wp14:editId="56B811B1">
                      <wp:simplePos x="0" y="0"/>
                      <wp:positionH relativeFrom="column">
                        <wp:posOffset>4114800</wp:posOffset>
                      </wp:positionH>
                      <wp:positionV relativeFrom="paragraph">
                        <wp:posOffset>33655</wp:posOffset>
                      </wp:positionV>
                      <wp:extent cx="457835" cy="732155"/>
                      <wp:effectExtent l="19050" t="14605" r="18415" b="1524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835" cy="73215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C1BDF" id="Line 12"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65pt" to="360.0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" o:allowincell="f" strokeweight="2pt"/>
                  </w:pict>
                </mc:Fallback>
              </mc:AlternateContent>
            </w:r>
            <w:r w:rsidRPr="00191B45">
              <w:rPr>
                <w:noProof/>
                <w:sz w:val="22"/>
                <w:szCs w:val="22"/>
              </w:rPr>
              <mc:AlternateContent>
                <mc:Choice Requires="wps">
                  <w:drawing>
                    <wp:anchor distT="0" distB="0" distL="114300" distR="114300" simplePos="0" relativeHeight="251671552" behindDoc="0" locked="0" layoutInCell="0" allowOverlap="1" wp14:anchorId="6E8B8A11" wp14:editId="7A3C950D">
                      <wp:simplePos x="0" y="0"/>
                      <wp:positionH relativeFrom="column">
                        <wp:posOffset>4754880</wp:posOffset>
                      </wp:positionH>
                      <wp:positionV relativeFrom="paragraph">
                        <wp:posOffset>125095</wp:posOffset>
                      </wp:positionV>
                      <wp:extent cx="2195195" cy="1097915"/>
                      <wp:effectExtent l="20955" t="20320" r="12700" b="1524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95195" cy="109791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5A80DF" id="Line 13"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4pt,9.85pt" to="547.25pt,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" o:allowincell="f" strokeweight="2pt"/>
                  </w:pict>
                </mc:Fallback>
              </mc:AlternateContent>
            </w:r>
          </w:p>
          <w:p w14:paraId="5F60D90B" w14:textId="77777777" w:rsidR="006D3FAE" w:rsidRPr="00191B45" w:rsidRDefault="006D3FAE" w:rsidP="00F07A24">
            <w:pPr>
              <w:rPr>
                <w:sz w:val="22"/>
                <w:szCs w:val="22"/>
              </w:rPr>
            </w:pPr>
          </w:p>
          <w:p w14:paraId="2173603A" w14:textId="77777777" w:rsidR="006D3FAE" w:rsidRPr="00191B45" w:rsidRDefault="006D3FAE" w:rsidP="00F07A24">
            <w:pPr>
              <w:rPr>
                <w:sz w:val="22"/>
                <w:szCs w:val="22"/>
              </w:rPr>
            </w:pPr>
          </w:p>
          <w:p w14:paraId="623F53C1" w14:textId="77777777" w:rsidR="006D3FAE" w:rsidRPr="00191B45" w:rsidRDefault="006D3FAE" w:rsidP="00F07A24">
            <w:pPr>
              <w:rPr>
                <w:sz w:val="22"/>
                <w:szCs w:val="22"/>
              </w:rPr>
            </w:pPr>
          </w:p>
          <w:p w14:paraId="327D0647" w14:textId="77777777" w:rsidR="006D3FAE" w:rsidRPr="00191B45" w:rsidRDefault="006D3FAE" w:rsidP="00F07A24">
            <w:pPr>
              <w:rPr>
                <w:sz w:val="22"/>
                <w:szCs w:val="22"/>
              </w:rPr>
            </w:pPr>
          </w:p>
          <w:p w14:paraId="0166B29B" w14:textId="1481F40E" w:rsidR="006D3FAE" w:rsidRPr="00191B45" w:rsidRDefault="00333A04" w:rsidP="00F07A24">
            <w:pPr>
              <w:rPr>
                <w:sz w:val="22"/>
                <w:szCs w:val="22"/>
              </w:rPr>
            </w:pPr>
            <w:r w:rsidRPr="00191B45">
              <w:rPr>
                <w:noProof/>
                <w:sz w:val="22"/>
                <w:szCs w:val="22"/>
              </w:rPr>
              <mc:AlternateContent>
                <mc:Choice Requires="wps">
                  <w:drawing>
                    <wp:anchor distT="0" distB="0" distL="114300" distR="114300" simplePos="0" relativeHeight="251672576" behindDoc="0" locked="0" layoutInCell="0" allowOverlap="1" wp14:anchorId="012EFCB4" wp14:editId="534C47FC">
                      <wp:simplePos x="0" y="0"/>
                      <wp:positionH relativeFrom="column">
                        <wp:posOffset>4941570</wp:posOffset>
                      </wp:positionH>
                      <wp:positionV relativeFrom="paragraph">
                        <wp:posOffset>59690</wp:posOffset>
                      </wp:positionV>
                      <wp:extent cx="2034540" cy="712470"/>
                      <wp:effectExtent l="0" t="0" r="22860" b="3048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34540" cy="71247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07AF2" id="Line 14"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1pt,4.7pt" to="549.3pt,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" o:allowincell="f" strokeweight="2pt"/>
                  </w:pict>
                </mc:Fallback>
              </mc:AlternateContent>
            </w:r>
          </w:p>
          <w:p w14:paraId="5BDE8B7F" w14:textId="77777777" w:rsidR="006D3FAE" w:rsidRPr="00191B45" w:rsidRDefault="006D3FAE" w:rsidP="00F07A24">
            <w:pPr>
              <w:rPr>
                <w:sz w:val="22"/>
                <w:szCs w:val="22"/>
              </w:rPr>
            </w:pPr>
          </w:p>
          <w:p w14:paraId="039A60E8" w14:textId="77777777" w:rsidR="006D3FAE" w:rsidRPr="00191B45" w:rsidRDefault="006D3FAE" w:rsidP="00F07A24">
            <w:pPr>
              <w:rPr>
                <w:sz w:val="22"/>
                <w:szCs w:val="22"/>
              </w:rPr>
            </w:pPr>
          </w:p>
          <w:p w14:paraId="54845416" w14:textId="77777777" w:rsidR="006D3FAE" w:rsidRPr="00191B45" w:rsidRDefault="006D3FAE" w:rsidP="00F07A24">
            <w:pPr>
              <w:rPr>
                <w:sz w:val="22"/>
                <w:szCs w:val="22"/>
              </w:rPr>
            </w:pPr>
          </w:p>
          <w:p w14:paraId="739AA57C" w14:textId="36DBEF95" w:rsidR="006D3FAE" w:rsidRPr="00191B45" w:rsidRDefault="001609B4" w:rsidP="00F07A24">
            <w:pPr>
              <w:rPr>
                <w:sz w:val="22"/>
                <w:szCs w:val="22"/>
              </w:rPr>
            </w:pPr>
            <w:r w:rsidRPr="00191B45">
              <w:rPr>
                <w:noProof/>
                <w:sz w:val="22"/>
                <w:szCs w:val="22"/>
              </w:rPr>
              <mc:AlternateContent>
                <mc:Choice Requires="wps">
                  <w:drawing>
                    <wp:anchor distT="0" distB="0" distL="114300" distR="114300" simplePos="0" relativeHeight="251673600" behindDoc="0" locked="0" layoutInCell="0" allowOverlap="1" wp14:anchorId="7B12D0B8" wp14:editId="0A11A9D9">
                      <wp:simplePos x="0" y="0"/>
                      <wp:positionH relativeFrom="column">
                        <wp:posOffset>5004434</wp:posOffset>
                      </wp:positionH>
                      <wp:positionV relativeFrom="paragraph">
                        <wp:posOffset>39370</wp:posOffset>
                      </wp:positionV>
                      <wp:extent cx="1967865" cy="274955"/>
                      <wp:effectExtent l="0" t="0" r="13335" b="29845"/>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67865" cy="27495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2BE12" id="Line 15"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05pt,3.1pt" to="549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" o:allowincell="f" strokeweight="2pt"/>
                  </w:pict>
                </mc:Fallback>
              </mc:AlternateContent>
            </w:r>
          </w:p>
          <w:p w14:paraId="0ECB698E" w14:textId="77777777" w:rsidR="006D3FAE" w:rsidRPr="00191B45" w:rsidRDefault="006D3FAE" w:rsidP="00F07A24">
            <w:pPr>
              <w:rPr>
                <w:sz w:val="22"/>
                <w:szCs w:val="22"/>
              </w:rPr>
            </w:pPr>
          </w:p>
        </w:tc>
      </w:tr>
      <w:tr w:rsidR="006D3FAE" w:rsidRPr="00A37847" w14:paraId="228D0FD5" w14:textId="77777777" w:rsidTr="00F07A24">
        <w:tc>
          <w:tcPr>
            <w:tcW w:w="11178" w:type="dxa"/>
            <w:tcBorders>
              <w:top w:val="double" w:sz="12" w:space="0" w:color="auto"/>
              <w:left w:val="double" w:sz="12" w:space="0" w:color="auto"/>
              <w:bottom w:val="double" w:sz="12" w:space="0" w:color="auto"/>
              <w:right w:val="double" w:sz="12" w:space="0" w:color="auto"/>
            </w:tcBorders>
          </w:tcPr>
          <w:p w14:paraId="2425C900" w14:textId="7119D34E" w:rsidR="006D3FAE" w:rsidRPr="00BB5697" w:rsidRDefault="001609B4" w:rsidP="00F07A24">
            <w:pPr>
              <w:pStyle w:val="BlockText"/>
              <w:rPr>
                <w:sz w:val="18"/>
                <w:szCs w:val="18"/>
              </w:rPr>
            </w:pPr>
            <w:r w:rsidRPr="00BB5697">
              <w:rPr>
                <w:noProof/>
                <w:sz w:val="18"/>
                <w:szCs w:val="18"/>
              </w:rPr>
              <mc:AlternateContent>
                <mc:Choice Requires="wps">
                  <w:drawing>
                    <wp:anchor distT="0" distB="0" distL="114300" distR="114300" simplePos="0" relativeHeight="251660288" behindDoc="0" locked="0" layoutInCell="0" allowOverlap="1" wp14:anchorId="1484985D" wp14:editId="37355C5F">
                      <wp:simplePos x="0" y="0"/>
                      <wp:positionH relativeFrom="column">
                        <wp:posOffset>2242185</wp:posOffset>
                      </wp:positionH>
                      <wp:positionV relativeFrom="paragraph">
                        <wp:posOffset>-1218565</wp:posOffset>
                      </wp:positionV>
                      <wp:extent cx="2598420" cy="1160780"/>
                      <wp:effectExtent l="19050" t="0" r="11430" b="20320"/>
                      <wp:wrapNone/>
                      <wp:docPr id="1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8420" cy="1160780"/>
                              </a:xfrm>
                              <a:custGeom>
                                <a:avLst/>
                                <a:gdLst>
                                  <a:gd name="T0" fmla="*/ 0 w 4032"/>
                                  <a:gd name="T1" fmla="*/ 1944 h 1944"/>
                                  <a:gd name="T2" fmla="*/ 288 w 4032"/>
                                  <a:gd name="T3" fmla="*/ 792 h 1944"/>
                                  <a:gd name="T4" fmla="*/ 1584 w 4032"/>
                                  <a:gd name="T5" fmla="*/ 72 h 1944"/>
                                  <a:gd name="T6" fmla="*/ 3168 w 4032"/>
                                  <a:gd name="T7" fmla="*/ 360 h 1944"/>
                                  <a:gd name="T8" fmla="*/ 3888 w 4032"/>
                                  <a:gd name="T9" fmla="*/ 1224 h 1944"/>
                                  <a:gd name="T10" fmla="*/ 4032 w 4032"/>
                                  <a:gd name="T11" fmla="*/ 1944 h 1944"/>
                                </a:gdLst>
                                <a:ahLst/>
                                <a:cxnLst>
                                  <a:cxn ang="0">
                                    <a:pos x="T0" y="T1"/>
                                  </a:cxn>
                                  <a:cxn ang="0">
                                    <a:pos x="T2" y="T3"/>
                                  </a:cxn>
                                  <a:cxn ang="0">
                                    <a:pos x="T4" y="T5"/>
                                  </a:cxn>
                                  <a:cxn ang="0">
                                    <a:pos x="T6" y="T7"/>
                                  </a:cxn>
                                  <a:cxn ang="0">
                                    <a:pos x="T8" y="T9"/>
                                  </a:cxn>
                                  <a:cxn ang="0">
                                    <a:pos x="T10" y="T11"/>
                                  </a:cxn>
                                </a:cxnLst>
                                <a:rect l="0" t="0" r="r" b="b"/>
                                <a:pathLst>
                                  <a:path w="4032" h="1944">
                                    <a:moveTo>
                                      <a:pt x="0" y="1944"/>
                                    </a:moveTo>
                                    <a:cubicBezTo>
                                      <a:pt x="12" y="1524"/>
                                      <a:pt x="24" y="1104"/>
                                      <a:pt x="288" y="792"/>
                                    </a:cubicBezTo>
                                    <a:cubicBezTo>
                                      <a:pt x="552" y="480"/>
                                      <a:pt x="1104" y="144"/>
                                      <a:pt x="1584" y="72"/>
                                    </a:cubicBezTo>
                                    <a:cubicBezTo>
                                      <a:pt x="2064" y="0"/>
                                      <a:pt x="2784" y="168"/>
                                      <a:pt x="3168" y="360"/>
                                    </a:cubicBezTo>
                                    <a:cubicBezTo>
                                      <a:pt x="3552" y="552"/>
                                      <a:pt x="3744" y="960"/>
                                      <a:pt x="3888" y="1224"/>
                                    </a:cubicBezTo>
                                    <a:cubicBezTo>
                                      <a:pt x="4032" y="1488"/>
                                      <a:pt x="4008" y="1824"/>
                                      <a:pt x="4032" y="1944"/>
                                    </a:cubicBez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02CE3" id="Freeform 2" o:spid="_x0000_s1026" style="position:absolute;margin-left:176.55pt;margin-top:-95.95pt;width:204.6pt;height:9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032,1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" o:allowincell="f" path="m,1944c12,1524,24,1104,288,792,552,480,1104,144,1584,72,2064,,2784,168,3168,360v384,192,576,600,720,864c4032,1488,4008,1824,4032,1944e" filled="f" strokeweight="2.25pt">
                      <v:path arrowok="t" o:connecttype="custom" o:connectlocs="0,1160780;185601,472910;1020808,42992;2041616,214959;2505619,730861;2598420,1160780" o:connectangles="0,0,0,0,0,0"/>
                    </v:shape>
                  </w:pict>
                </mc:Fallback>
              </mc:AlternateContent>
            </w:r>
            <w:r w:rsidR="006D3FAE" w:rsidRPr="00BB5697">
              <w:rPr>
                <w:sz w:val="18"/>
                <w:szCs w:val="18"/>
              </w:rPr>
              <w:t>The Tennessee Sunshine Law passed by the General Assembly in 1974 requires that meetings of State, City and County Government bodies be opened to the public and that any such governmental body give adequate public notice of such meeting.</w:t>
            </w:r>
          </w:p>
          <w:p w14:paraId="589CDD30" w14:textId="77777777" w:rsidR="006D3FAE" w:rsidRPr="00BB5697" w:rsidRDefault="006D3FAE" w:rsidP="00F07A24">
            <w:pPr>
              <w:ind w:left="432" w:right="432"/>
              <w:rPr>
                <w:sz w:val="22"/>
                <w:szCs w:val="22"/>
              </w:rPr>
            </w:pPr>
          </w:p>
          <w:p w14:paraId="14DE72A0" w14:textId="4D566F8F" w:rsidR="006D3FAE" w:rsidRPr="00BB5697" w:rsidRDefault="006D3FAE" w:rsidP="00F07A24">
            <w:pPr>
              <w:ind w:left="432" w:right="432"/>
              <w:rPr>
                <w:b/>
                <w:caps/>
                <w:sz w:val="20"/>
              </w:rPr>
            </w:pPr>
            <w:r w:rsidRPr="00BB5697">
              <w:rPr>
                <w:b/>
                <w:caps/>
                <w:sz w:val="20"/>
              </w:rPr>
              <w:t>Tennessee Department of Health</w:t>
            </w:r>
            <w:r w:rsidR="00A37847" w:rsidRPr="00BB5697">
              <w:rPr>
                <w:b/>
                <w:caps/>
                <w:sz w:val="20"/>
              </w:rPr>
              <w:t xml:space="preserve"> </w:t>
            </w:r>
          </w:p>
          <w:p w14:paraId="34E02517" w14:textId="77777777" w:rsidR="006D3FAE" w:rsidRPr="00BB5697" w:rsidRDefault="006D3FAE" w:rsidP="00F07A24">
            <w:pPr>
              <w:ind w:left="432" w:right="432"/>
              <w:rPr>
                <w:b/>
                <w:caps/>
                <w:sz w:val="20"/>
              </w:rPr>
            </w:pPr>
          </w:p>
          <w:p w14:paraId="729C3B1B" w14:textId="756885C2" w:rsidR="000100CF" w:rsidRPr="00BB5697" w:rsidRDefault="006D3FAE" w:rsidP="00E03361">
            <w:pPr>
              <w:spacing w:line="360" w:lineRule="auto"/>
              <w:ind w:left="432" w:right="432"/>
              <w:rPr>
                <w:b/>
                <w:caps/>
                <w:sz w:val="20"/>
              </w:rPr>
            </w:pPr>
            <w:r w:rsidRPr="00BB5697">
              <w:rPr>
                <w:b/>
                <w:caps/>
                <w:sz w:val="20"/>
              </w:rPr>
              <w:t>Memorandum</w:t>
            </w:r>
          </w:p>
          <w:p w14:paraId="6E94661A" w14:textId="27545152" w:rsidR="006D3FAE" w:rsidRPr="00BB5697" w:rsidRDefault="006D3FAE" w:rsidP="00F07A24">
            <w:pPr>
              <w:ind w:left="432" w:right="432"/>
              <w:rPr>
                <w:sz w:val="20"/>
              </w:rPr>
            </w:pPr>
            <w:r w:rsidRPr="003F074F">
              <w:rPr>
                <w:b/>
                <w:caps/>
                <w:sz w:val="20"/>
              </w:rPr>
              <w:t>date</w:t>
            </w:r>
            <w:r w:rsidRPr="003F074F">
              <w:rPr>
                <w:sz w:val="20"/>
              </w:rPr>
              <w:t xml:space="preserve">:            </w:t>
            </w:r>
            <w:r w:rsidR="00875306" w:rsidRPr="003F074F">
              <w:rPr>
                <w:sz w:val="20"/>
              </w:rPr>
              <w:t>November</w:t>
            </w:r>
            <w:r w:rsidR="006629AC" w:rsidRPr="003F074F">
              <w:rPr>
                <w:sz w:val="20"/>
              </w:rPr>
              <w:t xml:space="preserve"> </w:t>
            </w:r>
            <w:r w:rsidR="00875306" w:rsidRPr="003F074F">
              <w:rPr>
                <w:sz w:val="20"/>
              </w:rPr>
              <w:t>17</w:t>
            </w:r>
            <w:r w:rsidR="00755B89" w:rsidRPr="003F074F">
              <w:rPr>
                <w:sz w:val="20"/>
              </w:rPr>
              <w:t>, 202</w:t>
            </w:r>
            <w:r w:rsidR="001524CE" w:rsidRPr="003F074F">
              <w:rPr>
                <w:sz w:val="20"/>
              </w:rPr>
              <w:t>5</w:t>
            </w:r>
          </w:p>
          <w:p w14:paraId="4E1DF7D8" w14:textId="77777777" w:rsidR="000739CC" w:rsidRPr="00BB5697" w:rsidRDefault="000739CC" w:rsidP="00F07A24">
            <w:pPr>
              <w:ind w:left="432" w:right="432"/>
              <w:rPr>
                <w:caps/>
                <w:sz w:val="20"/>
              </w:rPr>
            </w:pPr>
          </w:p>
          <w:p w14:paraId="6EB9F1CF" w14:textId="3BFFD193" w:rsidR="006D3FAE" w:rsidRPr="00BB5697" w:rsidRDefault="006D3FAE" w:rsidP="00F07A24">
            <w:pPr>
              <w:ind w:left="432" w:right="432"/>
              <w:rPr>
                <w:b/>
                <w:caps/>
                <w:sz w:val="20"/>
              </w:rPr>
            </w:pPr>
            <w:r w:rsidRPr="00BB5697">
              <w:rPr>
                <w:b/>
                <w:caps/>
                <w:sz w:val="20"/>
              </w:rPr>
              <w:t xml:space="preserve">to:               </w:t>
            </w:r>
            <w:r w:rsidR="003B6581" w:rsidRPr="00BB5697">
              <w:rPr>
                <w:sz w:val="20"/>
              </w:rPr>
              <w:t>Dean X Flener</w:t>
            </w:r>
          </w:p>
          <w:p w14:paraId="6E7E71F5" w14:textId="77777777" w:rsidR="006D3FAE" w:rsidRPr="00BB5697" w:rsidRDefault="006D3FAE" w:rsidP="00F07A24">
            <w:pPr>
              <w:ind w:left="432" w:right="432"/>
              <w:rPr>
                <w:b/>
                <w:caps/>
                <w:sz w:val="20"/>
              </w:rPr>
            </w:pPr>
          </w:p>
          <w:p w14:paraId="03E6A33E" w14:textId="3DE49556" w:rsidR="006D3FAE" w:rsidRPr="00BB5697" w:rsidRDefault="006D3FAE" w:rsidP="00F07A24">
            <w:pPr>
              <w:ind w:left="432" w:right="432"/>
              <w:rPr>
                <w:sz w:val="20"/>
              </w:rPr>
            </w:pPr>
            <w:r w:rsidRPr="00BB5697">
              <w:rPr>
                <w:b/>
                <w:caps/>
                <w:sz w:val="20"/>
              </w:rPr>
              <w:t xml:space="preserve">from:          </w:t>
            </w:r>
            <w:r w:rsidRPr="00BB5697">
              <w:rPr>
                <w:sz w:val="20"/>
              </w:rPr>
              <w:t>Margaret Major, Director, Perinatal, Infant and Pediatric Care</w:t>
            </w:r>
          </w:p>
          <w:p w14:paraId="42112FE7" w14:textId="77777777" w:rsidR="006D3FAE" w:rsidRPr="00BB5697" w:rsidRDefault="006D3FAE" w:rsidP="00F07A24">
            <w:pPr>
              <w:ind w:left="432" w:right="432"/>
              <w:rPr>
                <w:sz w:val="20"/>
              </w:rPr>
            </w:pPr>
          </w:p>
          <w:p w14:paraId="29C4094F" w14:textId="5CE6543E" w:rsidR="006D3FAE" w:rsidRPr="00BB5697" w:rsidRDefault="006D3FAE" w:rsidP="00B723E2">
            <w:pPr>
              <w:ind w:left="3629" w:right="432" w:hanging="3197"/>
              <w:rPr>
                <w:bCs/>
                <w:i/>
                <w:iCs/>
                <w:sz w:val="20"/>
              </w:rPr>
            </w:pPr>
            <w:r w:rsidRPr="00BB5697">
              <w:rPr>
                <w:b/>
                <w:sz w:val="20"/>
              </w:rPr>
              <w:t xml:space="preserve">Name of Board or Committee: </w:t>
            </w:r>
            <w:r w:rsidR="00B723E2" w:rsidRPr="00BB5697">
              <w:rPr>
                <w:bCs/>
                <w:sz w:val="20"/>
              </w:rPr>
              <w:t xml:space="preserve">Perinatal Advisory Committee (PAC) Workgroup to Review the </w:t>
            </w:r>
            <w:r w:rsidR="00B723E2" w:rsidRPr="00BB5697">
              <w:rPr>
                <w:bCs/>
                <w:i/>
                <w:iCs/>
                <w:sz w:val="20"/>
              </w:rPr>
              <w:t xml:space="preserve">9th Edition Guidelines for Regionalization, Hospital </w:t>
            </w:r>
            <w:r w:rsidR="00BE6632" w:rsidRPr="00BB5697">
              <w:rPr>
                <w:bCs/>
                <w:i/>
                <w:iCs/>
                <w:sz w:val="20"/>
              </w:rPr>
              <w:t>C</w:t>
            </w:r>
            <w:r w:rsidR="00B723E2" w:rsidRPr="00BB5697">
              <w:rPr>
                <w:bCs/>
                <w:i/>
                <w:iCs/>
                <w:sz w:val="20"/>
              </w:rPr>
              <w:t xml:space="preserve">are </w:t>
            </w:r>
            <w:r w:rsidR="00BE6632" w:rsidRPr="00BB5697">
              <w:rPr>
                <w:bCs/>
                <w:i/>
                <w:iCs/>
                <w:sz w:val="20"/>
              </w:rPr>
              <w:t>L</w:t>
            </w:r>
            <w:r w:rsidR="00B723E2" w:rsidRPr="00BB5697">
              <w:rPr>
                <w:bCs/>
                <w:i/>
                <w:iCs/>
                <w:sz w:val="20"/>
              </w:rPr>
              <w:t>evels, Staffing and Facilities</w:t>
            </w:r>
          </w:p>
          <w:p w14:paraId="4108BEE9" w14:textId="77777777" w:rsidR="00B723E2" w:rsidRPr="003B6581" w:rsidRDefault="00B723E2" w:rsidP="00B723E2">
            <w:pPr>
              <w:ind w:left="3629" w:right="432" w:hanging="3197"/>
              <w:rPr>
                <w:i/>
                <w:iCs/>
                <w:sz w:val="20"/>
                <w:highlight w:val="red"/>
              </w:rPr>
            </w:pPr>
          </w:p>
          <w:p w14:paraId="59FA5E9B" w14:textId="6FBBF658" w:rsidR="00D476C7" w:rsidRPr="00BB5697" w:rsidRDefault="006D3FAE" w:rsidP="00EB69EF">
            <w:pPr>
              <w:spacing w:line="360" w:lineRule="auto"/>
              <w:ind w:left="3984" w:right="432" w:hanging="3552"/>
              <w:rPr>
                <w:bCs/>
                <w:sz w:val="20"/>
              </w:rPr>
            </w:pPr>
            <w:r w:rsidRPr="00BB5697">
              <w:rPr>
                <w:b/>
                <w:sz w:val="20"/>
              </w:rPr>
              <w:t xml:space="preserve">Date of </w:t>
            </w:r>
            <w:r w:rsidRPr="003F074F">
              <w:rPr>
                <w:b/>
                <w:sz w:val="20"/>
              </w:rPr>
              <w:t>Meeting</w:t>
            </w:r>
            <w:r w:rsidR="00591940" w:rsidRPr="003F074F">
              <w:rPr>
                <w:b/>
                <w:sz w:val="20"/>
              </w:rPr>
              <w:t xml:space="preserve">      </w:t>
            </w:r>
            <w:r w:rsidR="00337D01">
              <w:rPr>
                <w:sz w:val="20"/>
              </w:rPr>
              <w:t>January 23</w:t>
            </w:r>
            <w:r w:rsidR="005D6465" w:rsidRPr="003F074F">
              <w:rPr>
                <w:sz w:val="20"/>
              </w:rPr>
              <w:t>, 202</w:t>
            </w:r>
            <w:r w:rsidR="00337D01">
              <w:rPr>
                <w:sz w:val="20"/>
              </w:rPr>
              <w:t>6</w:t>
            </w:r>
          </w:p>
          <w:p w14:paraId="720E2ABD" w14:textId="59D3066F" w:rsidR="006D3FAE" w:rsidRPr="00BB5697" w:rsidRDefault="006D3FAE" w:rsidP="00364C5C">
            <w:pPr>
              <w:spacing w:line="360" w:lineRule="auto"/>
              <w:ind w:left="4392" w:right="432" w:hanging="3960"/>
              <w:rPr>
                <w:b/>
                <w:sz w:val="20"/>
              </w:rPr>
            </w:pPr>
            <w:r w:rsidRPr="00BB5697">
              <w:rPr>
                <w:b/>
                <w:sz w:val="20"/>
              </w:rPr>
              <w:t xml:space="preserve">Time: </w:t>
            </w:r>
            <w:r w:rsidRPr="00BB5697">
              <w:rPr>
                <w:sz w:val="20"/>
              </w:rPr>
              <w:t xml:space="preserve">                      </w:t>
            </w:r>
            <w:r w:rsidR="00BE0B78" w:rsidRPr="00BB5697">
              <w:rPr>
                <w:sz w:val="20"/>
              </w:rPr>
              <w:t>8</w:t>
            </w:r>
            <w:r w:rsidR="006F7B29" w:rsidRPr="00BB5697">
              <w:rPr>
                <w:sz w:val="20"/>
              </w:rPr>
              <w:t>:</w:t>
            </w:r>
            <w:r w:rsidR="00BE0B78" w:rsidRPr="00BB5697">
              <w:rPr>
                <w:sz w:val="20"/>
              </w:rPr>
              <w:t>15</w:t>
            </w:r>
            <w:r w:rsidR="006F7B29" w:rsidRPr="00BB5697">
              <w:rPr>
                <w:sz w:val="20"/>
              </w:rPr>
              <w:t xml:space="preserve"> AM – </w:t>
            </w:r>
            <w:r w:rsidR="00BE0B78" w:rsidRPr="00BB5697">
              <w:rPr>
                <w:sz w:val="20"/>
              </w:rPr>
              <w:t>1</w:t>
            </w:r>
            <w:r w:rsidR="006F7B29" w:rsidRPr="00BB5697">
              <w:rPr>
                <w:sz w:val="20"/>
              </w:rPr>
              <w:t>2:</w:t>
            </w:r>
            <w:r w:rsidR="00BE0B78" w:rsidRPr="00BB5697">
              <w:rPr>
                <w:sz w:val="20"/>
              </w:rPr>
              <w:t>0</w:t>
            </w:r>
            <w:r w:rsidR="006F7B29" w:rsidRPr="00BB5697">
              <w:rPr>
                <w:sz w:val="20"/>
              </w:rPr>
              <w:t>0 PM; Central Time</w:t>
            </w:r>
          </w:p>
          <w:p w14:paraId="63843C72" w14:textId="0FAABC86" w:rsidR="00364C5C" w:rsidRPr="00BB5697" w:rsidRDefault="006D3FAE" w:rsidP="00364C5C">
            <w:pPr>
              <w:tabs>
                <w:tab w:val="left" w:pos="-1454"/>
              </w:tabs>
              <w:ind w:left="432" w:right="432"/>
              <w:rPr>
                <w:sz w:val="20"/>
              </w:rPr>
            </w:pPr>
            <w:r w:rsidRPr="00BB5697">
              <w:rPr>
                <w:b/>
                <w:sz w:val="20"/>
              </w:rPr>
              <w:t xml:space="preserve">Place:                   </w:t>
            </w:r>
            <w:r w:rsidR="00B723E2" w:rsidRPr="00BB5697">
              <w:rPr>
                <w:b/>
                <w:sz w:val="20"/>
              </w:rPr>
              <w:t xml:space="preserve"> </w:t>
            </w:r>
            <w:r w:rsidR="00561CE3" w:rsidRPr="00BB5697">
              <w:rPr>
                <w:b/>
                <w:sz w:val="20"/>
              </w:rPr>
              <w:t xml:space="preserve"> </w:t>
            </w:r>
            <w:r w:rsidR="00BE0B78" w:rsidRPr="00BB5697">
              <w:rPr>
                <w:sz w:val="20"/>
              </w:rPr>
              <w:t xml:space="preserve">Virtual </w:t>
            </w:r>
            <w:r w:rsidR="00943AF5" w:rsidRPr="00BB5697">
              <w:rPr>
                <w:sz w:val="20"/>
              </w:rPr>
              <w:t>M</w:t>
            </w:r>
            <w:r w:rsidR="006C7DD4" w:rsidRPr="00BB5697">
              <w:rPr>
                <w:sz w:val="20"/>
              </w:rPr>
              <w:t>S T</w:t>
            </w:r>
            <w:r w:rsidR="002B1C4B" w:rsidRPr="00BB5697">
              <w:rPr>
                <w:sz w:val="20"/>
              </w:rPr>
              <w:t>eams</w:t>
            </w:r>
            <w:r w:rsidR="00B36C4A" w:rsidRPr="00BB5697">
              <w:rPr>
                <w:sz w:val="20"/>
              </w:rPr>
              <w:t xml:space="preserve"> (</w:t>
            </w:r>
            <w:r w:rsidR="00561CE3" w:rsidRPr="00BB5697">
              <w:rPr>
                <w:sz w:val="20"/>
              </w:rPr>
              <w:t>no physical location will be available for this meeting)</w:t>
            </w:r>
            <w:r w:rsidR="00364C5C" w:rsidRPr="00BB5697">
              <w:rPr>
                <w:sz w:val="20"/>
              </w:rPr>
              <w:t xml:space="preserve"> </w:t>
            </w:r>
          </w:p>
          <w:p w14:paraId="03B955F8" w14:textId="77777777" w:rsidR="00364C5C" w:rsidRPr="003B6581" w:rsidRDefault="00364C5C" w:rsidP="00173C48">
            <w:pPr>
              <w:tabs>
                <w:tab w:val="left" w:pos="-1454"/>
              </w:tabs>
              <w:ind w:left="432" w:right="432"/>
              <w:rPr>
                <w:bCs/>
                <w:sz w:val="20"/>
                <w:highlight w:val="red"/>
              </w:rPr>
            </w:pPr>
          </w:p>
          <w:p w14:paraId="248A97B6" w14:textId="3F017BA9" w:rsidR="006D3FAE" w:rsidRPr="00BB5697" w:rsidRDefault="00173C48" w:rsidP="00BB4B7F">
            <w:pPr>
              <w:tabs>
                <w:tab w:val="left" w:pos="-1454"/>
              </w:tabs>
              <w:ind w:left="4126" w:right="432" w:hanging="3694"/>
              <w:rPr>
                <w:sz w:val="20"/>
              </w:rPr>
            </w:pPr>
            <w:r w:rsidRPr="00BB5697">
              <w:rPr>
                <w:sz w:val="20"/>
              </w:rPr>
              <w:t>To connect</w:t>
            </w:r>
            <w:r w:rsidR="00392A17" w:rsidRPr="00BB5697">
              <w:rPr>
                <w:sz w:val="20"/>
              </w:rPr>
              <w:t xml:space="preserve"> electronically, the link</w:t>
            </w:r>
            <w:r w:rsidR="00BB4B7F" w:rsidRPr="00BB5697">
              <w:rPr>
                <w:sz w:val="20"/>
              </w:rPr>
              <w:t xml:space="preserve"> to join</w:t>
            </w:r>
            <w:r w:rsidR="00392A17" w:rsidRPr="00BB5697">
              <w:rPr>
                <w:sz w:val="20"/>
              </w:rPr>
              <w:t xml:space="preserve"> is</w:t>
            </w:r>
            <w:r w:rsidR="00BB4B7F" w:rsidRPr="00BB5697">
              <w:rPr>
                <w:sz w:val="20"/>
              </w:rPr>
              <w:t xml:space="preserve">: </w:t>
            </w:r>
          </w:p>
          <w:p w14:paraId="391E40E2" w14:textId="01302072" w:rsidR="00A0610C" w:rsidRPr="00ED0E29" w:rsidRDefault="00CA6CF6" w:rsidP="003242F4">
            <w:pPr>
              <w:rPr>
                <w:rFonts w:ascii="Segoe UI" w:hAnsi="Segoe UI" w:cs="Segoe UI"/>
                <w:color w:val="242424"/>
              </w:rPr>
            </w:pPr>
            <w:r>
              <w:rPr>
                <w:b/>
                <w:sz w:val="20"/>
              </w:rPr>
              <w:t xml:space="preserve">                               </w:t>
            </w:r>
            <w:r w:rsidR="00A0610C" w:rsidRPr="00CE072D">
              <w:rPr>
                <w:b/>
                <w:sz w:val="20"/>
              </w:rPr>
              <w:t xml:space="preserve"> </w:t>
            </w:r>
            <w:r w:rsidR="00A0610C" w:rsidRPr="00ED0E29">
              <w:rPr>
                <w:b/>
                <w:sz w:val="20"/>
              </w:rPr>
              <w:t>Meeting link:</w:t>
            </w:r>
            <w:r w:rsidR="00C44491" w:rsidRPr="00ED0E29">
              <w:rPr>
                <w:b/>
              </w:rPr>
              <w:t xml:space="preserve"> </w:t>
            </w:r>
            <w:hyperlink r:id="rId5" w:tgtFrame="_blank" w:tooltip="Meeting join link" w:history="1">
              <w:r w:rsidR="00337D01" w:rsidRPr="00337D01">
                <w:rPr>
                  <w:rStyle w:val="Hyperlink"/>
                  <w:rFonts w:eastAsiaTheme="minorHAnsi" w:cs="Arial"/>
                  <w:b/>
                  <w:i/>
                  <w:iCs/>
                  <w:sz w:val="20"/>
                </w:rPr>
                <w:t>Join the meeting now</w:t>
              </w:r>
            </w:hyperlink>
            <w:r w:rsidR="00337D01">
              <w:rPr>
                <w:rFonts w:ascii="Segoe UI" w:hAnsi="Segoe UI" w:cs="Segoe UI"/>
                <w:color w:val="242424"/>
              </w:rPr>
              <w:t xml:space="preserve"> </w:t>
            </w:r>
            <w:hyperlink r:id="rId6" w:tgtFrame="_blank" w:tooltip="Meeting join link" w:history="1"/>
          </w:p>
          <w:p w14:paraId="58ABF1F2" w14:textId="281CF69C" w:rsidR="00A0610C" w:rsidRPr="00ED0E29" w:rsidRDefault="00A0610C" w:rsidP="00A0610C">
            <w:pPr>
              <w:autoSpaceDE w:val="0"/>
              <w:autoSpaceDN w:val="0"/>
              <w:adjustRightInd w:val="0"/>
              <w:ind w:left="2190"/>
              <w:rPr>
                <w:rFonts w:cs="Arial"/>
              </w:rPr>
            </w:pPr>
            <w:r w:rsidRPr="00ED0E29">
              <w:rPr>
                <w:rFonts w:cs="Arial"/>
                <w:b/>
                <w:sz w:val="20"/>
              </w:rPr>
              <w:t>Meeting ID</w:t>
            </w:r>
            <w:r w:rsidRPr="00ED0E29">
              <w:rPr>
                <w:rStyle w:val="me-email-text"/>
                <w:rFonts w:ascii="Segoe UI" w:hAnsi="Segoe UI" w:cs="Segoe UI"/>
                <w:color w:val="242424"/>
                <w:sz w:val="18"/>
                <w:szCs w:val="18"/>
              </w:rPr>
              <w:t xml:space="preserve">: </w:t>
            </w:r>
            <w:r w:rsidR="00277035" w:rsidRPr="00277035">
              <w:rPr>
                <w:rStyle w:val="me-email-text"/>
                <w:rFonts w:ascii="Segoe UI" w:hAnsi="Segoe UI" w:cs="Segoe UI"/>
                <w:color w:val="242424"/>
                <w:sz w:val="18"/>
                <w:szCs w:val="18"/>
              </w:rPr>
              <w:t>228 436 941 309 39</w:t>
            </w:r>
          </w:p>
          <w:p w14:paraId="576DB491" w14:textId="0CFA1547" w:rsidR="00A0610C" w:rsidRPr="00ED0E29" w:rsidRDefault="00A0610C" w:rsidP="00A0610C">
            <w:pPr>
              <w:autoSpaceDE w:val="0"/>
              <w:autoSpaceDN w:val="0"/>
              <w:adjustRightInd w:val="0"/>
              <w:ind w:left="2190"/>
              <w:rPr>
                <w:rFonts w:cs="Arial"/>
                <w:sz w:val="18"/>
                <w:szCs w:val="18"/>
              </w:rPr>
            </w:pPr>
            <w:r w:rsidRPr="00ED0E29">
              <w:rPr>
                <w:rFonts w:cs="Arial"/>
                <w:b/>
                <w:sz w:val="20"/>
              </w:rPr>
              <w:t>Meeting passcode</w:t>
            </w:r>
            <w:r w:rsidRPr="00ED0E29">
              <w:rPr>
                <w:rStyle w:val="me-email-text"/>
                <w:rFonts w:ascii="Segoe UI" w:hAnsi="Segoe UI" w:cs="Segoe UI"/>
                <w:color w:val="242424"/>
                <w:sz w:val="18"/>
                <w:szCs w:val="18"/>
              </w:rPr>
              <w:t xml:space="preserve">: </w:t>
            </w:r>
            <w:r w:rsidR="00277035" w:rsidRPr="00277035">
              <w:rPr>
                <w:rStyle w:val="me-email-text"/>
                <w:rFonts w:ascii="Segoe UI" w:hAnsi="Segoe UI" w:cs="Segoe UI"/>
                <w:color w:val="242424"/>
                <w:sz w:val="18"/>
                <w:szCs w:val="18"/>
              </w:rPr>
              <w:t>bQ284BX3</w:t>
            </w:r>
          </w:p>
          <w:p w14:paraId="26B50ED8" w14:textId="77777777" w:rsidR="00A0610C" w:rsidRPr="00ED0E29" w:rsidRDefault="00A0610C" w:rsidP="00A0610C">
            <w:pPr>
              <w:autoSpaceDE w:val="0"/>
              <w:autoSpaceDN w:val="0"/>
              <w:adjustRightInd w:val="0"/>
              <w:ind w:left="2190"/>
              <w:rPr>
                <w:rFonts w:cs="Arial"/>
              </w:rPr>
            </w:pPr>
            <w:r w:rsidRPr="00ED0E29">
              <w:rPr>
                <w:rFonts w:cs="Arial"/>
                <w:b/>
                <w:sz w:val="20"/>
              </w:rPr>
              <w:t>Join by phone:</w:t>
            </w:r>
            <w:r w:rsidRPr="00ED0E29">
              <w:rPr>
                <w:rFonts w:cs="Arial"/>
                <w:sz w:val="20"/>
              </w:rPr>
              <w:t xml:space="preserve"> </w:t>
            </w:r>
            <w:r w:rsidRPr="00ED0E29">
              <w:rPr>
                <w:rFonts w:asciiTheme="minorHAnsi" w:hAnsiTheme="minorHAnsi" w:cstheme="minorHAnsi"/>
                <w:color w:val="252424"/>
                <w:sz w:val="20"/>
              </w:rPr>
              <w:t>+1-629-209-4396 US, Nashville</w:t>
            </w:r>
            <w:r w:rsidRPr="00ED0E29">
              <w:rPr>
                <w:rFonts w:cs="Arial"/>
              </w:rPr>
              <w:tab/>
            </w:r>
          </w:p>
          <w:p w14:paraId="58BC5E76" w14:textId="3DDA633B" w:rsidR="00C50656" w:rsidRPr="00CA6CF6" w:rsidRDefault="00A0610C" w:rsidP="00A0610C">
            <w:pPr>
              <w:autoSpaceDE w:val="0"/>
              <w:autoSpaceDN w:val="0"/>
              <w:adjustRightInd w:val="0"/>
              <w:ind w:left="2190"/>
              <w:rPr>
                <w:rFonts w:ascii="Segoe UI" w:hAnsi="Segoe UI" w:cs="Segoe UI"/>
                <w:color w:val="252424"/>
                <w:szCs w:val="24"/>
              </w:rPr>
            </w:pPr>
            <w:r w:rsidRPr="00ED0E29">
              <w:rPr>
                <w:rFonts w:cs="Arial"/>
                <w:b/>
                <w:sz w:val="20"/>
              </w:rPr>
              <w:t>Phone Conference ID</w:t>
            </w:r>
            <w:r w:rsidRPr="00ED0E29">
              <w:rPr>
                <w:rStyle w:val="me-email-text"/>
                <w:rFonts w:ascii="Segoe UI" w:hAnsi="Segoe UI" w:cs="Segoe UI"/>
                <w:color w:val="242424"/>
                <w:sz w:val="18"/>
                <w:szCs w:val="18"/>
              </w:rPr>
              <w:t xml:space="preserve">: </w:t>
            </w:r>
            <w:r w:rsidR="00380713" w:rsidRPr="00380713">
              <w:rPr>
                <w:rFonts w:asciiTheme="minorHAnsi" w:hAnsiTheme="minorHAnsi" w:cstheme="minorHAnsi"/>
                <w:color w:val="252424"/>
                <w:sz w:val="20"/>
              </w:rPr>
              <w:t>665 953 886#</w:t>
            </w:r>
          </w:p>
          <w:p w14:paraId="4234B590" w14:textId="77777777" w:rsidR="001B11AF" w:rsidRPr="003B6581" w:rsidRDefault="001B11AF" w:rsidP="001B11AF">
            <w:pPr>
              <w:autoSpaceDE w:val="0"/>
              <w:autoSpaceDN w:val="0"/>
              <w:adjustRightInd w:val="0"/>
              <w:ind w:left="2880"/>
              <w:rPr>
                <w:rFonts w:cs="Arial"/>
                <w:bCs/>
                <w:sz w:val="20"/>
                <w:highlight w:val="red"/>
              </w:rPr>
            </w:pPr>
          </w:p>
          <w:p w14:paraId="46E7B77C" w14:textId="768C57CB" w:rsidR="00922BB4" w:rsidRPr="00BB5697" w:rsidRDefault="006D3FAE" w:rsidP="00922BB4">
            <w:pPr>
              <w:ind w:left="432" w:right="432"/>
              <w:rPr>
                <w:sz w:val="20"/>
              </w:rPr>
            </w:pPr>
            <w:r w:rsidRPr="00BB5697">
              <w:rPr>
                <w:sz w:val="20"/>
              </w:rPr>
              <w:t>For more information, c</w:t>
            </w:r>
            <w:r w:rsidR="00A37847" w:rsidRPr="00BB5697">
              <w:rPr>
                <w:sz w:val="20"/>
              </w:rPr>
              <w:t>ontact</w:t>
            </w:r>
            <w:r w:rsidR="00392A17" w:rsidRPr="00BB5697">
              <w:rPr>
                <w:sz w:val="20"/>
              </w:rPr>
              <w:t xml:space="preserve"> </w:t>
            </w:r>
            <w:r w:rsidR="00534057" w:rsidRPr="00BB5697">
              <w:rPr>
                <w:sz w:val="20"/>
              </w:rPr>
              <w:t>Trang Wadsworth</w:t>
            </w:r>
            <w:r w:rsidR="00392A17" w:rsidRPr="00BB5697">
              <w:rPr>
                <w:sz w:val="20"/>
              </w:rPr>
              <w:t xml:space="preserve"> </w:t>
            </w:r>
            <w:r w:rsidR="00922BB4" w:rsidRPr="00BB5697">
              <w:rPr>
                <w:sz w:val="20"/>
              </w:rPr>
              <w:t xml:space="preserve">at </w:t>
            </w:r>
            <w:r w:rsidR="00B66AC3" w:rsidRPr="00BB5697">
              <w:rPr>
                <w:sz w:val="20"/>
              </w:rPr>
              <w:t xml:space="preserve">615-532-6596 </w:t>
            </w:r>
            <w:r w:rsidR="00922BB4" w:rsidRPr="00BB5697">
              <w:rPr>
                <w:sz w:val="20"/>
              </w:rPr>
              <w:t xml:space="preserve">or </w:t>
            </w:r>
            <w:hyperlink r:id="rId7" w:history="1">
              <w:r w:rsidR="00B66AC3" w:rsidRPr="00BB5697">
                <w:rPr>
                  <w:rStyle w:val="Hyperlink"/>
                  <w:sz w:val="20"/>
                </w:rPr>
                <w:t>trang.wadsworth@tn.gov</w:t>
              </w:r>
            </w:hyperlink>
            <w:r w:rsidR="00B66AC3" w:rsidRPr="00BB5697">
              <w:rPr>
                <w:sz w:val="20"/>
              </w:rPr>
              <w:t xml:space="preserve"> </w:t>
            </w:r>
          </w:p>
          <w:p w14:paraId="44CA5B95" w14:textId="77777777" w:rsidR="00764C58" w:rsidRPr="00BB5697" w:rsidRDefault="00FC5E64" w:rsidP="00764C58">
            <w:pPr>
              <w:ind w:left="432" w:right="432"/>
              <w:rPr>
                <w:sz w:val="20"/>
              </w:rPr>
            </w:pPr>
            <w:r w:rsidRPr="00BB5697">
              <w:rPr>
                <w:sz w:val="20"/>
              </w:rPr>
              <w:t xml:space="preserve">This meeting may include </w:t>
            </w:r>
            <w:r w:rsidR="002739F1" w:rsidRPr="00BB5697">
              <w:rPr>
                <w:sz w:val="20"/>
              </w:rPr>
              <w:t>workgroup</w:t>
            </w:r>
            <w:r w:rsidR="00816F5B" w:rsidRPr="00BB5697">
              <w:rPr>
                <w:sz w:val="20"/>
              </w:rPr>
              <w:t xml:space="preserve"> </w:t>
            </w:r>
            <w:r w:rsidRPr="00BB5697">
              <w:rPr>
                <w:sz w:val="20"/>
              </w:rPr>
              <w:t>members who are participating by electronic means of communication.</w:t>
            </w:r>
            <w:r w:rsidR="00534057" w:rsidRPr="00BB5697">
              <w:rPr>
                <w:sz w:val="20"/>
              </w:rPr>
              <w:t xml:space="preserve"> </w:t>
            </w:r>
            <w:r w:rsidR="00F52B86" w:rsidRPr="00BB5697">
              <w:rPr>
                <w:sz w:val="20"/>
              </w:rPr>
              <w:t>If public wants to make any comments</w:t>
            </w:r>
            <w:r w:rsidRPr="00BB5697">
              <w:rPr>
                <w:sz w:val="20"/>
              </w:rPr>
              <w:t xml:space="preserve">, </w:t>
            </w:r>
            <w:r w:rsidR="00F52B86" w:rsidRPr="00BB5697">
              <w:rPr>
                <w:sz w:val="20"/>
              </w:rPr>
              <w:t xml:space="preserve">submit name to </w:t>
            </w:r>
            <w:hyperlink r:id="rId8" w:history="1">
              <w:r w:rsidR="008914B9" w:rsidRPr="00BB5697">
                <w:rPr>
                  <w:rStyle w:val="Hyperlink"/>
                  <w:sz w:val="20"/>
                </w:rPr>
                <w:t>trang.wadsworth@tn.gov</w:t>
              </w:r>
            </w:hyperlink>
            <w:r w:rsidR="008914B9" w:rsidRPr="00BB5697">
              <w:rPr>
                <w:sz w:val="20"/>
              </w:rPr>
              <w:t xml:space="preserve"> </w:t>
            </w:r>
            <w:r w:rsidR="00A31276" w:rsidRPr="00BB5697">
              <w:rPr>
                <w:sz w:val="20"/>
              </w:rPr>
              <w:t>prior to the</w:t>
            </w:r>
            <w:r w:rsidRPr="00BB5697">
              <w:rPr>
                <w:sz w:val="20"/>
              </w:rPr>
              <w:t xml:space="preserve"> scheduled meeting. This notice by the member of the public to the </w:t>
            </w:r>
            <w:r w:rsidR="0096464E" w:rsidRPr="00BB5697">
              <w:rPr>
                <w:sz w:val="20"/>
              </w:rPr>
              <w:t>workgroup</w:t>
            </w:r>
            <w:r w:rsidRPr="00BB5697">
              <w:rPr>
                <w:sz w:val="20"/>
              </w:rPr>
              <w:t xml:space="preserve"> shall be directed to the email listed above. </w:t>
            </w:r>
          </w:p>
          <w:p w14:paraId="5F51061F" w14:textId="55DAC527" w:rsidR="00B70F9A" w:rsidRPr="00BB5697" w:rsidRDefault="00922BB4" w:rsidP="00764C58">
            <w:pPr>
              <w:ind w:left="432" w:right="432"/>
              <w:rPr>
                <w:sz w:val="20"/>
              </w:rPr>
            </w:pPr>
            <w:r w:rsidRPr="00BB5697">
              <w:rPr>
                <w:sz w:val="20"/>
              </w:rPr>
              <w:t xml:space="preserve">     </w:t>
            </w:r>
            <w:r w:rsidR="005B018B" w:rsidRPr="00BB5697">
              <w:rPr>
                <w:sz w:val="20"/>
              </w:rPr>
              <w:t xml:space="preserve">   </w:t>
            </w:r>
          </w:p>
          <w:p w14:paraId="2F681C56" w14:textId="50DA3C88" w:rsidR="006D3FAE" w:rsidRPr="00BB5697" w:rsidRDefault="006D3FAE" w:rsidP="00F07A24">
            <w:pPr>
              <w:ind w:left="345" w:right="435"/>
              <w:rPr>
                <w:b/>
                <w:sz w:val="20"/>
              </w:rPr>
            </w:pPr>
            <w:r w:rsidRPr="00BB5697">
              <w:rPr>
                <w:b/>
                <w:sz w:val="20"/>
              </w:rPr>
              <w:t>Major Item(s) on Agenda:</w:t>
            </w:r>
          </w:p>
          <w:p w14:paraId="779E6116" w14:textId="430D336F" w:rsidR="009E62DC" w:rsidRPr="00BB5697" w:rsidRDefault="00143F57" w:rsidP="000E4A30">
            <w:pPr>
              <w:ind w:left="360" w:right="432"/>
              <w:rPr>
                <w:rStyle w:val="Hyperlink"/>
                <w:b/>
                <w:color w:val="auto"/>
                <w:sz w:val="20"/>
                <w:u w:val="none"/>
              </w:rPr>
            </w:pPr>
            <w:r w:rsidRPr="00BB5697">
              <w:rPr>
                <w:sz w:val="20"/>
              </w:rPr>
              <w:t xml:space="preserve">TN </w:t>
            </w:r>
            <w:r w:rsidR="004865E2" w:rsidRPr="00BB5697">
              <w:rPr>
                <w:sz w:val="20"/>
              </w:rPr>
              <w:t>D</w:t>
            </w:r>
            <w:r w:rsidR="00906594" w:rsidRPr="00BB5697">
              <w:rPr>
                <w:sz w:val="20"/>
              </w:rPr>
              <w:t xml:space="preserve">epartment of </w:t>
            </w:r>
            <w:r w:rsidR="004865E2" w:rsidRPr="00BB5697">
              <w:rPr>
                <w:sz w:val="20"/>
              </w:rPr>
              <w:t>H</w:t>
            </w:r>
            <w:r w:rsidR="00906594" w:rsidRPr="00BB5697">
              <w:rPr>
                <w:sz w:val="20"/>
              </w:rPr>
              <w:t>ealth</w:t>
            </w:r>
            <w:r w:rsidR="00067BD9" w:rsidRPr="00BB5697">
              <w:rPr>
                <w:sz w:val="20"/>
              </w:rPr>
              <w:t xml:space="preserve"> </w:t>
            </w:r>
            <w:r w:rsidR="00B723E2" w:rsidRPr="00BB5697">
              <w:rPr>
                <w:sz w:val="20"/>
              </w:rPr>
              <w:t>r</w:t>
            </w:r>
            <w:r w:rsidR="00292314" w:rsidRPr="00BB5697">
              <w:rPr>
                <w:sz w:val="20"/>
              </w:rPr>
              <w:t xml:space="preserve">eview and </w:t>
            </w:r>
            <w:r w:rsidR="00B723E2" w:rsidRPr="00BB5697">
              <w:rPr>
                <w:sz w:val="20"/>
              </w:rPr>
              <w:t>u</w:t>
            </w:r>
            <w:r w:rsidR="00292314" w:rsidRPr="00BB5697">
              <w:rPr>
                <w:sz w:val="20"/>
              </w:rPr>
              <w:t xml:space="preserve">pdate </w:t>
            </w:r>
            <w:r w:rsidR="00B723E2" w:rsidRPr="00BB5697">
              <w:rPr>
                <w:sz w:val="20"/>
              </w:rPr>
              <w:t xml:space="preserve">of </w:t>
            </w:r>
            <w:r w:rsidR="00292314" w:rsidRPr="00BB5697">
              <w:rPr>
                <w:sz w:val="20"/>
              </w:rPr>
              <w:t>the</w:t>
            </w:r>
            <w:r w:rsidR="00BE6632" w:rsidRPr="00BB5697">
              <w:rPr>
                <w:sz w:val="20"/>
              </w:rPr>
              <w:t xml:space="preserve"> </w:t>
            </w:r>
            <w:hyperlink r:id="rId9" w:history="1">
              <w:r w:rsidR="00DE1BBD" w:rsidRPr="00BB5697">
                <w:rPr>
                  <w:rStyle w:val="Hyperlink"/>
                  <w:i/>
                  <w:iCs/>
                  <w:sz w:val="20"/>
                </w:rPr>
                <w:t>9</w:t>
              </w:r>
              <w:r w:rsidR="00DE1BBD" w:rsidRPr="00BB5697">
                <w:rPr>
                  <w:rStyle w:val="Hyperlink"/>
                  <w:i/>
                  <w:iCs/>
                  <w:sz w:val="20"/>
                  <w:vertAlign w:val="superscript"/>
                </w:rPr>
                <w:t>th</w:t>
              </w:r>
              <w:r w:rsidR="00DE1BBD" w:rsidRPr="00BB5697">
                <w:rPr>
                  <w:rStyle w:val="Hyperlink"/>
                  <w:i/>
                  <w:iCs/>
                  <w:sz w:val="20"/>
                </w:rPr>
                <w:t xml:space="preserve"> Edition</w:t>
              </w:r>
              <w:r w:rsidR="00292314" w:rsidRPr="00BB5697">
                <w:rPr>
                  <w:rStyle w:val="Hyperlink"/>
                  <w:i/>
                  <w:iCs/>
                  <w:sz w:val="20"/>
                </w:rPr>
                <w:t xml:space="preserve"> </w:t>
              </w:r>
              <w:r w:rsidR="00B723E2" w:rsidRPr="00BB5697">
                <w:rPr>
                  <w:rStyle w:val="Hyperlink"/>
                  <w:i/>
                  <w:iCs/>
                  <w:sz w:val="20"/>
                </w:rPr>
                <w:t xml:space="preserve">Guidelines for </w:t>
              </w:r>
              <w:r w:rsidR="00071B8E" w:rsidRPr="00BB5697">
                <w:rPr>
                  <w:rStyle w:val="Hyperlink"/>
                  <w:i/>
                  <w:iCs/>
                  <w:sz w:val="20"/>
                </w:rPr>
                <w:t>R</w:t>
              </w:r>
              <w:r w:rsidR="00292314" w:rsidRPr="00BB5697">
                <w:rPr>
                  <w:rStyle w:val="Hyperlink"/>
                  <w:i/>
                  <w:iCs/>
                  <w:sz w:val="20"/>
                </w:rPr>
                <w:t xml:space="preserve">egionalization, </w:t>
              </w:r>
              <w:r w:rsidR="003B7570" w:rsidRPr="00BB5697">
                <w:rPr>
                  <w:rStyle w:val="Hyperlink"/>
                  <w:i/>
                  <w:iCs/>
                  <w:sz w:val="20"/>
                </w:rPr>
                <w:t>Hospital</w:t>
              </w:r>
              <w:r w:rsidR="00292314" w:rsidRPr="00BB5697">
                <w:rPr>
                  <w:rStyle w:val="Hyperlink"/>
                  <w:i/>
                  <w:iCs/>
                  <w:sz w:val="20"/>
                </w:rPr>
                <w:t xml:space="preserve"> </w:t>
              </w:r>
              <w:r w:rsidR="00BE6632" w:rsidRPr="00BB5697">
                <w:rPr>
                  <w:rStyle w:val="Hyperlink"/>
                  <w:i/>
                  <w:iCs/>
                  <w:sz w:val="20"/>
                </w:rPr>
                <w:t>C</w:t>
              </w:r>
              <w:r w:rsidR="00292314" w:rsidRPr="00BB5697">
                <w:rPr>
                  <w:rStyle w:val="Hyperlink"/>
                  <w:i/>
                  <w:iCs/>
                  <w:sz w:val="20"/>
                </w:rPr>
                <w:t xml:space="preserve">are </w:t>
              </w:r>
              <w:r w:rsidR="00BE6632" w:rsidRPr="00BB5697">
                <w:rPr>
                  <w:rStyle w:val="Hyperlink"/>
                  <w:i/>
                  <w:iCs/>
                  <w:sz w:val="20"/>
                </w:rPr>
                <w:t>L</w:t>
              </w:r>
              <w:r w:rsidR="00292314" w:rsidRPr="00BB5697">
                <w:rPr>
                  <w:rStyle w:val="Hyperlink"/>
                  <w:i/>
                  <w:iCs/>
                  <w:sz w:val="20"/>
                </w:rPr>
                <w:t>evels, Staffing and Facilities</w:t>
              </w:r>
            </w:hyperlink>
            <w:r w:rsidR="00191B45" w:rsidRPr="00BB5697">
              <w:rPr>
                <w:sz w:val="20"/>
              </w:rPr>
              <w:t xml:space="preserve">. </w:t>
            </w:r>
            <w:r w:rsidR="00244C7C" w:rsidRPr="00BB5697">
              <w:rPr>
                <w:sz w:val="20"/>
              </w:rPr>
              <w:t>The</w:t>
            </w:r>
            <w:r w:rsidR="00150614" w:rsidRPr="00BB5697">
              <w:rPr>
                <w:sz w:val="20"/>
              </w:rPr>
              <w:t xml:space="preserve"> A</w:t>
            </w:r>
            <w:r w:rsidR="003D1F8A" w:rsidRPr="00BB5697">
              <w:rPr>
                <w:sz w:val="20"/>
              </w:rPr>
              <w:t>genda</w:t>
            </w:r>
            <w:r w:rsidR="002D0E0C" w:rsidRPr="00BB5697">
              <w:rPr>
                <w:sz w:val="20"/>
              </w:rPr>
              <w:t xml:space="preserve"> will be</w:t>
            </w:r>
            <w:r w:rsidR="003D1F8A" w:rsidRPr="00BB5697">
              <w:rPr>
                <w:sz w:val="20"/>
              </w:rPr>
              <w:t xml:space="preserve"> available </w:t>
            </w:r>
            <w:r w:rsidR="006E420C" w:rsidRPr="00BB5697">
              <w:rPr>
                <w:sz w:val="20"/>
              </w:rPr>
              <w:t>48 hours prior to the meeting</w:t>
            </w:r>
            <w:r w:rsidR="00244C7C" w:rsidRPr="00BB5697">
              <w:rPr>
                <w:sz w:val="20"/>
              </w:rPr>
              <w:t>,</w:t>
            </w:r>
            <w:r w:rsidR="006E420C" w:rsidRPr="00BB5697">
              <w:rPr>
                <w:sz w:val="20"/>
              </w:rPr>
              <w:t xml:space="preserve"> located at the following </w:t>
            </w:r>
            <w:r w:rsidR="001050CA" w:rsidRPr="00BB5697">
              <w:rPr>
                <w:sz w:val="20"/>
              </w:rPr>
              <w:t>location</w:t>
            </w:r>
            <w:r w:rsidR="009E1BD5" w:rsidRPr="00BB5697">
              <w:rPr>
                <w:rStyle w:val="Hyperlink"/>
                <w:sz w:val="20"/>
                <w:u w:val="none"/>
              </w:rPr>
              <w:t xml:space="preserve"> </w:t>
            </w:r>
            <w:hyperlink r:id="rId10" w:history="1">
              <w:r w:rsidR="001B11AF" w:rsidRPr="00BB5697">
                <w:rPr>
                  <w:rStyle w:val="Hyperlink"/>
                  <w:sz w:val="20"/>
                </w:rPr>
                <w:t>Perinatal Advisory Committee Meetings (tn.gov)</w:t>
              </w:r>
            </w:hyperlink>
          </w:p>
          <w:p w14:paraId="6ADEBDFB" w14:textId="77777777" w:rsidR="009E1BD5" w:rsidRPr="00BB5697" w:rsidRDefault="009E1BD5" w:rsidP="009E1BD5">
            <w:pPr>
              <w:ind w:right="435"/>
              <w:rPr>
                <w:rStyle w:val="Hyperlink"/>
                <w:sz w:val="20"/>
              </w:rPr>
            </w:pPr>
          </w:p>
          <w:p w14:paraId="264E3D29" w14:textId="33C86115" w:rsidR="000100CF" w:rsidRPr="00191B45" w:rsidRDefault="006D3FAE" w:rsidP="007E1E0E">
            <w:pPr>
              <w:ind w:right="432"/>
              <w:rPr>
                <w:sz w:val="20"/>
              </w:rPr>
            </w:pPr>
            <w:bookmarkStart w:id="0" w:name="_Hlk166588403"/>
            <w:r w:rsidRPr="00BB5697">
              <w:rPr>
                <w:sz w:val="20"/>
              </w:rPr>
              <w:t xml:space="preserve">This memo shall be forwarded from individual programs to the Public Information Office on the 15th day of the preceding month.  The Public Information Office will prepare the monthly list of meetings within the Department and have ready for distribution to state media by the </w:t>
            </w:r>
            <w:r w:rsidR="00BB4B7F" w:rsidRPr="00BB5697">
              <w:rPr>
                <w:sz w:val="20"/>
              </w:rPr>
              <w:t>28th day of the preceding month.</w:t>
            </w:r>
            <w:bookmarkEnd w:id="0"/>
          </w:p>
        </w:tc>
      </w:tr>
    </w:tbl>
    <w:p w14:paraId="18A5323A" w14:textId="77777777" w:rsidR="00C00921" w:rsidRPr="00A37847" w:rsidRDefault="00C00921" w:rsidP="00065BCF">
      <w:pPr>
        <w:rPr>
          <w:sz w:val="22"/>
          <w:szCs w:val="22"/>
        </w:rPr>
      </w:pPr>
    </w:p>
    <w:sectPr w:rsidR="00C00921" w:rsidRPr="00A37847" w:rsidSect="00F07A24">
      <w:pgSz w:w="12240" w:h="15840" w:code="1"/>
      <w:pgMar w:top="0" w:right="288" w:bottom="270" w:left="288" w:header="720" w:footer="720" w:gutter="0"/>
      <w:paperSrc w:first="1" w:other="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FAE"/>
    <w:rsid w:val="00002BCA"/>
    <w:rsid w:val="00005350"/>
    <w:rsid w:val="000062B8"/>
    <w:rsid w:val="000100CF"/>
    <w:rsid w:val="00025D1B"/>
    <w:rsid w:val="00027335"/>
    <w:rsid w:val="00030184"/>
    <w:rsid w:val="000457D3"/>
    <w:rsid w:val="00045DC5"/>
    <w:rsid w:val="00065BCF"/>
    <w:rsid w:val="00067BD9"/>
    <w:rsid w:val="00071B8E"/>
    <w:rsid w:val="0007205D"/>
    <w:rsid w:val="000739CC"/>
    <w:rsid w:val="00080A6A"/>
    <w:rsid w:val="00094F15"/>
    <w:rsid w:val="000C26E2"/>
    <w:rsid w:val="000D2AC4"/>
    <w:rsid w:val="000E1DE1"/>
    <w:rsid w:val="000E4A30"/>
    <w:rsid w:val="000E5A0E"/>
    <w:rsid w:val="000E633A"/>
    <w:rsid w:val="000F2C68"/>
    <w:rsid w:val="00103709"/>
    <w:rsid w:val="001050CA"/>
    <w:rsid w:val="0011359A"/>
    <w:rsid w:val="00122140"/>
    <w:rsid w:val="00123912"/>
    <w:rsid w:val="00133B3C"/>
    <w:rsid w:val="00143582"/>
    <w:rsid w:val="00143CF7"/>
    <w:rsid w:val="00143F57"/>
    <w:rsid w:val="0014595B"/>
    <w:rsid w:val="001461A5"/>
    <w:rsid w:val="0014783A"/>
    <w:rsid w:val="00150614"/>
    <w:rsid w:val="001524CE"/>
    <w:rsid w:val="00152AB5"/>
    <w:rsid w:val="001609B4"/>
    <w:rsid w:val="00173C48"/>
    <w:rsid w:val="00175071"/>
    <w:rsid w:val="00184654"/>
    <w:rsid w:val="00191B45"/>
    <w:rsid w:val="001A0AAB"/>
    <w:rsid w:val="001B11AF"/>
    <w:rsid w:val="001C5E5E"/>
    <w:rsid w:val="001E1BB4"/>
    <w:rsid w:val="00201C74"/>
    <w:rsid w:val="002110BE"/>
    <w:rsid w:val="00212B51"/>
    <w:rsid w:val="00214C99"/>
    <w:rsid w:val="002208DD"/>
    <w:rsid w:val="00225F6B"/>
    <w:rsid w:val="002407C7"/>
    <w:rsid w:val="00244C7C"/>
    <w:rsid w:val="00254CA6"/>
    <w:rsid w:val="00260199"/>
    <w:rsid w:val="00264C61"/>
    <w:rsid w:val="00271643"/>
    <w:rsid w:val="002739F1"/>
    <w:rsid w:val="00277035"/>
    <w:rsid w:val="002770E3"/>
    <w:rsid w:val="00284A02"/>
    <w:rsid w:val="00284A63"/>
    <w:rsid w:val="00284E3C"/>
    <w:rsid w:val="0028679F"/>
    <w:rsid w:val="0029060D"/>
    <w:rsid w:val="00292314"/>
    <w:rsid w:val="00292476"/>
    <w:rsid w:val="002946DD"/>
    <w:rsid w:val="002955ED"/>
    <w:rsid w:val="002A21CF"/>
    <w:rsid w:val="002A3059"/>
    <w:rsid w:val="002A3101"/>
    <w:rsid w:val="002B1622"/>
    <w:rsid w:val="002B1A3F"/>
    <w:rsid w:val="002B1C4B"/>
    <w:rsid w:val="002C2199"/>
    <w:rsid w:val="002C298B"/>
    <w:rsid w:val="002D0E0C"/>
    <w:rsid w:val="002D253B"/>
    <w:rsid w:val="002D4A25"/>
    <w:rsid w:val="002D63A5"/>
    <w:rsid w:val="002F393B"/>
    <w:rsid w:val="002F6274"/>
    <w:rsid w:val="00300A82"/>
    <w:rsid w:val="0031482A"/>
    <w:rsid w:val="0032184A"/>
    <w:rsid w:val="003242F4"/>
    <w:rsid w:val="00326E87"/>
    <w:rsid w:val="00331A51"/>
    <w:rsid w:val="00333A04"/>
    <w:rsid w:val="00337D01"/>
    <w:rsid w:val="003468B6"/>
    <w:rsid w:val="00355E91"/>
    <w:rsid w:val="00364C5C"/>
    <w:rsid w:val="003679A7"/>
    <w:rsid w:val="003770AE"/>
    <w:rsid w:val="00380713"/>
    <w:rsid w:val="00392A17"/>
    <w:rsid w:val="00392FA9"/>
    <w:rsid w:val="003A4EE9"/>
    <w:rsid w:val="003A67CF"/>
    <w:rsid w:val="003B1994"/>
    <w:rsid w:val="003B3379"/>
    <w:rsid w:val="003B6581"/>
    <w:rsid w:val="003B7570"/>
    <w:rsid w:val="003C30AE"/>
    <w:rsid w:val="003D1F8A"/>
    <w:rsid w:val="003E31A6"/>
    <w:rsid w:val="003F074F"/>
    <w:rsid w:val="003F5F05"/>
    <w:rsid w:val="004042F5"/>
    <w:rsid w:val="004053CD"/>
    <w:rsid w:val="00406D91"/>
    <w:rsid w:val="00407F62"/>
    <w:rsid w:val="00414278"/>
    <w:rsid w:val="004217C6"/>
    <w:rsid w:val="004238EB"/>
    <w:rsid w:val="0042573F"/>
    <w:rsid w:val="004613C1"/>
    <w:rsid w:val="004664AA"/>
    <w:rsid w:val="004865E2"/>
    <w:rsid w:val="004D2CA8"/>
    <w:rsid w:val="004E550C"/>
    <w:rsid w:val="004F3257"/>
    <w:rsid w:val="004F4223"/>
    <w:rsid w:val="00504520"/>
    <w:rsid w:val="00516CA4"/>
    <w:rsid w:val="00520089"/>
    <w:rsid w:val="00534057"/>
    <w:rsid w:val="00545F70"/>
    <w:rsid w:val="00547732"/>
    <w:rsid w:val="00547BFC"/>
    <w:rsid w:val="0055734B"/>
    <w:rsid w:val="00561CE3"/>
    <w:rsid w:val="00562A70"/>
    <w:rsid w:val="00563494"/>
    <w:rsid w:val="00575227"/>
    <w:rsid w:val="005857D2"/>
    <w:rsid w:val="005904C8"/>
    <w:rsid w:val="00591940"/>
    <w:rsid w:val="005A2234"/>
    <w:rsid w:val="005A304D"/>
    <w:rsid w:val="005A75DA"/>
    <w:rsid w:val="005B018B"/>
    <w:rsid w:val="005B10D5"/>
    <w:rsid w:val="005B6513"/>
    <w:rsid w:val="005B6C73"/>
    <w:rsid w:val="005D6465"/>
    <w:rsid w:val="005F58B3"/>
    <w:rsid w:val="00624606"/>
    <w:rsid w:val="00633C9F"/>
    <w:rsid w:val="00635A97"/>
    <w:rsid w:val="00635EF1"/>
    <w:rsid w:val="00637E4D"/>
    <w:rsid w:val="00647133"/>
    <w:rsid w:val="006515A9"/>
    <w:rsid w:val="00654736"/>
    <w:rsid w:val="0065762B"/>
    <w:rsid w:val="0065779B"/>
    <w:rsid w:val="0066141C"/>
    <w:rsid w:val="006629AC"/>
    <w:rsid w:val="00665C6E"/>
    <w:rsid w:val="0068041A"/>
    <w:rsid w:val="006848B3"/>
    <w:rsid w:val="00686751"/>
    <w:rsid w:val="0069543E"/>
    <w:rsid w:val="006A64FC"/>
    <w:rsid w:val="006B7CAC"/>
    <w:rsid w:val="006C2CBA"/>
    <w:rsid w:val="006C7DD4"/>
    <w:rsid w:val="006D3FAE"/>
    <w:rsid w:val="006E420C"/>
    <w:rsid w:val="006E4439"/>
    <w:rsid w:val="006E7651"/>
    <w:rsid w:val="006F0FCB"/>
    <w:rsid w:val="006F5638"/>
    <w:rsid w:val="006F7B29"/>
    <w:rsid w:val="00720F59"/>
    <w:rsid w:val="0072490A"/>
    <w:rsid w:val="00742288"/>
    <w:rsid w:val="00744CD3"/>
    <w:rsid w:val="00754C41"/>
    <w:rsid w:val="00755B89"/>
    <w:rsid w:val="00761D2F"/>
    <w:rsid w:val="00764C58"/>
    <w:rsid w:val="00780D21"/>
    <w:rsid w:val="007A6621"/>
    <w:rsid w:val="007C0FD7"/>
    <w:rsid w:val="007C281C"/>
    <w:rsid w:val="007C6502"/>
    <w:rsid w:val="007D30F4"/>
    <w:rsid w:val="007D5BF4"/>
    <w:rsid w:val="007E1E0E"/>
    <w:rsid w:val="007F40CF"/>
    <w:rsid w:val="007F6460"/>
    <w:rsid w:val="007F7ADE"/>
    <w:rsid w:val="00814A48"/>
    <w:rsid w:val="00816F5B"/>
    <w:rsid w:val="00821769"/>
    <w:rsid w:val="008219FA"/>
    <w:rsid w:val="00823653"/>
    <w:rsid w:val="00830FCE"/>
    <w:rsid w:val="00851F0C"/>
    <w:rsid w:val="00853C9B"/>
    <w:rsid w:val="0085447A"/>
    <w:rsid w:val="00857EAF"/>
    <w:rsid w:val="00862E71"/>
    <w:rsid w:val="0086383E"/>
    <w:rsid w:val="00875306"/>
    <w:rsid w:val="00887EA8"/>
    <w:rsid w:val="008914B9"/>
    <w:rsid w:val="00893E4D"/>
    <w:rsid w:val="008C432A"/>
    <w:rsid w:val="008D5823"/>
    <w:rsid w:val="008D7BC9"/>
    <w:rsid w:val="008E3266"/>
    <w:rsid w:val="008F04EE"/>
    <w:rsid w:val="008F15A3"/>
    <w:rsid w:val="009000CF"/>
    <w:rsid w:val="00906594"/>
    <w:rsid w:val="00917CD2"/>
    <w:rsid w:val="009220A1"/>
    <w:rsid w:val="00922BB4"/>
    <w:rsid w:val="00924749"/>
    <w:rsid w:val="00936579"/>
    <w:rsid w:val="00940A34"/>
    <w:rsid w:val="00943AF5"/>
    <w:rsid w:val="0094400C"/>
    <w:rsid w:val="0096464E"/>
    <w:rsid w:val="00971B85"/>
    <w:rsid w:val="00971D57"/>
    <w:rsid w:val="009A3594"/>
    <w:rsid w:val="009A3CEA"/>
    <w:rsid w:val="009A5ADB"/>
    <w:rsid w:val="009B2A8D"/>
    <w:rsid w:val="009E1BD5"/>
    <w:rsid w:val="009E62DC"/>
    <w:rsid w:val="009F49DE"/>
    <w:rsid w:val="009F56C2"/>
    <w:rsid w:val="00A0610C"/>
    <w:rsid w:val="00A11A20"/>
    <w:rsid w:val="00A16C73"/>
    <w:rsid w:val="00A30681"/>
    <w:rsid w:val="00A31276"/>
    <w:rsid w:val="00A37847"/>
    <w:rsid w:val="00A37935"/>
    <w:rsid w:val="00A45F43"/>
    <w:rsid w:val="00A4680E"/>
    <w:rsid w:val="00A6645E"/>
    <w:rsid w:val="00A87831"/>
    <w:rsid w:val="00A92948"/>
    <w:rsid w:val="00A931BE"/>
    <w:rsid w:val="00A94239"/>
    <w:rsid w:val="00A9606D"/>
    <w:rsid w:val="00AA3044"/>
    <w:rsid w:val="00AB6A0E"/>
    <w:rsid w:val="00AC78DE"/>
    <w:rsid w:val="00AE2E09"/>
    <w:rsid w:val="00AE5175"/>
    <w:rsid w:val="00AF275F"/>
    <w:rsid w:val="00B128B0"/>
    <w:rsid w:val="00B16DAD"/>
    <w:rsid w:val="00B23515"/>
    <w:rsid w:val="00B30EF3"/>
    <w:rsid w:val="00B36C4A"/>
    <w:rsid w:val="00B56037"/>
    <w:rsid w:val="00B647C7"/>
    <w:rsid w:val="00B66AC3"/>
    <w:rsid w:val="00B70F9A"/>
    <w:rsid w:val="00B723E2"/>
    <w:rsid w:val="00B74252"/>
    <w:rsid w:val="00B77102"/>
    <w:rsid w:val="00B8360F"/>
    <w:rsid w:val="00B907CA"/>
    <w:rsid w:val="00B9701E"/>
    <w:rsid w:val="00B9715C"/>
    <w:rsid w:val="00BB1E29"/>
    <w:rsid w:val="00BB4B7F"/>
    <w:rsid w:val="00BB5697"/>
    <w:rsid w:val="00BC231E"/>
    <w:rsid w:val="00BE0B78"/>
    <w:rsid w:val="00BE6632"/>
    <w:rsid w:val="00BF2D79"/>
    <w:rsid w:val="00BF3EF3"/>
    <w:rsid w:val="00BF45DB"/>
    <w:rsid w:val="00C006AA"/>
    <w:rsid w:val="00C00921"/>
    <w:rsid w:val="00C04870"/>
    <w:rsid w:val="00C44491"/>
    <w:rsid w:val="00C50656"/>
    <w:rsid w:val="00C53CE3"/>
    <w:rsid w:val="00C55523"/>
    <w:rsid w:val="00C6072D"/>
    <w:rsid w:val="00C7015A"/>
    <w:rsid w:val="00C729B0"/>
    <w:rsid w:val="00C72C23"/>
    <w:rsid w:val="00C75F05"/>
    <w:rsid w:val="00C81893"/>
    <w:rsid w:val="00C84A71"/>
    <w:rsid w:val="00C857E8"/>
    <w:rsid w:val="00C93A26"/>
    <w:rsid w:val="00C968E5"/>
    <w:rsid w:val="00CA6CF6"/>
    <w:rsid w:val="00CA7D9A"/>
    <w:rsid w:val="00CB499F"/>
    <w:rsid w:val="00CC294F"/>
    <w:rsid w:val="00CD0C4A"/>
    <w:rsid w:val="00CF0812"/>
    <w:rsid w:val="00D0040C"/>
    <w:rsid w:val="00D14B13"/>
    <w:rsid w:val="00D41471"/>
    <w:rsid w:val="00D46C1D"/>
    <w:rsid w:val="00D476C7"/>
    <w:rsid w:val="00D50B94"/>
    <w:rsid w:val="00D538C3"/>
    <w:rsid w:val="00D54AA9"/>
    <w:rsid w:val="00D56C4B"/>
    <w:rsid w:val="00D625B5"/>
    <w:rsid w:val="00D81069"/>
    <w:rsid w:val="00D8523B"/>
    <w:rsid w:val="00DB232B"/>
    <w:rsid w:val="00DC1768"/>
    <w:rsid w:val="00DC7C5B"/>
    <w:rsid w:val="00DD6847"/>
    <w:rsid w:val="00DE1BBD"/>
    <w:rsid w:val="00DE3FB3"/>
    <w:rsid w:val="00DE4B74"/>
    <w:rsid w:val="00DE53B7"/>
    <w:rsid w:val="00DF1758"/>
    <w:rsid w:val="00DF1A9F"/>
    <w:rsid w:val="00DF6084"/>
    <w:rsid w:val="00E03361"/>
    <w:rsid w:val="00E13070"/>
    <w:rsid w:val="00E17830"/>
    <w:rsid w:val="00E25301"/>
    <w:rsid w:val="00E265F3"/>
    <w:rsid w:val="00E26A13"/>
    <w:rsid w:val="00E3700F"/>
    <w:rsid w:val="00E51032"/>
    <w:rsid w:val="00E512A0"/>
    <w:rsid w:val="00E60FBB"/>
    <w:rsid w:val="00E67A6F"/>
    <w:rsid w:val="00E70F6A"/>
    <w:rsid w:val="00E760F2"/>
    <w:rsid w:val="00E87BF9"/>
    <w:rsid w:val="00EA54FC"/>
    <w:rsid w:val="00EA7720"/>
    <w:rsid w:val="00EB4287"/>
    <w:rsid w:val="00EB69EF"/>
    <w:rsid w:val="00EC233F"/>
    <w:rsid w:val="00ED0E29"/>
    <w:rsid w:val="00ED6792"/>
    <w:rsid w:val="00ED67BA"/>
    <w:rsid w:val="00EE0F55"/>
    <w:rsid w:val="00EE2965"/>
    <w:rsid w:val="00EE3951"/>
    <w:rsid w:val="00F04FBD"/>
    <w:rsid w:val="00F05F82"/>
    <w:rsid w:val="00F06993"/>
    <w:rsid w:val="00F07A24"/>
    <w:rsid w:val="00F14951"/>
    <w:rsid w:val="00F17CBB"/>
    <w:rsid w:val="00F21934"/>
    <w:rsid w:val="00F23BC4"/>
    <w:rsid w:val="00F26120"/>
    <w:rsid w:val="00F31B18"/>
    <w:rsid w:val="00F46076"/>
    <w:rsid w:val="00F52B86"/>
    <w:rsid w:val="00FA5D8E"/>
    <w:rsid w:val="00FB215D"/>
    <w:rsid w:val="00FB36EC"/>
    <w:rsid w:val="00FC5E64"/>
    <w:rsid w:val="00FD0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F76D0D"/>
  <w15:docId w15:val="{D0694188-23FE-4D7A-AB3A-AA197A66D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FAE"/>
    <w:pPr>
      <w:jc w:val="left"/>
    </w:pPr>
    <w:rPr>
      <w:rFonts w:ascii="Bookman Old Style" w:eastAsia="Times New Roman" w:hAnsi="Bookman Old Style"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6D3FAE"/>
    <w:pPr>
      <w:ind w:left="432" w:right="432"/>
      <w:jc w:val="both"/>
    </w:pPr>
    <w:rPr>
      <w:sz w:val="22"/>
    </w:rPr>
  </w:style>
  <w:style w:type="character" w:customStyle="1" w:styleId="auto-select">
    <w:name w:val="auto-select"/>
    <w:basedOn w:val="DefaultParagraphFont"/>
    <w:rsid w:val="00BB4B7F"/>
  </w:style>
  <w:style w:type="character" w:styleId="Hyperlink">
    <w:name w:val="Hyperlink"/>
    <w:basedOn w:val="DefaultParagraphFont"/>
    <w:uiPriority w:val="99"/>
    <w:unhideWhenUsed/>
    <w:rsid w:val="00BB4B7F"/>
    <w:rPr>
      <w:color w:val="0000FF" w:themeColor="hyperlink"/>
      <w:u w:val="single"/>
    </w:rPr>
  </w:style>
  <w:style w:type="character" w:styleId="FollowedHyperlink">
    <w:name w:val="FollowedHyperlink"/>
    <w:basedOn w:val="DefaultParagraphFont"/>
    <w:uiPriority w:val="99"/>
    <w:semiHidden/>
    <w:unhideWhenUsed/>
    <w:rsid w:val="00BB4B7F"/>
    <w:rPr>
      <w:color w:val="800080" w:themeColor="followedHyperlink"/>
      <w:u w:val="single"/>
    </w:rPr>
  </w:style>
  <w:style w:type="character" w:customStyle="1" w:styleId="UnresolvedMention1">
    <w:name w:val="Unresolved Mention1"/>
    <w:basedOn w:val="DefaultParagraphFont"/>
    <w:uiPriority w:val="99"/>
    <w:semiHidden/>
    <w:unhideWhenUsed/>
    <w:rsid w:val="004865E2"/>
    <w:rPr>
      <w:color w:val="605E5C"/>
      <w:shd w:val="clear" w:color="auto" w:fill="E1DFDD"/>
    </w:rPr>
  </w:style>
  <w:style w:type="paragraph" w:styleId="BalloonText">
    <w:name w:val="Balloon Text"/>
    <w:basedOn w:val="Normal"/>
    <w:link w:val="BalloonTextChar"/>
    <w:uiPriority w:val="99"/>
    <w:semiHidden/>
    <w:unhideWhenUsed/>
    <w:rsid w:val="003C30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0AE"/>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6E7651"/>
    <w:rPr>
      <w:color w:val="605E5C"/>
      <w:shd w:val="clear" w:color="auto" w:fill="E1DFDD"/>
    </w:rPr>
  </w:style>
  <w:style w:type="paragraph" w:styleId="Revision">
    <w:name w:val="Revision"/>
    <w:hidden/>
    <w:uiPriority w:val="99"/>
    <w:semiHidden/>
    <w:rsid w:val="00212B51"/>
    <w:pPr>
      <w:jc w:val="left"/>
    </w:pPr>
    <w:rPr>
      <w:rFonts w:ascii="Bookman Old Style" w:eastAsia="Times New Roman" w:hAnsi="Bookman Old Style" w:cs="Times New Roman"/>
      <w:sz w:val="24"/>
      <w:szCs w:val="20"/>
    </w:rPr>
  </w:style>
  <w:style w:type="character" w:customStyle="1" w:styleId="me-email-text">
    <w:name w:val="me-email-text"/>
    <w:basedOn w:val="DefaultParagraphFont"/>
    <w:rsid w:val="00C96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29328">
      <w:bodyDiv w:val="1"/>
      <w:marLeft w:val="0"/>
      <w:marRight w:val="0"/>
      <w:marTop w:val="0"/>
      <w:marBottom w:val="0"/>
      <w:divBdr>
        <w:top w:val="none" w:sz="0" w:space="0" w:color="auto"/>
        <w:left w:val="none" w:sz="0" w:space="0" w:color="auto"/>
        <w:bottom w:val="none" w:sz="0" w:space="0" w:color="auto"/>
        <w:right w:val="none" w:sz="0" w:space="0" w:color="auto"/>
      </w:divBdr>
    </w:div>
    <w:div w:id="254411369">
      <w:bodyDiv w:val="1"/>
      <w:marLeft w:val="0"/>
      <w:marRight w:val="0"/>
      <w:marTop w:val="0"/>
      <w:marBottom w:val="0"/>
      <w:divBdr>
        <w:top w:val="none" w:sz="0" w:space="0" w:color="auto"/>
        <w:left w:val="none" w:sz="0" w:space="0" w:color="auto"/>
        <w:bottom w:val="none" w:sz="0" w:space="0" w:color="auto"/>
        <w:right w:val="none" w:sz="0" w:space="0" w:color="auto"/>
      </w:divBdr>
    </w:div>
    <w:div w:id="280305606">
      <w:bodyDiv w:val="1"/>
      <w:marLeft w:val="0"/>
      <w:marRight w:val="0"/>
      <w:marTop w:val="0"/>
      <w:marBottom w:val="0"/>
      <w:divBdr>
        <w:top w:val="none" w:sz="0" w:space="0" w:color="auto"/>
        <w:left w:val="none" w:sz="0" w:space="0" w:color="auto"/>
        <w:bottom w:val="none" w:sz="0" w:space="0" w:color="auto"/>
        <w:right w:val="none" w:sz="0" w:space="0" w:color="auto"/>
      </w:divBdr>
    </w:div>
    <w:div w:id="404768517">
      <w:bodyDiv w:val="1"/>
      <w:marLeft w:val="0"/>
      <w:marRight w:val="0"/>
      <w:marTop w:val="0"/>
      <w:marBottom w:val="0"/>
      <w:divBdr>
        <w:top w:val="none" w:sz="0" w:space="0" w:color="auto"/>
        <w:left w:val="none" w:sz="0" w:space="0" w:color="auto"/>
        <w:bottom w:val="none" w:sz="0" w:space="0" w:color="auto"/>
        <w:right w:val="none" w:sz="0" w:space="0" w:color="auto"/>
      </w:divBdr>
    </w:div>
    <w:div w:id="496312792">
      <w:bodyDiv w:val="1"/>
      <w:marLeft w:val="0"/>
      <w:marRight w:val="0"/>
      <w:marTop w:val="0"/>
      <w:marBottom w:val="0"/>
      <w:divBdr>
        <w:top w:val="none" w:sz="0" w:space="0" w:color="auto"/>
        <w:left w:val="none" w:sz="0" w:space="0" w:color="auto"/>
        <w:bottom w:val="none" w:sz="0" w:space="0" w:color="auto"/>
        <w:right w:val="none" w:sz="0" w:space="0" w:color="auto"/>
      </w:divBdr>
    </w:div>
    <w:div w:id="608050966">
      <w:bodyDiv w:val="1"/>
      <w:marLeft w:val="0"/>
      <w:marRight w:val="0"/>
      <w:marTop w:val="0"/>
      <w:marBottom w:val="0"/>
      <w:divBdr>
        <w:top w:val="none" w:sz="0" w:space="0" w:color="auto"/>
        <w:left w:val="none" w:sz="0" w:space="0" w:color="auto"/>
        <w:bottom w:val="none" w:sz="0" w:space="0" w:color="auto"/>
        <w:right w:val="none" w:sz="0" w:space="0" w:color="auto"/>
      </w:divBdr>
    </w:div>
    <w:div w:id="1064446320">
      <w:bodyDiv w:val="1"/>
      <w:marLeft w:val="0"/>
      <w:marRight w:val="0"/>
      <w:marTop w:val="0"/>
      <w:marBottom w:val="0"/>
      <w:divBdr>
        <w:top w:val="none" w:sz="0" w:space="0" w:color="auto"/>
        <w:left w:val="none" w:sz="0" w:space="0" w:color="auto"/>
        <w:bottom w:val="none" w:sz="0" w:space="0" w:color="auto"/>
        <w:right w:val="none" w:sz="0" w:space="0" w:color="auto"/>
      </w:divBdr>
    </w:div>
    <w:div w:id="1103064056">
      <w:bodyDiv w:val="1"/>
      <w:marLeft w:val="0"/>
      <w:marRight w:val="0"/>
      <w:marTop w:val="0"/>
      <w:marBottom w:val="0"/>
      <w:divBdr>
        <w:top w:val="none" w:sz="0" w:space="0" w:color="auto"/>
        <w:left w:val="none" w:sz="0" w:space="0" w:color="auto"/>
        <w:bottom w:val="none" w:sz="0" w:space="0" w:color="auto"/>
        <w:right w:val="none" w:sz="0" w:space="0" w:color="auto"/>
      </w:divBdr>
    </w:div>
    <w:div w:id="1112824779">
      <w:bodyDiv w:val="1"/>
      <w:marLeft w:val="0"/>
      <w:marRight w:val="0"/>
      <w:marTop w:val="0"/>
      <w:marBottom w:val="0"/>
      <w:divBdr>
        <w:top w:val="none" w:sz="0" w:space="0" w:color="auto"/>
        <w:left w:val="none" w:sz="0" w:space="0" w:color="auto"/>
        <w:bottom w:val="none" w:sz="0" w:space="0" w:color="auto"/>
        <w:right w:val="none" w:sz="0" w:space="0" w:color="auto"/>
      </w:divBdr>
    </w:div>
    <w:div w:id="1243834638">
      <w:bodyDiv w:val="1"/>
      <w:marLeft w:val="0"/>
      <w:marRight w:val="0"/>
      <w:marTop w:val="0"/>
      <w:marBottom w:val="0"/>
      <w:divBdr>
        <w:top w:val="none" w:sz="0" w:space="0" w:color="auto"/>
        <w:left w:val="none" w:sz="0" w:space="0" w:color="auto"/>
        <w:bottom w:val="none" w:sz="0" w:space="0" w:color="auto"/>
        <w:right w:val="none" w:sz="0" w:space="0" w:color="auto"/>
      </w:divBdr>
    </w:div>
    <w:div w:id="1308898933">
      <w:bodyDiv w:val="1"/>
      <w:marLeft w:val="0"/>
      <w:marRight w:val="0"/>
      <w:marTop w:val="0"/>
      <w:marBottom w:val="0"/>
      <w:divBdr>
        <w:top w:val="none" w:sz="0" w:space="0" w:color="auto"/>
        <w:left w:val="none" w:sz="0" w:space="0" w:color="auto"/>
        <w:bottom w:val="none" w:sz="0" w:space="0" w:color="auto"/>
        <w:right w:val="none" w:sz="0" w:space="0" w:color="auto"/>
      </w:divBdr>
    </w:div>
    <w:div w:id="1323117952">
      <w:bodyDiv w:val="1"/>
      <w:marLeft w:val="0"/>
      <w:marRight w:val="0"/>
      <w:marTop w:val="0"/>
      <w:marBottom w:val="0"/>
      <w:divBdr>
        <w:top w:val="none" w:sz="0" w:space="0" w:color="auto"/>
        <w:left w:val="none" w:sz="0" w:space="0" w:color="auto"/>
        <w:bottom w:val="none" w:sz="0" w:space="0" w:color="auto"/>
        <w:right w:val="none" w:sz="0" w:space="0" w:color="auto"/>
      </w:divBdr>
    </w:div>
    <w:div w:id="1485777651">
      <w:bodyDiv w:val="1"/>
      <w:marLeft w:val="0"/>
      <w:marRight w:val="0"/>
      <w:marTop w:val="0"/>
      <w:marBottom w:val="0"/>
      <w:divBdr>
        <w:top w:val="none" w:sz="0" w:space="0" w:color="auto"/>
        <w:left w:val="none" w:sz="0" w:space="0" w:color="auto"/>
        <w:bottom w:val="none" w:sz="0" w:space="0" w:color="auto"/>
        <w:right w:val="none" w:sz="0" w:space="0" w:color="auto"/>
      </w:divBdr>
    </w:div>
    <w:div w:id="154455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ang.wadsworth@tn.gov" TargetMode="External"/><Relationship Id="rId3" Type="http://schemas.openxmlformats.org/officeDocument/2006/relationships/settings" Target="settings.xml"/><Relationship Id="rId7" Type="http://schemas.openxmlformats.org/officeDocument/2006/relationships/hyperlink" Target="mailto:trang.wadsworth@tn.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teams.microsoft.com/l/meetup-join/19%3ameeting_ZTZlYzc0ODItZTFkNS00ZDFjLWI0YWEtOTc1OWMzZDBmODM3%40thread.v2/0?context=%7b%22Tid%22%3a%22f345bebf-0d71-4337-9281-24b941616c36%22%2c%22Oid%22%3a%222f96ae2d-c7a7-4aa5-aef9-2990abae4df0%22%7d" TargetMode="External"/><Relationship Id="rId11" Type="http://schemas.openxmlformats.org/officeDocument/2006/relationships/fontTable" Target="fontTable.xml"/><Relationship Id="rId5" Type="http://schemas.openxmlformats.org/officeDocument/2006/relationships/hyperlink" Target="https://teams.microsoft.com/l/meetup-join/19%3ameeting_OWE2OTA5MTAtNWJhZC00OTExLWIxYzQtZGQ0YTVjZGFkY2I0%40thread.v2/0?context=%7b%22Tid%22%3a%22f345bebf-0d71-4337-9281-24b941616c36%22%2c%22Oid%22%3a%22fe458f08-42ca-4d1c-89e6-9b38b96725dc%22%7d" TargetMode="External"/><Relationship Id="rId10" Type="http://schemas.openxmlformats.org/officeDocument/2006/relationships/hyperlink" Target="https://www.tn.gov/content/tn/health/health-program-areas/fhw/perinatal-regionalization-program/perinatal-advisory-committee.html" TargetMode="External"/><Relationship Id="rId4" Type="http://schemas.openxmlformats.org/officeDocument/2006/relationships/webSettings" Target="webSettings.xml"/><Relationship Id="rId9" Type="http://schemas.openxmlformats.org/officeDocument/2006/relationships/hyperlink" Target="https://www.tn.gov/health/health-program-areas/fhw/perinatal-regionalization-program/publica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9C531F-9E90-419A-8A15-3DFD462B059C}">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State of Tennessee</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Margaret Major</dc:creator>
  <cp:lastModifiedBy>Trang Wadsworth</cp:lastModifiedBy>
  <cp:revision>5</cp:revision>
  <cp:lastPrinted>2019-03-08T18:56:00Z</cp:lastPrinted>
  <dcterms:created xsi:type="dcterms:W3CDTF">2025-11-17T19:05:00Z</dcterms:created>
  <dcterms:modified xsi:type="dcterms:W3CDTF">2025-11-17T19:06:00Z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21db12e7-e870-4f71-9196-356f3bbc1e1b</vt:lpwstr>
  </property>
</Properties>
</file>