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51595D4" w:rsidR="00DE7308" w:rsidRPr="004D61D1" w:rsidRDefault="00834054" w:rsidP="00834054">
      <w:pPr>
        <w:pStyle w:val="Heading1"/>
        <w:jc w:val="center"/>
        <w:rPr>
          <w:rFonts w:ascii="Aptos Display" w:hAnsi="Aptos Display"/>
        </w:rPr>
      </w:pPr>
      <w:r w:rsidRPr="004D61D1">
        <w:rPr>
          <w:rFonts w:ascii="Aptos Display" w:hAnsi="Aptos Display"/>
        </w:rPr>
        <w:t xml:space="preserve">SWC # </w:t>
      </w:r>
      <w:r w:rsidR="00B916AC" w:rsidRPr="004D61D1">
        <w:rPr>
          <w:rFonts w:ascii="Aptos Display" w:hAnsi="Aptos Display"/>
        </w:rPr>
        <w:t>700</w:t>
      </w:r>
      <w:r w:rsidRPr="004D61D1">
        <w:rPr>
          <w:rFonts w:ascii="Aptos Display" w:hAnsi="Aptos Display"/>
        </w:rPr>
        <w:t xml:space="preserve"> </w:t>
      </w:r>
      <w:r w:rsidR="008C1026" w:rsidRPr="004D61D1">
        <w:rPr>
          <w:rFonts w:ascii="Aptos Display" w:hAnsi="Aptos Display"/>
        </w:rPr>
        <w:t>Electrical, HVAC, Plumbing, Boiler, and Chiller Systems Maintenance &amp; Repair</w:t>
      </w:r>
    </w:p>
    <w:p w14:paraId="3509D4F7" w14:textId="77777777" w:rsidR="00834054" w:rsidRPr="004D61D1" w:rsidRDefault="00834054" w:rsidP="00834054">
      <w:pPr>
        <w:pStyle w:val="Heading2"/>
        <w:rPr>
          <w:rFonts w:ascii="Aptos Display" w:hAnsi="Aptos Display"/>
        </w:rPr>
      </w:pPr>
      <w:r w:rsidRPr="004D61D1">
        <w:rPr>
          <w:rStyle w:val="Heading2Char"/>
          <w:rFonts w:ascii="Aptos Display" w:hAnsi="Aptos Display"/>
          <w:b/>
        </w:rPr>
        <w:t>Contract Period:</w:t>
      </w:r>
    </w:p>
    <w:p w14:paraId="553BE65D" w14:textId="7B0BDB28"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 xml:space="preserve">This is a </w:t>
      </w:r>
      <w:r w:rsidR="00865125" w:rsidRPr="004D61D1">
        <w:rPr>
          <w:rFonts w:ascii="Aptos Display" w:hAnsi="Aptos Display" w:cstheme="minorHAnsi"/>
          <w:szCs w:val="24"/>
        </w:rPr>
        <w:t>three</w:t>
      </w:r>
      <w:r w:rsidRPr="004D61D1">
        <w:rPr>
          <w:rFonts w:ascii="Aptos Display" w:hAnsi="Aptos Display" w:cstheme="minorHAnsi"/>
          <w:szCs w:val="24"/>
        </w:rPr>
        <w:t xml:space="preserve"> (</w:t>
      </w:r>
      <w:r w:rsidR="00865125" w:rsidRPr="004D61D1">
        <w:rPr>
          <w:rFonts w:ascii="Aptos Display" w:hAnsi="Aptos Display" w:cstheme="minorHAnsi"/>
          <w:szCs w:val="24"/>
        </w:rPr>
        <w:t>3</w:t>
      </w:r>
      <w:r w:rsidRPr="004D61D1">
        <w:rPr>
          <w:rFonts w:ascii="Aptos Display" w:hAnsi="Aptos Display" w:cstheme="minorHAnsi"/>
          <w:szCs w:val="24"/>
        </w:rPr>
        <w:t>) year contract with two (2) one-year (1) options to renew.</w:t>
      </w:r>
    </w:p>
    <w:p w14:paraId="7601676E" w14:textId="62335F40" w:rsidR="00834054" w:rsidRPr="004D61D1" w:rsidRDefault="00834054" w:rsidP="00834054">
      <w:pPr>
        <w:jc w:val="center"/>
        <w:rPr>
          <w:rFonts w:ascii="Aptos Display" w:hAnsi="Aptos Display" w:cstheme="minorHAnsi"/>
          <w:szCs w:val="24"/>
        </w:rPr>
      </w:pPr>
      <w:r w:rsidRPr="004D61D1">
        <w:rPr>
          <w:rFonts w:ascii="Aptos Display" w:hAnsi="Aptos Display" w:cstheme="minorHAnsi"/>
          <w:szCs w:val="24"/>
        </w:rPr>
        <w:t xml:space="preserve">Start date: </w:t>
      </w:r>
      <w:r w:rsidR="00B916AC" w:rsidRPr="004D61D1">
        <w:rPr>
          <w:rFonts w:ascii="Aptos Display" w:hAnsi="Aptos Display" w:cstheme="minorHAnsi"/>
          <w:szCs w:val="24"/>
        </w:rPr>
        <w:t>April 1, 2026</w:t>
      </w:r>
    </w:p>
    <w:p w14:paraId="2EE9EB83" w14:textId="5086D749" w:rsidR="00834054" w:rsidRPr="004D61D1" w:rsidRDefault="00834054" w:rsidP="00834054">
      <w:pPr>
        <w:jc w:val="center"/>
        <w:rPr>
          <w:rFonts w:ascii="Aptos Display" w:hAnsi="Aptos Display" w:cstheme="minorHAnsi"/>
          <w:szCs w:val="24"/>
        </w:rPr>
      </w:pPr>
      <w:r w:rsidRPr="004D61D1">
        <w:rPr>
          <w:rFonts w:ascii="Aptos Display" w:hAnsi="Aptos Display" w:cstheme="minorHAnsi"/>
          <w:szCs w:val="24"/>
        </w:rPr>
        <w:t xml:space="preserve">Initial End Date: </w:t>
      </w:r>
      <w:r w:rsidR="00B916AC" w:rsidRPr="004D61D1">
        <w:rPr>
          <w:rFonts w:ascii="Aptos Display" w:hAnsi="Aptos Display" w:cstheme="minorHAnsi"/>
          <w:szCs w:val="24"/>
        </w:rPr>
        <w:t>March 31, 2029</w:t>
      </w:r>
    </w:p>
    <w:p w14:paraId="5EFCC081" w14:textId="13720E95" w:rsidR="00834054" w:rsidRPr="004D61D1" w:rsidRDefault="00834054" w:rsidP="00834054">
      <w:pPr>
        <w:spacing w:after="240"/>
        <w:jc w:val="center"/>
        <w:rPr>
          <w:rFonts w:ascii="Aptos Display" w:hAnsi="Aptos Display" w:cstheme="minorHAnsi"/>
          <w:szCs w:val="24"/>
        </w:rPr>
      </w:pPr>
      <w:r w:rsidRPr="004D61D1">
        <w:rPr>
          <w:rFonts w:ascii="Aptos Display" w:hAnsi="Aptos Display" w:cstheme="minorHAnsi"/>
          <w:szCs w:val="24"/>
        </w:rPr>
        <w:t xml:space="preserve">Final End Date: </w:t>
      </w:r>
      <w:r w:rsidR="00B916AC" w:rsidRPr="004D61D1">
        <w:rPr>
          <w:rFonts w:ascii="Aptos Display" w:hAnsi="Aptos Display" w:cstheme="minorHAnsi"/>
          <w:szCs w:val="24"/>
        </w:rPr>
        <w:t>March 31, 2031</w:t>
      </w:r>
    </w:p>
    <w:p w14:paraId="2171EC62" w14:textId="77777777" w:rsidR="00834054" w:rsidRPr="004D61D1" w:rsidRDefault="00834054" w:rsidP="00834054">
      <w:pPr>
        <w:pStyle w:val="Heading2"/>
        <w:rPr>
          <w:rFonts w:ascii="Aptos Display" w:hAnsi="Aptos Display"/>
        </w:rPr>
      </w:pPr>
      <w:r w:rsidRPr="004D61D1">
        <w:rPr>
          <w:rFonts w:ascii="Aptos Display" w:hAnsi="Aptos Display"/>
        </w:rPr>
        <w:t>Summary/Background Information:</w:t>
      </w:r>
    </w:p>
    <w:p w14:paraId="6FD4B94E" w14:textId="6561D6B0" w:rsidR="009806C4" w:rsidRPr="004D61D1" w:rsidRDefault="00834054" w:rsidP="00834054">
      <w:pPr>
        <w:spacing w:after="240"/>
        <w:rPr>
          <w:rFonts w:ascii="Aptos Display" w:hAnsi="Aptos Display" w:cstheme="minorHAnsi"/>
          <w:szCs w:val="24"/>
        </w:rPr>
      </w:pPr>
      <w:r w:rsidRPr="004D61D1">
        <w:rPr>
          <w:rFonts w:ascii="Aptos Display" w:hAnsi="Aptos Display" w:cstheme="minorHAnsi"/>
          <w:szCs w:val="24"/>
        </w:rPr>
        <w:t xml:space="preserve">SWC </w:t>
      </w:r>
      <w:r w:rsidR="009651FA" w:rsidRPr="004D61D1">
        <w:rPr>
          <w:rFonts w:ascii="Aptos Display" w:hAnsi="Aptos Display" w:cstheme="minorHAnsi"/>
          <w:szCs w:val="24"/>
        </w:rPr>
        <w:t>700 -</w:t>
      </w:r>
      <w:r w:rsidRPr="004D61D1">
        <w:rPr>
          <w:rFonts w:ascii="Aptos Display" w:hAnsi="Aptos Display" w:cstheme="minorHAnsi"/>
          <w:szCs w:val="24"/>
        </w:rPr>
        <w:t xml:space="preserve"> </w:t>
      </w:r>
      <w:r w:rsidR="009651FA" w:rsidRPr="004D61D1">
        <w:rPr>
          <w:rFonts w:ascii="Aptos Display" w:hAnsi="Aptos Display" w:cstheme="minorHAnsi"/>
          <w:szCs w:val="24"/>
        </w:rPr>
        <w:t>This contract includes maintenance and repair work on electrical, HVAC, plumbing, boiler, and chiller systems. It includes labor, trip charges for each county, and parts reimbursement. The contract also includes preventative maintenance for each of the job groups. The contract follows an A, B, C, D, and E Vendor award structure for electrical, HVAC, and plumbing so that each county has up to five vendors on contract with priority A, B, C, D, or E status for jobs under $10,000. The contract follows an A, B, and C Vendor award structure for Boiler and Chiller Systems so that each county has up to three vendors on contract with priority A, B, C, D, or E status for jobs under $10,000.</w:t>
      </w:r>
    </w:p>
    <w:p w14:paraId="77490997" w14:textId="54BDBEC3" w:rsidR="00834054" w:rsidRPr="004D61D1" w:rsidRDefault="00834054" w:rsidP="00834054">
      <w:pPr>
        <w:pStyle w:val="Heading2"/>
        <w:rPr>
          <w:rFonts w:ascii="Aptos Display" w:hAnsi="Aptos Display"/>
        </w:rPr>
      </w:pPr>
      <w:r w:rsidRPr="004D61D1">
        <w:rPr>
          <w:rFonts w:ascii="Aptos Display" w:hAnsi="Aptos Display"/>
        </w:rPr>
        <w:t>State Contact Information</w:t>
      </w:r>
    </w:p>
    <w:p w14:paraId="4801CED4" w14:textId="314D7E6B" w:rsidR="00834054" w:rsidRPr="004D61D1" w:rsidRDefault="00834054" w:rsidP="00834054">
      <w:pPr>
        <w:pStyle w:val="Heading3"/>
        <w:rPr>
          <w:rFonts w:ascii="Aptos Display" w:hAnsi="Aptos Display"/>
        </w:rPr>
      </w:pPr>
      <w:r w:rsidRPr="004D61D1">
        <w:rPr>
          <w:rFonts w:ascii="Aptos Display" w:hAnsi="Aptos Display"/>
        </w:rPr>
        <w:t>Contract Administrator:</w:t>
      </w:r>
    </w:p>
    <w:p w14:paraId="0868874A" w14:textId="3181A983" w:rsidR="00834054" w:rsidRPr="004D61D1" w:rsidRDefault="00F16CD0" w:rsidP="00834054">
      <w:pPr>
        <w:rPr>
          <w:rFonts w:ascii="Aptos Display" w:hAnsi="Aptos Display" w:cstheme="minorHAnsi"/>
          <w:szCs w:val="24"/>
        </w:rPr>
      </w:pPr>
      <w:r w:rsidRPr="004D61D1">
        <w:rPr>
          <w:rFonts w:ascii="Aptos Display" w:hAnsi="Aptos Display" w:cstheme="minorHAnsi"/>
          <w:szCs w:val="24"/>
        </w:rPr>
        <w:t>Taylor Dozier</w:t>
      </w:r>
    </w:p>
    <w:p w14:paraId="2D1AE76B" w14:textId="77E7CDAD"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Category Specialist</w:t>
      </w:r>
    </w:p>
    <w:p w14:paraId="7C2CBCEC" w14:textId="75E551F5"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Central Procurement Office</w:t>
      </w:r>
    </w:p>
    <w:p w14:paraId="5B58ADC2" w14:textId="244BBAD7"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 xml:space="preserve">(615) </w:t>
      </w:r>
      <w:r w:rsidR="00F16CD0" w:rsidRPr="004D61D1">
        <w:rPr>
          <w:rFonts w:ascii="Aptos Display" w:hAnsi="Aptos Display" w:cstheme="minorHAnsi"/>
          <w:szCs w:val="24"/>
        </w:rPr>
        <w:t>532</w:t>
      </w:r>
      <w:r w:rsidRPr="004D61D1">
        <w:rPr>
          <w:rFonts w:ascii="Aptos Display" w:hAnsi="Aptos Display" w:cstheme="minorHAnsi"/>
          <w:szCs w:val="24"/>
        </w:rPr>
        <w:t>-</w:t>
      </w:r>
      <w:r w:rsidR="00F16CD0" w:rsidRPr="004D61D1">
        <w:rPr>
          <w:rFonts w:ascii="Aptos Display" w:hAnsi="Aptos Display" w:cstheme="minorHAnsi"/>
          <w:szCs w:val="24"/>
        </w:rPr>
        <w:t>0400</w:t>
      </w:r>
    </w:p>
    <w:p w14:paraId="6ACD1306" w14:textId="51837DB6" w:rsidR="005B0852" w:rsidRPr="004D61D1" w:rsidRDefault="00F16CD0" w:rsidP="005B0852">
      <w:pPr>
        <w:spacing w:after="240"/>
        <w:rPr>
          <w:rFonts w:ascii="Aptos Display" w:hAnsi="Aptos Display" w:cstheme="minorHAnsi"/>
          <w:szCs w:val="24"/>
        </w:rPr>
      </w:pPr>
      <w:hyperlink r:id="rId8" w:history="1">
        <w:r w:rsidRPr="004D61D1">
          <w:rPr>
            <w:rStyle w:val="Hyperlink"/>
            <w:rFonts w:ascii="Aptos Display" w:hAnsi="Aptos Display" w:cstheme="minorHAnsi"/>
            <w:szCs w:val="24"/>
          </w:rPr>
          <w:t>Taylor.Dozier@tn.gov</w:t>
        </w:r>
      </w:hyperlink>
    </w:p>
    <w:p w14:paraId="585FBC13" w14:textId="77777777" w:rsidR="005B0852" w:rsidRPr="004D61D1" w:rsidRDefault="005B0852" w:rsidP="005B0852">
      <w:pPr>
        <w:pStyle w:val="Heading3"/>
        <w:rPr>
          <w:rFonts w:ascii="Aptos Display" w:hAnsi="Aptos Display"/>
        </w:rPr>
      </w:pPr>
      <w:r w:rsidRPr="004D61D1">
        <w:rPr>
          <w:rFonts w:ascii="Aptos Display" w:hAnsi="Aptos Display"/>
        </w:rPr>
        <w:t>Vendor Contact Information:</w:t>
      </w:r>
    </w:p>
    <w:p w14:paraId="2D152D0A" w14:textId="62BCB588" w:rsidR="0064588C" w:rsidRPr="00C672AD" w:rsidRDefault="0064588C" w:rsidP="0064588C">
      <w:pPr>
        <w:rPr>
          <w:rFonts w:ascii="Aptos Display" w:eastAsia="Times New Roman" w:hAnsi="Aptos Display"/>
          <w:szCs w:val="24"/>
        </w:rPr>
      </w:pPr>
      <w:r w:rsidRPr="00C672AD">
        <w:rPr>
          <w:rFonts w:ascii="Aptos Display" w:eastAsia="Times New Roman" w:hAnsi="Aptos Display"/>
          <w:szCs w:val="24"/>
        </w:rPr>
        <w:t>Please reference “</w:t>
      </w:r>
      <w:r w:rsidR="00B25E7D">
        <w:rPr>
          <w:rFonts w:ascii="Aptos Display" w:eastAsia="Times New Roman" w:hAnsi="Aptos Display"/>
          <w:szCs w:val="24"/>
        </w:rPr>
        <w:t>Start Here</w:t>
      </w:r>
      <w:r w:rsidRPr="00C672AD">
        <w:rPr>
          <w:rFonts w:ascii="Aptos Display" w:eastAsia="Times New Roman" w:hAnsi="Aptos Display"/>
          <w:szCs w:val="24"/>
        </w:rPr>
        <w:t xml:space="preserve">”Tab of the “SWC 700 Vendor and Contract Information” spreadsheet available on the </w:t>
      </w:r>
      <w:hyperlink r:id="rId9" w:history="1">
        <w:r w:rsidRPr="00C672AD">
          <w:rPr>
            <w:rStyle w:val="Hyperlink"/>
            <w:rFonts w:ascii="Aptos Display" w:eastAsia="Times New Roman" w:hAnsi="Aptos Display"/>
            <w:b/>
            <w:szCs w:val="24"/>
          </w:rPr>
          <w:t>Statewide Contract Instruction (SWC)</w:t>
        </w:r>
      </w:hyperlink>
      <w:r w:rsidRPr="00C672AD">
        <w:rPr>
          <w:rFonts w:ascii="Aptos Display" w:eastAsia="Times New Roman" w:hAnsi="Aptos Display"/>
          <w:b/>
          <w:szCs w:val="24"/>
        </w:rPr>
        <w:t xml:space="preserve"> </w:t>
      </w:r>
      <w:r w:rsidRPr="00C672AD">
        <w:rPr>
          <w:rFonts w:ascii="Aptos Display" w:eastAsia="Times New Roman" w:hAnsi="Aptos Display"/>
          <w:bCs/>
          <w:szCs w:val="24"/>
        </w:rPr>
        <w:t>page at</w:t>
      </w:r>
      <w:r w:rsidRPr="00C672AD">
        <w:rPr>
          <w:rFonts w:ascii="Aptos Display" w:eastAsia="Times New Roman" w:hAnsi="Aptos Display"/>
          <w:b/>
          <w:szCs w:val="24"/>
        </w:rPr>
        <w:t xml:space="preserve"> </w:t>
      </w:r>
      <w:hyperlink r:id="rId10" w:history="1">
        <w:r w:rsidRPr="00C672AD">
          <w:rPr>
            <w:rStyle w:val="Hyperlink"/>
            <w:rFonts w:ascii="Aptos Display" w:hAnsi="Aptos Display"/>
            <w:szCs w:val="24"/>
          </w:rPr>
          <w:t>https://www.tn.gov/content/tn/generalservices/procurement/central-procurement-office--cpo-/state-agencies-/statewide-contract-instruction--swc-.html</w:t>
        </w:r>
      </w:hyperlink>
      <w:r w:rsidRPr="00C672AD">
        <w:rPr>
          <w:rFonts w:ascii="Aptos Display" w:eastAsia="Times New Roman" w:hAnsi="Aptos Display"/>
          <w:szCs w:val="24"/>
        </w:rPr>
        <w:t xml:space="preserve"> for up to date vendor contact information. </w:t>
      </w:r>
    </w:p>
    <w:p w14:paraId="206D91A8" w14:textId="48716EF5" w:rsidR="0064588C" w:rsidRPr="00C672AD" w:rsidRDefault="00C170CA" w:rsidP="0064588C">
      <w:pPr>
        <w:rPr>
          <w:rFonts w:ascii="Aptos Display" w:eastAsia="Times New Roman" w:hAnsi="Aptos Display"/>
          <w:b/>
          <w:szCs w:val="24"/>
        </w:rPr>
      </w:pPr>
      <w:r w:rsidRPr="00C672AD">
        <w:rPr>
          <w:rFonts w:ascii="Aptos Display" w:eastAsia="Times New Roman" w:hAnsi="Aptos Display"/>
          <w:b/>
          <w:noProof/>
          <w:szCs w:val="24"/>
        </w:rPr>
        <mc:AlternateContent>
          <mc:Choice Requires="wps">
            <w:drawing>
              <wp:anchor distT="0" distB="0" distL="114300" distR="114300" simplePos="0" relativeHeight="251553280" behindDoc="0" locked="0" layoutInCell="1" allowOverlap="1" wp14:anchorId="4CEA0727" wp14:editId="64B25435">
                <wp:simplePos x="0" y="0"/>
                <wp:positionH relativeFrom="margin">
                  <wp:posOffset>-190500</wp:posOffset>
                </wp:positionH>
                <wp:positionV relativeFrom="paragraph">
                  <wp:posOffset>31115</wp:posOffset>
                </wp:positionV>
                <wp:extent cx="6057900" cy="876300"/>
                <wp:effectExtent l="19050" t="19050" r="19050" b="19050"/>
                <wp:wrapNone/>
                <wp:docPr id="914259707" name="Rectangle 1"/>
                <wp:cNvGraphicFramePr/>
                <a:graphic xmlns:a="http://schemas.openxmlformats.org/drawingml/2006/main">
                  <a:graphicData uri="http://schemas.microsoft.com/office/word/2010/wordprocessingShape">
                    <wps:wsp>
                      <wps:cNvSpPr/>
                      <wps:spPr>
                        <a:xfrm>
                          <a:off x="0" y="0"/>
                          <a:ext cx="6057900" cy="8763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BE139" id="Rectangle 1" o:spid="_x0000_s1026" style="position:absolute;margin-left:-15pt;margin-top:2.45pt;width:477pt;height:69pt;z-index:2515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" filled="f" strokecolor="#002c71 [3213]" strokeweight="3pt">
                <w10:wrap anchorx="margin"/>
              </v:rect>
            </w:pict>
          </mc:Fallback>
        </mc:AlternateContent>
      </w:r>
    </w:p>
    <w:p w14:paraId="344F246B" w14:textId="7F2AC08E" w:rsidR="003F0E1F" w:rsidRPr="00C672AD" w:rsidRDefault="0064588C" w:rsidP="003F0E1F">
      <w:pPr>
        <w:rPr>
          <w:rFonts w:ascii="Aptos Display" w:eastAsia="Times New Roman" w:hAnsi="Aptos Display"/>
          <w:szCs w:val="24"/>
        </w:rPr>
      </w:pPr>
      <w:r w:rsidRPr="00C672AD">
        <w:rPr>
          <w:rFonts w:ascii="Aptos Display" w:eastAsia="Times New Roman" w:hAnsi="Aptos Display"/>
          <w:b/>
          <w:szCs w:val="24"/>
        </w:rPr>
        <w:t>Emergency Call Procedures:</w:t>
      </w:r>
      <w:r w:rsidR="003F0E1F" w:rsidRPr="00C672AD">
        <w:rPr>
          <w:rFonts w:ascii="Aptos Display" w:eastAsia="Times New Roman" w:hAnsi="Aptos Display"/>
          <w:szCs w:val="24"/>
        </w:rPr>
        <w:t xml:space="preserve"> Please reference the 24/7 service dispatch contact information listed above to reach vendor(s) in the event of an emergency. More information can be found in Specifications Section D.</w:t>
      </w:r>
      <w:r w:rsidR="00B25E7D">
        <w:rPr>
          <w:rFonts w:ascii="Aptos Display" w:eastAsia="Times New Roman" w:hAnsi="Aptos Display"/>
          <w:szCs w:val="24"/>
        </w:rPr>
        <w:t>2</w:t>
      </w:r>
      <w:r w:rsidR="003F0E1F" w:rsidRPr="00C672AD">
        <w:rPr>
          <w:rFonts w:ascii="Aptos Display" w:eastAsia="Times New Roman" w:hAnsi="Aptos Display"/>
          <w:szCs w:val="24"/>
        </w:rPr>
        <w:t>.</w:t>
      </w:r>
    </w:p>
    <w:p w14:paraId="26799647" w14:textId="5B34F0DD" w:rsidR="0064588C" w:rsidRPr="00C672AD" w:rsidRDefault="0064588C" w:rsidP="0064588C">
      <w:pPr>
        <w:rPr>
          <w:rFonts w:ascii="Aptos Display" w:eastAsia="Times New Roman" w:hAnsi="Aptos Display"/>
          <w:szCs w:val="24"/>
        </w:rPr>
      </w:pPr>
    </w:p>
    <w:p w14:paraId="6BBEF825" w14:textId="148EE381" w:rsidR="005B0852" w:rsidRPr="00C672AD" w:rsidRDefault="005B0852" w:rsidP="005B0852">
      <w:pPr>
        <w:rPr>
          <w:rFonts w:ascii="Aptos Display" w:hAnsi="Aptos Display" w:cstheme="minorHAnsi"/>
          <w:szCs w:val="24"/>
        </w:rPr>
      </w:pPr>
    </w:p>
    <w:p w14:paraId="4CEB928D" w14:textId="77777777" w:rsidR="005B0852" w:rsidRPr="004D61D1" w:rsidRDefault="005B0852" w:rsidP="00834054">
      <w:pPr>
        <w:spacing w:after="240"/>
        <w:rPr>
          <w:rFonts w:ascii="Aptos Display" w:hAnsi="Aptos Display" w:cstheme="minorHAnsi"/>
          <w:szCs w:val="24"/>
        </w:rPr>
      </w:pPr>
    </w:p>
    <w:p w14:paraId="392D880A" w14:textId="59FEDDCE" w:rsidR="00B125A9" w:rsidRDefault="006B0660" w:rsidP="00C02BAF">
      <w:pPr>
        <w:pStyle w:val="Heading1"/>
        <w:rPr>
          <w:rFonts w:ascii="Aptos Display" w:hAnsi="Aptos Display"/>
        </w:rPr>
      </w:pPr>
      <w:r w:rsidRPr="004D61D1">
        <w:rPr>
          <w:rFonts w:ascii="Aptos Display" w:hAnsi="Aptos Display"/>
        </w:rPr>
        <w:lastRenderedPageBreak/>
        <w:t>Usage Instructions:</w:t>
      </w:r>
    </w:p>
    <w:p w14:paraId="5DB6AF11" w14:textId="77777777" w:rsidR="000B362F" w:rsidRDefault="000B362F" w:rsidP="000B362F"/>
    <w:p w14:paraId="29D002CF" w14:textId="77777777" w:rsidR="00692610" w:rsidRPr="00AE4AF4" w:rsidRDefault="00692610" w:rsidP="00692610">
      <w:pPr>
        <w:rPr>
          <w:rFonts w:ascii="Open Sans" w:eastAsia="Times New Roman" w:hAnsi="Open Sans"/>
          <w:sz w:val="20"/>
          <w:szCs w:val="20"/>
        </w:rPr>
      </w:pPr>
    </w:p>
    <w:p w14:paraId="2C08779F" w14:textId="77777777" w:rsidR="00692610" w:rsidRPr="00692610" w:rsidRDefault="00692610" w:rsidP="00692610">
      <w:pPr>
        <w:jc w:val="center"/>
        <w:rPr>
          <w:rFonts w:ascii="Aptos Display" w:eastAsia="Times New Roman" w:hAnsi="Aptos Display"/>
          <w:b/>
          <w:szCs w:val="24"/>
        </w:rPr>
      </w:pPr>
      <w:r w:rsidRPr="00692610">
        <w:rPr>
          <w:rFonts w:ascii="Aptos Display" w:eastAsia="Times New Roman" w:hAnsi="Aptos Display"/>
          <w:b/>
          <w:szCs w:val="24"/>
        </w:rPr>
        <w:t>Summary of Basic Contract Use Process:</w:t>
      </w:r>
    </w:p>
    <w:p w14:paraId="5BE1DFFC" w14:textId="77777777" w:rsidR="00692610" w:rsidRPr="00692610" w:rsidRDefault="00692610" w:rsidP="00692610">
      <w:pPr>
        <w:jc w:val="center"/>
        <w:rPr>
          <w:rFonts w:ascii="Aptos Display" w:eastAsia="Times New Roman" w:hAnsi="Aptos Display"/>
          <w:szCs w:val="24"/>
        </w:rPr>
      </w:pPr>
      <w:r w:rsidRPr="00692610">
        <w:rPr>
          <w:rFonts w:ascii="Aptos Display" w:eastAsia="Times New Roman" w:hAnsi="Aptos Display"/>
          <w:b/>
          <w:szCs w:val="24"/>
          <w:u w:val="single"/>
        </w:rPr>
        <w:t>START</w:t>
      </w:r>
      <w:r w:rsidRPr="00692610">
        <w:rPr>
          <w:rFonts w:ascii="Aptos Display" w:eastAsia="Times New Roman" w:hAnsi="Aptos Display"/>
          <w:szCs w:val="24"/>
          <w:u w:val="single"/>
        </w:rPr>
        <w:t>:</w:t>
      </w:r>
      <w:r w:rsidRPr="00692610">
        <w:rPr>
          <w:rFonts w:ascii="Aptos Display" w:hAnsi="Aptos Display"/>
          <w:szCs w:val="24"/>
        </w:rPr>
        <w:t xml:space="preserve"> </w:t>
      </w:r>
      <w:r w:rsidRPr="00692610">
        <w:rPr>
          <w:rFonts w:ascii="Aptos Display" w:eastAsia="Times New Roman" w:hAnsi="Aptos Display"/>
          <w:szCs w:val="24"/>
        </w:rPr>
        <w:t>Identify Need for Electrical, HVAC, Plumbing, Boiler, or Chiller System Services</w:t>
      </w:r>
    </w:p>
    <w:p w14:paraId="035A9C7E" w14:textId="77777777" w:rsidR="00692610" w:rsidRPr="00692610" w:rsidRDefault="00692610" w:rsidP="00692610">
      <w:pPr>
        <w:rPr>
          <w:rFonts w:ascii="Aptos Display" w:eastAsia="Times New Roman" w:hAnsi="Aptos Display"/>
          <w:b/>
          <w:szCs w:val="24"/>
        </w:rPr>
      </w:pPr>
      <w:r w:rsidRPr="00692610">
        <w:rPr>
          <w:rFonts w:ascii="Aptos Display" w:eastAsia="Times New Roman" w:hAnsi="Aptos Display"/>
          <w:b/>
          <w:noProof/>
          <w:szCs w:val="24"/>
        </w:rPr>
        <mc:AlternateContent>
          <mc:Choice Requires="wps">
            <w:drawing>
              <wp:anchor distT="0" distB="0" distL="114300" distR="114300" simplePos="0" relativeHeight="251733504" behindDoc="0" locked="0" layoutInCell="1" allowOverlap="1" wp14:anchorId="46324E5D" wp14:editId="12F50F4B">
                <wp:simplePos x="0" y="0"/>
                <wp:positionH relativeFrom="column">
                  <wp:posOffset>632460</wp:posOffset>
                </wp:positionH>
                <wp:positionV relativeFrom="paragraph">
                  <wp:posOffset>3751580</wp:posOffset>
                </wp:positionV>
                <wp:extent cx="731520" cy="487680"/>
                <wp:effectExtent l="0" t="0" r="68580" b="64770"/>
                <wp:wrapNone/>
                <wp:docPr id="6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4876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9174C" id="_x0000_t32" coordsize="21600,21600" o:spt="32" o:oned="t" path="m,l21600,21600e" filled="f">
                <v:path arrowok="t" fillok="f" o:connecttype="none"/>
                <o:lock v:ext="edit" shapetype="t"/>
              </v:shapetype>
              <v:shape id="AutoShape 200" o:spid="_x0000_s1026" type="#_x0000_t32" style="position:absolute;margin-left:49.8pt;margin-top:295.4pt;width:57.6pt;height:38.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9648" behindDoc="0" locked="0" layoutInCell="1" allowOverlap="1" wp14:anchorId="5E586AFD" wp14:editId="010D5557">
                <wp:simplePos x="0" y="0"/>
                <wp:positionH relativeFrom="column">
                  <wp:posOffset>1388110</wp:posOffset>
                </wp:positionH>
                <wp:positionV relativeFrom="paragraph">
                  <wp:posOffset>4173220</wp:posOffset>
                </wp:positionV>
                <wp:extent cx="914400" cy="457200"/>
                <wp:effectExtent l="13970" t="13335" r="5080" b="5715"/>
                <wp:wrapNone/>
                <wp:docPr id="6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15F148BA" w14:textId="77777777" w:rsidR="00692610" w:rsidRDefault="00692610" w:rsidP="00692610">
                            <w:pPr>
                              <w:jc w:val="center"/>
                            </w:pPr>
                            <w:r>
                              <w:t>Contact/Use Vendor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86AFD" id="_x0000_t202" coordsize="21600,21600" o:spt="202" path="m,l,21600r21600,l21600,xe">
                <v:stroke joinstyle="miter"/>
                <v:path gradientshapeok="t" o:connecttype="rect"/>
              </v:shapetype>
              <v:shape id="Text Box 179" o:spid="_x0000_s1026" type="#_x0000_t202" style="position:absolute;margin-left:109.3pt;margin-top:328.6pt;width:1in;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" fillcolor="#f2dcdb">
                <v:textbox>
                  <w:txbxContent>
                    <w:p w14:paraId="15F148BA" w14:textId="77777777" w:rsidR="00692610" w:rsidRDefault="00692610" w:rsidP="00692610">
                      <w:pPr>
                        <w:jc w:val="center"/>
                      </w:pPr>
                      <w:r>
                        <w:t>Contact/Use Vendor D</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2128" behindDoc="0" locked="0" layoutInCell="1" allowOverlap="1" wp14:anchorId="778F8D85" wp14:editId="593519E2">
                <wp:simplePos x="0" y="0"/>
                <wp:positionH relativeFrom="column">
                  <wp:posOffset>2453640</wp:posOffset>
                </wp:positionH>
                <wp:positionV relativeFrom="paragraph">
                  <wp:posOffset>3271520</wp:posOffset>
                </wp:positionV>
                <wp:extent cx="914400" cy="1013460"/>
                <wp:effectExtent l="0" t="0" r="19050" b="15240"/>
                <wp:wrapNone/>
                <wp:docPr id="2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3460"/>
                        </a:xfrm>
                        <a:prstGeom prst="rect">
                          <a:avLst/>
                        </a:prstGeom>
                        <a:solidFill>
                          <a:srgbClr val="1F497D">
                            <a:lumMod val="20000"/>
                            <a:lumOff val="80000"/>
                          </a:srgbClr>
                        </a:solidFill>
                        <a:ln w="9525">
                          <a:solidFill>
                            <a:srgbClr val="000000"/>
                          </a:solidFill>
                          <a:miter lim="800000"/>
                          <a:headEnd/>
                          <a:tailEnd/>
                        </a:ln>
                      </wps:spPr>
                      <wps:txbx>
                        <w:txbxContent>
                          <w:p w14:paraId="647FD6FE" w14:textId="77777777" w:rsidR="00692610" w:rsidRPr="00FB5B3B" w:rsidRDefault="00692610" w:rsidP="00692610">
                            <w:pPr>
                              <w:jc w:val="center"/>
                              <w:rPr>
                                <w:sz w:val="20"/>
                                <w:szCs w:val="20"/>
                              </w:rPr>
                            </w:pPr>
                            <w:r w:rsidRPr="00FB5B3B">
                              <w:rPr>
                                <w:sz w:val="20"/>
                                <w:szCs w:val="20"/>
                              </w:rPr>
                              <w:t>Get Job Estimate using contract line-item 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8D85" id="Text Box 188" o:spid="_x0000_s1027" type="#_x0000_t202" style="position:absolute;margin-left:193.2pt;margin-top:257.6pt;width:1in;height:7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" fillcolor="#c6d9f1">
                <v:textbox>
                  <w:txbxContent>
                    <w:p w14:paraId="647FD6FE" w14:textId="77777777" w:rsidR="00692610" w:rsidRPr="00FB5B3B" w:rsidRDefault="00692610" w:rsidP="00692610">
                      <w:pPr>
                        <w:jc w:val="center"/>
                        <w:rPr>
                          <w:sz w:val="20"/>
                          <w:szCs w:val="20"/>
                        </w:rPr>
                      </w:pPr>
                      <w:r w:rsidRPr="00FB5B3B">
                        <w:rPr>
                          <w:sz w:val="20"/>
                          <w:szCs w:val="20"/>
                        </w:rPr>
                        <w:t>Get Job Estimate using contract line-item rates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5856" behindDoc="0" locked="0" layoutInCell="1" allowOverlap="1" wp14:anchorId="652ECE23" wp14:editId="4FA70927">
                <wp:simplePos x="0" y="0"/>
                <wp:positionH relativeFrom="column">
                  <wp:posOffset>5721350</wp:posOffset>
                </wp:positionH>
                <wp:positionV relativeFrom="paragraph">
                  <wp:posOffset>2988310</wp:posOffset>
                </wp:positionV>
                <wp:extent cx="1009650" cy="433070"/>
                <wp:effectExtent l="57150" t="38100" r="76200" b="100330"/>
                <wp:wrapNone/>
                <wp:docPr id="52" name="Rectangle 52"/>
                <wp:cNvGraphicFramePr/>
                <a:graphic xmlns:a="http://schemas.openxmlformats.org/drawingml/2006/main">
                  <a:graphicData uri="http://schemas.microsoft.com/office/word/2010/wordprocessingShape">
                    <wps:wsp>
                      <wps:cNvSpPr/>
                      <wps:spPr>
                        <a:xfrm>
                          <a:off x="0" y="0"/>
                          <a:ext cx="1009650" cy="43307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1C28E84" w14:textId="77777777" w:rsidR="00692610" w:rsidRPr="00FB5B3B" w:rsidRDefault="00692610" w:rsidP="00692610">
                            <w:pPr>
                              <w:pBdr>
                                <w:bottom w:val="single" w:sz="4" w:space="1" w:color="auto"/>
                              </w:pBdr>
                              <w:jc w:val="center"/>
                            </w:pPr>
                            <w:r w:rsidRPr="00FB5B3B">
                              <w:t xml:space="preserve">Firm Quote over $50,000? </w:t>
                            </w:r>
                          </w:p>
                          <w:p w14:paraId="1FE21E78" w14:textId="77777777" w:rsidR="00692610" w:rsidRDefault="00692610" w:rsidP="006926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ECE23" id="Rectangle 52" o:spid="_x0000_s1028" style="position:absolute;margin-left:450.5pt;margin-top:235.3pt;width:79.5pt;height:34.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" fillcolor="white [1624]" strokecolor="#f2f2f2 [3048]">
                <v:fill color2="white [504]" rotate="t" angle="180" focus="35%" type="gradient"/>
                <v:shadow on="t" color="black" opacity="24903f" origin=",.5" offset="0,.55556mm"/>
                <v:textbox>
                  <w:txbxContent>
                    <w:p w14:paraId="01C28E84" w14:textId="77777777" w:rsidR="00692610" w:rsidRPr="00FB5B3B" w:rsidRDefault="00692610" w:rsidP="00692610">
                      <w:pPr>
                        <w:pBdr>
                          <w:bottom w:val="single" w:sz="4" w:space="1" w:color="auto"/>
                        </w:pBdr>
                        <w:jc w:val="center"/>
                      </w:pPr>
                      <w:r w:rsidRPr="00FB5B3B">
                        <w:t xml:space="preserve">Firm Quote over $50,000? </w:t>
                      </w:r>
                    </w:p>
                    <w:p w14:paraId="1FE21E78" w14:textId="77777777" w:rsidR="00692610" w:rsidRDefault="00692610" w:rsidP="00692610">
                      <w:pPr>
                        <w:jc w:val="center"/>
                      </w:pP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1936" behindDoc="0" locked="0" layoutInCell="1" allowOverlap="1" wp14:anchorId="56170159" wp14:editId="4B9B878D">
                <wp:simplePos x="0" y="0"/>
                <wp:positionH relativeFrom="column">
                  <wp:posOffset>4679950</wp:posOffset>
                </wp:positionH>
                <wp:positionV relativeFrom="paragraph">
                  <wp:posOffset>4391660</wp:posOffset>
                </wp:positionV>
                <wp:extent cx="260350" cy="238125"/>
                <wp:effectExtent l="0" t="0" r="63500" b="47625"/>
                <wp:wrapNone/>
                <wp:docPr id="67"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2381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7149E" id="AutoShape 195" o:spid="_x0000_s1026" type="#_x0000_t32" style="position:absolute;margin-left:368.5pt;margin-top:345.8pt;width:20.5pt;height:18.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1472" behindDoc="0" locked="0" layoutInCell="1" allowOverlap="1" wp14:anchorId="28AC0C5B" wp14:editId="6B62DA9E">
                <wp:simplePos x="0" y="0"/>
                <wp:positionH relativeFrom="column">
                  <wp:posOffset>-93980</wp:posOffset>
                </wp:positionH>
                <wp:positionV relativeFrom="paragraph">
                  <wp:posOffset>6004560</wp:posOffset>
                </wp:positionV>
                <wp:extent cx="6395720" cy="552450"/>
                <wp:effectExtent l="0" t="0" r="0" b="0"/>
                <wp:wrapNone/>
                <wp:docPr id="4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8238" w14:textId="77777777" w:rsidR="00692610" w:rsidRDefault="00692610" w:rsidP="00692610">
                            <w:pPr>
                              <w:rPr>
                                <w:sz w:val="18"/>
                                <w:szCs w:val="18"/>
                              </w:rPr>
                            </w:pPr>
                            <w:r w:rsidRPr="00633F89">
                              <w:rPr>
                                <w:sz w:val="18"/>
                                <w:szCs w:val="18"/>
                              </w:rPr>
                              <w:t xml:space="preserve">* </w:t>
                            </w:r>
                            <w:r>
                              <w:rPr>
                                <w:sz w:val="18"/>
                                <w:szCs w:val="18"/>
                              </w:rPr>
                              <w:t>Authorized User</w:t>
                            </w:r>
                            <w:r w:rsidRPr="00633F89">
                              <w:rPr>
                                <w:sz w:val="18"/>
                                <w:szCs w:val="18"/>
                              </w:rPr>
                              <w:t xml:space="preserve"> may also get quotes from additional vendors (A, B, C</w:t>
                            </w:r>
                            <w:r>
                              <w:rPr>
                                <w:sz w:val="18"/>
                                <w:szCs w:val="18"/>
                              </w:rPr>
                              <w:t>, D, or E</w:t>
                            </w:r>
                            <w:r w:rsidRPr="00633F89">
                              <w:rPr>
                                <w:sz w:val="18"/>
                                <w:szCs w:val="18"/>
                              </w:rPr>
                              <w:t>; neighboring county contractors; and non-contrac</w:t>
                            </w:r>
                            <w:r>
                              <w:rPr>
                                <w:sz w:val="18"/>
                                <w:szCs w:val="18"/>
                              </w:rPr>
                              <w:t>t</w:t>
                            </w:r>
                            <w:r w:rsidRPr="00633F89">
                              <w:rPr>
                                <w:sz w:val="18"/>
                                <w:szCs w:val="18"/>
                              </w:rPr>
                              <w:t xml:space="preserve"> vendors).</w:t>
                            </w:r>
                            <w:r>
                              <w:rPr>
                                <w:sz w:val="18"/>
                                <w:szCs w:val="18"/>
                              </w:rPr>
                              <w:t xml:space="preserve"> </w:t>
                            </w:r>
                            <w:r w:rsidRPr="00201836">
                              <w:rPr>
                                <w:sz w:val="18"/>
                                <w:szCs w:val="18"/>
                              </w:rPr>
                              <w:t>See Specifications Section</w:t>
                            </w:r>
                            <w:r>
                              <w:rPr>
                                <w:sz w:val="18"/>
                                <w:szCs w:val="18"/>
                              </w:rPr>
                              <w:t>s D.1-D.4</w:t>
                            </w:r>
                            <w:r w:rsidRPr="00201836">
                              <w:rPr>
                                <w:sz w:val="18"/>
                                <w:szCs w:val="18"/>
                              </w:rPr>
                              <w:t xml:space="preserve"> for full details.</w:t>
                            </w:r>
                            <w:r>
                              <w:rPr>
                                <w:sz w:val="18"/>
                                <w:szCs w:val="18"/>
                              </w:rPr>
                              <w:t xml:space="preserve"> </w:t>
                            </w:r>
                          </w:p>
                          <w:p w14:paraId="5A307E53" w14:textId="77777777" w:rsidR="00692610" w:rsidRDefault="00692610" w:rsidP="00692610">
                            <w:pPr>
                              <w:rPr>
                                <w:sz w:val="18"/>
                                <w:szCs w:val="18"/>
                              </w:rPr>
                            </w:pPr>
                            <w:r>
                              <w:rPr>
                                <w:sz w:val="18"/>
                                <w:szCs w:val="18"/>
                              </w:rPr>
                              <w:t xml:space="preserve">**SBC has discretion on whether to use SWC 700 or procure the services using another contract. Contact </w:t>
                            </w:r>
                            <w:hyperlink r:id="rId11" w:history="1">
                              <w:r w:rsidRPr="00485804">
                                <w:rPr>
                                  <w:rStyle w:val="Hyperlink"/>
                                  <w:sz w:val="18"/>
                                  <w:szCs w:val="18"/>
                                </w:rPr>
                                <w:t>State.Architect@tn.gov</w:t>
                              </w:r>
                            </w:hyperlink>
                            <w:r>
                              <w:rPr>
                                <w:sz w:val="18"/>
                                <w:szCs w:val="18"/>
                              </w:rPr>
                              <w:t>.</w:t>
                            </w:r>
                          </w:p>
                          <w:p w14:paraId="116B2A25" w14:textId="77777777" w:rsidR="00692610" w:rsidRPr="00633F89" w:rsidRDefault="00692610" w:rsidP="0069261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C0C5B" id="Text Box 218" o:spid="_x0000_s1029" type="#_x0000_t202" style="position:absolute;margin-left:-7.4pt;margin-top:472.8pt;width:503.6pt;height:43.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" filled="f" stroked="f">
                <v:textbox>
                  <w:txbxContent>
                    <w:p w14:paraId="60208238" w14:textId="77777777" w:rsidR="00692610" w:rsidRDefault="00692610" w:rsidP="00692610">
                      <w:pPr>
                        <w:rPr>
                          <w:sz w:val="18"/>
                          <w:szCs w:val="18"/>
                        </w:rPr>
                      </w:pPr>
                      <w:r w:rsidRPr="00633F89">
                        <w:rPr>
                          <w:sz w:val="18"/>
                          <w:szCs w:val="18"/>
                        </w:rPr>
                        <w:t xml:space="preserve">* </w:t>
                      </w:r>
                      <w:r>
                        <w:rPr>
                          <w:sz w:val="18"/>
                          <w:szCs w:val="18"/>
                        </w:rPr>
                        <w:t>Authorized User</w:t>
                      </w:r>
                      <w:r w:rsidRPr="00633F89">
                        <w:rPr>
                          <w:sz w:val="18"/>
                          <w:szCs w:val="18"/>
                        </w:rPr>
                        <w:t xml:space="preserve"> may also get quotes from additional vendors (A, B, C</w:t>
                      </w:r>
                      <w:r>
                        <w:rPr>
                          <w:sz w:val="18"/>
                          <w:szCs w:val="18"/>
                        </w:rPr>
                        <w:t>, D, or E</w:t>
                      </w:r>
                      <w:r w:rsidRPr="00633F89">
                        <w:rPr>
                          <w:sz w:val="18"/>
                          <w:szCs w:val="18"/>
                        </w:rPr>
                        <w:t>; neighboring county contractors; and non-contrac</w:t>
                      </w:r>
                      <w:r>
                        <w:rPr>
                          <w:sz w:val="18"/>
                          <w:szCs w:val="18"/>
                        </w:rPr>
                        <w:t>t</w:t>
                      </w:r>
                      <w:r w:rsidRPr="00633F89">
                        <w:rPr>
                          <w:sz w:val="18"/>
                          <w:szCs w:val="18"/>
                        </w:rPr>
                        <w:t xml:space="preserve"> vendors).</w:t>
                      </w:r>
                      <w:r>
                        <w:rPr>
                          <w:sz w:val="18"/>
                          <w:szCs w:val="18"/>
                        </w:rPr>
                        <w:t xml:space="preserve"> </w:t>
                      </w:r>
                      <w:r w:rsidRPr="00201836">
                        <w:rPr>
                          <w:sz w:val="18"/>
                          <w:szCs w:val="18"/>
                        </w:rPr>
                        <w:t>See Specifications Section</w:t>
                      </w:r>
                      <w:r>
                        <w:rPr>
                          <w:sz w:val="18"/>
                          <w:szCs w:val="18"/>
                        </w:rPr>
                        <w:t>s D.1-D.4</w:t>
                      </w:r>
                      <w:r w:rsidRPr="00201836">
                        <w:rPr>
                          <w:sz w:val="18"/>
                          <w:szCs w:val="18"/>
                        </w:rPr>
                        <w:t xml:space="preserve"> for full details.</w:t>
                      </w:r>
                      <w:r>
                        <w:rPr>
                          <w:sz w:val="18"/>
                          <w:szCs w:val="18"/>
                        </w:rPr>
                        <w:t xml:space="preserve"> </w:t>
                      </w:r>
                    </w:p>
                    <w:p w14:paraId="5A307E53" w14:textId="77777777" w:rsidR="00692610" w:rsidRDefault="00692610" w:rsidP="00692610">
                      <w:pPr>
                        <w:rPr>
                          <w:sz w:val="18"/>
                          <w:szCs w:val="18"/>
                        </w:rPr>
                      </w:pPr>
                      <w:r>
                        <w:rPr>
                          <w:sz w:val="18"/>
                          <w:szCs w:val="18"/>
                        </w:rPr>
                        <w:t xml:space="preserve">**SBC has discretion on whether to use SWC 700 or procure the services using another contract. Contact </w:t>
                      </w:r>
                      <w:hyperlink r:id="rId12" w:history="1">
                        <w:r w:rsidRPr="00485804">
                          <w:rPr>
                            <w:rStyle w:val="Hyperlink"/>
                            <w:sz w:val="18"/>
                            <w:szCs w:val="18"/>
                          </w:rPr>
                          <w:t>State.Architect@tn.gov</w:t>
                        </w:r>
                      </w:hyperlink>
                      <w:r>
                        <w:rPr>
                          <w:sz w:val="18"/>
                          <w:szCs w:val="18"/>
                        </w:rPr>
                        <w:t>.</w:t>
                      </w:r>
                    </w:p>
                    <w:p w14:paraId="116B2A25" w14:textId="77777777" w:rsidR="00692610" w:rsidRPr="00633F89" w:rsidRDefault="00692610" w:rsidP="00692610">
                      <w:pPr>
                        <w:rPr>
                          <w:sz w:val="18"/>
                          <w:szCs w:val="18"/>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5008" behindDoc="0" locked="0" layoutInCell="1" allowOverlap="1" wp14:anchorId="4A69DE40" wp14:editId="5A802B05">
                <wp:simplePos x="0" y="0"/>
                <wp:positionH relativeFrom="column">
                  <wp:posOffset>4495800</wp:posOffset>
                </wp:positionH>
                <wp:positionV relativeFrom="paragraph">
                  <wp:posOffset>4544060</wp:posOffset>
                </wp:positionV>
                <wp:extent cx="615950" cy="469900"/>
                <wp:effectExtent l="38100" t="38100" r="31750" b="25400"/>
                <wp:wrapNone/>
                <wp:docPr id="68"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950"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45273" id="AutoShape 191" o:spid="_x0000_s1026" type="#_x0000_t32" style="position:absolute;margin-left:354pt;margin-top:357.8pt;width:48.5pt;height:37pt;flip:x y;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64224" behindDoc="0" locked="0" layoutInCell="1" allowOverlap="1" wp14:anchorId="01FF3CA1" wp14:editId="37C5AFDA">
                <wp:simplePos x="0" y="0"/>
                <wp:positionH relativeFrom="column">
                  <wp:posOffset>4724400</wp:posOffset>
                </wp:positionH>
                <wp:positionV relativeFrom="paragraph">
                  <wp:posOffset>5281930</wp:posOffset>
                </wp:positionV>
                <wp:extent cx="1971040" cy="515620"/>
                <wp:effectExtent l="57150" t="38100" r="67310" b="93980"/>
                <wp:wrapNone/>
                <wp:docPr id="71" name="Rectangle 71"/>
                <wp:cNvGraphicFramePr/>
                <a:graphic xmlns:a="http://schemas.openxmlformats.org/drawingml/2006/main">
                  <a:graphicData uri="http://schemas.microsoft.com/office/word/2010/wordprocessingShape">
                    <wps:wsp>
                      <wps:cNvSpPr/>
                      <wps:spPr>
                        <a:xfrm>
                          <a:off x="0" y="0"/>
                          <a:ext cx="1971040" cy="51562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832FD25" w14:textId="77777777" w:rsidR="00692610" w:rsidRDefault="00692610" w:rsidP="00692610">
                            <w:pPr>
                              <w:jc w:val="center"/>
                            </w:pPr>
                            <w:r>
                              <w:t xml:space="preserve">Acquire performance bond </w:t>
                            </w:r>
                            <w:r w:rsidRPr="00BD6193">
                              <w:rPr>
                                <w:u w:val="single"/>
                              </w:rPr>
                              <w:t>AND</w:t>
                            </w:r>
                            <w:r>
                              <w:t xml:space="preserve"> payment bond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F3CA1" id="Rectangle 71" o:spid="_x0000_s1030" style="position:absolute;margin-left:372pt;margin-top:415.9pt;width:155.2pt;height:40.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" fillcolor="white [1624]" strokecolor="#f2f2f2 [3048]">
                <v:fill color2="white [504]" rotate="t" angle="180" focus="35%" type="gradient"/>
                <v:shadow on="t" color="black" opacity="24903f" origin=",.5" offset="0,.55556mm"/>
                <v:textbox>
                  <w:txbxContent>
                    <w:p w14:paraId="4832FD25" w14:textId="77777777" w:rsidR="00692610" w:rsidRDefault="00692610" w:rsidP="00692610">
                      <w:pPr>
                        <w:jc w:val="center"/>
                      </w:pPr>
                      <w:r>
                        <w:t xml:space="preserve">Acquire performance bond </w:t>
                      </w:r>
                      <w:r w:rsidRPr="00BD6193">
                        <w:rPr>
                          <w:u w:val="single"/>
                        </w:rPr>
                        <w:t>AND</w:t>
                      </w:r>
                      <w:r>
                        <w:t xml:space="preserve"> payment bond</w:t>
                      </w: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61152" behindDoc="0" locked="0" layoutInCell="1" allowOverlap="1" wp14:anchorId="35F7FCFD" wp14:editId="05B148A3">
                <wp:simplePos x="0" y="0"/>
                <wp:positionH relativeFrom="column">
                  <wp:posOffset>5880100</wp:posOffset>
                </wp:positionH>
                <wp:positionV relativeFrom="paragraph">
                  <wp:posOffset>5016500</wp:posOffset>
                </wp:positionV>
                <wp:extent cx="0" cy="174518"/>
                <wp:effectExtent l="76200" t="0" r="57150" b="54610"/>
                <wp:wrapNone/>
                <wp:docPr id="70"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5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77C88" id="AutoShape 191" o:spid="_x0000_s1026" type="#_x0000_t32" style="position:absolute;margin-left:463pt;margin-top:395pt;width:0;height:13.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gkyQEAAHcDAAAOAAAAZHJzL2Uyb0RvYy54bWysU01v2zAMvQ/YfxB0XxwHy9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8080" behindDoc="0" locked="0" layoutInCell="1" allowOverlap="1" wp14:anchorId="7D3C36B4" wp14:editId="0A0B9F04">
                <wp:simplePos x="0" y="0"/>
                <wp:positionH relativeFrom="column">
                  <wp:posOffset>5878195</wp:posOffset>
                </wp:positionH>
                <wp:positionV relativeFrom="paragraph">
                  <wp:posOffset>4926965</wp:posOffset>
                </wp:positionV>
                <wp:extent cx="422275" cy="284480"/>
                <wp:effectExtent l="0" t="0" r="0" b="1270"/>
                <wp:wrapNone/>
                <wp:docPr id="6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2AD8"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36B4" id="Text Box 265" o:spid="_x0000_s1031" type="#_x0000_t202" style="position:absolute;margin-left:462.85pt;margin-top:387.95pt;width:33.25pt;height:22.4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" filled="f" stroked="f">
                <v:textbox>
                  <w:txbxContent>
                    <w:p w14:paraId="44312AD8"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8864" behindDoc="0" locked="0" layoutInCell="1" allowOverlap="1" wp14:anchorId="7AE0073C" wp14:editId="7F827E22">
                <wp:simplePos x="0" y="0"/>
                <wp:positionH relativeFrom="column">
                  <wp:posOffset>5062220</wp:posOffset>
                </wp:positionH>
                <wp:positionV relativeFrom="paragraph">
                  <wp:posOffset>4924425</wp:posOffset>
                </wp:positionV>
                <wp:extent cx="504190" cy="266700"/>
                <wp:effectExtent l="0" t="0" r="0" b="0"/>
                <wp:wrapNone/>
                <wp:docPr id="66"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670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85EDF4"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0073C" id="AutoShape 212" o:spid="_x0000_s1032" style="position:absolute;margin-left:398.6pt;margin-top:387.75pt;width:39.7pt;height:2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" filled="f" stroked="f">
                <v:textbox>
                  <w:txbxContent>
                    <w:p w14:paraId="5E85EDF4"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5792" behindDoc="0" locked="0" layoutInCell="1" allowOverlap="1" wp14:anchorId="4C2DC993" wp14:editId="139AE38C">
                <wp:simplePos x="0" y="0"/>
                <wp:positionH relativeFrom="column">
                  <wp:posOffset>5063490</wp:posOffset>
                </wp:positionH>
                <wp:positionV relativeFrom="paragraph">
                  <wp:posOffset>4476115</wp:posOffset>
                </wp:positionV>
                <wp:extent cx="1333500" cy="450850"/>
                <wp:effectExtent l="57150" t="38100" r="76200" b="101600"/>
                <wp:wrapNone/>
                <wp:docPr id="63" name="Rectangle 63"/>
                <wp:cNvGraphicFramePr/>
                <a:graphic xmlns:a="http://schemas.openxmlformats.org/drawingml/2006/main">
                  <a:graphicData uri="http://schemas.microsoft.com/office/word/2010/wordprocessingShape">
                    <wps:wsp>
                      <wps:cNvSpPr/>
                      <wps:spPr>
                        <a:xfrm>
                          <a:off x="0" y="0"/>
                          <a:ext cx="1333500" cy="4508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FD16A9C" w14:textId="77777777" w:rsidR="00692610" w:rsidRDefault="00692610" w:rsidP="00692610">
                            <w:pPr>
                              <w:pBdr>
                                <w:bottom w:val="single" w:sz="4" w:space="1" w:color="auto"/>
                              </w:pBdr>
                              <w:jc w:val="center"/>
                            </w:pPr>
                            <w:r>
                              <w:t xml:space="preserve">Firm Quote over </w:t>
                            </w:r>
                            <w:r w:rsidRPr="00BD6193">
                              <w:t>$100,000?</w:t>
                            </w:r>
                            <w:r>
                              <w:t xml:space="preserve"> </w:t>
                            </w:r>
                          </w:p>
                          <w:p w14:paraId="5FF3B59E" w14:textId="77777777" w:rsidR="00692610" w:rsidRDefault="00692610" w:rsidP="006926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DC993" id="Rectangle 63" o:spid="_x0000_s1033" style="position:absolute;margin-left:398.7pt;margin-top:352.45pt;width:105pt;height:3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" fillcolor="#9eeaff" strokecolor="#46aac5">
                <v:fill color2="#e4f9ff" rotate="t" angle="180" colors="0 #9eeaff;22938f #bbefff;1 #e4f9ff" focus="100%" type="gradient"/>
                <v:shadow on="t" color="black" opacity="24903f" origin=",.5" offset="0,.55556mm"/>
                <v:textbox>
                  <w:txbxContent>
                    <w:p w14:paraId="3FD16A9C" w14:textId="77777777" w:rsidR="00692610" w:rsidRDefault="00692610" w:rsidP="00692610">
                      <w:pPr>
                        <w:pBdr>
                          <w:bottom w:val="single" w:sz="4" w:space="1" w:color="auto"/>
                        </w:pBdr>
                        <w:jc w:val="center"/>
                      </w:pPr>
                      <w:r>
                        <w:t xml:space="preserve">Firm Quote over </w:t>
                      </w:r>
                      <w:r w:rsidRPr="00BD6193">
                        <w:t>$100,000?</w:t>
                      </w:r>
                      <w:r>
                        <w:t xml:space="preserve"> </w:t>
                      </w:r>
                    </w:p>
                    <w:p w14:paraId="5FF3B59E" w14:textId="77777777" w:rsidR="00692610" w:rsidRDefault="00692610" w:rsidP="00692610">
                      <w:pPr>
                        <w:jc w:val="center"/>
                      </w:pP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6576" behindDoc="0" locked="0" layoutInCell="1" allowOverlap="1" wp14:anchorId="38182EDA" wp14:editId="12CA357E">
                <wp:simplePos x="0" y="0"/>
                <wp:positionH relativeFrom="column">
                  <wp:posOffset>742950</wp:posOffset>
                </wp:positionH>
                <wp:positionV relativeFrom="paragraph">
                  <wp:posOffset>4315460</wp:posOffset>
                </wp:positionV>
                <wp:extent cx="514350" cy="314325"/>
                <wp:effectExtent l="38100" t="0" r="19050" b="47625"/>
                <wp:wrapNone/>
                <wp:docPr id="6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3143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DEC08" id="AutoShape 200" o:spid="_x0000_s1026" type="#_x0000_t32" style="position:absolute;margin-left:58.5pt;margin-top:339.8pt;width:40.5pt;height:24.75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2720" behindDoc="0" locked="0" layoutInCell="1" allowOverlap="1" wp14:anchorId="7272E382" wp14:editId="3C8EF008">
                <wp:simplePos x="0" y="0"/>
                <wp:positionH relativeFrom="column">
                  <wp:posOffset>-276225</wp:posOffset>
                </wp:positionH>
                <wp:positionV relativeFrom="paragraph">
                  <wp:posOffset>4544060</wp:posOffset>
                </wp:positionV>
                <wp:extent cx="914400" cy="470535"/>
                <wp:effectExtent l="0" t="0" r="19050" b="24765"/>
                <wp:wrapNone/>
                <wp:docPr id="6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0535"/>
                        </a:xfrm>
                        <a:prstGeom prst="rect">
                          <a:avLst/>
                        </a:prstGeom>
                        <a:solidFill>
                          <a:srgbClr val="C0504D">
                            <a:lumMod val="20000"/>
                            <a:lumOff val="80000"/>
                          </a:srgbClr>
                        </a:solidFill>
                        <a:ln w="9525">
                          <a:solidFill>
                            <a:srgbClr val="000000"/>
                          </a:solidFill>
                          <a:miter lim="800000"/>
                          <a:headEnd/>
                          <a:tailEnd/>
                        </a:ln>
                      </wps:spPr>
                      <wps:txbx>
                        <w:txbxContent>
                          <w:p w14:paraId="31CF38CA" w14:textId="77777777" w:rsidR="00692610" w:rsidRDefault="00692610" w:rsidP="00692610">
                            <w:pPr>
                              <w:jc w:val="center"/>
                            </w:pPr>
                            <w:r>
                              <w:t>Contact/Use Vendor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E382" id="_x0000_s1034" type="#_x0000_t202" style="position:absolute;margin-left:-21.75pt;margin-top:357.8pt;width:1in;height:37.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" fillcolor="#f2dcdb">
                <v:textbox>
                  <w:txbxContent>
                    <w:p w14:paraId="31CF38CA" w14:textId="77777777" w:rsidR="00692610" w:rsidRDefault="00692610" w:rsidP="00692610">
                      <w:pPr>
                        <w:jc w:val="center"/>
                      </w:pPr>
                      <w:r>
                        <w:t>Contact/Use Vendor 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7360" behindDoc="0" locked="0" layoutInCell="1" allowOverlap="1" wp14:anchorId="529B3BD8" wp14:editId="2853BE9D">
                <wp:simplePos x="0" y="0"/>
                <wp:positionH relativeFrom="margin">
                  <wp:posOffset>-352425</wp:posOffset>
                </wp:positionH>
                <wp:positionV relativeFrom="paragraph">
                  <wp:posOffset>4095750</wp:posOffset>
                </wp:positionV>
                <wp:extent cx="1623060" cy="376555"/>
                <wp:effectExtent l="0" t="0" r="0" b="4445"/>
                <wp:wrapNone/>
                <wp:docPr id="2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2306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C84B3" w14:textId="77777777" w:rsidR="00692610" w:rsidRPr="002E3DB6" w:rsidRDefault="00692610" w:rsidP="00692610">
                            <w:pPr>
                              <w:jc w:val="center"/>
                              <w:rPr>
                                <w:sz w:val="20"/>
                                <w:szCs w:val="20"/>
                              </w:rPr>
                            </w:pPr>
                            <w:r w:rsidRPr="002E3DB6">
                              <w:rPr>
                                <w:sz w:val="20"/>
                                <w:szCs w:val="20"/>
                              </w:rPr>
                              <w:t>If unresponsive/ unavailable in timeframe</w:t>
                            </w:r>
                          </w:p>
                          <w:p w14:paraId="0FBBA2F8"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3BD8" id="Text Box 201" o:spid="_x0000_s1035" type="#_x0000_t202" style="position:absolute;margin-left:-27.75pt;margin-top:322.5pt;width:127.8pt;height:29.65pt;flip:y;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" stroked="f">
                <v:textbox>
                  <w:txbxContent>
                    <w:p w14:paraId="3F3C84B3" w14:textId="77777777" w:rsidR="00692610" w:rsidRPr="002E3DB6" w:rsidRDefault="00692610" w:rsidP="00692610">
                      <w:pPr>
                        <w:jc w:val="center"/>
                        <w:rPr>
                          <w:sz w:val="20"/>
                          <w:szCs w:val="20"/>
                        </w:rPr>
                      </w:pPr>
                      <w:r w:rsidRPr="002E3DB6">
                        <w:rPr>
                          <w:sz w:val="20"/>
                          <w:szCs w:val="20"/>
                        </w:rPr>
                        <w:t>If unresponsive/ unavailable in timeframe</w:t>
                      </w:r>
                    </w:p>
                    <w:p w14:paraId="0FBBA2F8" w14:textId="77777777" w:rsidR="00692610" w:rsidRPr="002E3DB6" w:rsidRDefault="00692610" w:rsidP="00692610">
                      <w:pPr>
                        <w:jc w:val="center"/>
                        <w:rPr>
                          <w:sz w:val="20"/>
                          <w:szCs w:val="20"/>
                        </w:rPr>
                      </w:pPr>
                    </w:p>
                  </w:txbxContent>
                </v:textbox>
                <w10:wrap anchorx="margin"/>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0432" behindDoc="0" locked="0" layoutInCell="1" allowOverlap="1" wp14:anchorId="2FC44B27" wp14:editId="1883E0E6">
                <wp:simplePos x="0" y="0"/>
                <wp:positionH relativeFrom="column">
                  <wp:posOffset>678815</wp:posOffset>
                </wp:positionH>
                <wp:positionV relativeFrom="paragraph">
                  <wp:posOffset>3582035</wp:posOffset>
                </wp:positionV>
                <wp:extent cx="1623060" cy="442595"/>
                <wp:effectExtent l="0" t="0" r="0" b="0"/>
                <wp:wrapNone/>
                <wp:docPr id="5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F561F" w14:textId="77777777" w:rsidR="00692610" w:rsidRPr="002E3DB6" w:rsidRDefault="00692610" w:rsidP="00692610">
                            <w:pPr>
                              <w:jc w:val="center"/>
                              <w:rPr>
                                <w:sz w:val="20"/>
                                <w:szCs w:val="20"/>
                              </w:rPr>
                            </w:pPr>
                            <w:r w:rsidRPr="002E3DB6">
                              <w:rPr>
                                <w:sz w:val="20"/>
                                <w:szCs w:val="20"/>
                              </w:rPr>
                              <w:t>If unresponsive/ unavailable in timeframe</w:t>
                            </w:r>
                          </w:p>
                          <w:p w14:paraId="15D7959E"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44B27" id="_x0000_s1036" type="#_x0000_t202" style="position:absolute;margin-left:53.45pt;margin-top:282.05pt;width:127.8pt;height:34.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" stroked="f">
                <v:textbox>
                  <w:txbxContent>
                    <w:p w14:paraId="213F561F" w14:textId="77777777" w:rsidR="00692610" w:rsidRPr="002E3DB6" w:rsidRDefault="00692610" w:rsidP="00692610">
                      <w:pPr>
                        <w:jc w:val="center"/>
                        <w:rPr>
                          <w:sz w:val="20"/>
                          <w:szCs w:val="20"/>
                        </w:rPr>
                      </w:pPr>
                      <w:r w:rsidRPr="002E3DB6">
                        <w:rPr>
                          <w:sz w:val="20"/>
                          <w:szCs w:val="20"/>
                        </w:rPr>
                        <w:t>If unresponsive/ unavailable in timeframe</w:t>
                      </w:r>
                    </w:p>
                    <w:p w14:paraId="15D7959E"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7552" behindDoc="0" locked="0" layoutInCell="1" allowOverlap="1" wp14:anchorId="1657A735" wp14:editId="3BB652F4">
                <wp:simplePos x="0" y="0"/>
                <wp:positionH relativeFrom="column">
                  <wp:posOffset>-309880</wp:posOffset>
                </wp:positionH>
                <wp:positionV relativeFrom="paragraph">
                  <wp:posOffset>3586480</wp:posOffset>
                </wp:positionV>
                <wp:extent cx="914400" cy="457200"/>
                <wp:effectExtent l="13970" t="6350" r="5080" b="12700"/>
                <wp:wrapNone/>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58463BE8" w14:textId="77777777" w:rsidR="00692610" w:rsidRDefault="00692610" w:rsidP="00692610">
                            <w:pPr>
                              <w:jc w:val="center"/>
                            </w:pPr>
                            <w:r>
                              <w:t>Contact/Use Vendor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A735" id="Text Box 180" o:spid="_x0000_s1037" type="#_x0000_t202" style="position:absolute;margin-left:-24.4pt;margin-top:282.4pt;width:1in;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" fillcolor="#f2dcdb">
                <v:textbox>
                  <w:txbxContent>
                    <w:p w14:paraId="58463BE8" w14:textId="77777777" w:rsidR="00692610" w:rsidRDefault="00692610" w:rsidP="00692610">
                      <w:pPr>
                        <w:jc w:val="center"/>
                      </w:pPr>
                      <w:r>
                        <w:t>Contact/Use Vendor C</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2064" behindDoc="0" locked="0" layoutInCell="1" allowOverlap="1" wp14:anchorId="5C99250B" wp14:editId="7A2EFEFE">
                <wp:simplePos x="0" y="0"/>
                <wp:positionH relativeFrom="column">
                  <wp:posOffset>257176</wp:posOffset>
                </wp:positionH>
                <wp:positionV relativeFrom="paragraph">
                  <wp:posOffset>2880996</wp:posOffset>
                </wp:positionV>
                <wp:extent cx="54610" cy="643890"/>
                <wp:effectExtent l="19050" t="0" r="78740" b="60960"/>
                <wp:wrapNone/>
                <wp:docPr id="3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 cy="64389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BA7BF" id="AutoShape 202" o:spid="_x0000_s1026" type="#_x0000_t32" style="position:absolute;margin-left:20.25pt;margin-top:226.85pt;width:4.3pt;height:50.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5136" behindDoc="0" locked="0" layoutInCell="1" allowOverlap="1" wp14:anchorId="77F95AF8" wp14:editId="3423D04F">
                <wp:simplePos x="0" y="0"/>
                <wp:positionH relativeFrom="column">
                  <wp:posOffset>-523875</wp:posOffset>
                </wp:positionH>
                <wp:positionV relativeFrom="paragraph">
                  <wp:posOffset>2972435</wp:posOffset>
                </wp:positionV>
                <wp:extent cx="1636395" cy="419100"/>
                <wp:effectExtent l="0" t="0" r="1905" b="0"/>
                <wp:wrapNone/>
                <wp:docPr id="3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CB77" w14:textId="77777777" w:rsidR="00692610" w:rsidRPr="002E3DB6" w:rsidRDefault="00692610" w:rsidP="00692610">
                            <w:pPr>
                              <w:jc w:val="center"/>
                              <w:rPr>
                                <w:sz w:val="20"/>
                                <w:szCs w:val="20"/>
                              </w:rPr>
                            </w:pPr>
                            <w:r w:rsidRPr="002E3DB6">
                              <w:rPr>
                                <w:sz w:val="20"/>
                                <w:szCs w:val="20"/>
                              </w:rPr>
                              <w:t>If unresponsive/ unavailable in timeframe</w:t>
                            </w:r>
                          </w:p>
                          <w:p w14:paraId="1C1D6262"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5AF8" id="Text Box 203" o:spid="_x0000_s1038" type="#_x0000_t202" style="position:absolute;margin-left:-41.25pt;margin-top:234.05pt;width:128.85pt;height:3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" stroked="f">
                <v:textbox>
                  <w:txbxContent>
                    <w:p w14:paraId="3DAFCB77" w14:textId="77777777" w:rsidR="00692610" w:rsidRPr="002E3DB6" w:rsidRDefault="00692610" w:rsidP="00692610">
                      <w:pPr>
                        <w:jc w:val="center"/>
                        <w:rPr>
                          <w:sz w:val="20"/>
                          <w:szCs w:val="20"/>
                        </w:rPr>
                      </w:pPr>
                      <w:r w:rsidRPr="002E3DB6">
                        <w:rPr>
                          <w:sz w:val="20"/>
                          <w:szCs w:val="20"/>
                        </w:rPr>
                        <w:t>If unresponsive/ unavailable in timeframe</w:t>
                      </w:r>
                    </w:p>
                    <w:p w14:paraId="1C1D6262"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8992" behindDoc="0" locked="0" layoutInCell="1" allowOverlap="1" wp14:anchorId="5CFB360C" wp14:editId="2C5551E9">
                <wp:simplePos x="0" y="0"/>
                <wp:positionH relativeFrom="column">
                  <wp:posOffset>-352425</wp:posOffset>
                </wp:positionH>
                <wp:positionV relativeFrom="paragraph">
                  <wp:posOffset>1829435</wp:posOffset>
                </wp:positionV>
                <wp:extent cx="1550035" cy="457200"/>
                <wp:effectExtent l="0" t="0" r="0" b="0"/>
                <wp:wrapNone/>
                <wp:docPr id="3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8BC10" w14:textId="77777777" w:rsidR="00692610" w:rsidRPr="002E3DB6" w:rsidRDefault="00692610" w:rsidP="00692610">
                            <w:pPr>
                              <w:jc w:val="center"/>
                              <w:rPr>
                                <w:sz w:val="20"/>
                                <w:szCs w:val="20"/>
                              </w:rPr>
                            </w:pPr>
                            <w:r w:rsidRPr="002E3DB6">
                              <w:rPr>
                                <w:sz w:val="20"/>
                                <w:szCs w:val="20"/>
                              </w:rPr>
                              <w:t>If unresponsive/ unavailable in timeframe</w:t>
                            </w:r>
                          </w:p>
                          <w:p w14:paraId="6F139251"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360C" id="_x0000_s1039" type="#_x0000_t202" style="position:absolute;margin-left:-27.75pt;margin-top:144.05pt;width:122.05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" stroked="f">
                <v:textbox>
                  <w:txbxContent>
                    <w:p w14:paraId="69B8BC10" w14:textId="77777777" w:rsidR="00692610" w:rsidRPr="002E3DB6" w:rsidRDefault="00692610" w:rsidP="00692610">
                      <w:pPr>
                        <w:jc w:val="center"/>
                        <w:rPr>
                          <w:sz w:val="20"/>
                          <w:szCs w:val="20"/>
                        </w:rPr>
                      </w:pPr>
                      <w:r w:rsidRPr="002E3DB6">
                        <w:rPr>
                          <w:sz w:val="20"/>
                          <w:szCs w:val="20"/>
                        </w:rPr>
                        <w:t>If unresponsive/ unavailable in timeframe</w:t>
                      </w:r>
                    </w:p>
                    <w:p w14:paraId="6F139251"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4480" behindDoc="0" locked="0" layoutInCell="1" allowOverlap="1" wp14:anchorId="60343288" wp14:editId="4D8371E8">
                <wp:simplePos x="0" y="0"/>
                <wp:positionH relativeFrom="column">
                  <wp:posOffset>-214630</wp:posOffset>
                </wp:positionH>
                <wp:positionV relativeFrom="paragraph">
                  <wp:posOffset>2428240</wp:posOffset>
                </wp:positionV>
                <wp:extent cx="914400" cy="457200"/>
                <wp:effectExtent l="13970" t="13335" r="5080" b="5715"/>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455B4E57" w14:textId="77777777" w:rsidR="00692610" w:rsidRDefault="00692610" w:rsidP="00692610">
                            <w:pPr>
                              <w:jc w:val="center"/>
                            </w:pPr>
                            <w:r>
                              <w:t>Contact/Use Vendor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3288" id="_x0000_s1040" type="#_x0000_t202" style="position:absolute;margin-left:-16.9pt;margin-top:191.2pt;width:1in;height:3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" fillcolor="#f2dcdb">
                <v:textbox>
                  <w:txbxContent>
                    <w:p w14:paraId="455B4E57" w14:textId="77777777" w:rsidR="00692610" w:rsidRDefault="00692610" w:rsidP="00692610">
                      <w:pPr>
                        <w:jc w:val="center"/>
                      </w:pPr>
                      <w:r>
                        <w:t>Contact/Use Vendor 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5920" behindDoc="0" locked="0" layoutInCell="1" allowOverlap="1" wp14:anchorId="46B5BDB4" wp14:editId="453B75DC">
                <wp:simplePos x="0" y="0"/>
                <wp:positionH relativeFrom="column">
                  <wp:posOffset>447674</wp:posOffset>
                </wp:positionH>
                <wp:positionV relativeFrom="paragraph">
                  <wp:posOffset>1800225</wp:posOffset>
                </wp:positionV>
                <wp:extent cx="714375" cy="591185"/>
                <wp:effectExtent l="38100" t="0" r="28575" b="56515"/>
                <wp:wrapNone/>
                <wp:docPr id="4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5911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6FCB" id="AutoShape 200" o:spid="_x0000_s1026" type="#_x0000_t32" style="position:absolute;margin-left:35.25pt;margin-top:141.75pt;width:56.25pt;height:46.5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8928" behindDoc="0" locked="0" layoutInCell="1" allowOverlap="1" wp14:anchorId="1525601A" wp14:editId="55E47D7E">
                <wp:simplePos x="0" y="0"/>
                <wp:positionH relativeFrom="column">
                  <wp:posOffset>4526280</wp:posOffset>
                </wp:positionH>
                <wp:positionV relativeFrom="paragraph">
                  <wp:posOffset>3342640</wp:posOffset>
                </wp:positionV>
                <wp:extent cx="1084676" cy="390178"/>
                <wp:effectExtent l="0" t="38100" r="58420" b="29210"/>
                <wp:wrapNone/>
                <wp:docPr id="5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676" cy="390178"/>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FBC66" id="AutoShape 195" o:spid="_x0000_s1026" type="#_x0000_t32" style="position:absolute;margin-left:356.4pt;margin-top:263.2pt;width:85.4pt;height:30.7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0560" behindDoc="0" locked="0" layoutInCell="1" allowOverlap="1" wp14:anchorId="39AF1F85" wp14:editId="0E58F581">
                <wp:simplePos x="0" y="0"/>
                <wp:positionH relativeFrom="column">
                  <wp:posOffset>4711065</wp:posOffset>
                </wp:positionH>
                <wp:positionV relativeFrom="paragraph">
                  <wp:posOffset>3086736</wp:posOffset>
                </wp:positionV>
                <wp:extent cx="591820" cy="266700"/>
                <wp:effectExtent l="38100" t="0" r="17780" b="57150"/>
                <wp:wrapNone/>
                <wp:docPr id="26"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820" cy="2667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1AAED" id="AutoShape 195" o:spid="_x0000_s1026" type="#_x0000_t32" style="position:absolute;margin-left:370.95pt;margin-top:243.05pt;width:46.6pt;height:21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5984" behindDoc="0" locked="0" layoutInCell="1" allowOverlap="1" wp14:anchorId="05CF1495" wp14:editId="74554CE0">
                <wp:simplePos x="0" y="0"/>
                <wp:positionH relativeFrom="column">
                  <wp:posOffset>3682365</wp:posOffset>
                </wp:positionH>
                <wp:positionV relativeFrom="paragraph">
                  <wp:posOffset>3834130</wp:posOffset>
                </wp:positionV>
                <wp:extent cx="914400" cy="616585"/>
                <wp:effectExtent l="0" t="0" r="19050" b="12065"/>
                <wp:wrapNone/>
                <wp:docPr id="2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6585"/>
                        </a:xfrm>
                        <a:prstGeom prst="rect">
                          <a:avLst/>
                        </a:prstGeom>
                        <a:solidFill>
                          <a:srgbClr val="4BACC6">
                            <a:lumMod val="40000"/>
                            <a:lumOff val="60000"/>
                          </a:srgbClr>
                        </a:solidFill>
                        <a:ln w="9525">
                          <a:solidFill>
                            <a:srgbClr val="000000"/>
                          </a:solidFill>
                          <a:miter lim="800000"/>
                          <a:headEnd/>
                          <a:tailEnd/>
                        </a:ln>
                      </wps:spPr>
                      <wps:txbx>
                        <w:txbxContent>
                          <w:p w14:paraId="590ACCC5" w14:textId="77777777" w:rsidR="00692610" w:rsidRDefault="00692610" w:rsidP="00692610">
                            <w:pPr>
                              <w:jc w:val="center"/>
                            </w:pPr>
                            <w:r>
                              <w:t>Use Lowest Firm Quote 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1495" id="Text Box 186" o:spid="_x0000_s1041" type="#_x0000_t202" style="position:absolute;margin-left:289.95pt;margin-top:301.9pt;width:1in;height:48.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" fillcolor="#b7dee8">
                <v:textbox>
                  <w:txbxContent>
                    <w:p w14:paraId="590ACCC5" w14:textId="77777777" w:rsidR="00692610" w:rsidRDefault="00692610" w:rsidP="00692610">
                      <w:pPr>
                        <w:jc w:val="center"/>
                      </w:pPr>
                      <w:r>
                        <w:t>Use Lowest Firm Quote Vendor</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3632" behindDoc="0" locked="0" layoutInCell="1" allowOverlap="1" wp14:anchorId="077328C9" wp14:editId="67F060CA">
                <wp:simplePos x="0" y="0"/>
                <wp:positionH relativeFrom="column">
                  <wp:posOffset>4121785</wp:posOffset>
                </wp:positionH>
                <wp:positionV relativeFrom="paragraph">
                  <wp:posOffset>3580130</wp:posOffset>
                </wp:positionV>
                <wp:extent cx="635" cy="191770"/>
                <wp:effectExtent l="76200" t="0" r="75565" b="55880"/>
                <wp:wrapNone/>
                <wp:docPr id="2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54FB1" id="AutoShape 196" o:spid="_x0000_s1026" type="#_x0000_t32" style="position:absolute;margin-left:324.55pt;margin-top:281.9pt;width:.05pt;height:1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2912" behindDoc="0" locked="0" layoutInCell="1" allowOverlap="1" wp14:anchorId="0BBE00F3" wp14:editId="13371C68">
                <wp:simplePos x="0" y="0"/>
                <wp:positionH relativeFrom="column">
                  <wp:posOffset>3657600</wp:posOffset>
                </wp:positionH>
                <wp:positionV relativeFrom="paragraph">
                  <wp:posOffset>2620011</wp:posOffset>
                </wp:positionV>
                <wp:extent cx="990600" cy="933450"/>
                <wp:effectExtent l="0" t="0" r="19050" b="19050"/>
                <wp:wrapNone/>
                <wp:docPr id="1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33450"/>
                        </a:xfrm>
                        <a:prstGeom prst="rect">
                          <a:avLst/>
                        </a:prstGeom>
                        <a:solidFill>
                          <a:srgbClr val="4BACC6">
                            <a:lumMod val="40000"/>
                            <a:lumOff val="60000"/>
                          </a:srgbClr>
                        </a:solidFill>
                        <a:ln w="9525">
                          <a:solidFill>
                            <a:srgbClr val="000000"/>
                          </a:solidFill>
                          <a:miter lim="800000"/>
                          <a:headEnd/>
                          <a:tailEnd/>
                        </a:ln>
                      </wps:spPr>
                      <wps:txbx>
                        <w:txbxContent>
                          <w:p w14:paraId="58CE00AB" w14:textId="77777777" w:rsidR="00692610" w:rsidRDefault="00692610" w:rsidP="00692610">
                            <w:pPr>
                              <w:jc w:val="center"/>
                            </w:pPr>
                            <w:r w:rsidRPr="00FB5B3B">
                              <w:t xml:space="preserve">Get Firm Quotes from awarded </w:t>
                            </w:r>
                            <w:r>
                              <w:t>vendors in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00F3" id="Text Box 185" o:spid="_x0000_s1042" type="#_x0000_t202" style="position:absolute;margin-left:4in;margin-top:206.3pt;width:78pt;height:7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" fillcolor="#b7dee8">
                <v:textbox>
                  <w:txbxContent>
                    <w:p w14:paraId="58CE00AB" w14:textId="77777777" w:rsidR="00692610" w:rsidRDefault="00692610" w:rsidP="00692610">
                      <w:pPr>
                        <w:jc w:val="center"/>
                      </w:pPr>
                      <w:r w:rsidRPr="00FB5B3B">
                        <w:t xml:space="preserve">Get Firm Quotes from awarded </w:t>
                      </w:r>
                      <w:r>
                        <w:t>vendors in county</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2000" behindDoc="0" locked="0" layoutInCell="1" allowOverlap="1" wp14:anchorId="4449891D" wp14:editId="541DF460">
                <wp:simplePos x="0" y="0"/>
                <wp:positionH relativeFrom="column">
                  <wp:posOffset>4597400</wp:posOffset>
                </wp:positionH>
                <wp:positionV relativeFrom="paragraph">
                  <wp:posOffset>3557270</wp:posOffset>
                </wp:positionV>
                <wp:extent cx="1129665" cy="346075"/>
                <wp:effectExtent l="38100" t="0" r="13335" b="73025"/>
                <wp:wrapNone/>
                <wp:docPr id="55"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9665"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0FD2E" id="AutoShape 191" o:spid="_x0000_s1026" type="#_x0000_t32" style="position:absolute;margin-left:362pt;margin-top:280.1pt;width:88.95pt;height:27.25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1216" behindDoc="0" locked="0" layoutInCell="1" allowOverlap="1" wp14:anchorId="1C34F4B9" wp14:editId="369D1BA0">
                <wp:simplePos x="0" y="0"/>
                <wp:positionH relativeFrom="column">
                  <wp:posOffset>5652830</wp:posOffset>
                </wp:positionH>
                <wp:positionV relativeFrom="paragraph">
                  <wp:posOffset>3427838</wp:posOffset>
                </wp:positionV>
                <wp:extent cx="504190" cy="266700"/>
                <wp:effectExtent l="0" t="0" r="0" b="0"/>
                <wp:wrapNone/>
                <wp:docPr id="5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670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9A249E"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4F4B9" id="_x0000_s1043" style="position:absolute;margin-left:445.1pt;margin-top:269.9pt;width:39.7pt;height:2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" filled="f" stroked="f">
                <v:textbox>
                  <w:txbxContent>
                    <w:p w14:paraId="009A249E"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5200" behindDoc="0" locked="0" layoutInCell="1" allowOverlap="1" wp14:anchorId="4439885D" wp14:editId="6E313D4F">
                <wp:simplePos x="0" y="0"/>
                <wp:positionH relativeFrom="column">
                  <wp:posOffset>1698625</wp:posOffset>
                </wp:positionH>
                <wp:positionV relativeFrom="paragraph">
                  <wp:posOffset>1016587</wp:posOffset>
                </wp:positionV>
                <wp:extent cx="1952625" cy="383540"/>
                <wp:effectExtent l="38100" t="0" r="28575" b="73660"/>
                <wp:wrapNone/>
                <wp:docPr id="4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77A8E" id="AutoShape 190" o:spid="_x0000_s1026" type="#_x0000_t32" style="position:absolute;margin-left:133.75pt;margin-top:80.05pt;width:153.75pt;height:30.2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6048" behindDoc="0" locked="0" layoutInCell="1" allowOverlap="1" wp14:anchorId="720A049F" wp14:editId="05602A99">
                <wp:simplePos x="0" y="0"/>
                <wp:positionH relativeFrom="column">
                  <wp:posOffset>5163185</wp:posOffset>
                </wp:positionH>
                <wp:positionV relativeFrom="paragraph">
                  <wp:posOffset>2374265</wp:posOffset>
                </wp:positionV>
                <wp:extent cx="0" cy="247015"/>
                <wp:effectExtent l="76200" t="0" r="57150" b="57785"/>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D3A11" id="AutoShape 173" o:spid="_x0000_s1026" type="#_x0000_t32" style="position:absolute;margin-left:406.55pt;margin-top:186.95pt;width:0;height:19.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9120" behindDoc="0" locked="0" layoutInCell="1" allowOverlap="1" wp14:anchorId="554ED32C" wp14:editId="4C08238A">
                <wp:simplePos x="0" y="0"/>
                <wp:positionH relativeFrom="column">
                  <wp:posOffset>4097020</wp:posOffset>
                </wp:positionH>
                <wp:positionV relativeFrom="paragraph">
                  <wp:posOffset>2362835</wp:posOffset>
                </wp:positionV>
                <wp:extent cx="1270" cy="250190"/>
                <wp:effectExtent l="76200" t="0" r="74930" b="54610"/>
                <wp:wrapNone/>
                <wp:docPr id="1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5F474" id="AutoShape 174" o:spid="_x0000_s1026" type="#_x0000_t32" style="position:absolute;margin-left:322.6pt;margin-top:186.05pt;width:.1pt;height:19.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8144" behindDoc="0" locked="0" layoutInCell="1" allowOverlap="1" wp14:anchorId="6F4835D4" wp14:editId="4045F7E8">
                <wp:simplePos x="0" y="0"/>
                <wp:positionH relativeFrom="column">
                  <wp:posOffset>6205220</wp:posOffset>
                </wp:positionH>
                <wp:positionV relativeFrom="paragraph">
                  <wp:posOffset>3446145</wp:posOffset>
                </wp:positionV>
                <wp:extent cx="422275" cy="284480"/>
                <wp:effectExtent l="0" t="0" r="0" b="1270"/>
                <wp:wrapNone/>
                <wp:docPr id="5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8CE8C"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835D4" id="_x0000_s1044" type="#_x0000_t202" style="position:absolute;margin-left:488.6pt;margin-top:271.35pt;width:33.25pt;height:2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" filled="f" stroked="f">
                <v:textbox>
                  <w:txbxContent>
                    <w:p w14:paraId="7E98CE8C"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4288" behindDoc="0" locked="0" layoutInCell="1" allowOverlap="1" wp14:anchorId="57445CB7" wp14:editId="74A5C5B9">
                <wp:simplePos x="0" y="0"/>
                <wp:positionH relativeFrom="column">
                  <wp:posOffset>5487035</wp:posOffset>
                </wp:positionH>
                <wp:positionV relativeFrom="paragraph">
                  <wp:posOffset>3676015</wp:posOffset>
                </wp:positionV>
                <wp:extent cx="1285240" cy="515620"/>
                <wp:effectExtent l="57150" t="38100" r="67310" b="93980"/>
                <wp:wrapNone/>
                <wp:docPr id="61" name="Rectangle 61"/>
                <wp:cNvGraphicFramePr/>
                <a:graphic xmlns:a="http://schemas.openxmlformats.org/drawingml/2006/main">
                  <a:graphicData uri="http://schemas.microsoft.com/office/word/2010/wordprocessingShape">
                    <wps:wsp>
                      <wps:cNvSpPr/>
                      <wps:spPr>
                        <a:xfrm>
                          <a:off x="0" y="0"/>
                          <a:ext cx="1285240" cy="51562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6F49479" w14:textId="77777777" w:rsidR="00692610" w:rsidRDefault="00692610" w:rsidP="00692610">
                            <w:pPr>
                              <w:jc w:val="center"/>
                            </w:pPr>
                            <w:r>
                              <w:t>Acquire performance bond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5CB7" id="Rectangle 61" o:spid="_x0000_s1045" style="position:absolute;margin-left:432.05pt;margin-top:289.45pt;width:101.2pt;height:40.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" fillcolor="white [1624]" strokecolor="#f2f2f2 [3048]">
                <v:fill color2="white [504]" rotate="t" angle="180" focus="35%" type="gradient"/>
                <v:shadow on="t" color="black" opacity="24903f" origin=",.5" offset="0,.55556mm"/>
                <v:textbox>
                  <w:txbxContent>
                    <w:p w14:paraId="66F49479" w14:textId="77777777" w:rsidR="00692610" w:rsidRDefault="00692610" w:rsidP="00692610">
                      <w:pPr>
                        <w:jc w:val="center"/>
                      </w:pPr>
                      <w:r>
                        <w:t>Acquire performance bond</w:t>
                      </w: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5072" behindDoc="0" locked="0" layoutInCell="1" allowOverlap="1" wp14:anchorId="169F43F8" wp14:editId="76FF3B03">
                <wp:simplePos x="0" y="0"/>
                <wp:positionH relativeFrom="column">
                  <wp:posOffset>6202392</wp:posOffset>
                </wp:positionH>
                <wp:positionV relativeFrom="paragraph">
                  <wp:posOffset>3445222</wp:posOffset>
                </wp:positionV>
                <wp:extent cx="0" cy="174518"/>
                <wp:effectExtent l="76200" t="0" r="57150" b="54610"/>
                <wp:wrapNone/>
                <wp:docPr id="5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5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B32A9" id="AutoShape 191" o:spid="_x0000_s1026" type="#_x0000_t32" style="position:absolute;margin-left:488.4pt;margin-top:271.3pt;width:0;height:13.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gkyQEAAHcDAAAOAAAAZHJzL2Uyb0RvYy54bWysU01v2zAMvQ/YfxB0XxwHy9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9840" behindDoc="0" locked="0" layoutInCell="1" allowOverlap="1" wp14:anchorId="3887CB97" wp14:editId="4C9A301A">
                <wp:simplePos x="0" y="0"/>
                <wp:positionH relativeFrom="column">
                  <wp:posOffset>4737100</wp:posOffset>
                </wp:positionH>
                <wp:positionV relativeFrom="paragraph">
                  <wp:posOffset>2623820</wp:posOffset>
                </wp:positionV>
                <wp:extent cx="914400" cy="457200"/>
                <wp:effectExtent l="0" t="0" r="19050" b="19050"/>
                <wp:wrapNone/>
                <wp:docPr id="1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40000"/>
                            <a:lumOff val="60000"/>
                          </a:srgbClr>
                        </a:solidFill>
                        <a:ln w="9525">
                          <a:solidFill>
                            <a:srgbClr val="000000"/>
                          </a:solidFill>
                          <a:miter lim="800000"/>
                          <a:headEnd/>
                          <a:tailEnd/>
                        </a:ln>
                      </wps:spPr>
                      <wps:txbx>
                        <w:txbxContent>
                          <w:p w14:paraId="663C35C4" w14:textId="77777777" w:rsidR="00692610" w:rsidRPr="00FB5B3B" w:rsidRDefault="00692610" w:rsidP="00692610">
                            <w:pPr>
                              <w:jc w:val="center"/>
                              <w:rPr>
                                <w:b/>
                                <w:bCs/>
                              </w:rPr>
                            </w:pPr>
                            <w:r w:rsidRPr="00FB5B3B">
                              <w:rPr>
                                <w:b/>
                                <w:bCs/>
                              </w:rPr>
                              <w:t>Get SBC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CB97" id="Text Box 184" o:spid="_x0000_s1046" type="#_x0000_t202" style="position:absolute;margin-left:373pt;margin-top:206.6pt;width:1in;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" fillcolor="#b9cde5">
                <v:textbox>
                  <w:txbxContent>
                    <w:p w14:paraId="663C35C4" w14:textId="77777777" w:rsidR="00692610" w:rsidRPr="00FB5B3B" w:rsidRDefault="00692610" w:rsidP="00692610">
                      <w:pPr>
                        <w:jc w:val="center"/>
                        <w:rPr>
                          <w:b/>
                          <w:bCs/>
                        </w:rPr>
                      </w:pPr>
                      <w:r w:rsidRPr="00FB5B3B">
                        <w:rPr>
                          <w:b/>
                          <w:bCs/>
                        </w:rPr>
                        <w:t>Get SBC Approval**</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1344" behindDoc="0" locked="0" layoutInCell="1" allowOverlap="1" wp14:anchorId="523443E4" wp14:editId="3A1D51A1">
                <wp:simplePos x="0" y="0"/>
                <wp:positionH relativeFrom="column">
                  <wp:posOffset>4442460</wp:posOffset>
                </wp:positionH>
                <wp:positionV relativeFrom="paragraph">
                  <wp:posOffset>1685290</wp:posOffset>
                </wp:positionV>
                <wp:extent cx="361950" cy="206375"/>
                <wp:effectExtent l="38100" t="0" r="19050" b="60325"/>
                <wp:wrapNone/>
                <wp:docPr id="2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0FC81" id="AutoShape 192" o:spid="_x0000_s1026" type="#_x0000_t32" style="position:absolute;margin-left:349.8pt;margin-top:132.7pt;width:28.5pt;height:16.2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7488" behindDoc="0" locked="0" layoutInCell="1" allowOverlap="1" wp14:anchorId="11D15220" wp14:editId="264857CA">
                <wp:simplePos x="0" y="0"/>
                <wp:positionH relativeFrom="column">
                  <wp:posOffset>4942936</wp:posOffset>
                </wp:positionH>
                <wp:positionV relativeFrom="paragraph">
                  <wp:posOffset>1668181</wp:posOffset>
                </wp:positionV>
                <wp:extent cx="224287" cy="224263"/>
                <wp:effectExtent l="0" t="0" r="80645" b="61595"/>
                <wp:wrapNone/>
                <wp:docPr id="25"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7" cy="224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4DDCB" id="AutoShape 194" o:spid="_x0000_s1026" type="#_x0000_t32" style="position:absolute;margin-left:389.2pt;margin-top:131.35pt;width:17.65pt;height:1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6768" behindDoc="0" locked="0" layoutInCell="1" allowOverlap="1" wp14:anchorId="405CA2C5" wp14:editId="3CDD36DC">
                <wp:simplePos x="0" y="0"/>
                <wp:positionH relativeFrom="column">
                  <wp:posOffset>4724400</wp:posOffset>
                </wp:positionH>
                <wp:positionV relativeFrom="paragraph">
                  <wp:posOffset>1918335</wp:posOffset>
                </wp:positionV>
                <wp:extent cx="914400" cy="457200"/>
                <wp:effectExtent l="0" t="0" r="19050" b="19050"/>
                <wp:wrapNone/>
                <wp:docPr id="1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40000"/>
                            <a:lumOff val="60000"/>
                          </a:srgbClr>
                        </a:solidFill>
                        <a:ln w="9525">
                          <a:solidFill>
                            <a:srgbClr val="000000"/>
                          </a:solidFill>
                          <a:miter lim="800000"/>
                          <a:headEnd/>
                          <a:tailEnd/>
                        </a:ln>
                      </wps:spPr>
                      <wps:txbx>
                        <w:txbxContent>
                          <w:p w14:paraId="02D71770" w14:textId="77777777" w:rsidR="00692610" w:rsidRPr="00FB5B3B" w:rsidRDefault="00692610" w:rsidP="00692610">
                            <w:pPr>
                              <w:jc w:val="center"/>
                              <w:rPr>
                                <w:b/>
                                <w:bCs/>
                              </w:rPr>
                            </w:pPr>
                            <w:r w:rsidRPr="00FB5B3B">
                              <w:rPr>
                                <w:b/>
                                <w:bCs/>
                              </w:rPr>
                              <w:t xml:space="preserve">Over </w:t>
                            </w:r>
                          </w:p>
                          <w:p w14:paraId="10AAD119" w14:textId="77777777" w:rsidR="00692610" w:rsidRPr="00FB5B3B" w:rsidRDefault="00692610" w:rsidP="00692610">
                            <w:pPr>
                              <w:jc w:val="center"/>
                              <w:rPr>
                                <w:b/>
                                <w:bCs/>
                              </w:rPr>
                            </w:pPr>
                            <w:r w:rsidRPr="00FB5B3B">
                              <w:rPr>
                                <w:b/>
                                <w:bCs/>
                              </w:rPr>
                              <w:t>$250,000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A2C5" id="Text Box 183" o:spid="_x0000_s1047" type="#_x0000_t202" style="position:absolute;margin-left:372pt;margin-top:151.05pt;width:1in;height: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" fillcolor="#b9cde5">
                <v:textbox>
                  <w:txbxContent>
                    <w:p w14:paraId="02D71770" w14:textId="77777777" w:rsidR="00692610" w:rsidRPr="00FB5B3B" w:rsidRDefault="00692610" w:rsidP="00692610">
                      <w:pPr>
                        <w:jc w:val="center"/>
                        <w:rPr>
                          <w:b/>
                          <w:bCs/>
                        </w:rPr>
                      </w:pPr>
                      <w:r w:rsidRPr="00FB5B3B">
                        <w:rPr>
                          <w:b/>
                          <w:bCs/>
                        </w:rPr>
                        <w:t xml:space="preserve">Over </w:t>
                      </w:r>
                    </w:p>
                    <w:p w14:paraId="10AAD119" w14:textId="77777777" w:rsidR="00692610" w:rsidRPr="00FB5B3B" w:rsidRDefault="00692610" w:rsidP="00692610">
                      <w:pPr>
                        <w:jc w:val="center"/>
                        <w:rPr>
                          <w:b/>
                          <w:bCs/>
                        </w:rPr>
                      </w:pPr>
                      <w:r w:rsidRPr="00FB5B3B">
                        <w:rPr>
                          <w:b/>
                          <w:bCs/>
                        </w:rPr>
                        <w:t>$250,000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9712" behindDoc="0" locked="0" layoutInCell="1" allowOverlap="1" wp14:anchorId="0D8E60DB" wp14:editId="2A265740">
                <wp:simplePos x="0" y="0"/>
                <wp:positionH relativeFrom="column">
                  <wp:posOffset>4567651</wp:posOffset>
                </wp:positionH>
                <wp:positionV relativeFrom="paragraph">
                  <wp:posOffset>2116455</wp:posOffset>
                </wp:positionV>
                <wp:extent cx="163830" cy="0"/>
                <wp:effectExtent l="0" t="76200" r="26670" b="95250"/>
                <wp:wrapNone/>
                <wp:docPr id="3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A9018" id="AutoShape 215" o:spid="_x0000_s1026" type="#_x0000_t32" style="position:absolute;margin-left:359.65pt;margin-top:166.65pt;width:12.9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3696" behindDoc="0" locked="0" layoutInCell="1" allowOverlap="1" wp14:anchorId="1BEDF3BD" wp14:editId="12AC6A10">
                <wp:simplePos x="0" y="0"/>
                <wp:positionH relativeFrom="column">
                  <wp:posOffset>3644493</wp:posOffset>
                </wp:positionH>
                <wp:positionV relativeFrom="paragraph">
                  <wp:posOffset>1920240</wp:posOffset>
                </wp:positionV>
                <wp:extent cx="914400" cy="456565"/>
                <wp:effectExtent l="0" t="0" r="19050" b="19685"/>
                <wp:wrapNone/>
                <wp:docPr id="1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6565"/>
                        </a:xfrm>
                        <a:prstGeom prst="rect">
                          <a:avLst/>
                        </a:prstGeom>
                        <a:solidFill>
                          <a:srgbClr val="4BACC6">
                            <a:lumMod val="40000"/>
                            <a:lumOff val="60000"/>
                          </a:srgbClr>
                        </a:solidFill>
                        <a:ln w="9525">
                          <a:solidFill>
                            <a:srgbClr val="000000"/>
                          </a:solidFill>
                          <a:miter lim="800000"/>
                          <a:headEnd/>
                          <a:tailEnd/>
                        </a:ln>
                      </wps:spPr>
                      <wps:txbx>
                        <w:txbxContent>
                          <w:p w14:paraId="02E014B7" w14:textId="77777777" w:rsidR="00692610" w:rsidRPr="00FB5B3B" w:rsidRDefault="00692610" w:rsidP="00692610">
                            <w:pPr>
                              <w:jc w:val="center"/>
                              <w:rPr>
                                <w:b/>
                                <w:bCs/>
                              </w:rPr>
                            </w:pPr>
                            <w:r w:rsidRPr="00FB5B3B">
                              <w:rPr>
                                <w:b/>
                                <w:bCs/>
                              </w:rPr>
                              <w:t xml:space="preserve">Over </w:t>
                            </w:r>
                          </w:p>
                          <w:p w14:paraId="6987574B" w14:textId="77777777" w:rsidR="00692610" w:rsidRPr="00FB5B3B" w:rsidRDefault="00692610" w:rsidP="00692610">
                            <w:pPr>
                              <w:jc w:val="center"/>
                              <w:rPr>
                                <w:b/>
                                <w:bCs/>
                              </w:rPr>
                            </w:pPr>
                            <w:r w:rsidRPr="00FB5B3B">
                              <w:rPr>
                                <w:b/>
                                <w:bCs/>
                              </w:rPr>
                              <w:t>$10,000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F3BD" id="Text Box 182" o:spid="_x0000_s1048" type="#_x0000_t202" style="position:absolute;margin-left:286.95pt;margin-top:151.2pt;width:1in;height:35.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" fillcolor="#b7dee8">
                <v:textbox>
                  <w:txbxContent>
                    <w:p w14:paraId="02E014B7" w14:textId="77777777" w:rsidR="00692610" w:rsidRPr="00FB5B3B" w:rsidRDefault="00692610" w:rsidP="00692610">
                      <w:pPr>
                        <w:jc w:val="center"/>
                        <w:rPr>
                          <w:b/>
                          <w:bCs/>
                        </w:rPr>
                      </w:pPr>
                      <w:r w:rsidRPr="00FB5B3B">
                        <w:rPr>
                          <w:b/>
                          <w:bCs/>
                        </w:rPr>
                        <w:t xml:space="preserve">Over </w:t>
                      </w:r>
                    </w:p>
                    <w:p w14:paraId="6987574B" w14:textId="77777777" w:rsidR="00692610" w:rsidRPr="00FB5B3B" w:rsidRDefault="00692610" w:rsidP="00692610">
                      <w:pPr>
                        <w:jc w:val="center"/>
                        <w:rPr>
                          <w:b/>
                          <w:bCs/>
                        </w:rPr>
                      </w:pPr>
                      <w:r w:rsidRPr="00FB5B3B">
                        <w:rPr>
                          <w:b/>
                          <w:bCs/>
                        </w:rPr>
                        <w:t>$10,000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4416" behindDoc="0" locked="0" layoutInCell="1" allowOverlap="1" wp14:anchorId="7B6D9777" wp14:editId="36589E27">
                <wp:simplePos x="0" y="0"/>
                <wp:positionH relativeFrom="column">
                  <wp:posOffset>3346450</wp:posOffset>
                </wp:positionH>
                <wp:positionV relativeFrom="paragraph">
                  <wp:posOffset>1685290</wp:posOffset>
                </wp:positionV>
                <wp:extent cx="1367790" cy="232410"/>
                <wp:effectExtent l="38100" t="0" r="22860" b="91440"/>
                <wp:wrapNone/>
                <wp:docPr id="24"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779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EE798" id="AutoShape 193" o:spid="_x0000_s1026" type="#_x0000_t32" style="position:absolute;margin-left:263.5pt;margin-top:132.7pt;width:107.7pt;height:18.3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7424" behindDoc="0" locked="0" layoutInCell="1" allowOverlap="1" wp14:anchorId="00B803A1" wp14:editId="2E6FF994">
                <wp:simplePos x="0" y="0"/>
                <wp:positionH relativeFrom="column">
                  <wp:posOffset>3479728</wp:posOffset>
                </wp:positionH>
                <wp:positionV relativeFrom="paragraph">
                  <wp:posOffset>3265865</wp:posOffset>
                </wp:positionV>
                <wp:extent cx="180292" cy="6829"/>
                <wp:effectExtent l="0" t="76200" r="29845" b="88900"/>
                <wp:wrapNone/>
                <wp:docPr id="34"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292" cy="6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071BD" id="AutoShape 209" o:spid="_x0000_s1026" type="#_x0000_t32" style="position:absolute;margin-left:274pt;margin-top:257.15pt;width:14.2pt;height:.5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4352" behindDoc="0" locked="0" layoutInCell="1" allowOverlap="1" wp14:anchorId="18C65E30" wp14:editId="0D1817FE">
                <wp:simplePos x="0" y="0"/>
                <wp:positionH relativeFrom="column">
                  <wp:posOffset>2166872</wp:posOffset>
                </wp:positionH>
                <wp:positionV relativeFrom="paragraph">
                  <wp:posOffset>1959838</wp:posOffset>
                </wp:positionV>
                <wp:extent cx="1469294" cy="1156418"/>
                <wp:effectExtent l="3810" t="0" r="20955" b="1125855"/>
                <wp:wrapNone/>
                <wp:docPr id="4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69294" cy="1156418"/>
                        </a:xfrm>
                        <a:prstGeom prst="bentConnector3">
                          <a:avLst>
                            <a:gd name="adj1" fmla="val 17503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84C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8" o:spid="_x0000_s1026" type="#_x0000_t34" style="position:absolute;margin-left:170.6pt;margin-top:154.3pt;width:115.7pt;height:91.05pt;rotation:90;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" adj="37808"/>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9776" behindDoc="0" locked="0" layoutInCell="1" allowOverlap="1" wp14:anchorId="705D1E1C" wp14:editId="3F590E85">
                <wp:simplePos x="0" y="0"/>
                <wp:positionH relativeFrom="column">
                  <wp:posOffset>2918460</wp:posOffset>
                </wp:positionH>
                <wp:positionV relativeFrom="paragraph">
                  <wp:posOffset>3084195</wp:posOffset>
                </wp:positionV>
                <wp:extent cx="0" cy="196215"/>
                <wp:effectExtent l="76200" t="0" r="57150" b="51435"/>
                <wp:wrapNone/>
                <wp:docPr id="30"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74D62" id="AutoShape 198" o:spid="_x0000_s1026" type="#_x0000_t32" style="position:absolute;margin-left:229.8pt;margin-top:242.85pt;width:0;height: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6704" behindDoc="0" locked="0" layoutInCell="1" allowOverlap="1" wp14:anchorId="568EED97" wp14:editId="443D9B90">
                <wp:simplePos x="0" y="0"/>
                <wp:positionH relativeFrom="column">
                  <wp:posOffset>2874010</wp:posOffset>
                </wp:positionH>
                <wp:positionV relativeFrom="paragraph">
                  <wp:posOffset>2374900</wp:posOffset>
                </wp:positionV>
                <wp:extent cx="0" cy="247015"/>
                <wp:effectExtent l="76200" t="0" r="57150" b="57785"/>
                <wp:wrapNone/>
                <wp:docPr id="29"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978C5" id="AutoShape 197" o:spid="_x0000_s1026" type="#_x0000_t32" style="position:absolute;margin-left:226.3pt;margin-top:187pt;width:0;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9056" behindDoc="0" locked="0" layoutInCell="1" allowOverlap="1" wp14:anchorId="0A85B7C3" wp14:editId="46E75C27">
                <wp:simplePos x="0" y="0"/>
                <wp:positionH relativeFrom="column">
                  <wp:posOffset>2447925</wp:posOffset>
                </wp:positionH>
                <wp:positionV relativeFrom="paragraph">
                  <wp:posOffset>2626995</wp:posOffset>
                </wp:positionV>
                <wp:extent cx="914400" cy="457200"/>
                <wp:effectExtent l="0" t="0" r="19050" b="19050"/>
                <wp:wrapNone/>
                <wp:docPr id="2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1F497D">
                            <a:lumMod val="20000"/>
                            <a:lumOff val="80000"/>
                          </a:srgbClr>
                        </a:solidFill>
                        <a:ln w="9525">
                          <a:solidFill>
                            <a:srgbClr val="000000"/>
                          </a:solidFill>
                          <a:miter lim="800000"/>
                          <a:headEnd/>
                          <a:tailEnd/>
                        </a:ln>
                      </wps:spPr>
                      <wps:txbx>
                        <w:txbxContent>
                          <w:p w14:paraId="363D18B8" w14:textId="77777777" w:rsidR="00692610" w:rsidRDefault="00692610" w:rsidP="00692610">
                            <w:pPr>
                              <w:jc w:val="center"/>
                            </w:pPr>
                            <w:r>
                              <w:t>Use 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B7C3" id="Text Box 187" o:spid="_x0000_s1049" type="#_x0000_t202" style="position:absolute;margin-left:192.75pt;margin-top:206.85pt;width:1in;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" fillcolor="#c6d9f1">
                <v:textbox>
                  <w:txbxContent>
                    <w:p w14:paraId="363D18B8" w14:textId="77777777" w:rsidR="00692610" w:rsidRDefault="00692610" w:rsidP="00692610">
                      <w:pPr>
                        <w:jc w:val="center"/>
                      </w:pPr>
                      <w:r>
                        <w:t>Use 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0624" behindDoc="0" locked="0" layoutInCell="1" allowOverlap="1" wp14:anchorId="34C7135E" wp14:editId="543ED6C3">
                <wp:simplePos x="0" y="0"/>
                <wp:positionH relativeFrom="column">
                  <wp:posOffset>2435728</wp:posOffset>
                </wp:positionH>
                <wp:positionV relativeFrom="paragraph">
                  <wp:posOffset>1913100</wp:posOffset>
                </wp:positionV>
                <wp:extent cx="914400" cy="457200"/>
                <wp:effectExtent l="0" t="0" r="19050" b="19050"/>
                <wp:wrapNone/>
                <wp:docPr id="1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1F497D">
                            <a:lumMod val="20000"/>
                            <a:lumOff val="80000"/>
                          </a:srgbClr>
                        </a:solidFill>
                        <a:ln w="9525">
                          <a:solidFill>
                            <a:srgbClr val="000000"/>
                          </a:solidFill>
                          <a:miter lim="800000"/>
                          <a:headEnd/>
                          <a:tailEnd/>
                        </a:ln>
                      </wps:spPr>
                      <wps:txbx>
                        <w:txbxContent>
                          <w:p w14:paraId="10774BCB" w14:textId="77777777" w:rsidR="00692610" w:rsidRPr="00FB5B3B" w:rsidRDefault="00692610" w:rsidP="00692610">
                            <w:pPr>
                              <w:jc w:val="center"/>
                              <w:rPr>
                                <w:b/>
                                <w:bCs/>
                              </w:rPr>
                            </w:pPr>
                            <w:r w:rsidRPr="00FB5B3B">
                              <w:rPr>
                                <w:b/>
                                <w:bCs/>
                              </w:rPr>
                              <w:t>Under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7135E" id="Text Box 181" o:spid="_x0000_s1050" type="#_x0000_t202" style="position:absolute;margin-left:191.8pt;margin-top:150.65pt;width:1in;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" fillcolor="#c6d9f1">
                <v:textbox>
                  <w:txbxContent>
                    <w:p w14:paraId="10774BCB" w14:textId="77777777" w:rsidR="00692610" w:rsidRPr="00FB5B3B" w:rsidRDefault="00692610" w:rsidP="00692610">
                      <w:pPr>
                        <w:jc w:val="center"/>
                        <w:rPr>
                          <w:b/>
                          <w:bCs/>
                        </w:rPr>
                      </w:pPr>
                      <w:r w:rsidRPr="00FB5B3B">
                        <w:rPr>
                          <w:b/>
                          <w:bCs/>
                        </w:rPr>
                        <w:t>Under $10,000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8208" behindDoc="0" locked="0" layoutInCell="1" allowOverlap="1" wp14:anchorId="09C1D9F9" wp14:editId="6CD3E4D8">
                <wp:simplePos x="0" y="0"/>
                <wp:positionH relativeFrom="column">
                  <wp:posOffset>2124075</wp:posOffset>
                </wp:positionH>
                <wp:positionV relativeFrom="paragraph">
                  <wp:posOffset>1348105</wp:posOffset>
                </wp:positionV>
                <wp:extent cx="1485900" cy="457200"/>
                <wp:effectExtent l="0" t="0" r="19050" b="19050"/>
                <wp:wrapNone/>
                <wp:docPr id="4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8064A2">
                            <a:lumMod val="40000"/>
                            <a:lumOff val="60000"/>
                          </a:srgbClr>
                        </a:solidFill>
                        <a:ln w="9525">
                          <a:solidFill>
                            <a:srgbClr val="000000"/>
                          </a:solidFill>
                          <a:miter lim="800000"/>
                          <a:headEnd/>
                          <a:tailEnd/>
                        </a:ln>
                      </wps:spPr>
                      <wps:txbx>
                        <w:txbxContent>
                          <w:p w14:paraId="57BB4759" w14:textId="77777777" w:rsidR="00692610" w:rsidRPr="00FB5B3B" w:rsidRDefault="00692610" w:rsidP="00692610">
                            <w:pPr>
                              <w:jc w:val="center"/>
                              <w:rPr>
                                <w:b/>
                                <w:bCs/>
                              </w:rPr>
                            </w:pPr>
                            <w:r w:rsidRPr="00FB5B3B">
                              <w:rPr>
                                <w:b/>
                                <w:bCs/>
                              </w:rPr>
                              <w:t>Preventative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D9F9" id="Text Box 206" o:spid="_x0000_s1051" type="#_x0000_t202" style="position:absolute;margin-left:167.25pt;margin-top:106.15pt;width:117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" fillcolor="#ccc1da">
                <v:textbox>
                  <w:txbxContent>
                    <w:p w14:paraId="57BB4759" w14:textId="77777777" w:rsidR="00692610" w:rsidRPr="00FB5B3B" w:rsidRDefault="00692610" w:rsidP="00692610">
                      <w:pPr>
                        <w:jc w:val="center"/>
                        <w:rPr>
                          <w:b/>
                          <w:bCs/>
                        </w:rPr>
                      </w:pPr>
                      <w:r w:rsidRPr="00FB5B3B">
                        <w:rPr>
                          <w:b/>
                          <w:bCs/>
                        </w:rPr>
                        <w:t>Preventative Maintenance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3568" behindDoc="0" locked="0" layoutInCell="1" allowOverlap="1" wp14:anchorId="17FF25F0" wp14:editId="325F1838">
                <wp:simplePos x="0" y="0"/>
                <wp:positionH relativeFrom="column">
                  <wp:posOffset>3219450</wp:posOffset>
                </wp:positionH>
                <wp:positionV relativeFrom="paragraph">
                  <wp:posOffset>1137920</wp:posOffset>
                </wp:positionV>
                <wp:extent cx="427990" cy="267970"/>
                <wp:effectExtent l="0" t="0" r="635" b="0"/>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431517"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F25F0" id="AutoShape 211" o:spid="_x0000_s1052" style="position:absolute;margin-left:253.5pt;margin-top:89.6pt;width:33.7pt;height:21.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" filled="f" stroked="f">
                <v:textbox>
                  <w:txbxContent>
                    <w:p w14:paraId="78431517"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2848" behindDoc="0" locked="0" layoutInCell="1" allowOverlap="1" wp14:anchorId="0530E062" wp14:editId="3F1CC061">
                <wp:simplePos x="0" y="0"/>
                <wp:positionH relativeFrom="column">
                  <wp:posOffset>1373505</wp:posOffset>
                </wp:positionH>
                <wp:positionV relativeFrom="paragraph">
                  <wp:posOffset>1804670</wp:posOffset>
                </wp:positionV>
                <wp:extent cx="469900" cy="233045"/>
                <wp:effectExtent l="11430" t="8890" r="42545" b="53340"/>
                <wp:wrapNone/>
                <wp:docPr id="50"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2D713" id="AutoShape 199" o:spid="_x0000_s1026" type="#_x0000_t32" style="position:absolute;margin-left:108.15pt;margin-top:142.1pt;width:37pt;height: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8336" behindDoc="0" locked="0" layoutInCell="1" allowOverlap="1" wp14:anchorId="4D0D2C98" wp14:editId="0D749784">
                <wp:simplePos x="0" y="0"/>
                <wp:positionH relativeFrom="column">
                  <wp:posOffset>1299845</wp:posOffset>
                </wp:positionH>
                <wp:positionV relativeFrom="paragraph">
                  <wp:posOffset>2052955</wp:posOffset>
                </wp:positionV>
                <wp:extent cx="914400" cy="457200"/>
                <wp:effectExtent l="13970" t="9525" r="5080" b="9525"/>
                <wp:wrapNone/>
                <wp:docPr id="4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40000"/>
                            <a:lumOff val="60000"/>
                          </a:srgbClr>
                        </a:solidFill>
                        <a:ln w="9525">
                          <a:solidFill>
                            <a:srgbClr val="000000"/>
                          </a:solidFill>
                          <a:miter lim="800000"/>
                          <a:headEnd/>
                          <a:tailEnd/>
                        </a:ln>
                      </wps:spPr>
                      <wps:txbx>
                        <w:txbxContent>
                          <w:p w14:paraId="7C06AB38" w14:textId="77777777" w:rsidR="00692610" w:rsidRDefault="00692610" w:rsidP="00692610">
                            <w:pPr>
                              <w:jc w:val="center"/>
                            </w:pPr>
                            <w:r>
                              <w:t xml:space="preserve">Use </w:t>
                            </w:r>
                          </w:p>
                          <w:p w14:paraId="26E36C18" w14:textId="77777777" w:rsidR="00692610" w:rsidRDefault="00692610" w:rsidP="00692610">
                            <w:pPr>
                              <w:jc w:val="center"/>
                            </w:pPr>
                            <w:r>
                              <w:t>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2C98" id="Text Box 177" o:spid="_x0000_s1053" type="#_x0000_t202" style="position:absolute;margin-left:102.35pt;margin-top:161.65pt;width:1in;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" fillcolor="#e6b9b8">
                <v:textbox>
                  <w:txbxContent>
                    <w:p w14:paraId="7C06AB38" w14:textId="77777777" w:rsidR="00692610" w:rsidRDefault="00692610" w:rsidP="00692610">
                      <w:pPr>
                        <w:jc w:val="center"/>
                      </w:pPr>
                      <w:r>
                        <w:t xml:space="preserve">Use </w:t>
                      </w:r>
                    </w:p>
                    <w:p w14:paraId="26E36C18" w14:textId="77777777" w:rsidR="00692610" w:rsidRDefault="00692610" w:rsidP="00692610">
                      <w:pPr>
                        <w:jc w:val="center"/>
                      </w:pPr>
                      <w:r>
                        <w:t>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5264" behindDoc="0" locked="0" layoutInCell="1" allowOverlap="1" wp14:anchorId="4CE563B1" wp14:editId="172E54BF">
                <wp:simplePos x="0" y="0"/>
                <wp:positionH relativeFrom="column">
                  <wp:posOffset>799465</wp:posOffset>
                </wp:positionH>
                <wp:positionV relativeFrom="paragraph">
                  <wp:posOffset>1347470</wp:posOffset>
                </wp:positionV>
                <wp:extent cx="914400" cy="457200"/>
                <wp:effectExtent l="8890" t="8890" r="10160" b="10160"/>
                <wp:wrapNone/>
                <wp:docPr id="4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60000"/>
                            <a:lumOff val="40000"/>
                          </a:srgbClr>
                        </a:solidFill>
                        <a:ln w="9525">
                          <a:solidFill>
                            <a:srgbClr val="000000"/>
                          </a:solidFill>
                          <a:miter lim="800000"/>
                          <a:headEnd/>
                          <a:tailEnd/>
                        </a:ln>
                      </wps:spPr>
                      <wps:txbx>
                        <w:txbxContent>
                          <w:p w14:paraId="63F779C2" w14:textId="77777777" w:rsidR="00692610" w:rsidRDefault="00692610" w:rsidP="00692610">
                            <w:pPr>
                              <w:jc w:val="center"/>
                            </w:pPr>
                            <w:r>
                              <w:t>Contact 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63B1" id="Text Box 176" o:spid="_x0000_s1054" type="#_x0000_t202" style="position:absolute;margin-left:62.95pt;margin-top:106.1pt;width:1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" fillcolor="#d99694">
                <v:textbox>
                  <w:txbxContent>
                    <w:p w14:paraId="63F779C2" w14:textId="77777777" w:rsidR="00692610" w:rsidRDefault="00692610" w:rsidP="00692610">
                      <w:pPr>
                        <w:jc w:val="center"/>
                      </w:pPr>
                      <w:r>
                        <w:t>Contact 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2976" behindDoc="0" locked="0" layoutInCell="1" allowOverlap="1" wp14:anchorId="6775D5E3" wp14:editId="2E9B4FA4">
                <wp:simplePos x="0" y="0"/>
                <wp:positionH relativeFrom="column">
                  <wp:posOffset>2122170</wp:posOffset>
                </wp:positionH>
                <wp:positionV relativeFrom="paragraph">
                  <wp:posOffset>538480</wp:posOffset>
                </wp:positionV>
                <wp:extent cx="1357630" cy="455295"/>
                <wp:effectExtent l="0" t="0" r="0" b="1905"/>
                <wp:wrapNone/>
                <wp:docPr id="4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15A6" w14:textId="77777777" w:rsidR="00692610" w:rsidRPr="00E714D9" w:rsidRDefault="00692610" w:rsidP="00692610">
                            <w:pPr>
                              <w:jc w:val="center"/>
                              <w:rPr>
                                <w:sz w:val="20"/>
                                <w:szCs w:val="20"/>
                              </w:rPr>
                            </w:pPr>
                            <w:r w:rsidRPr="00E714D9">
                              <w:rPr>
                                <w:sz w:val="20"/>
                                <w:szCs w:val="20"/>
                              </w:rPr>
                              <w:t xml:space="preserve">If no vendor </w:t>
                            </w:r>
                            <w:r>
                              <w:rPr>
                                <w:sz w:val="20"/>
                                <w:szCs w:val="20"/>
                              </w:rPr>
                              <w:t>coverage</w:t>
                            </w:r>
                            <w:r w:rsidRPr="00E714D9">
                              <w:rPr>
                                <w:sz w:val="20"/>
                                <w:szCs w:val="20"/>
                              </w:rPr>
                              <w:t xml:space="preserve"> </w:t>
                            </w:r>
                            <w:r>
                              <w:rPr>
                                <w:sz w:val="20"/>
                                <w:szCs w:val="20"/>
                              </w:rPr>
                              <w:t xml:space="preserve">         </w:t>
                            </w:r>
                            <w:r w:rsidRPr="00E714D9">
                              <w:rPr>
                                <w:sz w:val="20"/>
                                <w:szCs w:val="20"/>
                              </w:rPr>
                              <w:t>in your</w:t>
                            </w:r>
                            <w:r>
                              <w:rPr>
                                <w:sz w:val="20"/>
                                <w:szCs w:val="20"/>
                              </w:rPr>
                              <w:t xml:space="preserve"> </w:t>
                            </w:r>
                            <w:r w:rsidRPr="00E714D9">
                              <w:rPr>
                                <w:sz w:val="20"/>
                                <w:szCs w:val="20"/>
                              </w:rPr>
                              <w:t>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D5E3" id="Text Box 269" o:spid="_x0000_s1055" type="#_x0000_t202" style="position:absolute;margin-left:167.1pt;margin-top:42.4pt;width:106.9pt;height:35.8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" filled="f" stroked="f">
                <v:textbox>
                  <w:txbxContent>
                    <w:p w14:paraId="2D7715A6" w14:textId="77777777" w:rsidR="00692610" w:rsidRPr="00E714D9" w:rsidRDefault="00692610" w:rsidP="00692610">
                      <w:pPr>
                        <w:jc w:val="center"/>
                        <w:rPr>
                          <w:sz w:val="20"/>
                          <w:szCs w:val="20"/>
                        </w:rPr>
                      </w:pPr>
                      <w:r w:rsidRPr="00E714D9">
                        <w:rPr>
                          <w:sz w:val="20"/>
                          <w:szCs w:val="20"/>
                        </w:rPr>
                        <w:t xml:space="preserve">If no vendor </w:t>
                      </w:r>
                      <w:r>
                        <w:rPr>
                          <w:sz w:val="20"/>
                          <w:szCs w:val="20"/>
                        </w:rPr>
                        <w:t>coverage</w:t>
                      </w:r>
                      <w:r w:rsidRPr="00E714D9">
                        <w:rPr>
                          <w:sz w:val="20"/>
                          <w:szCs w:val="20"/>
                        </w:rPr>
                        <w:t xml:space="preserve"> </w:t>
                      </w:r>
                      <w:r>
                        <w:rPr>
                          <w:sz w:val="20"/>
                          <w:szCs w:val="20"/>
                        </w:rPr>
                        <w:t xml:space="preserve">         </w:t>
                      </w:r>
                      <w:r w:rsidRPr="00E714D9">
                        <w:rPr>
                          <w:sz w:val="20"/>
                          <w:szCs w:val="20"/>
                        </w:rPr>
                        <w:t>in your</w:t>
                      </w:r>
                      <w:r>
                        <w:rPr>
                          <w:sz w:val="20"/>
                          <w:szCs w:val="20"/>
                        </w:rPr>
                        <w:t xml:space="preserve"> </w:t>
                      </w:r>
                      <w:r w:rsidRPr="00E714D9">
                        <w:rPr>
                          <w:sz w:val="20"/>
                          <w:szCs w:val="20"/>
                        </w:rPr>
                        <w:t>county</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2784" behindDoc="0" locked="0" layoutInCell="1" allowOverlap="1" wp14:anchorId="174B08D1" wp14:editId="349E0348">
                <wp:simplePos x="0" y="0"/>
                <wp:positionH relativeFrom="column">
                  <wp:posOffset>1497965</wp:posOffset>
                </wp:positionH>
                <wp:positionV relativeFrom="paragraph">
                  <wp:posOffset>388620</wp:posOffset>
                </wp:positionV>
                <wp:extent cx="1379220" cy="484505"/>
                <wp:effectExtent l="21590" t="12065" r="18415" b="55880"/>
                <wp:wrapNone/>
                <wp:docPr id="4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79220" cy="484505"/>
                        </a:xfrm>
                        <a:prstGeom prst="bentConnector3">
                          <a:avLst>
                            <a:gd name="adj1" fmla="val -417"/>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3677C" id="AutoShape 270" o:spid="_x0000_s1026" type="#_x0000_t34" style="position:absolute;margin-left:117.95pt;margin-top:30.6pt;width:108.6pt;height:38.15pt;rotation:180;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" adj="-9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0496" behindDoc="0" locked="0" layoutInCell="1" allowOverlap="1" wp14:anchorId="2CF0B454" wp14:editId="2942C5D2">
                <wp:simplePos x="0" y="0"/>
                <wp:positionH relativeFrom="column">
                  <wp:posOffset>2673985</wp:posOffset>
                </wp:positionH>
                <wp:positionV relativeFrom="paragraph">
                  <wp:posOffset>965200</wp:posOffset>
                </wp:positionV>
                <wp:extent cx="504190" cy="267970"/>
                <wp:effectExtent l="0" t="0" r="3175" b="635"/>
                <wp:wrapNone/>
                <wp:docPr id="4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AED6CA" w14:textId="77777777" w:rsidR="00692610" w:rsidRPr="003E1A25" w:rsidRDefault="00692610" w:rsidP="00692610">
                            <w:pPr>
                              <w:jc w:val="center"/>
                              <w:rPr>
                                <w:sz w:val="20"/>
                                <w:szCs w:val="20"/>
                              </w:rPr>
                            </w:pPr>
                            <w:r w:rsidRPr="003E1A25">
                              <w:rPr>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0B454" id="AutoShape 210" o:spid="_x0000_s1056" style="position:absolute;margin-left:210.55pt;margin-top:76pt;width:39.7pt;height:2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" filled="f" stroked="f">
                <v:textbox>
                  <w:txbxContent>
                    <w:p w14:paraId="55AED6CA" w14:textId="77777777" w:rsidR="00692610" w:rsidRPr="003E1A25" w:rsidRDefault="00692610" w:rsidP="00692610">
                      <w:pPr>
                        <w:jc w:val="center"/>
                        <w:rPr>
                          <w:sz w:val="20"/>
                          <w:szCs w:val="20"/>
                        </w:rPr>
                      </w:pPr>
                      <w:r w:rsidRPr="003E1A25">
                        <w:rPr>
                          <w:sz w:val="20"/>
                          <w:szCs w:val="20"/>
                        </w:rPr>
                        <w:t>Yes</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6640" behindDoc="0" locked="0" layoutInCell="1" allowOverlap="1" wp14:anchorId="01ABD1D3" wp14:editId="379D3889">
                <wp:simplePos x="0" y="0"/>
                <wp:positionH relativeFrom="column">
                  <wp:posOffset>3870960</wp:posOffset>
                </wp:positionH>
                <wp:positionV relativeFrom="paragraph">
                  <wp:posOffset>1079500</wp:posOffset>
                </wp:positionV>
                <wp:extent cx="504190" cy="267970"/>
                <wp:effectExtent l="3810" t="0" r="0" b="635"/>
                <wp:wrapNone/>
                <wp:docPr id="3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218868"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BD1D3" id="_x0000_s1057" style="position:absolute;margin-left:304.8pt;margin-top:85pt;width:39.7pt;height:21.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" filled="f" stroked="f">
                <v:textbox>
                  <w:txbxContent>
                    <w:p w14:paraId="67218868"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8272" behindDoc="0" locked="0" layoutInCell="1" allowOverlap="1" wp14:anchorId="258EB20C" wp14:editId="6E512B68">
                <wp:simplePos x="0" y="0"/>
                <wp:positionH relativeFrom="column">
                  <wp:posOffset>3667760</wp:posOffset>
                </wp:positionH>
                <wp:positionV relativeFrom="paragraph">
                  <wp:posOffset>1012825</wp:posOffset>
                </wp:positionV>
                <wp:extent cx="716915" cy="457200"/>
                <wp:effectExtent l="10160" t="7620" r="44450" b="59055"/>
                <wp:wrapNone/>
                <wp:docPr id="38"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6EE23" id="AutoShape 191" o:spid="_x0000_s1026" type="#_x0000_t32" style="position:absolute;margin-left:288.8pt;margin-top:79.75pt;width:56.4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1280" behindDoc="0" locked="0" layoutInCell="1" allowOverlap="1" wp14:anchorId="3AFB25B3" wp14:editId="4FE213AD">
                <wp:simplePos x="0" y="0"/>
                <wp:positionH relativeFrom="column">
                  <wp:posOffset>3128010</wp:posOffset>
                </wp:positionH>
                <wp:positionV relativeFrom="paragraph">
                  <wp:posOffset>1012825</wp:posOffset>
                </wp:positionV>
                <wp:extent cx="538480" cy="325120"/>
                <wp:effectExtent l="41910" t="7620" r="10160" b="5778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48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11796" id="AutoShape 207" o:spid="_x0000_s1026" type="#_x0000_t32" style="position:absolute;margin-left:246.3pt;margin-top:79.75pt;width:42.4pt;height:25.6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2192" behindDoc="0" locked="0" layoutInCell="1" allowOverlap="1" wp14:anchorId="2F19B0E9" wp14:editId="07A4A50D">
                <wp:simplePos x="0" y="0"/>
                <wp:positionH relativeFrom="column">
                  <wp:posOffset>3536950</wp:posOffset>
                </wp:positionH>
                <wp:positionV relativeFrom="paragraph">
                  <wp:posOffset>738505</wp:posOffset>
                </wp:positionV>
                <wp:extent cx="1371600" cy="274320"/>
                <wp:effectExtent l="12700" t="9525" r="6350" b="11430"/>
                <wp:wrapNone/>
                <wp:docPr id="3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ysClr val="window" lastClr="FFFFFF">
                            <a:lumMod val="75000"/>
                            <a:lumOff val="0"/>
                          </a:sysClr>
                        </a:solidFill>
                        <a:ln w="9525">
                          <a:solidFill>
                            <a:srgbClr val="000000"/>
                          </a:solidFill>
                          <a:miter lim="800000"/>
                          <a:headEnd/>
                          <a:tailEnd/>
                        </a:ln>
                      </wps:spPr>
                      <wps:txbx>
                        <w:txbxContent>
                          <w:p w14:paraId="65014322" w14:textId="77777777" w:rsidR="00692610" w:rsidRPr="00FB5B3B" w:rsidRDefault="00692610" w:rsidP="00692610">
                            <w:pPr>
                              <w:jc w:val="center"/>
                              <w:rPr>
                                <w:b/>
                                <w:bCs/>
                                <w:szCs w:val="24"/>
                              </w:rPr>
                            </w:pPr>
                            <w:r w:rsidRPr="00FB5B3B">
                              <w:rPr>
                                <w:b/>
                                <w:bCs/>
                                <w:szCs w:val="24"/>
                              </w:rPr>
                              <w:t>Emergency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B0E9" id="Text Box 175" o:spid="_x0000_s1058" type="#_x0000_t202" style="position:absolute;margin-left:278.5pt;margin-top:58.15pt;width:108pt;height:21.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" fillcolor="#bfbfbf">
                <v:textbox>
                  <w:txbxContent>
                    <w:p w14:paraId="65014322" w14:textId="77777777" w:rsidR="00692610" w:rsidRPr="00FB5B3B" w:rsidRDefault="00692610" w:rsidP="00692610">
                      <w:pPr>
                        <w:jc w:val="center"/>
                        <w:rPr>
                          <w:b/>
                          <w:bCs/>
                          <w:szCs w:val="24"/>
                        </w:rPr>
                      </w:pPr>
                      <w:r w:rsidRPr="00FB5B3B">
                        <w:rPr>
                          <w:b/>
                          <w:bCs/>
                          <w:szCs w:val="24"/>
                        </w:rPr>
                        <w:t>Emergency Job?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1408" behindDoc="0" locked="0" layoutInCell="1" allowOverlap="1" wp14:anchorId="525CA55C" wp14:editId="474098C2">
                <wp:simplePos x="0" y="0"/>
                <wp:positionH relativeFrom="column">
                  <wp:posOffset>4384675</wp:posOffset>
                </wp:positionH>
                <wp:positionV relativeFrom="paragraph">
                  <wp:posOffset>1224280</wp:posOffset>
                </wp:positionV>
                <wp:extent cx="914400" cy="457200"/>
                <wp:effectExtent l="12700" t="9525" r="6350" b="9525"/>
                <wp:wrapNone/>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60000"/>
                            <a:lumOff val="40000"/>
                          </a:srgbClr>
                        </a:solidFill>
                        <a:ln w="9525">
                          <a:solidFill>
                            <a:srgbClr val="000000"/>
                          </a:solidFill>
                          <a:miter lim="800000"/>
                          <a:headEnd/>
                          <a:tailEnd/>
                        </a:ln>
                      </wps:spPr>
                      <wps:txbx>
                        <w:txbxContent>
                          <w:p w14:paraId="546129D1" w14:textId="77777777" w:rsidR="00692610" w:rsidRDefault="00692610" w:rsidP="00692610">
                            <w:pPr>
                              <w:jc w:val="center"/>
                            </w:pPr>
                            <w:r>
                              <w:t>Estimated Job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A55C" id="Text Box 178" o:spid="_x0000_s1059" type="#_x0000_t202" style="position:absolute;margin-left:345.25pt;margin-top:96.4pt;width:1in;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" fillcolor="#95b3d7">
                <v:textbox>
                  <w:txbxContent>
                    <w:p w14:paraId="546129D1" w14:textId="77777777" w:rsidR="00692610" w:rsidRDefault="00692610" w:rsidP="00692610">
                      <w:pPr>
                        <w:jc w:val="center"/>
                      </w:pPr>
                      <w:r>
                        <w:t>Estimated Job Value?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0688" behindDoc="0" locked="0" layoutInCell="1" allowOverlap="1" wp14:anchorId="14311841" wp14:editId="3A7C3DEB">
                <wp:simplePos x="0" y="0"/>
                <wp:positionH relativeFrom="column">
                  <wp:posOffset>3197225</wp:posOffset>
                </wp:positionH>
                <wp:positionV relativeFrom="paragraph">
                  <wp:posOffset>395605</wp:posOffset>
                </wp:positionV>
                <wp:extent cx="470535" cy="236855"/>
                <wp:effectExtent l="0" t="0" r="0" b="1270"/>
                <wp:wrapNone/>
                <wp:docPr id="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F89A"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1841" id="_x0000_s1060" type="#_x0000_t202" style="position:absolute;margin-left:251.75pt;margin-top:31.15pt;width:37.05pt;height:18.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" filled="f" stroked="f">
                <v:textbox>
                  <w:txbxContent>
                    <w:p w14:paraId="1BDDF89A"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7616" behindDoc="0" locked="0" layoutInCell="1" allowOverlap="1" wp14:anchorId="4B604513" wp14:editId="4746C889">
                <wp:simplePos x="0" y="0"/>
                <wp:positionH relativeFrom="column">
                  <wp:posOffset>2876550</wp:posOffset>
                </wp:positionH>
                <wp:positionV relativeFrom="paragraph">
                  <wp:posOffset>358775</wp:posOffset>
                </wp:positionV>
                <wp:extent cx="791210" cy="379730"/>
                <wp:effectExtent l="9525" t="10795" r="37465" b="57150"/>
                <wp:wrapNone/>
                <wp:docPr id="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379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2360" id="AutoShape 264" o:spid="_x0000_s1026" type="#_x0000_t32" style="position:absolute;margin-left:226.5pt;margin-top:28.25pt;width:62.3pt;height:29.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6832" behindDoc="0" locked="0" layoutInCell="1" allowOverlap="1" wp14:anchorId="0188196C" wp14:editId="5D43FC0E">
                <wp:simplePos x="0" y="0"/>
                <wp:positionH relativeFrom="column">
                  <wp:posOffset>1497965</wp:posOffset>
                </wp:positionH>
                <wp:positionV relativeFrom="paragraph">
                  <wp:posOffset>358775</wp:posOffset>
                </wp:positionV>
                <wp:extent cx="1378585" cy="314325"/>
                <wp:effectExtent l="31115" t="10795" r="9525" b="55880"/>
                <wp:wrapNone/>
                <wp:docPr id="7"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F6132" id="AutoShape 267" o:spid="_x0000_s1026" type="#_x0000_t32" style="position:absolute;margin-left:117.95pt;margin-top:28.25pt;width:108.55pt;height:24.75pt;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9904" behindDoc="0" locked="0" layoutInCell="1" allowOverlap="1" wp14:anchorId="14298B4B" wp14:editId="18D171E6">
                <wp:simplePos x="0" y="0"/>
                <wp:positionH relativeFrom="column">
                  <wp:posOffset>1600200</wp:posOffset>
                </wp:positionH>
                <wp:positionV relativeFrom="paragraph">
                  <wp:posOffset>388620</wp:posOffset>
                </wp:positionV>
                <wp:extent cx="419100" cy="284480"/>
                <wp:effectExtent l="0" t="2540" r="0" b="0"/>
                <wp:wrapNone/>
                <wp:docPr id="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CBC69" w14:textId="77777777" w:rsidR="00692610" w:rsidRPr="00954F4C" w:rsidRDefault="00692610" w:rsidP="00692610">
                            <w:pPr>
                              <w:jc w:val="center"/>
                              <w:rPr>
                                <w:sz w:val="20"/>
                              </w:rPr>
                            </w:pPr>
                            <w:r>
                              <w:rPr>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8B4B" id="Text Box 268" o:spid="_x0000_s1061" type="#_x0000_t202" style="position:absolute;margin-left:126pt;margin-top:30.6pt;width:33pt;height:22.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" filled="f" stroked="f">
                <v:textbox>
                  <w:txbxContent>
                    <w:p w14:paraId="10ACBC69" w14:textId="77777777" w:rsidR="00692610" w:rsidRPr="00954F4C" w:rsidRDefault="00692610" w:rsidP="00692610">
                      <w:pPr>
                        <w:jc w:val="center"/>
                        <w:rPr>
                          <w:sz w:val="20"/>
                        </w:rPr>
                      </w:pPr>
                      <w:r>
                        <w:rPr>
                          <w:sz w:val="20"/>
                        </w:rPr>
                        <w:t>No</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3760" behindDoc="0" locked="0" layoutInCell="1" allowOverlap="1" wp14:anchorId="360B3A21" wp14:editId="67C1D8F4">
                <wp:simplePos x="0" y="0"/>
                <wp:positionH relativeFrom="column">
                  <wp:posOffset>-147955</wp:posOffset>
                </wp:positionH>
                <wp:positionV relativeFrom="paragraph">
                  <wp:posOffset>395605</wp:posOffset>
                </wp:positionV>
                <wp:extent cx="1645920" cy="674370"/>
                <wp:effectExtent l="13970" t="9525" r="6985" b="1143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4370"/>
                        </a:xfrm>
                        <a:prstGeom prst="rect">
                          <a:avLst/>
                        </a:prstGeom>
                        <a:solidFill>
                          <a:sysClr val="window" lastClr="FFFFFF">
                            <a:lumMod val="95000"/>
                            <a:lumOff val="0"/>
                          </a:sysClr>
                        </a:solidFill>
                        <a:ln w="9525">
                          <a:solidFill>
                            <a:srgbClr val="000000"/>
                          </a:solidFill>
                          <a:miter lim="800000"/>
                          <a:headEnd/>
                          <a:tailEnd/>
                        </a:ln>
                      </wps:spPr>
                      <wps:txbx>
                        <w:txbxContent>
                          <w:p w14:paraId="0DFA2479" w14:textId="77777777" w:rsidR="00692610" w:rsidRDefault="00692610" w:rsidP="00692610">
                            <w:pPr>
                              <w:jc w:val="center"/>
                            </w:pPr>
                            <w:r>
                              <w:t>Follow your agency’s purchasing procedures to procure service for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3A21" id="Text Box 266" o:spid="_x0000_s1062" type="#_x0000_t202" style="position:absolute;margin-left:-11.65pt;margin-top:31.15pt;width:129.6pt;height:53.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" fillcolor="#f2f2f2">
                <v:textbox>
                  <w:txbxContent>
                    <w:p w14:paraId="0DFA2479" w14:textId="77777777" w:rsidR="00692610" w:rsidRDefault="00692610" w:rsidP="00692610">
                      <w:pPr>
                        <w:jc w:val="center"/>
                      </w:pPr>
                      <w:r>
                        <w:t>Follow your agency’s purchasing procedures to procure service for job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4544" behindDoc="0" locked="0" layoutInCell="1" allowOverlap="1" wp14:anchorId="12AD0819" wp14:editId="131C5970">
                <wp:simplePos x="0" y="0"/>
                <wp:positionH relativeFrom="column">
                  <wp:posOffset>1600200</wp:posOffset>
                </wp:positionH>
                <wp:positionV relativeFrom="paragraph">
                  <wp:posOffset>82550</wp:posOffset>
                </wp:positionV>
                <wp:extent cx="2714625" cy="276225"/>
                <wp:effectExtent l="9525" t="10795" r="9525" b="8255"/>
                <wp:wrapNone/>
                <wp:docPr id="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76225"/>
                        </a:xfrm>
                        <a:prstGeom prst="rect">
                          <a:avLst/>
                        </a:prstGeom>
                        <a:solidFill>
                          <a:sysClr val="window" lastClr="FFFFFF">
                            <a:lumMod val="75000"/>
                            <a:lumOff val="0"/>
                          </a:sysClr>
                        </a:solidFill>
                        <a:ln w="9525">
                          <a:solidFill>
                            <a:srgbClr val="000000"/>
                          </a:solidFill>
                          <a:miter lim="800000"/>
                          <a:headEnd/>
                          <a:tailEnd/>
                        </a:ln>
                      </wps:spPr>
                      <wps:txbx>
                        <w:txbxContent>
                          <w:p w14:paraId="0CAF4491" w14:textId="77777777" w:rsidR="00692610" w:rsidRDefault="00692610" w:rsidP="00692610">
                            <w:pPr>
                              <w:jc w:val="center"/>
                            </w:pPr>
                            <w:r>
                              <w:t>Is the work needed in-Scope?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0819" id="Text Box 263" o:spid="_x0000_s1063" type="#_x0000_t202" style="position:absolute;margin-left:126pt;margin-top:6.5pt;width:213.75pt;height:21.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" fillcolor="#bfbfbf">
                <v:textbox>
                  <w:txbxContent>
                    <w:p w14:paraId="0CAF4491" w14:textId="77777777" w:rsidR="00692610" w:rsidRDefault="00692610" w:rsidP="00692610">
                      <w:pPr>
                        <w:jc w:val="center"/>
                      </w:pPr>
                      <w:r>
                        <w:t>Is the work needed in-Scope?</w:t>
                      </w:r>
                    </w:p>
                  </w:txbxContent>
                </v:textbox>
              </v:shape>
            </w:pict>
          </mc:Fallback>
        </mc:AlternateContent>
      </w:r>
      <w:r w:rsidRPr="00692610">
        <w:rPr>
          <w:rFonts w:ascii="Aptos Display" w:eastAsia="Times New Roman" w:hAnsi="Aptos Display"/>
          <w:b/>
          <w:szCs w:val="24"/>
        </w:rPr>
        <w:br w:type="page"/>
      </w:r>
    </w:p>
    <w:p w14:paraId="4276860F" w14:textId="77777777" w:rsidR="000B362F" w:rsidRPr="000B362F" w:rsidRDefault="000B362F" w:rsidP="000B362F"/>
    <w:p w14:paraId="0BEA9D01" w14:textId="0817C2CA" w:rsidR="00B44F43" w:rsidRPr="004D61D1" w:rsidRDefault="008B1433" w:rsidP="00C02BAF">
      <w:pPr>
        <w:pStyle w:val="Heading1"/>
        <w:rPr>
          <w:rFonts w:ascii="Aptos Display" w:hAnsi="Aptos Display"/>
        </w:rPr>
      </w:pPr>
      <w:r w:rsidRPr="004D61D1">
        <w:rPr>
          <w:rFonts w:ascii="Aptos Display" w:hAnsi="Aptos Display"/>
        </w:rPr>
        <w:t xml:space="preserve">1. </w:t>
      </w:r>
      <w:r w:rsidR="00C874DA" w:rsidRPr="004D61D1">
        <w:rPr>
          <w:rFonts w:ascii="Aptos Display" w:hAnsi="Aptos Display"/>
        </w:rPr>
        <w:t>Determine if Job Falls within Contract Scope:</w:t>
      </w:r>
      <w:r w:rsidR="00A63C20" w:rsidRPr="004D61D1">
        <w:rPr>
          <w:rFonts w:ascii="Aptos Display" w:hAnsi="Aptos Display"/>
        </w:rPr>
        <w:t xml:space="preserve"> </w:t>
      </w:r>
    </w:p>
    <w:p w14:paraId="31F63885" w14:textId="15769E17" w:rsidR="00051E69" w:rsidRPr="00BB0699" w:rsidRDefault="00C874DA" w:rsidP="00051E69">
      <w:pPr>
        <w:pStyle w:val="ListParagraph"/>
        <w:numPr>
          <w:ilvl w:val="1"/>
          <w:numId w:val="2"/>
        </w:numPr>
        <w:spacing w:after="240"/>
        <w:rPr>
          <w:rFonts w:ascii="Aptos Display" w:hAnsi="Aptos Display" w:cstheme="minorHAnsi"/>
          <w:szCs w:val="24"/>
        </w:rPr>
      </w:pPr>
      <w:r w:rsidRPr="00BB0699">
        <w:rPr>
          <w:rFonts w:ascii="Aptos Display" w:hAnsi="Aptos Display" w:cstheme="minorHAnsi"/>
          <w:b/>
          <w:bCs/>
          <w:szCs w:val="24"/>
          <w:u w:val="single"/>
        </w:rPr>
        <w:t>Electrical:</w:t>
      </w:r>
      <w:r w:rsidRPr="00BB0699">
        <w:rPr>
          <w:rFonts w:ascii="Aptos Display" w:hAnsi="Aptos Display" w:cstheme="minorHAnsi"/>
          <w:szCs w:val="24"/>
        </w:rPr>
        <w:t xml:space="preserve"> </w:t>
      </w:r>
      <w:r w:rsidR="00D43763" w:rsidRPr="00BB0699">
        <w:rPr>
          <w:rFonts w:ascii="Aptos Display" w:hAnsi="Aptos Display" w:cstheme="minorHAnsi"/>
          <w:szCs w:val="24"/>
        </w:rPr>
        <w:t>Scheduled maintenance, repairs, additions, retrofits, upgrades, and replacements on the following systems:</w:t>
      </w:r>
    </w:p>
    <w:tbl>
      <w:tblPr>
        <w:tblStyle w:val="TableGrid"/>
        <w:tblW w:w="0" w:type="auto"/>
        <w:tblInd w:w="1075" w:type="dxa"/>
        <w:tblLook w:val="04A0" w:firstRow="1" w:lastRow="0" w:firstColumn="1" w:lastColumn="0" w:noHBand="0" w:noVBand="1"/>
      </w:tblPr>
      <w:tblGrid>
        <w:gridCol w:w="3934"/>
        <w:gridCol w:w="4341"/>
      </w:tblGrid>
      <w:tr w:rsidR="00051E69" w:rsidRPr="00BB0699" w14:paraId="7034C789" w14:textId="77777777" w:rsidTr="00F54F0D">
        <w:tc>
          <w:tcPr>
            <w:tcW w:w="4050" w:type="dxa"/>
            <w:vAlign w:val="center"/>
          </w:tcPr>
          <w:p w14:paraId="4DE30ED9"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All Lighting Systems</w:t>
            </w:r>
          </w:p>
        </w:tc>
        <w:tc>
          <w:tcPr>
            <w:tcW w:w="4500" w:type="dxa"/>
            <w:vAlign w:val="center"/>
          </w:tcPr>
          <w:p w14:paraId="1ABD6E14"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High Mast Lighting</w:t>
            </w:r>
          </w:p>
        </w:tc>
      </w:tr>
      <w:tr w:rsidR="00051E69" w:rsidRPr="00BB0699" w14:paraId="732A9A84" w14:textId="77777777" w:rsidTr="00F54F0D">
        <w:tc>
          <w:tcPr>
            <w:tcW w:w="4050" w:type="dxa"/>
            <w:vAlign w:val="center"/>
          </w:tcPr>
          <w:p w14:paraId="33D7BD8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Breakers</w:t>
            </w:r>
          </w:p>
        </w:tc>
        <w:tc>
          <w:tcPr>
            <w:tcW w:w="4500" w:type="dxa"/>
            <w:vAlign w:val="center"/>
          </w:tcPr>
          <w:p w14:paraId="768F5130"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Controls</w:t>
            </w:r>
          </w:p>
        </w:tc>
      </w:tr>
      <w:tr w:rsidR="00051E69" w:rsidRPr="00BB0699" w14:paraId="1DBC1986" w14:textId="77777777" w:rsidTr="00F54F0D">
        <w:tc>
          <w:tcPr>
            <w:tcW w:w="4050" w:type="dxa"/>
            <w:vAlign w:val="center"/>
          </w:tcPr>
          <w:p w14:paraId="4476B25D"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Cables</w:t>
            </w:r>
          </w:p>
        </w:tc>
        <w:tc>
          <w:tcPr>
            <w:tcW w:w="4500" w:type="dxa"/>
            <w:vAlign w:val="center"/>
          </w:tcPr>
          <w:p w14:paraId="18A56FB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Sensors</w:t>
            </w:r>
          </w:p>
        </w:tc>
      </w:tr>
      <w:tr w:rsidR="00051E69" w:rsidRPr="00BB0699" w14:paraId="3C415523" w14:textId="77777777" w:rsidTr="00F54F0D">
        <w:tc>
          <w:tcPr>
            <w:tcW w:w="4050" w:type="dxa"/>
            <w:vAlign w:val="center"/>
          </w:tcPr>
          <w:p w14:paraId="542BF32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Commissioning</w:t>
            </w:r>
          </w:p>
        </w:tc>
        <w:tc>
          <w:tcPr>
            <w:tcW w:w="4500" w:type="dxa"/>
            <w:vAlign w:val="center"/>
          </w:tcPr>
          <w:p w14:paraId="351D332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fixtures</w:t>
            </w:r>
          </w:p>
        </w:tc>
      </w:tr>
      <w:tr w:rsidR="00051E69" w:rsidRPr="00BB0699" w14:paraId="1F01E988" w14:textId="77777777" w:rsidTr="00F54F0D">
        <w:tc>
          <w:tcPr>
            <w:tcW w:w="4050" w:type="dxa"/>
            <w:vAlign w:val="center"/>
          </w:tcPr>
          <w:p w14:paraId="316BE8F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Transformer</w:t>
            </w:r>
          </w:p>
        </w:tc>
        <w:tc>
          <w:tcPr>
            <w:tcW w:w="4500" w:type="dxa"/>
            <w:vAlign w:val="center"/>
          </w:tcPr>
          <w:p w14:paraId="13D64AD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Metering</w:t>
            </w:r>
          </w:p>
        </w:tc>
      </w:tr>
      <w:tr w:rsidR="00051E69" w:rsidRPr="00BB0699" w14:paraId="15D28325" w14:textId="77777777" w:rsidTr="00F54F0D">
        <w:tc>
          <w:tcPr>
            <w:tcW w:w="4050" w:type="dxa"/>
            <w:vAlign w:val="center"/>
          </w:tcPr>
          <w:p w14:paraId="2768CE90"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Utility Lines</w:t>
            </w:r>
          </w:p>
        </w:tc>
        <w:tc>
          <w:tcPr>
            <w:tcW w:w="4500" w:type="dxa"/>
            <w:vAlign w:val="center"/>
          </w:tcPr>
          <w:p w14:paraId="7AC94114"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Panels</w:t>
            </w:r>
          </w:p>
        </w:tc>
      </w:tr>
      <w:tr w:rsidR="00051E69" w:rsidRPr="00BB0699" w14:paraId="77F48F4C" w14:textId="77777777" w:rsidTr="00F54F0D">
        <w:tc>
          <w:tcPr>
            <w:tcW w:w="4050" w:type="dxa"/>
            <w:vAlign w:val="center"/>
          </w:tcPr>
          <w:p w14:paraId="47FDE50D"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Wiring</w:t>
            </w:r>
          </w:p>
        </w:tc>
        <w:tc>
          <w:tcPr>
            <w:tcW w:w="4500" w:type="dxa"/>
            <w:vAlign w:val="center"/>
          </w:tcPr>
          <w:p w14:paraId="72490FE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Poles</w:t>
            </w:r>
          </w:p>
        </w:tc>
      </w:tr>
      <w:tr w:rsidR="00051E69" w:rsidRPr="00BB0699" w14:paraId="0C27A881" w14:textId="77777777" w:rsidTr="00F54F0D">
        <w:tc>
          <w:tcPr>
            <w:tcW w:w="4050" w:type="dxa"/>
            <w:vAlign w:val="center"/>
          </w:tcPr>
          <w:p w14:paraId="7C2A4A3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Fuses</w:t>
            </w:r>
          </w:p>
        </w:tc>
        <w:tc>
          <w:tcPr>
            <w:tcW w:w="4500" w:type="dxa"/>
            <w:vAlign w:val="center"/>
          </w:tcPr>
          <w:p w14:paraId="7D6E510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Electrical</w:t>
            </w:r>
          </w:p>
        </w:tc>
      </w:tr>
    </w:tbl>
    <w:p w14:paraId="1F084AC3" w14:textId="3C4E639E" w:rsidR="00051E69" w:rsidRPr="00BB0699" w:rsidRDefault="00051E69" w:rsidP="00BB0699">
      <w:pPr>
        <w:tabs>
          <w:tab w:val="left" w:pos="7800"/>
        </w:tabs>
        <w:spacing w:after="240"/>
        <w:rPr>
          <w:rFonts w:ascii="Aptos Display" w:hAnsi="Aptos Display" w:cstheme="minorHAnsi"/>
          <w:szCs w:val="24"/>
        </w:rPr>
      </w:pPr>
    </w:p>
    <w:p w14:paraId="1259A522" w14:textId="0092419C" w:rsidR="006862F0" w:rsidRPr="00BB0699" w:rsidRDefault="00790812" w:rsidP="00BB0699">
      <w:pPr>
        <w:pStyle w:val="ListParagraph"/>
        <w:numPr>
          <w:ilvl w:val="1"/>
          <w:numId w:val="2"/>
        </w:numPr>
        <w:spacing w:after="240"/>
        <w:rPr>
          <w:rFonts w:ascii="Aptos Display" w:hAnsi="Aptos Display" w:cstheme="minorHAnsi"/>
          <w:szCs w:val="24"/>
        </w:rPr>
      </w:pPr>
      <w:r w:rsidRPr="00BB0699">
        <w:rPr>
          <w:rFonts w:ascii="Aptos Display" w:hAnsi="Aptos Display" w:cstheme="minorHAnsi"/>
          <w:b/>
          <w:bCs/>
          <w:szCs w:val="24"/>
          <w:u w:val="single"/>
        </w:rPr>
        <w:t>HVAC</w:t>
      </w:r>
      <w:r w:rsidRPr="00BB0699">
        <w:rPr>
          <w:rFonts w:ascii="Aptos Display" w:hAnsi="Aptos Display" w:cstheme="minorHAnsi"/>
          <w:szCs w:val="24"/>
        </w:rPr>
        <w:t xml:space="preserve">: </w:t>
      </w:r>
      <w:r w:rsidR="00E81FC3" w:rsidRPr="00BB0699">
        <w:rPr>
          <w:rFonts w:ascii="Aptos Display" w:hAnsi="Aptos Display" w:cstheme="minorHAnsi"/>
          <w:szCs w:val="24"/>
        </w:rPr>
        <w:t>Scheduled maintenance, preventative maintenance, repairs, additions, retrofits, upgrades, replacements, testing, inspections, calibrations, vibration tests, and eddy current tests on the following systems:</w:t>
      </w:r>
      <w:r w:rsidR="00385A45" w:rsidRPr="00BB0699">
        <w:rPr>
          <w:rFonts w:ascii="Aptos Display" w:hAnsi="Aptos Display"/>
          <w:szCs w:val="24"/>
        </w:rPr>
        <w:t xml:space="preserve"> </w:t>
      </w:r>
    </w:p>
    <w:tbl>
      <w:tblPr>
        <w:tblStyle w:val="TableGrid"/>
        <w:tblW w:w="0" w:type="auto"/>
        <w:tblInd w:w="1075" w:type="dxa"/>
        <w:tblLook w:val="04A0" w:firstRow="1" w:lastRow="0" w:firstColumn="1" w:lastColumn="0" w:noHBand="0" w:noVBand="1"/>
      </w:tblPr>
      <w:tblGrid>
        <w:gridCol w:w="3923"/>
        <w:gridCol w:w="4352"/>
      </w:tblGrid>
      <w:tr w:rsidR="006862F0" w:rsidRPr="00BB0699" w14:paraId="217A1DBF" w14:textId="77777777" w:rsidTr="00F54F0D">
        <w:tc>
          <w:tcPr>
            <w:tcW w:w="4050" w:type="dxa"/>
            <w:vAlign w:val="center"/>
          </w:tcPr>
          <w:p w14:paraId="1420CE5D"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Air Handlers</w:t>
            </w:r>
          </w:p>
        </w:tc>
        <w:tc>
          <w:tcPr>
            <w:tcW w:w="4500" w:type="dxa"/>
            <w:vAlign w:val="center"/>
          </w:tcPr>
          <w:p w14:paraId="4999846D"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Refrigeration Units</w:t>
            </w:r>
          </w:p>
        </w:tc>
      </w:tr>
      <w:tr w:rsidR="006862F0" w:rsidRPr="00BB0699" w14:paraId="63E79D60" w14:textId="77777777" w:rsidTr="00F54F0D">
        <w:tc>
          <w:tcPr>
            <w:tcW w:w="4050" w:type="dxa"/>
            <w:vAlign w:val="center"/>
          </w:tcPr>
          <w:p w14:paraId="64D3DB3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Condenser units</w:t>
            </w:r>
          </w:p>
        </w:tc>
        <w:tc>
          <w:tcPr>
            <w:tcW w:w="4500" w:type="dxa"/>
            <w:vAlign w:val="center"/>
          </w:tcPr>
          <w:p w14:paraId="2E8CA01F"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Variable Air Volume (VAV) Systems</w:t>
            </w:r>
          </w:p>
        </w:tc>
      </w:tr>
      <w:tr w:rsidR="006862F0" w:rsidRPr="00BB0699" w14:paraId="4C927272" w14:textId="77777777" w:rsidTr="00F54F0D">
        <w:tc>
          <w:tcPr>
            <w:tcW w:w="4050" w:type="dxa"/>
            <w:vAlign w:val="center"/>
          </w:tcPr>
          <w:p w14:paraId="478D5D17"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Freezers</w:t>
            </w:r>
          </w:p>
        </w:tc>
        <w:tc>
          <w:tcPr>
            <w:tcW w:w="4500" w:type="dxa"/>
            <w:vAlign w:val="center"/>
          </w:tcPr>
          <w:p w14:paraId="153926CE"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Variable Refrigerant Flow (VRF) Systems</w:t>
            </w:r>
          </w:p>
        </w:tc>
      </w:tr>
      <w:tr w:rsidR="006862F0" w:rsidRPr="00BB0699" w14:paraId="705B6E3B" w14:textId="77777777" w:rsidTr="00F54F0D">
        <w:tc>
          <w:tcPr>
            <w:tcW w:w="4050" w:type="dxa"/>
            <w:vAlign w:val="center"/>
          </w:tcPr>
          <w:p w14:paraId="293D4F7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Geothermal Equipment</w:t>
            </w:r>
          </w:p>
        </w:tc>
        <w:tc>
          <w:tcPr>
            <w:tcW w:w="4500" w:type="dxa"/>
            <w:vAlign w:val="center"/>
          </w:tcPr>
          <w:p w14:paraId="301D553A"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Walk-in Coolers</w:t>
            </w:r>
          </w:p>
        </w:tc>
      </w:tr>
      <w:tr w:rsidR="006862F0" w:rsidRPr="00BB0699" w14:paraId="378FF562" w14:textId="77777777" w:rsidTr="00F54F0D">
        <w:tc>
          <w:tcPr>
            <w:tcW w:w="4050" w:type="dxa"/>
            <w:vAlign w:val="center"/>
          </w:tcPr>
          <w:p w14:paraId="7EA0B74E"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Heat Pumps</w:t>
            </w:r>
          </w:p>
        </w:tc>
        <w:tc>
          <w:tcPr>
            <w:tcW w:w="4500" w:type="dxa"/>
            <w:vAlign w:val="center"/>
          </w:tcPr>
          <w:p w14:paraId="76A51E7F"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Walk-in</w:t>
            </w:r>
            <w:r w:rsidRPr="00BB0699">
              <w:rPr>
                <w:rFonts w:ascii="Aptos Display" w:hAnsi="Aptos Display"/>
                <w:spacing w:val="-7"/>
                <w:sz w:val="24"/>
                <w:szCs w:val="24"/>
              </w:rPr>
              <w:t xml:space="preserve"> F</w:t>
            </w:r>
            <w:r w:rsidRPr="00BB0699">
              <w:rPr>
                <w:rFonts w:ascii="Aptos Display" w:hAnsi="Aptos Display"/>
                <w:spacing w:val="-2"/>
                <w:sz w:val="24"/>
                <w:szCs w:val="24"/>
              </w:rPr>
              <w:t>reezers</w:t>
            </w:r>
          </w:p>
        </w:tc>
      </w:tr>
      <w:tr w:rsidR="006862F0" w:rsidRPr="00BB0699" w14:paraId="0831B841" w14:textId="77777777" w:rsidTr="00F54F0D">
        <w:tc>
          <w:tcPr>
            <w:tcW w:w="4050" w:type="dxa"/>
            <w:vAlign w:val="center"/>
          </w:tcPr>
          <w:p w14:paraId="28C58533"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Ice Makers</w:t>
            </w:r>
          </w:p>
        </w:tc>
        <w:tc>
          <w:tcPr>
            <w:tcW w:w="4500" w:type="dxa"/>
            <w:vAlign w:val="center"/>
          </w:tcPr>
          <w:p w14:paraId="3C93ABC7"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Coolers</w:t>
            </w:r>
          </w:p>
        </w:tc>
      </w:tr>
      <w:tr w:rsidR="006862F0" w:rsidRPr="00BB0699" w14:paraId="2BBFD03E" w14:textId="77777777" w:rsidTr="00F54F0D">
        <w:tc>
          <w:tcPr>
            <w:tcW w:w="4050" w:type="dxa"/>
            <w:vAlign w:val="center"/>
          </w:tcPr>
          <w:p w14:paraId="7676499C"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Motors</w:t>
            </w:r>
          </w:p>
        </w:tc>
        <w:tc>
          <w:tcPr>
            <w:tcW w:w="4500" w:type="dxa"/>
            <w:vAlign w:val="center"/>
          </w:tcPr>
          <w:p w14:paraId="32F2E82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Heaters</w:t>
            </w:r>
          </w:p>
        </w:tc>
      </w:tr>
      <w:tr w:rsidR="006862F0" w:rsidRPr="00BB0699" w14:paraId="6944A7EB" w14:textId="77777777" w:rsidTr="00F54F0D">
        <w:tc>
          <w:tcPr>
            <w:tcW w:w="4050" w:type="dxa"/>
            <w:vAlign w:val="center"/>
          </w:tcPr>
          <w:p w14:paraId="78A4B256"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Multi-splits</w:t>
            </w:r>
          </w:p>
        </w:tc>
        <w:tc>
          <w:tcPr>
            <w:tcW w:w="4500" w:type="dxa"/>
            <w:vAlign w:val="center"/>
          </w:tcPr>
          <w:p w14:paraId="615A88F2"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Source Heat Pumps</w:t>
            </w:r>
          </w:p>
        </w:tc>
      </w:tr>
      <w:tr w:rsidR="006862F0" w:rsidRPr="00BB0699" w14:paraId="17047CD5" w14:textId="77777777" w:rsidTr="00F54F0D">
        <w:tc>
          <w:tcPr>
            <w:tcW w:w="4050" w:type="dxa"/>
            <w:vAlign w:val="center"/>
          </w:tcPr>
          <w:p w14:paraId="09EAD3D1"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Pumps</w:t>
            </w:r>
          </w:p>
        </w:tc>
        <w:tc>
          <w:tcPr>
            <w:tcW w:w="4500" w:type="dxa"/>
            <w:vAlign w:val="center"/>
          </w:tcPr>
          <w:p w14:paraId="10CCAC8E" w14:textId="63D61E19" w:rsidR="006862F0" w:rsidRPr="00BB0699" w:rsidRDefault="009A022B" w:rsidP="00F54F0D">
            <w:pPr>
              <w:pStyle w:val="BodyText"/>
              <w:spacing w:before="4"/>
              <w:ind w:left="0" w:firstLine="0"/>
              <w:rPr>
                <w:rFonts w:ascii="Aptos Display" w:hAnsi="Aptos Display"/>
                <w:sz w:val="24"/>
                <w:szCs w:val="24"/>
              </w:rPr>
            </w:pPr>
            <w:r w:rsidRPr="00BB0699">
              <w:rPr>
                <w:rFonts w:ascii="Aptos Display" w:hAnsi="Aptos Display"/>
                <w:sz w:val="24"/>
                <w:szCs w:val="24"/>
              </w:rPr>
              <w:t>Intentionally Left Blank</w:t>
            </w:r>
          </w:p>
        </w:tc>
      </w:tr>
    </w:tbl>
    <w:p w14:paraId="70C3607E" w14:textId="77777777" w:rsidR="006862F0" w:rsidRPr="00BB0699" w:rsidRDefault="006862F0" w:rsidP="009A022B">
      <w:pPr>
        <w:spacing w:after="240"/>
        <w:rPr>
          <w:rFonts w:ascii="Aptos Display" w:hAnsi="Aptos Display" w:cstheme="minorHAnsi"/>
          <w:szCs w:val="24"/>
        </w:rPr>
      </w:pPr>
    </w:p>
    <w:p w14:paraId="234CE0ED" w14:textId="1955CC97" w:rsidR="00834054" w:rsidRPr="00BB0699" w:rsidRDefault="00385A45" w:rsidP="006862F0">
      <w:pPr>
        <w:pStyle w:val="ListParagraph"/>
        <w:spacing w:after="240"/>
        <w:ind w:left="1440"/>
        <w:rPr>
          <w:rFonts w:ascii="Aptos Display" w:hAnsi="Aptos Display" w:cstheme="minorHAnsi"/>
          <w:szCs w:val="24"/>
        </w:rPr>
      </w:pPr>
      <w:r w:rsidRPr="00BB0699">
        <w:rPr>
          <w:rFonts w:ascii="Aptos Display" w:hAnsi="Aptos Display" w:cstheme="minorHAnsi"/>
          <w:szCs w:val="24"/>
        </w:rPr>
        <w:t>Repair</w:t>
      </w:r>
      <w:r w:rsidR="00ED2914" w:rsidRPr="00BB0699">
        <w:rPr>
          <w:rFonts w:ascii="Aptos Display" w:hAnsi="Aptos Display" w:cstheme="minorHAnsi"/>
          <w:szCs w:val="24"/>
        </w:rPr>
        <w:t xml:space="preserve"> services for HVAC systems shall include any peripheral equipment that is a component whose function is required for proper operation of the system(s) under contract which may </w:t>
      </w:r>
      <w:r w:rsidR="00390CE3" w:rsidRPr="00BB0699">
        <w:rPr>
          <w:rFonts w:ascii="Aptos Display" w:hAnsi="Aptos Display" w:cstheme="minorHAnsi"/>
          <w:szCs w:val="24"/>
        </w:rPr>
        <w:t>include</w:t>
      </w:r>
      <w:r w:rsidR="00ED2914" w:rsidRPr="00BB0699">
        <w:rPr>
          <w:rFonts w:ascii="Aptos Display" w:hAnsi="Aptos Display" w:cstheme="minorHAnsi"/>
          <w:szCs w:val="24"/>
        </w:rPr>
        <w:t xml:space="preserve"> electric wiring, insulation, controls, starters, gas piping and fan coils </w:t>
      </w:r>
      <w:r w:rsidR="00390CE3" w:rsidRPr="00BB0699">
        <w:rPr>
          <w:rFonts w:ascii="Aptos Display" w:hAnsi="Aptos Display" w:cstheme="minorHAnsi"/>
          <w:szCs w:val="24"/>
        </w:rPr>
        <w:t>units.</w:t>
      </w:r>
    </w:p>
    <w:p w14:paraId="6E8EDEFE" w14:textId="4632A5D3" w:rsidR="00390CE3" w:rsidRDefault="00663EC7" w:rsidP="00BB0699">
      <w:pPr>
        <w:widowControl/>
        <w:numPr>
          <w:ilvl w:val="1"/>
          <w:numId w:val="2"/>
        </w:numPr>
        <w:autoSpaceDE/>
        <w:autoSpaceDN/>
        <w:contextualSpacing/>
        <w:rPr>
          <w:rFonts w:ascii="Aptos Display" w:eastAsia="Times New Roman" w:hAnsi="Aptos Display"/>
          <w:szCs w:val="24"/>
        </w:rPr>
      </w:pPr>
      <w:r w:rsidRPr="00BB0699">
        <w:rPr>
          <w:rFonts w:ascii="Aptos Display" w:eastAsia="Times New Roman" w:hAnsi="Aptos Display"/>
          <w:b/>
          <w:szCs w:val="24"/>
          <w:u w:val="single"/>
        </w:rPr>
        <w:t>Plumbing</w:t>
      </w:r>
      <w:r w:rsidRPr="00BB0699">
        <w:rPr>
          <w:rFonts w:ascii="Aptos Display" w:eastAsia="Times New Roman" w:hAnsi="Aptos Display"/>
          <w:szCs w:val="24"/>
        </w:rPr>
        <w:t xml:space="preserve">: Scheduled maintenance, repair, additions, retrofits, upgrades, and replacements on the following systems: </w:t>
      </w:r>
    </w:p>
    <w:p w14:paraId="168ACB6E" w14:textId="77777777" w:rsidR="00C672AD" w:rsidRPr="00BB0699" w:rsidRDefault="00C672AD" w:rsidP="00C672AD">
      <w:pPr>
        <w:widowControl/>
        <w:autoSpaceDE/>
        <w:autoSpaceDN/>
        <w:ind w:left="1440"/>
        <w:contextualSpacing/>
        <w:rPr>
          <w:rFonts w:ascii="Aptos Display" w:eastAsia="Times New Roman" w:hAnsi="Aptos Display"/>
          <w:szCs w:val="24"/>
        </w:rPr>
      </w:pPr>
    </w:p>
    <w:tbl>
      <w:tblPr>
        <w:tblStyle w:val="TableGrid"/>
        <w:tblW w:w="0" w:type="auto"/>
        <w:tblInd w:w="1075" w:type="dxa"/>
        <w:tblLook w:val="04A0" w:firstRow="1" w:lastRow="0" w:firstColumn="1" w:lastColumn="0" w:noHBand="0" w:noVBand="1"/>
      </w:tblPr>
      <w:tblGrid>
        <w:gridCol w:w="3921"/>
        <w:gridCol w:w="4354"/>
      </w:tblGrid>
      <w:tr w:rsidR="00390CE3" w:rsidRPr="00BB0699" w14:paraId="7ECBD992" w14:textId="77777777" w:rsidTr="00F54F0D">
        <w:tc>
          <w:tcPr>
            <w:tcW w:w="4050" w:type="dxa"/>
            <w:vAlign w:val="center"/>
          </w:tcPr>
          <w:p w14:paraId="7A0DB054"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lastRenderedPageBreak/>
              <w:t>Actuators</w:t>
            </w:r>
          </w:p>
        </w:tc>
        <w:tc>
          <w:tcPr>
            <w:tcW w:w="4500" w:type="dxa"/>
            <w:vAlign w:val="center"/>
          </w:tcPr>
          <w:p w14:paraId="7A3282AB"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Operating Systems</w:t>
            </w:r>
          </w:p>
        </w:tc>
      </w:tr>
      <w:tr w:rsidR="00390CE3" w:rsidRPr="00BB0699" w14:paraId="36707F08" w14:textId="77777777" w:rsidTr="00F54F0D">
        <w:tc>
          <w:tcPr>
            <w:tcW w:w="4050" w:type="dxa"/>
            <w:vAlign w:val="center"/>
          </w:tcPr>
          <w:p w14:paraId="6D66B531"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Grinder Pumps</w:t>
            </w:r>
          </w:p>
        </w:tc>
        <w:tc>
          <w:tcPr>
            <w:tcW w:w="4500" w:type="dxa"/>
            <w:vAlign w:val="center"/>
          </w:tcPr>
          <w:p w14:paraId="1841FC15"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Chilled and Hot Water</w:t>
            </w:r>
          </w:p>
        </w:tc>
      </w:tr>
      <w:tr w:rsidR="00390CE3" w:rsidRPr="00BB0699" w14:paraId="43C1B349" w14:textId="77777777" w:rsidTr="00F54F0D">
        <w:tc>
          <w:tcPr>
            <w:tcW w:w="4050" w:type="dxa"/>
            <w:vAlign w:val="center"/>
          </w:tcPr>
          <w:p w14:paraId="14C621BD"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Mechanical Lines</w:t>
            </w:r>
          </w:p>
        </w:tc>
        <w:tc>
          <w:tcPr>
            <w:tcW w:w="4500" w:type="dxa"/>
            <w:vAlign w:val="center"/>
          </w:tcPr>
          <w:p w14:paraId="1008FC3F"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Natural Gas Lines</w:t>
            </w:r>
          </w:p>
        </w:tc>
      </w:tr>
    </w:tbl>
    <w:p w14:paraId="7907CC69" w14:textId="77777777" w:rsidR="00390CE3" w:rsidRPr="00BB0699" w:rsidRDefault="00390CE3" w:rsidP="00390CE3">
      <w:pPr>
        <w:pStyle w:val="BodyText"/>
        <w:spacing w:before="25"/>
        <w:rPr>
          <w:rFonts w:ascii="Aptos Display" w:hAnsi="Aptos Display"/>
          <w:sz w:val="24"/>
          <w:szCs w:val="24"/>
        </w:rPr>
      </w:pPr>
    </w:p>
    <w:p w14:paraId="03028B40" w14:textId="584EBB5E" w:rsidR="00663EC7" w:rsidRPr="00BB0699" w:rsidRDefault="009B6EBA" w:rsidP="00BB0699">
      <w:pPr>
        <w:widowControl/>
        <w:autoSpaceDE/>
        <w:autoSpaceDN/>
        <w:ind w:left="1440"/>
        <w:contextualSpacing/>
        <w:rPr>
          <w:rFonts w:ascii="Aptos Display" w:eastAsia="Times New Roman" w:hAnsi="Aptos Display"/>
          <w:szCs w:val="24"/>
        </w:rPr>
      </w:pPr>
      <w:r w:rsidRPr="00BB0699">
        <w:rPr>
          <w:rFonts w:ascii="Aptos Display" w:eastAsia="Times New Roman" w:hAnsi="Aptos Display"/>
          <w:szCs w:val="24"/>
        </w:rPr>
        <w:t>Scope shall also include all plumbing equipment and fixtures to include installation of backflow preventers in State building(s) or grounds.</w:t>
      </w:r>
    </w:p>
    <w:p w14:paraId="283AB31B" w14:textId="77777777" w:rsidR="00847EC2" w:rsidRPr="00BB0699" w:rsidRDefault="00847EC2" w:rsidP="00390CE3">
      <w:pPr>
        <w:widowControl/>
        <w:autoSpaceDE/>
        <w:autoSpaceDN/>
        <w:ind w:left="1440"/>
        <w:contextualSpacing/>
        <w:rPr>
          <w:rFonts w:ascii="Aptos Display" w:eastAsia="Times New Roman" w:hAnsi="Aptos Display"/>
          <w:szCs w:val="24"/>
        </w:rPr>
      </w:pPr>
    </w:p>
    <w:p w14:paraId="28A1D5AD" w14:textId="7ED383C1" w:rsidR="00847EC2" w:rsidRDefault="00C44247" w:rsidP="00BB0699">
      <w:pPr>
        <w:pStyle w:val="ListParagraph"/>
        <w:numPr>
          <w:ilvl w:val="1"/>
          <w:numId w:val="2"/>
        </w:numPr>
        <w:rPr>
          <w:rFonts w:ascii="Aptos Display" w:eastAsia="Times New Roman" w:hAnsi="Aptos Display"/>
          <w:szCs w:val="24"/>
        </w:rPr>
      </w:pPr>
      <w:r w:rsidRPr="00BB0699">
        <w:rPr>
          <w:rFonts w:ascii="Aptos Display" w:eastAsia="Times New Roman" w:hAnsi="Aptos Display"/>
          <w:b/>
          <w:szCs w:val="24"/>
          <w:u w:val="single"/>
        </w:rPr>
        <w:t>Boilers</w:t>
      </w:r>
      <w:r w:rsidRPr="00BB0699">
        <w:rPr>
          <w:rFonts w:ascii="Aptos Display" w:eastAsia="Times New Roman" w:hAnsi="Aptos Display"/>
          <w:szCs w:val="24"/>
        </w:rPr>
        <w:t>:</w:t>
      </w:r>
      <w:r w:rsidR="00804C19" w:rsidRPr="00BB0699">
        <w:rPr>
          <w:rFonts w:ascii="Aptos Display" w:hAnsi="Aptos Display"/>
          <w:szCs w:val="24"/>
        </w:rPr>
        <w:t xml:space="preserve"> </w:t>
      </w:r>
      <w:r w:rsidR="006C636C" w:rsidRPr="00BB0699">
        <w:rPr>
          <w:rFonts w:ascii="Aptos Display" w:eastAsia="Times New Roman" w:hAnsi="Aptos Display"/>
          <w:szCs w:val="24"/>
        </w:rPr>
        <w:t>Any maintenance and repair work which is required to be done to the boiler shall be in compliance with the Tennessee Department of Labor and Workforce Development Division of Boiler and Elevator Inspection Board of Boiler Rules as published by the Tennessee Secretary of State’s Office, currently available online at https://publications.tnsosfiles.com/rules/0800/0800.htm and Tenn. Code Ann. § 68-122-101 et seq. Work requiring an R-Stamp is in scope of the Boiler Maintenance and Repair Job Category.</w:t>
      </w:r>
    </w:p>
    <w:p w14:paraId="6987307D" w14:textId="77777777" w:rsidR="00C672AD" w:rsidRPr="00BB0699" w:rsidRDefault="00C672AD" w:rsidP="00C672AD">
      <w:pPr>
        <w:pStyle w:val="ListParagraph"/>
        <w:ind w:left="1440"/>
        <w:rPr>
          <w:rFonts w:ascii="Aptos Display" w:eastAsia="Times New Roman" w:hAnsi="Aptos Display"/>
          <w:szCs w:val="24"/>
        </w:rPr>
      </w:pPr>
    </w:p>
    <w:tbl>
      <w:tblPr>
        <w:tblW w:w="855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4500"/>
      </w:tblGrid>
      <w:tr w:rsidR="00847EC2" w:rsidRPr="00847EC2" w14:paraId="427F39F0" w14:textId="77777777" w:rsidTr="00F54F0D">
        <w:trPr>
          <w:trHeight w:val="253"/>
        </w:trPr>
        <w:tc>
          <w:tcPr>
            <w:tcW w:w="4050" w:type="dxa"/>
            <w:vAlign w:val="center"/>
          </w:tcPr>
          <w:p w14:paraId="638F0AFD" w14:textId="77777777" w:rsidR="00847EC2" w:rsidRPr="00847EC2" w:rsidRDefault="00847EC2" w:rsidP="00847EC2">
            <w:pPr>
              <w:widowControl/>
              <w:autoSpaceDE/>
              <w:autoSpaceDN/>
              <w:spacing w:before="2" w:line="232" w:lineRule="exact"/>
              <w:ind w:left="180" w:right="180"/>
              <w:rPr>
                <w:rFonts w:ascii="Aptos Display" w:eastAsia="Arial" w:hAnsi="Aptos Display" w:cs="Arial"/>
                <w:iCs/>
                <w:szCs w:val="24"/>
              </w:rPr>
            </w:pPr>
            <w:r w:rsidRPr="00847EC2">
              <w:rPr>
                <w:rFonts w:ascii="Aptos Display" w:eastAsia="Arial" w:hAnsi="Aptos Display" w:cs="Arial"/>
                <w:iCs/>
                <w:szCs w:val="24"/>
              </w:rPr>
              <w:t>All</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electrical</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wiring</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3"/>
                <w:szCs w:val="24"/>
              </w:rPr>
              <w:t xml:space="preserve"> </w:t>
            </w:r>
            <w:r w:rsidRPr="00847EC2">
              <w:rPr>
                <w:rFonts w:ascii="Aptos Display" w:eastAsia="Arial" w:hAnsi="Aptos Display" w:cs="Arial"/>
                <w:iCs/>
                <w:spacing w:val="-2"/>
                <w:szCs w:val="24"/>
              </w:rPr>
              <w:t>boilers</w:t>
            </w:r>
          </w:p>
        </w:tc>
        <w:tc>
          <w:tcPr>
            <w:tcW w:w="4500" w:type="dxa"/>
            <w:vAlign w:val="center"/>
          </w:tcPr>
          <w:p w14:paraId="01A56E25" w14:textId="77777777" w:rsidR="00847EC2" w:rsidRPr="00847EC2" w:rsidRDefault="00847EC2" w:rsidP="00847EC2">
            <w:pPr>
              <w:widowControl/>
              <w:autoSpaceDE/>
              <w:autoSpaceDN/>
              <w:spacing w:before="2" w:line="232" w:lineRule="exact"/>
              <w:ind w:left="270" w:right="271"/>
              <w:rPr>
                <w:rFonts w:ascii="Aptos Display" w:eastAsia="Arial" w:hAnsi="Aptos Display" w:cs="Arial"/>
                <w:iCs/>
                <w:szCs w:val="24"/>
              </w:rPr>
            </w:pPr>
            <w:r w:rsidRPr="00847EC2">
              <w:rPr>
                <w:rFonts w:ascii="Aptos Display" w:eastAsia="Arial" w:hAnsi="Aptos Display" w:cs="Arial"/>
                <w:iCs/>
                <w:szCs w:val="24"/>
              </w:rPr>
              <w:t>Pressure</w:t>
            </w:r>
            <w:r w:rsidRPr="00847EC2">
              <w:rPr>
                <w:rFonts w:ascii="Aptos Display" w:eastAsia="Arial" w:hAnsi="Aptos Display" w:cs="Arial"/>
                <w:iCs/>
                <w:spacing w:val="-7"/>
                <w:szCs w:val="24"/>
              </w:rPr>
              <w:t xml:space="preserve"> </w:t>
            </w:r>
            <w:r w:rsidRPr="00847EC2">
              <w:rPr>
                <w:rFonts w:ascii="Aptos Display" w:eastAsia="Arial" w:hAnsi="Aptos Display" w:cs="Arial"/>
                <w:iCs/>
                <w:szCs w:val="24"/>
              </w:rPr>
              <w:t>gauge</w:t>
            </w:r>
            <w:r w:rsidRPr="00847EC2">
              <w:rPr>
                <w:rFonts w:ascii="Aptos Display" w:eastAsia="Arial" w:hAnsi="Aptos Display" w:cs="Arial"/>
                <w:iCs/>
                <w:spacing w:val="-6"/>
                <w:szCs w:val="24"/>
              </w:rPr>
              <w:t xml:space="preserve"> </w:t>
            </w:r>
            <w:r w:rsidRPr="00847EC2">
              <w:rPr>
                <w:rFonts w:ascii="Aptos Display" w:eastAsia="Arial" w:hAnsi="Aptos Display" w:cs="Arial"/>
                <w:iCs/>
                <w:spacing w:val="-2"/>
                <w:szCs w:val="24"/>
              </w:rPr>
              <w:t>replacement</w:t>
            </w:r>
          </w:p>
        </w:tc>
      </w:tr>
      <w:tr w:rsidR="00847EC2" w:rsidRPr="00847EC2" w14:paraId="0462A5FE" w14:textId="77777777" w:rsidTr="00F54F0D">
        <w:trPr>
          <w:trHeight w:val="506"/>
        </w:trPr>
        <w:tc>
          <w:tcPr>
            <w:tcW w:w="4050" w:type="dxa"/>
            <w:vAlign w:val="center"/>
          </w:tcPr>
          <w:p w14:paraId="25DE8462" w14:textId="77777777" w:rsidR="00847EC2" w:rsidRPr="00847EC2" w:rsidRDefault="00847EC2" w:rsidP="00847EC2">
            <w:pPr>
              <w:widowControl/>
              <w:autoSpaceDE/>
              <w:autoSpaceDN/>
              <w:spacing w:line="256" w:lineRule="exact"/>
              <w:ind w:left="180" w:right="180"/>
              <w:rPr>
                <w:rFonts w:ascii="Aptos Display" w:eastAsia="Arial" w:hAnsi="Aptos Display" w:cs="Arial"/>
                <w:iCs/>
                <w:szCs w:val="24"/>
              </w:rPr>
            </w:pPr>
            <w:r w:rsidRPr="00847EC2">
              <w:rPr>
                <w:rFonts w:ascii="Aptos Display" w:eastAsia="Arial" w:hAnsi="Aptos Display" w:cs="Arial"/>
                <w:iCs/>
                <w:szCs w:val="24"/>
              </w:rPr>
              <w:t>Blower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and replacement if needed</w:t>
            </w:r>
          </w:p>
        </w:tc>
        <w:tc>
          <w:tcPr>
            <w:tcW w:w="4500" w:type="dxa"/>
            <w:vAlign w:val="center"/>
          </w:tcPr>
          <w:p w14:paraId="64895A86"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replacement</w:t>
            </w:r>
          </w:p>
        </w:tc>
      </w:tr>
      <w:tr w:rsidR="00847EC2" w:rsidRPr="00847EC2" w14:paraId="73E424FF" w14:textId="77777777" w:rsidTr="00F54F0D">
        <w:trPr>
          <w:trHeight w:val="500"/>
        </w:trPr>
        <w:tc>
          <w:tcPr>
            <w:tcW w:w="4050" w:type="dxa"/>
            <w:vAlign w:val="center"/>
          </w:tcPr>
          <w:p w14:paraId="5786B68C" w14:textId="77777777" w:rsidR="00847EC2" w:rsidRPr="00847EC2" w:rsidRDefault="00847EC2" w:rsidP="00847EC2">
            <w:pPr>
              <w:widowControl/>
              <w:autoSpaceDE/>
              <w:autoSpaceDN/>
              <w:spacing w:line="247"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inspections</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47"/>
                <w:szCs w:val="24"/>
              </w:rPr>
              <w:t xml:space="preserve"> </w:t>
            </w:r>
            <w:r w:rsidRPr="00847EC2">
              <w:rPr>
                <w:rFonts w:ascii="Aptos Display" w:eastAsia="Arial" w:hAnsi="Aptos Display" w:cs="Arial"/>
                <w:iCs/>
                <w:szCs w:val="24"/>
              </w:rPr>
              <w:t>steam,</w:t>
            </w:r>
            <w:r w:rsidRPr="00847EC2">
              <w:rPr>
                <w:rFonts w:ascii="Aptos Display" w:eastAsia="Arial" w:hAnsi="Aptos Display" w:cs="Arial"/>
                <w:iCs/>
                <w:spacing w:val="47"/>
                <w:szCs w:val="24"/>
              </w:rPr>
              <w:t xml:space="preserve"> </w:t>
            </w:r>
            <w:r w:rsidRPr="00847EC2">
              <w:rPr>
                <w:rFonts w:ascii="Aptos Display" w:eastAsia="Arial" w:hAnsi="Aptos Display" w:cs="Arial"/>
                <w:iCs/>
                <w:spacing w:val="-2"/>
                <w:szCs w:val="24"/>
              </w:rPr>
              <w:t>hydronic</w:t>
            </w:r>
            <w:r w:rsidRPr="00847EC2">
              <w:rPr>
                <w:rFonts w:ascii="Aptos Display" w:eastAsia="Arial" w:hAnsi="Aptos Display" w:cs="Arial"/>
                <w:iCs/>
                <w:szCs w:val="24"/>
              </w:rPr>
              <w:t xml:space="preserve"> and</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domestic</w:t>
            </w:r>
            <w:r w:rsidRPr="00847EC2">
              <w:rPr>
                <w:rFonts w:ascii="Aptos Display" w:eastAsia="Arial" w:hAnsi="Aptos Display" w:cs="Arial"/>
                <w:iCs/>
                <w:spacing w:val="-2"/>
                <w:szCs w:val="24"/>
              </w:rPr>
              <w:t xml:space="preserve"> units</w:t>
            </w:r>
          </w:p>
        </w:tc>
        <w:tc>
          <w:tcPr>
            <w:tcW w:w="4500" w:type="dxa"/>
            <w:vAlign w:val="center"/>
          </w:tcPr>
          <w:p w14:paraId="6615F851" w14:textId="77777777" w:rsidR="00847EC2" w:rsidRPr="00847EC2" w:rsidRDefault="00847EC2" w:rsidP="00847EC2">
            <w:pPr>
              <w:widowControl/>
              <w:autoSpaceDE/>
              <w:autoSpaceDN/>
              <w:spacing w:line="247" w:lineRule="exact"/>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seal</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replacement</w:t>
            </w:r>
          </w:p>
        </w:tc>
      </w:tr>
      <w:tr w:rsidR="00847EC2" w:rsidRPr="00847EC2" w14:paraId="35E49083" w14:textId="77777777" w:rsidTr="00F54F0D">
        <w:trPr>
          <w:trHeight w:val="505"/>
        </w:trPr>
        <w:tc>
          <w:tcPr>
            <w:tcW w:w="4050" w:type="dxa"/>
            <w:vAlign w:val="center"/>
          </w:tcPr>
          <w:p w14:paraId="126C4838" w14:textId="77777777" w:rsidR="00847EC2" w:rsidRPr="00847EC2" w:rsidRDefault="00847EC2" w:rsidP="00847EC2">
            <w:pPr>
              <w:widowControl/>
              <w:autoSpaceDE/>
              <w:autoSpaceDN/>
              <w:spacing w:line="254"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safety</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relief</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valve</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pacing w:val="-2"/>
                <w:szCs w:val="24"/>
              </w:rPr>
              <w:t>replacement</w:t>
            </w:r>
          </w:p>
        </w:tc>
        <w:tc>
          <w:tcPr>
            <w:tcW w:w="4500" w:type="dxa"/>
            <w:vAlign w:val="center"/>
          </w:tcPr>
          <w:p w14:paraId="5F1B504D"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pump</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reports</w:t>
            </w:r>
          </w:p>
        </w:tc>
      </w:tr>
      <w:tr w:rsidR="00847EC2" w:rsidRPr="00847EC2" w14:paraId="01B9FC54" w14:textId="77777777" w:rsidTr="00F54F0D">
        <w:trPr>
          <w:trHeight w:val="249"/>
        </w:trPr>
        <w:tc>
          <w:tcPr>
            <w:tcW w:w="4050" w:type="dxa"/>
            <w:vAlign w:val="center"/>
          </w:tcPr>
          <w:p w14:paraId="1C88B2B4" w14:textId="77777777" w:rsidR="00847EC2" w:rsidRPr="00847EC2" w:rsidRDefault="00847EC2" w:rsidP="00847EC2">
            <w:pPr>
              <w:widowControl/>
              <w:autoSpaceDE/>
              <w:autoSpaceDN/>
              <w:spacing w:line="230"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vent</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valve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
                <w:szCs w:val="24"/>
              </w:rPr>
              <w:t xml:space="preserve"> </w:t>
            </w:r>
            <w:r w:rsidRPr="00847EC2">
              <w:rPr>
                <w:rFonts w:ascii="Aptos Display" w:eastAsia="Arial" w:hAnsi="Aptos Display" w:cs="Arial"/>
                <w:iCs/>
                <w:spacing w:val="-2"/>
                <w:szCs w:val="24"/>
              </w:rPr>
              <w:t>reports</w:t>
            </w:r>
          </w:p>
        </w:tc>
        <w:tc>
          <w:tcPr>
            <w:tcW w:w="4500" w:type="dxa"/>
            <w:vAlign w:val="center"/>
          </w:tcPr>
          <w:p w14:paraId="433C774F" w14:textId="77777777" w:rsidR="00847EC2" w:rsidRPr="00847EC2" w:rsidRDefault="00847EC2" w:rsidP="00847EC2">
            <w:pPr>
              <w:widowControl/>
              <w:autoSpaceDE/>
              <w:autoSpaceDN/>
              <w:spacing w:line="230" w:lineRule="exact"/>
              <w:ind w:left="270" w:right="271"/>
              <w:rPr>
                <w:rFonts w:ascii="Aptos Display" w:eastAsia="Arial" w:hAnsi="Aptos Display" w:cs="Arial"/>
                <w:iCs/>
                <w:szCs w:val="24"/>
              </w:rPr>
            </w:pPr>
            <w:r w:rsidRPr="00847EC2">
              <w:rPr>
                <w:rFonts w:ascii="Aptos Display" w:eastAsia="Arial" w:hAnsi="Aptos Display" w:cs="Arial"/>
                <w:iCs/>
                <w:szCs w:val="24"/>
              </w:rPr>
              <w:t>Steam</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trap</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reporting</w:t>
            </w:r>
          </w:p>
        </w:tc>
      </w:tr>
      <w:tr w:rsidR="00847EC2" w:rsidRPr="00847EC2" w14:paraId="1C56E9B8" w14:textId="77777777" w:rsidTr="00F54F0D">
        <w:trPr>
          <w:trHeight w:val="760"/>
        </w:trPr>
        <w:tc>
          <w:tcPr>
            <w:tcW w:w="4050" w:type="dxa"/>
            <w:vAlign w:val="center"/>
          </w:tcPr>
          <w:p w14:paraId="5711C1D6"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zCs w:val="24"/>
              </w:rPr>
              <w:t>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stop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installation</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meet</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boiler</w:t>
            </w:r>
            <w:r w:rsidRPr="00847EC2">
              <w:rPr>
                <w:rFonts w:ascii="Aptos Display" w:eastAsia="Arial" w:hAnsi="Aptos Display" w:cs="Arial"/>
                <w:iCs/>
                <w:spacing w:val="-4"/>
                <w:szCs w:val="24"/>
              </w:rPr>
              <w:t xml:space="preserve"> code</w:t>
            </w:r>
          </w:p>
        </w:tc>
        <w:tc>
          <w:tcPr>
            <w:tcW w:w="4500" w:type="dxa"/>
            <w:vAlign w:val="center"/>
          </w:tcPr>
          <w:p w14:paraId="5F4605BC"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11"/>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13"/>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valves</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11"/>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make</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 xml:space="preserve">sure valves are sealing. Reports are part of CSD1 </w:t>
            </w:r>
            <w:r w:rsidRPr="00847EC2">
              <w:rPr>
                <w:rFonts w:ascii="Aptos Display" w:eastAsia="Arial" w:hAnsi="Aptos Display" w:cs="Arial"/>
                <w:iCs/>
                <w:spacing w:val="-2"/>
                <w:szCs w:val="24"/>
              </w:rPr>
              <w:t>report</w:t>
            </w:r>
          </w:p>
        </w:tc>
      </w:tr>
      <w:tr w:rsidR="00847EC2" w:rsidRPr="00847EC2" w14:paraId="63B97991" w14:textId="77777777" w:rsidTr="00F54F0D">
        <w:trPr>
          <w:trHeight w:val="760"/>
        </w:trPr>
        <w:tc>
          <w:tcPr>
            <w:tcW w:w="4050" w:type="dxa"/>
            <w:vAlign w:val="center"/>
          </w:tcPr>
          <w:p w14:paraId="4D510B50"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pacing w:val="-2"/>
                <w:szCs w:val="24"/>
              </w:rPr>
              <w:t xml:space="preserve"> Electrical</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troubleshooting</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and</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replacement</w:t>
            </w:r>
          </w:p>
        </w:tc>
        <w:tc>
          <w:tcPr>
            <w:tcW w:w="4500" w:type="dxa"/>
            <w:vAlign w:val="center"/>
          </w:tcPr>
          <w:p w14:paraId="392BE33D"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temperature</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switches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proper operation with paperwork</w:t>
            </w:r>
          </w:p>
        </w:tc>
      </w:tr>
      <w:tr w:rsidR="00847EC2" w:rsidRPr="00847EC2" w14:paraId="6463A0F8" w14:textId="77777777" w:rsidTr="00F54F0D">
        <w:trPr>
          <w:trHeight w:val="504"/>
        </w:trPr>
        <w:tc>
          <w:tcPr>
            <w:tcW w:w="4050" w:type="dxa"/>
            <w:vAlign w:val="center"/>
          </w:tcPr>
          <w:p w14:paraId="5D79AAC8" w14:textId="77777777" w:rsidR="00847EC2" w:rsidRPr="00847EC2" w:rsidRDefault="00847EC2" w:rsidP="00847EC2">
            <w:pPr>
              <w:widowControl/>
              <w:autoSpaceDE/>
              <w:autoSpaceDN/>
              <w:spacing w:line="251" w:lineRule="exact"/>
              <w:ind w:left="180" w:right="180"/>
              <w:rPr>
                <w:rFonts w:ascii="Aptos Display" w:eastAsia="Arial" w:hAnsi="Aptos Display" w:cs="Arial"/>
                <w:iCs/>
                <w:szCs w:val="24"/>
              </w:rPr>
            </w:pPr>
            <w:r w:rsidRPr="00847EC2">
              <w:rPr>
                <w:rFonts w:ascii="Aptos Display" w:eastAsia="Arial" w:hAnsi="Aptos Display" w:cs="Arial"/>
                <w:iCs/>
                <w:szCs w:val="24"/>
              </w:rPr>
              <w:t>Flame</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safeguard</w:t>
            </w:r>
            <w:r w:rsidRPr="00847EC2">
              <w:rPr>
                <w:rFonts w:ascii="Aptos Display" w:eastAsia="Arial" w:hAnsi="Aptos Display" w:cs="Arial"/>
                <w:iCs/>
                <w:spacing w:val="-8"/>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paperwork</w:t>
            </w:r>
          </w:p>
        </w:tc>
        <w:tc>
          <w:tcPr>
            <w:tcW w:w="4500" w:type="dxa"/>
            <w:vAlign w:val="center"/>
          </w:tcPr>
          <w:p w14:paraId="1F99A535" w14:textId="77777777" w:rsidR="00847EC2" w:rsidRPr="00847EC2" w:rsidRDefault="00847EC2" w:rsidP="00847EC2">
            <w:pPr>
              <w:widowControl/>
              <w:autoSpaceDE/>
              <w:autoSpaceDN/>
              <w:spacing w:line="254" w:lineRule="exact"/>
              <w:ind w:left="270" w:right="271"/>
              <w:rPr>
                <w:rFonts w:ascii="Aptos Display" w:eastAsia="Arial" w:hAnsi="Aptos Display" w:cs="Arial"/>
                <w:iCs/>
                <w:szCs w:val="24"/>
              </w:rPr>
            </w:pPr>
            <w:r w:rsidRPr="00847EC2">
              <w:rPr>
                <w:rFonts w:ascii="Aptos Display" w:eastAsia="Arial" w:hAnsi="Aptos Display" w:cs="Arial"/>
                <w:iCs/>
                <w:szCs w:val="24"/>
              </w:rPr>
              <w:t>Testing of differential switches on hydronic units with reports</w:t>
            </w:r>
          </w:p>
        </w:tc>
      </w:tr>
      <w:tr w:rsidR="00847EC2" w:rsidRPr="00847EC2" w14:paraId="25FDFAB8" w14:textId="77777777" w:rsidTr="00F54F0D">
        <w:trPr>
          <w:trHeight w:val="753"/>
        </w:trPr>
        <w:tc>
          <w:tcPr>
            <w:tcW w:w="4050" w:type="dxa"/>
            <w:vAlign w:val="center"/>
          </w:tcPr>
          <w:p w14:paraId="5D232535" w14:textId="77777777" w:rsidR="00847EC2" w:rsidRPr="00847EC2" w:rsidRDefault="00847EC2" w:rsidP="00847EC2">
            <w:pPr>
              <w:widowControl/>
              <w:autoSpaceDE/>
              <w:autoSpaceDN/>
              <w:spacing w:line="242" w:lineRule="auto"/>
              <w:ind w:left="180" w:right="180"/>
              <w:rPr>
                <w:rFonts w:ascii="Aptos Display" w:eastAsia="Arial" w:hAnsi="Aptos Display" w:cs="Arial"/>
                <w:iCs/>
                <w:szCs w:val="24"/>
              </w:rPr>
            </w:pPr>
            <w:r w:rsidRPr="00847EC2">
              <w:rPr>
                <w:rFonts w:ascii="Aptos Display" w:eastAsia="Arial" w:hAnsi="Aptos Display" w:cs="Arial"/>
                <w:iCs/>
                <w:szCs w:val="24"/>
              </w:rPr>
              <w:t xml:space="preserve">Flame safeguard upgrades with the latest </w:t>
            </w:r>
            <w:r w:rsidRPr="00847EC2">
              <w:rPr>
                <w:rFonts w:ascii="Aptos Display" w:eastAsia="Arial" w:hAnsi="Aptos Display" w:cs="Arial"/>
                <w:iCs/>
                <w:spacing w:val="-2"/>
                <w:szCs w:val="24"/>
              </w:rPr>
              <w:t>equipment</w:t>
            </w:r>
          </w:p>
        </w:tc>
        <w:tc>
          <w:tcPr>
            <w:tcW w:w="4500" w:type="dxa"/>
            <w:vAlign w:val="center"/>
          </w:tcPr>
          <w:p w14:paraId="2857374D" w14:textId="77777777" w:rsidR="00847EC2" w:rsidRPr="00847EC2" w:rsidRDefault="00847EC2" w:rsidP="00847EC2">
            <w:pPr>
              <w:widowControl/>
              <w:autoSpaceDE/>
              <w:autoSpaceDN/>
              <w:spacing w:line="249"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19"/>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pressure</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high</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19"/>
                <w:szCs w:val="24"/>
              </w:rPr>
              <w:t xml:space="preserve"> </w:t>
            </w:r>
            <w:r w:rsidRPr="00847EC2">
              <w:rPr>
                <w:rFonts w:ascii="Aptos Display" w:eastAsia="Arial" w:hAnsi="Aptos Display" w:cs="Arial"/>
                <w:iCs/>
                <w:szCs w:val="24"/>
              </w:rPr>
              <w:t>low</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20"/>
                <w:szCs w:val="24"/>
              </w:rPr>
              <w:t xml:space="preserve"> </w:t>
            </w:r>
            <w:r w:rsidRPr="00847EC2">
              <w:rPr>
                <w:rFonts w:ascii="Aptos Display" w:eastAsia="Arial" w:hAnsi="Aptos Display" w:cs="Arial"/>
                <w:iCs/>
                <w:spacing w:val="-2"/>
                <w:szCs w:val="24"/>
              </w:rPr>
              <w:t>proper</w:t>
            </w:r>
          </w:p>
          <w:p w14:paraId="34F13EAB" w14:textId="77777777" w:rsidR="00847EC2" w:rsidRPr="00847EC2" w:rsidRDefault="00847EC2" w:rsidP="00847EC2">
            <w:pPr>
              <w:widowControl/>
              <w:autoSpaceDE/>
              <w:autoSpaceDN/>
              <w:spacing w:line="249" w:lineRule="exact"/>
              <w:ind w:left="270" w:right="271"/>
              <w:rPr>
                <w:rFonts w:ascii="Aptos Display" w:eastAsia="Arial" w:hAnsi="Aptos Display" w:cs="Arial"/>
                <w:iCs/>
                <w:szCs w:val="24"/>
              </w:rPr>
            </w:pPr>
            <w:r w:rsidRPr="00847EC2">
              <w:rPr>
                <w:rFonts w:ascii="Aptos Display" w:eastAsia="Arial" w:hAnsi="Aptos Display" w:cs="Arial"/>
                <w:iCs/>
                <w:szCs w:val="24"/>
              </w:rPr>
              <w:t>working</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order</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safety</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purpose</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17"/>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This is part of CSD1 inspection</w:t>
            </w:r>
          </w:p>
        </w:tc>
      </w:tr>
      <w:tr w:rsidR="00847EC2" w:rsidRPr="00847EC2" w14:paraId="1CFF7D37" w14:textId="77777777" w:rsidTr="00F54F0D">
        <w:trPr>
          <w:trHeight w:val="760"/>
        </w:trPr>
        <w:tc>
          <w:tcPr>
            <w:tcW w:w="4050" w:type="dxa"/>
            <w:vAlign w:val="center"/>
          </w:tcPr>
          <w:p w14:paraId="1B881B18"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zCs w:val="24"/>
              </w:rPr>
              <w:t>Hydronic,</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steam</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domestic</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train CSD 1 inspection with reports</w:t>
            </w:r>
          </w:p>
        </w:tc>
        <w:tc>
          <w:tcPr>
            <w:tcW w:w="4500" w:type="dxa"/>
            <w:vAlign w:val="center"/>
          </w:tcPr>
          <w:p w14:paraId="4F842EAD"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 of pressure switches on steam boiler for proper operation with paperwork. This is part of CSD1 report</w:t>
            </w:r>
          </w:p>
        </w:tc>
      </w:tr>
      <w:tr w:rsidR="00847EC2" w:rsidRPr="00847EC2" w14:paraId="1CBA5C76" w14:textId="77777777" w:rsidTr="00F54F0D">
        <w:trPr>
          <w:trHeight w:val="506"/>
        </w:trPr>
        <w:tc>
          <w:tcPr>
            <w:tcW w:w="4050" w:type="dxa"/>
            <w:vAlign w:val="center"/>
          </w:tcPr>
          <w:p w14:paraId="10735CB5" w14:textId="77777777" w:rsidR="00847EC2" w:rsidRPr="00847EC2" w:rsidRDefault="00847EC2" w:rsidP="00847EC2">
            <w:pPr>
              <w:widowControl/>
              <w:autoSpaceDE/>
              <w:autoSpaceDN/>
              <w:spacing w:line="252" w:lineRule="exact"/>
              <w:ind w:left="180" w:right="180"/>
              <w:rPr>
                <w:rFonts w:ascii="Aptos Display" w:eastAsia="Arial" w:hAnsi="Aptos Display" w:cs="Arial"/>
                <w:iCs/>
                <w:szCs w:val="24"/>
              </w:rPr>
            </w:pPr>
            <w:r w:rsidRPr="00847EC2">
              <w:rPr>
                <w:rFonts w:ascii="Aptos Display" w:eastAsia="Arial" w:hAnsi="Aptos Display" w:cs="Arial"/>
                <w:iCs/>
                <w:szCs w:val="24"/>
              </w:rPr>
              <w:t>Low</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water</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controls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upgrade</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testing with reports</w:t>
            </w:r>
          </w:p>
        </w:tc>
        <w:tc>
          <w:tcPr>
            <w:tcW w:w="4500" w:type="dxa"/>
            <w:vAlign w:val="center"/>
          </w:tcPr>
          <w:p w14:paraId="34B8484C"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Wiring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7"/>
                <w:szCs w:val="24"/>
              </w:rPr>
              <w:t xml:space="preserve"> </w:t>
            </w:r>
            <w:r w:rsidRPr="00847EC2">
              <w:rPr>
                <w:rFonts w:ascii="Aptos Display" w:eastAsia="Arial" w:hAnsi="Aptos Display" w:cs="Arial"/>
                <w:iCs/>
                <w:szCs w:val="24"/>
              </w:rPr>
              <w:t>building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management</w:t>
            </w:r>
            <w:r w:rsidRPr="00847EC2">
              <w:rPr>
                <w:rFonts w:ascii="Aptos Display" w:eastAsia="Arial" w:hAnsi="Aptos Display" w:cs="Arial"/>
                <w:iCs/>
                <w:spacing w:val="-6"/>
                <w:szCs w:val="24"/>
              </w:rPr>
              <w:t xml:space="preserve"> </w:t>
            </w:r>
            <w:r w:rsidRPr="00847EC2">
              <w:rPr>
                <w:rFonts w:ascii="Aptos Display" w:eastAsia="Arial" w:hAnsi="Aptos Display" w:cs="Arial"/>
                <w:iCs/>
                <w:spacing w:val="-2"/>
                <w:szCs w:val="24"/>
              </w:rPr>
              <w:t>system</w:t>
            </w:r>
          </w:p>
        </w:tc>
      </w:tr>
      <w:tr w:rsidR="00847EC2" w:rsidRPr="00847EC2" w14:paraId="7B167683" w14:textId="77777777" w:rsidTr="00F54F0D">
        <w:trPr>
          <w:trHeight w:val="1012"/>
        </w:trPr>
        <w:tc>
          <w:tcPr>
            <w:tcW w:w="4050" w:type="dxa"/>
            <w:vAlign w:val="center"/>
          </w:tcPr>
          <w:p w14:paraId="3479CDF8" w14:textId="77777777" w:rsidR="00847EC2" w:rsidRPr="00847EC2" w:rsidRDefault="00847EC2" w:rsidP="00847EC2">
            <w:pPr>
              <w:widowControl/>
              <w:autoSpaceDE/>
              <w:autoSpaceDN/>
              <w:ind w:left="180" w:right="180"/>
              <w:rPr>
                <w:rFonts w:ascii="Aptos Display" w:eastAsia="Arial" w:hAnsi="Aptos Display" w:cs="Arial"/>
                <w:iCs/>
                <w:szCs w:val="24"/>
              </w:rPr>
            </w:pPr>
            <w:r w:rsidRPr="00847EC2">
              <w:rPr>
                <w:rFonts w:ascii="Aptos Display" w:eastAsia="Arial" w:hAnsi="Aptos Display" w:cs="Arial"/>
                <w:iCs/>
                <w:szCs w:val="24"/>
              </w:rPr>
              <w:t>Loop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circuit</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setting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calibration</w:t>
            </w:r>
          </w:p>
        </w:tc>
        <w:tc>
          <w:tcPr>
            <w:tcW w:w="4500" w:type="dxa"/>
            <w:vAlign w:val="center"/>
          </w:tcPr>
          <w:p w14:paraId="3FDF784A"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 xml:space="preserve">Conduct NOx emission testing per permitted requirements and/or Authorized User </w:t>
            </w:r>
            <w:r w:rsidRPr="00847EC2">
              <w:rPr>
                <w:rFonts w:ascii="Aptos Display" w:eastAsia="Arial" w:hAnsi="Aptos Display" w:cs="Arial"/>
                <w:iCs/>
                <w:spacing w:val="-2"/>
                <w:szCs w:val="24"/>
              </w:rPr>
              <w:t>specifications</w:t>
            </w:r>
          </w:p>
        </w:tc>
      </w:tr>
      <w:tr w:rsidR="00847EC2" w:rsidRPr="00847EC2" w14:paraId="137C2DD1" w14:textId="77777777" w:rsidTr="00F54F0D">
        <w:trPr>
          <w:trHeight w:val="1010"/>
        </w:trPr>
        <w:tc>
          <w:tcPr>
            <w:tcW w:w="4050" w:type="dxa"/>
            <w:vAlign w:val="center"/>
          </w:tcPr>
          <w:p w14:paraId="27CD724F" w14:textId="77777777" w:rsidR="00847EC2" w:rsidRPr="00847EC2" w:rsidRDefault="00847EC2" w:rsidP="00847EC2">
            <w:pPr>
              <w:widowControl/>
              <w:autoSpaceDE/>
              <w:autoSpaceDN/>
              <w:ind w:left="180" w:right="180"/>
              <w:rPr>
                <w:rFonts w:ascii="Aptos Display" w:eastAsia="Arial" w:hAnsi="Aptos Display" w:cs="Arial"/>
                <w:iCs/>
                <w:szCs w:val="24"/>
              </w:rPr>
            </w:pPr>
            <w:r w:rsidRPr="00847EC2">
              <w:rPr>
                <w:rFonts w:ascii="Aptos Display" w:eastAsia="Arial" w:hAnsi="Aptos Display" w:cs="Arial"/>
                <w:iCs/>
                <w:szCs w:val="24"/>
              </w:rPr>
              <w:lastRenderedPageBreak/>
              <w:t>Carbon monoxide testing in mechanical areas of direct or associated (non- electrical) combustible equipment</w:t>
            </w:r>
          </w:p>
        </w:tc>
        <w:tc>
          <w:tcPr>
            <w:tcW w:w="4500" w:type="dxa"/>
            <w:vAlign w:val="center"/>
          </w:tcPr>
          <w:p w14:paraId="0FA6F7C6"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Efficient</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operation</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applicable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air</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relief</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systems (closed loop)</w:t>
            </w:r>
          </w:p>
        </w:tc>
      </w:tr>
    </w:tbl>
    <w:p w14:paraId="0758E957" w14:textId="2F0E32E3" w:rsidR="00C44247" w:rsidRPr="00BB0699" w:rsidRDefault="00C44247" w:rsidP="00804C19">
      <w:pPr>
        <w:widowControl/>
        <w:autoSpaceDE/>
        <w:autoSpaceDN/>
        <w:ind w:left="1440"/>
        <w:contextualSpacing/>
        <w:rPr>
          <w:rFonts w:ascii="Aptos Display" w:eastAsia="Times New Roman" w:hAnsi="Aptos Display"/>
          <w:szCs w:val="24"/>
        </w:rPr>
      </w:pPr>
    </w:p>
    <w:p w14:paraId="69AE5556" w14:textId="025C08ED" w:rsidR="00EA0B0E" w:rsidRDefault="00C44247" w:rsidP="00BB0699">
      <w:pPr>
        <w:widowControl/>
        <w:numPr>
          <w:ilvl w:val="1"/>
          <w:numId w:val="2"/>
        </w:numPr>
        <w:autoSpaceDE/>
        <w:autoSpaceDN/>
        <w:contextualSpacing/>
        <w:rPr>
          <w:rFonts w:ascii="Aptos Display" w:eastAsia="Times New Roman" w:hAnsi="Aptos Display"/>
          <w:szCs w:val="24"/>
        </w:rPr>
      </w:pPr>
      <w:r w:rsidRPr="00BB0699">
        <w:rPr>
          <w:rFonts w:ascii="Aptos Display" w:eastAsia="Times New Roman" w:hAnsi="Aptos Display"/>
          <w:b/>
          <w:szCs w:val="24"/>
          <w:u w:val="single"/>
        </w:rPr>
        <w:t>Chiller</w:t>
      </w:r>
      <w:r w:rsidR="00804C19" w:rsidRPr="00BB0699">
        <w:rPr>
          <w:rFonts w:ascii="Aptos Display" w:eastAsia="Times New Roman" w:hAnsi="Aptos Display"/>
          <w:b/>
          <w:szCs w:val="24"/>
          <w:u w:val="single"/>
        </w:rPr>
        <w:t xml:space="preserve"> Systems</w:t>
      </w:r>
      <w:r w:rsidRPr="00BB0699">
        <w:rPr>
          <w:rFonts w:ascii="Aptos Display" w:eastAsia="Times New Roman" w:hAnsi="Aptos Display"/>
          <w:szCs w:val="24"/>
        </w:rPr>
        <w:t>:</w:t>
      </w:r>
      <w:r w:rsidR="007062CC" w:rsidRPr="00BB0699">
        <w:rPr>
          <w:rFonts w:ascii="Aptos Display" w:hAnsi="Aptos Display"/>
          <w:szCs w:val="24"/>
        </w:rPr>
        <w:t xml:space="preserve"> </w:t>
      </w:r>
      <w:r w:rsidR="007062CC" w:rsidRPr="00BB0699">
        <w:rPr>
          <w:rFonts w:ascii="Aptos Display" w:eastAsia="Times New Roman" w:hAnsi="Aptos Display"/>
          <w:szCs w:val="24"/>
        </w:rPr>
        <w:t>This job category includes scheduled maintenance, preventative and predictive maintenance, seasonal maintenance services, repairs, additions, retrofits, upgrades, replacements, testing, inspections, calibrations, vibration tests, eddy current tests and cleaning chiller tubes on the following systems:</w:t>
      </w:r>
    </w:p>
    <w:p w14:paraId="662F30C4" w14:textId="77777777" w:rsidR="00C672AD" w:rsidRPr="00BB0699" w:rsidRDefault="00C672AD" w:rsidP="00C672AD">
      <w:pPr>
        <w:widowControl/>
        <w:autoSpaceDE/>
        <w:autoSpaceDN/>
        <w:ind w:left="1440"/>
        <w:contextualSpacing/>
        <w:rPr>
          <w:rFonts w:ascii="Aptos Display" w:eastAsia="Times New Roman" w:hAnsi="Aptos Display"/>
          <w:szCs w:val="2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4500"/>
      </w:tblGrid>
      <w:tr w:rsidR="00EA0B0E" w:rsidRPr="00BB0699" w14:paraId="4D20721F" w14:textId="77777777" w:rsidTr="00F54F0D">
        <w:trPr>
          <w:trHeight w:val="254"/>
        </w:trPr>
        <w:tc>
          <w:tcPr>
            <w:tcW w:w="4050" w:type="dxa"/>
            <w:vAlign w:val="center"/>
          </w:tcPr>
          <w:p w14:paraId="600CB010"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7"/>
                <w:szCs w:val="24"/>
              </w:rPr>
              <w:t xml:space="preserve"> </w:t>
            </w:r>
            <w:r w:rsidRPr="00BB0699">
              <w:rPr>
                <w:rFonts w:ascii="Aptos Display" w:hAnsi="Aptos Display"/>
                <w:iCs/>
                <w:szCs w:val="24"/>
              </w:rPr>
              <w:t>cooled</w:t>
            </w:r>
            <w:r w:rsidRPr="00BB0699">
              <w:rPr>
                <w:rFonts w:ascii="Aptos Display" w:hAnsi="Aptos Display"/>
                <w:iCs/>
                <w:spacing w:val="-6"/>
                <w:szCs w:val="24"/>
              </w:rPr>
              <w:t xml:space="preserve"> </w:t>
            </w:r>
            <w:r w:rsidRPr="00BB0699">
              <w:rPr>
                <w:rFonts w:ascii="Aptos Display" w:hAnsi="Aptos Display"/>
                <w:iCs/>
                <w:szCs w:val="24"/>
              </w:rPr>
              <w:t>and</w:t>
            </w:r>
            <w:r w:rsidRPr="00BB0699">
              <w:rPr>
                <w:rFonts w:ascii="Aptos Display" w:hAnsi="Aptos Display"/>
                <w:iCs/>
                <w:spacing w:val="-6"/>
                <w:szCs w:val="24"/>
              </w:rPr>
              <w:t xml:space="preserve"> </w:t>
            </w:r>
            <w:r w:rsidRPr="00BB0699">
              <w:rPr>
                <w:rFonts w:ascii="Aptos Display" w:hAnsi="Aptos Display"/>
                <w:iCs/>
                <w:szCs w:val="24"/>
              </w:rPr>
              <w:t>water-cooled</w:t>
            </w:r>
            <w:r w:rsidRPr="00BB0699">
              <w:rPr>
                <w:rFonts w:ascii="Aptos Display" w:hAnsi="Aptos Display"/>
                <w:iCs/>
                <w:spacing w:val="-5"/>
                <w:szCs w:val="24"/>
              </w:rPr>
              <w:t xml:space="preserve"> </w:t>
            </w:r>
            <w:r w:rsidRPr="00BB0699">
              <w:rPr>
                <w:rFonts w:ascii="Aptos Display" w:hAnsi="Aptos Display"/>
                <w:iCs/>
                <w:spacing w:val="-2"/>
                <w:szCs w:val="24"/>
              </w:rPr>
              <w:t>chillers</w:t>
            </w:r>
          </w:p>
        </w:tc>
        <w:tc>
          <w:tcPr>
            <w:tcW w:w="4500" w:type="dxa"/>
            <w:vAlign w:val="center"/>
          </w:tcPr>
          <w:p w14:paraId="61CB3E43"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Hermetic</w:t>
            </w:r>
            <w:r w:rsidRPr="00BB0699">
              <w:rPr>
                <w:rFonts w:ascii="Aptos Display" w:hAnsi="Aptos Display"/>
                <w:iCs/>
                <w:spacing w:val="-5"/>
                <w:szCs w:val="24"/>
              </w:rPr>
              <w:t xml:space="preserve"> </w:t>
            </w:r>
            <w:r w:rsidRPr="00BB0699">
              <w:rPr>
                <w:rFonts w:ascii="Aptos Display" w:hAnsi="Aptos Display"/>
                <w:iCs/>
                <w:szCs w:val="24"/>
              </w:rPr>
              <w:t>and</w:t>
            </w:r>
            <w:r w:rsidRPr="00BB0699">
              <w:rPr>
                <w:rFonts w:ascii="Aptos Display" w:hAnsi="Aptos Display"/>
                <w:iCs/>
                <w:spacing w:val="-5"/>
                <w:szCs w:val="24"/>
              </w:rPr>
              <w:t xml:space="preserve"> </w:t>
            </w:r>
            <w:r w:rsidRPr="00BB0699">
              <w:rPr>
                <w:rFonts w:ascii="Aptos Display" w:hAnsi="Aptos Display"/>
                <w:iCs/>
                <w:szCs w:val="24"/>
              </w:rPr>
              <w:t>semi</w:t>
            </w:r>
            <w:r w:rsidRPr="00BB0699">
              <w:rPr>
                <w:rFonts w:ascii="Aptos Display" w:hAnsi="Aptos Display"/>
                <w:iCs/>
                <w:spacing w:val="-3"/>
                <w:szCs w:val="24"/>
              </w:rPr>
              <w:t xml:space="preserve"> </w:t>
            </w:r>
            <w:r w:rsidRPr="00BB0699">
              <w:rPr>
                <w:rFonts w:ascii="Aptos Display" w:hAnsi="Aptos Display"/>
                <w:iCs/>
                <w:szCs w:val="24"/>
              </w:rPr>
              <w:t>hermetic</w:t>
            </w:r>
            <w:r w:rsidRPr="00BB0699">
              <w:rPr>
                <w:rFonts w:ascii="Aptos Display" w:hAnsi="Aptos Display"/>
                <w:iCs/>
                <w:spacing w:val="-3"/>
                <w:szCs w:val="24"/>
              </w:rPr>
              <w:t xml:space="preserve"> </w:t>
            </w:r>
            <w:r w:rsidRPr="00BB0699">
              <w:rPr>
                <w:rFonts w:ascii="Aptos Display" w:hAnsi="Aptos Display"/>
                <w:iCs/>
                <w:spacing w:val="-2"/>
                <w:szCs w:val="24"/>
              </w:rPr>
              <w:t>compressors</w:t>
            </w:r>
          </w:p>
        </w:tc>
      </w:tr>
      <w:tr w:rsidR="00EA0B0E" w:rsidRPr="00BB0699" w14:paraId="34467411" w14:textId="77777777" w:rsidTr="00F54F0D">
        <w:trPr>
          <w:trHeight w:val="251"/>
        </w:trPr>
        <w:tc>
          <w:tcPr>
            <w:tcW w:w="4050" w:type="dxa"/>
            <w:vAlign w:val="center"/>
          </w:tcPr>
          <w:p w14:paraId="70C6EAAC"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2"/>
                <w:szCs w:val="24"/>
              </w:rPr>
              <w:t xml:space="preserve"> </w:t>
            </w:r>
            <w:r w:rsidRPr="00BB0699">
              <w:rPr>
                <w:rFonts w:ascii="Aptos Display" w:hAnsi="Aptos Display"/>
                <w:iCs/>
                <w:szCs w:val="24"/>
              </w:rPr>
              <w:t>to</w:t>
            </w:r>
            <w:r w:rsidRPr="00BB0699">
              <w:rPr>
                <w:rFonts w:ascii="Aptos Display" w:hAnsi="Aptos Display"/>
                <w:iCs/>
                <w:spacing w:val="-5"/>
                <w:szCs w:val="24"/>
              </w:rPr>
              <w:t xml:space="preserve"> </w:t>
            </w:r>
            <w:r w:rsidRPr="00BB0699">
              <w:rPr>
                <w:rFonts w:ascii="Aptos Display" w:hAnsi="Aptos Display"/>
                <w:iCs/>
                <w:szCs w:val="24"/>
              </w:rPr>
              <w:t>air</w:t>
            </w:r>
            <w:r w:rsidRPr="00BB0699">
              <w:rPr>
                <w:rFonts w:ascii="Aptos Display" w:hAnsi="Aptos Display"/>
                <w:iCs/>
                <w:spacing w:val="-4"/>
                <w:szCs w:val="24"/>
              </w:rPr>
              <w:t xml:space="preserve"> </w:t>
            </w:r>
            <w:r w:rsidRPr="00BB0699">
              <w:rPr>
                <w:rFonts w:ascii="Aptos Display" w:hAnsi="Aptos Display"/>
                <w:iCs/>
                <w:szCs w:val="24"/>
              </w:rPr>
              <w:t>transfer</w:t>
            </w:r>
            <w:r w:rsidRPr="00BB0699">
              <w:rPr>
                <w:rFonts w:ascii="Aptos Display" w:hAnsi="Aptos Display"/>
                <w:iCs/>
                <w:spacing w:val="-3"/>
                <w:szCs w:val="24"/>
              </w:rPr>
              <w:t xml:space="preserve"> </w:t>
            </w:r>
            <w:r w:rsidRPr="00BB0699">
              <w:rPr>
                <w:rFonts w:ascii="Aptos Display" w:hAnsi="Aptos Display"/>
                <w:iCs/>
                <w:spacing w:val="-2"/>
                <w:szCs w:val="24"/>
              </w:rPr>
              <w:t>condensers</w:t>
            </w:r>
          </w:p>
        </w:tc>
        <w:tc>
          <w:tcPr>
            <w:tcW w:w="4500" w:type="dxa"/>
            <w:vAlign w:val="center"/>
          </w:tcPr>
          <w:p w14:paraId="1A25B967"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Hydronic</w:t>
            </w:r>
            <w:r w:rsidRPr="00BB0699">
              <w:rPr>
                <w:rFonts w:ascii="Aptos Display" w:hAnsi="Aptos Display"/>
                <w:iCs/>
                <w:spacing w:val="-10"/>
                <w:szCs w:val="24"/>
              </w:rPr>
              <w:t xml:space="preserve"> </w:t>
            </w:r>
            <w:r w:rsidRPr="00BB0699">
              <w:rPr>
                <w:rFonts w:ascii="Aptos Display" w:hAnsi="Aptos Display"/>
                <w:iCs/>
                <w:spacing w:val="-2"/>
                <w:szCs w:val="24"/>
              </w:rPr>
              <w:t>piping</w:t>
            </w:r>
          </w:p>
        </w:tc>
      </w:tr>
      <w:tr w:rsidR="00EA0B0E" w:rsidRPr="00BB0699" w14:paraId="560CA750" w14:textId="77777777" w:rsidTr="00F54F0D">
        <w:trPr>
          <w:trHeight w:val="253"/>
        </w:trPr>
        <w:tc>
          <w:tcPr>
            <w:tcW w:w="4050" w:type="dxa"/>
            <w:vAlign w:val="center"/>
          </w:tcPr>
          <w:p w14:paraId="0DDF8D3D" w14:textId="77777777" w:rsidR="00EA0B0E" w:rsidRPr="00BB0699" w:rsidRDefault="00EA0B0E" w:rsidP="00F54F0D">
            <w:pPr>
              <w:pStyle w:val="TableParagraph"/>
              <w:spacing w:before="2" w:line="232"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2"/>
                <w:szCs w:val="24"/>
              </w:rPr>
              <w:t xml:space="preserve"> </w:t>
            </w:r>
            <w:r w:rsidRPr="00BB0699">
              <w:rPr>
                <w:rFonts w:ascii="Aptos Display" w:hAnsi="Aptos Display"/>
                <w:iCs/>
                <w:szCs w:val="24"/>
              </w:rPr>
              <w:t>to</w:t>
            </w:r>
            <w:r w:rsidRPr="00BB0699">
              <w:rPr>
                <w:rFonts w:ascii="Aptos Display" w:hAnsi="Aptos Display"/>
                <w:iCs/>
                <w:spacing w:val="-4"/>
                <w:szCs w:val="24"/>
              </w:rPr>
              <w:t xml:space="preserve"> </w:t>
            </w:r>
            <w:r w:rsidRPr="00BB0699">
              <w:rPr>
                <w:rFonts w:ascii="Aptos Display" w:hAnsi="Aptos Display"/>
                <w:iCs/>
                <w:szCs w:val="24"/>
              </w:rPr>
              <w:t>water</w:t>
            </w:r>
            <w:r w:rsidRPr="00BB0699">
              <w:rPr>
                <w:rFonts w:ascii="Aptos Display" w:hAnsi="Aptos Display"/>
                <w:iCs/>
                <w:spacing w:val="-3"/>
                <w:szCs w:val="24"/>
              </w:rPr>
              <w:t xml:space="preserve"> </w:t>
            </w:r>
            <w:r w:rsidRPr="00BB0699">
              <w:rPr>
                <w:rFonts w:ascii="Aptos Display" w:hAnsi="Aptos Display"/>
                <w:iCs/>
                <w:szCs w:val="24"/>
              </w:rPr>
              <w:t>or</w:t>
            </w:r>
            <w:r w:rsidRPr="00BB0699">
              <w:rPr>
                <w:rFonts w:ascii="Aptos Display" w:hAnsi="Aptos Display"/>
                <w:iCs/>
                <w:spacing w:val="-3"/>
                <w:szCs w:val="24"/>
              </w:rPr>
              <w:t xml:space="preserve"> </w:t>
            </w:r>
            <w:r w:rsidRPr="00BB0699">
              <w:rPr>
                <w:rFonts w:ascii="Aptos Display" w:hAnsi="Aptos Display"/>
                <w:iCs/>
                <w:szCs w:val="24"/>
              </w:rPr>
              <w:t>glycol</w:t>
            </w:r>
            <w:r w:rsidRPr="00BB0699">
              <w:rPr>
                <w:rFonts w:ascii="Aptos Display" w:hAnsi="Aptos Display"/>
                <w:iCs/>
                <w:spacing w:val="-3"/>
                <w:szCs w:val="24"/>
              </w:rPr>
              <w:t xml:space="preserve"> </w:t>
            </w:r>
            <w:r w:rsidRPr="00BB0699">
              <w:rPr>
                <w:rFonts w:ascii="Aptos Display" w:hAnsi="Aptos Display"/>
                <w:iCs/>
                <w:spacing w:val="-2"/>
                <w:szCs w:val="24"/>
              </w:rPr>
              <w:t>condensers</w:t>
            </w:r>
          </w:p>
        </w:tc>
        <w:tc>
          <w:tcPr>
            <w:tcW w:w="4500" w:type="dxa"/>
            <w:vAlign w:val="center"/>
          </w:tcPr>
          <w:p w14:paraId="543A2790" w14:textId="77777777" w:rsidR="00EA0B0E" w:rsidRPr="00BB0699" w:rsidRDefault="00EA0B0E" w:rsidP="00F54F0D">
            <w:pPr>
              <w:pStyle w:val="TableParagraph"/>
              <w:spacing w:before="2" w:line="232" w:lineRule="exact"/>
              <w:ind w:left="180" w:right="271"/>
              <w:rPr>
                <w:rFonts w:ascii="Aptos Display" w:hAnsi="Aptos Display"/>
                <w:iCs/>
                <w:szCs w:val="24"/>
              </w:rPr>
            </w:pPr>
            <w:r w:rsidRPr="00BB0699">
              <w:rPr>
                <w:rFonts w:ascii="Aptos Display" w:hAnsi="Aptos Display"/>
                <w:iCs/>
                <w:szCs w:val="24"/>
              </w:rPr>
              <w:t>Low</w:t>
            </w:r>
            <w:r w:rsidRPr="00BB0699">
              <w:rPr>
                <w:rFonts w:ascii="Aptos Display" w:hAnsi="Aptos Display"/>
                <w:iCs/>
                <w:spacing w:val="-5"/>
                <w:szCs w:val="24"/>
              </w:rPr>
              <w:t xml:space="preserve"> </w:t>
            </w:r>
            <w:r w:rsidRPr="00BB0699">
              <w:rPr>
                <w:rFonts w:ascii="Aptos Display" w:hAnsi="Aptos Display"/>
                <w:iCs/>
                <w:szCs w:val="24"/>
              </w:rPr>
              <w:t>voltage</w:t>
            </w:r>
            <w:r w:rsidRPr="00BB0699">
              <w:rPr>
                <w:rFonts w:ascii="Aptos Display" w:hAnsi="Aptos Display"/>
                <w:iCs/>
                <w:spacing w:val="-5"/>
                <w:szCs w:val="24"/>
              </w:rPr>
              <w:t xml:space="preserve"> </w:t>
            </w:r>
            <w:r w:rsidRPr="00BB0699">
              <w:rPr>
                <w:rFonts w:ascii="Aptos Display" w:hAnsi="Aptos Display"/>
                <w:iCs/>
                <w:szCs w:val="24"/>
              </w:rPr>
              <w:t>control</w:t>
            </w:r>
            <w:r w:rsidRPr="00BB0699">
              <w:rPr>
                <w:rFonts w:ascii="Aptos Display" w:hAnsi="Aptos Display"/>
                <w:iCs/>
                <w:spacing w:val="-7"/>
                <w:szCs w:val="24"/>
              </w:rPr>
              <w:t xml:space="preserve"> </w:t>
            </w:r>
            <w:r w:rsidRPr="00BB0699">
              <w:rPr>
                <w:rFonts w:ascii="Aptos Display" w:hAnsi="Aptos Display"/>
                <w:iCs/>
                <w:spacing w:val="-2"/>
                <w:szCs w:val="24"/>
              </w:rPr>
              <w:t>circuits</w:t>
            </w:r>
          </w:p>
        </w:tc>
      </w:tr>
      <w:tr w:rsidR="00EA0B0E" w:rsidRPr="00BB0699" w14:paraId="5A8EE7AF" w14:textId="77777777" w:rsidTr="00F54F0D">
        <w:trPr>
          <w:trHeight w:val="254"/>
        </w:trPr>
        <w:tc>
          <w:tcPr>
            <w:tcW w:w="4050" w:type="dxa"/>
            <w:vAlign w:val="center"/>
          </w:tcPr>
          <w:p w14:paraId="3E7B8666"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Chilled</w:t>
            </w:r>
            <w:r w:rsidRPr="00BB0699">
              <w:rPr>
                <w:rFonts w:ascii="Aptos Display" w:hAnsi="Aptos Display"/>
                <w:iCs/>
                <w:spacing w:val="-6"/>
                <w:szCs w:val="24"/>
              </w:rPr>
              <w:t xml:space="preserve"> </w:t>
            </w:r>
            <w:r w:rsidRPr="00BB0699">
              <w:rPr>
                <w:rFonts w:ascii="Aptos Display" w:hAnsi="Aptos Display"/>
                <w:iCs/>
                <w:szCs w:val="24"/>
              </w:rPr>
              <w:t>water</w:t>
            </w:r>
            <w:r w:rsidRPr="00BB0699">
              <w:rPr>
                <w:rFonts w:ascii="Aptos Display" w:hAnsi="Aptos Display"/>
                <w:iCs/>
                <w:spacing w:val="-3"/>
                <w:szCs w:val="24"/>
              </w:rPr>
              <w:t xml:space="preserve"> </w:t>
            </w:r>
            <w:r w:rsidRPr="00BB0699">
              <w:rPr>
                <w:rFonts w:ascii="Aptos Display" w:hAnsi="Aptos Display"/>
                <w:iCs/>
                <w:szCs w:val="24"/>
              </w:rPr>
              <w:t>loop</w:t>
            </w:r>
            <w:r w:rsidRPr="00BB0699">
              <w:rPr>
                <w:rFonts w:ascii="Aptos Display" w:hAnsi="Aptos Display"/>
                <w:iCs/>
                <w:spacing w:val="-5"/>
                <w:szCs w:val="24"/>
              </w:rPr>
              <w:t xml:space="preserve"> </w:t>
            </w:r>
            <w:r w:rsidRPr="00BB0699">
              <w:rPr>
                <w:rFonts w:ascii="Aptos Display" w:hAnsi="Aptos Display"/>
                <w:iCs/>
                <w:spacing w:val="-2"/>
                <w:szCs w:val="24"/>
              </w:rPr>
              <w:t>technology</w:t>
            </w:r>
          </w:p>
        </w:tc>
        <w:tc>
          <w:tcPr>
            <w:tcW w:w="4500" w:type="dxa"/>
            <w:vAlign w:val="center"/>
          </w:tcPr>
          <w:p w14:paraId="23DFC4D5"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Misters</w:t>
            </w:r>
            <w:r w:rsidRPr="00BB0699">
              <w:rPr>
                <w:rFonts w:ascii="Aptos Display" w:hAnsi="Aptos Display"/>
                <w:iCs/>
                <w:spacing w:val="-4"/>
                <w:szCs w:val="24"/>
              </w:rPr>
              <w:t xml:space="preserve"> </w:t>
            </w:r>
            <w:r w:rsidRPr="00BB0699">
              <w:rPr>
                <w:rFonts w:ascii="Aptos Display" w:hAnsi="Aptos Display"/>
                <w:iCs/>
                <w:szCs w:val="24"/>
              </w:rPr>
              <w:t>and</w:t>
            </w:r>
            <w:r w:rsidRPr="00BB0699">
              <w:rPr>
                <w:rFonts w:ascii="Aptos Display" w:hAnsi="Aptos Display"/>
                <w:iCs/>
                <w:spacing w:val="-6"/>
                <w:szCs w:val="24"/>
              </w:rPr>
              <w:t xml:space="preserve"> </w:t>
            </w:r>
            <w:r w:rsidRPr="00BB0699">
              <w:rPr>
                <w:rFonts w:ascii="Aptos Display" w:hAnsi="Aptos Display"/>
                <w:iCs/>
                <w:szCs w:val="24"/>
              </w:rPr>
              <w:t>fans</w:t>
            </w:r>
            <w:r w:rsidRPr="00BB0699">
              <w:rPr>
                <w:rFonts w:ascii="Aptos Display" w:hAnsi="Aptos Display"/>
                <w:iCs/>
                <w:spacing w:val="-5"/>
                <w:szCs w:val="24"/>
              </w:rPr>
              <w:t xml:space="preserve"> </w:t>
            </w:r>
            <w:r w:rsidRPr="00BB0699">
              <w:rPr>
                <w:rFonts w:ascii="Aptos Display" w:hAnsi="Aptos Display"/>
                <w:iCs/>
                <w:szCs w:val="24"/>
              </w:rPr>
              <w:t>in</w:t>
            </w:r>
            <w:r w:rsidRPr="00BB0699">
              <w:rPr>
                <w:rFonts w:ascii="Aptos Display" w:hAnsi="Aptos Display"/>
                <w:iCs/>
                <w:spacing w:val="-4"/>
                <w:szCs w:val="24"/>
              </w:rPr>
              <w:t xml:space="preserve"> </w:t>
            </w:r>
            <w:r w:rsidRPr="00BB0699">
              <w:rPr>
                <w:rFonts w:ascii="Aptos Display" w:hAnsi="Aptos Display"/>
                <w:iCs/>
                <w:szCs w:val="24"/>
              </w:rPr>
              <w:t>cooling</w:t>
            </w:r>
            <w:r w:rsidRPr="00BB0699">
              <w:rPr>
                <w:rFonts w:ascii="Aptos Display" w:hAnsi="Aptos Display"/>
                <w:iCs/>
                <w:spacing w:val="-4"/>
                <w:szCs w:val="24"/>
              </w:rPr>
              <w:t xml:space="preserve"> </w:t>
            </w:r>
            <w:r w:rsidRPr="00BB0699">
              <w:rPr>
                <w:rFonts w:ascii="Aptos Display" w:hAnsi="Aptos Display"/>
                <w:iCs/>
                <w:spacing w:val="-2"/>
                <w:szCs w:val="24"/>
              </w:rPr>
              <w:t>towers</w:t>
            </w:r>
          </w:p>
        </w:tc>
      </w:tr>
      <w:tr w:rsidR="00EA0B0E" w:rsidRPr="00BB0699" w14:paraId="53128A3F" w14:textId="77777777" w:rsidTr="00F54F0D">
        <w:trPr>
          <w:trHeight w:val="251"/>
        </w:trPr>
        <w:tc>
          <w:tcPr>
            <w:tcW w:w="4050" w:type="dxa"/>
            <w:vAlign w:val="center"/>
          </w:tcPr>
          <w:p w14:paraId="375B0947"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Chilled</w:t>
            </w:r>
            <w:r w:rsidRPr="00BB0699">
              <w:rPr>
                <w:rFonts w:ascii="Aptos Display" w:hAnsi="Aptos Display"/>
                <w:iCs/>
                <w:spacing w:val="-4"/>
                <w:szCs w:val="24"/>
              </w:rPr>
              <w:t xml:space="preserve"> </w:t>
            </w:r>
            <w:r w:rsidRPr="00BB0699">
              <w:rPr>
                <w:rFonts w:ascii="Aptos Display" w:hAnsi="Aptos Display"/>
                <w:iCs/>
                <w:szCs w:val="24"/>
              </w:rPr>
              <w:t>water</w:t>
            </w:r>
            <w:r w:rsidRPr="00BB0699">
              <w:rPr>
                <w:rFonts w:ascii="Aptos Display" w:hAnsi="Aptos Display"/>
                <w:iCs/>
                <w:spacing w:val="-1"/>
                <w:szCs w:val="24"/>
              </w:rPr>
              <w:t xml:space="preserve"> </w:t>
            </w:r>
            <w:r w:rsidRPr="00BB0699">
              <w:rPr>
                <w:rFonts w:ascii="Aptos Display" w:hAnsi="Aptos Display"/>
                <w:iCs/>
                <w:szCs w:val="24"/>
              </w:rPr>
              <w:t>units</w:t>
            </w:r>
            <w:r w:rsidRPr="00BB0699">
              <w:rPr>
                <w:rFonts w:ascii="Aptos Display" w:hAnsi="Aptos Display"/>
                <w:iCs/>
                <w:spacing w:val="-5"/>
                <w:szCs w:val="24"/>
              </w:rPr>
              <w:t xml:space="preserve"> </w:t>
            </w:r>
            <w:r w:rsidRPr="00BB0699">
              <w:rPr>
                <w:rFonts w:ascii="Aptos Display" w:hAnsi="Aptos Display"/>
                <w:iCs/>
                <w:szCs w:val="24"/>
              </w:rPr>
              <w:t>in</w:t>
            </w:r>
            <w:r w:rsidRPr="00BB0699">
              <w:rPr>
                <w:rFonts w:ascii="Aptos Display" w:hAnsi="Aptos Display"/>
                <w:iCs/>
                <w:spacing w:val="-3"/>
                <w:szCs w:val="24"/>
              </w:rPr>
              <w:t xml:space="preserve"> </w:t>
            </w:r>
            <w:r w:rsidRPr="00BB0699">
              <w:rPr>
                <w:rFonts w:ascii="Aptos Display" w:hAnsi="Aptos Display"/>
                <w:iCs/>
                <w:szCs w:val="24"/>
              </w:rPr>
              <w:t>excess</w:t>
            </w:r>
            <w:r w:rsidRPr="00BB0699">
              <w:rPr>
                <w:rFonts w:ascii="Aptos Display" w:hAnsi="Aptos Display"/>
                <w:iCs/>
                <w:spacing w:val="-3"/>
                <w:szCs w:val="24"/>
              </w:rPr>
              <w:t xml:space="preserve"> </w:t>
            </w:r>
            <w:r w:rsidRPr="00BB0699">
              <w:rPr>
                <w:rFonts w:ascii="Aptos Display" w:hAnsi="Aptos Display"/>
                <w:iCs/>
                <w:szCs w:val="24"/>
              </w:rPr>
              <w:t>of</w:t>
            </w:r>
            <w:r w:rsidRPr="00BB0699">
              <w:rPr>
                <w:rFonts w:ascii="Aptos Display" w:hAnsi="Aptos Display"/>
                <w:iCs/>
                <w:spacing w:val="-3"/>
                <w:szCs w:val="24"/>
              </w:rPr>
              <w:t xml:space="preserve"> </w:t>
            </w:r>
            <w:r w:rsidRPr="00BB0699">
              <w:rPr>
                <w:rFonts w:ascii="Aptos Display" w:hAnsi="Aptos Display"/>
                <w:iCs/>
                <w:szCs w:val="24"/>
              </w:rPr>
              <w:t>25</w:t>
            </w:r>
            <w:r w:rsidRPr="00BB0699">
              <w:rPr>
                <w:rFonts w:ascii="Aptos Display" w:hAnsi="Aptos Display"/>
                <w:iCs/>
                <w:spacing w:val="-4"/>
                <w:szCs w:val="24"/>
              </w:rPr>
              <w:t xml:space="preserve"> tons</w:t>
            </w:r>
          </w:p>
        </w:tc>
        <w:tc>
          <w:tcPr>
            <w:tcW w:w="4500" w:type="dxa"/>
            <w:vAlign w:val="center"/>
          </w:tcPr>
          <w:p w14:paraId="3A7FC76E"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pacing w:val="-2"/>
                <w:szCs w:val="24"/>
              </w:rPr>
              <w:t>Motors</w:t>
            </w:r>
          </w:p>
        </w:tc>
      </w:tr>
      <w:tr w:rsidR="00EA0B0E" w:rsidRPr="00BB0699" w14:paraId="47673A92" w14:textId="77777777" w:rsidTr="00F54F0D">
        <w:trPr>
          <w:trHeight w:val="253"/>
        </w:trPr>
        <w:tc>
          <w:tcPr>
            <w:tcW w:w="4050" w:type="dxa"/>
            <w:vAlign w:val="center"/>
          </w:tcPr>
          <w:p w14:paraId="094E7113"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7"/>
                <w:szCs w:val="24"/>
              </w:rPr>
              <w:t xml:space="preserve"> </w:t>
            </w:r>
            <w:r w:rsidRPr="00BB0699">
              <w:rPr>
                <w:rFonts w:ascii="Aptos Display" w:hAnsi="Aptos Display"/>
                <w:iCs/>
                <w:szCs w:val="24"/>
              </w:rPr>
              <w:t>and</w:t>
            </w:r>
            <w:r w:rsidRPr="00BB0699">
              <w:rPr>
                <w:rFonts w:ascii="Aptos Display" w:hAnsi="Aptos Display"/>
                <w:iCs/>
                <w:spacing w:val="-7"/>
                <w:szCs w:val="24"/>
              </w:rPr>
              <w:t xml:space="preserve"> </w:t>
            </w:r>
            <w:r w:rsidRPr="00BB0699">
              <w:rPr>
                <w:rFonts w:ascii="Aptos Display" w:hAnsi="Aptos Display"/>
                <w:iCs/>
                <w:szCs w:val="24"/>
              </w:rPr>
              <w:t>refrigerant</w:t>
            </w:r>
            <w:r w:rsidRPr="00BB0699">
              <w:rPr>
                <w:rFonts w:ascii="Aptos Display" w:hAnsi="Aptos Display"/>
                <w:iCs/>
                <w:spacing w:val="-9"/>
                <w:szCs w:val="24"/>
              </w:rPr>
              <w:t xml:space="preserve"> </w:t>
            </w:r>
            <w:r w:rsidRPr="00BB0699">
              <w:rPr>
                <w:rFonts w:ascii="Aptos Display" w:hAnsi="Aptos Display"/>
                <w:iCs/>
                <w:szCs w:val="24"/>
              </w:rPr>
              <w:t>monitoring</w:t>
            </w:r>
            <w:r w:rsidRPr="00BB0699">
              <w:rPr>
                <w:rFonts w:ascii="Aptos Display" w:hAnsi="Aptos Display"/>
                <w:iCs/>
                <w:spacing w:val="-7"/>
                <w:szCs w:val="24"/>
              </w:rPr>
              <w:t xml:space="preserve"> </w:t>
            </w:r>
            <w:r w:rsidRPr="00BB0699">
              <w:rPr>
                <w:rFonts w:ascii="Aptos Display" w:hAnsi="Aptos Display"/>
                <w:iCs/>
                <w:spacing w:val="-2"/>
                <w:szCs w:val="24"/>
              </w:rPr>
              <w:t>equipment</w:t>
            </w:r>
          </w:p>
        </w:tc>
        <w:tc>
          <w:tcPr>
            <w:tcW w:w="4500" w:type="dxa"/>
            <w:vAlign w:val="center"/>
          </w:tcPr>
          <w:p w14:paraId="2154A5BE"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Oil</w:t>
            </w:r>
            <w:r w:rsidRPr="00BB0699">
              <w:rPr>
                <w:rFonts w:ascii="Aptos Display" w:hAnsi="Aptos Display"/>
                <w:iCs/>
                <w:spacing w:val="-8"/>
                <w:szCs w:val="24"/>
              </w:rPr>
              <w:t xml:space="preserve"> </w:t>
            </w:r>
            <w:r w:rsidRPr="00BB0699">
              <w:rPr>
                <w:rFonts w:ascii="Aptos Display" w:hAnsi="Aptos Display"/>
                <w:iCs/>
                <w:szCs w:val="24"/>
              </w:rPr>
              <w:t>filtration</w:t>
            </w:r>
            <w:r w:rsidRPr="00BB0699">
              <w:rPr>
                <w:rFonts w:ascii="Aptos Display" w:hAnsi="Aptos Display"/>
                <w:iCs/>
                <w:spacing w:val="-6"/>
                <w:szCs w:val="24"/>
              </w:rPr>
              <w:t xml:space="preserve"> </w:t>
            </w:r>
            <w:r w:rsidRPr="00BB0699">
              <w:rPr>
                <w:rFonts w:ascii="Aptos Display" w:hAnsi="Aptos Display"/>
                <w:iCs/>
                <w:spacing w:val="-2"/>
                <w:szCs w:val="24"/>
              </w:rPr>
              <w:t>systems</w:t>
            </w:r>
          </w:p>
        </w:tc>
      </w:tr>
      <w:tr w:rsidR="00EA0B0E" w:rsidRPr="00BB0699" w14:paraId="1A665DC7" w14:textId="77777777" w:rsidTr="00F54F0D">
        <w:trPr>
          <w:trHeight w:val="251"/>
        </w:trPr>
        <w:tc>
          <w:tcPr>
            <w:tcW w:w="4050" w:type="dxa"/>
            <w:vAlign w:val="center"/>
          </w:tcPr>
          <w:p w14:paraId="5E3ED6FE"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4"/>
                <w:szCs w:val="24"/>
              </w:rPr>
              <w:t xml:space="preserve"> </w:t>
            </w:r>
            <w:r w:rsidRPr="00BB0699">
              <w:rPr>
                <w:rFonts w:ascii="Aptos Display" w:hAnsi="Aptos Display"/>
                <w:iCs/>
                <w:szCs w:val="24"/>
              </w:rPr>
              <w:t>and</w:t>
            </w:r>
            <w:r w:rsidRPr="00BB0699">
              <w:rPr>
                <w:rFonts w:ascii="Aptos Display" w:hAnsi="Aptos Display"/>
                <w:iCs/>
                <w:spacing w:val="-4"/>
                <w:szCs w:val="24"/>
              </w:rPr>
              <w:t xml:space="preserve"> </w:t>
            </w:r>
            <w:r w:rsidRPr="00BB0699">
              <w:rPr>
                <w:rFonts w:ascii="Aptos Display" w:hAnsi="Aptos Display"/>
                <w:iCs/>
                <w:szCs w:val="24"/>
              </w:rPr>
              <w:t>tower</w:t>
            </w:r>
            <w:r w:rsidRPr="00BB0699">
              <w:rPr>
                <w:rFonts w:ascii="Aptos Display" w:hAnsi="Aptos Display"/>
                <w:iCs/>
                <w:spacing w:val="-5"/>
                <w:szCs w:val="24"/>
              </w:rPr>
              <w:t xml:space="preserve"> </w:t>
            </w:r>
            <w:r w:rsidRPr="00BB0699">
              <w:rPr>
                <w:rFonts w:ascii="Aptos Display" w:hAnsi="Aptos Display"/>
                <w:iCs/>
                <w:spacing w:val="-2"/>
                <w:szCs w:val="24"/>
              </w:rPr>
              <w:t>gearboxes</w:t>
            </w:r>
          </w:p>
        </w:tc>
        <w:tc>
          <w:tcPr>
            <w:tcW w:w="4500" w:type="dxa"/>
            <w:vAlign w:val="center"/>
          </w:tcPr>
          <w:p w14:paraId="2BCAB3F4"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Pneumatic</w:t>
            </w:r>
            <w:r w:rsidRPr="00BB0699">
              <w:rPr>
                <w:rFonts w:ascii="Aptos Display" w:hAnsi="Aptos Display"/>
                <w:iCs/>
                <w:spacing w:val="-7"/>
                <w:szCs w:val="24"/>
              </w:rPr>
              <w:t xml:space="preserve"> </w:t>
            </w:r>
            <w:r w:rsidRPr="00BB0699">
              <w:rPr>
                <w:rFonts w:ascii="Aptos Display" w:hAnsi="Aptos Display"/>
                <w:iCs/>
                <w:spacing w:val="-2"/>
                <w:szCs w:val="24"/>
              </w:rPr>
              <w:t>controls</w:t>
            </w:r>
          </w:p>
        </w:tc>
      </w:tr>
      <w:tr w:rsidR="00EA0B0E" w:rsidRPr="00BB0699" w14:paraId="4BD025AD" w14:textId="77777777" w:rsidTr="00F54F0D">
        <w:trPr>
          <w:trHeight w:val="253"/>
        </w:trPr>
        <w:tc>
          <w:tcPr>
            <w:tcW w:w="4050" w:type="dxa"/>
            <w:vAlign w:val="center"/>
          </w:tcPr>
          <w:p w14:paraId="64284F5E"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6"/>
                <w:szCs w:val="24"/>
              </w:rPr>
              <w:t xml:space="preserve"> </w:t>
            </w:r>
            <w:r w:rsidRPr="00BB0699">
              <w:rPr>
                <w:rFonts w:ascii="Aptos Display" w:hAnsi="Aptos Display"/>
                <w:iCs/>
                <w:szCs w:val="24"/>
              </w:rPr>
              <w:t>control</w:t>
            </w:r>
            <w:r w:rsidRPr="00BB0699">
              <w:rPr>
                <w:rFonts w:ascii="Aptos Display" w:hAnsi="Aptos Display"/>
                <w:iCs/>
                <w:spacing w:val="-7"/>
                <w:szCs w:val="24"/>
              </w:rPr>
              <w:t xml:space="preserve"> </w:t>
            </w:r>
            <w:r w:rsidRPr="00BB0699">
              <w:rPr>
                <w:rFonts w:ascii="Aptos Display" w:hAnsi="Aptos Display"/>
                <w:iCs/>
                <w:spacing w:val="-2"/>
                <w:szCs w:val="24"/>
              </w:rPr>
              <w:t>equipment</w:t>
            </w:r>
          </w:p>
        </w:tc>
        <w:tc>
          <w:tcPr>
            <w:tcW w:w="4500" w:type="dxa"/>
            <w:vAlign w:val="center"/>
          </w:tcPr>
          <w:p w14:paraId="7979AC33"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pacing w:val="-2"/>
                <w:szCs w:val="24"/>
              </w:rPr>
              <w:t>Pumps</w:t>
            </w:r>
          </w:p>
        </w:tc>
      </w:tr>
      <w:tr w:rsidR="00EA0B0E" w:rsidRPr="00BB0699" w14:paraId="70E40E86" w14:textId="77777777" w:rsidTr="00F54F0D">
        <w:trPr>
          <w:trHeight w:val="251"/>
        </w:trPr>
        <w:tc>
          <w:tcPr>
            <w:tcW w:w="4050" w:type="dxa"/>
            <w:vAlign w:val="center"/>
          </w:tcPr>
          <w:p w14:paraId="0B422F26"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6"/>
                <w:szCs w:val="24"/>
              </w:rPr>
              <w:t xml:space="preserve"> </w:t>
            </w:r>
            <w:r w:rsidRPr="00BB0699">
              <w:rPr>
                <w:rFonts w:ascii="Aptos Display" w:hAnsi="Aptos Display"/>
                <w:iCs/>
                <w:szCs w:val="24"/>
              </w:rPr>
              <w:t>exchanger</w:t>
            </w:r>
            <w:r w:rsidRPr="00BB0699">
              <w:rPr>
                <w:rFonts w:ascii="Aptos Display" w:hAnsi="Aptos Display"/>
                <w:iCs/>
                <w:spacing w:val="-6"/>
                <w:szCs w:val="24"/>
              </w:rPr>
              <w:t xml:space="preserve"> </w:t>
            </w:r>
            <w:r w:rsidRPr="00BB0699">
              <w:rPr>
                <w:rFonts w:ascii="Aptos Display" w:hAnsi="Aptos Display"/>
                <w:iCs/>
                <w:szCs w:val="24"/>
              </w:rPr>
              <w:t>and</w:t>
            </w:r>
            <w:r w:rsidRPr="00BB0699">
              <w:rPr>
                <w:rFonts w:ascii="Aptos Display" w:hAnsi="Aptos Display"/>
                <w:iCs/>
                <w:spacing w:val="-9"/>
                <w:szCs w:val="24"/>
              </w:rPr>
              <w:t xml:space="preserve"> </w:t>
            </w:r>
            <w:r w:rsidRPr="00BB0699">
              <w:rPr>
                <w:rFonts w:ascii="Aptos Display" w:hAnsi="Aptos Display"/>
                <w:iCs/>
                <w:szCs w:val="24"/>
              </w:rPr>
              <w:t>condenser</w:t>
            </w:r>
            <w:r w:rsidRPr="00BB0699">
              <w:rPr>
                <w:rFonts w:ascii="Aptos Display" w:hAnsi="Aptos Display"/>
                <w:iCs/>
                <w:spacing w:val="-5"/>
                <w:szCs w:val="24"/>
              </w:rPr>
              <w:t xml:space="preserve"> </w:t>
            </w:r>
            <w:r w:rsidRPr="00BB0699">
              <w:rPr>
                <w:rFonts w:ascii="Aptos Display" w:hAnsi="Aptos Display"/>
                <w:iCs/>
                <w:spacing w:val="-4"/>
                <w:szCs w:val="24"/>
              </w:rPr>
              <w:t>units</w:t>
            </w:r>
          </w:p>
        </w:tc>
        <w:tc>
          <w:tcPr>
            <w:tcW w:w="4500" w:type="dxa"/>
            <w:vAlign w:val="center"/>
          </w:tcPr>
          <w:p w14:paraId="05177B5B"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Purge</w:t>
            </w:r>
            <w:r w:rsidRPr="00BB0699">
              <w:rPr>
                <w:rFonts w:ascii="Aptos Display" w:hAnsi="Aptos Display"/>
                <w:iCs/>
                <w:spacing w:val="-4"/>
                <w:szCs w:val="24"/>
              </w:rPr>
              <w:t xml:space="preserve"> </w:t>
            </w:r>
            <w:r w:rsidRPr="00BB0699">
              <w:rPr>
                <w:rFonts w:ascii="Aptos Display" w:hAnsi="Aptos Display"/>
                <w:iCs/>
                <w:spacing w:val="-2"/>
                <w:szCs w:val="24"/>
              </w:rPr>
              <w:t>tanks</w:t>
            </w:r>
          </w:p>
        </w:tc>
      </w:tr>
      <w:tr w:rsidR="00EA0B0E" w:rsidRPr="00BB0699" w14:paraId="36AAB76D" w14:textId="77777777" w:rsidTr="00F54F0D">
        <w:trPr>
          <w:trHeight w:val="254"/>
        </w:trPr>
        <w:tc>
          <w:tcPr>
            <w:tcW w:w="4050" w:type="dxa"/>
            <w:vAlign w:val="center"/>
          </w:tcPr>
          <w:p w14:paraId="780E1AEB" w14:textId="77777777" w:rsidR="00EA0B0E" w:rsidRPr="00BB0699" w:rsidRDefault="00EA0B0E" w:rsidP="00F54F0D">
            <w:pPr>
              <w:pStyle w:val="TableParagraph"/>
              <w:spacing w:before="3" w:line="232" w:lineRule="exact"/>
              <w:ind w:left="180"/>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8"/>
                <w:szCs w:val="24"/>
              </w:rPr>
              <w:t xml:space="preserve"> </w:t>
            </w:r>
            <w:r w:rsidRPr="00BB0699">
              <w:rPr>
                <w:rFonts w:ascii="Aptos Display" w:hAnsi="Aptos Display"/>
                <w:iCs/>
                <w:szCs w:val="24"/>
              </w:rPr>
              <w:t>tower</w:t>
            </w:r>
            <w:r w:rsidRPr="00BB0699">
              <w:rPr>
                <w:rFonts w:ascii="Aptos Display" w:hAnsi="Aptos Display"/>
                <w:iCs/>
                <w:spacing w:val="-6"/>
                <w:szCs w:val="24"/>
              </w:rPr>
              <w:t xml:space="preserve"> </w:t>
            </w:r>
            <w:r w:rsidRPr="00BB0699">
              <w:rPr>
                <w:rFonts w:ascii="Aptos Display" w:hAnsi="Aptos Display"/>
                <w:iCs/>
                <w:szCs w:val="24"/>
              </w:rPr>
              <w:t>fill</w:t>
            </w:r>
            <w:r w:rsidRPr="00BB0699">
              <w:rPr>
                <w:rFonts w:ascii="Aptos Display" w:hAnsi="Aptos Display"/>
                <w:iCs/>
                <w:spacing w:val="-5"/>
                <w:szCs w:val="24"/>
              </w:rPr>
              <w:t xml:space="preserve"> </w:t>
            </w:r>
            <w:r w:rsidRPr="00BB0699">
              <w:rPr>
                <w:rFonts w:ascii="Aptos Display" w:hAnsi="Aptos Display"/>
                <w:iCs/>
                <w:spacing w:val="-4"/>
                <w:szCs w:val="24"/>
              </w:rPr>
              <w:t>media</w:t>
            </w:r>
          </w:p>
        </w:tc>
        <w:tc>
          <w:tcPr>
            <w:tcW w:w="4500" w:type="dxa"/>
            <w:vAlign w:val="center"/>
          </w:tcPr>
          <w:p w14:paraId="502BAD78" w14:textId="77777777" w:rsidR="00EA0B0E" w:rsidRPr="00BB0699" w:rsidRDefault="00EA0B0E" w:rsidP="00F54F0D">
            <w:pPr>
              <w:pStyle w:val="TableParagraph"/>
              <w:spacing w:before="3" w:line="232" w:lineRule="exact"/>
              <w:ind w:left="180" w:right="271"/>
              <w:rPr>
                <w:rFonts w:ascii="Aptos Display" w:hAnsi="Aptos Display"/>
                <w:iCs/>
                <w:szCs w:val="24"/>
              </w:rPr>
            </w:pPr>
            <w:r w:rsidRPr="00BB0699">
              <w:rPr>
                <w:rFonts w:ascii="Aptos Display" w:hAnsi="Aptos Display"/>
                <w:iCs/>
                <w:szCs w:val="24"/>
              </w:rPr>
              <w:t>Recirculating</w:t>
            </w:r>
            <w:r w:rsidRPr="00BB0699">
              <w:rPr>
                <w:rFonts w:ascii="Aptos Display" w:hAnsi="Aptos Display"/>
                <w:iCs/>
                <w:spacing w:val="-14"/>
                <w:szCs w:val="24"/>
              </w:rPr>
              <w:t xml:space="preserve"> </w:t>
            </w:r>
            <w:r w:rsidRPr="00BB0699">
              <w:rPr>
                <w:rFonts w:ascii="Aptos Display" w:hAnsi="Aptos Display"/>
                <w:iCs/>
                <w:spacing w:val="-2"/>
                <w:szCs w:val="24"/>
              </w:rPr>
              <w:t>pumps</w:t>
            </w:r>
          </w:p>
        </w:tc>
      </w:tr>
      <w:tr w:rsidR="00EA0B0E" w:rsidRPr="00BB0699" w14:paraId="450BF41A" w14:textId="77777777" w:rsidTr="00F54F0D">
        <w:trPr>
          <w:trHeight w:val="506"/>
        </w:trPr>
        <w:tc>
          <w:tcPr>
            <w:tcW w:w="4050" w:type="dxa"/>
            <w:vAlign w:val="center"/>
          </w:tcPr>
          <w:p w14:paraId="4E4B9A7A" w14:textId="77777777" w:rsidR="00EA0B0E" w:rsidRPr="00BB0699" w:rsidRDefault="00EA0B0E" w:rsidP="00F54F0D">
            <w:pPr>
              <w:pStyle w:val="TableParagraph"/>
              <w:spacing w:line="254" w:lineRule="exact"/>
              <w:ind w:left="180" w:right="65"/>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10"/>
                <w:szCs w:val="24"/>
              </w:rPr>
              <w:t xml:space="preserve"> </w:t>
            </w:r>
            <w:r w:rsidRPr="00BB0699">
              <w:rPr>
                <w:rFonts w:ascii="Aptos Display" w:hAnsi="Aptos Display"/>
                <w:iCs/>
                <w:szCs w:val="24"/>
              </w:rPr>
              <w:t>tower</w:t>
            </w:r>
            <w:r w:rsidRPr="00BB0699">
              <w:rPr>
                <w:rFonts w:ascii="Aptos Display" w:hAnsi="Aptos Display"/>
                <w:iCs/>
                <w:spacing w:val="-9"/>
                <w:szCs w:val="24"/>
              </w:rPr>
              <w:t xml:space="preserve"> </w:t>
            </w:r>
            <w:r w:rsidRPr="00BB0699">
              <w:rPr>
                <w:rFonts w:ascii="Aptos Display" w:hAnsi="Aptos Display"/>
                <w:iCs/>
                <w:szCs w:val="24"/>
              </w:rPr>
              <w:t>pumps</w:t>
            </w:r>
            <w:r w:rsidRPr="00BB0699">
              <w:rPr>
                <w:rFonts w:ascii="Aptos Display" w:hAnsi="Aptos Display"/>
                <w:iCs/>
                <w:spacing w:val="-10"/>
                <w:szCs w:val="24"/>
              </w:rPr>
              <w:t xml:space="preserve"> </w:t>
            </w:r>
            <w:r w:rsidRPr="00BB0699">
              <w:rPr>
                <w:rFonts w:ascii="Aptos Display" w:hAnsi="Aptos Display"/>
                <w:iCs/>
                <w:szCs w:val="24"/>
              </w:rPr>
              <w:t>liquid</w:t>
            </w:r>
            <w:r w:rsidRPr="00BB0699">
              <w:rPr>
                <w:rFonts w:ascii="Aptos Display" w:hAnsi="Aptos Display"/>
                <w:iCs/>
                <w:spacing w:val="-10"/>
                <w:szCs w:val="24"/>
              </w:rPr>
              <w:t xml:space="preserve"> </w:t>
            </w:r>
            <w:r w:rsidRPr="00BB0699">
              <w:rPr>
                <w:rFonts w:ascii="Aptos Display" w:hAnsi="Aptos Display"/>
                <w:iCs/>
                <w:szCs w:val="24"/>
              </w:rPr>
              <w:t xml:space="preserve">medium </w:t>
            </w:r>
            <w:r w:rsidRPr="00BB0699">
              <w:rPr>
                <w:rFonts w:ascii="Aptos Display" w:hAnsi="Aptos Display"/>
                <w:iCs/>
                <w:spacing w:val="-2"/>
                <w:szCs w:val="24"/>
              </w:rPr>
              <w:t>condensers</w:t>
            </w:r>
          </w:p>
        </w:tc>
        <w:tc>
          <w:tcPr>
            <w:tcW w:w="4500" w:type="dxa"/>
            <w:vAlign w:val="center"/>
          </w:tcPr>
          <w:p w14:paraId="457217E8" w14:textId="77777777" w:rsidR="00EA0B0E" w:rsidRPr="00BB0699" w:rsidRDefault="00EA0B0E" w:rsidP="00F54F0D">
            <w:pPr>
              <w:pStyle w:val="TableParagraph"/>
              <w:ind w:left="180" w:right="271"/>
              <w:rPr>
                <w:rFonts w:ascii="Aptos Display" w:hAnsi="Aptos Display"/>
                <w:iCs/>
                <w:szCs w:val="24"/>
              </w:rPr>
            </w:pPr>
            <w:r w:rsidRPr="00BB0699">
              <w:rPr>
                <w:rFonts w:ascii="Aptos Display" w:hAnsi="Aptos Display"/>
                <w:iCs/>
                <w:szCs w:val="24"/>
              </w:rPr>
              <w:t>Refrigerant</w:t>
            </w:r>
            <w:r w:rsidRPr="00BB0699">
              <w:rPr>
                <w:rFonts w:ascii="Aptos Display" w:hAnsi="Aptos Display"/>
                <w:iCs/>
                <w:spacing w:val="-11"/>
                <w:szCs w:val="24"/>
              </w:rPr>
              <w:t xml:space="preserve"> </w:t>
            </w:r>
            <w:r w:rsidRPr="00BB0699">
              <w:rPr>
                <w:rFonts w:ascii="Aptos Display" w:hAnsi="Aptos Display"/>
                <w:iCs/>
                <w:spacing w:val="-2"/>
                <w:szCs w:val="24"/>
              </w:rPr>
              <w:t>recovery</w:t>
            </w:r>
          </w:p>
        </w:tc>
      </w:tr>
      <w:tr w:rsidR="00EA0B0E" w:rsidRPr="00BB0699" w14:paraId="759D53C4" w14:textId="77777777" w:rsidTr="00F54F0D">
        <w:trPr>
          <w:trHeight w:val="251"/>
        </w:trPr>
        <w:tc>
          <w:tcPr>
            <w:tcW w:w="4050" w:type="dxa"/>
            <w:vAlign w:val="center"/>
          </w:tcPr>
          <w:p w14:paraId="76A05498"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11"/>
                <w:szCs w:val="24"/>
              </w:rPr>
              <w:t xml:space="preserve"> </w:t>
            </w:r>
            <w:r w:rsidRPr="00BB0699">
              <w:rPr>
                <w:rFonts w:ascii="Aptos Display" w:hAnsi="Aptos Display"/>
                <w:iCs/>
                <w:spacing w:val="-2"/>
                <w:szCs w:val="24"/>
              </w:rPr>
              <w:t>towers</w:t>
            </w:r>
          </w:p>
        </w:tc>
        <w:tc>
          <w:tcPr>
            <w:tcW w:w="4500" w:type="dxa"/>
            <w:vAlign w:val="center"/>
          </w:tcPr>
          <w:p w14:paraId="7FDA5289"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pacing w:val="-2"/>
                <w:szCs w:val="24"/>
              </w:rPr>
              <w:t>Thermistors</w:t>
            </w:r>
          </w:p>
        </w:tc>
      </w:tr>
      <w:tr w:rsidR="00EA0B0E" w:rsidRPr="00BB0699" w14:paraId="03F62C18" w14:textId="77777777" w:rsidTr="00F54F0D">
        <w:trPr>
          <w:trHeight w:val="251"/>
        </w:trPr>
        <w:tc>
          <w:tcPr>
            <w:tcW w:w="4050" w:type="dxa"/>
            <w:vAlign w:val="center"/>
          </w:tcPr>
          <w:p w14:paraId="2FA38C1A"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Drive</w:t>
            </w:r>
            <w:r w:rsidRPr="00BB0699">
              <w:rPr>
                <w:rFonts w:ascii="Aptos Display" w:hAnsi="Aptos Display"/>
                <w:iCs/>
                <w:spacing w:val="-5"/>
                <w:szCs w:val="24"/>
              </w:rPr>
              <w:t xml:space="preserve"> </w:t>
            </w:r>
            <w:r w:rsidRPr="00BB0699">
              <w:rPr>
                <w:rFonts w:ascii="Aptos Display" w:hAnsi="Aptos Display"/>
                <w:iCs/>
                <w:spacing w:val="-2"/>
                <w:szCs w:val="24"/>
              </w:rPr>
              <w:t>couplers</w:t>
            </w:r>
          </w:p>
        </w:tc>
        <w:tc>
          <w:tcPr>
            <w:tcW w:w="4500" w:type="dxa"/>
            <w:vAlign w:val="center"/>
          </w:tcPr>
          <w:p w14:paraId="30428BB3"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Variable</w:t>
            </w:r>
            <w:r w:rsidRPr="00BB0699">
              <w:rPr>
                <w:rFonts w:ascii="Aptos Display" w:hAnsi="Aptos Display"/>
                <w:iCs/>
                <w:spacing w:val="-5"/>
                <w:szCs w:val="24"/>
              </w:rPr>
              <w:t xml:space="preserve"> </w:t>
            </w:r>
            <w:r w:rsidRPr="00BB0699">
              <w:rPr>
                <w:rFonts w:ascii="Aptos Display" w:hAnsi="Aptos Display"/>
                <w:iCs/>
                <w:szCs w:val="24"/>
              </w:rPr>
              <w:t>air</w:t>
            </w:r>
            <w:r w:rsidRPr="00BB0699">
              <w:rPr>
                <w:rFonts w:ascii="Aptos Display" w:hAnsi="Aptos Display"/>
                <w:iCs/>
                <w:spacing w:val="-5"/>
                <w:szCs w:val="24"/>
              </w:rPr>
              <w:t xml:space="preserve"> </w:t>
            </w:r>
            <w:r w:rsidRPr="00BB0699">
              <w:rPr>
                <w:rFonts w:ascii="Aptos Display" w:hAnsi="Aptos Display"/>
                <w:iCs/>
                <w:szCs w:val="24"/>
              </w:rPr>
              <w:t>volume</w:t>
            </w:r>
            <w:r w:rsidRPr="00BB0699">
              <w:rPr>
                <w:rFonts w:ascii="Aptos Display" w:hAnsi="Aptos Display"/>
                <w:iCs/>
                <w:spacing w:val="-8"/>
                <w:szCs w:val="24"/>
              </w:rPr>
              <w:t xml:space="preserve"> </w:t>
            </w:r>
            <w:r w:rsidRPr="00BB0699">
              <w:rPr>
                <w:rFonts w:ascii="Aptos Display" w:hAnsi="Aptos Display"/>
                <w:iCs/>
                <w:szCs w:val="24"/>
              </w:rPr>
              <w:t>(VAV)</w:t>
            </w:r>
            <w:r w:rsidRPr="00BB0699">
              <w:rPr>
                <w:rFonts w:ascii="Aptos Display" w:hAnsi="Aptos Display"/>
                <w:iCs/>
                <w:spacing w:val="-4"/>
                <w:szCs w:val="24"/>
              </w:rPr>
              <w:t xml:space="preserve"> </w:t>
            </w:r>
            <w:r w:rsidRPr="00BB0699">
              <w:rPr>
                <w:rFonts w:ascii="Aptos Display" w:hAnsi="Aptos Display"/>
                <w:iCs/>
                <w:spacing w:val="-2"/>
                <w:szCs w:val="24"/>
              </w:rPr>
              <w:t>systems</w:t>
            </w:r>
          </w:p>
        </w:tc>
      </w:tr>
      <w:tr w:rsidR="00EA0B0E" w:rsidRPr="00BB0699" w14:paraId="5620778B" w14:textId="77777777" w:rsidTr="00F54F0D">
        <w:trPr>
          <w:trHeight w:val="70"/>
        </w:trPr>
        <w:tc>
          <w:tcPr>
            <w:tcW w:w="4050" w:type="dxa"/>
            <w:vAlign w:val="center"/>
          </w:tcPr>
          <w:p w14:paraId="160654EF"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Fan</w:t>
            </w:r>
            <w:r w:rsidRPr="00BB0699">
              <w:rPr>
                <w:rFonts w:ascii="Aptos Display" w:hAnsi="Aptos Display"/>
                <w:iCs/>
                <w:spacing w:val="-2"/>
                <w:szCs w:val="24"/>
              </w:rPr>
              <w:t xml:space="preserve"> controls</w:t>
            </w:r>
          </w:p>
        </w:tc>
        <w:tc>
          <w:tcPr>
            <w:tcW w:w="4500" w:type="dxa"/>
            <w:vAlign w:val="center"/>
          </w:tcPr>
          <w:p w14:paraId="0BF521DB"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Zone</w:t>
            </w:r>
            <w:r w:rsidRPr="00BB0699">
              <w:rPr>
                <w:rFonts w:ascii="Aptos Display" w:hAnsi="Aptos Display"/>
                <w:iCs/>
                <w:spacing w:val="-3"/>
                <w:szCs w:val="24"/>
              </w:rPr>
              <w:t xml:space="preserve"> </w:t>
            </w:r>
            <w:r w:rsidRPr="00BB0699">
              <w:rPr>
                <w:rFonts w:ascii="Aptos Display" w:hAnsi="Aptos Display"/>
                <w:iCs/>
                <w:spacing w:val="-2"/>
                <w:szCs w:val="24"/>
              </w:rPr>
              <w:t>controls</w:t>
            </w:r>
          </w:p>
        </w:tc>
      </w:tr>
    </w:tbl>
    <w:p w14:paraId="3696F70C" w14:textId="77777777" w:rsidR="00EA0B0E" w:rsidRPr="00BB0699" w:rsidRDefault="00EA0B0E" w:rsidP="00EA0B0E">
      <w:pPr>
        <w:pStyle w:val="BodyText"/>
        <w:spacing w:before="7"/>
        <w:ind w:left="180"/>
        <w:rPr>
          <w:rFonts w:ascii="Aptos Display" w:hAnsi="Aptos Display"/>
          <w:sz w:val="24"/>
          <w:szCs w:val="24"/>
        </w:rPr>
      </w:pPr>
    </w:p>
    <w:p w14:paraId="4FF44956" w14:textId="20160351" w:rsidR="00EA0B0E" w:rsidRPr="00BB0699" w:rsidRDefault="000C6ABF" w:rsidP="00EA0B0E">
      <w:pPr>
        <w:widowControl/>
        <w:autoSpaceDE/>
        <w:autoSpaceDN/>
        <w:ind w:left="1440"/>
        <w:contextualSpacing/>
        <w:rPr>
          <w:rFonts w:ascii="Aptos Display" w:eastAsia="Times New Roman" w:hAnsi="Aptos Display"/>
          <w:szCs w:val="24"/>
        </w:rPr>
      </w:pPr>
      <w:r w:rsidRPr="00BB0699">
        <w:rPr>
          <w:rFonts w:ascii="Aptos Display" w:eastAsia="Times New Roman" w:hAnsi="Aptos Display"/>
          <w:szCs w:val="24"/>
        </w:rPr>
        <w:t>Repair services for Chiller systems shall include any peripheral equipment that is a component whose function is required for proper operation of the system(s) under contract which may include, electrical wiring, insulation, controls, starters, and fan coils units.</w:t>
      </w:r>
    </w:p>
    <w:p w14:paraId="32DE7FBD" w14:textId="77777777" w:rsidR="000C6ABF" w:rsidRPr="00BB0699" w:rsidRDefault="000C6ABF" w:rsidP="00EA0B0E">
      <w:pPr>
        <w:widowControl/>
        <w:autoSpaceDE/>
        <w:autoSpaceDN/>
        <w:ind w:left="1440"/>
        <w:contextualSpacing/>
        <w:rPr>
          <w:rFonts w:ascii="Aptos Display" w:eastAsia="Times New Roman" w:hAnsi="Aptos Display"/>
          <w:szCs w:val="24"/>
        </w:rPr>
      </w:pPr>
    </w:p>
    <w:p w14:paraId="3B298955" w14:textId="77777777" w:rsidR="00B01865" w:rsidRPr="00BB0699" w:rsidRDefault="00114292" w:rsidP="00B01865">
      <w:pPr>
        <w:widowControl/>
        <w:autoSpaceDE/>
        <w:autoSpaceDN/>
        <w:ind w:left="1080"/>
        <w:contextualSpacing/>
        <w:rPr>
          <w:rFonts w:ascii="Aptos Display" w:eastAsia="Times New Roman" w:hAnsi="Aptos Display"/>
          <w:szCs w:val="24"/>
        </w:rPr>
      </w:pPr>
      <w:r w:rsidRPr="00BB0699">
        <w:rPr>
          <w:rFonts w:ascii="Aptos Display" w:eastAsia="Times New Roman" w:hAnsi="Aptos Display"/>
          <w:b/>
          <w:bCs/>
          <w:szCs w:val="24"/>
          <w:u w:val="single"/>
        </w:rPr>
        <w:t xml:space="preserve">1.2. </w:t>
      </w:r>
      <w:r w:rsidR="00FC6717" w:rsidRPr="00BB0699">
        <w:rPr>
          <w:rFonts w:ascii="Aptos Display" w:eastAsia="Times New Roman" w:hAnsi="Aptos Display"/>
          <w:b/>
          <w:bCs/>
          <w:szCs w:val="24"/>
          <w:u w:val="single"/>
        </w:rPr>
        <w:t>Contract Exclusions</w:t>
      </w:r>
      <w:r w:rsidR="00573028" w:rsidRPr="00BB0699">
        <w:rPr>
          <w:rFonts w:ascii="Aptos Display" w:eastAsia="Times New Roman" w:hAnsi="Aptos Display"/>
          <w:b/>
          <w:bCs/>
          <w:szCs w:val="24"/>
          <w:u w:val="single"/>
        </w:rPr>
        <w:t>:</w:t>
      </w:r>
      <w:r w:rsidR="00573028" w:rsidRPr="00BB0699">
        <w:rPr>
          <w:rFonts w:ascii="Aptos Display" w:eastAsia="Times New Roman" w:hAnsi="Aptos Display"/>
          <w:szCs w:val="24"/>
        </w:rPr>
        <w:t xml:space="preserve"> </w:t>
      </w:r>
      <w:r w:rsidR="00B01865" w:rsidRPr="00BB0699">
        <w:rPr>
          <w:rFonts w:ascii="Aptos Display" w:eastAsia="Times New Roman" w:hAnsi="Aptos Display"/>
          <w:szCs w:val="24"/>
        </w:rPr>
        <w:t>Certain projects are under the jurisdiction of the State Building Commission (“SBC”) and are therefore excluded from being purchased under this Statewide Contract, without prior SBC approval. Authorized Users should consult Item 2, Jurisdiction, of the most current version of the Policy and Procedure of the State Building Commission of Tennessee to determine applicability. (For more information, please see the Office of the State Architect’s website currently available at https://www.tn.gov/content/tn/osa/general-information/policy--- procedure.html). If further clarification is needed, the Authorized User should contact their development manager with the State of Tennessee Real Estate and Asset Management or the Contract Administrator. Any documentation of SBC Approval shall be maintained by the Authorized User.</w:t>
      </w:r>
    </w:p>
    <w:p w14:paraId="3CCDE309" w14:textId="40A2A891" w:rsidR="00114292" w:rsidRPr="00BB0699" w:rsidRDefault="00114292" w:rsidP="00B01865">
      <w:pPr>
        <w:widowControl/>
        <w:autoSpaceDE/>
        <w:autoSpaceDN/>
        <w:ind w:left="1080"/>
        <w:contextualSpacing/>
        <w:rPr>
          <w:rFonts w:ascii="Aptos Display" w:eastAsia="Times New Roman" w:hAnsi="Aptos Display"/>
          <w:b/>
          <w:szCs w:val="24"/>
          <w:u w:val="single"/>
        </w:rPr>
      </w:pPr>
      <w:r w:rsidRPr="00BB0699">
        <w:rPr>
          <w:rFonts w:ascii="Aptos Display" w:eastAsia="Times New Roman" w:hAnsi="Aptos Display"/>
          <w:b/>
          <w:szCs w:val="24"/>
          <w:u w:val="single"/>
        </w:rPr>
        <w:lastRenderedPageBreak/>
        <w:t>Additional Contract Exclusions*</w:t>
      </w:r>
    </w:p>
    <w:p w14:paraId="16F1393D" w14:textId="77777777" w:rsidR="006C0B80" w:rsidRPr="00BB0699" w:rsidRDefault="006C0B80" w:rsidP="006C0B80">
      <w:pPr>
        <w:pStyle w:val="BodyText"/>
        <w:spacing w:before="1"/>
        <w:rPr>
          <w:rFonts w:ascii="Aptos Display" w:hAnsi="Aptos Display"/>
          <w:sz w:val="24"/>
          <w:szCs w:val="24"/>
        </w:rPr>
      </w:pPr>
    </w:p>
    <w:p w14:paraId="3F2D9315"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Handling</w:t>
      </w:r>
      <w:r w:rsidRPr="00BB0699">
        <w:rPr>
          <w:rFonts w:ascii="Aptos Display" w:hAnsi="Aptos Display"/>
          <w:spacing w:val="-5"/>
          <w:szCs w:val="24"/>
        </w:rPr>
        <w:t xml:space="preserve"> </w:t>
      </w:r>
      <w:r w:rsidRPr="00BB0699">
        <w:rPr>
          <w:rFonts w:ascii="Aptos Display" w:hAnsi="Aptos Display"/>
          <w:szCs w:val="24"/>
        </w:rPr>
        <w:t>of</w:t>
      </w:r>
      <w:r w:rsidRPr="00BB0699">
        <w:rPr>
          <w:rFonts w:ascii="Aptos Display" w:hAnsi="Aptos Display"/>
          <w:spacing w:val="-4"/>
          <w:szCs w:val="24"/>
        </w:rPr>
        <w:t xml:space="preserve"> </w:t>
      </w:r>
      <w:r w:rsidRPr="00BB0699">
        <w:rPr>
          <w:rFonts w:ascii="Aptos Display" w:hAnsi="Aptos Display"/>
          <w:spacing w:val="-2"/>
          <w:szCs w:val="24"/>
        </w:rPr>
        <w:t>Asbestos</w:t>
      </w:r>
    </w:p>
    <w:p w14:paraId="52704FC4"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Septic</w:t>
      </w:r>
      <w:r w:rsidRPr="00BB0699">
        <w:rPr>
          <w:rFonts w:ascii="Aptos Display" w:hAnsi="Aptos Display"/>
          <w:spacing w:val="-5"/>
          <w:szCs w:val="24"/>
        </w:rPr>
        <w:t xml:space="preserve"> </w:t>
      </w:r>
      <w:r w:rsidRPr="00BB0699">
        <w:rPr>
          <w:rFonts w:ascii="Aptos Display" w:hAnsi="Aptos Display"/>
          <w:spacing w:val="-4"/>
          <w:szCs w:val="24"/>
        </w:rPr>
        <w:t>Tank Related Services</w:t>
      </w:r>
    </w:p>
    <w:p w14:paraId="39B0E274" w14:textId="77777777" w:rsidR="006C0B80" w:rsidRPr="00BB0699" w:rsidRDefault="006C0B80" w:rsidP="006C0B80">
      <w:pPr>
        <w:pStyle w:val="ListParagraph"/>
        <w:widowControl/>
        <w:numPr>
          <w:ilvl w:val="2"/>
          <w:numId w:val="5"/>
        </w:numPr>
        <w:tabs>
          <w:tab w:val="left" w:pos="1799"/>
        </w:tabs>
        <w:autoSpaceDE/>
        <w:autoSpaceDN/>
        <w:spacing w:before="1" w:line="252" w:lineRule="exact"/>
        <w:ind w:left="1799" w:right="418" w:hanging="359"/>
        <w:rPr>
          <w:rFonts w:ascii="Aptos Display" w:hAnsi="Aptos Display"/>
          <w:szCs w:val="24"/>
        </w:rPr>
      </w:pPr>
      <w:r w:rsidRPr="00BB0699">
        <w:rPr>
          <w:rFonts w:ascii="Aptos Display" w:hAnsi="Aptos Display"/>
          <w:szCs w:val="24"/>
        </w:rPr>
        <w:t>Maintenance</w:t>
      </w:r>
      <w:r w:rsidRPr="00BB0699">
        <w:rPr>
          <w:rFonts w:ascii="Aptos Display" w:hAnsi="Aptos Display"/>
          <w:spacing w:val="-10"/>
          <w:szCs w:val="24"/>
        </w:rPr>
        <w:t xml:space="preserve"> </w:t>
      </w:r>
      <w:r w:rsidRPr="00BB0699">
        <w:rPr>
          <w:rFonts w:ascii="Aptos Display" w:hAnsi="Aptos Display"/>
          <w:szCs w:val="24"/>
        </w:rPr>
        <w:t>and</w:t>
      </w:r>
      <w:r w:rsidRPr="00BB0699">
        <w:rPr>
          <w:rFonts w:ascii="Aptos Display" w:hAnsi="Aptos Display"/>
          <w:spacing w:val="-6"/>
          <w:szCs w:val="24"/>
        </w:rPr>
        <w:t xml:space="preserve"> </w:t>
      </w:r>
      <w:r w:rsidRPr="00BB0699">
        <w:rPr>
          <w:rFonts w:ascii="Aptos Display" w:hAnsi="Aptos Display"/>
          <w:szCs w:val="24"/>
        </w:rPr>
        <w:t>Repair</w:t>
      </w:r>
      <w:r w:rsidRPr="00BB0699">
        <w:rPr>
          <w:rFonts w:ascii="Aptos Display" w:hAnsi="Aptos Display"/>
          <w:spacing w:val="-6"/>
          <w:szCs w:val="24"/>
        </w:rPr>
        <w:t xml:space="preserve"> </w:t>
      </w:r>
      <w:r w:rsidRPr="00BB0699">
        <w:rPr>
          <w:rFonts w:ascii="Aptos Display" w:hAnsi="Aptos Display"/>
          <w:szCs w:val="24"/>
        </w:rPr>
        <w:t>of</w:t>
      </w:r>
      <w:r w:rsidRPr="00BB0699">
        <w:rPr>
          <w:rFonts w:ascii="Aptos Display" w:hAnsi="Aptos Display"/>
          <w:spacing w:val="-7"/>
          <w:szCs w:val="24"/>
        </w:rPr>
        <w:t xml:space="preserve"> </w:t>
      </w:r>
      <w:r w:rsidRPr="00BB0699">
        <w:rPr>
          <w:rFonts w:ascii="Aptos Display" w:hAnsi="Aptos Display"/>
          <w:szCs w:val="24"/>
        </w:rPr>
        <w:t>Energy</w:t>
      </w:r>
      <w:r w:rsidRPr="00BB0699">
        <w:rPr>
          <w:rFonts w:ascii="Aptos Display" w:hAnsi="Aptos Display"/>
          <w:spacing w:val="-7"/>
          <w:szCs w:val="24"/>
        </w:rPr>
        <w:t xml:space="preserve"> </w:t>
      </w:r>
      <w:r w:rsidRPr="00BB0699">
        <w:rPr>
          <w:rFonts w:ascii="Aptos Display" w:hAnsi="Aptos Display"/>
          <w:szCs w:val="24"/>
        </w:rPr>
        <w:t>Management</w:t>
      </w:r>
      <w:r w:rsidRPr="00BB0699">
        <w:rPr>
          <w:rFonts w:ascii="Aptos Display" w:hAnsi="Aptos Display"/>
          <w:spacing w:val="-6"/>
          <w:szCs w:val="24"/>
        </w:rPr>
        <w:t xml:space="preserve"> </w:t>
      </w:r>
      <w:r w:rsidRPr="00BB0699">
        <w:rPr>
          <w:rFonts w:ascii="Aptos Display" w:hAnsi="Aptos Display"/>
          <w:spacing w:val="-2"/>
          <w:szCs w:val="24"/>
        </w:rPr>
        <w:t>Systems</w:t>
      </w:r>
    </w:p>
    <w:p w14:paraId="51EC4439"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Maintenance</w:t>
      </w:r>
      <w:r w:rsidRPr="00BB0699">
        <w:rPr>
          <w:rFonts w:ascii="Aptos Display" w:hAnsi="Aptos Display"/>
          <w:spacing w:val="-8"/>
          <w:szCs w:val="24"/>
        </w:rPr>
        <w:t xml:space="preserve"> </w:t>
      </w:r>
      <w:r w:rsidRPr="00BB0699">
        <w:rPr>
          <w:rFonts w:ascii="Aptos Display" w:hAnsi="Aptos Display"/>
          <w:szCs w:val="24"/>
        </w:rPr>
        <w:t>and</w:t>
      </w:r>
      <w:r w:rsidRPr="00BB0699">
        <w:rPr>
          <w:rFonts w:ascii="Aptos Display" w:hAnsi="Aptos Display"/>
          <w:spacing w:val="-5"/>
          <w:szCs w:val="24"/>
        </w:rPr>
        <w:t xml:space="preserve"> </w:t>
      </w:r>
      <w:r w:rsidRPr="00BB0699">
        <w:rPr>
          <w:rFonts w:ascii="Aptos Display" w:hAnsi="Aptos Display"/>
          <w:szCs w:val="24"/>
        </w:rPr>
        <w:t>Repair</w:t>
      </w:r>
      <w:r w:rsidRPr="00BB0699">
        <w:rPr>
          <w:rFonts w:ascii="Aptos Display" w:hAnsi="Aptos Display"/>
          <w:spacing w:val="-6"/>
          <w:szCs w:val="24"/>
        </w:rPr>
        <w:t xml:space="preserve"> </w:t>
      </w:r>
      <w:r w:rsidRPr="00BB0699">
        <w:rPr>
          <w:rFonts w:ascii="Aptos Display" w:hAnsi="Aptos Display"/>
          <w:szCs w:val="24"/>
        </w:rPr>
        <w:t>of</w:t>
      </w:r>
      <w:r w:rsidRPr="00BB0699">
        <w:rPr>
          <w:rFonts w:ascii="Aptos Display" w:hAnsi="Aptos Display"/>
          <w:spacing w:val="-6"/>
          <w:szCs w:val="24"/>
        </w:rPr>
        <w:t xml:space="preserve"> </w:t>
      </w:r>
      <w:r w:rsidRPr="00BB0699">
        <w:rPr>
          <w:rFonts w:ascii="Aptos Display" w:hAnsi="Aptos Display"/>
          <w:szCs w:val="24"/>
        </w:rPr>
        <w:t>Fuel</w:t>
      </w:r>
      <w:r w:rsidRPr="00BB0699">
        <w:rPr>
          <w:rFonts w:ascii="Aptos Display" w:hAnsi="Aptos Display"/>
          <w:spacing w:val="-6"/>
          <w:szCs w:val="24"/>
        </w:rPr>
        <w:t xml:space="preserve"> </w:t>
      </w:r>
      <w:r w:rsidRPr="00BB0699">
        <w:rPr>
          <w:rFonts w:ascii="Aptos Display" w:hAnsi="Aptos Display"/>
          <w:szCs w:val="24"/>
        </w:rPr>
        <w:t>Monitoring</w:t>
      </w:r>
      <w:r w:rsidRPr="00BB0699">
        <w:rPr>
          <w:rFonts w:ascii="Aptos Display" w:hAnsi="Aptos Display"/>
          <w:spacing w:val="-5"/>
          <w:szCs w:val="24"/>
        </w:rPr>
        <w:t xml:space="preserve"> </w:t>
      </w:r>
      <w:r w:rsidRPr="00BB0699">
        <w:rPr>
          <w:rFonts w:ascii="Aptos Display" w:hAnsi="Aptos Display"/>
          <w:spacing w:val="-2"/>
          <w:szCs w:val="24"/>
        </w:rPr>
        <w:t>Systems</w:t>
      </w:r>
    </w:p>
    <w:p w14:paraId="70020E81" w14:textId="77777777" w:rsidR="006C0B80" w:rsidRPr="00BB0699" w:rsidRDefault="006C0B80" w:rsidP="006C0B80">
      <w:pPr>
        <w:pStyle w:val="ListParagraph"/>
        <w:widowControl/>
        <w:numPr>
          <w:ilvl w:val="2"/>
          <w:numId w:val="5"/>
        </w:numPr>
        <w:tabs>
          <w:tab w:val="left" w:pos="1798"/>
        </w:tabs>
        <w:autoSpaceDE/>
        <w:autoSpaceDN/>
        <w:spacing w:before="2" w:line="252" w:lineRule="exact"/>
        <w:ind w:left="1798" w:right="418" w:hanging="358"/>
        <w:rPr>
          <w:rFonts w:ascii="Aptos Display" w:hAnsi="Aptos Display"/>
          <w:szCs w:val="24"/>
        </w:rPr>
      </w:pPr>
      <w:r w:rsidRPr="00BB0699">
        <w:rPr>
          <w:rFonts w:ascii="Aptos Display" w:hAnsi="Aptos Display"/>
          <w:szCs w:val="24"/>
        </w:rPr>
        <w:t>Installation</w:t>
      </w:r>
      <w:r w:rsidRPr="00BB0699">
        <w:rPr>
          <w:rFonts w:ascii="Aptos Display" w:hAnsi="Aptos Display"/>
          <w:spacing w:val="-7"/>
          <w:szCs w:val="24"/>
        </w:rPr>
        <w:t xml:space="preserve"> </w:t>
      </w:r>
      <w:r w:rsidRPr="00BB0699">
        <w:rPr>
          <w:rFonts w:ascii="Aptos Display" w:hAnsi="Aptos Display"/>
          <w:szCs w:val="24"/>
        </w:rPr>
        <w:t>of</w:t>
      </w:r>
      <w:r w:rsidRPr="00BB0699">
        <w:rPr>
          <w:rFonts w:ascii="Aptos Display" w:hAnsi="Aptos Display"/>
          <w:spacing w:val="-8"/>
          <w:szCs w:val="24"/>
        </w:rPr>
        <w:t xml:space="preserve"> </w:t>
      </w:r>
      <w:r w:rsidRPr="00BB0699">
        <w:rPr>
          <w:rFonts w:ascii="Aptos Display" w:hAnsi="Aptos Display"/>
          <w:szCs w:val="24"/>
        </w:rPr>
        <w:t>Water</w:t>
      </w:r>
      <w:r w:rsidRPr="00BB0699">
        <w:rPr>
          <w:rFonts w:ascii="Aptos Display" w:hAnsi="Aptos Display"/>
          <w:spacing w:val="-6"/>
          <w:szCs w:val="24"/>
        </w:rPr>
        <w:t xml:space="preserve"> </w:t>
      </w:r>
      <w:r w:rsidRPr="00BB0699">
        <w:rPr>
          <w:rFonts w:ascii="Aptos Display" w:hAnsi="Aptos Display"/>
          <w:szCs w:val="24"/>
        </w:rPr>
        <w:t>Treatment</w:t>
      </w:r>
      <w:r w:rsidRPr="00BB0699">
        <w:rPr>
          <w:rFonts w:ascii="Aptos Display" w:hAnsi="Aptos Display"/>
          <w:spacing w:val="-5"/>
          <w:szCs w:val="24"/>
        </w:rPr>
        <w:t xml:space="preserve"> </w:t>
      </w:r>
      <w:r w:rsidRPr="00BB0699">
        <w:rPr>
          <w:rFonts w:ascii="Aptos Display" w:hAnsi="Aptos Display"/>
          <w:szCs w:val="24"/>
        </w:rPr>
        <w:t>Feeder</w:t>
      </w:r>
      <w:r w:rsidRPr="00BB0699">
        <w:rPr>
          <w:rFonts w:ascii="Aptos Display" w:hAnsi="Aptos Display"/>
          <w:spacing w:val="-5"/>
          <w:szCs w:val="24"/>
        </w:rPr>
        <w:t xml:space="preserve"> </w:t>
      </w:r>
      <w:r w:rsidRPr="00BB0699">
        <w:rPr>
          <w:rFonts w:ascii="Aptos Display" w:hAnsi="Aptos Display"/>
          <w:spacing w:val="-4"/>
          <w:szCs w:val="24"/>
        </w:rPr>
        <w:t>Units</w:t>
      </w:r>
    </w:p>
    <w:p w14:paraId="19F355DD" w14:textId="77777777" w:rsidR="006C0B80" w:rsidRPr="00BB0699" w:rsidRDefault="006C0B80" w:rsidP="006C0B80">
      <w:pPr>
        <w:pStyle w:val="ListParagraph"/>
        <w:widowControl/>
        <w:numPr>
          <w:ilvl w:val="2"/>
          <w:numId w:val="5"/>
        </w:numPr>
        <w:tabs>
          <w:tab w:val="left" w:pos="1800"/>
        </w:tabs>
        <w:autoSpaceDE/>
        <w:autoSpaceDN/>
        <w:spacing w:line="252" w:lineRule="exact"/>
        <w:ind w:left="1800" w:right="418"/>
        <w:rPr>
          <w:rFonts w:ascii="Aptos Display" w:hAnsi="Aptos Display"/>
          <w:szCs w:val="24"/>
        </w:rPr>
      </w:pPr>
      <w:r w:rsidRPr="00BB0699">
        <w:rPr>
          <w:rFonts w:ascii="Aptos Display" w:hAnsi="Aptos Display"/>
          <w:szCs w:val="24"/>
        </w:rPr>
        <w:t>Monitoring</w:t>
      </w:r>
      <w:r w:rsidRPr="00BB0699">
        <w:rPr>
          <w:rFonts w:ascii="Aptos Display" w:hAnsi="Aptos Display"/>
          <w:spacing w:val="-8"/>
          <w:szCs w:val="24"/>
        </w:rPr>
        <w:t xml:space="preserve"> </w:t>
      </w:r>
      <w:r w:rsidRPr="00BB0699">
        <w:rPr>
          <w:rFonts w:ascii="Aptos Display" w:hAnsi="Aptos Display"/>
          <w:szCs w:val="24"/>
        </w:rPr>
        <w:t>System</w:t>
      </w:r>
      <w:r w:rsidRPr="00BB0699">
        <w:rPr>
          <w:rFonts w:ascii="Aptos Display" w:hAnsi="Aptos Display"/>
          <w:spacing w:val="-5"/>
          <w:szCs w:val="24"/>
        </w:rPr>
        <w:t xml:space="preserve"> </w:t>
      </w:r>
      <w:r w:rsidRPr="00BB0699">
        <w:rPr>
          <w:rFonts w:ascii="Aptos Display" w:hAnsi="Aptos Display"/>
          <w:spacing w:val="-2"/>
          <w:szCs w:val="24"/>
        </w:rPr>
        <w:t>Services</w:t>
      </w:r>
    </w:p>
    <w:p w14:paraId="2731C173"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Programming</w:t>
      </w:r>
      <w:r w:rsidRPr="00BB0699">
        <w:rPr>
          <w:rFonts w:ascii="Aptos Display" w:hAnsi="Aptos Display"/>
          <w:spacing w:val="-7"/>
          <w:szCs w:val="24"/>
        </w:rPr>
        <w:t xml:space="preserve"> </w:t>
      </w:r>
      <w:r w:rsidRPr="00BB0699">
        <w:rPr>
          <w:rFonts w:ascii="Aptos Display" w:hAnsi="Aptos Display"/>
          <w:szCs w:val="24"/>
        </w:rPr>
        <w:t>and</w:t>
      </w:r>
      <w:r w:rsidRPr="00BB0699">
        <w:rPr>
          <w:rFonts w:ascii="Aptos Display" w:hAnsi="Aptos Display"/>
          <w:spacing w:val="-8"/>
          <w:szCs w:val="24"/>
        </w:rPr>
        <w:t xml:space="preserve"> </w:t>
      </w:r>
      <w:r w:rsidRPr="00BB0699">
        <w:rPr>
          <w:rFonts w:ascii="Aptos Display" w:hAnsi="Aptos Display"/>
          <w:szCs w:val="24"/>
        </w:rPr>
        <w:t>Software</w:t>
      </w:r>
      <w:r w:rsidRPr="00BB0699">
        <w:rPr>
          <w:rFonts w:ascii="Aptos Display" w:hAnsi="Aptos Display"/>
          <w:spacing w:val="-5"/>
          <w:szCs w:val="24"/>
        </w:rPr>
        <w:t xml:space="preserve"> </w:t>
      </w:r>
      <w:r w:rsidRPr="00BB0699">
        <w:rPr>
          <w:rFonts w:ascii="Aptos Display" w:hAnsi="Aptos Display"/>
          <w:spacing w:val="-2"/>
          <w:szCs w:val="24"/>
        </w:rPr>
        <w:t>Upgrades</w:t>
      </w:r>
    </w:p>
    <w:p w14:paraId="3AD71B2A" w14:textId="77777777" w:rsidR="006C0B80" w:rsidRPr="00BB0699" w:rsidRDefault="006C0B80" w:rsidP="006C0B80">
      <w:pPr>
        <w:pStyle w:val="ListParagraph"/>
        <w:widowControl/>
        <w:numPr>
          <w:ilvl w:val="2"/>
          <w:numId w:val="5"/>
        </w:numPr>
        <w:tabs>
          <w:tab w:val="left" w:pos="1798"/>
        </w:tabs>
        <w:autoSpaceDE/>
        <w:autoSpaceDN/>
        <w:spacing w:before="1" w:line="253" w:lineRule="exact"/>
        <w:ind w:left="1798" w:right="418" w:hanging="358"/>
        <w:rPr>
          <w:rFonts w:ascii="Aptos Display" w:hAnsi="Aptos Display"/>
          <w:szCs w:val="24"/>
        </w:rPr>
      </w:pPr>
      <w:r w:rsidRPr="00BB0699">
        <w:rPr>
          <w:rFonts w:ascii="Aptos Display" w:hAnsi="Aptos Display"/>
          <w:szCs w:val="24"/>
        </w:rPr>
        <w:t>Duct</w:t>
      </w:r>
      <w:r w:rsidRPr="00BB0699">
        <w:rPr>
          <w:rFonts w:ascii="Aptos Display" w:hAnsi="Aptos Display"/>
          <w:spacing w:val="-6"/>
          <w:szCs w:val="24"/>
        </w:rPr>
        <w:t xml:space="preserve"> </w:t>
      </w:r>
      <w:r w:rsidRPr="00BB0699">
        <w:rPr>
          <w:rFonts w:ascii="Aptos Display" w:hAnsi="Aptos Display"/>
          <w:szCs w:val="24"/>
        </w:rPr>
        <w:t>Cleaning</w:t>
      </w:r>
      <w:r w:rsidRPr="00BB0699">
        <w:rPr>
          <w:rFonts w:ascii="Aptos Display" w:hAnsi="Aptos Display"/>
          <w:spacing w:val="-5"/>
          <w:szCs w:val="24"/>
        </w:rPr>
        <w:t xml:space="preserve"> </w:t>
      </w:r>
      <w:r w:rsidRPr="00BB0699">
        <w:rPr>
          <w:rFonts w:ascii="Aptos Display" w:hAnsi="Aptos Display"/>
          <w:spacing w:val="-2"/>
          <w:szCs w:val="24"/>
        </w:rPr>
        <w:t>Services</w:t>
      </w:r>
    </w:p>
    <w:p w14:paraId="6939F18C" w14:textId="77777777" w:rsidR="006C0B80" w:rsidRPr="00BB0699" w:rsidRDefault="006C0B80" w:rsidP="006C0B80">
      <w:pPr>
        <w:pStyle w:val="ListParagraph"/>
        <w:widowControl/>
        <w:numPr>
          <w:ilvl w:val="2"/>
          <w:numId w:val="5"/>
        </w:numPr>
        <w:tabs>
          <w:tab w:val="left" w:pos="1800"/>
        </w:tabs>
        <w:autoSpaceDE/>
        <w:autoSpaceDN/>
        <w:spacing w:line="253" w:lineRule="exact"/>
        <w:ind w:left="1800" w:right="418"/>
        <w:rPr>
          <w:rFonts w:ascii="Aptos Display" w:hAnsi="Aptos Display"/>
          <w:szCs w:val="24"/>
        </w:rPr>
      </w:pPr>
      <w:r w:rsidRPr="00BB0699">
        <w:rPr>
          <w:rFonts w:ascii="Aptos Display" w:hAnsi="Aptos Display"/>
          <w:szCs w:val="24"/>
        </w:rPr>
        <w:t>Water</w:t>
      </w:r>
      <w:r w:rsidRPr="00BB0699">
        <w:rPr>
          <w:rFonts w:ascii="Aptos Display" w:hAnsi="Aptos Display"/>
          <w:spacing w:val="-6"/>
          <w:szCs w:val="24"/>
        </w:rPr>
        <w:t xml:space="preserve"> </w:t>
      </w:r>
      <w:r w:rsidRPr="00BB0699">
        <w:rPr>
          <w:rFonts w:ascii="Aptos Display" w:hAnsi="Aptos Display"/>
          <w:szCs w:val="24"/>
        </w:rPr>
        <w:t>Treatment</w:t>
      </w:r>
      <w:r w:rsidRPr="00BB0699">
        <w:rPr>
          <w:rFonts w:ascii="Aptos Display" w:hAnsi="Aptos Display"/>
          <w:spacing w:val="-6"/>
          <w:szCs w:val="24"/>
        </w:rPr>
        <w:t xml:space="preserve"> </w:t>
      </w:r>
      <w:r w:rsidRPr="00BB0699">
        <w:rPr>
          <w:rFonts w:ascii="Aptos Display" w:hAnsi="Aptos Display"/>
          <w:spacing w:val="-2"/>
          <w:szCs w:val="24"/>
        </w:rPr>
        <w:t>Services, including but not limited to sewer lift stations, treatment plants, &amp; collection systems.</w:t>
      </w:r>
    </w:p>
    <w:p w14:paraId="6EF47926" w14:textId="77777777" w:rsidR="006C0B80" w:rsidRPr="00BB0699" w:rsidRDefault="006C0B80" w:rsidP="006C0B80">
      <w:pPr>
        <w:pStyle w:val="ListParagraph"/>
        <w:widowControl/>
        <w:numPr>
          <w:ilvl w:val="2"/>
          <w:numId w:val="5"/>
        </w:numPr>
        <w:tabs>
          <w:tab w:val="left" w:pos="1800"/>
        </w:tabs>
        <w:autoSpaceDE/>
        <w:autoSpaceDN/>
        <w:spacing w:before="1" w:line="252" w:lineRule="exact"/>
        <w:ind w:left="1800" w:right="418"/>
        <w:rPr>
          <w:rFonts w:ascii="Aptos Display" w:hAnsi="Aptos Display"/>
          <w:szCs w:val="24"/>
        </w:rPr>
      </w:pPr>
      <w:r w:rsidRPr="00BB0699">
        <w:rPr>
          <w:rFonts w:ascii="Aptos Display" w:hAnsi="Aptos Display"/>
          <w:szCs w:val="24"/>
        </w:rPr>
        <w:t>Server</w:t>
      </w:r>
      <w:r w:rsidRPr="00BB0699">
        <w:rPr>
          <w:rFonts w:ascii="Aptos Display" w:hAnsi="Aptos Display"/>
          <w:spacing w:val="-4"/>
          <w:szCs w:val="24"/>
        </w:rPr>
        <w:t xml:space="preserve"> </w:t>
      </w:r>
      <w:r w:rsidRPr="00BB0699">
        <w:rPr>
          <w:rFonts w:ascii="Aptos Display" w:hAnsi="Aptos Display"/>
          <w:szCs w:val="24"/>
        </w:rPr>
        <w:t>Room</w:t>
      </w:r>
      <w:r w:rsidRPr="00BB0699">
        <w:rPr>
          <w:rFonts w:ascii="Aptos Display" w:hAnsi="Aptos Display"/>
          <w:spacing w:val="-4"/>
          <w:szCs w:val="24"/>
        </w:rPr>
        <w:t xml:space="preserve"> </w:t>
      </w:r>
      <w:r w:rsidRPr="00BB0699">
        <w:rPr>
          <w:rFonts w:ascii="Aptos Display" w:hAnsi="Aptos Display"/>
          <w:szCs w:val="24"/>
        </w:rPr>
        <w:t>HVAC</w:t>
      </w:r>
      <w:r w:rsidRPr="00BB0699">
        <w:rPr>
          <w:rFonts w:ascii="Aptos Display" w:hAnsi="Aptos Display"/>
          <w:spacing w:val="-3"/>
          <w:szCs w:val="24"/>
        </w:rPr>
        <w:t xml:space="preserve"> </w:t>
      </w:r>
      <w:r w:rsidRPr="00BB0699">
        <w:rPr>
          <w:rFonts w:ascii="Aptos Display" w:hAnsi="Aptos Display"/>
          <w:spacing w:val="-4"/>
          <w:szCs w:val="24"/>
        </w:rPr>
        <w:t>Units</w:t>
      </w:r>
    </w:p>
    <w:p w14:paraId="33D89939" w14:textId="77777777" w:rsidR="006C0B80" w:rsidRPr="00BB0699" w:rsidRDefault="006C0B80" w:rsidP="006C0B80">
      <w:pPr>
        <w:pStyle w:val="ListParagraph"/>
        <w:widowControl/>
        <w:numPr>
          <w:ilvl w:val="2"/>
          <w:numId w:val="5"/>
        </w:numPr>
        <w:tabs>
          <w:tab w:val="left" w:pos="1799"/>
        </w:tabs>
        <w:autoSpaceDE/>
        <w:autoSpaceDN/>
        <w:spacing w:line="252" w:lineRule="exact"/>
        <w:ind w:left="1799" w:right="418" w:hanging="359"/>
        <w:rPr>
          <w:rFonts w:ascii="Aptos Display" w:hAnsi="Aptos Display"/>
          <w:szCs w:val="24"/>
        </w:rPr>
      </w:pPr>
      <w:r w:rsidRPr="00BB0699">
        <w:rPr>
          <w:rFonts w:ascii="Aptos Display" w:hAnsi="Aptos Display"/>
          <w:szCs w:val="24"/>
        </w:rPr>
        <w:t>Fire</w:t>
      </w:r>
      <w:r w:rsidRPr="00BB0699">
        <w:rPr>
          <w:rFonts w:ascii="Aptos Display" w:hAnsi="Aptos Display"/>
          <w:spacing w:val="-3"/>
          <w:szCs w:val="24"/>
        </w:rPr>
        <w:t xml:space="preserve"> </w:t>
      </w:r>
      <w:r w:rsidRPr="00BB0699">
        <w:rPr>
          <w:rFonts w:ascii="Aptos Display" w:hAnsi="Aptos Display"/>
          <w:spacing w:val="-2"/>
          <w:szCs w:val="24"/>
        </w:rPr>
        <w:t>Hydrants</w:t>
      </w:r>
    </w:p>
    <w:p w14:paraId="177AE146" w14:textId="77777777" w:rsidR="006C0B80" w:rsidRPr="00BB0699" w:rsidRDefault="006C0B80" w:rsidP="006C0B80">
      <w:pPr>
        <w:pStyle w:val="ListParagraph"/>
        <w:widowControl/>
        <w:numPr>
          <w:ilvl w:val="2"/>
          <w:numId w:val="5"/>
        </w:numPr>
        <w:tabs>
          <w:tab w:val="left" w:pos="1800"/>
        </w:tabs>
        <w:autoSpaceDE/>
        <w:autoSpaceDN/>
        <w:spacing w:line="252" w:lineRule="exact"/>
        <w:ind w:left="1800" w:right="418"/>
        <w:rPr>
          <w:rFonts w:ascii="Aptos Display" w:hAnsi="Aptos Display"/>
          <w:szCs w:val="24"/>
        </w:rPr>
      </w:pPr>
      <w:r w:rsidRPr="00BB0699">
        <w:rPr>
          <w:rFonts w:ascii="Aptos Display" w:hAnsi="Aptos Display"/>
          <w:szCs w:val="24"/>
        </w:rPr>
        <w:t>Electrical</w:t>
      </w:r>
      <w:r w:rsidRPr="00BB0699">
        <w:rPr>
          <w:rFonts w:ascii="Aptos Display" w:hAnsi="Aptos Display"/>
          <w:spacing w:val="-10"/>
          <w:szCs w:val="24"/>
        </w:rPr>
        <w:t xml:space="preserve"> </w:t>
      </w:r>
      <w:r w:rsidRPr="00BB0699">
        <w:rPr>
          <w:rFonts w:ascii="Aptos Display" w:hAnsi="Aptos Display"/>
          <w:szCs w:val="24"/>
        </w:rPr>
        <w:t>Utility</w:t>
      </w:r>
      <w:r w:rsidRPr="00BB0699">
        <w:rPr>
          <w:rFonts w:ascii="Aptos Display" w:hAnsi="Aptos Display"/>
          <w:spacing w:val="-6"/>
          <w:szCs w:val="24"/>
        </w:rPr>
        <w:t xml:space="preserve"> </w:t>
      </w:r>
      <w:r w:rsidRPr="00BB0699">
        <w:rPr>
          <w:rFonts w:ascii="Aptos Display" w:hAnsi="Aptos Display"/>
          <w:spacing w:val="-4"/>
          <w:szCs w:val="24"/>
        </w:rPr>
        <w:t>Lines</w:t>
      </w:r>
    </w:p>
    <w:p w14:paraId="6020EB6E" w14:textId="77777777" w:rsidR="006C0B80" w:rsidRPr="00BB0699" w:rsidRDefault="006C0B80" w:rsidP="006C0B80">
      <w:pPr>
        <w:pStyle w:val="BodyText"/>
        <w:spacing w:before="1"/>
        <w:rPr>
          <w:rFonts w:ascii="Aptos Display" w:hAnsi="Aptos Display"/>
          <w:sz w:val="24"/>
          <w:szCs w:val="24"/>
        </w:rPr>
      </w:pPr>
    </w:p>
    <w:p w14:paraId="33E99DDB" w14:textId="69F4D338" w:rsidR="007B6BB1" w:rsidRPr="00BB0699" w:rsidRDefault="006C0B80" w:rsidP="006C0B80">
      <w:pPr>
        <w:widowControl/>
        <w:autoSpaceDE/>
        <w:autoSpaceDN/>
        <w:ind w:left="720"/>
        <w:contextualSpacing/>
        <w:rPr>
          <w:rFonts w:ascii="Aptos Display" w:eastAsia="Times New Roman" w:hAnsi="Aptos Display"/>
          <w:szCs w:val="24"/>
        </w:rPr>
      </w:pPr>
      <w:r w:rsidRPr="00BB0699">
        <w:rPr>
          <w:rFonts w:ascii="Aptos Display" w:hAnsi="Aptos Display"/>
          <w:szCs w:val="24"/>
        </w:rPr>
        <w:t>*The</w:t>
      </w:r>
      <w:r w:rsidRPr="00BB0699">
        <w:rPr>
          <w:rFonts w:ascii="Aptos Display" w:hAnsi="Aptos Display"/>
          <w:spacing w:val="-2"/>
          <w:szCs w:val="24"/>
        </w:rPr>
        <w:t xml:space="preserve"> </w:t>
      </w:r>
      <w:r w:rsidRPr="00BB0699">
        <w:rPr>
          <w:rFonts w:ascii="Aptos Display" w:hAnsi="Aptos Display"/>
          <w:szCs w:val="24"/>
        </w:rPr>
        <w:t>services</w:t>
      </w:r>
      <w:r w:rsidRPr="00BB0699">
        <w:rPr>
          <w:rFonts w:ascii="Aptos Display" w:hAnsi="Aptos Display"/>
          <w:spacing w:val="-2"/>
          <w:szCs w:val="24"/>
        </w:rPr>
        <w:t xml:space="preserve"> </w:t>
      </w:r>
      <w:r w:rsidRPr="00BB0699">
        <w:rPr>
          <w:rFonts w:ascii="Aptos Display" w:hAnsi="Aptos Display"/>
          <w:szCs w:val="24"/>
        </w:rPr>
        <w:t>listed</w:t>
      </w:r>
      <w:r w:rsidRPr="00BB0699">
        <w:rPr>
          <w:rFonts w:ascii="Aptos Display" w:hAnsi="Aptos Display"/>
          <w:spacing w:val="-4"/>
          <w:szCs w:val="24"/>
        </w:rPr>
        <w:t xml:space="preserve"> </w:t>
      </w:r>
      <w:r w:rsidRPr="00BB0699">
        <w:rPr>
          <w:rFonts w:ascii="Aptos Display" w:hAnsi="Aptos Display"/>
          <w:szCs w:val="24"/>
        </w:rPr>
        <w:t>above</w:t>
      </w:r>
      <w:r w:rsidRPr="00BB0699">
        <w:rPr>
          <w:rFonts w:ascii="Aptos Display" w:hAnsi="Aptos Display"/>
          <w:spacing w:val="-2"/>
          <w:szCs w:val="24"/>
        </w:rPr>
        <w:t xml:space="preserve"> </w:t>
      </w:r>
      <w:r w:rsidRPr="00BB0699">
        <w:rPr>
          <w:rFonts w:ascii="Aptos Display" w:hAnsi="Aptos Display"/>
          <w:szCs w:val="24"/>
        </w:rPr>
        <w:t>shall</w:t>
      </w:r>
      <w:r w:rsidRPr="00BB0699">
        <w:rPr>
          <w:rFonts w:ascii="Aptos Display" w:hAnsi="Aptos Display"/>
          <w:spacing w:val="-2"/>
          <w:szCs w:val="24"/>
        </w:rPr>
        <w:t xml:space="preserve"> </w:t>
      </w:r>
      <w:r w:rsidRPr="00BB0699">
        <w:rPr>
          <w:rFonts w:ascii="Aptos Display" w:hAnsi="Aptos Display"/>
          <w:szCs w:val="24"/>
        </w:rPr>
        <w:t>be</w:t>
      </w:r>
      <w:r w:rsidRPr="00BB0699">
        <w:rPr>
          <w:rFonts w:ascii="Aptos Display" w:hAnsi="Aptos Display"/>
          <w:spacing w:val="-2"/>
          <w:szCs w:val="24"/>
        </w:rPr>
        <w:t xml:space="preserve"> </w:t>
      </w:r>
      <w:r w:rsidRPr="00BB0699">
        <w:rPr>
          <w:rFonts w:ascii="Aptos Display" w:hAnsi="Aptos Display"/>
          <w:szCs w:val="24"/>
        </w:rPr>
        <w:t>excluded</w:t>
      </w:r>
      <w:r w:rsidRPr="00BB0699">
        <w:rPr>
          <w:rFonts w:ascii="Aptos Display" w:hAnsi="Aptos Display"/>
          <w:spacing w:val="-4"/>
          <w:szCs w:val="24"/>
        </w:rPr>
        <w:t xml:space="preserve"> </w:t>
      </w:r>
      <w:r w:rsidRPr="00BB0699">
        <w:rPr>
          <w:rFonts w:ascii="Aptos Display" w:hAnsi="Aptos Display"/>
          <w:szCs w:val="24"/>
        </w:rPr>
        <w:t>from</w:t>
      </w:r>
      <w:r w:rsidRPr="00BB0699">
        <w:rPr>
          <w:rFonts w:ascii="Aptos Display" w:hAnsi="Aptos Display"/>
          <w:spacing w:val="-6"/>
          <w:szCs w:val="24"/>
        </w:rPr>
        <w:t xml:space="preserve"> </w:t>
      </w:r>
      <w:r w:rsidRPr="00BB0699">
        <w:rPr>
          <w:rFonts w:ascii="Aptos Display" w:hAnsi="Aptos Display"/>
          <w:szCs w:val="24"/>
        </w:rPr>
        <w:t>this</w:t>
      </w:r>
      <w:r w:rsidRPr="00BB0699">
        <w:rPr>
          <w:rFonts w:ascii="Aptos Display" w:hAnsi="Aptos Display"/>
          <w:spacing w:val="-1"/>
          <w:szCs w:val="24"/>
        </w:rPr>
        <w:t xml:space="preserve"> </w:t>
      </w:r>
      <w:r w:rsidRPr="00BB0699">
        <w:rPr>
          <w:rFonts w:ascii="Aptos Display" w:hAnsi="Aptos Display"/>
          <w:szCs w:val="24"/>
        </w:rPr>
        <w:t>Contract</w:t>
      </w:r>
      <w:r w:rsidRPr="00BB0699">
        <w:rPr>
          <w:rFonts w:ascii="Aptos Display" w:hAnsi="Aptos Display"/>
          <w:spacing w:val="-3"/>
          <w:szCs w:val="24"/>
        </w:rPr>
        <w:t xml:space="preserve"> </w:t>
      </w:r>
      <w:r w:rsidRPr="00BB0699">
        <w:rPr>
          <w:rFonts w:ascii="Aptos Display" w:hAnsi="Aptos Display"/>
          <w:szCs w:val="24"/>
        </w:rPr>
        <w:t>unless</w:t>
      </w:r>
      <w:r w:rsidRPr="00BB0699">
        <w:rPr>
          <w:rFonts w:ascii="Aptos Display" w:hAnsi="Aptos Display"/>
          <w:spacing w:val="-4"/>
          <w:szCs w:val="24"/>
        </w:rPr>
        <w:t xml:space="preserve"> </w:t>
      </w:r>
      <w:r w:rsidRPr="00BB0699">
        <w:rPr>
          <w:rFonts w:ascii="Aptos Display" w:hAnsi="Aptos Display"/>
          <w:szCs w:val="24"/>
        </w:rPr>
        <w:t>the</w:t>
      </w:r>
      <w:r w:rsidRPr="00BB0699">
        <w:rPr>
          <w:rFonts w:ascii="Aptos Display" w:hAnsi="Aptos Display"/>
          <w:spacing w:val="-7"/>
          <w:szCs w:val="24"/>
        </w:rPr>
        <w:t xml:space="preserve"> </w:t>
      </w:r>
      <w:r w:rsidRPr="00BB0699">
        <w:rPr>
          <w:rFonts w:ascii="Aptos Display" w:hAnsi="Aptos Display"/>
          <w:szCs w:val="24"/>
        </w:rPr>
        <w:t>Contractor</w:t>
      </w:r>
      <w:r w:rsidRPr="00BB0699">
        <w:rPr>
          <w:rFonts w:ascii="Aptos Display" w:hAnsi="Aptos Display"/>
          <w:spacing w:val="-3"/>
          <w:szCs w:val="24"/>
        </w:rPr>
        <w:t xml:space="preserve"> </w:t>
      </w:r>
      <w:r w:rsidRPr="00BB0699">
        <w:rPr>
          <w:rFonts w:ascii="Aptos Display" w:hAnsi="Aptos Display"/>
          <w:szCs w:val="24"/>
        </w:rPr>
        <w:t>agrees to perform the services using the Contractor’s rates as set forth in the Contract (no additional mark-ups shall be allowed, including no mark-ups for Rental Equipment utilized in the performance of the excluded work).</w:t>
      </w:r>
    </w:p>
    <w:p w14:paraId="5E236998" w14:textId="77777777" w:rsidR="009C4828" w:rsidRPr="004D61D1" w:rsidRDefault="009C4828" w:rsidP="00935148">
      <w:pPr>
        <w:widowControl/>
        <w:autoSpaceDE/>
        <w:autoSpaceDN/>
        <w:contextualSpacing/>
        <w:rPr>
          <w:rFonts w:ascii="Aptos Display" w:eastAsia="Times New Roman" w:hAnsi="Aptos Display"/>
          <w:sz w:val="20"/>
          <w:szCs w:val="20"/>
        </w:rPr>
      </w:pPr>
    </w:p>
    <w:p w14:paraId="6BBD21AF" w14:textId="48EC4ED0" w:rsidR="00DD3694" w:rsidRPr="004D61D1" w:rsidRDefault="007F34F3" w:rsidP="00516FF8">
      <w:pPr>
        <w:pStyle w:val="Heading1"/>
        <w:rPr>
          <w:rFonts w:ascii="Aptos Display" w:hAnsi="Aptos Display"/>
          <w:sz w:val="24"/>
          <w:szCs w:val="24"/>
        </w:rPr>
      </w:pPr>
      <w:r w:rsidRPr="004D61D1">
        <w:rPr>
          <w:rFonts w:ascii="Aptos Display" w:hAnsi="Aptos Display"/>
        </w:rPr>
        <w:t xml:space="preserve">2. Follow the Applicable process for Emergency &amp; Non-Emergency Jobs </w:t>
      </w:r>
      <w:r w:rsidR="00041B2D" w:rsidRPr="004D61D1">
        <w:rPr>
          <w:rFonts w:ascii="Aptos Display" w:hAnsi="Aptos Display"/>
        </w:rPr>
        <w:t xml:space="preserve">in Sections A, B, &amp; C </w:t>
      </w:r>
      <w:r w:rsidRPr="004D61D1">
        <w:rPr>
          <w:rFonts w:ascii="Aptos Display" w:hAnsi="Aptos Display"/>
        </w:rPr>
        <w:t>Below:</w:t>
      </w:r>
      <w:r w:rsidR="003D1C82" w:rsidRPr="004D61D1">
        <w:rPr>
          <w:rFonts w:ascii="Aptos Display" w:eastAsia="Times New Roman" w:hAnsi="Aptos Display"/>
        </w:rPr>
        <w:tab/>
      </w:r>
    </w:p>
    <w:p w14:paraId="26C7FE33" w14:textId="6B8E982C" w:rsidR="00180410" w:rsidRPr="004D61D1" w:rsidRDefault="00DD3694" w:rsidP="00516FF8">
      <w:pPr>
        <w:pStyle w:val="Heading2"/>
        <w:rPr>
          <w:rFonts w:ascii="Aptos Display" w:hAnsi="Aptos Display"/>
        </w:rPr>
      </w:pPr>
      <w:r w:rsidRPr="004D61D1">
        <w:rPr>
          <w:rFonts w:ascii="Aptos Display" w:hAnsi="Aptos Display"/>
        </w:rPr>
        <w:t xml:space="preserve">A. </w:t>
      </w:r>
      <w:r w:rsidR="00F379CD" w:rsidRPr="004D61D1">
        <w:rPr>
          <w:rFonts w:ascii="Aptos Display" w:hAnsi="Aptos Display"/>
        </w:rPr>
        <w:t>Emergency Jobs:</w:t>
      </w:r>
    </w:p>
    <w:p w14:paraId="5210B35E" w14:textId="7DB9F5ED" w:rsidR="00D51CFE" w:rsidRPr="004D61D1" w:rsidRDefault="00CE31F2" w:rsidP="00D810F4">
      <w:pPr>
        <w:rPr>
          <w:rFonts w:ascii="Aptos Display" w:hAnsi="Aptos Display"/>
        </w:rPr>
      </w:pPr>
      <w:r w:rsidRPr="004D61D1">
        <w:rPr>
          <w:rFonts w:ascii="Aptos Display" w:hAnsi="Aptos Display"/>
        </w:rPr>
        <w:t xml:space="preserve">Contact </w:t>
      </w:r>
      <w:r w:rsidR="008C4DDC" w:rsidRPr="004D61D1">
        <w:rPr>
          <w:rFonts w:ascii="Aptos Display" w:hAnsi="Aptos Display"/>
        </w:rPr>
        <w:t>Contractor</w:t>
      </w:r>
      <w:r w:rsidRPr="004D61D1">
        <w:rPr>
          <w:rFonts w:ascii="Aptos Display" w:hAnsi="Aptos Display"/>
        </w:rPr>
        <w:t xml:space="preserve"> A for the county your facility is located in. </w:t>
      </w:r>
      <w:r w:rsidR="008C4DDC" w:rsidRPr="004D61D1">
        <w:rPr>
          <w:rFonts w:ascii="Aptos Display" w:hAnsi="Aptos Display"/>
        </w:rPr>
        <w:t>Contractor</w:t>
      </w:r>
      <w:r w:rsidRPr="004D61D1">
        <w:rPr>
          <w:rFonts w:ascii="Aptos Display" w:hAnsi="Aptos Display"/>
        </w:rPr>
        <w:t xml:space="preserve"> A must </w:t>
      </w:r>
      <w:r w:rsidRPr="004D61D1">
        <w:rPr>
          <w:rFonts w:ascii="Aptos Display" w:hAnsi="Aptos Display"/>
          <w:b/>
          <w:bCs/>
        </w:rPr>
        <w:t>respond within 30 minutes and be on-site within 2 hours</w:t>
      </w:r>
      <w:r w:rsidRPr="004D61D1">
        <w:rPr>
          <w:rFonts w:ascii="Aptos Display" w:hAnsi="Aptos Display"/>
        </w:rPr>
        <w:t>.</w:t>
      </w:r>
    </w:p>
    <w:p w14:paraId="144B8424" w14:textId="0E1EE3AA" w:rsidR="00CE31F2" w:rsidRPr="004D61D1" w:rsidRDefault="00CE31F2" w:rsidP="00D51CFE">
      <w:pPr>
        <w:pStyle w:val="ListParagraph"/>
        <w:numPr>
          <w:ilvl w:val="1"/>
          <w:numId w:val="10"/>
        </w:numPr>
        <w:rPr>
          <w:rFonts w:ascii="Aptos Display" w:hAnsi="Aptos Display"/>
        </w:rPr>
      </w:pPr>
      <w:r w:rsidRPr="004D61D1">
        <w:rPr>
          <w:rFonts w:ascii="Aptos Display" w:hAnsi="Aptos Display"/>
        </w:rPr>
        <w:t>The critical situation is defined as an "emergency" by the Authorized User. The cost of repair is unknown, and the job shall be resolved immediately.</w:t>
      </w:r>
    </w:p>
    <w:p w14:paraId="301917A5" w14:textId="77777777" w:rsidR="00CE31F2" w:rsidRPr="004D61D1" w:rsidRDefault="00CE31F2" w:rsidP="00CE31F2">
      <w:pPr>
        <w:rPr>
          <w:rFonts w:ascii="Aptos Display" w:hAnsi="Aptos Display"/>
        </w:rPr>
      </w:pPr>
    </w:p>
    <w:p w14:paraId="0D2F54C2" w14:textId="77777777" w:rsidR="00D51CFE" w:rsidRPr="004D61D1" w:rsidRDefault="00CE31F2" w:rsidP="00D51CFE">
      <w:pPr>
        <w:rPr>
          <w:rFonts w:ascii="Aptos Display" w:hAnsi="Aptos Display"/>
        </w:rPr>
      </w:pPr>
      <w:r w:rsidRPr="004D61D1">
        <w:rPr>
          <w:rFonts w:ascii="Aptos Display" w:hAnsi="Aptos Display"/>
          <w:b/>
          <w:bCs/>
          <w:u w:val="single"/>
        </w:rPr>
        <w:t>NOTE</w:t>
      </w:r>
      <w:r w:rsidRPr="004D61D1">
        <w:rPr>
          <w:rFonts w:ascii="Aptos Display" w:hAnsi="Aptos Display"/>
        </w:rPr>
        <w:t>: The Authorized User must notify the Contractor that the job is an emergency when requesting service. The two (2) hour timeframe begins when the Contractor receives authorization from the Authorized User via phone or email to perform services and ends when the Contractor arrives on-site.</w:t>
      </w:r>
    </w:p>
    <w:p w14:paraId="264CCA58" w14:textId="77777777" w:rsidR="00D51CFE" w:rsidRPr="004D61D1" w:rsidRDefault="00D51CFE" w:rsidP="00D51CFE">
      <w:pPr>
        <w:rPr>
          <w:rFonts w:ascii="Aptos Display" w:hAnsi="Aptos Display"/>
        </w:rPr>
      </w:pPr>
    </w:p>
    <w:p w14:paraId="74BE13C3" w14:textId="77777777" w:rsidR="00FC5EBD" w:rsidRPr="004D61D1" w:rsidRDefault="00CE31F2" w:rsidP="00CE31F2">
      <w:pPr>
        <w:pStyle w:val="ListParagraph"/>
        <w:numPr>
          <w:ilvl w:val="0"/>
          <w:numId w:val="11"/>
        </w:numPr>
        <w:rPr>
          <w:rFonts w:ascii="Aptos Display" w:hAnsi="Aptos Display"/>
        </w:rPr>
      </w:pPr>
      <w:r w:rsidRPr="004D61D1">
        <w:rPr>
          <w:rFonts w:ascii="Aptos Display" w:hAnsi="Aptos Display"/>
        </w:rPr>
        <w:t>To find Vendor A for your county, use “Start Here” Tab of the “SWC 700 Vendor and Contract Information” spreadsheet.</w:t>
      </w:r>
    </w:p>
    <w:p w14:paraId="793FD9C0" w14:textId="77777777"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A</w:t>
      </w:r>
      <w:r w:rsidRPr="004D61D1">
        <w:rPr>
          <w:rFonts w:ascii="Aptos Display" w:hAnsi="Aptos Display"/>
        </w:rPr>
        <w:t xml:space="preserve"> is unavailable to perform the work, is unreachable after </w:t>
      </w:r>
      <w:r w:rsidRPr="004D61D1">
        <w:rPr>
          <w:rFonts w:ascii="Aptos Display" w:hAnsi="Aptos Display"/>
          <w:b/>
          <w:bCs/>
        </w:rPr>
        <w:t>thirty (30) minutes</w:t>
      </w:r>
      <w:r w:rsidRPr="004D61D1">
        <w:rPr>
          <w:rFonts w:ascii="Aptos Display" w:hAnsi="Aptos Display"/>
        </w:rPr>
        <w:t xml:space="preserve"> of initial contact, or is unable to be </w:t>
      </w:r>
      <w:r w:rsidRPr="004D61D1">
        <w:rPr>
          <w:rFonts w:ascii="Aptos Display" w:hAnsi="Aptos Display"/>
          <w:b/>
          <w:bCs/>
        </w:rPr>
        <w:t>on-site within two (2) hours</w:t>
      </w:r>
      <w:r w:rsidRPr="004D61D1">
        <w:rPr>
          <w:rFonts w:ascii="Aptos Display" w:hAnsi="Aptos Display"/>
        </w:rPr>
        <w:t xml:space="preserve"> or agreed upon time frame, the Authorized User shall proceed to </w:t>
      </w:r>
      <w:r w:rsidRPr="004D61D1">
        <w:rPr>
          <w:rFonts w:ascii="Aptos Display" w:hAnsi="Aptos Display"/>
          <w:b/>
          <w:bCs/>
        </w:rPr>
        <w:t>Contractor B</w:t>
      </w:r>
      <w:r w:rsidRPr="004D61D1">
        <w:rPr>
          <w:rFonts w:ascii="Aptos Display" w:hAnsi="Aptos Display"/>
        </w:rPr>
        <w:t xml:space="preserve">. </w:t>
      </w:r>
    </w:p>
    <w:p w14:paraId="204E4AB4" w14:textId="5FB351CC"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B</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w:t>
      </w:r>
      <w:r w:rsidR="00AD2A4C" w:rsidRPr="004D61D1">
        <w:rPr>
          <w:rFonts w:ascii="Aptos Display" w:hAnsi="Aptos Display"/>
        </w:rPr>
        <w:lastRenderedPageBreak/>
        <w:t xml:space="preserve">agreed upon time frame, the Authorized User shall proceed to </w:t>
      </w:r>
      <w:r w:rsidRPr="004D61D1">
        <w:rPr>
          <w:rFonts w:ascii="Aptos Display" w:hAnsi="Aptos Display"/>
          <w:b/>
          <w:bCs/>
        </w:rPr>
        <w:t>Contractor C</w:t>
      </w:r>
      <w:r w:rsidRPr="004D61D1">
        <w:rPr>
          <w:rFonts w:ascii="Aptos Display" w:hAnsi="Aptos Display"/>
        </w:rPr>
        <w:t xml:space="preserve">. </w:t>
      </w:r>
    </w:p>
    <w:p w14:paraId="269CC438" w14:textId="2B150025"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C</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agreed upon time frame, the Authorized User shall proceed to </w:t>
      </w:r>
      <w:r w:rsidRPr="004D61D1">
        <w:rPr>
          <w:rFonts w:ascii="Aptos Display" w:hAnsi="Aptos Display"/>
          <w:b/>
          <w:bCs/>
        </w:rPr>
        <w:t>Contractor D</w:t>
      </w:r>
      <w:r w:rsidRPr="004D61D1">
        <w:rPr>
          <w:rFonts w:ascii="Aptos Display" w:hAnsi="Aptos Display"/>
        </w:rPr>
        <w:t xml:space="preserve">. </w:t>
      </w:r>
    </w:p>
    <w:p w14:paraId="70F3BF6A" w14:textId="2E465B5A" w:rsidR="00CE31F2"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D</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agreed upon time frame, the Authorized User shall proceed to </w:t>
      </w:r>
      <w:r w:rsidRPr="004D61D1">
        <w:rPr>
          <w:rFonts w:ascii="Aptos Display" w:hAnsi="Aptos Display"/>
          <w:b/>
          <w:bCs/>
        </w:rPr>
        <w:t>Contractor E</w:t>
      </w:r>
      <w:r w:rsidRPr="004D61D1">
        <w:rPr>
          <w:rFonts w:ascii="Aptos Display" w:hAnsi="Aptos Display"/>
        </w:rPr>
        <w:t xml:space="preserve">. </w:t>
      </w:r>
    </w:p>
    <w:p w14:paraId="52032797" w14:textId="77777777" w:rsidR="00CE31F2" w:rsidRPr="004D61D1" w:rsidRDefault="00CE31F2" w:rsidP="00CE31F2">
      <w:pPr>
        <w:rPr>
          <w:rFonts w:ascii="Aptos Display" w:hAnsi="Aptos Display"/>
          <w:u w:val="single"/>
        </w:rPr>
      </w:pPr>
    </w:p>
    <w:p w14:paraId="471E1A38" w14:textId="77777777" w:rsidR="00B315F7" w:rsidRPr="004D61D1" w:rsidRDefault="00CE31F2" w:rsidP="00B315F7">
      <w:pPr>
        <w:pStyle w:val="ListParagraph"/>
        <w:numPr>
          <w:ilvl w:val="0"/>
          <w:numId w:val="11"/>
        </w:numPr>
        <w:rPr>
          <w:rFonts w:ascii="Aptos Display" w:hAnsi="Aptos Display"/>
          <w:u w:val="single"/>
        </w:rPr>
      </w:pPr>
      <w:r w:rsidRPr="004D61D1">
        <w:rPr>
          <w:rFonts w:ascii="Aptos Display" w:hAnsi="Aptos Display"/>
          <w:u w:val="single"/>
        </w:rPr>
        <w:t>Other Requirements for Emergency Jobs:</w:t>
      </w:r>
    </w:p>
    <w:p w14:paraId="0C8001FC" w14:textId="1DC9004A"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Contractor</w:t>
      </w:r>
      <w:r w:rsidR="00546C42" w:rsidRPr="004D61D1">
        <w:rPr>
          <w:rFonts w:ascii="Aptos Display" w:hAnsi="Aptos Display"/>
        </w:rPr>
        <w:t>s</w:t>
      </w:r>
      <w:r w:rsidRPr="004D61D1">
        <w:rPr>
          <w:rFonts w:ascii="Aptos Display" w:hAnsi="Aptos Display"/>
        </w:rPr>
        <w:t xml:space="preserve"> shall utilize the Job Log for all emergency jobs, per the guidelines set in section E.3. Time Verification.</w:t>
      </w:r>
    </w:p>
    <w:p w14:paraId="39AE75AC"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 If a verbal Estimate or Diagnostic is accepted, the Contractor shall still provide the Authorized User Personnel, a written Estimate or Diagnostic utilizing Attachment A “Pricing Template.”</w:t>
      </w:r>
    </w:p>
    <w:p w14:paraId="7F1C23F3"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Estimates and Diagnostics shall be broken down according to the item numbers on the contract. </w:t>
      </w:r>
    </w:p>
    <w:p w14:paraId="3B8E9664"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When applicable, a parts and materials list shall be included in an Estimate and Diagnostic (parts and materials shall be broken out per each item).</w:t>
      </w:r>
    </w:p>
    <w:p w14:paraId="162385DA" w14:textId="77777777" w:rsidR="008D0417" w:rsidRPr="004D61D1" w:rsidRDefault="00CE31F2" w:rsidP="00CE31F2">
      <w:pPr>
        <w:pStyle w:val="ListParagraph"/>
        <w:numPr>
          <w:ilvl w:val="1"/>
          <w:numId w:val="11"/>
        </w:numPr>
        <w:rPr>
          <w:rFonts w:ascii="Aptos Display" w:hAnsi="Aptos Display"/>
        </w:rPr>
      </w:pPr>
      <w:r w:rsidRPr="004D61D1">
        <w:rPr>
          <w:rFonts w:ascii="Aptos Display" w:hAnsi="Aptos Display"/>
        </w:rPr>
        <w:t>In the event an Authorized User has an emergency situation and is given a job cost that equals or exceeds ten thousand dollars ($10,000), the Authorized User is not required to follow the Firm Quote guidelines set in Section D.4. It is up to the discretion of the Authorized User to seek Firm Quotes if it is in their best interest.</w:t>
      </w:r>
      <w:r w:rsidR="008D0417" w:rsidRPr="004D61D1">
        <w:rPr>
          <w:rFonts w:ascii="Aptos Display" w:hAnsi="Aptos Display"/>
        </w:rPr>
        <w:t xml:space="preserve"> </w:t>
      </w:r>
    </w:p>
    <w:p w14:paraId="41A33D3A" w14:textId="358D8135" w:rsidR="00CE31F2" w:rsidRDefault="008D0417" w:rsidP="00CE31F2">
      <w:pPr>
        <w:pStyle w:val="ListParagraph"/>
        <w:numPr>
          <w:ilvl w:val="1"/>
          <w:numId w:val="11"/>
        </w:numPr>
        <w:rPr>
          <w:rFonts w:ascii="Aptos Display" w:hAnsi="Aptos Display"/>
        </w:rPr>
      </w:pPr>
      <w:r w:rsidRPr="004D61D1">
        <w:rPr>
          <w:rFonts w:ascii="Aptos Display" w:hAnsi="Aptos Display"/>
        </w:rPr>
        <w:t>Immediately upon the realization that an emergency job will exceed the bond thresholds as defined by Terms and Conditions Sections 8.17. and 8.18., the Contractor shall inform the Authorized User immediately and provide bonds in accordance with Terms and Conditions Sections 8.17. and 8.18.</w:t>
      </w:r>
    </w:p>
    <w:p w14:paraId="4A231D62" w14:textId="77777777" w:rsidR="00BB0699" w:rsidRPr="004D61D1" w:rsidRDefault="00BB0699" w:rsidP="00BB0699">
      <w:pPr>
        <w:pStyle w:val="ListParagraph"/>
        <w:ind w:left="1530"/>
        <w:rPr>
          <w:rFonts w:ascii="Aptos Display" w:hAnsi="Aptos Display"/>
        </w:rPr>
      </w:pPr>
    </w:p>
    <w:p w14:paraId="6583E4E9" w14:textId="270F134D" w:rsidR="008D0417" w:rsidRPr="004D61D1" w:rsidRDefault="00CE31F2" w:rsidP="00CE31F2">
      <w:pPr>
        <w:rPr>
          <w:rFonts w:ascii="Aptos Display" w:hAnsi="Aptos Display"/>
        </w:rPr>
      </w:pPr>
      <w:r w:rsidRPr="004D61D1">
        <w:rPr>
          <w:rFonts w:ascii="Aptos Display" w:hAnsi="Aptos Display"/>
          <w:b/>
          <w:bCs/>
          <w:u w:val="single"/>
        </w:rPr>
        <w:t>Note:</w:t>
      </w:r>
      <w:r w:rsidRPr="004D61D1">
        <w:rPr>
          <w:rFonts w:ascii="Aptos Display" w:hAnsi="Aptos Display"/>
        </w:rPr>
        <w:t xml:space="preserve"> Facilities, such as the Tennessee Department of Correction Prisons, that are twenty-four (24) hours a day, seven (7) days a week (24/7) may have high urgency requests that are deemed an emergency due to </w:t>
      </w:r>
      <w:r w:rsidR="00803FFD" w:rsidRPr="004D61D1">
        <w:rPr>
          <w:rFonts w:ascii="Aptos Display" w:hAnsi="Aptos Display"/>
        </w:rPr>
        <w:t>the</w:t>
      </w:r>
      <w:r w:rsidRPr="004D61D1">
        <w:rPr>
          <w:rFonts w:ascii="Aptos Display" w:hAnsi="Aptos Display"/>
        </w:rPr>
        <w:t xml:space="preserve"> population served. These Facilities may follow the emergency requests procedures more frequently. Contractor shall arrive at the Facility within the timeframe specified with Contractor Service Personnel.</w:t>
      </w:r>
    </w:p>
    <w:p w14:paraId="312F69D3" w14:textId="1A6310B0" w:rsidR="00ED7CF8" w:rsidRPr="004D61D1" w:rsidRDefault="00CE31F2" w:rsidP="00CE31F2">
      <w:pPr>
        <w:rPr>
          <w:rFonts w:ascii="Aptos Display" w:hAnsi="Aptos Display"/>
        </w:rPr>
      </w:pPr>
      <w:r w:rsidRPr="004D61D1">
        <w:rPr>
          <w:rFonts w:ascii="Aptos Display" w:hAnsi="Aptos Display"/>
        </w:rPr>
        <w:t xml:space="preserve"> </w:t>
      </w:r>
    </w:p>
    <w:p w14:paraId="3659399C" w14:textId="5B94172A" w:rsidR="00346B5A" w:rsidRPr="004D61D1" w:rsidRDefault="00780BEA" w:rsidP="00B44F43">
      <w:pPr>
        <w:pStyle w:val="Heading2"/>
        <w:rPr>
          <w:rFonts w:ascii="Aptos Display" w:hAnsi="Aptos Display"/>
        </w:rPr>
      </w:pPr>
      <w:r w:rsidRPr="004D61D1">
        <w:rPr>
          <w:rFonts w:ascii="Aptos Display" w:hAnsi="Aptos Display"/>
        </w:rPr>
        <w:t xml:space="preserve">B. </w:t>
      </w:r>
      <w:r w:rsidR="00EB1A64" w:rsidRPr="004D61D1">
        <w:rPr>
          <w:rFonts w:ascii="Aptos Display" w:hAnsi="Aptos Display"/>
        </w:rPr>
        <w:t>Non-Emergency Jobs Under $10,000:</w:t>
      </w:r>
    </w:p>
    <w:p w14:paraId="51226697" w14:textId="304AF13C" w:rsidR="0023103A" w:rsidRPr="00C672AD" w:rsidRDefault="008C4DDC" w:rsidP="0023103A">
      <w:pPr>
        <w:rPr>
          <w:rFonts w:ascii="Aptos Display" w:hAnsi="Aptos Display"/>
          <w:szCs w:val="24"/>
        </w:rPr>
      </w:pPr>
      <w:r w:rsidRPr="00C672AD">
        <w:rPr>
          <w:rFonts w:ascii="Aptos Display" w:hAnsi="Aptos Display"/>
          <w:szCs w:val="24"/>
        </w:rPr>
        <w:t>Contact Contractor A for the county your facility is located in.</w:t>
      </w:r>
    </w:p>
    <w:p w14:paraId="79CEF423" w14:textId="5918A80C" w:rsidR="00136C45" w:rsidRPr="00C672AD" w:rsidRDefault="00136C45" w:rsidP="00F558AA">
      <w:pPr>
        <w:pStyle w:val="ListParagraph"/>
        <w:numPr>
          <w:ilvl w:val="0"/>
          <w:numId w:val="7"/>
        </w:numPr>
        <w:rPr>
          <w:rFonts w:ascii="Aptos Display" w:hAnsi="Aptos Display"/>
          <w:szCs w:val="24"/>
        </w:rPr>
      </w:pPr>
      <w:r w:rsidRPr="00C672AD">
        <w:rPr>
          <w:rFonts w:ascii="Aptos Display" w:hAnsi="Aptos Display"/>
          <w:szCs w:val="24"/>
        </w:rPr>
        <w:t>Jobs under ten thousand dollars ($10,000) shall be performed by Contractor A awarded to perform work in the facility’s county. This work shall be conducted using the Contract labor rates and Trip Charges (see Section E.4. for detailed information on Trip Charges).</w:t>
      </w:r>
    </w:p>
    <w:p w14:paraId="7B366F4A" w14:textId="79A9953B"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 xml:space="preserve">Authorized Users shall contact Contractor A for the facility’s county; if non-responsive </w:t>
      </w:r>
      <w:r w:rsidRPr="00C672AD">
        <w:rPr>
          <w:rFonts w:ascii="Aptos Display" w:hAnsi="Aptos Display"/>
          <w:szCs w:val="24"/>
        </w:rPr>
        <w:lastRenderedPageBreak/>
        <w:t xml:space="preserve">within </w:t>
      </w:r>
      <w:r w:rsidRPr="00C672AD">
        <w:rPr>
          <w:rFonts w:ascii="Aptos Display" w:hAnsi="Aptos Display"/>
          <w:b/>
          <w:bCs/>
          <w:szCs w:val="24"/>
        </w:rPr>
        <w:t>one (1) business day or unable to perform, proceed sequentially to Contractors B, C, D, and E.</w:t>
      </w:r>
    </w:p>
    <w:p w14:paraId="72587193"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 xml:space="preserve">Contractors shall respond within </w:t>
      </w:r>
      <w:r w:rsidRPr="00C672AD">
        <w:rPr>
          <w:rFonts w:ascii="Aptos Display" w:hAnsi="Aptos Display"/>
          <w:b/>
          <w:bCs/>
          <w:szCs w:val="24"/>
        </w:rPr>
        <w:t>one (1) business day</w:t>
      </w:r>
      <w:r w:rsidRPr="00C672AD">
        <w:rPr>
          <w:rFonts w:ascii="Aptos Display" w:hAnsi="Aptos Display"/>
          <w:szCs w:val="24"/>
        </w:rPr>
        <w:t xml:space="preserve"> and provide an Estimate within </w:t>
      </w:r>
      <w:r w:rsidRPr="00C672AD">
        <w:rPr>
          <w:rFonts w:ascii="Aptos Display" w:hAnsi="Aptos Display"/>
          <w:b/>
          <w:bCs/>
          <w:szCs w:val="24"/>
        </w:rPr>
        <w:t>three (3) business days</w:t>
      </w:r>
      <w:r w:rsidRPr="00C672AD">
        <w:rPr>
          <w:rFonts w:ascii="Aptos Display" w:hAnsi="Aptos Display"/>
          <w:szCs w:val="24"/>
        </w:rPr>
        <w:t xml:space="preserve"> at no cost (Diagnostics may include billable on-site time as allowed).</w:t>
      </w:r>
    </w:p>
    <w:p w14:paraId="460A12CE"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Estimates/Diagnostics shall be provided using Attachment A (Pricing Template) and include itemized pricing (including parts and materials, if applicable).</w:t>
      </w:r>
    </w:p>
    <w:p w14:paraId="0B80532A"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No work shall begin without prior written approval, and costs/hours shall not exceed the Estimate/Diagnostic without justification and prior written approval.</w:t>
      </w:r>
    </w:p>
    <w:p w14:paraId="55031C11"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Contractors shall sign in and out using Attachment B (Job Log); invoices shall reflect actual on-site time worked.</w:t>
      </w:r>
    </w:p>
    <w:p w14:paraId="73589FA6"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Authorized Users may obtain additional Estimates if pricing appears unreasonably high and shall award to the lowest responsive and responsible Contractor meeting specifications (document if not Contractor A).</w:t>
      </w:r>
    </w:p>
    <w:p w14:paraId="1885C6FC" w14:textId="29F19D9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Non-contract suppliers may only be used when Contractors are unavailable/non-responsive or pricing is unreasonable, and State Agencies must obtain prior written authorization from the Contract Administrator.</w:t>
      </w:r>
    </w:p>
    <w:p w14:paraId="04D18168" w14:textId="7BF75757" w:rsidR="00AC00A5" w:rsidRPr="00C672AD" w:rsidRDefault="00AC00A5" w:rsidP="00AC00A5">
      <w:pPr>
        <w:rPr>
          <w:rFonts w:ascii="Aptos Display" w:hAnsi="Aptos Display"/>
          <w:i/>
          <w:iCs/>
          <w:szCs w:val="24"/>
        </w:rPr>
      </w:pPr>
      <w:r w:rsidRPr="00C672AD">
        <w:rPr>
          <w:rFonts w:ascii="Aptos Display" w:hAnsi="Aptos Display"/>
          <w:i/>
          <w:iCs/>
          <w:szCs w:val="24"/>
        </w:rPr>
        <w:t>* See Specifications Section D.</w:t>
      </w:r>
      <w:r w:rsidR="00583A9D">
        <w:rPr>
          <w:rFonts w:ascii="Aptos Display" w:hAnsi="Aptos Display"/>
          <w:i/>
          <w:iCs/>
          <w:szCs w:val="24"/>
        </w:rPr>
        <w:t>3</w:t>
      </w:r>
      <w:r w:rsidRPr="00C672AD">
        <w:rPr>
          <w:rFonts w:ascii="Aptos Display" w:hAnsi="Aptos Display"/>
          <w:i/>
          <w:iCs/>
          <w:szCs w:val="24"/>
        </w:rPr>
        <w:t>. for full details.</w:t>
      </w:r>
    </w:p>
    <w:p w14:paraId="0AFCAC97" w14:textId="4E123D29" w:rsidR="00346B5A" w:rsidRPr="004D61D1" w:rsidRDefault="00780BEA" w:rsidP="00B44F43">
      <w:pPr>
        <w:pStyle w:val="Heading2"/>
        <w:rPr>
          <w:rFonts w:ascii="Aptos Display" w:hAnsi="Aptos Display"/>
        </w:rPr>
      </w:pPr>
      <w:r w:rsidRPr="004D61D1">
        <w:rPr>
          <w:rFonts w:ascii="Aptos Display" w:hAnsi="Aptos Display"/>
        </w:rPr>
        <w:t xml:space="preserve">C. </w:t>
      </w:r>
      <w:r w:rsidR="00EB1A64" w:rsidRPr="004D61D1">
        <w:rPr>
          <w:rFonts w:ascii="Aptos Display" w:hAnsi="Aptos Display"/>
        </w:rPr>
        <w:t>Non-Emergency Jobs Over $10,000</w:t>
      </w:r>
      <w:r w:rsidR="00346B5A" w:rsidRPr="004D61D1">
        <w:rPr>
          <w:rFonts w:ascii="Aptos Display" w:hAnsi="Aptos Display"/>
        </w:rPr>
        <w:t>:</w:t>
      </w:r>
    </w:p>
    <w:p w14:paraId="3CABA902" w14:textId="0CB06569" w:rsidR="00BF7F4F" w:rsidRPr="00C672AD" w:rsidRDefault="00694929" w:rsidP="00E1430B">
      <w:pPr>
        <w:rPr>
          <w:rFonts w:ascii="Aptos Display" w:hAnsi="Aptos Display"/>
          <w:szCs w:val="24"/>
        </w:rPr>
      </w:pPr>
      <w:r w:rsidRPr="00C672AD">
        <w:rPr>
          <w:rFonts w:ascii="Aptos Display" w:hAnsi="Aptos Display"/>
          <w:szCs w:val="24"/>
        </w:rPr>
        <w:t>Request</w:t>
      </w:r>
      <w:r w:rsidR="00BF7F4F" w:rsidRPr="00C672AD">
        <w:rPr>
          <w:rFonts w:ascii="Aptos Display" w:hAnsi="Aptos Display"/>
          <w:szCs w:val="24"/>
        </w:rPr>
        <w:t xml:space="preserve"> Firm Quotes from </w:t>
      </w:r>
      <w:r w:rsidR="00BF7F4F" w:rsidRPr="00C672AD">
        <w:rPr>
          <w:rFonts w:ascii="Aptos Display" w:hAnsi="Aptos Display"/>
          <w:b/>
          <w:bCs/>
          <w:szCs w:val="24"/>
          <w:u w:val="single"/>
        </w:rPr>
        <w:t>all Contractors</w:t>
      </w:r>
      <w:r w:rsidR="00BF7F4F" w:rsidRPr="00C672AD">
        <w:rPr>
          <w:rFonts w:ascii="Aptos Display" w:hAnsi="Aptos Display"/>
          <w:szCs w:val="24"/>
        </w:rPr>
        <w:t xml:space="preserve"> (A–E) awarded</w:t>
      </w:r>
      <w:r w:rsidR="005473F7" w:rsidRPr="00C672AD">
        <w:rPr>
          <w:rFonts w:ascii="Aptos Display" w:hAnsi="Aptos Display"/>
          <w:szCs w:val="24"/>
        </w:rPr>
        <w:t xml:space="preserve"> the Job Category (Electrical, HVAC, Plumbing, Boiler, </w:t>
      </w:r>
      <w:r w:rsidR="00C65C21" w:rsidRPr="00C672AD">
        <w:rPr>
          <w:rFonts w:ascii="Aptos Display" w:hAnsi="Aptos Display"/>
          <w:szCs w:val="24"/>
        </w:rPr>
        <w:t>Chiller) in</w:t>
      </w:r>
      <w:r w:rsidR="00BF7F4F" w:rsidRPr="00C672AD">
        <w:rPr>
          <w:rFonts w:ascii="Aptos Display" w:hAnsi="Aptos Display"/>
          <w:szCs w:val="24"/>
        </w:rPr>
        <w:t xml:space="preserve"> the facility’s county and award to the lowest Firm Quote meeting specifications.</w:t>
      </w:r>
    </w:p>
    <w:p w14:paraId="207F83ED"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 xml:space="preserve">Contractors shall respond </w:t>
      </w:r>
      <w:r w:rsidRPr="00C672AD">
        <w:rPr>
          <w:rFonts w:ascii="Aptos Display" w:hAnsi="Aptos Display"/>
          <w:b/>
          <w:bCs/>
          <w:szCs w:val="24"/>
        </w:rPr>
        <w:t>within one (1) business day</w:t>
      </w:r>
      <w:r w:rsidRPr="00C672AD">
        <w:rPr>
          <w:rFonts w:ascii="Aptos Display" w:hAnsi="Aptos Display"/>
          <w:szCs w:val="24"/>
        </w:rPr>
        <w:t xml:space="preserve"> and provide a Firm Quote </w:t>
      </w:r>
      <w:r w:rsidRPr="00C672AD">
        <w:rPr>
          <w:rFonts w:ascii="Aptos Display" w:hAnsi="Aptos Display"/>
          <w:b/>
          <w:bCs/>
          <w:szCs w:val="24"/>
        </w:rPr>
        <w:t xml:space="preserve">within five (5) business days </w:t>
      </w:r>
      <w:r w:rsidRPr="00C672AD">
        <w:rPr>
          <w:rFonts w:ascii="Aptos Display" w:hAnsi="Aptos Display"/>
          <w:szCs w:val="24"/>
        </w:rPr>
        <w:t>(or within the timeframe specified by the Authorized User).</w:t>
      </w:r>
    </w:p>
    <w:p w14:paraId="56F4D88A"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Firm Quotes shall be provided using Attachment A (Pricing Template), in writing only (no verbal quotes), at no cost, and must include a detailed scope of work and all anticipated costs (including specialized equipment).</w:t>
      </w:r>
    </w:p>
    <w:p w14:paraId="0A23FDE1"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The quoted amount shall not be exceeded, and Contractors shall perform work as described in the Firm Quote; any changes to scope must follow Section D.6.</w:t>
      </w:r>
    </w:p>
    <w:p w14:paraId="21CF48C1"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Contractors shall provide Firm Quotes for 75% or more of requests, unless otherwise approved by the Contract Administrator.</w:t>
      </w:r>
    </w:p>
    <w:p w14:paraId="4FE3FD87" w14:textId="77777777" w:rsidR="00807284" w:rsidRPr="00C672AD" w:rsidRDefault="00807284" w:rsidP="00807284">
      <w:pPr>
        <w:pStyle w:val="ListParagraph"/>
        <w:numPr>
          <w:ilvl w:val="0"/>
          <w:numId w:val="6"/>
        </w:numPr>
        <w:rPr>
          <w:rFonts w:ascii="Aptos Display" w:hAnsi="Aptos Display"/>
          <w:szCs w:val="24"/>
        </w:rPr>
      </w:pPr>
      <w:r w:rsidRPr="00C672AD">
        <w:rPr>
          <w:rFonts w:ascii="Aptos Display" w:hAnsi="Aptos Display"/>
          <w:szCs w:val="24"/>
        </w:rPr>
        <w:t>Contractors shall sign in/out using the Job Log, coordinate scheduling, meet agreed-upon arrival times (≥75% compliance), and provide a timeline and point of contact for the job.</w:t>
      </w:r>
    </w:p>
    <w:p w14:paraId="0B54D109" w14:textId="6BFA9091" w:rsidR="00807284" w:rsidRPr="00C672AD" w:rsidRDefault="00807284" w:rsidP="00CF1466">
      <w:pPr>
        <w:pStyle w:val="ListParagraph"/>
        <w:numPr>
          <w:ilvl w:val="0"/>
          <w:numId w:val="6"/>
        </w:numPr>
        <w:rPr>
          <w:rFonts w:ascii="Aptos Display" w:hAnsi="Aptos Display"/>
          <w:szCs w:val="24"/>
        </w:rPr>
      </w:pPr>
      <w:r w:rsidRPr="00C672AD">
        <w:rPr>
          <w:rFonts w:ascii="Aptos Display" w:hAnsi="Aptos Display"/>
          <w:szCs w:val="24"/>
        </w:rPr>
        <w:t>Invoices shall not exceed the Firm Quote amount and must include supporting documentation (e.g., parts, materials, equipment, subcontracting receipts).</w:t>
      </w:r>
    </w:p>
    <w:p w14:paraId="4F91B814" w14:textId="77777777" w:rsidR="00214A30" w:rsidRPr="00C672AD" w:rsidRDefault="00BF7F4F" w:rsidP="00214A30">
      <w:pPr>
        <w:pStyle w:val="ListParagraph"/>
        <w:numPr>
          <w:ilvl w:val="0"/>
          <w:numId w:val="6"/>
        </w:numPr>
        <w:rPr>
          <w:rFonts w:ascii="Aptos Display" w:hAnsi="Aptos Display"/>
          <w:szCs w:val="24"/>
        </w:rPr>
      </w:pPr>
      <w:r w:rsidRPr="00C672AD">
        <w:rPr>
          <w:rFonts w:ascii="Aptos Display" w:hAnsi="Aptos Display"/>
          <w:szCs w:val="24"/>
        </w:rPr>
        <w:t xml:space="preserve">Authorized Users may request additional Firm Quotes from Contractors in neighboring counties or non-contract suppliers; </w:t>
      </w:r>
      <w:r w:rsidR="00DE503B" w:rsidRPr="00C672AD">
        <w:rPr>
          <w:rFonts w:ascii="Aptos Display" w:hAnsi="Aptos Display"/>
          <w:szCs w:val="24"/>
        </w:rPr>
        <w:t>Authorized User may seek additional firm quotes from vendors at their discretion even when an ABCDE Vendor is present in their county.</w:t>
      </w:r>
    </w:p>
    <w:p w14:paraId="2826C771" w14:textId="035784E3" w:rsidR="00BF7F4F" w:rsidRPr="00C672AD" w:rsidRDefault="00DE503B" w:rsidP="00214A30">
      <w:pPr>
        <w:pStyle w:val="ListParagraph"/>
        <w:numPr>
          <w:ilvl w:val="0"/>
          <w:numId w:val="6"/>
        </w:numPr>
        <w:rPr>
          <w:rFonts w:ascii="Aptos Display" w:hAnsi="Aptos Display"/>
          <w:szCs w:val="24"/>
        </w:rPr>
      </w:pPr>
      <w:r w:rsidRPr="00C672AD">
        <w:rPr>
          <w:rFonts w:ascii="Aptos Display" w:hAnsi="Aptos Display"/>
          <w:b/>
          <w:bCs/>
          <w:szCs w:val="24"/>
        </w:rPr>
        <w:t>Use of non-contract vendors must be approved by the Central Procurement Office prior to commencement of work</w:t>
      </w:r>
      <w:r w:rsidR="00214A30" w:rsidRPr="00C672AD">
        <w:rPr>
          <w:rFonts w:ascii="Aptos Display" w:hAnsi="Aptos Display"/>
          <w:szCs w:val="24"/>
        </w:rPr>
        <w:t xml:space="preserve">, and </w:t>
      </w:r>
      <w:r w:rsidR="00BF7F4F" w:rsidRPr="00C672AD">
        <w:rPr>
          <w:rFonts w:ascii="Aptos Display" w:hAnsi="Aptos Display"/>
          <w:szCs w:val="24"/>
        </w:rPr>
        <w:t xml:space="preserve">the Authorized User is responsible for required </w:t>
      </w:r>
      <w:r w:rsidR="00BF7F4F" w:rsidRPr="00C672AD">
        <w:rPr>
          <w:rFonts w:ascii="Aptos Display" w:hAnsi="Aptos Display"/>
          <w:szCs w:val="24"/>
        </w:rPr>
        <w:lastRenderedPageBreak/>
        <w:t>due diligence (e.g., bonds, licensure, insurance).</w:t>
      </w:r>
    </w:p>
    <w:p w14:paraId="1E445737" w14:textId="036A5C9A" w:rsidR="001B75C3" w:rsidRDefault="0023103A" w:rsidP="00C23DE5">
      <w:pPr>
        <w:rPr>
          <w:rFonts w:ascii="Aptos Display" w:eastAsia="Times New Roman" w:hAnsi="Aptos Display"/>
          <w:bCs/>
          <w:i/>
          <w:iCs/>
          <w:szCs w:val="24"/>
        </w:rPr>
      </w:pPr>
      <w:r w:rsidRPr="00C672AD">
        <w:rPr>
          <w:rFonts w:ascii="Aptos Display" w:eastAsia="Times New Roman" w:hAnsi="Aptos Display"/>
          <w:bCs/>
          <w:i/>
          <w:iCs/>
          <w:szCs w:val="24"/>
        </w:rPr>
        <w:t xml:space="preserve">* See Specifications Section D.3. for full details. </w:t>
      </w:r>
    </w:p>
    <w:p w14:paraId="1DDE15E0" w14:textId="77777777" w:rsidR="00C23DE5" w:rsidRPr="00C23DE5" w:rsidRDefault="00C23DE5" w:rsidP="00C23DE5">
      <w:pPr>
        <w:rPr>
          <w:rFonts w:ascii="Aptos Display" w:eastAsia="Times New Roman" w:hAnsi="Aptos Display"/>
          <w:bCs/>
          <w:i/>
          <w:iCs/>
          <w:szCs w:val="24"/>
        </w:rPr>
      </w:pPr>
    </w:p>
    <w:p w14:paraId="3D46C004" w14:textId="4C0D7C09" w:rsidR="00792F72" w:rsidRDefault="001B75C3" w:rsidP="001B75C3">
      <w:pPr>
        <w:rPr>
          <w:rFonts w:ascii="Aptos Display" w:hAnsi="Aptos Display"/>
          <w:szCs w:val="24"/>
        </w:rPr>
      </w:pPr>
      <w:r w:rsidRPr="00C672AD">
        <w:rPr>
          <w:rFonts w:ascii="Aptos Display" w:eastAsia="Times New Roman" w:hAnsi="Aptos Display"/>
          <w:b/>
          <w:bCs/>
          <w:szCs w:val="24"/>
          <w:u w:val="single"/>
        </w:rPr>
        <w:t>NOTE</w:t>
      </w:r>
      <w:r w:rsidRPr="00C672AD">
        <w:rPr>
          <w:rFonts w:ascii="Aptos Display" w:eastAsia="Times New Roman" w:hAnsi="Aptos Display"/>
          <w:szCs w:val="24"/>
        </w:rPr>
        <w:t xml:space="preserve">: </w:t>
      </w:r>
      <w:r w:rsidRPr="00C672AD">
        <w:rPr>
          <w:rFonts w:ascii="Aptos Display" w:hAnsi="Aptos Display"/>
          <w:szCs w:val="24"/>
        </w:rPr>
        <w:t xml:space="preserve">Using </w:t>
      </w:r>
      <w:r w:rsidR="00B75177">
        <w:rPr>
          <w:rFonts w:ascii="Aptos Display" w:hAnsi="Aptos Display"/>
          <w:szCs w:val="24"/>
        </w:rPr>
        <w:t>a Purchasing Card (“</w:t>
      </w:r>
      <w:r w:rsidRPr="00C672AD">
        <w:rPr>
          <w:rFonts w:ascii="Aptos Display" w:hAnsi="Aptos Display"/>
          <w:szCs w:val="24"/>
        </w:rPr>
        <w:t>PCard</w:t>
      </w:r>
      <w:r w:rsidR="00B75177">
        <w:rPr>
          <w:rFonts w:ascii="Aptos Display" w:hAnsi="Aptos Display"/>
          <w:szCs w:val="24"/>
        </w:rPr>
        <w:t>”)</w:t>
      </w:r>
      <w:r w:rsidRPr="00C672AD">
        <w:rPr>
          <w:rFonts w:ascii="Aptos Display" w:hAnsi="Aptos Display"/>
          <w:szCs w:val="24"/>
        </w:rPr>
        <w:t xml:space="preserve"> to pay for services does not eliminate the need for following SWC procedures for jobs over $10k.</w:t>
      </w:r>
    </w:p>
    <w:p w14:paraId="55D4E5DD" w14:textId="77777777" w:rsidR="007126BE" w:rsidRDefault="007126BE" w:rsidP="001B75C3">
      <w:pPr>
        <w:rPr>
          <w:rFonts w:ascii="Aptos Display" w:hAnsi="Aptos Display"/>
          <w:szCs w:val="24"/>
        </w:rPr>
      </w:pPr>
    </w:p>
    <w:p w14:paraId="4F44648F" w14:textId="77777777" w:rsidR="005D51E4" w:rsidRPr="00472DED" w:rsidRDefault="005D51E4" w:rsidP="005D51E4">
      <w:pPr>
        <w:contextualSpacing/>
        <w:rPr>
          <w:rFonts w:ascii="Aptos Display" w:eastAsia="Times New Roman" w:hAnsi="Aptos Display"/>
          <w:b/>
          <w:szCs w:val="24"/>
        </w:rPr>
      </w:pPr>
      <w:r w:rsidRPr="00472DED">
        <w:rPr>
          <w:rFonts w:ascii="Aptos Display" w:eastAsia="Times New Roman" w:hAnsi="Aptos Display"/>
          <w:b/>
          <w:szCs w:val="24"/>
        </w:rPr>
        <w:t>Payment &amp; Performance Bonds:</w:t>
      </w:r>
    </w:p>
    <w:p w14:paraId="0DD2B0B2" w14:textId="77777777" w:rsidR="005D51E4" w:rsidRPr="00472DED" w:rsidRDefault="005D51E4" w:rsidP="005D51E4">
      <w:pPr>
        <w:ind w:left="360"/>
        <w:contextualSpacing/>
        <w:rPr>
          <w:rFonts w:ascii="Aptos Display" w:eastAsia="Times New Roman" w:hAnsi="Aptos Display"/>
          <w:b/>
          <w:szCs w:val="24"/>
        </w:rPr>
      </w:pPr>
    </w:p>
    <w:p w14:paraId="66D161F8" w14:textId="77777777" w:rsidR="005D51E4" w:rsidRPr="00472DED"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Performance Bonds</w:t>
      </w:r>
    </w:p>
    <w:p w14:paraId="09A867F9"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Performance Bonds of 100% of the job price must be collected for all projects over $50,000.00. Please follow the steps below for collecting Performance Bonds:</w:t>
      </w:r>
    </w:p>
    <w:p w14:paraId="1CA97F1F" w14:textId="77777777"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State Agency/Authorized User receives quotes over $50,000.00 for a project under SWC 700. </w:t>
      </w:r>
    </w:p>
    <w:p w14:paraId="2D7E7C90" w14:textId="78DB1A93" w:rsidR="005D51E4" w:rsidRPr="00472DED" w:rsidRDefault="005D51E4" w:rsidP="005D51E4">
      <w:pPr>
        <w:widowControl/>
        <w:numPr>
          <w:ilvl w:val="1"/>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Note: If the Authorized User anticipates quotes over $50,000.00, please include a reference to section 8.1</w:t>
      </w:r>
      <w:r w:rsidR="00C23DE5">
        <w:rPr>
          <w:rFonts w:ascii="Aptos Display" w:eastAsia="Times New Roman" w:hAnsi="Aptos Display"/>
          <w:bCs/>
          <w:szCs w:val="24"/>
        </w:rPr>
        <w:t>7</w:t>
      </w:r>
      <w:r w:rsidRPr="00472DED">
        <w:rPr>
          <w:rFonts w:ascii="Aptos Display" w:eastAsia="Times New Roman" w:hAnsi="Aptos Display"/>
          <w:bCs/>
          <w:szCs w:val="24"/>
        </w:rPr>
        <w:t xml:space="preserve">. when the quote request is sent, to remind the supplier(s) of this requirement. </w:t>
      </w:r>
    </w:p>
    <w:p w14:paraId="687D71E8" w14:textId="77777777"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“Awarded” supplier is identified with the lowest quote. </w:t>
      </w:r>
    </w:p>
    <w:p w14:paraId="2F87CA11" w14:textId="5D110B65"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requests the performance bond per terms and conditions section 8.</w:t>
      </w:r>
      <w:r w:rsidR="00C23DE5">
        <w:rPr>
          <w:rFonts w:ascii="Aptos Display" w:eastAsia="Times New Roman" w:hAnsi="Aptos Display"/>
          <w:bCs/>
          <w:szCs w:val="24"/>
        </w:rPr>
        <w:t>17</w:t>
      </w:r>
      <w:r w:rsidRPr="00472DED">
        <w:rPr>
          <w:rFonts w:ascii="Aptos Display" w:eastAsia="Times New Roman" w:hAnsi="Aptos Display"/>
          <w:bCs/>
          <w:szCs w:val="24"/>
        </w:rPr>
        <w:t>. The initial bond can be sent via email as a PDF.</w:t>
      </w:r>
    </w:p>
    <w:p w14:paraId="7F69A00E" w14:textId="7355219D" w:rsidR="005D51E4" w:rsidRPr="00C23DE5" w:rsidRDefault="005D51E4" w:rsidP="00C23DE5">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p>
    <w:p w14:paraId="122E2EF4" w14:textId="77777777" w:rsidR="005D51E4"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Payment Bonds</w:t>
      </w:r>
    </w:p>
    <w:p w14:paraId="665FEEF2" w14:textId="77777777" w:rsidR="00C23DE5" w:rsidRPr="00472DED" w:rsidRDefault="00C23DE5" w:rsidP="005D51E4">
      <w:pPr>
        <w:ind w:left="360"/>
        <w:contextualSpacing/>
        <w:rPr>
          <w:rFonts w:ascii="Aptos Display" w:eastAsia="Times New Roman" w:hAnsi="Aptos Display"/>
          <w:bCs/>
          <w:szCs w:val="24"/>
          <w:u w:val="single"/>
        </w:rPr>
      </w:pPr>
    </w:p>
    <w:p w14:paraId="10CBEF7B"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Payment Bonds of 25% of the job price must be collected for all projects over $100,000.00. Please follow the steps below for collecting Performance Bonds:</w:t>
      </w:r>
    </w:p>
    <w:p w14:paraId="7AAEF4EE" w14:textId="77777777"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State Agency/Authorized User receives quotes over $100,000.00 for a project under SWC 700. </w:t>
      </w:r>
    </w:p>
    <w:p w14:paraId="24F757F5" w14:textId="34BC9118" w:rsidR="005D51E4" w:rsidRPr="00472DED" w:rsidRDefault="005D51E4" w:rsidP="005D51E4">
      <w:pPr>
        <w:widowControl/>
        <w:numPr>
          <w:ilvl w:val="1"/>
          <w:numId w:val="26"/>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Note: If the Authorized User anticipates quotes over $100,000.00, please include a reference to section 8.1</w:t>
      </w:r>
      <w:r w:rsidR="00C23DE5">
        <w:rPr>
          <w:rFonts w:ascii="Aptos Display" w:eastAsia="Times New Roman" w:hAnsi="Aptos Display"/>
          <w:bCs/>
          <w:szCs w:val="24"/>
        </w:rPr>
        <w:t>8</w:t>
      </w:r>
      <w:r w:rsidRPr="00472DED">
        <w:rPr>
          <w:rFonts w:ascii="Aptos Display" w:eastAsia="Times New Roman" w:hAnsi="Aptos Display"/>
          <w:bCs/>
          <w:szCs w:val="24"/>
        </w:rPr>
        <w:t xml:space="preserve">. when the quote request is sent, to remind the supplier(s) of this requirement. </w:t>
      </w:r>
    </w:p>
    <w:p w14:paraId="3FF61178" w14:textId="77777777"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“Awarded” supplier is identified with the lowest quote. </w:t>
      </w:r>
    </w:p>
    <w:p w14:paraId="5E08FCA9" w14:textId="1864F999" w:rsidR="008D35E1"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requests the payment bond per terms and conditions section 8.1</w:t>
      </w:r>
      <w:r w:rsidR="00C23DE5">
        <w:rPr>
          <w:rFonts w:ascii="Aptos Display" w:eastAsia="Times New Roman" w:hAnsi="Aptos Display"/>
          <w:bCs/>
          <w:szCs w:val="24"/>
        </w:rPr>
        <w:t>8</w:t>
      </w:r>
      <w:r w:rsidRPr="00472DED">
        <w:rPr>
          <w:rFonts w:ascii="Aptos Display" w:eastAsia="Times New Roman" w:hAnsi="Aptos Display"/>
          <w:bCs/>
          <w:szCs w:val="24"/>
        </w:rPr>
        <w:t>. The initial bond can be sent via email as a PDF.</w:t>
      </w:r>
    </w:p>
    <w:p w14:paraId="74C81F45" w14:textId="77777777" w:rsidR="008D35E1" w:rsidRDefault="008D35E1">
      <w:pPr>
        <w:rPr>
          <w:rFonts w:ascii="Aptos Display" w:eastAsia="Times New Roman" w:hAnsi="Aptos Display"/>
          <w:bCs/>
          <w:szCs w:val="24"/>
        </w:rPr>
      </w:pPr>
      <w:r>
        <w:rPr>
          <w:rFonts w:ascii="Aptos Display" w:eastAsia="Times New Roman" w:hAnsi="Aptos Display"/>
          <w:bCs/>
          <w:szCs w:val="24"/>
        </w:rPr>
        <w:br w:type="page"/>
      </w:r>
    </w:p>
    <w:p w14:paraId="62635948" w14:textId="77777777" w:rsidR="005D51E4" w:rsidRPr="00472DED" w:rsidRDefault="005D51E4" w:rsidP="008D35E1">
      <w:pPr>
        <w:widowControl/>
        <w:autoSpaceDE/>
        <w:autoSpaceDN/>
        <w:contextualSpacing/>
        <w:rPr>
          <w:rFonts w:ascii="Aptos Display" w:eastAsia="Times New Roman" w:hAnsi="Aptos Display"/>
          <w:bCs/>
          <w:szCs w:val="24"/>
        </w:rPr>
      </w:pPr>
    </w:p>
    <w:p w14:paraId="19D1D7F5" w14:textId="7DA470F4"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r w:rsidR="006D30F1">
        <w:rPr>
          <w:rFonts w:ascii="Aptos Display" w:eastAsia="Times New Roman" w:hAnsi="Aptos Display"/>
          <w:bCs/>
          <w:szCs w:val="24"/>
        </w:rPr>
        <w:t xml:space="preserve"> at:</w:t>
      </w:r>
    </w:p>
    <w:p w14:paraId="6DC9E027" w14:textId="77777777" w:rsidR="005D51E4" w:rsidRDefault="005D51E4" w:rsidP="005D51E4">
      <w:pPr>
        <w:contextualSpacing/>
        <w:rPr>
          <w:rFonts w:ascii="Aptos Display" w:eastAsia="Times New Roman" w:hAnsi="Aptos Display"/>
          <w:bCs/>
          <w:szCs w:val="24"/>
        </w:rPr>
      </w:pPr>
    </w:p>
    <w:p w14:paraId="7057C6CF" w14:textId="77777777" w:rsidR="00C23DE5" w:rsidRPr="00472DED" w:rsidRDefault="00C23DE5" w:rsidP="005D51E4">
      <w:pPr>
        <w:contextualSpacing/>
        <w:rPr>
          <w:rFonts w:ascii="Aptos Display" w:eastAsia="Times New Roman" w:hAnsi="Aptos Display"/>
          <w:bCs/>
          <w:szCs w:val="24"/>
        </w:rPr>
      </w:pPr>
    </w:p>
    <w:p w14:paraId="74A92CE7" w14:textId="77777777" w:rsidR="005D51E4" w:rsidRPr="00472DED" w:rsidRDefault="005D51E4" w:rsidP="005D51E4">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Central Procurement Office</w:t>
      </w:r>
    </w:p>
    <w:p w14:paraId="192C9A1F" w14:textId="77777777" w:rsidR="005D51E4" w:rsidRPr="00472DED" w:rsidRDefault="005D51E4" w:rsidP="005D51E4">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312 Rosa L. Parks Ave., 3</w:t>
      </w:r>
      <w:r w:rsidRPr="00472DED">
        <w:rPr>
          <w:rFonts w:ascii="Aptos Display" w:eastAsia="Times New Roman" w:hAnsi="Aptos Display"/>
          <w:bCs/>
          <w:szCs w:val="24"/>
          <w:vertAlign w:val="superscript"/>
        </w:rPr>
        <w:t>rd</w:t>
      </w:r>
      <w:r w:rsidRPr="00472DED">
        <w:rPr>
          <w:rFonts w:ascii="Aptos Display" w:eastAsia="Times New Roman" w:hAnsi="Aptos Display"/>
          <w:bCs/>
          <w:szCs w:val="24"/>
        </w:rPr>
        <w:t xml:space="preserve"> Floor</w:t>
      </w:r>
    </w:p>
    <w:p w14:paraId="2FBD231B" w14:textId="6594C815" w:rsidR="005D51E4" w:rsidRPr="00472DED" w:rsidRDefault="005D51E4" w:rsidP="006D30F1">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Nashville, TN  37243-1102</w:t>
      </w:r>
    </w:p>
    <w:p w14:paraId="05F886EC" w14:textId="77777777" w:rsidR="005D51E4" w:rsidRPr="00472DED" w:rsidRDefault="005D51E4" w:rsidP="005D51E4">
      <w:pPr>
        <w:contextualSpacing/>
        <w:rPr>
          <w:rFonts w:ascii="Aptos Display" w:eastAsia="Times New Roman" w:hAnsi="Aptos Display"/>
          <w:bCs/>
          <w:szCs w:val="24"/>
        </w:rPr>
      </w:pPr>
    </w:p>
    <w:p w14:paraId="2A5CC37C"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
          <w:szCs w:val="24"/>
        </w:rPr>
        <w:t>NOTE</w:t>
      </w:r>
      <w:r w:rsidRPr="00472DED">
        <w:rPr>
          <w:rFonts w:ascii="Aptos Display" w:eastAsia="Times New Roman" w:hAnsi="Aptos Display"/>
          <w:bCs/>
          <w:szCs w:val="24"/>
        </w:rPr>
        <w:t xml:space="preserve">: Jobs over $100,000.00 will require </w:t>
      </w:r>
      <w:r w:rsidRPr="00472DED">
        <w:rPr>
          <w:rFonts w:ascii="Aptos Display" w:eastAsia="Times New Roman" w:hAnsi="Aptos Display"/>
          <w:bCs/>
          <w:szCs w:val="24"/>
          <w:u w:val="single"/>
        </w:rPr>
        <w:t>BOTH</w:t>
      </w:r>
      <w:r w:rsidRPr="00472DED">
        <w:rPr>
          <w:rFonts w:ascii="Aptos Display" w:eastAsia="Times New Roman" w:hAnsi="Aptos Display"/>
          <w:bCs/>
          <w:szCs w:val="24"/>
        </w:rPr>
        <w:t xml:space="preserve"> a Performance Bond and a Payment Bond.  </w:t>
      </w:r>
    </w:p>
    <w:p w14:paraId="43C424EB" w14:textId="77777777" w:rsidR="005D51E4" w:rsidRPr="00472DED" w:rsidRDefault="005D51E4" w:rsidP="005D51E4">
      <w:pPr>
        <w:ind w:left="360"/>
        <w:contextualSpacing/>
        <w:rPr>
          <w:rFonts w:ascii="Aptos Display" w:eastAsia="Times New Roman" w:hAnsi="Aptos Display"/>
          <w:bCs/>
          <w:szCs w:val="24"/>
        </w:rPr>
      </w:pPr>
    </w:p>
    <w:p w14:paraId="56C9200A" w14:textId="77777777" w:rsidR="005D51E4" w:rsidRPr="00472DED" w:rsidRDefault="005D51E4" w:rsidP="005D51E4">
      <w:pPr>
        <w:ind w:left="360"/>
        <w:contextualSpacing/>
        <w:rPr>
          <w:rFonts w:ascii="Aptos Display" w:eastAsia="Times New Roman" w:hAnsi="Aptos Display"/>
          <w:bCs/>
          <w:i/>
          <w:iCs/>
          <w:szCs w:val="24"/>
        </w:rPr>
      </w:pPr>
      <w:r w:rsidRPr="00472DED">
        <w:rPr>
          <w:rFonts w:ascii="Aptos Display" w:eastAsia="Times New Roman" w:hAnsi="Aptos Display"/>
          <w:bCs/>
          <w:i/>
          <w:iCs/>
          <w:szCs w:val="24"/>
        </w:rPr>
        <w:t xml:space="preserve">**Please request the vendor submit original Payment &amp; Performance Bond to the Central      </w:t>
      </w:r>
    </w:p>
    <w:p w14:paraId="7CDF0336" w14:textId="77777777" w:rsidR="005D51E4" w:rsidRPr="00472DED" w:rsidRDefault="005D51E4" w:rsidP="005D51E4">
      <w:pPr>
        <w:ind w:left="360"/>
        <w:contextualSpacing/>
        <w:rPr>
          <w:rFonts w:ascii="Aptos Display" w:eastAsia="Times New Roman" w:hAnsi="Aptos Display"/>
          <w:bCs/>
          <w:i/>
          <w:iCs/>
          <w:szCs w:val="24"/>
        </w:rPr>
      </w:pPr>
      <w:r w:rsidRPr="00472DED">
        <w:rPr>
          <w:rFonts w:ascii="Aptos Display" w:eastAsia="Times New Roman" w:hAnsi="Aptos Display"/>
          <w:bCs/>
          <w:i/>
          <w:iCs/>
          <w:szCs w:val="24"/>
        </w:rPr>
        <w:t xml:space="preserve">    Procurement Office. Notify the contract administrator so a copy of the bond may be    </w:t>
      </w:r>
    </w:p>
    <w:p w14:paraId="128B17D2" w14:textId="77777777" w:rsidR="005D51E4" w:rsidRPr="00472DED" w:rsidRDefault="005D51E4" w:rsidP="005D51E4">
      <w:pPr>
        <w:ind w:left="360"/>
        <w:contextualSpacing/>
        <w:rPr>
          <w:rFonts w:ascii="Aptos Display" w:eastAsia="Times New Roman" w:hAnsi="Aptos Display"/>
          <w:b/>
          <w:bCs/>
          <w:i/>
          <w:iCs/>
          <w:szCs w:val="24"/>
        </w:rPr>
      </w:pPr>
      <w:r w:rsidRPr="00472DED">
        <w:rPr>
          <w:rFonts w:ascii="Aptos Display" w:eastAsia="Times New Roman" w:hAnsi="Aptos Display"/>
          <w:bCs/>
          <w:i/>
          <w:iCs/>
          <w:szCs w:val="24"/>
        </w:rPr>
        <w:t xml:space="preserve">    submitted to your Agency upon receipt. </w:t>
      </w:r>
    </w:p>
    <w:p w14:paraId="7D1D87A9" w14:textId="77777777" w:rsidR="005D51E4" w:rsidRPr="00472DED" w:rsidRDefault="005D51E4" w:rsidP="005D51E4">
      <w:pPr>
        <w:ind w:left="360" w:firstLine="360"/>
        <w:contextualSpacing/>
        <w:rPr>
          <w:rFonts w:ascii="Aptos Display" w:eastAsia="Times New Roman" w:hAnsi="Aptos Display"/>
          <w:bCs/>
          <w:szCs w:val="24"/>
        </w:rPr>
      </w:pPr>
    </w:p>
    <w:p w14:paraId="70EA5D52" w14:textId="77777777" w:rsidR="005D51E4" w:rsidRPr="00472DED"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Bond Templates</w:t>
      </w:r>
    </w:p>
    <w:p w14:paraId="6A0B079A"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 xml:space="preserve">Most bond issuers prefer to use their own templates, but they can use the templates found on the </w:t>
      </w:r>
      <w:hyperlink r:id="rId13" w:history="1">
        <w:r w:rsidRPr="00472DED">
          <w:rPr>
            <w:rStyle w:val="Hyperlink"/>
            <w:rFonts w:ascii="Aptos Display" w:eastAsia="Times New Roman" w:hAnsi="Aptos Display"/>
            <w:bCs/>
            <w:szCs w:val="24"/>
          </w:rPr>
          <w:t>Statewide Contract Instruction (SWC)</w:t>
        </w:r>
      </w:hyperlink>
      <w:r w:rsidRPr="00472DED">
        <w:rPr>
          <w:rFonts w:ascii="Aptos Display" w:eastAsia="Times New Roman" w:hAnsi="Aptos Display"/>
          <w:bCs/>
          <w:szCs w:val="24"/>
        </w:rPr>
        <w:t xml:space="preserve"> page if needed. </w:t>
      </w:r>
    </w:p>
    <w:p w14:paraId="3D4B7A14" w14:textId="77777777" w:rsidR="007126BE" w:rsidRPr="00BE772D" w:rsidRDefault="007126BE" w:rsidP="001B75C3">
      <w:pPr>
        <w:rPr>
          <w:rFonts w:ascii="Aptos Display" w:hAnsi="Aptos Display"/>
          <w:szCs w:val="24"/>
        </w:rPr>
      </w:pPr>
    </w:p>
    <w:p w14:paraId="1CDF7D96" w14:textId="4E8DF430" w:rsidR="00792F72" w:rsidRPr="004D61D1" w:rsidRDefault="007C4ADB" w:rsidP="007C4ADB">
      <w:pPr>
        <w:pStyle w:val="Heading2"/>
        <w:rPr>
          <w:rFonts w:ascii="Aptos Display" w:hAnsi="Aptos Display"/>
        </w:rPr>
      </w:pPr>
      <w:r w:rsidRPr="004D61D1">
        <w:rPr>
          <w:rFonts w:ascii="Aptos Display" w:hAnsi="Aptos Display"/>
        </w:rPr>
        <w:t xml:space="preserve">Other </w:t>
      </w:r>
      <w:r w:rsidR="00792F72" w:rsidRPr="004D61D1">
        <w:rPr>
          <w:rFonts w:ascii="Aptos Display" w:hAnsi="Aptos Display"/>
        </w:rPr>
        <w:t>Contract Sections to Note:</w:t>
      </w:r>
    </w:p>
    <w:p w14:paraId="780F484E" w14:textId="77777777" w:rsidR="00097436" w:rsidRDefault="00097436" w:rsidP="00097436"/>
    <w:p w14:paraId="3AC7C452" w14:textId="1266E4F1" w:rsidR="00B66ED1" w:rsidRDefault="00C76A73" w:rsidP="00C76A73">
      <w:pPr>
        <w:contextualSpacing/>
        <w:rPr>
          <w:rFonts w:ascii="Aptos Display" w:eastAsia="Times New Roman" w:hAnsi="Aptos Display"/>
          <w:b/>
          <w:szCs w:val="24"/>
        </w:rPr>
      </w:pPr>
      <w:r w:rsidRPr="00BE772D">
        <w:rPr>
          <w:rFonts w:ascii="Aptos Display" w:eastAsia="Times New Roman" w:hAnsi="Aptos Display"/>
          <w:b/>
          <w:szCs w:val="24"/>
        </w:rPr>
        <w:t>Service Level Agreements (SLAS)</w:t>
      </w:r>
      <w:r w:rsidR="00B66ED1">
        <w:rPr>
          <w:rFonts w:ascii="Aptos Display" w:eastAsia="Times New Roman" w:hAnsi="Aptos Display"/>
          <w:b/>
          <w:szCs w:val="24"/>
        </w:rPr>
        <w:t>:</w:t>
      </w:r>
    </w:p>
    <w:p w14:paraId="37217858" w14:textId="706632CF" w:rsidR="00B66ED1" w:rsidRPr="00B66ED1" w:rsidRDefault="00B66ED1" w:rsidP="00B66ED1">
      <w:pPr>
        <w:contextualSpacing/>
        <w:rPr>
          <w:rFonts w:ascii="Aptos Display" w:eastAsia="Times New Roman" w:hAnsi="Aptos Display"/>
          <w:bCs/>
          <w:szCs w:val="24"/>
        </w:rPr>
      </w:pPr>
      <w:r w:rsidRPr="00B66ED1">
        <w:rPr>
          <w:rFonts w:ascii="Aptos Display" w:eastAsia="Times New Roman" w:hAnsi="Aptos Display"/>
          <w:bCs/>
          <w:szCs w:val="24"/>
        </w:rPr>
        <w:t xml:space="preserve">Contractor shall meet or exceed with all Service Level Agreements (SLAs) specified below unless otherwise approved by the Authorized User.  </w:t>
      </w:r>
    </w:p>
    <w:p w14:paraId="57A855F0" w14:textId="403F0A65"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The Contractor </w:t>
      </w:r>
      <w:r w:rsidRPr="00B66ED1">
        <w:rPr>
          <w:rFonts w:ascii="Aptos Display" w:eastAsia="Times New Roman" w:hAnsi="Aptos Display"/>
          <w:b/>
          <w:szCs w:val="24"/>
        </w:rPr>
        <w:t xml:space="preserve">shall respond to all requests </w:t>
      </w:r>
      <w:r w:rsidRPr="00B66ED1">
        <w:rPr>
          <w:rFonts w:ascii="Aptos Display" w:eastAsia="Times New Roman" w:hAnsi="Aptos Display"/>
          <w:bCs/>
          <w:szCs w:val="24"/>
        </w:rPr>
        <w:t xml:space="preserve">for estimates and Firm Quotes from Authorized Users, regardless of the Contractor’s intent to bid, the dollar value of the job, or the emergency status of the request. </w:t>
      </w:r>
    </w:p>
    <w:p w14:paraId="43CC1966" w14:textId="73A70F11"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Contractors shall provide a Firm Quote </w:t>
      </w:r>
      <w:r w:rsidRPr="00B66ED1">
        <w:rPr>
          <w:rFonts w:ascii="Aptos Display" w:eastAsia="Times New Roman" w:hAnsi="Aptos Display"/>
          <w:b/>
          <w:szCs w:val="24"/>
        </w:rPr>
        <w:t>for 75% or greater</w:t>
      </w:r>
      <w:r w:rsidRPr="00B66ED1">
        <w:rPr>
          <w:rFonts w:ascii="Aptos Display" w:eastAsia="Times New Roman" w:hAnsi="Aptos Display"/>
          <w:bCs/>
          <w:szCs w:val="24"/>
        </w:rPr>
        <w:t xml:space="preserve"> unless otherwise approved in writing by the Contract Administrator.</w:t>
      </w:r>
    </w:p>
    <w:p w14:paraId="32BD9724" w14:textId="54A8FE62"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u w:val="single"/>
        </w:rPr>
        <w:t>Non-Emergency Jobs:</w:t>
      </w:r>
      <w:r w:rsidRPr="00B66ED1">
        <w:rPr>
          <w:rFonts w:ascii="Aptos Display" w:eastAsia="Times New Roman" w:hAnsi="Aptos Display"/>
          <w:bCs/>
          <w:szCs w:val="24"/>
        </w:rPr>
        <w:t xml:space="preserve"> For all non-emergency jobs regardless of the dollar amount of the job, the Contractor shall respond to an Authorized User’s service request </w:t>
      </w:r>
      <w:r w:rsidRPr="00B66ED1">
        <w:rPr>
          <w:rFonts w:ascii="Aptos Display" w:eastAsia="Times New Roman" w:hAnsi="Aptos Display"/>
          <w:b/>
          <w:szCs w:val="24"/>
        </w:rPr>
        <w:t>within one (1) business day</w:t>
      </w:r>
      <w:r w:rsidRPr="00B66ED1">
        <w:rPr>
          <w:rFonts w:ascii="Aptos Display" w:eastAsia="Times New Roman" w:hAnsi="Aptos Display"/>
          <w:bCs/>
          <w:szCs w:val="24"/>
        </w:rPr>
        <w:t xml:space="preserve"> to confirm if the Contractor will be providing an Estimate/Firm Quote/Diagnostic. </w:t>
      </w:r>
    </w:p>
    <w:p w14:paraId="1AEB859F" w14:textId="5A01AC3A"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u w:val="single"/>
        </w:rPr>
        <w:t>Emergency Jobs:</w:t>
      </w:r>
      <w:r w:rsidRPr="00B66ED1">
        <w:rPr>
          <w:rFonts w:ascii="Aptos Display" w:eastAsia="Times New Roman" w:hAnsi="Aptos Display"/>
          <w:bCs/>
          <w:szCs w:val="24"/>
        </w:rPr>
        <w:t xml:space="preserve"> The Contractor shall respond </w:t>
      </w:r>
      <w:r w:rsidRPr="00B66ED1">
        <w:rPr>
          <w:rFonts w:ascii="Aptos Display" w:eastAsia="Times New Roman" w:hAnsi="Aptos Display"/>
          <w:b/>
          <w:szCs w:val="24"/>
        </w:rPr>
        <w:t>within thirty (30) minutes</w:t>
      </w:r>
      <w:r w:rsidRPr="00B66ED1">
        <w:rPr>
          <w:rFonts w:ascii="Aptos Display" w:eastAsia="Times New Roman" w:hAnsi="Aptos Display"/>
          <w:bCs/>
          <w:szCs w:val="24"/>
        </w:rPr>
        <w:t xml:space="preserve"> to the initial call and shall be on-site within </w:t>
      </w:r>
      <w:r w:rsidRPr="00B66ED1">
        <w:rPr>
          <w:rFonts w:ascii="Aptos Display" w:eastAsia="Times New Roman" w:hAnsi="Aptos Display"/>
          <w:b/>
          <w:szCs w:val="24"/>
        </w:rPr>
        <w:t>two (2) hours</w:t>
      </w:r>
      <w:r w:rsidRPr="00B66ED1">
        <w:rPr>
          <w:rFonts w:ascii="Aptos Display" w:eastAsia="Times New Roman" w:hAnsi="Aptos Display"/>
          <w:bCs/>
          <w:szCs w:val="24"/>
        </w:rPr>
        <w:t xml:space="preserve">. The two (2) hour timeframe begins when the Contractor receives authorization from the Authorized User via phone or email to perform services and ends when the Contractor arrives on-site. </w:t>
      </w:r>
    </w:p>
    <w:p w14:paraId="5871D2D7" w14:textId="38138A4F"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Estimates shall be provided to the Authorized User </w:t>
      </w:r>
      <w:r w:rsidRPr="00B66ED1">
        <w:rPr>
          <w:rFonts w:ascii="Aptos Display" w:eastAsia="Times New Roman" w:hAnsi="Aptos Display"/>
          <w:b/>
          <w:szCs w:val="24"/>
        </w:rPr>
        <w:t>within three (3) business days</w:t>
      </w:r>
      <w:r w:rsidRPr="00B66ED1">
        <w:rPr>
          <w:rFonts w:ascii="Aptos Display" w:eastAsia="Times New Roman" w:hAnsi="Aptos Display"/>
          <w:bCs/>
          <w:szCs w:val="24"/>
        </w:rPr>
        <w:t xml:space="preserve"> after the initial request is made.</w:t>
      </w:r>
    </w:p>
    <w:p w14:paraId="21B27725" w14:textId="77777777" w:rsidR="00B66ED1" w:rsidRPr="00B66ED1" w:rsidRDefault="00B66ED1" w:rsidP="00B66ED1">
      <w:pPr>
        <w:ind w:left="360"/>
        <w:contextualSpacing/>
        <w:rPr>
          <w:rFonts w:ascii="Aptos Display" w:eastAsia="Times New Roman" w:hAnsi="Aptos Display"/>
          <w:bCs/>
          <w:szCs w:val="24"/>
        </w:rPr>
      </w:pPr>
    </w:p>
    <w:p w14:paraId="2A268E32" w14:textId="5307E656"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Firm Quotes shall be provided to the Authorized User </w:t>
      </w:r>
      <w:r w:rsidRPr="00B66ED1">
        <w:rPr>
          <w:rFonts w:ascii="Aptos Display" w:eastAsia="Times New Roman" w:hAnsi="Aptos Display"/>
          <w:b/>
          <w:szCs w:val="24"/>
        </w:rPr>
        <w:t>within five (5) business days</w:t>
      </w:r>
      <w:r w:rsidRPr="00B66ED1">
        <w:rPr>
          <w:rFonts w:ascii="Aptos Display" w:eastAsia="Times New Roman" w:hAnsi="Aptos Display"/>
          <w:bCs/>
          <w:szCs w:val="24"/>
        </w:rPr>
        <w:t xml:space="preserve"> after the initial request is made.</w:t>
      </w:r>
    </w:p>
    <w:p w14:paraId="2429D0EF" w14:textId="7E799BCD"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A toll-free telephone number and an email address shall be provided to the CPO Contract Administrator by the successful Contractors that is to be answered/monitored seven (7) days a week and twenty-four (24) hours a day.</w:t>
      </w:r>
    </w:p>
    <w:p w14:paraId="247DAB15" w14:textId="6CE152D1"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 xml:space="preserve">Contractor Service Personnel shall arrive at the Facility within the time frame specified by the Authorized User for at least </w:t>
      </w:r>
      <w:r w:rsidRPr="00B83E8E">
        <w:rPr>
          <w:rFonts w:ascii="Aptos Display" w:eastAsia="Times New Roman" w:hAnsi="Aptos Display"/>
          <w:b/>
          <w:szCs w:val="24"/>
        </w:rPr>
        <w:t>seventy-five percent (75%)</w:t>
      </w:r>
      <w:r w:rsidRPr="00B83E8E">
        <w:rPr>
          <w:rFonts w:ascii="Aptos Display" w:eastAsia="Times New Roman" w:hAnsi="Aptos Display"/>
          <w:bCs/>
          <w:szCs w:val="24"/>
        </w:rPr>
        <w:t xml:space="preserve"> of all jobs.</w:t>
      </w:r>
    </w:p>
    <w:p w14:paraId="3B6DCDEE" w14:textId="77777777" w:rsidR="00B83E8E"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
          <w:szCs w:val="24"/>
        </w:rPr>
        <w:t>Eighty-Five percent of 85%</w:t>
      </w:r>
      <w:r w:rsidRPr="00B83E8E">
        <w:rPr>
          <w:rFonts w:ascii="Aptos Display" w:eastAsia="Times New Roman" w:hAnsi="Aptos Display"/>
          <w:bCs/>
          <w:szCs w:val="24"/>
        </w:rPr>
        <w:t xml:space="preserve"> of invoices submitted by the Contractor are submitted within in accordance with Terms and Conditions Section 6.4 Invoice Requirements upon the completion of a job without errors or disputes.</w:t>
      </w:r>
    </w:p>
    <w:p w14:paraId="2FAA2A9E" w14:textId="6693493E"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 xml:space="preserve">Contractor compliance with the Service Level Agreements shall be monitored by the Contract Administrator with assistance from the Authorized Users. </w:t>
      </w:r>
    </w:p>
    <w:p w14:paraId="462D4467" w14:textId="68C21570"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If at any time during the contract period, a Contractor is found to not be in compliance with the Service Level Agreements, the Authorized Users and/or Contract Administrator may file a Formal Supplier Complaint with the Central Procurement Office.</w:t>
      </w:r>
    </w:p>
    <w:p w14:paraId="77244213" w14:textId="77777777" w:rsidR="00E859E9" w:rsidRDefault="00B66ED1" w:rsidP="00B66ED1">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If a Contractor is found to not be in compliance with Service Level Agreements three times or more in a calendar year, then the State may exercise additional action, including but not limited to the following:</w:t>
      </w:r>
    </w:p>
    <w:p w14:paraId="00F8655D"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The Authorized Users and/or Contract Administrator may file a Formal Supplier Complaint with the Central Procurement Office.</w:t>
      </w:r>
    </w:p>
    <w:p w14:paraId="0F4AD274"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Lower placement on the Contractor listing for a particular Facility or county (e.g. moving from Contractor A to Contractor B).</w:t>
      </w:r>
    </w:p>
    <w:p w14:paraId="4750E31D"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Authorized User could be granted bypass approval for that Contractor.</w:t>
      </w:r>
    </w:p>
    <w:p w14:paraId="24669EB1" w14:textId="0A966943" w:rsidR="00B66ED1" w:rsidRP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The Contractor’s Contract may be terminated per contract Terms and Conditions Sections 7.9. and 7.10.</w:t>
      </w:r>
    </w:p>
    <w:p w14:paraId="2F9C53E7" w14:textId="77777777" w:rsidR="00E859E9" w:rsidRPr="00BF6C3D" w:rsidRDefault="00B66ED1" w:rsidP="00E859E9">
      <w:pPr>
        <w:contextualSpacing/>
        <w:rPr>
          <w:rFonts w:ascii="Aptos Display" w:eastAsia="Times New Roman" w:hAnsi="Aptos Display"/>
          <w:bCs/>
          <w:szCs w:val="24"/>
        </w:rPr>
      </w:pPr>
      <w:r w:rsidRPr="00BF6C3D">
        <w:rPr>
          <w:rFonts w:ascii="Aptos Display" w:eastAsia="Times New Roman" w:hAnsi="Aptos Display"/>
          <w:bCs/>
          <w:szCs w:val="24"/>
        </w:rPr>
        <w:t>If an Authorized User raises concerns with Contractor performance outside of the Service Level Agreements,</w:t>
      </w:r>
      <w:r w:rsidRPr="00E859E9">
        <w:rPr>
          <w:rFonts w:ascii="Aptos Display" w:eastAsia="Times New Roman" w:hAnsi="Aptos Display"/>
          <w:b/>
          <w:szCs w:val="24"/>
        </w:rPr>
        <w:t xml:space="preserve"> a reasonable effort to resolve the problem should be made by the Authorized User</w:t>
      </w:r>
      <w:r w:rsidRPr="00BF6C3D">
        <w:rPr>
          <w:rFonts w:ascii="Aptos Display" w:eastAsia="Times New Roman" w:hAnsi="Aptos Display"/>
          <w:bCs/>
          <w:szCs w:val="24"/>
        </w:rPr>
        <w:t>. If the problem still exists, the State may exercise any of the actions described in Section D.5.d.</w:t>
      </w:r>
    </w:p>
    <w:p w14:paraId="6A9F3E42" w14:textId="77777777" w:rsidR="00E859E9" w:rsidRDefault="00E859E9" w:rsidP="00E859E9">
      <w:pPr>
        <w:contextualSpacing/>
        <w:rPr>
          <w:rFonts w:ascii="Aptos Display" w:eastAsia="Times New Roman" w:hAnsi="Aptos Display"/>
          <w:bCs/>
          <w:szCs w:val="24"/>
        </w:rPr>
      </w:pPr>
    </w:p>
    <w:p w14:paraId="3F04C46C" w14:textId="002A1CCB" w:rsidR="00C76A73" w:rsidRDefault="00B66ED1" w:rsidP="00E859E9">
      <w:pPr>
        <w:contextualSpacing/>
        <w:rPr>
          <w:rFonts w:ascii="Aptos Display" w:eastAsia="Times New Roman" w:hAnsi="Aptos Display"/>
          <w:bCs/>
          <w:i/>
          <w:iCs/>
          <w:szCs w:val="24"/>
        </w:rPr>
      </w:pPr>
      <w:r w:rsidRPr="00B66ED1">
        <w:rPr>
          <w:rFonts w:ascii="Aptos Display" w:eastAsia="Times New Roman" w:hAnsi="Aptos Display"/>
          <w:bCs/>
          <w:i/>
          <w:iCs/>
          <w:szCs w:val="24"/>
        </w:rPr>
        <w:t xml:space="preserve">* See Specifications Section D.5 for full details. </w:t>
      </w:r>
    </w:p>
    <w:p w14:paraId="17FD7D4C" w14:textId="77777777" w:rsidR="00BF6C3D" w:rsidRPr="00E859E9" w:rsidRDefault="00BF6C3D" w:rsidP="00E859E9">
      <w:pPr>
        <w:contextualSpacing/>
        <w:rPr>
          <w:rFonts w:ascii="Aptos Display" w:eastAsia="Times New Roman" w:hAnsi="Aptos Display"/>
          <w:bCs/>
          <w:szCs w:val="24"/>
        </w:rPr>
      </w:pPr>
    </w:p>
    <w:p w14:paraId="34F03967" w14:textId="77777777" w:rsidR="00C76A73" w:rsidRPr="00BE772D" w:rsidRDefault="00C76A73" w:rsidP="00C76A73">
      <w:pPr>
        <w:contextualSpacing/>
        <w:rPr>
          <w:rFonts w:ascii="Aptos Display" w:eastAsia="Times New Roman" w:hAnsi="Aptos Display"/>
          <w:b/>
          <w:szCs w:val="24"/>
        </w:rPr>
      </w:pPr>
      <w:r w:rsidRPr="00BE772D">
        <w:rPr>
          <w:rFonts w:ascii="Aptos Display" w:eastAsia="Times New Roman" w:hAnsi="Aptos Display"/>
          <w:b/>
          <w:szCs w:val="24"/>
        </w:rPr>
        <w:t>Diagnostics:</w:t>
      </w:r>
    </w:p>
    <w:p w14:paraId="29780740" w14:textId="0CB4BDF8" w:rsidR="00C76A73" w:rsidRPr="00BE772D" w:rsidRDefault="00C76A73" w:rsidP="006D7B55">
      <w:pPr>
        <w:pStyle w:val="ListParagraph"/>
        <w:widowControl/>
        <w:numPr>
          <w:ilvl w:val="0"/>
          <w:numId w:val="14"/>
        </w:numPr>
        <w:autoSpaceDE/>
        <w:autoSpaceDN/>
        <w:contextualSpacing/>
        <w:rPr>
          <w:rFonts w:ascii="Aptos Display" w:eastAsia="Times New Roman" w:hAnsi="Aptos Display"/>
          <w:bCs/>
          <w:szCs w:val="24"/>
        </w:rPr>
      </w:pPr>
      <w:r w:rsidRPr="00BE772D">
        <w:rPr>
          <w:rFonts w:ascii="Aptos Display" w:eastAsia="Times New Roman" w:hAnsi="Aptos Display"/>
          <w:bCs/>
          <w:szCs w:val="24"/>
        </w:rPr>
        <w:t xml:space="preserve">Diagnostics may be necessary if an Authorized User is unable to provide a detailed enough scope of work to obtain a free estimate or firm quote. </w:t>
      </w:r>
    </w:p>
    <w:p w14:paraId="4E624890" w14:textId="6B329824"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Authorized Users shall utilize Contractor A for the Diagnostic work and shall note that the request is a Diagnostic request in the service call. If Contractor A is unreachable or unable to provide the Diagnostic, then the Authorized User shall follow the process outlined in Section D.3.d</w:t>
      </w:r>
      <w:r w:rsidR="006D7B55" w:rsidRPr="00BE772D">
        <w:rPr>
          <w:rFonts w:ascii="Aptos Display" w:eastAsia="Times New Roman" w:hAnsi="Aptos Display"/>
          <w:bCs/>
          <w:szCs w:val="24"/>
        </w:rPr>
        <w:t>.</w:t>
      </w:r>
    </w:p>
    <w:p w14:paraId="7093F3AF" w14:textId="7543BDE1"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lastRenderedPageBreak/>
        <w:t>Upon completion of the Diagnostic, the Contractor shall provide the full results of the Diagnostic to the Authorized User. Upon receipt of the Diagnostic results, the Authorized User may either award the job to Contractor A (if it is less than $10,000) or provide the Diagnostic to the other awarded Contractors in the county to obtain a Firm Quote</w:t>
      </w:r>
      <w:r w:rsidR="006D7B55" w:rsidRPr="00BE772D">
        <w:rPr>
          <w:rFonts w:ascii="Aptos Display" w:eastAsia="Times New Roman" w:hAnsi="Aptos Display"/>
          <w:bCs/>
          <w:szCs w:val="24"/>
        </w:rPr>
        <w:t>.</w:t>
      </w:r>
    </w:p>
    <w:p w14:paraId="301F9721" w14:textId="35BEB78A"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If the awarded Contractor is the same Contractor that performed the Diagnostic, the Contractor shall waive the Diagnostic Fee.</w:t>
      </w:r>
    </w:p>
    <w:p w14:paraId="46F5A52E" w14:textId="77777777" w:rsidR="00C76A73" w:rsidRPr="00BE772D" w:rsidRDefault="00C76A73" w:rsidP="00C76A73">
      <w:pPr>
        <w:ind w:left="180"/>
        <w:contextualSpacing/>
        <w:rPr>
          <w:rFonts w:ascii="Aptos Display" w:eastAsia="Times New Roman" w:hAnsi="Aptos Display"/>
          <w:bCs/>
          <w:i/>
          <w:iCs/>
          <w:szCs w:val="24"/>
        </w:rPr>
      </w:pPr>
      <w:r w:rsidRPr="00BE772D">
        <w:rPr>
          <w:rFonts w:ascii="Aptos Display" w:eastAsia="Times New Roman" w:hAnsi="Aptos Display"/>
          <w:bCs/>
          <w:i/>
          <w:iCs/>
          <w:szCs w:val="24"/>
        </w:rPr>
        <w:t xml:space="preserve">*See specifications Section D.8 for full details on Diagnostics. </w:t>
      </w:r>
    </w:p>
    <w:p w14:paraId="4A8D85EE" w14:textId="77777777" w:rsidR="002847AC" w:rsidRPr="00BE772D" w:rsidRDefault="002847AC" w:rsidP="00C76A73">
      <w:pPr>
        <w:ind w:left="180"/>
        <w:contextualSpacing/>
        <w:rPr>
          <w:rFonts w:ascii="Aptos Display" w:eastAsia="Times New Roman" w:hAnsi="Aptos Display"/>
          <w:bCs/>
          <w:i/>
          <w:iCs/>
          <w:szCs w:val="24"/>
        </w:rPr>
      </w:pPr>
    </w:p>
    <w:p w14:paraId="0545BD06" w14:textId="77777777" w:rsidR="00903322" w:rsidRPr="00BE772D" w:rsidRDefault="002847AC" w:rsidP="00903322">
      <w:pPr>
        <w:contextualSpacing/>
        <w:rPr>
          <w:rFonts w:ascii="Aptos Display" w:eastAsia="Times New Roman" w:hAnsi="Aptos Display"/>
          <w:b/>
          <w:szCs w:val="24"/>
        </w:rPr>
      </w:pPr>
      <w:r w:rsidRPr="00BE772D">
        <w:rPr>
          <w:rFonts w:ascii="Aptos Display" w:eastAsia="Times New Roman" w:hAnsi="Aptos Display"/>
          <w:b/>
          <w:szCs w:val="24"/>
        </w:rPr>
        <w:t>Labor Rates:</w:t>
      </w:r>
    </w:p>
    <w:p w14:paraId="6CBD8EEE" w14:textId="4A42F1DE" w:rsidR="002847AC" w:rsidRPr="00BE772D" w:rsidRDefault="002847AC" w:rsidP="00903322">
      <w:pPr>
        <w:pStyle w:val="ListParagraph"/>
        <w:numPr>
          <w:ilvl w:val="0"/>
          <w:numId w:val="16"/>
        </w:numPr>
        <w:contextualSpacing/>
        <w:rPr>
          <w:rFonts w:ascii="Aptos Display" w:eastAsia="Times New Roman" w:hAnsi="Aptos Display"/>
          <w:b/>
          <w:szCs w:val="24"/>
        </w:rPr>
      </w:pPr>
      <w:r w:rsidRPr="00BE772D">
        <w:rPr>
          <w:rFonts w:ascii="Aptos Display" w:eastAsia="Times New Roman" w:hAnsi="Aptos Display"/>
          <w:szCs w:val="24"/>
        </w:rPr>
        <w:t xml:space="preserve">Labor rates include the contract rates for technicians and helpers for regular time (7am-6pm M-F) and premium time (6:01pm-6:59am M-F, Saturday, Sunday, and State holidays). Labor rates are broken out by region with the largest metropolitan county in each region (Knox, Hamilton, Davidson, and Shelby) having its own labor rates. </w:t>
      </w:r>
    </w:p>
    <w:p w14:paraId="3F214130" w14:textId="77777777" w:rsidR="002847AC" w:rsidRPr="00BE772D" w:rsidRDefault="002847AC" w:rsidP="00903322">
      <w:pPr>
        <w:pStyle w:val="ListParagraph"/>
        <w:widowControl/>
        <w:numPr>
          <w:ilvl w:val="0"/>
          <w:numId w:val="16"/>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 may charge only for the hours worked on-site as verified by the Job Log (verification for jobs under $10,000).</w:t>
      </w:r>
    </w:p>
    <w:p w14:paraId="03779B1F" w14:textId="59F2D3CC" w:rsidR="00072E6F" w:rsidRDefault="00903322" w:rsidP="00072E6F">
      <w:pPr>
        <w:pStyle w:val="ListParagraph"/>
        <w:widowControl/>
        <w:numPr>
          <w:ilvl w:val="0"/>
          <w:numId w:val="16"/>
        </w:numPr>
        <w:autoSpaceDE/>
        <w:autoSpaceDN/>
        <w:contextualSpacing/>
        <w:rPr>
          <w:rFonts w:ascii="Aptos Display" w:eastAsia="Times New Roman" w:hAnsi="Aptos Display"/>
          <w:szCs w:val="24"/>
        </w:rPr>
      </w:pPr>
      <w:r w:rsidRPr="00BE772D">
        <w:rPr>
          <w:rFonts w:ascii="Aptos Display" w:eastAsia="Times New Roman" w:hAnsi="Aptos Display"/>
          <w:szCs w:val="24"/>
        </w:rPr>
        <w:t xml:space="preserve">The </w:t>
      </w:r>
      <w:r w:rsidR="002847AC" w:rsidRPr="00BE772D">
        <w:rPr>
          <w:rFonts w:ascii="Aptos Display" w:eastAsia="Times New Roman" w:hAnsi="Aptos Display"/>
          <w:szCs w:val="24"/>
        </w:rPr>
        <w:t>Contractor must sign-in and sign-out on the Job Log</w:t>
      </w:r>
      <w:r w:rsidR="002847AC" w:rsidRPr="00BE772D">
        <w:rPr>
          <w:rFonts w:ascii="Aptos Display" w:eastAsia="Times New Roman" w:hAnsi="Aptos Display" w:cs="Times New Roman"/>
          <w:szCs w:val="24"/>
        </w:rPr>
        <w:t xml:space="preserve"> </w:t>
      </w:r>
      <w:r w:rsidR="002847AC" w:rsidRPr="00BE772D">
        <w:rPr>
          <w:rFonts w:ascii="Aptos Display" w:eastAsia="Times New Roman" w:hAnsi="Aptos Display"/>
          <w:szCs w:val="24"/>
        </w:rPr>
        <w:t>at the facility. Contractor must sign-in and sign-out when taking a lunch break, when getting parts, and when going to another building or leaving the facility.</w:t>
      </w:r>
    </w:p>
    <w:p w14:paraId="51C58EB1" w14:textId="77777777" w:rsidR="00E941FB" w:rsidRPr="00072E6F" w:rsidRDefault="00E941FB" w:rsidP="00E941FB">
      <w:pPr>
        <w:pStyle w:val="ListParagraph"/>
        <w:widowControl/>
        <w:autoSpaceDE/>
        <w:autoSpaceDN/>
        <w:ind w:left="720"/>
        <w:contextualSpacing/>
        <w:rPr>
          <w:rFonts w:ascii="Aptos Display" w:eastAsia="Times New Roman" w:hAnsi="Aptos Display"/>
          <w:szCs w:val="24"/>
        </w:rPr>
      </w:pPr>
    </w:p>
    <w:p w14:paraId="44195445" w14:textId="77777777" w:rsidR="002847AC" w:rsidRPr="00BE772D" w:rsidRDefault="002847AC" w:rsidP="002847AC">
      <w:pPr>
        <w:rPr>
          <w:rFonts w:ascii="Aptos Display" w:eastAsia="Times New Roman" w:hAnsi="Aptos Display"/>
          <w:i/>
          <w:iCs/>
          <w:szCs w:val="24"/>
        </w:rPr>
      </w:pPr>
      <w:r w:rsidRPr="00BE772D">
        <w:rPr>
          <w:rFonts w:ascii="Aptos Display" w:eastAsia="Times New Roman" w:hAnsi="Aptos Display"/>
          <w:i/>
          <w:iCs/>
          <w:szCs w:val="24"/>
        </w:rPr>
        <w:t>*See Section E.3 for full details on Time Verification.</w:t>
      </w:r>
    </w:p>
    <w:p w14:paraId="1AC2C338" w14:textId="77777777" w:rsidR="002847AC" w:rsidRPr="00BE772D" w:rsidRDefault="002847AC" w:rsidP="002847AC">
      <w:pPr>
        <w:rPr>
          <w:rFonts w:ascii="Aptos Display" w:eastAsia="Times New Roman" w:hAnsi="Aptos Display"/>
          <w:b/>
          <w:szCs w:val="24"/>
        </w:rPr>
      </w:pPr>
    </w:p>
    <w:p w14:paraId="3CC80141" w14:textId="77777777" w:rsidR="002847AC" w:rsidRPr="00BE772D" w:rsidRDefault="002847AC" w:rsidP="002847AC">
      <w:pPr>
        <w:contextualSpacing/>
        <w:rPr>
          <w:rFonts w:ascii="Aptos Display" w:eastAsia="Times New Roman" w:hAnsi="Aptos Display"/>
          <w:b/>
          <w:szCs w:val="24"/>
        </w:rPr>
      </w:pPr>
      <w:r w:rsidRPr="00BE772D">
        <w:rPr>
          <w:rFonts w:ascii="Aptos Display" w:eastAsia="Times New Roman" w:hAnsi="Aptos Display"/>
          <w:b/>
          <w:szCs w:val="24"/>
        </w:rPr>
        <w:t>Trip Charges:</w:t>
      </w:r>
    </w:p>
    <w:p w14:paraId="5FE4E025"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Trip charges are limited to a single charge per invoice.</w:t>
      </w:r>
    </w:p>
    <w:p w14:paraId="6A77DADC"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 xml:space="preserve">Trip charges are for each county. </w:t>
      </w:r>
    </w:p>
    <w:p w14:paraId="13140796"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Trip charges are not applied when providing estimates or firm quotes, when returning due to incomplete work, or when the service is completed in under an hour.</w:t>
      </w:r>
    </w:p>
    <w:p w14:paraId="244368D2" w14:textId="77777777" w:rsidR="00072E6F" w:rsidRDefault="002847AC" w:rsidP="00072E6F">
      <w:pPr>
        <w:pStyle w:val="ListParagraph"/>
        <w:widowControl/>
        <w:numPr>
          <w:ilvl w:val="0"/>
          <w:numId w:val="17"/>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Trip charges shall not apply to Contractor Service Personnel leaving the Facility during job to obtain parts.</w:t>
      </w:r>
    </w:p>
    <w:p w14:paraId="355E7D53" w14:textId="77777777" w:rsidR="00E941FB" w:rsidRPr="00E941FB" w:rsidRDefault="002847AC" w:rsidP="00072E6F">
      <w:pPr>
        <w:pStyle w:val="ListParagraph"/>
        <w:widowControl/>
        <w:numPr>
          <w:ilvl w:val="0"/>
          <w:numId w:val="17"/>
        </w:numPr>
        <w:autoSpaceDE/>
        <w:autoSpaceDN/>
        <w:spacing w:after="200" w:line="276" w:lineRule="auto"/>
        <w:contextualSpacing/>
        <w:rPr>
          <w:rFonts w:ascii="Aptos Display" w:eastAsia="Times New Roman" w:hAnsi="Aptos Display"/>
          <w:bCs/>
          <w:szCs w:val="24"/>
        </w:rPr>
      </w:pPr>
      <w:r w:rsidRPr="00072E6F">
        <w:rPr>
          <w:rFonts w:ascii="Aptos Display" w:eastAsia="Times New Roman" w:hAnsi="Aptos Display"/>
          <w:szCs w:val="24"/>
        </w:rPr>
        <w:t>Jobs requiring more than three (3) working days may incur additional trip charges, but only upon written approval from the Authorized User</w:t>
      </w:r>
    </w:p>
    <w:p w14:paraId="3E6EA0C1" w14:textId="7EB3089D" w:rsidR="002847AC" w:rsidRPr="00E941FB" w:rsidRDefault="002847AC" w:rsidP="00E941FB">
      <w:pPr>
        <w:widowControl/>
        <w:autoSpaceDE/>
        <w:autoSpaceDN/>
        <w:spacing w:after="200" w:line="276" w:lineRule="auto"/>
        <w:ind w:left="360"/>
        <w:contextualSpacing/>
        <w:rPr>
          <w:rFonts w:ascii="Aptos Display" w:eastAsia="Times New Roman" w:hAnsi="Aptos Display"/>
          <w:bCs/>
          <w:szCs w:val="24"/>
        </w:rPr>
      </w:pPr>
      <w:r w:rsidRPr="00E941FB">
        <w:rPr>
          <w:rFonts w:ascii="Aptos Display" w:eastAsia="Times New Roman" w:hAnsi="Aptos Display"/>
          <w:i/>
          <w:iCs/>
          <w:szCs w:val="24"/>
        </w:rPr>
        <w:t xml:space="preserve">*see Specifications Section E.4 for full details on Trip Charges. </w:t>
      </w:r>
    </w:p>
    <w:p w14:paraId="3519D4B8" w14:textId="77777777" w:rsidR="002847AC" w:rsidRPr="00BE772D" w:rsidRDefault="002847AC" w:rsidP="002847AC">
      <w:pPr>
        <w:contextualSpacing/>
        <w:rPr>
          <w:rFonts w:ascii="Aptos Display" w:eastAsia="Times New Roman" w:hAnsi="Aptos Display"/>
          <w:b/>
          <w:szCs w:val="24"/>
        </w:rPr>
      </w:pPr>
    </w:p>
    <w:p w14:paraId="3B02710F" w14:textId="77777777" w:rsidR="002847AC" w:rsidRPr="00BE772D" w:rsidRDefault="002847AC" w:rsidP="002847AC">
      <w:pPr>
        <w:contextualSpacing/>
        <w:rPr>
          <w:rFonts w:ascii="Aptos Display" w:eastAsia="Times New Roman" w:hAnsi="Aptos Display"/>
          <w:b/>
          <w:szCs w:val="24"/>
        </w:rPr>
      </w:pPr>
      <w:r w:rsidRPr="00BE772D">
        <w:rPr>
          <w:rFonts w:ascii="Aptos Display" w:eastAsia="Times New Roman" w:hAnsi="Aptos Display"/>
          <w:b/>
          <w:szCs w:val="24"/>
        </w:rPr>
        <w:t>Subcontracting:</w:t>
      </w:r>
    </w:p>
    <w:p w14:paraId="67B81A99"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Contractors must receive written approval by the Central Procurement Office prior to using a subcontractor.</w:t>
      </w:r>
    </w:p>
    <w:p w14:paraId="1CE14ABB"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Subcontractors are required to sign-in and sign-out on the Job Log.</w:t>
      </w:r>
    </w:p>
    <w:p w14:paraId="09FCB809"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Contractors cannot charge any higher rates than the contract prices even though the subcontractor may be charging a higher price to the Contractor.</w:t>
      </w:r>
    </w:p>
    <w:p w14:paraId="3F2CEB6A" w14:textId="77777777" w:rsidR="002847AC" w:rsidRDefault="002847AC" w:rsidP="000A74AE">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lastRenderedPageBreak/>
        <w:t>Subcontractors must hold the appropriate licenses and certifications as listed in Attachment C Required Licenses and Certifications.</w:t>
      </w:r>
    </w:p>
    <w:p w14:paraId="2BD8CC14" w14:textId="77777777" w:rsidR="00072E6F" w:rsidRPr="00072E6F" w:rsidRDefault="00072E6F" w:rsidP="00072E6F">
      <w:pPr>
        <w:widowControl/>
        <w:autoSpaceDE/>
        <w:autoSpaceDN/>
        <w:ind w:left="360"/>
        <w:contextualSpacing/>
        <w:rPr>
          <w:rFonts w:ascii="Aptos Display" w:eastAsia="Times New Roman" w:hAnsi="Aptos Display"/>
          <w:szCs w:val="24"/>
        </w:rPr>
      </w:pPr>
    </w:p>
    <w:p w14:paraId="31C356B0" w14:textId="77777777" w:rsidR="006D7B55" w:rsidRPr="00BE772D" w:rsidRDefault="006D7B55" w:rsidP="000A74AE">
      <w:pPr>
        <w:contextualSpacing/>
        <w:rPr>
          <w:rFonts w:ascii="Aptos Display" w:eastAsia="Times New Roman" w:hAnsi="Aptos Display"/>
          <w:i/>
          <w:iCs/>
          <w:szCs w:val="24"/>
        </w:rPr>
      </w:pPr>
      <w:r w:rsidRPr="00BE772D">
        <w:rPr>
          <w:rFonts w:ascii="Aptos Display" w:eastAsia="Times New Roman" w:hAnsi="Aptos Display"/>
          <w:i/>
          <w:iCs/>
          <w:szCs w:val="24"/>
        </w:rPr>
        <w:t xml:space="preserve">*see Specifications Section E.6 for full details on Subcontracting. </w:t>
      </w:r>
    </w:p>
    <w:p w14:paraId="6F8D51E8" w14:textId="77777777" w:rsidR="002847AC" w:rsidRPr="00BE772D" w:rsidRDefault="002847AC" w:rsidP="00C76A73">
      <w:pPr>
        <w:ind w:left="180"/>
        <w:contextualSpacing/>
        <w:rPr>
          <w:rFonts w:ascii="Aptos Display" w:eastAsia="Times New Roman" w:hAnsi="Aptos Display"/>
          <w:bCs/>
          <w:i/>
          <w:iCs/>
          <w:szCs w:val="24"/>
        </w:rPr>
      </w:pPr>
    </w:p>
    <w:p w14:paraId="307DD8D7" w14:textId="77777777" w:rsidR="001740E1" w:rsidRPr="00BE772D" w:rsidRDefault="001740E1" w:rsidP="001740E1">
      <w:pPr>
        <w:contextualSpacing/>
        <w:rPr>
          <w:rFonts w:ascii="Aptos Display" w:eastAsia="Times New Roman" w:hAnsi="Aptos Display"/>
          <w:b/>
          <w:szCs w:val="24"/>
        </w:rPr>
      </w:pPr>
      <w:r w:rsidRPr="00BE772D">
        <w:rPr>
          <w:rFonts w:ascii="Aptos Display" w:eastAsia="Times New Roman" w:hAnsi="Aptos Display"/>
          <w:b/>
          <w:szCs w:val="24"/>
        </w:rPr>
        <w:t>Specialized Equipment:</w:t>
      </w:r>
    </w:p>
    <w:p w14:paraId="66F489F1" w14:textId="77777777" w:rsidR="001740E1" w:rsidRPr="00BE772D" w:rsidRDefault="001740E1" w:rsidP="00A66C65">
      <w:pPr>
        <w:pStyle w:val="ListParagraph"/>
        <w:widowControl/>
        <w:numPr>
          <w:ilvl w:val="0"/>
          <w:numId w:val="24"/>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 xml:space="preserve">Rental equipment shall be permitted only as a temporary measure while a Contractor is completing a job to create a permanent solution.  Rental equipment costs shall be billed as a pass-through cost to the Authorized User, and the invoice from the inspection shall be provided as proof of cost. </w:t>
      </w:r>
    </w:p>
    <w:p w14:paraId="6A340431" w14:textId="77777777" w:rsidR="000A74AE" w:rsidRDefault="001740E1" w:rsidP="000A74AE">
      <w:pPr>
        <w:pStyle w:val="ListParagraph"/>
        <w:widowControl/>
        <w:numPr>
          <w:ilvl w:val="0"/>
          <w:numId w:val="24"/>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If a job requires specialized equipment, it must be contemplated in the job estimate or firm quote and cannot be added as an additional charge at a later date.</w:t>
      </w:r>
      <w:r w:rsidR="00A66C65" w:rsidRPr="00BE772D">
        <w:rPr>
          <w:rFonts w:ascii="Aptos Display" w:eastAsia="Times New Roman" w:hAnsi="Aptos Display"/>
          <w:szCs w:val="24"/>
        </w:rPr>
        <w:br/>
      </w:r>
      <w:r w:rsidRPr="00BE772D">
        <w:rPr>
          <w:rFonts w:ascii="Aptos Display" w:eastAsia="Times New Roman" w:hAnsi="Aptos Display"/>
          <w:szCs w:val="24"/>
        </w:rPr>
        <w:t>Specialized equipment cannot be used without the Authorized User’s prior written approval</w:t>
      </w:r>
      <w:r w:rsidR="00792F72" w:rsidRPr="00BE772D">
        <w:rPr>
          <w:rFonts w:ascii="Aptos Display" w:eastAsia="Times New Roman" w:hAnsi="Aptos Display"/>
          <w:szCs w:val="24"/>
        </w:rPr>
        <w:t>.</w:t>
      </w:r>
    </w:p>
    <w:p w14:paraId="7789621E" w14:textId="04B3363A" w:rsidR="001740E1" w:rsidRPr="000A74AE" w:rsidRDefault="001740E1" w:rsidP="000A74AE">
      <w:pPr>
        <w:widowControl/>
        <w:autoSpaceDE/>
        <w:autoSpaceDN/>
        <w:spacing w:after="200" w:line="276" w:lineRule="auto"/>
        <w:ind w:left="360"/>
        <w:contextualSpacing/>
        <w:rPr>
          <w:rFonts w:ascii="Aptos Display" w:eastAsia="Times New Roman" w:hAnsi="Aptos Display"/>
          <w:szCs w:val="24"/>
        </w:rPr>
      </w:pPr>
      <w:r w:rsidRPr="000A74AE">
        <w:rPr>
          <w:rFonts w:ascii="Aptos Display" w:eastAsia="Times New Roman" w:hAnsi="Aptos Display"/>
          <w:bCs/>
          <w:i/>
          <w:iCs/>
          <w:szCs w:val="24"/>
        </w:rPr>
        <w:t xml:space="preserve">*See Specifications Section E.7 for full details on Specialized Equipment. </w:t>
      </w:r>
    </w:p>
    <w:p w14:paraId="6C8600D2" w14:textId="77777777" w:rsidR="001740E1" w:rsidRPr="00BE772D" w:rsidRDefault="001740E1" w:rsidP="001740E1">
      <w:pPr>
        <w:rPr>
          <w:rFonts w:ascii="Aptos Display" w:eastAsia="Times New Roman" w:hAnsi="Aptos Display"/>
          <w:b/>
          <w:szCs w:val="24"/>
        </w:rPr>
      </w:pPr>
    </w:p>
    <w:p w14:paraId="6BDA7617" w14:textId="77777777" w:rsidR="001740E1" w:rsidRPr="00BE772D" w:rsidRDefault="001740E1" w:rsidP="001740E1">
      <w:pPr>
        <w:contextualSpacing/>
        <w:rPr>
          <w:rFonts w:ascii="Aptos Display" w:eastAsia="Times New Roman" w:hAnsi="Aptos Display"/>
          <w:b/>
          <w:szCs w:val="24"/>
        </w:rPr>
      </w:pPr>
      <w:r w:rsidRPr="00BE772D">
        <w:rPr>
          <w:rFonts w:ascii="Aptos Display" w:eastAsia="Times New Roman" w:hAnsi="Aptos Display"/>
          <w:b/>
          <w:szCs w:val="24"/>
        </w:rPr>
        <w:t>Parts Reimbursement:</w:t>
      </w:r>
    </w:p>
    <w:p w14:paraId="36F14FA9" w14:textId="77777777" w:rsidR="001740E1"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The Contractor shall be allowed a mark-up as specified in the Terms &amp; Conditions Section 7.2 “Proof of Cost for Parts Not in a Catalog or Price List”. A copy of the original invoice(s) incurred with the procurement of chargeable parts, materials, and supplies shall be required as documentation to substantiate cost.</w:t>
      </w:r>
    </w:p>
    <w:p w14:paraId="6289D13F" w14:textId="77777777" w:rsidR="001740E1"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 xml:space="preserve">All parts, materials, supplies and equipment used in the performance of the Contract work shall be new unless otherwise specified within the contract. </w:t>
      </w:r>
    </w:p>
    <w:p w14:paraId="1A351649" w14:textId="77777777" w:rsidR="00A66C65"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For jobs requiring a Firm Quote, the parts, materials, and supplies needed are to be included in the Firm Quote price for the job. Contractors still may not charge sales tax on the parts.</w:t>
      </w:r>
    </w:p>
    <w:p w14:paraId="50632DDA" w14:textId="20167FE4" w:rsidR="001740E1" w:rsidRPr="00BE772D" w:rsidRDefault="001740E1" w:rsidP="00A66C65">
      <w:pPr>
        <w:widowControl/>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i/>
          <w:iCs/>
          <w:szCs w:val="24"/>
        </w:rPr>
        <w:t xml:space="preserve">*See Specifications Section E.8 for full details on Parts Requirements. </w:t>
      </w:r>
    </w:p>
    <w:p w14:paraId="04401FA3" w14:textId="77777777" w:rsidR="00724252" w:rsidRPr="00BE772D" w:rsidRDefault="00724252" w:rsidP="00724252">
      <w:pPr>
        <w:ind w:left="540"/>
        <w:contextualSpacing/>
        <w:rPr>
          <w:rFonts w:ascii="Aptos Display" w:eastAsia="Times New Roman" w:hAnsi="Aptos Display"/>
          <w:szCs w:val="24"/>
        </w:rPr>
      </w:pPr>
    </w:p>
    <w:p w14:paraId="2B0A6AE3" w14:textId="77777777" w:rsidR="00724252" w:rsidRPr="00BE772D" w:rsidRDefault="00724252" w:rsidP="00724252">
      <w:pPr>
        <w:contextualSpacing/>
        <w:rPr>
          <w:rFonts w:ascii="Aptos Display" w:eastAsia="Times New Roman" w:hAnsi="Aptos Display"/>
          <w:b/>
          <w:bCs/>
          <w:szCs w:val="24"/>
        </w:rPr>
      </w:pPr>
      <w:r w:rsidRPr="00BE772D">
        <w:rPr>
          <w:rFonts w:ascii="Aptos Display" w:eastAsia="Times New Roman" w:hAnsi="Aptos Display"/>
          <w:b/>
          <w:bCs/>
          <w:szCs w:val="24"/>
        </w:rPr>
        <w:t>Warranty/Incomplete Work:</w:t>
      </w:r>
    </w:p>
    <w:p w14:paraId="5BEE6AC5"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shall return to the Facility at no charge for failures related to prior services if requested within thirty (30) days of job completion. </w:t>
      </w:r>
    </w:p>
    <w:p w14:paraId="6482DDE2"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shall absorb all costs for replacement, repair, or corrections due to faulty equipment/parts or poor workmanship. </w:t>
      </w:r>
    </w:p>
    <w:p w14:paraId="0B870A89"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Authorized User shall not assume ownership of equipment, parts, or materials until work is fully completed and approved in writing. </w:t>
      </w:r>
    </w:p>
    <w:p w14:paraId="56ABDEAB"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Upon completion, Contractor shall provide manufacturer warranty documentation, and all applicable manufacturer warranties shall be honored. </w:t>
      </w:r>
    </w:p>
    <w:p w14:paraId="1A8A291B"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lastRenderedPageBreak/>
        <w:t xml:space="preserve">Contractor shall warranty workmanship for one (1) year and provide documentation; manufacturer warranties shall apply for their standard duration. </w:t>
      </w:r>
    </w:p>
    <w:p w14:paraId="4157A243"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may invoice for Technical Assistance only when performed on-site; all off-site Technical Assistance costs shall be borne by the Contractor; telephone response shall occur within eight (8) hours during Normal State Operating Hours. </w:t>
      </w:r>
    </w:p>
    <w:p w14:paraId="59F8B9AF"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Authorized Users may request approval to use a warranty-holding Contractor when applicable. </w:t>
      </w:r>
    </w:p>
    <w:p w14:paraId="35F84425"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 expiration or default does not relieve warranty obligations. </w:t>
      </w:r>
    </w:p>
    <w:p w14:paraId="54DCACA0" w14:textId="74907CA0" w:rsidR="00724252"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For incomplete work, Contractor shall return within required Non-Emergency response timeframes; failure to do so allows the Authorized User to contact other Contractors and require documentation of ETA for parts/equipment and provision of back-up equipment as specified. </w:t>
      </w:r>
    </w:p>
    <w:p w14:paraId="2637BD94"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p>
    <w:p w14:paraId="30D752F6" w14:textId="77777777" w:rsidR="00724252" w:rsidRPr="00BE772D" w:rsidRDefault="00724252" w:rsidP="00724252">
      <w:pPr>
        <w:rPr>
          <w:rFonts w:ascii="Aptos Display" w:eastAsia="Times New Roman" w:hAnsi="Aptos Display"/>
          <w:bCs/>
          <w:i/>
          <w:iCs/>
          <w:szCs w:val="24"/>
        </w:rPr>
      </w:pPr>
      <w:r w:rsidRPr="00BE772D">
        <w:rPr>
          <w:rFonts w:ascii="Aptos Display" w:eastAsia="Times New Roman" w:hAnsi="Aptos Display"/>
          <w:bCs/>
          <w:i/>
          <w:iCs/>
          <w:szCs w:val="24"/>
        </w:rPr>
        <w:t>*See Specifications Section E.9 for full details on Warranty/Incomplete Work Coverage</w:t>
      </w:r>
    </w:p>
    <w:p w14:paraId="4F96833B" w14:textId="77777777" w:rsidR="00724252" w:rsidRDefault="00724252" w:rsidP="00724252">
      <w:pPr>
        <w:rPr>
          <w:rFonts w:ascii="Aptos Display" w:eastAsia="Times New Roman" w:hAnsi="Aptos Display"/>
          <w:b/>
          <w:szCs w:val="24"/>
        </w:rPr>
      </w:pPr>
    </w:p>
    <w:p w14:paraId="18119EF4" w14:textId="77777777" w:rsidR="006A44E5" w:rsidRPr="00BE772D" w:rsidRDefault="006A44E5" w:rsidP="00724252">
      <w:pPr>
        <w:rPr>
          <w:rFonts w:ascii="Aptos Display" w:eastAsia="Times New Roman" w:hAnsi="Aptos Display"/>
          <w:b/>
          <w:szCs w:val="24"/>
        </w:rPr>
      </w:pPr>
    </w:p>
    <w:p w14:paraId="5C353C6F" w14:textId="77777777" w:rsidR="00724252" w:rsidRPr="00BE772D" w:rsidRDefault="00724252" w:rsidP="00724252">
      <w:pPr>
        <w:rPr>
          <w:rFonts w:ascii="Aptos Display" w:eastAsia="Times New Roman" w:hAnsi="Aptos Display"/>
          <w:b/>
          <w:szCs w:val="24"/>
        </w:rPr>
      </w:pPr>
      <w:r w:rsidRPr="00BE772D">
        <w:rPr>
          <w:rFonts w:ascii="Aptos Display" w:eastAsia="Times New Roman" w:hAnsi="Aptos Display"/>
          <w:b/>
          <w:szCs w:val="24"/>
        </w:rPr>
        <w:t>Preventative Maintenance:</w:t>
      </w:r>
    </w:p>
    <w:p w14:paraId="015C4B8A" w14:textId="77777777" w:rsidR="00724252" w:rsidRPr="00BE772D" w:rsidRDefault="00724252" w:rsidP="00724252">
      <w:pPr>
        <w:pStyle w:val="ListParagraph"/>
        <w:widowControl/>
        <w:numPr>
          <w:ilvl w:val="0"/>
          <w:numId w:val="20"/>
        </w:numPr>
        <w:autoSpaceDE/>
        <w:autoSpaceDN/>
        <w:contextualSpacing/>
        <w:rPr>
          <w:rFonts w:ascii="Aptos Display" w:eastAsia="Times New Roman" w:hAnsi="Aptos Display"/>
          <w:szCs w:val="24"/>
        </w:rPr>
      </w:pPr>
      <w:r w:rsidRPr="00BE772D">
        <w:rPr>
          <w:rFonts w:ascii="Aptos Display" w:eastAsia="Times New Roman" w:hAnsi="Aptos Display"/>
          <w:szCs w:val="24"/>
        </w:rPr>
        <w:t xml:space="preserve">Authorized Users may schedule preventative annual and/or quarterly maintenance on all job groups in accordance with Sections F, G, H, I &amp; J in the Contract’s Specifications. </w:t>
      </w:r>
    </w:p>
    <w:p w14:paraId="4CCA9F1C" w14:textId="77777777" w:rsidR="00724252" w:rsidRDefault="00724252" w:rsidP="00724252">
      <w:pPr>
        <w:pStyle w:val="ListParagraph"/>
        <w:widowControl/>
        <w:numPr>
          <w:ilvl w:val="0"/>
          <w:numId w:val="20"/>
        </w:numPr>
        <w:autoSpaceDE/>
        <w:autoSpaceDN/>
        <w:contextualSpacing/>
        <w:rPr>
          <w:rFonts w:ascii="Aptos Display" w:eastAsia="Times New Roman" w:hAnsi="Aptos Display"/>
          <w:szCs w:val="24"/>
        </w:rPr>
      </w:pPr>
      <w:r w:rsidRPr="00BE772D">
        <w:rPr>
          <w:rFonts w:ascii="Aptos Display" w:eastAsia="Times New Roman" w:hAnsi="Aptos Display"/>
          <w:szCs w:val="24"/>
        </w:rPr>
        <w:t>Authorized Users should get firm quotes from the A, B, C, D, and E Vendors in their county for preventative work and award to the vendor with the lowest firm quote.</w:t>
      </w:r>
    </w:p>
    <w:p w14:paraId="0AB46C0F" w14:textId="77777777" w:rsidR="00E941FB" w:rsidRPr="00E941FB" w:rsidRDefault="00E941FB" w:rsidP="00E941FB">
      <w:pPr>
        <w:widowControl/>
        <w:autoSpaceDE/>
        <w:autoSpaceDN/>
        <w:ind w:left="360"/>
        <w:contextualSpacing/>
        <w:rPr>
          <w:rFonts w:ascii="Aptos Display" w:eastAsia="Times New Roman" w:hAnsi="Aptos Display"/>
          <w:szCs w:val="24"/>
        </w:rPr>
      </w:pPr>
    </w:p>
    <w:p w14:paraId="1446D4EF" w14:textId="77777777" w:rsidR="00724252" w:rsidRPr="00BE772D" w:rsidRDefault="00724252" w:rsidP="00724252">
      <w:pPr>
        <w:rPr>
          <w:rFonts w:ascii="Aptos Display" w:hAnsi="Aptos Display"/>
          <w:szCs w:val="24"/>
        </w:rPr>
      </w:pPr>
      <w:r w:rsidRPr="00BE772D">
        <w:rPr>
          <w:rFonts w:ascii="Aptos Display" w:eastAsia="Times New Roman" w:hAnsi="Aptos Display"/>
          <w:b/>
          <w:bCs/>
          <w:szCs w:val="24"/>
          <w:u w:val="single"/>
        </w:rPr>
        <w:t>NOTE</w:t>
      </w:r>
      <w:r w:rsidRPr="00BE772D">
        <w:rPr>
          <w:rFonts w:ascii="Aptos Display" w:eastAsia="Times New Roman" w:hAnsi="Aptos Display"/>
          <w:szCs w:val="24"/>
        </w:rPr>
        <w:t xml:space="preserve">: </w:t>
      </w:r>
      <w:r w:rsidRPr="00BE772D">
        <w:rPr>
          <w:rFonts w:ascii="Aptos Display" w:hAnsi="Aptos Display"/>
          <w:szCs w:val="24"/>
        </w:rPr>
        <w:t>Authorized Users must follow the contractual processes for all Preventive Maintenance for all job categories regardless of dollar value.</w:t>
      </w:r>
    </w:p>
    <w:p w14:paraId="7C639901" w14:textId="77777777" w:rsidR="00724252" w:rsidRPr="00BE772D" w:rsidRDefault="00724252" w:rsidP="00724252">
      <w:pPr>
        <w:ind w:left="540"/>
        <w:contextualSpacing/>
        <w:rPr>
          <w:rFonts w:ascii="Aptos Display" w:eastAsia="Times New Roman" w:hAnsi="Aptos Display"/>
          <w:bCs/>
          <w:i/>
          <w:iCs/>
          <w:szCs w:val="24"/>
        </w:rPr>
      </w:pPr>
    </w:p>
    <w:p w14:paraId="13F1C6CF" w14:textId="202A1FDE" w:rsidR="00724252" w:rsidRPr="00BE772D" w:rsidRDefault="00A66C65" w:rsidP="00724252">
      <w:pPr>
        <w:rPr>
          <w:rFonts w:ascii="Aptos Display" w:eastAsia="Times New Roman" w:hAnsi="Aptos Display"/>
          <w:b/>
          <w:szCs w:val="24"/>
        </w:rPr>
      </w:pPr>
      <w:r w:rsidRPr="00BE772D">
        <w:rPr>
          <w:rFonts w:ascii="Aptos Display" w:eastAsia="Times New Roman" w:hAnsi="Aptos Display"/>
          <w:bCs/>
          <w:i/>
          <w:iCs/>
          <w:szCs w:val="24"/>
        </w:rPr>
        <w:t>*See Specifications Section</w:t>
      </w:r>
      <w:r w:rsidR="000235DC">
        <w:rPr>
          <w:rFonts w:ascii="Aptos Display" w:eastAsia="Times New Roman" w:hAnsi="Aptos Display"/>
          <w:bCs/>
          <w:i/>
          <w:iCs/>
          <w:szCs w:val="24"/>
        </w:rPr>
        <w:t>s</w:t>
      </w:r>
      <w:r w:rsidRPr="00BE772D">
        <w:rPr>
          <w:rFonts w:ascii="Aptos Display" w:eastAsia="Times New Roman" w:hAnsi="Aptos Display"/>
          <w:bCs/>
          <w:i/>
          <w:iCs/>
          <w:szCs w:val="24"/>
        </w:rPr>
        <w:t xml:space="preserve"> F</w:t>
      </w:r>
      <w:r w:rsidR="002A5167">
        <w:rPr>
          <w:rFonts w:ascii="Aptos Display" w:eastAsia="Times New Roman" w:hAnsi="Aptos Display"/>
          <w:bCs/>
          <w:i/>
          <w:iCs/>
          <w:szCs w:val="24"/>
        </w:rPr>
        <w:t>, G, H,</w:t>
      </w:r>
      <w:r w:rsidR="000235DC">
        <w:rPr>
          <w:rFonts w:ascii="Aptos Display" w:eastAsia="Times New Roman" w:hAnsi="Aptos Display"/>
          <w:bCs/>
          <w:i/>
          <w:iCs/>
          <w:szCs w:val="24"/>
        </w:rPr>
        <w:t xml:space="preserve"> &amp; I</w:t>
      </w:r>
      <w:r w:rsidRPr="00BE772D">
        <w:rPr>
          <w:rFonts w:ascii="Aptos Display" w:eastAsia="Times New Roman" w:hAnsi="Aptos Display"/>
          <w:bCs/>
          <w:i/>
          <w:iCs/>
          <w:szCs w:val="24"/>
        </w:rPr>
        <w:t xml:space="preserve"> for full details on Preventive Maintenance</w:t>
      </w:r>
      <w:r w:rsidRPr="00BE772D">
        <w:rPr>
          <w:rFonts w:ascii="Aptos Display" w:eastAsia="Times New Roman" w:hAnsi="Aptos Display"/>
          <w:b/>
          <w:szCs w:val="24"/>
        </w:rPr>
        <w:t>.</w:t>
      </w:r>
    </w:p>
    <w:p w14:paraId="7ED7B5CD" w14:textId="77777777" w:rsidR="008A76E5" w:rsidRDefault="008A76E5" w:rsidP="00724252">
      <w:pPr>
        <w:contextualSpacing/>
        <w:rPr>
          <w:rFonts w:ascii="Aptos Display" w:eastAsia="Times New Roman" w:hAnsi="Aptos Display"/>
          <w:b/>
          <w:szCs w:val="24"/>
        </w:rPr>
      </w:pPr>
    </w:p>
    <w:p w14:paraId="3D64A806" w14:textId="0FE92907" w:rsidR="00724252" w:rsidRPr="00BE772D" w:rsidRDefault="00724252" w:rsidP="00724252">
      <w:pPr>
        <w:contextualSpacing/>
        <w:rPr>
          <w:rFonts w:ascii="Aptos Display" w:eastAsia="Times New Roman" w:hAnsi="Aptos Display"/>
          <w:b/>
          <w:szCs w:val="24"/>
        </w:rPr>
      </w:pPr>
      <w:r w:rsidRPr="00BE772D">
        <w:rPr>
          <w:rFonts w:ascii="Aptos Display" w:eastAsia="Times New Roman" w:hAnsi="Aptos Display"/>
          <w:b/>
          <w:szCs w:val="24"/>
        </w:rPr>
        <w:t>Off-Contract Requests:</w:t>
      </w:r>
    </w:p>
    <w:p w14:paraId="598ECA31"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All requests to use a non-contract vendor must be submitted to the Central Procurement Office Contract Administrator.</w:t>
      </w:r>
    </w:p>
    <w:p w14:paraId="55EF95BD"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Authorized Users may request quotes from non-contract vendors but may not award a job to non-contract vendors without prior approval from the CPO.</w:t>
      </w:r>
    </w:p>
    <w:p w14:paraId="635048A1"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Non-contract vendors must hold the appropriate licenses and certifications needed to perform the requested job.</w:t>
      </w:r>
    </w:p>
    <w:p w14:paraId="0F24399A" w14:textId="77777777" w:rsidR="00724252" w:rsidRDefault="00724252" w:rsidP="00724252">
      <w:pPr>
        <w:contextualSpacing/>
        <w:rPr>
          <w:rFonts w:ascii="Open Sans" w:eastAsia="Times New Roman" w:hAnsi="Open Sans"/>
          <w:sz w:val="20"/>
          <w:szCs w:val="20"/>
        </w:rPr>
      </w:pPr>
    </w:p>
    <w:p w14:paraId="575DBA57" w14:textId="77777777" w:rsidR="00834054" w:rsidRPr="004D61D1" w:rsidRDefault="00834054" w:rsidP="00834054">
      <w:pPr>
        <w:pStyle w:val="Heading2"/>
        <w:rPr>
          <w:rFonts w:ascii="Aptos Display" w:hAnsi="Aptos Display"/>
        </w:rPr>
      </w:pPr>
      <w:r w:rsidRPr="004D61D1">
        <w:rPr>
          <w:rFonts w:ascii="Aptos Display" w:hAnsi="Aptos Display"/>
        </w:rPr>
        <w:t>Requisition and Purchase Order Generation:</w:t>
      </w:r>
    </w:p>
    <w:p w14:paraId="2BB2D8CB" w14:textId="0733A84F" w:rsidR="002B3F02" w:rsidRPr="004D61D1" w:rsidRDefault="00834054" w:rsidP="00834054">
      <w:pPr>
        <w:rPr>
          <w:rFonts w:ascii="Aptos Display" w:hAnsi="Aptos Display"/>
        </w:rPr>
      </w:pPr>
      <w:r w:rsidRPr="004D61D1">
        <w:rPr>
          <w:rFonts w:ascii="Aptos Display" w:hAnsi="Aptos Display" w:cstheme="minorHAnsi"/>
          <w:szCs w:val="24"/>
        </w:rPr>
        <w:t xml:space="preserve">For information on how to create a requisition and/or purchase order please use the “Agency Upgrade User Guide” link on our </w:t>
      </w:r>
      <w:hyperlink r:id="rId14" w:history="1">
        <w:r w:rsidRPr="004D61D1">
          <w:rPr>
            <w:rStyle w:val="Hyperlink"/>
            <w:rFonts w:ascii="Aptos Display" w:hAnsi="Aptos Display" w:cstheme="minorHAnsi"/>
            <w:szCs w:val="24"/>
          </w:rPr>
          <w:t>reference material webpage.</w:t>
        </w:r>
      </w:hyperlink>
    </w:p>
    <w:p w14:paraId="52196C73" w14:textId="77777777" w:rsidR="00E83FD7" w:rsidRPr="00E83FD7" w:rsidRDefault="00E83FD7" w:rsidP="00E83FD7">
      <w:pPr>
        <w:widowControl/>
        <w:autoSpaceDE/>
        <w:autoSpaceDN/>
        <w:rPr>
          <w:rFonts w:ascii="Aptos Display" w:eastAsia="Times New Roman" w:hAnsi="Aptos Display"/>
          <w:szCs w:val="24"/>
        </w:rPr>
      </w:pPr>
    </w:p>
    <w:p w14:paraId="4516045C" w14:textId="77777777" w:rsidR="00BF6C3D" w:rsidRDefault="00BF6C3D" w:rsidP="008A6779">
      <w:pPr>
        <w:widowControl/>
        <w:autoSpaceDE/>
        <w:autoSpaceDN/>
        <w:rPr>
          <w:rFonts w:ascii="Aptos Display" w:eastAsia="Times New Roman" w:hAnsi="Aptos Display"/>
          <w:szCs w:val="24"/>
        </w:rPr>
      </w:pPr>
    </w:p>
    <w:p w14:paraId="613C2DA4" w14:textId="77777777" w:rsidR="00BF6C3D" w:rsidRDefault="00BF6C3D" w:rsidP="008A6779">
      <w:pPr>
        <w:widowControl/>
        <w:autoSpaceDE/>
        <w:autoSpaceDN/>
        <w:rPr>
          <w:rFonts w:ascii="Aptos Display" w:eastAsia="Times New Roman" w:hAnsi="Aptos Display"/>
          <w:szCs w:val="24"/>
        </w:rPr>
      </w:pPr>
    </w:p>
    <w:p w14:paraId="62E5144B" w14:textId="77777777" w:rsidR="00BF6C3D" w:rsidRDefault="00BF6C3D" w:rsidP="008A6779">
      <w:pPr>
        <w:widowControl/>
        <w:autoSpaceDE/>
        <w:autoSpaceDN/>
        <w:rPr>
          <w:rFonts w:ascii="Aptos Display" w:eastAsia="Times New Roman" w:hAnsi="Aptos Display"/>
          <w:szCs w:val="24"/>
        </w:rPr>
      </w:pPr>
    </w:p>
    <w:p w14:paraId="6158C5EE" w14:textId="77777777" w:rsidR="00BB688F" w:rsidRDefault="00BB688F">
      <w:pPr>
        <w:rPr>
          <w:rFonts w:ascii="Aptos Display" w:eastAsia="Times New Roman" w:hAnsi="Aptos Display"/>
          <w:szCs w:val="24"/>
        </w:rPr>
      </w:pPr>
      <w:r>
        <w:rPr>
          <w:rFonts w:ascii="Aptos Display" w:eastAsia="Times New Roman" w:hAnsi="Aptos Display"/>
          <w:szCs w:val="24"/>
        </w:rPr>
        <w:br w:type="page"/>
      </w:r>
    </w:p>
    <w:p w14:paraId="2B691173" w14:textId="150E517C" w:rsidR="008A6779" w:rsidRPr="00CD0F05" w:rsidRDefault="008A6779" w:rsidP="008A6779">
      <w:pPr>
        <w:widowControl/>
        <w:autoSpaceDE/>
        <w:autoSpaceDN/>
        <w:rPr>
          <w:rFonts w:ascii="Aptos Display" w:eastAsia="Times New Roman" w:hAnsi="Aptos Display"/>
          <w:szCs w:val="24"/>
        </w:rPr>
      </w:pPr>
      <w:r w:rsidRPr="00CD0F05">
        <w:rPr>
          <w:rFonts w:ascii="Aptos Display" w:eastAsia="Times New Roman" w:hAnsi="Aptos Display"/>
          <w:szCs w:val="24"/>
        </w:rPr>
        <w:lastRenderedPageBreak/>
        <w:t>There are line items with item IDs for hourly labor rates and trip charges for each county. Since there are multiple vendors associated with each line item, please be sure to select the correct vendor when using the labor and trip charge item IDs during the requisition and purchase order generation. Please reference the “Vendor Contract Lines” (Tab 3) of the “SWC 700 Vendor and Contract Information” spreadsheet to determine the appropriate vendor ID and Edison contract ID to select.</w:t>
      </w:r>
    </w:p>
    <w:tbl>
      <w:tblPr>
        <w:tblpPr w:leftFromText="180" w:rightFromText="180" w:vertAnchor="text" w:horzAnchor="page" w:tblpX="961" w:tblpY="52"/>
        <w:tblW w:w="9160" w:type="dxa"/>
        <w:tblLook w:val="04A0" w:firstRow="1" w:lastRow="0" w:firstColumn="1" w:lastColumn="0" w:noHBand="0" w:noVBand="1"/>
      </w:tblPr>
      <w:tblGrid>
        <w:gridCol w:w="1660"/>
        <w:gridCol w:w="5626"/>
        <w:gridCol w:w="737"/>
        <w:gridCol w:w="1137"/>
      </w:tblGrid>
      <w:tr w:rsidR="00BB688F" w:rsidRPr="00F9770C" w14:paraId="2EDEB666" w14:textId="77777777" w:rsidTr="00BB688F">
        <w:trPr>
          <w:trHeight w:val="330"/>
        </w:trPr>
        <w:tc>
          <w:tcPr>
            <w:tcW w:w="1660" w:type="dxa"/>
            <w:tcBorders>
              <w:top w:val="single" w:sz="8" w:space="0" w:color="auto"/>
              <w:left w:val="single" w:sz="8" w:space="0" w:color="auto"/>
              <w:bottom w:val="single" w:sz="8" w:space="0" w:color="auto"/>
              <w:right w:val="single" w:sz="4" w:space="0" w:color="auto"/>
            </w:tcBorders>
            <w:shd w:val="clear" w:color="000000" w:fill="D0D0D0"/>
            <w:noWrap/>
            <w:vAlign w:val="center"/>
            <w:hideMark/>
          </w:tcPr>
          <w:p w14:paraId="73E4B4DD"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Generic Item ID</w:t>
            </w:r>
          </w:p>
        </w:tc>
        <w:tc>
          <w:tcPr>
            <w:tcW w:w="5626" w:type="dxa"/>
            <w:tcBorders>
              <w:top w:val="single" w:sz="8" w:space="0" w:color="auto"/>
              <w:left w:val="nil"/>
              <w:bottom w:val="single" w:sz="8" w:space="0" w:color="auto"/>
              <w:right w:val="single" w:sz="4" w:space="0" w:color="auto"/>
            </w:tcBorders>
            <w:shd w:val="clear" w:color="000000" w:fill="D0D0D0"/>
            <w:vAlign w:val="center"/>
            <w:hideMark/>
          </w:tcPr>
          <w:p w14:paraId="27FB754D"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Generic Item Description</w:t>
            </w:r>
          </w:p>
        </w:tc>
        <w:tc>
          <w:tcPr>
            <w:tcW w:w="737" w:type="dxa"/>
            <w:tcBorders>
              <w:top w:val="single" w:sz="8" w:space="0" w:color="auto"/>
              <w:left w:val="nil"/>
              <w:bottom w:val="single" w:sz="8" w:space="0" w:color="auto"/>
              <w:right w:val="single" w:sz="4" w:space="0" w:color="auto"/>
            </w:tcBorders>
            <w:shd w:val="clear" w:color="000000" w:fill="D0D0D0"/>
            <w:noWrap/>
            <w:vAlign w:val="center"/>
            <w:hideMark/>
          </w:tcPr>
          <w:p w14:paraId="74CFDDEA"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UOM</w:t>
            </w:r>
          </w:p>
        </w:tc>
        <w:tc>
          <w:tcPr>
            <w:tcW w:w="1137" w:type="dxa"/>
            <w:tcBorders>
              <w:top w:val="single" w:sz="8" w:space="0" w:color="auto"/>
              <w:left w:val="nil"/>
              <w:bottom w:val="single" w:sz="8" w:space="0" w:color="auto"/>
              <w:right w:val="single" w:sz="8" w:space="0" w:color="auto"/>
            </w:tcBorders>
            <w:shd w:val="clear" w:color="000000" w:fill="D0D0D0"/>
            <w:noWrap/>
            <w:vAlign w:val="center"/>
            <w:hideMark/>
          </w:tcPr>
          <w:p w14:paraId="65815D21"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UNSPSC</w:t>
            </w:r>
          </w:p>
        </w:tc>
      </w:tr>
      <w:tr w:rsidR="00BB688F" w:rsidRPr="00F9770C" w14:paraId="65C4835B"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10820C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1000210290</w:t>
            </w:r>
          </w:p>
        </w:tc>
        <w:tc>
          <w:tcPr>
            <w:tcW w:w="5626" w:type="dxa"/>
            <w:tcBorders>
              <w:top w:val="nil"/>
              <w:left w:val="nil"/>
              <w:bottom w:val="single" w:sz="4" w:space="0" w:color="auto"/>
              <w:right w:val="single" w:sz="4" w:space="0" w:color="auto"/>
            </w:tcBorders>
            <w:vAlign w:val="center"/>
            <w:hideMark/>
          </w:tcPr>
          <w:p w14:paraId="1FDD3A59"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Electrical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05141E9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6FE6011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6E31034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EF0164C"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1000210291</w:t>
            </w:r>
          </w:p>
        </w:tc>
        <w:tc>
          <w:tcPr>
            <w:tcW w:w="5626" w:type="dxa"/>
            <w:tcBorders>
              <w:top w:val="nil"/>
              <w:left w:val="nil"/>
              <w:bottom w:val="single" w:sz="4" w:space="0" w:color="auto"/>
              <w:right w:val="single" w:sz="4" w:space="0" w:color="auto"/>
            </w:tcBorders>
            <w:vAlign w:val="center"/>
            <w:hideMark/>
          </w:tcPr>
          <w:p w14:paraId="1B942C17"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Electrical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1E6C36F7"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3885559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749CCB9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957A5F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1000210289</w:t>
            </w:r>
          </w:p>
        </w:tc>
        <w:tc>
          <w:tcPr>
            <w:tcW w:w="5626" w:type="dxa"/>
            <w:tcBorders>
              <w:top w:val="nil"/>
              <w:left w:val="nil"/>
              <w:bottom w:val="single" w:sz="4" w:space="0" w:color="auto"/>
              <w:right w:val="single" w:sz="4" w:space="0" w:color="auto"/>
            </w:tcBorders>
            <w:vAlign w:val="center"/>
            <w:hideMark/>
          </w:tcPr>
          <w:p w14:paraId="6285DECC"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Electrical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44C1268E"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0F0E563"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1BF3B57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E3B951C"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1000209748</w:t>
            </w:r>
          </w:p>
        </w:tc>
        <w:tc>
          <w:tcPr>
            <w:tcW w:w="5626" w:type="dxa"/>
            <w:tcBorders>
              <w:top w:val="nil"/>
              <w:left w:val="nil"/>
              <w:bottom w:val="single" w:sz="4" w:space="0" w:color="auto"/>
              <w:right w:val="single" w:sz="4" w:space="0" w:color="auto"/>
            </w:tcBorders>
            <w:vAlign w:val="center"/>
            <w:hideMark/>
          </w:tcPr>
          <w:p w14:paraId="0ED415A3"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HVAC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794EC61C"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E130D57"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Calibri" w:hAnsi="Aptos Display" w:cs="Times New Roman"/>
                <w:color w:val="000000"/>
                <w:sz w:val="22"/>
              </w:rPr>
              <w:t>72101511</w:t>
            </w:r>
          </w:p>
        </w:tc>
      </w:tr>
      <w:tr w:rsidR="00BB688F" w:rsidRPr="00F9770C" w14:paraId="4FF8170E"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F85A7E3"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1000209749</w:t>
            </w:r>
          </w:p>
        </w:tc>
        <w:tc>
          <w:tcPr>
            <w:tcW w:w="5626" w:type="dxa"/>
            <w:tcBorders>
              <w:top w:val="nil"/>
              <w:left w:val="nil"/>
              <w:bottom w:val="single" w:sz="4" w:space="0" w:color="auto"/>
              <w:right w:val="single" w:sz="4" w:space="0" w:color="auto"/>
            </w:tcBorders>
            <w:vAlign w:val="center"/>
            <w:hideMark/>
          </w:tcPr>
          <w:p w14:paraId="7586B3DC"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HVAC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BAEFDA0"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1344C2F6"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5DE138B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B995D0F"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1000209750</w:t>
            </w:r>
          </w:p>
        </w:tc>
        <w:tc>
          <w:tcPr>
            <w:tcW w:w="5626" w:type="dxa"/>
            <w:tcBorders>
              <w:top w:val="nil"/>
              <w:left w:val="nil"/>
              <w:bottom w:val="single" w:sz="4" w:space="0" w:color="auto"/>
              <w:right w:val="single" w:sz="4" w:space="0" w:color="auto"/>
            </w:tcBorders>
            <w:vAlign w:val="center"/>
            <w:hideMark/>
          </w:tcPr>
          <w:p w14:paraId="4593F4A5"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HVAC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581D42DE"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59B322F"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703D48CC"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2449F098"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1000209751</w:t>
            </w:r>
          </w:p>
        </w:tc>
        <w:tc>
          <w:tcPr>
            <w:tcW w:w="5626" w:type="dxa"/>
            <w:tcBorders>
              <w:top w:val="nil"/>
              <w:left w:val="nil"/>
              <w:bottom w:val="single" w:sz="4" w:space="0" w:color="auto"/>
              <w:right w:val="single" w:sz="4" w:space="0" w:color="auto"/>
            </w:tcBorders>
            <w:vAlign w:val="center"/>
            <w:hideMark/>
          </w:tcPr>
          <w:p w14:paraId="439FB376"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Plumbing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60B49134"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0A3361D8"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2418BE9C"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A1EB63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1000209752</w:t>
            </w:r>
          </w:p>
        </w:tc>
        <w:tc>
          <w:tcPr>
            <w:tcW w:w="5626" w:type="dxa"/>
            <w:tcBorders>
              <w:top w:val="nil"/>
              <w:left w:val="nil"/>
              <w:bottom w:val="single" w:sz="4" w:space="0" w:color="auto"/>
              <w:right w:val="single" w:sz="4" w:space="0" w:color="auto"/>
            </w:tcBorders>
            <w:vAlign w:val="center"/>
            <w:hideMark/>
          </w:tcPr>
          <w:p w14:paraId="074047DA"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Plumbing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81125C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4E303E1"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32058C9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455216A"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1000209753</w:t>
            </w:r>
          </w:p>
        </w:tc>
        <w:tc>
          <w:tcPr>
            <w:tcW w:w="5626" w:type="dxa"/>
            <w:tcBorders>
              <w:top w:val="nil"/>
              <w:left w:val="nil"/>
              <w:bottom w:val="single" w:sz="4" w:space="0" w:color="auto"/>
              <w:right w:val="single" w:sz="4" w:space="0" w:color="auto"/>
            </w:tcBorders>
            <w:vAlign w:val="center"/>
            <w:hideMark/>
          </w:tcPr>
          <w:p w14:paraId="30EFC8EF"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Plumbing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79FC421A"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D80D202"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44036654"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19EF4BFB"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1000209757</w:t>
            </w:r>
          </w:p>
        </w:tc>
        <w:tc>
          <w:tcPr>
            <w:tcW w:w="5626" w:type="dxa"/>
            <w:tcBorders>
              <w:top w:val="nil"/>
              <w:left w:val="nil"/>
              <w:bottom w:val="single" w:sz="4" w:space="0" w:color="auto"/>
              <w:right w:val="single" w:sz="4" w:space="0" w:color="auto"/>
            </w:tcBorders>
            <w:vAlign w:val="center"/>
            <w:hideMark/>
          </w:tcPr>
          <w:p w14:paraId="0C42AED5"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Boiler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7539E244"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8AA301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153A6484"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5179700B"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1000209758</w:t>
            </w:r>
          </w:p>
        </w:tc>
        <w:tc>
          <w:tcPr>
            <w:tcW w:w="5626" w:type="dxa"/>
            <w:tcBorders>
              <w:top w:val="nil"/>
              <w:left w:val="nil"/>
              <w:bottom w:val="single" w:sz="4" w:space="0" w:color="auto"/>
              <w:right w:val="single" w:sz="4" w:space="0" w:color="auto"/>
            </w:tcBorders>
            <w:vAlign w:val="center"/>
            <w:hideMark/>
          </w:tcPr>
          <w:p w14:paraId="3ACC336F"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Boiler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6DDF035"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B54F4A6"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2A2F541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C2ED81E"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1000209759</w:t>
            </w:r>
          </w:p>
        </w:tc>
        <w:tc>
          <w:tcPr>
            <w:tcW w:w="5626" w:type="dxa"/>
            <w:tcBorders>
              <w:top w:val="nil"/>
              <w:left w:val="nil"/>
              <w:bottom w:val="single" w:sz="4" w:space="0" w:color="auto"/>
              <w:right w:val="single" w:sz="4" w:space="0" w:color="auto"/>
            </w:tcBorders>
            <w:vAlign w:val="center"/>
            <w:hideMark/>
          </w:tcPr>
          <w:p w14:paraId="2C25F1A2"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Boiler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46B39BB5"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3695002"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72B5C5BF"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4B9B777"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1000209757</w:t>
            </w:r>
          </w:p>
        </w:tc>
        <w:tc>
          <w:tcPr>
            <w:tcW w:w="5626" w:type="dxa"/>
            <w:tcBorders>
              <w:top w:val="nil"/>
              <w:left w:val="nil"/>
              <w:bottom w:val="single" w:sz="4" w:space="0" w:color="auto"/>
              <w:right w:val="single" w:sz="4" w:space="0" w:color="auto"/>
            </w:tcBorders>
            <w:vAlign w:val="center"/>
            <w:hideMark/>
          </w:tcPr>
          <w:p w14:paraId="13C04A84"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Chiller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52F76E3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94BF9A9"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Calibri" w:hAnsi="Aptos Display" w:cs="Times New Roman"/>
                <w:color w:val="000000"/>
                <w:sz w:val="22"/>
              </w:rPr>
              <w:t>72101511</w:t>
            </w:r>
          </w:p>
        </w:tc>
      </w:tr>
      <w:tr w:rsidR="00BB688F" w:rsidRPr="00F9770C" w14:paraId="0AB43FC8"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42702C3E"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1000209758</w:t>
            </w:r>
          </w:p>
        </w:tc>
        <w:tc>
          <w:tcPr>
            <w:tcW w:w="5626" w:type="dxa"/>
            <w:tcBorders>
              <w:top w:val="nil"/>
              <w:left w:val="nil"/>
              <w:bottom w:val="single" w:sz="4" w:space="0" w:color="auto"/>
              <w:right w:val="single" w:sz="4" w:space="0" w:color="auto"/>
            </w:tcBorders>
            <w:vAlign w:val="center"/>
            <w:hideMark/>
          </w:tcPr>
          <w:p w14:paraId="645E2A1A"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Chiller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0B8210A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17C564AF"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5B0D48A1" w14:textId="77777777" w:rsidTr="00BB688F">
        <w:trPr>
          <w:trHeight w:val="645"/>
        </w:trPr>
        <w:tc>
          <w:tcPr>
            <w:tcW w:w="1660" w:type="dxa"/>
            <w:tcBorders>
              <w:top w:val="nil"/>
              <w:left w:val="single" w:sz="8" w:space="0" w:color="auto"/>
              <w:bottom w:val="single" w:sz="8" w:space="0" w:color="auto"/>
              <w:right w:val="single" w:sz="4" w:space="0" w:color="auto"/>
            </w:tcBorders>
            <w:noWrap/>
            <w:vAlign w:val="center"/>
            <w:hideMark/>
          </w:tcPr>
          <w:p w14:paraId="3FFF8398"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1000209759</w:t>
            </w:r>
          </w:p>
        </w:tc>
        <w:tc>
          <w:tcPr>
            <w:tcW w:w="5626" w:type="dxa"/>
            <w:tcBorders>
              <w:top w:val="nil"/>
              <w:left w:val="nil"/>
              <w:bottom w:val="single" w:sz="8" w:space="0" w:color="auto"/>
              <w:right w:val="single" w:sz="4" w:space="0" w:color="auto"/>
            </w:tcBorders>
            <w:vAlign w:val="center"/>
            <w:hideMark/>
          </w:tcPr>
          <w:p w14:paraId="486830F0"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Chiller Maintenance, Parts Reimbursement, 15% Markup, Generic Item for SWC 700</w:t>
            </w:r>
          </w:p>
        </w:tc>
        <w:tc>
          <w:tcPr>
            <w:tcW w:w="737" w:type="dxa"/>
            <w:tcBorders>
              <w:top w:val="nil"/>
              <w:left w:val="nil"/>
              <w:bottom w:val="single" w:sz="8" w:space="0" w:color="auto"/>
              <w:right w:val="single" w:sz="4" w:space="0" w:color="auto"/>
            </w:tcBorders>
            <w:noWrap/>
            <w:vAlign w:val="center"/>
            <w:hideMark/>
          </w:tcPr>
          <w:p w14:paraId="602A5568"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8" w:space="0" w:color="auto"/>
              <w:right w:val="single" w:sz="8" w:space="0" w:color="auto"/>
            </w:tcBorders>
            <w:noWrap/>
            <w:vAlign w:val="center"/>
            <w:hideMark/>
          </w:tcPr>
          <w:p w14:paraId="531B580A"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bl>
    <w:p w14:paraId="60CB87F8" w14:textId="54881134" w:rsidR="00F9770C" w:rsidRPr="004D61D1" w:rsidRDefault="00F9770C" w:rsidP="00834054">
      <w:pPr>
        <w:rPr>
          <w:rFonts w:ascii="Aptos Display" w:eastAsiaTheme="minorHAnsi" w:hAnsi="Aptos Display" w:cstheme="minorBidi"/>
          <w:sz w:val="22"/>
        </w:rPr>
      </w:pPr>
      <w:r w:rsidRPr="004D61D1">
        <w:rPr>
          <w:rFonts w:ascii="Aptos Display" w:hAnsi="Aptos Display"/>
        </w:rPr>
        <w:fldChar w:fldCharType="begin"/>
      </w:r>
      <w:r w:rsidRPr="004D61D1">
        <w:rPr>
          <w:rFonts w:ascii="Aptos Display" w:hAnsi="Aptos Display"/>
        </w:rPr>
        <w:instrText xml:space="preserve"> LINK Excel.Sheet.12 "https://tennessee-my.sharepoint.com/personal/ba100017_tn_gov/Documents/Item-Request%20Template.xlsx" "Sheet4!R9C5:R24C8" \a \f 4 \h </w:instrText>
      </w:r>
      <w:r w:rsidR="004D61D1">
        <w:rPr>
          <w:rFonts w:ascii="Aptos Display" w:hAnsi="Aptos Display"/>
        </w:rPr>
        <w:instrText xml:space="preserve"> \* MERGEFORMAT </w:instrText>
      </w:r>
      <w:r w:rsidRPr="004D61D1">
        <w:rPr>
          <w:rFonts w:ascii="Aptos Display" w:hAnsi="Aptos Display"/>
        </w:rPr>
        <w:fldChar w:fldCharType="separate"/>
      </w:r>
    </w:p>
    <w:p w14:paraId="77109752" w14:textId="60D77DA4" w:rsidR="00E83FD7" w:rsidRDefault="00F9770C" w:rsidP="00834054">
      <w:pPr>
        <w:rPr>
          <w:rFonts w:ascii="Aptos Display" w:hAnsi="Aptos Display"/>
        </w:rPr>
      </w:pPr>
      <w:r w:rsidRPr="004D61D1">
        <w:rPr>
          <w:rFonts w:ascii="Aptos Display" w:hAnsi="Aptos Display"/>
        </w:rPr>
        <w:fldChar w:fldCharType="end"/>
      </w:r>
    </w:p>
    <w:p w14:paraId="51FCF3EB" w14:textId="77777777" w:rsidR="00407851" w:rsidRPr="00C855A3" w:rsidRDefault="00407851" w:rsidP="00407851">
      <w:pPr>
        <w:widowControl/>
        <w:autoSpaceDE/>
        <w:autoSpaceDN/>
        <w:rPr>
          <w:rFonts w:ascii="Aptos Display" w:eastAsia="Times New Roman" w:hAnsi="Aptos Display"/>
          <w:b/>
          <w:bCs/>
          <w:szCs w:val="24"/>
        </w:rPr>
      </w:pPr>
      <w:r w:rsidRPr="00C855A3">
        <w:rPr>
          <w:rFonts w:ascii="Aptos Display" w:eastAsia="Times New Roman" w:hAnsi="Aptos Display"/>
          <w:b/>
          <w:bCs/>
          <w:szCs w:val="24"/>
        </w:rPr>
        <w:lastRenderedPageBreak/>
        <w:t>Additional Information about Requisitions &amp; Purchase Orders</w:t>
      </w:r>
    </w:p>
    <w:p w14:paraId="01F995E6" w14:textId="587FBB40" w:rsidR="00CD0F05" w:rsidRDefault="00CD0F05" w:rsidP="00407851">
      <w:pPr>
        <w:widowControl/>
        <w:autoSpaceDE/>
        <w:autoSpaceDN/>
        <w:rPr>
          <w:rFonts w:ascii="Aptos Display" w:eastAsia="Times New Roman" w:hAnsi="Aptos Display"/>
          <w:sz w:val="20"/>
          <w:szCs w:val="20"/>
        </w:rPr>
      </w:pPr>
      <w:r w:rsidRPr="00472DED">
        <w:rPr>
          <w:rFonts w:ascii="Aptos Display" w:eastAsia="Times New Roman" w:hAnsi="Aptos Display"/>
          <w:b/>
          <w:noProof/>
          <w:szCs w:val="24"/>
        </w:rPr>
        <mc:AlternateContent>
          <mc:Choice Requires="wps">
            <w:drawing>
              <wp:anchor distT="0" distB="0" distL="114300" distR="114300" simplePos="0" relativeHeight="251558400" behindDoc="0" locked="0" layoutInCell="1" allowOverlap="1" wp14:anchorId="2845B863" wp14:editId="07AAD469">
                <wp:simplePos x="0" y="0"/>
                <wp:positionH relativeFrom="column">
                  <wp:posOffset>-285750</wp:posOffset>
                </wp:positionH>
                <wp:positionV relativeFrom="paragraph">
                  <wp:posOffset>224790</wp:posOffset>
                </wp:positionV>
                <wp:extent cx="6438900" cy="4495800"/>
                <wp:effectExtent l="19050" t="19050" r="19050" b="19050"/>
                <wp:wrapNone/>
                <wp:docPr id="610075705" name="Rectangle 2"/>
                <wp:cNvGraphicFramePr/>
                <a:graphic xmlns:a="http://schemas.openxmlformats.org/drawingml/2006/main">
                  <a:graphicData uri="http://schemas.microsoft.com/office/word/2010/wordprocessingShape">
                    <wps:wsp>
                      <wps:cNvSpPr/>
                      <wps:spPr>
                        <a:xfrm>
                          <a:off x="0" y="0"/>
                          <a:ext cx="6438900" cy="44958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E6A8" id="Rectangle 2" o:spid="_x0000_s1026" style="position:absolute;margin-left:-22.5pt;margin-top:17.7pt;width:507pt;height:35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" filled="f" strokecolor="#002c71 [3213]" strokeweight="3pt"/>
            </w:pict>
          </mc:Fallback>
        </mc:AlternateContent>
      </w:r>
    </w:p>
    <w:p w14:paraId="7513F164" w14:textId="02036D2B" w:rsidR="00CD0F05" w:rsidRPr="00E83FD7" w:rsidRDefault="00CD0F05" w:rsidP="00407851">
      <w:pPr>
        <w:widowControl/>
        <w:autoSpaceDE/>
        <w:autoSpaceDN/>
        <w:rPr>
          <w:rFonts w:ascii="Aptos Display" w:eastAsia="Times New Roman" w:hAnsi="Aptos Display"/>
          <w:sz w:val="20"/>
          <w:szCs w:val="20"/>
        </w:rPr>
      </w:pPr>
    </w:p>
    <w:p w14:paraId="5E4AA937" w14:textId="5F032F99" w:rsidR="00D54BB7" w:rsidRPr="00472DED" w:rsidRDefault="00D54BB7" w:rsidP="00D54BB7">
      <w:pPr>
        <w:rPr>
          <w:rFonts w:ascii="Aptos Display" w:eastAsia="Times New Roman" w:hAnsi="Aptos Display"/>
          <w:b/>
          <w:szCs w:val="24"/>
        </w:rPr>
      </w:pPr>
      <w:r w:rsidRPr="00472DED">
        <w:rPr>
          <w:rFonts w:ascii="Aptos Display" w:eastAsia="Times New Roman" w:hAnsi="Aptos Display"/>
          <w:b/>
          <w:szCs w:val="24"/>
        </w:rPr>
        <w:t>CPO Approval of Requisitions and Purchase Orders:</w:t>
      </w:r>
    </w:p>
    <w:p w14:paraId="714A97F1" w14:textId="2C974AE9" w:rsidR="00D54BB7" w:rsidRPr="00472DED" w:rsidRDefault="00D54BB7" w:rsidP="00D54BB7">
      <w:pPr>
        <w:rPr>
          <w:rFonts w:ascii="Aptos Display" w:eastAsia="Times New Roman" w:hAnsi="Aptos Display"/>
          <w:bCs/>
          <w:szCs w:val="24"/>
          <w:u w:val="single"/>
        </w:rPr>
      </w:pPr>
      <w:r w:rsidRPr="00472DED">
        <w:rPr>
          <w:rFonts w:ascii="Aptos Display" w:eastAsia="Times New Roman" w:hAnsi="Aptos Display"/>
          <w:bCs/>
          <w:szCs w:val="24"/>
        </w:rPr>
        <w:t xml:space="preserve">The following information is required for CPO approval </w:t>
      </w:r>
      <w:r w:rsidRPr="00472DED">
        <w:rPr>
          <w:rFonts w:ascii="Aptos Display" w:eastAsia="Times New Roman" w:hAnsi="Aptos Display"/>
          <w:bCs/>
          <w:szCs w:val="24"/>
          <w:u w:val="single"/>
        </w:rPr>
        <w:t xml:space="preserve">and must be included in the Requisition or Purchase Order. </w:t>
      </w:r>
    </w:p>
    <w:p w14:paraId="55B3E725" w14:textId="77777777" w:rsidR="00D54BB7" w:rsidRPr="00472DED" w:rsidRDefault="00D54BB7" w:rsidP="00D54BB7">
      <w:pPr>
        <w:rPr>
          <w:rFonts w:ascii="Aptos Display" w:eastAsia="Times New Roman" w:hAnsi="Aptos Display"/>
          <w:b/>
          <w:szCs w:val="24"/>
        </w:rPr>
      </w:pPr>
    </w:p>
    <w:p w14:paraId="71B7542D" w14:textId="77777777" w:rsidR="00D54BB7" w:rsidRPr="00472DED" w:rsidRDefault="00D54BB7" w:rsidP="00D54BB7">
      <w:pPr>
        <w:rPr>
          <w:rFonts w:ascii="Aptos Display" w:eastAsia="Times New Roman" w:hAnsi="Aptos Display"/>
          <w:b/>
          <w:i/>
          <w:iCs/>
          <w:szCs w:val="24"/>
        </w:rPr>
      </w:pPr>
      <w:r w:rsidRPr="00472DED">
        <w:rPr>
          <w:rFonts w:ascii="Aptos Display" w:eastAsia="Times New Roman" w:hAnsi="Aptos Display"/>
          <w:b/>
          <w:i/>
          <w:iCs/>
          <w:szCs w:val="24"/>
        </w:rPr>
        <w:t>Non-Emergency Jobs Over $10,000</w:t>
      </w:r>
    </w:p>
    <w:p w14:paraId="2125251B" w14:textId="3FAC4763"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County and category of work (electrical, HVAC, plumbing, boiler, or chiller) are clearly identified. </w:t>
      </w:r>
    </w:p>
    <w:p w14:paraId="290D3FDF" w14:textId="77777777"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All suppliers awarded the job category for the county have been contacted to bid. </w:t>
      </w:r>
    </w:p>
    <w:p w14:paraId="7C58174A" w14:textId="42CB8A96"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Suppliers contacted are listed by name.</w:t>
      </w:r>
    </w:p>
    <w:p w14:paraId="5A826472" w14:textId="3BE6783F"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All quote requests &amp; responses* are attached.</w:t>
      </w:r>
    </w:p>
    <w:p w14:paraId="57545F46" w14:textId="77777777"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All quotes provided are attached.</w:t>
      </w:r>
    </w:p>
    <w:p w14:paraId="5AD7F5EA" w14:textId="77777777" w:rsidR="00D54BB7" w:rsidRPr="00472DED" w:rsidRDefault="00D54BB7" w:rsidP="00D54BB7">
      <w:pPr>
        <w:rPr>
          <w:rFonts w:ascii="Aptos Display" w:eastAsia="Times New Roman" w:hAnsi="Aptos Display"/>
          <w:bCs/>
          <w:i/>
          <w:iCs/>
          <w:szCs w:val="24"/>
        </w:rPr>
      </w:pPr>
    </w:p>
    <w:p w14:paraId="2A020B05" w14:textId="77777777" w:rsidR="00D54BB7" w:rsidRPr="00472DED" w:rsidRDefault="00D54BB7" w:rsidP="00D54BB7">
      <w:pPr>
        <w:rPr>
          <w:rFonts w:ascii="Aptos Display" w:eastAsia="Times New Roman" w:hAnsi="Aptos Display"/>
          <w:bCs/>
          <w:szCs w:val="24"/>
        </w:rPr>
      </w:pPr>
      <w:r w:rsidRPr="00472DED">
        <w:rPr>
          <w:rFonts w:ascii="Aptos Display" w:eastAsia="Times New Roman" w:hAnsi="Aptos Display"/>
          <w:bCs/>
          <w:szCs w:val="24"/>
        </w:rPr>
        <w:t>*</w:t>
      </w:r>
      <w:r w:rsidRPr="00472DED">
        <w:rPr>
          <w:rFonts w:ascii="Aptos Display" w:hAnsi="Aptos Display"/>
          <w:bCs/>
          <w:szCs w:val="24"/>
        </w:rPr>
        <w:t xml:space="preserve"> </w:t>
      </w:r>
      <w:r w:rsidRPr="00472DED">
        <w:rPr>
          <w:rFonts w:ascii="Aptos Display" w:eastAsia="Times New Roman" w:hAnsi="Aptos Display"/>
          <w:bCs/>
          <w:szCs w:val="24"/>
        </w:rPr>
        <w:t>If a supplier does not respond to a bid request, please add a comment noting: “[Vendor Name] – No response received.”</w:t>
      </w:r>
    </w:p>
    <w:p w14:paraId="2B6D7FB5" w14:textId="77777777" w:rsidR="00D54BB7" w:rsidRPr="00472DED" w:rsidRDefault="00D54BB7" w:rsidP="00D54BB7">
      <w:pPr>
        <w:rPr>
          <w:rFonts w:ascii="Aptos Display" w:eastAsia="Times New Roman" w:hAnsi="Aptos Display"/>
          <w:bCs/>
          <w:szCs w:val="24"/>
        </w:rPr>
      </w:pPr>
    </w:p>
    <w:p w14:paraId="22C901C5" w14:textId="5603D4AC" w:rsidR="00D54BB7" w:rsidRPr="00472DED" w:rsidRDefault="00D54BB7" w:rsidP="00D54BB7">
      <w:pPr>
        <w:rPr>
          <w:rFonts w:ascii="Aptos Display" w:eastAsia="Times New Roman" w:hAnsi="Aptos Display"/>
          <w:b/>
          <w:i/>
          <w:iCs/>
          <w:szCs w:val="24"/>
        </w:rPr>
      </w:pPr>
      <w:r w:rsidRPr="00472DED">
        <w:rPr>
          <w:rFonts w:ascii="Aptos Display" w:eastAsia="Times New Roman" w:hAnsi="Aptos Display"/>
          <w:b/>
          <w:i/>
          <w:iCs/>
          <w:szCs w:val="24"/>
        </w:rPr>
        <w:t>Emergency Jobs</w:t>
      </w:r>
    </w:p>
    <w:p w14:paraId="1455B331"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Emergency status of the work is clearly indicated.</w:t>
      </w:r>
    </w:p>
    <w:p w14:paraId="36C8235C"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Quote request to Vendor A is attached.</w:t>
      </w:r>
    </w:p>
    <w:p w14:paraId="370161FB"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If using Vendor B, C, D, E, the reason for bypassing Vendor A (e.g., no response or inability to be on-site within 2 hours) is clearly documented. **</w:t>
      </w:r>
    </w:p>
    <w:p w14:paraId="4B18A0B1" w14:textId="75A3618F" w:rsidR="00D54BB7" w:rsidRPr="00472DED" w:rsidRDefault="00D54BB7" w:rsidP="00D54BB7">
      <w:pPr>
        <w:rPr>
          <w:rFonts w:ascii="Aptos Display" w:eastAsia="Times New Roman" w:hAnsi="Aptos Display"/>
          <w:bCs/>
          <w:szCs w:val="24"/>
        </w:rPr>
      </w:pPr>
    </w:p>
    <w:p w14:paraId="7B86C01B" w14:textId="77777777" w:rsidR="00CD0F05" w:rsidRDefault="00D54BB7" w:rsidP="00CD0F05">
      <w:pPr>
        <w:widowControl/>
        <w:autoSpaceDE/>
        <w:autoSpaceDN/>
        <w:rPr>
          <w:rFonts w:ascii="Aptos Display" w:eastAsia="Times New Roman" w:hAnsi="Aptos Display"/>
          <w:bCs/>
          <w:szCs w:val="24"/>
        </w:rPr>
      </w:pPr>
      <w:r w:rsidRPr="00CD0F05">
        <w:rPr>
          <w:rFonts w:ascii="Aptos Display" w:eastAsia="Times New Roman" w:hAnsi="Aptos Display"/>
          <w:bCs/>
          <w:szCs w:val="24"/>
        </w:rPr>
        <w:t xml:space="preserve">**The same process should be followed if bypassing subsequent vendors. </w:t>
      </w:r>
    </w:p>
    <w:p w14:paraId="308A1D42" w14:textId="46B119A6" w:rsidR="00CD0F05" w:rsidRPr="00CD0F05" w:rsidRDefault="00CD0F05" w:rsidP="00CD0F05">
      <w:pPr>
        <w:widowControl/>
        <w:autoSpaceDE/>
        <w:autoSpaceDN/>
        <w:rPr>
          <w:rFonts w:ascii="Aptos Display" w:eastAsia="Times New Roman" w:hAnsi="Aptos Display"/>
          <w:szCs w:val="24"/>
        </w:rPr>
      </w:pPr>
      <w:r>
        <w:rPr>
          <w:rFonts w:ascii="Aptos Display" w:eastAsia="Times New Roman" w:hAnsi="Aptos Display"/>
          <w:bCs/>
          <w:szCs w:val="24"/>
        </w:rPr>
        <w:t>***</w:t>
      </w:r>
      <w:r w:rsidRPr="00CD0F05">
        <w:rPr>
          <w:rFonts w:ascii="Aptos Display" w:eastAsia="Times New Roman" w:hAnsi="Aptos Display"/>
          <w:szCs w:val="24"/>
        </w:rPr>
        <w:t>Requisitions &amp; Purchase Orders should not include multiple jobs for one (1) location.</w:t>
      </w:r>
    </w:p>
    <w:p w14:paraId="0AD97D39" w14:textId="3D9147B7" w:rsidR="00D54BB7" w:rsidRPr="00472DED" w:rsidRDefault="00D54BB7" w:rsidP="00D54BB7">
      <w:pPr>
        <w:rPr>
          <w:rFonts w:ascii="Aptos Display" w:eastAsia="Times New Roman" w:hAnsi="Aptos Display"/>
          <w:b/>
          <w:szCs w:val="24"/>
        </w:rPr>
      </w:pPr>
    </w:p>
    <w:p w14:paraId="54A59BCB" w14:textId="3025DD19" w:rsidR="00D54BB7" w:rsidRPr="00472DED" w:rsidRDefault="00D54BB7" w:rsidP="00D54BB7">
      <w:pPr>
        <w:rPr>
          <w:rFonts w:ascii="Aptos Display" w:eastAsia="Times New Roman" w:hAnsi="Aptos Display"/>
          <w:szCs w:val="24"/>
        </w:rPr>
      </w:pPr>
    </w:p>
    <w:p w14:paraId="276B7AA1" w14:textId="77777777" w:rsidR="00C855A3" w:rsidRPr="00472DED" w:rsidRDefault="00C855A3" w:rsidP="00C855A3">
      <w:pPr>
        <w:rPr>
          <w:rFonts w:ascii="Aptos Display" w:eastAsia="Times New Roman" w:hAnsi="Aptos Display"/>
          <w:b/>
          <w:szCs w:val="24"/>
        </w:rPr>
      </w:pPr>
      <w:r w:rsidRPr="00472DED">
        <w:rPr>
          <w:rFonts w:ascii="Aptos Display" w:eastAsia="Times New Roman" w:hAnsi="Aptos Display"/>
          <w:b/>
          <w:szCs w:val="24"/>
        </w:rPr>
        <w:t xml:space="preserve">Miscellaneous Information: </w:t>
      </w:r>
    </w:p>
    <w:p w14:paraId="614C3985" w14:textId="77777777" w:rsidR="00C855A3" w:rsidRPr="00472DED" w:rsidRDefault="00C855A3" w:rsidP="00C855A3">
      <w:pPr>
        <w:rPr>
          <w:rFonts w:ascii="Aptos Display" w:eastAsia="Times New Roman" w:hAnsi="Aptos Display"/>
          <w:szCs w:val="24"/>
        </w:rPr>
      </w:pPr>
      <w:r w:rsidRPr="00472DED">
        <w:rPr>
          <w:rFonts w:ascii="Aptos Display" w:eastAsia="Times New Roman" w:hAnsi="Aptos Display"/>
          <w:szCs w:val="24"/>
        </w:rPr>
        <w:t xml:space="preserve">Please contact the contract administrator, </w:t>
      </w:r>
      <w:hyperlink r:id="rId15" w:history="1">
        <w:r w:rsidRPr="00472DED">
          <w:rPr>
            <w:rStyle w:val="Hyperlink"/>
            <w:rFonts w:ascii="Aptos Display" w:eastAsia="Times New Roman" w:hAnsi="Aptos Display"/>
            <w:szCs w:val="24"/>
          </w:rPr>
          <w:t>Taylor.Dozier@tn.gov</w:t>
        </w:r>
      </w:hyperlink>
      <w:r w:rsidRPr="00472DED">
        <w:rPr>
          <w:rFonts w:ascii="Aptos Display" w:eastAsia="Times New Roman" w:hAnsi="Aptos Display"/>
          <w:szCs w:val="24"/>
        </w:rPr>
        <w:t>, with any additional questions regarding the use of SWC #700 Electrical, HVAC, Plumbing, Boilers, and Chiller Systems Maintenance and Repair.</w:t>
      </w:r>
    </w:p>
    <w:p w14:paraId="444784A6" w14:textId="77777777" w:rsidR="00C855A3" w:rsidRPr="00472DED" w:rsidRDefault="00C855A3" w:rsidP="00C855A3">
      <w:pPr>
        <w:rPr>
          <w:rFonts w:ascii="Aptos Display" w:eastAsia="Times New Roman" w:hAnsi="Aptos Display"/>
          <w:szCs w:val="24"/>
        </w:rPr>
      </w:pPr>
    </w:p>
    <w:p w14:paraId="06B8AC46" w14:textId="77777777" w:rsidR="00C855A3" w:rsidRPr="00472DED" w:rsidRDefault="00C855A3" w:rsidP="00C855A3">
      <w:pPr>
        <w:rPr>
          <w:rFonts w:ascii="Aptos Display" w:eastAsia="Times New Roman" w:hAnsi="Aptos Display"/>
          <w:szCs w:val="24"/>
        </w:rPr>
      </w:pPr>
      <w:r w:rsidRPr="00472DED">
        <w:rPr>
          <w:rFonts w:ascii="Aptos Display" w:eastAsia="Times New Roman" w:hAnsi="Aptos Display"/>
          <w:szCs w:val="24"/>
        </w:rPr>
        <w:t xml:space="preserve">All contract documents are publicly available in Edison through the </w:t>
      </w:r>
      <w:r w:rsidRPr="00472DED">
        <w:rPr>
          <w:rFonts w:ascii="Aptos Display" w:eastAsia="Times New Roman" w:hAnsi="Aptos Display"/>
          <w:color w:val="002C71" w:themeColor="text1"/>
          <w:szCs w:val="24"/>
        </w:rPr>
        <w:t xml:space="preserve">Supplier Portal </w:t>
      </w:r>
      <w:r w:rsidRPr="00472DED">
        <w:rPr>
          <w:rFonts w:ascii="Aptos Display" w:eastAsia="Times New Roman" w:hAnsi="Aptos Display"/>
          <w:szCs w:val="24"/>
        </w:rPr>
        <w:t>under “Statewide Contract Information” by SWC #700 Electrical, HVAC, and Plumbing Maintenance and Repair.</w:t>
      </w:r>
    </w:p>
    <w:p w14:paraId="5F6F7589" w14:textId="3DD515EA" w:rsidR="00407851" w:rsidRPr="004D61D1" w:rsidRDefault="00407851" w:rsidP="00834054">
      <w:pPr>
        <w:rPr>
          <w:rFonts w:ascii="Aptos Display" w:hAnsi="Aptos Display"/>
        </w:rPr>
      </w:pPr>
    </w:p>
    <w:sectPr w:rsidR="00407851" w:rsidRPr="004D61D1" w:rsidSect="00834054">
      <w:headerReference w:type="default" r:id="rId16"/>
      <w:footerReference w:type="default" r:id="rId17"/>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7142" w14:textId="77777777" w:rsidR="00AD4945" w:rsidRDefault="00AD4945">
      <w:r>
        <w:separator/>
      </w:r>
    </w:p>
  </w:endnote>
  <w:endnote w:type="continuationSeparator" w:id="0">
    <w:p w14:paraId="0E0ABFD7" w14:textId="77777777" w:rsidR="00AD4945" w:rsidRDefault="00AD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3BFDD13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0ED7" w14:textId="77777777" w:rsidR="00AD4945" w:rsidRDefault="00AD4945">
      <w:r>
        <w:separator/>
      </w:r>
    </w:p>
  </w:footnote>
  <w:footnote w:type="continuationSeparator" w:id="0">
    <w:p w14:paraId="48BA5650" w14:textId="77777777" w:rsidR="00AD4945" w:rsidRDefault="00AD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3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 w15:restartNumberingAfterBreak="0">
    <w:nsid w:val="04EC0C68"/>
    <w:multiLevelType w:val="hybridMultilevel"/>
    <w:tmpl w:val="134C97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C20189"/>
    <w:multiLevelType w:val="hybridMultilevel"/>
    <w:tmpl w:val="0FEE93BE"/>
    <w:lvl w:ilvl="0" w:tplc="23920A9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DA7962"/>
    <w:multiLevelType w:val="hybridMultilevel"/>
    <w:tmpl w:val="E58C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049C2"/>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5" w15:restartNumberingAfterBreak="0">
    <w:nsid w:val="18523F28"/>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6" w15:restartNumberingAfterBreak="0">
    <w:nsid w:val="1C077B86"/>
    <w:multiLevelType w:val="hybridMultilevel"/>
    <w:tmpl w:val="09DA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A5C1F"/>
    <w:multiLevelType w:val="hybridMultilevel"/>
    <w:tmpl w:val="CFB85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27445"/>
    <w:multiLevelType w:val="hybridMultilevel"/>
    <w:tmpl w:val="738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3525F"/>
    <w:multiLevelType w:val="hybridMultilevel"/>
    <w:tmpl w:val="8C2E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E7F9F"/>
    <w:multiLevelType w:val="hybridMultilevel"/>
    <w:tmpl w:val="BF36F5BA"/>
    <w:lvl w:ilvl="0" w:tplc="0409000F">
      <w:start w:val="1"/>
      <w:numFmt w:val="decimal"/>
      <w:lvlText w:val="%1."/>
      <w:lvlJc w:val="left"/>
      <w:pPr>
        <w:ind w:left="720" w:hanging="360"/>
      </w:pPr>
      <w:rPr>
        <w:rFonts w:hint="default"/>
      </w:rPr>
    </w:lvl>
    <w:lvl w:ilvl="1" w:tplc="EA6CE2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E105A"/>
    <w:multiLevelType w:val="hybridMultilevel"/>
    <w:tmpl w:val="F592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944A2"/>
    <w:multiLevelType w:val="hybridMultilevel"/>
    <w:tmpl w:val="61D2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4050C"/>
    <w:multiLevelType w:val="hybridMultilevel"/>
    <w:tmpl w:val="8A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F794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5" w15:restartNumberingAfterBreak="0">
    <w:nsid w:val="47F0085D"/>
    <w:multiLevelType w:val="hybridMultilevel"/>
    <w:tmpl w:val="1CD8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D0742"/>
    <w:multiLevelType w:val="hybridMultilevel"/>
    <w:tmpl w:val="5E48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35B9A"/>
    <w:multiLevelType w:val="hybridMultilevel"/>
    <w:tmpl w:val="C4E2A4A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616DE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9" w15:restartNumberingAfterBreak="0">
    <w:nsid w:val="570A7530"/>
    <w:multiLevelType w:val="hybridMultilevel"/>
    <w:tmpl w:val="1FE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E2E58"/>
    <w:multiLevelType w:val="hybridMultilevel"/>
    <w:tmpl w:val="5B0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57E46"/>
    <w:multiLevelType w:val="hybridMultilevel"/>
    <w:tmpl w:val="F1526848"/>
    <w:lvl w:ilvl="0" w:tplc="0409000F">
      <w:start w:val="1"/>
      <w:numFmt w:val="decimal"/>
      <w:lvlText w:val="%1."/>
      <w:lvlJc w:val="left"/>
      <w:pPr>
        <w:ind w:left="360" w:hanging="360"/>
      </w:pPr>
      <w:rPr>
        <w:rFonts w:hint="default"/>
      </w:rPr>
    </w:lvl>
    <w:lvl w:ilvl="1" w:tplc="3FBA3386">
      <w:numFmt w:val="bullet"/>
      <w:lvlText w:val="-"/>
      <w:lvlJc w:val="left"/>
      <w:pPr>
        <w:ind w:left="540" w:hanging="360"/>
      </w:pPr>
      <w:rPr>
        <w:rFonts w:ascii="Calibri" w:eastAsia="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BE0AFC"/>
    <w:multiLevelType w:val="hybridMultilevel"/>
    <w:tmpl w:val="3D7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483"/>
    <w:multiLevelType w:val="hybridMultilevel"/>
    <w:tmpl w:val="DF52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80518"/>
    <w:multiLevelType w:val="hybridMultilevel"/>
    <w:tmpl w:val="8144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14771"/>
    <w:multiLevelType w:val="hybridMultilevel"/>
    <w:tmpl w:val="134C97A2"/>
    <w:lvl w:ilvl="0" w:tplc="FFFFFFFF">
      <w:start w:val="1"/>
      <w:numFmt w:val="decimal"/>
      <w:lvlText w:val="%1."/>
      <w:lvlJc w:val="left"/>
      <w:pPr>
        <w:ind w:left="1080" w:hanging="360"/>
      </w:p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728C40AC"/>
    <w:multiLevelType w:val="hybridMultilevel"/>
    <w:tmpl w:val="B30C7F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490EBE"/>
    <w:multiLevelType w:val="hybridMultilevel"/>
    <w:tmpl w:val="66D8DBD4"/>
    <w:lvl w:ilvl="0" w:tplc="36CA5B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2135D"/>
    <w:multiLevelType w:val="hybridMultilevel"/>
    <w:tmpl w:val="2AE62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B5498"/>
    <w:multiLevelType w:val="hybridMultilevel"/>
    <w:tmpl w:val="11F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13CB9"/>
    <w:multiLevelType w:val="hybridMultilevel"/>
    <w:tmpl w:val="AC5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360361">
    <w:abstractNumId w:val="12"/>
  </w:num>
  <w:num w:numId="2" w16cid:durableId="1656299819">
    <w:abstractNumId w:val="10"/>
  </w:num>
  <w:num w:numId="3" w16cid:durableId="782647723">
    <w:abstractNumId w:val="21"/>
  </w:num>
  <w:num w:numId="4" w16cid:durableId="1656296936">
    <w:abstractNumId w:val="2"/>
  </w:num>
  <w:num w:numId="5" w16cid:durableId="1375422954">
    <w:abstractNumId w:val="14"/>
  </w:num>
  <w:num w:numId="6" w16cid:durableId="178400520">
    <w:abstractNumId w:val="15"/>
  </w:num>
  <w:num w:numId="7" w16cid:durableId="1539397113">
    <w:abstractNumId w:val="30"/>
  </w:num>
  <w:num w:numId="8" w16cid:durableId="2138647663">
    <w:abstractNumId w:val="0"/>
  </w:num>
  <w:num w:numId="9" w16cid:durableId="195120987">
    <w:abstractNumId w:val="5"/>
  </w:num>
  <w:num w:numId="10" w16cid:durableId="1919438418">
    <w:abstractNumId w:val="27"/>
  </w:num>
  <w:num w:numId="11" w16cid:durableId="1705986605">
    <w:abstractNumId w:val="28"/>
  </w:num>
  <w:num w:numId="12" w16cid:durableId="595483851">
    <w:abstractNumId w:val="7"/>
  </w:num>
  <w:num w:numId="13" w16cid:durableId="2123957854">
    <w:abstractNumId w:val="18"/>
  </w:num>
  <w:num w:numId="14" w16cid:durableId="325937070">
    <w:abstractNumId w:val="13"/>
  </w:num>
  <w:num w:numId="15" w16cid:durableId="779640015">
    <w:abstractNumId w:val="8"/>
  </w:num>
  <w:num w:numId="16" w16cid:durableId="644553697">
    <w:abstractNumId w:val="9"/>
  </w:num>
  <w:num w:numId="17" w16cid:durableId="1836071997">
    <w:abstractNumId w:val="11"/>
  </w:num>
  <w:num w:numId="18" w16cid:durableId="1249581234">
    <w:abstractNumId w:val="4"/>
  </w:num>
  <w:num w:numId="19" w16cid:durableId="390156759">
    <w:abstractNumId w:val="22"/>
  </w:num>
  <w:num w:numId="20" w16cid:durableId="1182820681">
    <w:abstractNumId w:val="20"/>
  </w:num>
  <w:num w:numId="21" w16cid:durableId="1303002226">
    <w:abstractNumId w:val="3"/>
  </w:num>
  <w:num w:numId="22" w16cid:durableId="652374803">
    <w:abstractNumId w:val="23"/>
  </w:num>
  <w:num w:numId="23" w16cid:durableId="2135823816">
    <w:abstractNumId w:val="19"/>
  </w:num>
  <w:num w:numId="24" w16cid:durableId="1770470952">
    <w:abstractNumId w:val="16"/>
  </w:num>
  <w:num w:numId="25" w16cid:durableId="286353572">
    <w:abstractNumId w:val="1"/>
  </w:num>
  <w:num w:numId="26" w16cid:durableId="751387762">
    <w:abstractNumId w:val="17"/>
  </w:num>
  <w:num w:numId="27" w16cid:durableId="2098599605">
    <w:abstractNumId w:val="25"/>
  </w:num>
  <w:num w:numId="28" w16cid:durableId="960958591">
    <w:abstractNumId w:val="29"/>
  </w:num>
  <w:num w:numId="29" w16cid:durableId="317459186">
    <w:abstractNumId w:val="6"/>
  </w:num>
  <w:num w:numId="30" w16cid:durableId="1258253745">
    <w:abstractNumId w:val="24"/>
  </w:num>
  <w:num w:numId="31" w16cid:durableId="12271052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235DC"/>
    <w:rsid w:val="00041B2D"/>
    <w:rsid w:val="0004766A"/>
    <w:rsid w:val="00051E69"/>
    <w:rsid w:val="00072E6F"/>
    <w:rsid w:val="00097436"/>
    <w:rsid w:val="000A74AE"/>
    <w:rsid w:val="000B362F"/>
    <w:rsid w:val="000B74B7"/>
    <w:rsid w:val="000C6ABF"/>
    <w:rsid w:val="000C7BA3"/>
    <w:rsid w:val="00104B86"/>
    <w:rsid w:val="00114292"/>
    <w:rsid w:val="00121EBC"/>
    <w:rsid w:val="00136C45"/>
    <w:rsid w:val="00146847"/>
    <w:rsid w:val="0015319B"/>
    <w:rsid w:val="001740E1"/>
    <w:rsid w:val="00180410"/>
    <w:rsid w:val="001920A9"/>
    <w:rsid w:val="001A0F40"/>
    <w:rsid w:val="001B1933"/>
    <w:rsid w:val="001B75C3"/>
    <w:rsid w:val="001D0901"/>
    <w:rsid w:val="001F11A6"/>
    <w:rsid w:val="00214A30"/>
    <w:rsid w:val="0022685E"/>
    <w:rsid w:val="0023103A"/>
    <w:rsid w:val="002456E4"/>
    <w:rsid w:val="0027416F"/>
    <w:rsid w:val="002847AC"/>
    <w:rsid w:val="00285EB3"/>
    <w:rsid w:val="002A5167"/>
    <w:rsid w:val="002B3F02"/>
    <w:rsid w:val="002B6C78"/>
    <w:rsid w:val="002D720E"/>
    <w:rsid w:val="003308F3"/>
    <w:rsid w:val="00346B5A"/>
    <w:rsid w:val="00385A45"/>
    <w:rsid w:val="00390CE3"/>
    <w:rsid w:val="003A2E0F"/>
    <w:rsid w:val="003A3A20"/>
    <w:rsid w:val="003D1C82"/>
    <w:rsid w:val="003F0E1F"/>
    <w:rsid w:val="00407851"/>
    <w:rsid w:val="004111F0"/>
    <w:rsid w:val="00427F37"/>
    <w:rsid w:val="00433409"/>
    <w:rsid w:val="0043577E"/>
    <w:rsid w:val="00467764"/>
    <w:rsid w:val="004808D3"/>
    <w:rsid w:val="00485DF7"/>
    <w:rsid w:val="00487C8E"/>
    <w:rsid w:val="004A1EA3"/>
    <w:rsid w:val="004B29A2"/>
    <w:rsid w:val="004D61D1"/>
    <w:rsid w:val="00516FF8"/>
    <w:rsid w:val="00537BF4"/>
    <w:rsid w:val="00546C42"/>
    <w:rsid w:val="005473F7"/>
    <w:rsid w:val="0057277E"/>
    <w:rsid w:val="00573028"/>
    <w:rsid w:val="00581AF8"/>
    <w:rsid w:val="00583A9D"/>
    <w:rsid w:val="00590975"/>
    <w:rsid w:val="005B0852"/>
    <w:rsid w:val="005D51E4"/>
    <w:rsid w:val="005D6E95"/>
    <w:rsid w:val="00604FAC"/>
    <w:rsid w:val="006149D4"/>
    <w:rsid w:val="00631839"/>
    <w:rsid w:val="0064588C"/>
    <w:rsid w:val="00663EC7"/>
    <w:rsid w:val="006862F0"/>
    <w:rsid w:val="00692610"/>
    <w:rsid w:val="00694929"/>
    <w:rsid w:val="006A44E5"/>
    <w:rsid w:val="006B0660"/>
    <w:rsid w:val="006B5179"/>
    <w:rsid w:val="006C0B80"/>
    <w:rsid w:val="006C636C"/>
    <w:rsid w:val="006D30F1"/>
    <w:rsid w:val="006D7B55"/>
    <w:rsid w:val="006E216D"/>
    <w:rsid w:val="006F0872"/>
    <w:rsid w:val="007062CC"/>
    <w:rsid w:val="007126BE"/>
    <w:rsid w:val="00724252"/>
    <w:rsid w:val="007401FA"/>
    <w:rsid w:val="0074213E"/>
    <w:rsid w:val="00774EE6"/>
    <w:rsid w:val="00780BEA"/>
    <w:rsid w:val="00790812"/>
    <w:rsid w:val="00792F72"/>
    <w:rsid w:val="00793294"/>
    <w:rsid w:val="007B0C37"/>
    <w:rsid w:val="007B6BB1"/>
    <w:rsid w:val="007C2E9E"/>
    <w:rsid w:val="007C4ADB"/>
    <w:rsid w:val="007E4FC3"/>
    <w:rsid w:val="007F34F3"/>
    <w:rsid w:val="008007A9"/>
    <w:rsid w:val="00803FFD"/>
    <w:rsid w:val="00804C19"/>
    <w:rsid w:val="00807284"/>
    <w:rsid w:val="00815B6D"/>
    <w:rsid w:val="00826B85"/>
    <w:rsid w:val="00834054"/>
    <w:rsid w:val="008461E1"/>
    <w:rsid w:val="00847EC2"/>
    <w:rsid w:val="00851EAD"/>
    <w:rsid w:val="00865125"/>
    <w:rsid w:val="00870837"/>
    <w:rsid w:val="00884DC4"/>
    <w:rsid w:val="008A6779"/>
    <w:rsid w:val="008A76E5"/>
    <w:rsid w:val="008B1433"/>
    <w:rsid w:val="008C1026"/>
    <w:rsid w:val="008C4DDC"/>
    <w:rsid w:val="008D0417"/>
    <w:rsid w:val="008D35E1"/>
    <w:rsid w:val="008E25E0"/>
    <w:rsid w:val="008F3E0E"/>
    <w:rsid w:val="00903322"/>
    <w:rsid w:val="00935148"/>
    <w:rsid w:val="009651FA"/>
    <w:rsid w:val="009806C4"/>
    <w:rsid w:val="009A022B"/>
    <w:rsid w:val="009B21C0"/>
    <w:rsid w:val="009B4819"/>
    <w:rsid w:val="009B6EBA"/>
    <w:rsid w:val="009C0C37"/>
    <w:rsid w:val="009C4828"/>
    <w:rsid w:val="00A0288E"/>
    <w:rsid w:val="00A36213"/>
    <w:rsid w:val="00A545EB"/>
    <w:rsid w:val="00A63C20"/>
    <w:rsid w:val="00A66C65"/>
    <w:rsid w:val="00AC00A5"/>
    <w:rsid w:val="00AD2A4C"/>
    <w:rsid w:val="00AD4945"/>
    <w:rsid w:val="00B016C9"/>
    <w:rsid w:val="00B01865"/>
    <w:rsid w:val="00B125A9"/>
    <w:rsid w:val="00B144AB"/>
    <w:rsid w:val="00B25E7D"/>
    <w:rsid w:val="00B315F7"/>
    <w:rsid w:val="00B44F43"/>
    <w:rsid w:val="00B66ED1"/>
    <w:rsid w:val="00B75177"/>
    <w:rsid w:val="00B83E8E"/>
    <w:rsid w:val="00B903CC"/>
    <w:rsid w:val="00B916AC"/>
    <w:rsid w:val="00BB0699"/>
    <w:rsid w:val="00BB254B"/>
    <w:rsid w:val="00BB688F"/>
    <w:rsid w:val="00BE772D"/>
    <w:rsid w:val="00BE788A"/>
    <w:rsid w:val="00BF6C3D"/>
    <w:rsid w:val="00BF7F4F"/>
    <w:rsid w:val="00C02BAF"/>
    <w:rsid w:val="00C04AA4"/>
    <w:rsid w:val="00C075C8"/>
    <w:rsid w:val="00C170CA"/>
    <w:rsid w:val="00C23DE5"/>
    <w:rsid w:val="00C33709"/>
    <w:rsid w:val="00C44247"/>
    <w:rsid w:val="00C65C21"/>
    <w:rsid w:val="00C660D5"/>
    <w:rsid w:val="00C672AD"/>
    <w:rsid w:val="00C76A73"/>
    <w:rsid w:val="00C855A3"/>
    <w:rsid w:val="00C874DA"/>
    <w:rsid w:val="00CD0F05"/>
    <w:rsid w:val="00CD48CD"/>
    <w:rsid w:val="00CE2529"/>
    <w:rsid w:val="00CE31F2"/>
    <w:rsid w:val="00CF1466"/>
    <w:rsid w:val="00D0054D"/>
    <w:rsid w:val="00D053F4"/>
    <w:rsid w:val="00D21126"/>
    <w:rsid w:val="00D23329"/>
    <w:rsid w:val="00D36CA5"/>
    <w:rsid w:val="00D430FA"/>
    <w:rsid w:val="00D43763"/>
    <w:rsid w:val="00D51CFE"/>
    <w:rsid w:val="00D54BB7"/>
    <w:rsid w:val="00D55321"/>
    <w:rsid w:val="00D810F4"/>
    <w:rsid w:val="00DD3694"/>
    <w:rsid w:val="00DE503B"/>
    <w:rsid w:val="00DE7308"/>
    <w:rsid w:val="00E02ACC"/>
    <w:rsid w:val="00E06B7B"/>
    <w:rsid w:val="00E1430B"/>
    <w:rsid w:val="00E34815"/>
    <w:rsid w:val="00E419F2"/>
    <w:rsid w:val="00E571A0"/>
    <w:rsid w:val="00E81FC3"/>
    <w:rsid w:val="00E83FD7"/>
    <w:rsid w:val="00E859E9"/>
    <w:rsid w:val="00E941FB"/>
    <w:rsid w:val="00E95462"/>
    <w:rsid w:val="00EA0B0E"/>
    <w:rsid w:val="00EA6F01"/>
    <w:rsid w:val="00EB1A64"/>
    <w:rsid w:val="00EC4AE8"/>
    <w:rsid w:val="00ED2914"/>
    <w:rsid w:val="00ED7CF8"/>
    <w:rsid w:val="00EE3B0B"/>
    <w:rsid w:val="00EE6118"/>
    <w:rsid w:val="00EF4644"/>
    <w:rsid w:val="00F16CD0"/>
    <w:rsid w:val="00F379CD"/>
    <w:rsid w:val="00F558AA"/>
    <w:rsid w:val="00F645E1"/>
    <w:rsid w:val="00F6607F"/>
    <w:rsid w:val="00F81093"/>
    <w:rsid w:val="00F92093"/>
    <w:rsid w:val="00F931FE"/>
    <w:rsid w:val="00F9770C"/>
    <w:rsid w:val="00FB3059"/>
    <w:rsid w:val="00FB67D6"/>
    <w:rsid w:val="00FC085B"/>
    <w:rsid w:val="00FC5EBD"/>
    <w:rsid w:val="00FC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3F0E1F"/>
    <w:rPr>
      <w:sz w:val="16"/>
      <w:szCs w:val="16"/>
    </w:rPr>
  </w:style>
  <w:style w:type="paragraph" w:styleId="CommentText">
    <w:name w:val="annotation text"/>
    <w:basedOn w:val="Normal"/>
    <w:link w:val="CommentTextChar"/>
    <w:uiPriority w:val="99"/>
    <w:semiHidden/>
    <w:unhideWhenUsed/>
    <w:rsid w:val="003F0E1F"/>
    <w:rPr>
      <w:sz w:val="20"/>
      <w:szCs w:val="20"/>
    </w:rPr>
  </w:style>
  <w:style w:type="character" w:customStyle="1" w:styleId="CommentTextChar">
    <w:name w:val="Comment Text Char"/>
    <w:basedOn w:val="DefaultParagraphFont"/>
    <w:link w:val="CommentText"/>
    <w:uiPriority w:val="99"/>
    <w:semiHidden/>
    <w:rsid w:val="003F0E1F"/>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3F0E1F"/>
    <w:rPr>
      <w:b/>
      <w:bCs/>
    </w:rPr>
  </w:style>
  <w:style w:type="character" w:customStyle="1" w:styleId="CommentSubjectChar">
    <w:name w:val="Comment Subject Char"/>
    <w:basedOn w:val="CommentTextChar"/>
    <w:link w:val="CommentSubject"/>
    <w:uiPriority w:val="99"/>
    <w:semiHidden/>
    <w:rsid w:val="003F0E1F"/>
    <w:rPr>
      <w:rFonts w:eastAsia="Open Sans" w:cs="Open Sans"/>
      <w:b/>
      <w:bCs/>
      <w:sz w:val="20"/>
      <w:szCs w:val="20"/>
    </w:rPr>
  </w:style>
  <w:style w:type="table" w:styleId="TableGrid">
    <w:name w:val="Table Grid"/>
    <w:basedOn w:val="TableNormal"/>
    <w:uiPriority w:val="39"/>
    <w:rsid w:val="00051E69"/>
    <w:pPr>
      <w:widowControl/>
      <w:autoSpaceDE/>
      <w:autoSpaceDN/>
      <w:ind w:left="1800" w:right="418"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Dozier@tn.gov" TargetMode="External"/><Relationship Id="rId13" Type="http://schemas.openxmlformats.org/officeDocument/2006/relationships/hyperlink" Target="https://www.tn.gov/generalservices/procurement/central-procurement-office--cpo-/state-agencies-/statewide-contract-instruction--swc-.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e.Architect@tn.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e.Architect@tn.gov" TargetMode="External"/><Relationship Id="rId5" Type="http://schemas.openxmlformats.org/officeDocument/2006/relationships/webSettings" Target="webSettings.xml"/><Relationship Id="rId15" Type="http://schemas.openxmlformats.org/officeDocument/2006/relationships/hyperlink" Target="mailto:Taylor.Dozier@tn.gov" TargetMode="External"/><Relationship Id="rId10" Type="http://schemas.openxmlformats.org/officeDocument/2006/relationships/hyperlink" Target="https://www.tn.gov/content/tn/generalservices/procurement/central-procurement-office--cpo-/state-agencies-/statewide-contract-instruction--swc-.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n.gov/content/tn/generalservices/procurement/central-procurement-office--cpo-/state-agencies-/statewide-contract-instruction--swc-.html" TargetMode="External"/><Relationship Id="rId14"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4775</Words>
  <Characters>27143</Characters>
  <Application>Microsoft Office Word</Application>
  <DocSecurity>6</DocSecurity>
  <Lines>695</Lines>
  <Paragraphs>365</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700 Usage Instructions</dc:title>
  <dc:creator>Taylor.Dozier@tn.gov</dc:creator>
  <cp:lastModifiedBy>Queenia N. Myers</cp:lastModifiedBy>
  <cp:revision>2</cp:revision>
  <dcterms:created xsi:type="dcterms:W3CDTF">2026-04-02T20:56:00Z</dcterms:created>
  <dcterms:modified xsi:type="dcterms:W3CDTF">2026-04-02T20:56:00Z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