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bottom w:val="single" w:sz="8" w:space="0" w:color="auto"/>
        </w:tblBorders>
        <w:tblLayout w:type="fixed"/>
        <w:tblLook w:val="0000" w:firstRow="0" w:lastRow="0" w:firstColumn="0" w:lastColumn="0" w:noHBand="0" w:noVBand="0"/>
      </w:tblPr>
      <w:tblGrid>
        <w:gridCol w:w="1982"/>
        <w:gridCol w:w="7378"/>
      </w:tblGrid>
      <w:tr w:rsidR="00C00369" w:rsidRPr="00713F41" w14:paraId="7902A356" w14:textId="77777777" w:rsidTr="003D5D84">
        <w:trPr>
          <w:trHeight w:val="990"/>
        </w:trPr>
        <w:tc>
          <w:tcPr>
            <w:tcW w:w="1059" w:type="pct"/>
            <w:vAlign w:val="center"/>
          </w:tcPr>
          <w:p w14:paraId="2F941389" w14:textId="77777777" w:rsidR="00C00369" w:rsidRPr="00C15F95"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rPr>
                <w:rFonts w:ascii="Arial" w:hAnsi="Arial" w:cs="Arial"/>
                <w:b/>
                <w:sz w:val="16"/>
              </w:rPr>
            </w:pPr>
            <w:r>
              <w:rPr>
                <w:iCs/>
                <w:noProof/>
                <w:sz w:val="24"/>
              </w:rPr>
              <w:drawing>
                <wp:inline distT="0" distB="0" distL="0" distR="0" wp14:anchorId="70D818B2" wp14:editId="2D3850F0">
                  <wp:extent cx="1099185" cy="1099185"/>
                  <wp:effectExtent l="19050" t="0" r="5715" b="0"/>
                  <wp:docPr id="1" name="Picture 1"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7" cstate="print"/>
                          <a:srcRect/>
                          <a:stretch>
                            <a:fillRect/>
                          </a:stretch>
                        </pic:blipFill>
                        <pic:spPr bwMode="auto">
                          <a:xfrm>
                            <a:off x="0" y="0"/>
                            <a:ext cx="1099185" cy="1099185"/>
                          </a:xfrm>
                          <a:prstGeom prst="rect">
                            <a:avLst/>
                          </a:prstGeom>
                          <a:noFill/>
                          <a:ln w="9525">
                            <a:noFill/>
                            <a:miter lim="800000"/>
                            <a:headEnd/>
                            <a:tailEnd/>
                          </a:ln>
                        </pic:spPr>
                      </pic:pic>
                    </a:graphicData>
                  </a:graphic>
                </wp:inline>
              </w:drawing>
            </w:r>
          </w:p>
        </w:tc>
        <w:tc>
          <w:tcPr>
            <w:tcW w:w="3941" w:type="pct"/>
            <w:vAlign w:val="center"/>
          </w:tcPr>
          <w:p w14:paraId="5EBE4B4E" w14:textId="7F09C843" w:rsidR="00C00369" w:rsidRPr="00EA77D7" w:rsidRDefault="00C00369" w:rsidP="003D5D84">
            <w:pPr>
              <w:spacing w:after="120"/>
              <w:rPr>
                <w:rFonts w:ascii="Arial" w:hAnsi="Arial" w:cs="Arial"/>
                <w:b/>
                <w:bCs/>
                <w:sz w:val="18"/>
                <w:szCs w:val="18"/>
              </w:rPr>
            </w:pPr>
            <w:r w:rsidRPr="00EA77D7">
              <w:rPr>
                <w:rFonts w:ascii="Arial" w:hAnsi="Arial" w:cs="Arial"/>
                <w:b/>
                <w:bCs/>
                <w:sz w:val="18"/>
                <w:szCs w:val="18"/>
              </w:rPr>
              <w:t>STATE OF TENNESSEE</w:t>
            </w:r>
            <w:r w:rsidRPr="00EA77D7">
              <w:rPr>
                <w:rFonts w:ascii="Arial" w:hAnsi="Arial" w:cs="Arial"/>
                <w:b/>
                <w:bCs/>
                <w:sz w:val="18"/>
                <w:szCs w:val="18"/>
              </w:rPr>
              <w:br/>
            </w:r>
            <w:r w:rsidR="00EA77D7" w:rsidRPr="00EA77D7">
              <w:rPr>
                <w:rFonts w:ascii="Arial" w:hAnsi="Arial" w:cs="Arial"/>
                <w:b/>
                <w:bCs/>
                <w:sz w:val="18"/>
                <w:szCs w:val="18"/>
              </w:rPr>
              <w:t>Department of Human Services</w:t>
            </w:r>
          </w:p>
          <w:p w14:paraId="455BD5B0" w14:textId="5EBFD77B" w:rsidR="00C00369" w:rsidRDefault="00C00369" w:rsidP="003D5D84">
            <w:pPr>
              <w:rPr>
                <w:rFonts w:ascii="Arial" w:hAnsi="Arial" w:cs="Arial"/>
                <w:b/>
                <w:bCs/>
                <w:color w:val="FF0000"/>
                <w:sz w:val="28"/>
                <w:szCs w:val="28"/>
              </w:rPr>
            </w:pPr>
            <w:r w:rsidRPr="006801E7">
              <w:rPr>
                <w:rFonts w:ascii="Arial" w:hAnsi="Arial" w:cs="Arial"/>
                <w:b/>
                <w:bCs/>
                <w:sz w:val="28"/>
                <w:szCs w:val="28"/>
              </w:rPr>
              <w:t>REQUEST FOR PROPOSALS</w:t>
            </w:r>
            <w:r>
              <w:rPr>
                <w:rFonts w:ascii="Arial" w:hAnsi="Arial" w:cs="Arial"/>
                <w:b/>
                <w:bCs/>
                <w:sz w:val="28"/>
                <w:szCs w:val="28"/>
              </w:rPr>
              <w:t xml:space="preserve"> # </w:t>
            </w:r>
            <w:r w:rsidR="00EA77D7">
              <w:rPr>
                <w:rFonts w:ascii="Arial" w:hAnsi="Arial" w:cs="Arial"/>
                <w:b/>
                <w:bCs/>
                <w:sz w:val="28"/>
                <w:szCs w:val="28"/>
              </w:rPr>
              <w:t>34513-07827</w:t>
            </w:r>
          </w:p>
          <w:p w14:paraId="6F219F6B" w14:textId="265BD8CA" w:rsidR="00C00369" w:rsidRDefault="00C00369" w:rsidP="003D5D84">
            <w:pPr>
              <w:rPr>
                <w:rFonts w:ascii="Arial" w:hAnsi="Arial" w:cs="Arial"/>
                <w:b/>
                <w:bCs/>
                <w:spacing w:val="10"/>
                <w:sz w:val="28"/>
                <w:szCs w:val="28"/>
              </w:rPr>
            </w:pPr>
            <w:r>
              <w:rPr>
                <w:rFonts w:ascii="Arial" w:hAnsi="Arial" w:cs="Arial"/>
                <w:b/>
                <w:bCs/>
                <w:spacing w:val="10"/>
                <w:sz w:val="28"/>
                <w:szCs w:val="28"/>
              </w:rPr>
              <w:t>AMENDMENT #</w:t>
            </w:r>
            <w:r w:rsidR="00EA77D7">
              <w:rPr>
                <w:rFonts w:ascii="Arial" w:hAnsi="Arial" w:cs="Arial"/>
                <w:b/>
                <w:bCs/>
                <w:spacing w:val="10"/>
                <w:sz w:val="28"/>
                <w:szCs w:val="28"/>
              </w:rPr>
              <w:t xml:space="preserve"> 1</w:t>
            </w:r>
          </w:p>
          <w:p w14:paraId="5CCC0303" w14:textId="77777777" w:rsidR="00C00369" w:rsidRDefault="00EA77D7" w:rsidP="003D5D84">
            <w:pPr>
              <w:spacing w:after="120"/>
              <w:rPr>
                <w:rFonts w:ascii="Arial" w:hAnsi="Arial" w:cs="Arial"/>
                <w:b/>
                <w:bCs/>
                <w:sz w:val="28"/>
                <w:szCs w:val="28"/>
              </w:rPr>
            </w:pPr>
            <w:r>
              <w:rPr>
                <w:rFonts w:ascii="Arial" w:hAnsi="Arial" w:cs="Arial"/>
                <w:b/>
                <w:bCs/>
                <w:sz w:val="28"/>
                <w:szCs w:val="28"/>
              </w:rPr>
              <w:t>CHILD SUPPORT ENFORCEMENT SERVICES,</w:t>
            </w:r>
          </w:p>
          <w:p w14:paraId="50009AB4" w14:textId="77777777" w:rsidR="00EA77D7" w:rsidRDefault="00EA77D7" w:rsidP="003D5D84">
            <w:pPr>
              <w:spacing w:after="120"/>
              <w:rPr>
                <w:rFonts w:ascii="Arial" w:hAnsi="Arial" w:cs="Arial"/>
                <w:b/>
                <w:bCs/>
                <w:sz w:val="28"/>
                <w:szCs w:val="28"/>
              </w:rPr>
            </w:pPr>
            <w:r>
              <w:rPr>
                <w:rFonts w:ascii="Arial" w:hAnsi="Arial" w:cs="Arial"/>
                <w:b/>
                <w:bCs/>
                <w:sz w:val="28"/>
                <w:szCs w:val="28"/>
              </w:rPr>
              <w:t>7</w:t>
            </w:r>
            <w:r w:rsidRPr="00EA77D7">
              <w:rPr>
                <w:rFonts w:ascii="Arial" w:hAnsi="Arial" w:cs="Arial"/>
                <w:b/>
                <w:bCs/>
                <w:sz w:val="28"/>
                <w:szCs w:val="28"/>
                <w:vertAlign w:val="superscript"/>
              </w:rPr>
              <w:t>TH</w:t>
            </w:r>
            <w:r>
              <w:rPr>
                <w:rFonts w:ascii="Arial" w:hAnsi="Arial" w:cs="Arial"/>
                <w:b/>
                <w:bCs/>
                <w:sz w:val="28"/>
                <w:szCs w:val="28"/>
              </w:rPr>
              <w:t xml:space="preserve"> JUDICIAL DISTRICT, TENNESSEE</w:t>
            </w:r>
          </w:p>
          <w:p w14:paraId="77EDCDF2" w14:textId="00D952A5" w:rsidR="00EA77D7" w:rsidRPr="007F3B17" w:rsidRDefault="00EA77D7" w:rsidP="003D5D84">
            <w:pPr>
              <w:spacing w:after="120"/>
              <w:rPr>
                <w:rFonts w:ascii="Arial" w:hAnsi="Arial" w:cs="Arial"/>
                <w:b/>
                <w:bCs/>
                <w:sz w:val="28"/>
                <w:szCs w:val="28"/>
              </w:rPr>
            </w:pPr>
            <w:r>
              <w:rPr>
                <w:rFonts w:ascii="Arial" w:hAnsi="Arial" w:cs="Arial"/>
                <w:b/>
                <w:bCs/>
                <w:sz w:val="28"/>
                <w:szCs w:val="28"/>
              </w:rPr>
              <w:t>(ANDERSON COUNTY)</w:t>
            </w:r>
          </w:p>
        </w:tc>
      </w:tr>
    </w:tbl>
    <w:p w14:paraId="75412621" w14:textId="7570C74A" w:rsidR="00C00369" w:rsidRDefault="00C00369" w:rsidP="00C00369">
      <w:pPr>
        <w:spacing w:before="240"/>
        <w:rPr>
          <w:rFonts w:ascii="Arial" w:hAnsi="Arial" w:cs="Arial"/>
          <w:b/>
          <w:bCs/>
          <w:sz w:val="20"/>
          <w:szCs w:val="28"/>
        </w:rPr>
      </w:pPr>
      <w:r>
        <w:rPr>
          <w:rFonts w:ascii="Arial" w:hAnsi="Arial" w:cs="Arial"/>
          <w:b/>
          <w:bCs/>
          <w:sz w:val="20"/>
          <w:szCs w:val="20"/>
        </w:rPr>
        <w:t>DATE</w:t>
      </w:r>
      <w:r w:rsidR="001A127F">
        <w:rPr>
          <w:rFonts w:ascii="Arial" w:hAnsi="Arial" w:cs="Arial"/>
          <w:b/>
          <w:bCs/>
          <w:sz w:val="20"/>
          <w:szCs w:val="20"/>
        </w:rPr>
        <w:t>: 8</w:t>
      </w:r>
      <w:r w:rsidR="00EA77D7">
        <w:rPr>
          <w:rFonts w:ascii="Arial" w:hAnsi="Arial" w:cs="Arial"/>
          <w:b/>
          <w:bCs/>
          <w:sz w:val="20"/>
          <w:szCs w:val="20"/>
        </w:rPr>
        <w:t>/5/2026</w:t>
      </w:r>
    </w:p>
    <w:p w14:paraId="5F60C4FC" w14:textId="77777777" w:rsidR="00C00369" w:rsidRDefault="00C00369" w:rsidP="00C00369">
      <w:pPr>
        <w:rPr>
          <w:rFonts w:ascii="Arial" w:hAnsi="Arial" w:cs="Arial"/>
          <w:b/>
          <w:bCs/>
          <w:sz w:val="20"/>
          <w:szCs w:val="20"/>
        </w:rPr>
      </w:pPr>
    </w:p>
    <w:p w14:paraId="1E71E146" w14:textId="64E1B88A" w:rsidR="00C00369" w:rsidRDefault="00C00369" w:rsidP="00C00369">
      <w:pPr>
        <w:rPr>
          <w:rFonts w:ascii="Arial" w:hAnsi="Arial" w:cs="Arial"/>
          <w:b/>
          <w:bCs/>
          <w:sz w:val="20"/>
          <w:szCs w:val="20"/>
        </w:rPr>
      </w:pPr>
      <w:r w:rsidRPr="00284EE6">
        <w:rPr>
          <w:rFonts w:ascii="Arial" w:hAnsi="Arial" w:cs="Arial"/>
          <w:b/>
          <w:bCs/>
          <w:sz w:val="20"/>
          <w:szCs w:val="20"/>
        </w:rPr>
        <w:t xml:space="preserve">RFP # </w:t>
      </w:r>
      <w:r w:rsidR="00EA77D7">
        <w:rPr>
          <w:rFonts w:ascii="Arial" w:hAnsi="Arial" w:cs="Arial"/>
          <w:b/>
          <w:bCs/>
          <w:sz w:val="20"/>
          <w:szCs w:val="20"/>
        </w:rPr>
        <w:t>34513-07827</w:t>
      </w:r>
      <w:r w:rsidRPr="00284EE6">
        <w:rPr>
          <w:rFonts w:ascii="Arial" w:hAnsi="Arial" w:cs="Arial"/>
          <w:b/>
          <w:bCs/>
          <w:sz w:val="20"/>
          <w:szCs w:val="20"/>
        </w:rPr>
        <w:t xml:space="preserve"> IS AMENDED AS FOLLOWS:</w:t>
      </w:r>
    </w:p>
    <w:p w14:paraId="11DBF939" w14:textId="77777777" w:rsidR="00C00369" w:rsidRDefault="00C00369" w:rsidP="00C00369">
      <w:pPr>
        <w:rPr>
          <w:rFonts w:ascii="Arial" w:hAnsi="Arial" w:cs="Arial"/>
          <w:b/>
          <w:bCs/>
          <w:sz w:val="20"/>
          <w:szCs w:val="20"/>
        </w:rPr>
      </w:pPr>
    </w:p>
    <w:p w14:paraId="3EF4BB6D" w14:textId="77777777" w:rsidR="00C00369" w:rsidRPr="00284EE6" w:rsidRDefault="00C00369" w:rsidP="00C00369">
      <w:pPr>
        <w:rPr>
          <w:rFonts w:ascii="Arial" w:hAnsi="Arial" w:cs="Arial"/>
          <w:b/>
          <w:bCs/>
          <w:sz w:val="20"/>
          <w:szCs w:val="20"/>
        </w:rPr>
      </w:pPr>
    </w:p>
    <w:p w14:paraId="4DC71585" w14:textId="77777777" w:rsidR="00C00369" w:rsidRDefault="00C00369" w:rsidP="00C00369">
      <w:pPr>
        <w:numPr>
          <w:ilvl w:val="0"/>
          <w:numId w:val="28"/>
        </w:numPr>
        <w:rPr>
          <w:rFonts w:ascii="Arial" w:hAnsi="Arial" w:cs="Arial"/>
          <w:b/>
          <w:bCs/>
          <w:sz w:val="20"/>
          <w:szCs w:val="20"/>
        </w:rPr>
      </w:pPr>
      <w:r>
        <w:rPr>
          <w:rFonts w:ascii="Arial" w:hAnsi="Arial" w:cs="Arial"/>
          <w:b/>
          <w:bCs/>
          <w:sz w:val="20"/>
          <w:szCs w:val="28"/>
        </w:rPr>
        <w:t>This</w:t>
      </w:r>
      <w:r w:rsidRPr="00713F41">
        <w:rPr>
          <w:rFonts w:ascii="Arial" w:hAnsi="Arial" w:cs="Arial"/>
          <w:b/>
          <w:bCs/>
          <w:sz w:val="20"/>
          <w:szCs w:val="28"/>
        </w:rPr>
        <w:t xml:space="preserve"> RFP </w:t>
      </w:r>
      <w:r w:rsidRPr="00FD0F78">
        <w:rPr>
          <w:rFonts w:ascii="Arial" w:hAnsi="Arial" w:cs="Arial"/>
          <w:b/>
          <w:bCs/>
          <w:sz w:val="20"/>
          <w:szCs w:val="20"/>
        </w:rPr>
        <w:t>Schedule</w:t>
      </w:r>
      <w:r w:rsidRPr="00713F41">
        <w:rPr>
          <w:rFonts w:ascii="Arial" w:hAnsi="Arial" w:cs="Arial"/>
          <w:b/>
          <w:bCs/>
          <w:sz w:val="20"/>
          <w:szCs w:val="28"/>
        </w:rPr>
        <w:t xml:space="preserve"> of </w:t>
      </w:r>
      <w:r w:rsidRPr="00713F41">
        <w:rPr>
          <w:rFonts w:ascii="Arial" w:hAnsi="Arial" w:cs="Arial"/>
          <w:b/>
          <w:bCs/>
          <w:sz w:val="20"/>
          <w:szCs w:val="20"/>
        </w:rPr>
        <w:t xml:space="preserve">Events updates </w:t>
      </w:r>
      <w:r>
        <w:rPr>
          <w:rFonts w:ascii="Arial" w:hAnsi="Arial" w:cs="Arial"/>
          <w:b/>
          <w:bCs/>
          <w:sz w:val="20"/>
          <w:szCs w:val="20"/>
        </w:rPr>
        <w:t xml:space="preserve">and confirms scheduled RFP dates.  </w:t>
      </w:r>
      <w:r w:rsidRPr="001B58C6">
        <w:rPr>
          <w:rFonts w:ascii="Arial" w:hAnsi="Arial" w:cs="Arial"/>
          <w:sz w:val="20"/>
          <w:szCs w:val="20"/>
          <w:highlight w:val="yellow"/>
        </w:rPr>
        <w:t xml:space="preserve">Any </w:t>
      </w:r>
      <w:r>
        <w:rPr>
          <w:rFonts w:ascii="Arial" w:hAnsi="Arial" w:cs="Arial"/>
          <w:sz w:val="20"/>
          <w:szCs w:val="20"/>
          <w:highlight w:val="yellow"/>
        </w:rPr>
        <w:t>event, time, or date</w:t>
      </w:r>
      <w:r w:rsidRPr="001B58C6">
        <w:rPr>
          <w:rFonts w:ascii="Arial" w:hAnsi="Arial" w:cs="Arial"/>
          <w:sz w:val="20"/>
          <w:szCs w:val="20"/>
          <w:highlight w:val="yellow"/>
        </w:rPr>
        <w:t xml:space="preserve"> </w:t>
      </w:r>
      <w:r>
        <w:rPr>
          <w:rFonts w:ascii="Arial" w:hAnsi="Arial" w:cs="Arial"/>
          <w:sz w:val="20"/>
          <w:szCs w:val="20"/>
          <w:highlight w:val="yellow"/>
        </w:rPr>
        <w:t>containing</w:t>
      </w:r>
      <w:r w:rsidRPr="001B58C6">
        <w:rPr>
          <w:rFonts w:ascii="Arial" w:hAnsi="Arial" w:cs="Arial"/>
          <w:sz w:val="20"/>
          <w:szCs w:val="20"/>
          <w:highlight w:val="yellow"/>
        </w:rPr>
        <w:t xml:space="preserve"> revised or new text </w:t>
      </w:r>
      <w:r>
        <w:rPr>
          <w:rFonts w:ascii="Arial" w:hAnsi="Arial" w:cs="Arial"/>
          <w:sz w:val="20"/>
          <w:szCs w:val="20"/>
          <w:highlight w:val="yellow"/>
        </w:rPr>
        <w:t>is</w:t>
      </w:r>
      <w:r w:rsidRPr="001B58C6">
        <w:rPr>
          <w:rFonts w:ascii="Arial" w:hAnsi="Arial" w:cs="Arial"/>
          <w:sz w:val="20"/>
          <w:szCs w:val="20"/>
          <w:highlight w:val="yellow"/>
        </w:rPr>
        <w:t xml:space="preserve"> highlighted.</w:t>
      </w:r>
    </w:p>
    <w:p w14:paraId="69916FBF" w14:textId="77777777" w:rsidR="00C00369" w:rsidRPr="00FD0F78" w:rsidRDefault="00C00369" w:rsidP="00C00369">
      <w:pPr>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ook w:val="0000" w:firstRow="0" w:lastRow="0" w:firstColumn="0" w:lastColumn="0" w:noHBand="0" w:noVBand="0"/>
      </w:tblPr>
      <w:tblGrid>
        <w:gridCol w:w="4757"/>
        <w:gridCol w:w="1717"/>
        <w:gridCol w:w="2876"/>
      </w:tblGrid>
      <w:tr w:rsidR="00C00369" w:rsidRPr="000901D0" w14:paraId="0D848CFC" w14:textId="77777777" w:rsidTr="003D5D84">
        <w:trPr>
          <w:cantSplit/>
        </w:trPr>
        <w:tc>
          <w:tcPr>
            <w:tcW w:w="2544" w:type="pct"/>
            <w:shd w:val="clear" w:color="auto" w:fill="D9D9D9"/>
            <w:vAlign w:val="center"/>
          </w:tcPr>
          <w:p w14:paraId="0B99BE99" w14:textId="77777777" w:rsidR="00C00369" w:rsidRPr="000901D0"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20"/>
                <w:szCs w:val="20"/>
              </w:rPr>
            </w:pPr>
            <w:r>
              <w:rPr>
                <w:rFonts w:ascii="Arial" w:hAnsi="Arial" w:cs="Arial"/>
                <w:b/>
                <w:bCs/>
                <w:sz w:val="20"/>
                <w:szCs w:val="20"/>
              </w:rPr>
              <w:t>EVENT</w:t>
            </w:r>
            <w:r>
              <w:rPr>
                <w:rFonts w:ascii="Arial" w:hAnsi="Arial" w:cs="Arial"/>
                <w:b/>
                <w:bCs/>
                <w:sz w:val="20"/>
                <w:szCs w:val="20"/>
              </w:rPr>
              <w:br/>
            </w:r>
          </w:p>
        </w:tc>
        <w:tc>
          <w:tcPr>
            <w:tcW w:w="918" w:type="pct"/>
            <w:shd w:val="clear" w:color="auto" w:fill="D9D9D9"/>
            <w:vAlign w:val="center"/>
          </w:tcPr>
          <w:p w14:paraId="2431A6D6" w14:textId="77777777" w:rsidR="00C00369" w:rsidRPr="003F0273"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18"/>
                <w:szCs w:val="18"/>
              </w:rPr>
            </w:pPr>
            <w:r w:rsidRPr="003F0273">
              <w:rPr>
                <w:rFonts w:ascii="Arial" w:hAnsi="Arial" w:cs="Arial"/>
                <w:b/>
                <w:bCs/>
                <w:sz w:val="20"/>
                <w:szCs w:val="20"/>
              </w:rPr>
              <w:t>TIME</w:t>
            </w:r>
            <w:r w:rsidRPr="003F0273">
              <w:rPr>
                <w:rFonts w:ascii="Arial" w:hAnsi="Arial" w:cs="Arial"/>
                <w:b/>
                <w:bCs/>
                <w:sz w:val="18"/>
                <w:szCs w:val="18"/>
              </w:rPr>
              <w:t xml:space="preserve"> </w:t>
            </w:r>
            <w:r w:rsidRPr="003F0273">
              <w:rPr>
                <w:rFonts w:ascii="Arial" w:hAnsi="Arial" w:cs="Arial"/>
                <w:b/>
                <w:bCs/>
                <w:sz w:val="18"/>
                <w:szCs w:val="18"/>
              </w:rPr>
              <w:br/>
              <w:t>(central time zone)</w:t>
            </w:r>
          </w:p>
        </w:tc>
        <w:tc>
          <w:tcPr>
            <w:tcW w:w="1538" w:type="pct"/>
            <w:shd w:val="clear" w:color="auto" w:fill="D9D9D9"/>
            <w:vAlign w:val="center"/>
          </w:tcPr>
          <w:p w14:paraId="1FDA1C83" w14:textId="77777777" w:rsidR="00C00369" w:rsidRPr="003F0273"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18"/>
                <w:szCs w:val="18"/>
              </w:rPr>
            </w:pPr>
            <w:r w:rsidRPr="003F0273">
              <w:rPr>
                <w:rFonts w:ascii="Arial" w:hAnsi="Arial" w:cs="Arial"/>
                <w:b/>
                <w:bCs/>
                <w:sz w:val="20"/>
                <w:szCs w:val="20"/>
              </w:rPr>
              <w:t>DATE</w:t>
            </w:r>
            <w:r w:rsidRPr="003F0273">
              <w:rPr>
                <w:rFonts w:ascii="Arial" w:hAnsi="Arial" w:cs="Arial"/>
                <w:b/>
                <w:bCs/>
                <w:sz w:val="18"/>
                <w:szCs w:val="18"/>
              </w:rPr>
              <w:br/>
            </w:r>
          </w:p>
        </w:tc>
      </w:tr>
      <w:tr w:rsidR="00C00369" w:rsidRPr="000901D0" w14:paraId="59F5483F" w14:textId="77777777" w:rsidTr="003D5D84">
        <w:trPr>
          <w:cantSplit/>
        </w:trPr>
        <w:tc>
          <w:tcPr>
            <w:tcW w:w="2544" w:type="pct"/>
            <w:vAlign w:val="center"/>
          </w:tcPr>
          <w:p w14:paraId="31214649"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RFP</w:t>
            </w:r>
            <w:r>
              <w:rPr>
                <w:rFonts w:ascii="Arial" w:hAnsi="Arial" w:cs="Arial"/>
                <w:sz w:val="20"/>
                <w:szCs w:val="20"/>
              </w:rPr>
              <w:t xml:space="preserve"> Issued</w:t>
            </w:r>
          </w:p>
        </w:tc>
        <w:tc>
          <w:tcPr>
            <w:tcW w:w="918" w:type="pct"/>
            <w:shd w:val="clear" w:color="auto" w:fill="ECECEC"/>
            <w:vAlign w:val="center"/>
          </w:tcPr>
          <w:p w14:paraId="649234D6"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5801D92C"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3F0273">
              <w:rPr>
                <w:rFonts w:ascii="Arial" w:hAnsi="Arial" w:cs="Arial"/>
                <w:bCs/>
                <w:sz w:val="20"/>
                <w:szCs w:val="20"/>
              </w:rPr>
              <w:t>6/24/2026</w:t>
            </w:r>
          </w:p>
        </w:tc>
      </w:tr>
      <w:tr w:rsidR="00C00369" w:rsidRPr="000901D0" w14:paraId="4AE201F8" w14:textId="77777777" w:rsidTr="003D5D84">
        <w:trPr>
          <w:cantSplit/>
        </w:trPr>
        <w:tc>
          <w:tcPr>
            <w:tcW w:w="2544" w:type="pct"/>
            <w:vAlign w:val="center"/>
          </w:tcPr>
          <w:p w14:paraId="31E17BDE"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Disability Accommodation Request Deadline</w:t>
            </w:r>
          </w:p>
        </w:tc>
        <w:tc>
          <w:tcPr>
            <w:tcW w:w="918" w:type="pct"/>
            <w:vAlign w:val="center"/>
          </w:tcPr>
          <w:p w14:paraId="3259CB77" w14:textId="77777777" w:rsidR="00C00369" w:rsidRPr="003F0273" w:rsidRDefault="00C00369" w:rsidP="003D5D84">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outlineLvl w:val="5"/>
              <w:rPr>
                <w:rFonts w:ascii="Arial" w:hAnsi="Arial" w:cs="Arial"/>
                <w:bCs/>
                <w:sz w:val="20"/>
                <w:szCs w:val="20"/>
              </w:rPr>
            </w:pPr>
            <w:r w:rsidRPr="003F0273">
              <w:rPr>
                <w:rFonts w:ascii="Arial" w:hAnsi="Arial" w:cs="Arial"/>
                <w:bCs/>
                <w:sz w:val="20"/>
                <w:szCs w:val="20"/>
              </w:rPr>
              <w:t>2:00 p.m.</w:t>
            </w:r>
          </w:p>
        </w:tc>
        <w:tc>
          <w:tcPr>
            <w:tcW w:w="1538" w:type="pct"/>
            <w:vAlign w:val="center"/>
          </w:tcPr>
          <w:p w14:paraId="39DF6993"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3F0273">
              <w:rPr>
                <w:rFonts w:ascii="Arial" w:hAnsi="Arial" w:cs="Arial"/>
                <w:bCs/>
                <w:sz w:val="20"/>
                <w:szCs w:val="18"/>
              </w:rPr>
              <w:t>6/29/2026</w:t>
            </w:r>
          </w:p>
        </w:tc>
      </w:tr>
      <w:tr w:rsidR="00C00369" w:rsidRPr="000901D0" w14:paraId="704E6548" w14:textId="77777777" w:rsidTr="003D5D84">
        <w:trPr>
          <w:cantSplit/>
        </w:trPr>
        <w:tc>
          <w:tcPr>
            <w:tcW w:w="2544" w:type="pct"/>
            <w:vAlign w:val="center"/>
          </w:tcPr>
          <w:p w14:paraId="5B727191"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Notice of Intent to Respond Deadline</w:t>
            </w:r>
          </w:p>
        </w:tc>
        <w:tc>
          <w:tcPr>
            <w:tcW w:w="918" w:type="pct"/>
            <w:vAlign w:val="center"/>
          </w:tcPr>
          <w:p w14:paraId="507BA5C9"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3293EF41"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3F0273">
              <w:rPr>
                <w:rFonts w:ascii="Arial" w:hAnsi="Arial" w:cs="Arial"/>
                <w:bCs/>
                <w:sz w:val="20"/>
                <w:szCs w:val="18"/>
              </w:rPr>
              <w:t>7/2/2026</w:t>
            </w:r>
          </w:p>
        </w:tc>
      </w:tr>
      <w:tr w:rsidR="00C00369" w:rsidRPr="000901D0" w14:paraId="6A9A40D4" w14:textId="77777777" w:rsidTr="003D5D84">
        <w:trPr>
          <w:cantSplit/>
        </w:trPr>
        <w:tc>
          <w:tcPr>
            <w:tcW w:w="2544" w:type="pct"/>
            <w:vAlign w:val="center"/>
          </w:tcPr>
          <w:p w14:paraId="0A905EBD"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Written </w:t>
            </w:r>
            <w:r>
              <w:rPr>
                <w:rFonts w:ascii="Arial" w:hAnsi="Arial" w:cs="Arial"/>
                <w:sz w:val="20"/>
                <w:szCs w:val="20"/>
              </w:rPr>
              <w:t>“Questions &amp; Comments” Deadline</w:t>
            </w:r>
          </w:p>
        </w:tc>
        <w:tc>
          <w:tcPr>
            <w:tcW w:w="918" w:type="pct"/>
            <w:vAlign w:val="center"/>
          </w:tcPr>
          <w:p w14:paraId="5F8F3B92"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14ED31C0"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7/13/2026</w:t>
            </w:r>
          </w:p>
        </w:tc>
      </w:tr>
      <w:tr w:rsidR="00C00369" w:rsidRPr="000901D0" w14:paraId="318C677C" w14:textId="77777777" w:rsidTr="003D5D84">
        <w:trPr>
          <w:cantSplit/>
        </w:trPr>
        <w:tc>
          <w:tcPr>
            <w:tcW w:w="2544" w:type="pct"/>
            <w:vAlign w:val="center"/>
          </w:tcPr>
          <w:p w14:paraId="3AB5FA0E"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State Respon</w:t>
            </w:r>
            <w:r>
              <w:rPr>
                <w:rFonts w:ascii="Arial" w:hAnsi="Arial" w:cs="Arial"/>
                <w:sz w:val="20"/>
                <w:szCs w:val="20"/>
              </w:rPr>
              <w:t>se to Written “Questions &amp; Comments”</w:t>
            </w:r>
          </w:p>
        </w:tc>
        <w:tc>
          <w:tcPr>
            <w:tcW w:w="918" w:type="pct"/>
            <w:shd w:val="clear" w:color="auto" w:fill="ECECEC"/>
            <w:vAlign w:val="center"/>
          </w:tcPr>
          <w:p w14:paraId="7246BA48"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shd w:val="clear" w:color="auto" w:fill="FFFFFF"/>
            <w:vAlign w:val="center"/>
          </w:tcPr>
          <w:p w14:paraId="1E655C23"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8/5/2026</w:t>
            </w:r>
          </w:p>
        </w:tc>
      </w:tr>
      <w:tr w:rsidR="00C00369" w:rsidRPr="000901D0" w14:paraId="3A5E1D54" w14:textId="77777777" w:rsidTr="003D5D84">
        <w:trPr>
          <w:cantSplit/>
        </w:trPr>
        <w:tc>
          <w:tcPr>
            <w:tcW w:w="2544" w:type="pct"/>
            <w:vAlign w:val="center"/>
          </w:tcPr>
          <w:p w14:paraId="726ABF6F"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 xml:space="preserve">Response Deadline </w:t>
            </w:r>
          </w:p>
        </w:tc>
        <w:tc>
          <w:tcPr>
            <w:tcW w:w="918" w:type="pct"/>
            <w:vAlign w:val="center"/>
          </w:tcPr>
          <w:p w14:paraId="043EF8CB"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7EDB33C6"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8/19/2026</w:t>
            </w:r>
          </w:p>
        </w:tc>
      </w:tr>
      <w:tr w:rsidR="00C00369" w:rsidRPr="000901D0" w14:paraId="4A39EB14" w14:textId="77777777" w:rsidTr="003D5D84">
        <w:trPr>
          <w:cantSplit/>
        </w:trPr>
        <w:tc>
          <w:tcPr>
            <w:tcW w:w="2544" w:type="pct"/>
            <w:vAlign w:val="center"/>
          </w:tcPr>
          <w:p w14:paraId="4797F6A8"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Completion of </w:t>
            </w:r>
            <w:r>
              <w:rPr>
                <w:rFonts w:ascii="Arial" w:hAnsi="Arial" w:cs="Arial"/>
                <w:sz w:val="20"/>
                <w:szCs w:val="20"/>
              </w:rPr>
              <w:t xml:space="preserve">Technical Response Evaluations </w:t>
            </w:r>
          </w:p>
        </w:tc>
        <w:tc>
          <w:tcPr>
            <w:tcW w:w="918" w:type="pct"/>
            <w:shd w:val="clear" w:color="auto" w:fill="ECECEC"/>
            <w:vAlign w:val="center"/>
          </w:tcPr>
          <w:p w14:paraId="2BDE6E63"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0F3DA043"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9/2/2026</w:t>
            </w:r>
          </w:p>
        </w:tc>
      </w:tr>
      <w:tr w:rsidR="00C00369" w:rsidRPr="000901D0" w14:paraId="51A665A3" w14:textId="77777777" w:rsidTr="003D5D84">
        <w:trPr>
          <w:cantSplit/>
        </w:trPr>
        <w:tc>
          <w:tcPr>
            <w:tcW w:w="2544" w:type="pct"/>
            <w:vAlign w:val="center"/>
          </w:tcPr>
          <w:p w14:paraId="2AFC35B5"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Opening &amp; Scoring of Cost Proposals </w:t>
            </w:r>
          </w:p>
        </w:tc>
        <w:tc>
          <w:tcPr>
            <w:tcW w:w="918" w:type="pct"/>
            <w:vAlign w:val="center"/>
          </w:tcPr>
          <w:p w14:paraId="28A5399F"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65A04C92"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9/3/2026</w:t>
            </w:r>
          </w:p>
        </w:tc>
      </w:tr>
      <w:tr w:rsidR="00C00369" w:rsidRPr="000901D0" w14:paraId="34813ED3" w14:textId="77777777" w:rsidTr="003D5D84">
        <w:trPr>
          <w:cantSplit/>
        </w:trPr>
        <w:tc>
          <w:tcPr>
            <w:tcW w:w="2544" w:type="pct"/>
            <w:vAlign w:val="center"/>
          </w:tcPr>
          <w:p w14:paraId="77960DEE"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Negotiations</w:t>
            </w:r>
          </w:p>
        </w:tc>
        <w:tc>
          <w:tcPr>
            <w:tcW w:w="918" w:type="pct"/>
            <w:vAlign w:val="center"/>
          </w:tcPr>
          <w:p w14:paraId="52A15CFE"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4:30 p.m.</w:t>
            </w:r>
          </w:p>
        </w:tc>
        <w:tc>
          <w:tcPr>
            <w:tcW w:w="1538" w:type="pct"/>
            <w:vAlign w:val="center"/>
          </w:tcPr>
          <w:p w14:paraId="13796E18"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9/4/2026–9/9/2026</w:t>
            </w:r>
          </w:p>
        </w:tc>
      </w:tr>
      <w:tr w:rsidR="00C00369" w:rsidRPr="000901D0" w14:paraId="64779BFD" w14:textId="77777777" w:rsidTr="003D5D84">
        <w:trPr>
          <w:cantSplit/>
        </w:trPr>
        <w:tc>
          <w:tcPr>
            <w:tcW w:w="2544" w:type="pct"/>
            <w:vAlign w:val="center"/>
          </w:tcPr>
          <w:p w14:paraId="5D53EFA7" w14:textId="77777777" w:rsidR="00C00369"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w:t>
            </w:r>
            <w:r>
              <w:rPr>
                <w:rFonts w:ascii="Arial" w:hAnsi="Arial" w:cs="Arial"/>
                <w:sz w:val="20"/>
                <w:szCs w:val="20"/>
              </w:rPr>
              <w:t xml:space="preserve">Notice of Intent to Award Released </w:t>
            </w:r>
            <w:r>
              <w:rPr>
                <w:rFonts w:ascii="Arial" w:hAnsi="Arial" w:cs="Arial"/>
                <w:sz w:val="20"/>
                <w:szCs w:val="20"/>
                <w:u w:val="single"/>
              </w:rPr>
              <w:t>and</w:t>
            </w:r>
            <w:r>
              <w:rPr>
                <w:rFonts w:ascii="Arial" w:hAnsi="Arial" w:cs="Arial"/>
                <w:sz w:val="20"/>
                <w:szCs w:val="20"/>
              </w:rPr>
              <w:br/>
              <w:t>RFP Files Opened for Public Inspection</w:t>
            </w:r>
          </w:p>
        </w:tc>
        <w:tc>
          <w:tcPr>
            <w:tcW w:w="918" w:type="pct"/>
            <w:shd w:val="clear" w:color="auto" w:fill="ECECEC"/>
            <w:vAlign w:val="center"/>
          </w:tcPr>
          <w:p w14:paraId="781DD30C"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2B367D74"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9/10/2026</w:t>
            </w:r>
          </w:p>
        </w:tc>
      </w:tr>
      <w:tr w:rsidR="00C00369" w:rsidRPr="000901D0" w14:paraId="52DE0856" w14:textId="77777777" w:rsidTr="003D5D84">
        <w:trPr>
          <w:cantSplit/>
        </w:trPr>
        <w:tc>
          <w:tcPr>
            <w:tcW w:w="2544" w:type="pct"/>
            <w:vAlign w:val="center"/>
          </w:tcPr>
          <w:p w14:paraId="5BA81260" w14:textId="77777777" w:rsidR="00C00369"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End of Protest Period</w:t>
            </w:r>
          </w:p>
        </w:tc>
        <w:tc>
          <w:tcPr>
            <w:tcW w:w="918" w:type="pct"/>
            <w:shd w:val="clear" w:color="auto" w:fill="ECECEC"/>
            <w:vAlign w:val="center"/>
          </w:tcPr>
          <w:p w14:paraId="59D5C211"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7882F42B"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9/17/2026</w:t>
            </w:r>
          </w:p>
        </w:tc>
      </w:tr>
      <w:tr w:rsidR="00C00369" w:rsidRPr="000901D0" w14:paraId="6880E6BE" w14:textId="77777777" w:rsidTr="003D5D84">
        <w:trPr>
          <w:cantSplit/>
        </w:trPr>
        <w:tc>
          <w:tcPr>
            <w:tcW w:w="2544" w:type="pct"/>
            <w:vAlign w:val="center"/>
          </w:tcPr>
          <w:p w14:paraId="2AF2A8AE" w14:textId="77777777" w:rsidR="00C00369" w:rsidRPr="00DA4C1C"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State Sends Contract to Contractor for S</w:t>
            </w:r>
            <w:r w:rsidRPr="00DA4C1C">
              <w:rPr>
                <w:rFonts w:ascii="Arial" w:hAnsi="Arial" w:cs="Arial"/>
                <w:sz w:val="20"/>
                <w:szCs w:val="20"/>
              </w:rPr>
              <w:t xml:space="preserve">ignature </w:t>
            </w:r>
          </w:p>
        </w:tc>
        <w:tc>
          <w:tcPr>
            <w:tcW w:w="918" w:type="pct"/>
            <w:shd w:val="clear" w:color="auto" w:fill="ECECEC"/>
            <w:vAlign w:val="center"/>
          </w:tcPr>
          <w:p w14:paraId="3A3DE218" w14:textId="77777777" w:rsidR="00C00369" w:rsidRPr="003F0273" w:rsidRDefault="00C00369" w:rsidP="003D5D8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7317861C"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9/18/2026</w:t>
            </w:r>
          </w:p>
        </w:tc>
      </w:tr>
      <w:tr w:rsidR="00C00369" w:rsidRPr="000901D0" w14:paraId="3B399F83" w14:textId="77777777" w:rsidTr="003D5D84">
        <w:trPr>
          <w:cantSplit/>
        </w:trPr>
        <w:tc>
          <w:tcPr>
            <w:tcW w:w="2544" w:type="pct"/>
            <w:vAlign w:val="center"/>
          </w:tcPr>
          <w:p w14:paraId="3420E98E" w14:textId="77777777" w:rsidR="00C00369" w:rsidRPr="000901D0" w:rsidRDefault="00C00369" w:rsidP="00C00369">
            <w:pPr>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Contractor </w:t>
            </w:r>
            <w:r>
              <w:rPr>
                <w:rFonts w:ascii="Arial" w:hAnsi="Arial" w:cs="Arial"/>
                <w:sz w:val="20"/>
                <w:szCs w:val="20"/>
              </w:rPr>
              <w:t>Signature Deadline</w:t>
            </w:r>
          </w:p>
        </w:tc>
        <w:tc>
          <w:tcPr>
            <w:tcW w:w="918" w:type="pct"/>
            <w:vAlign w:val="center"/>
          </w:tcPr>
          <w:p w14:paraId="6DACC0F4" w14:textId="77777777" w:rsidR="00C00369" w:rsidRPr="003F0273"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3F0273">
              <w:rPr>
                <w:rFonts w:ascii="Arial" w:hAnsi="Arial" w:cs="Arial"/>
                <w:bCs/>
                <w:sz w:val="20"/>
                <w:szCs w:val="20"/>
              </w:rPr>
              <w:t>2:00 p.m.</w:t>
            </w:r>
          </w:p>
        </w:tc>
        <w:tc>
          <w:tcPr>
            <w:tcW w:w="1538" w:type="pct"/>
            <w:vAlign w:val="center"/>
          </w:tcPr>
          <w:p w14:paraId="17733EB7" w14:textId="77777777" w:rsidR="00C00369" w:rsidRPr="003F0273" w:rsidRDefault="00C00369" w:rsidP="003D5D84">
            <w:pPr>
              <w:spacing w:before="120" w:after="120"/>
              <w:rPr>
                <w:rFonts w:ascii="Arial" w:hAnsi="Arial" w:cs="Arial"/>
                <w:bCs/>
                <w:sz w:val="20"/>
                <w:szCs w:val="18"/>
              </w:rPr>
            </w:pPr>
            <w:r w:rsidRPr="003F0273">
              <w:rPr>
                <w:rFonts w:ascii="Arial" w:hAnsi="Arial" w:cs="Arial"/>
                <w:bCs/>
                <w:sz w:val="20"/>
                <w:szCs w:val="18"/>
              </w:rPr>
              <w:t>9/25/2026</w:t>
            </w:r>
          </w:p>
        </w:tc>
      </w:tr>
    </w:tbl>
    <w:p w14:paraId="38AF0BA9" w14:textId="77777777" w:rsidR="00C00369" w:rsidRDefault="00C00369" w:rsidP="00C00369">
      <w:pPr>
        <w:rPr>
          <w:rFonts w:ascii="Arial" w:hAnsi="Arial" w:cs="Arial"/>
          <w:b/>
          <w:bCs/>
          <w:sz w:val="20"/>
          <w:szCs w:val="28"/>
        </w:rPr>
      </w:pPr>
    </w:p>
    <w:p w14:paraId="2E5F1B3A" w14:textId="77777777" w:rsidR="00C00369" w:rsidRDefault="00C00369" w:rsidP="00C00369">
      <w:pPr>
        <w:numPr>
          <w:ilvl w:val="0"/>
          <w:numId w:val="28"/>
        </w:numPr>
        <w:rPr>
          <w:rFonts w:ascii="Arial" w:hAnsi="Arial" w:cs="Arial"/>
          <w:b/>
          <w:bCs/>
          <w:sz w:val="20"/>
          <w:szCs w:val="28"/>
        </w:rPr>
      </w:pPr>
      <w:r w:rsidRPr="00713F41">
        <w:rPr>
          <w:rFonts w:ascii="Arial" w:hAnsi="Arial" w:cs="Arial"/>
          <w:b/>
          <w:bCs/>
          <w:sz w:val="20"/>
          <w:szCs w:val="28"/>
        </w:rPr>
        <w:t xml:space="preserve">State responses to questions </w:t>
      </w:r>
      <w:r>
        <w:rPr>
          <w:rFonts w:ascii="Arial" w:hAnsi="Arial" w:cs="Arial"/>
          <w:b/>
          <w:bCs/>
          <w:sz w:val="20"/>
          <w:szCs w:val="28"/>
        </w:rPr>
        <w:t xml:space="preserve">and comments in the table below </w:t>
      </w:r>
      <w:r w:rsidRPr="00713F41">
        <w:rPr>
          <w:rFonts w:ascii="Arial" w:hAnsi="Arial" w:cs="Arial"/>
          <w:b/>
          <w:bCs/>
          <w:sz w:val="20"/>
          <w:szCs w:val="28"/>
        </w:rPr>
        <w:t xml:space="preserve">amend </w:t>
      </w:r>
      <w:r>
        <w:rPr>
          <w:rFonts w:ascii="Arial" w:hAnsi="Arial" w:cs="Arial"/>
          <w:b/>
          <w:bCs/>
          <w:sz w:val="20"/>
          <w:szCs w:val="28"/>
        </w:rPr>
        <w:t>and</w:t>
      </w:r>
      <w:r w:rsidRPr="00713F41">
        <w:rPr>
          <w:rFonts w:ascii="Arial" w:hAnsi="Arial" w:cs="Arial"/>
          <w:b/>
          <w:bCs/>
          <w:sz w:val="20"/>
          <w:szCs w:val="28"/>
        </w:rPr>
        <w:t xml:space="preserve"> clarify this RFP.</w:t>
      </w:r>
    </w:p>
    <w:p w14:paraId="11A448D4" w14:textId="77777777" w:rsidR="00C00369" w:rsidRPr="00835915" w:rsidRDefault="00C00369" w:rsidP="00C00369">
      <w:pPr>
        <w:rPr>
          <w:rFonts w:ascii="Arial" w:hAnsi="Arial" w:cs="Arial"/>
          <w:bCs/>
          <w:sz w:val="20"/>
          <w:szCs w:val="28"/>
        </w:rPr>
      </w:pPr>
    </w:p>
    <w:p w14:paraId="668AAECD" w14:textId="77777777" w:rsidR="00C00369" w:rsidRDefault="00C00369" w:rsidP="00C00369">
      <w:pPr>
        <w:ind w:left="360"/>
        <w:rPr>
          <w:rFonts w:ascii="Arial" w:hAnsi="Arial" w:cs="Arial"/>
          <w:sz w:val="20"/>
          <w:szCs w:val="20"/>
        </w:rPr>
      </w:pPr>
      <w:r w:rsidRPr="00713F41">
        <w:rPr>
          <w:rFonts w:ascii="Arial" w:hAnsi="Arial" w:cs="Arial"/>
          <w:sz w:val="20"/>
          <w:szCs w:val="20"/>
        </w:rPr>
        <w:lastRenderedPageBreak/>
        <w:t xml:space="preserve">Any restatement of RFP text in the Question/Comment column shall </w:t>
      </w:r>
      <w:r w:rsidRPr="00713F41">
        <w:rPr>
          <w:rFonts w:ascii="Arial" w:hAnsi="Arial" w:cs="Arial"/>
          <w:sz w:val="20"/>
          <w:szCs w:val="20"/>
          <w:u w:val="single"/>
        </w:rPr>
        <w:t>NOT</w:t>
      </w:r>
      <w:r w:rsidRPr="00713F41">
        <w:rPr>
          <w:rFonts w:ascii="Arial" w:hAnsi="Arial" w:cs="Arial"/>
          <w:sz w:val="20"/>
          <w:szCs w:val="20"/>
        </w:rPr>
        <w:t xml:space="preserve"> be construed </w:t>
      </w:r>
      <w:r>
        <w:rPr>
          <w:rFonts w:ascii="Arial" w:hAnsi="Arial" w:cs="Arial"/>
          <w:sz w:val="20"/>
          <w:szCs w:val="20"/>
        </w:rPr>
        <w:t>as a change in the</w:t>
      </w:r>
      <w:r w:rsidRPr="00713F41">
        <w:rPr>
          <w:rFonts w:ascii="Arial" w:hAnsi="Arial" w:cs="Arial"/>
          <w:sz w:val="20"/>
          <w:szCs w:val="20"/>
        </w:rPr>
        <w:t xml:space="preserve"> actual wording of the RFP document.</w:t>
      </w:r>
    </w:p>
    <w:p w14:paraId="7160DABE" w14:textId="77777777" w:rsidR="00C00369" w:rsidRPr="00713F41" w:rsidRDefault="00C00369" w:rsidP="00C00369">
      <w:pPr>
        <w:ind w:left="36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
        <w:gridCol w:w="727"/>
        <w:gridCol w:w="3182"/>
        <w:gridCol w:w="817"/>
        <w:gridCol w:w="3607"/>
      </w:tblGrid>
      <w:tr w:rsidR="00C00369" w:rsidRPr="00713F41" w14:paraId="78883E0D" w14:textId="77777777" w:rsidTr="003D5D84">
        <w:trPr>
          <w:cantSplit/>
          <w:tblHeader/>
        </w:trPr>
        <w:tc>
          <w:tcPr>
            <w:tcW w:w="531" w:type="pct"/>
            <w:shd w:val="clear" w:color="auto" w:fill="D9D9D9" w:themeFill="background1" w:themeFillShade="D9"/>
          </w:tcPr>
          <w:p w14:paraId="2BB496EC" w14:textId="77777777" w:rsidR="00C00369" w:rsidRPr="00713F41"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Pr>
                <w:rFonts w:ascii="Arial" w:hAnsi="Arial" w:cs="Arial"/>
                <w:b/>
                <w:bCs/>
                <w:sz w:val="18"/>
                <w:szCs w:val="18"/>
              </w:rPr>
              <w:t>RFP SECTION</w:t>
            </w:r>
          </w:p>
        </w:tc>
        <w:tc>
          <w:tcPr>
            <w:tcW w:w="380" w:type="pct"/>
            <w:shd w:val="clear" w:color="auto" w:fill="D9D9D9" w:themeFill="background1" w:themeFillShade="D9"/>
          </w:tcPr>
          <w:p w14:paraId="4A0EA4CA" w14:textId="77777777" w:rsidR="00C00369"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Pr>
                <w:rFonts w:ascii="Arial" w:hAnsi="Arial" w:cs="Arial"/>
                <w:b/>
                <w:bCs/>
                <w:sz w:val="18"/>
                <w:szCs w:val="18"/>
              </w:rPr>
              <w:t>PAGE</w:t>
            </w:r>
          </w:p>
          <w:p w14:paraId="2ED4B70B" w14:textId="77777777" w:rsidR="00C00369" w:rsidRPr="00713F41"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Pr>
                <w:rFonts w:ascii="Arial" w:hAnsi="Arial" w:cs="Arial"/>
                <w:b/>
                <w:bCs/>
                <w:sz w:val="18"/>
                <w:szCs w:val="18"/>
              </w:rPr>
              <w:t>#</w:t>
            </w:r>
          </w:p>
        </w:tc>
        <w:tc>
          <w:tcPr>
            <w:tcW w:w="2153" w:type="pct"/>
            <w:gridSpan w:val="2"/>
            <w:shd w:val="clear" w:color="auto" w:fill="D9D9D9" w:themeFill="background1" w:themeFillShade="D9"/>
            <w:vAlign w:val="center"/>
          </w:tcPr>
          <w:p w14:paraId="317EFCC9" w14:textId="77777777" w:rsidR="00C00369" w:rsidRPr="00713F41"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sidRPr="00713F41">
              <w:rPr>
                <w:rFonts w:ascii="Arial" w:hAnsi="Arial" w:cs="Arial"/>
                <w:b/>
                <w:bCs/>
                <w:sz w:val="18"/>
                <w:szCs w:val="18"/>
              </w:rPr>
              <w:t>QUESTION</w:t>
            </w:r>
            <w:r>
              <w:rPr>
                <w:rFonts w:ascii="Arial" w:hAnsi="Arial" w:cs="Arial"/>
                <w:b/>
                <w:bCs/>
                <w:sz w:val="18"/>
                <w:szCs w:val="18"/>
              </w:rPr>
              <w:t xml:space="preserve"> </w:t>
            </w:r>
            <w:r w:rsidRPr="00713F41">
              <w:rPr>
                <w:rFonts w:ascii="Arial" w:hAnsi="Arial" w:cs="Arial"/>
                <w:b/>
                <w:bCs/>
                <w:sz w:val="18"/>
                <w:szCs w:val="18"/>
              </w:rPr>
              <w:t>/</w:t>
            </w:r>
            <w:r>
              <w:rPr>
                <w:rFonts w:ascii="Arial" w:hAnsi="Arial" w:cs="Arial"/>
                <w:b/>
                <w:bCs/>
                <w:sz w:val="18"/>
                <w:szCs w:val="18"/>
              </w:rPr>
              <w:t xml:space="preserve"> </w:t>
            </w:r>
            <w:r w:rsidRPr="00713F41">
              <w:rPr>
                <w:rFonts w:ascii="Arial" w:hAnsi="Arial" w:cs="Arial"/>
                <w:b/>
                <w:bCs/>
                <w:sz w:val="18"/>
                <w:szCs w:val="18"/>
              </w:rPr>
              <w:t>COMMENT</w:t>
            </w:r>
          </w:p>
        </w:tc>
        <w:tc>
          <w:tcPr>
            <w:tcW w:w="1936" w:type="pct"/>
            <w:shd w:val="clear" w:color="auto" w:fill="D9D9D9" w:themeFill="background1" w:themeFillShade="D9"/>
            <w:vAlign w:val="center"/>
          </w:tcPr>
          <w:p w14:paraId="6FB4720D" w14:textId="77777777" w:rsidR="00C00369" w:rsidRPr="00713F41" w:rsidRDefault="00C00369" w:rsidP="003D5D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20"/>
              </w:rPr>
            </w:pPr>
            <w:r w:rsidRPr="00713F41">
              <w:rPr>
                <w:rFonts w:ascii="Arial" w:hAnsi="Arial" w:cs="Arial"/>
                <w:b/>
                <w:bCs/>
                <w:sz w:val="18"/>
                <w:szCs w:val="18"/>
              </w:rPr>
              <w:t>STATE RESPONSE</w:t>
            </w:r>
          </w:p>
        </w:tc>
      </w:tr>
      <w:tr w:rsidR="00C00369" w:rsidRPr="00713F41" w14:paraId="19678608" w14:textId="77777777" w:rsidTr="003D5D84">
        <w:trPr>
          <w:trHeight w:val="288"/>
        </w:trPr>
        <w:tc>
          <w:tcPr>
            <w:tcW w:w="531" w:type="pct"/>
            <w:tcBorders>
              <w:right w:val="nil"/>
            </w:tcBorders>
          </w:tcPr>
          <w:p w14:paraId="1DC17721"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380" w:type="pct"/>
            <w:tcBorders>
              <w:right w:val="nil"/>
            </w:tcBorders>
          </w:tcPr>
          <w:p w14:paraId="2203F0F3"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1709" w:type="pct"/>
            <w:tcBorders>
              <w:right w:val="nil"/>
            </w:tcBorders>
          </w:tcPr>
          <w:p w14:paraId="0C3F6A74" w14:textId="6772EEAA" w:rsidR="00C00369" w:rsidRPr="00C00369"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 xml:space="preserve">1. </w:t>
            </w:r>
            <w:r w:rsidRPr="00C00369">
              <w:rPr>
                <w:rFonts w:ascii="Arial" w:hAnsi="Arial" w:cs="Arial"/>
                <w:sz w:val="16"/>
                <w:szCs w:val="16"/>
              </w:rPr>
              <w:t>The payment schedule for Year 5 stops one month short of the contract term, which ends April 30, 2032. There is provision for a “milestone payment which shall only be exercised when there is a transition of services to a new vendor….” Does this mean that there will be no payment to the vendor for April 2032 if there is no transition to a new vendor at the end of the contract?</w:t>
            </w:r>
          </w:p>
        </w:tc>
        <w:tc>
          <w:tcPr>
            <w:tcW w:w="444" w:type="pct"/>
            <w:tcBorders>
              <w:left w:val="nil"/>
            </w:tcBorders>
          </w:tcPr>
          <w:p w14:paraId="77E3A540" w14:textId="47808BB8" w:rsidR="00C00369" w:rsidRPr="00FC00E0" w:rsidRDefault="00C00369"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1936" w:type="pct"/>
          </w:tcPr>
          <w:p w14:paraId="22E3DAC4" w14:textId="77777777" w:rsidR="008C09A7" w:rsidRDefault="008C09A7" w:rsidP="008C09A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Pr>
                <w:rFonts w:ascii="Arial" w:hAnsi="Arial" w:cs="Arial"/>
                <w:sz w:val="20"/>
                <w:szCs w:val="20"/>
              </w:rPr>
              <w:t>The milestone payment only occurs for the last month of the Term when there’s a transition of vendors if a new vendor is selected in the next RFP for these services.</w:t>
            </w:r>
          </w:p>
          <w:p w14:paraId="73478288" w14:textId="1A4C47E7" w:rsidR="00C00369" w:rsidRPr="00FC00E0" w:rsidRDefault="008C09A7" w:rsidP="008C09A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Pr>
                <w:rFonts w:ascii="Arial" w:hAnsi="Arial" w:cs="Arial"/>
                <w:sz w:val="20"/>
                <w:szCs w:val="20"/>
              </w:rPr>
              <w:t>If there is no transition, the Contractor will be paid for April 2032 as normal.</w:t>
            </w:r>
          </w:p>
        </w:tc>
      </w:tr>
      <w:tr w:rsidR="00C00369" w:rsidRPr="00713F41" w14:paraId="4E7A10FA" w14:textId="77777777" w:rsidTr="003D5D84">
        <w:trPr>
          <w:trHeight w:val="288"/>
        </w:trPr>
        <w:tc>
          <w:tcPr>
            <w:tcW w:w="531" w:type="pct"/>
            <w:tcBorders>
              <w:right w:val="nil"/>
            </w:tcBorders>
          </w:tcPr>
          <w:p w14:paraId="338DA6AA"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380" w:type="pct"/>
            <w:tcBorders>
              <w:right w:val="nil"/>
            </w:tcBorders>
          </w:tcPr>
          <w:p w14:paraId="5C3FA5B7"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1709" w:type="pct"/>
            <w:tcBorders>
              <w:right w:val="nil"/>
            </w:tcBorders>
          </w:tcPr>
          <w:p w14:paraId="10C55525" w14:textId="3F3AD31D" w:rsidR="00C00369" w:rsidRPr="00C00369"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 xml:space="preserve">2. </w:t>
            </w:r>
            <w:r w:rsidRPr="00C00369">
              <w:rPr>
                <w:rFonts w:ascii="Arial" w:hAnsi="Arial" w:cs="Arial"/>
                <w:sz w:val="16"/>
                <w:szCs w:val="16"/>
              </w:rPr>
              <w:t>The Minimum Performance Standard for Total Disbursed Child Support Collections requires a collections increase each year. Such collection increases are difficult to achieve given declining caseloads (nationally and within Tennessee) and resulting declines in collections. Would the State consider replacing this Standard with one that measures collections per ordered case, e.g. increase collections per ordered case by one percent per year?</w:t>
            </w:r>
          </w:p>
        </w:tc>
        <w:tc>
          <w:tcPr>
            <w:tcW w:w="444" w:type="pct"/>
            <w:tcBorders>
              <w:left w:val="nil"/>
            </w:tcBorders>
          </w:tcPr>
          <w:p w14:paraId="7D6022FC" w14:textId="297CDDD3" w:rsidR="00C00369" w:rsidRPr="00FC00E0" w:rsidRDefault="00C00369"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1936" w:type="pct"/>
          </w:tcPr>
          <w:p w14:paraId="6C2B26BD" w14:textId="0A8E3D0B" w:rsidR="00C00369" w:rsidRPr="00FC00E0" w:rsidRDefault="008767ED"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Pr>
                <w:rFonts w:ascii="Arial" w:hAnsi="Arial" w:cs="Arial"/>
                <w:sz w:val="20"/>
                <w:szCs w:val="20"/>
              </w:rPr>
              <w:t>No.</w:t>
            </w:r>
          </w:p>
        </w:tc>
      </w:tr>
      <w:tr w:rsidR="00C00369" w:rsidRPr="00713F41" w14:paraId="65DCDF49" w14:textId="77777777" w:rsidTr="003D5D84">
        <w:trPr>
          <w:trHeight w:val="288"/>
        </w:trPr>
        <w:tc>
          <w:tcPr>
            <w:tcW w:w="531" w:type="pct"/>
            <w:tcBorders>
              <w:right w:val="nil"/>
            </w:tcBorders>
          </w:tcPr>
          <w:p w14:paraId="67969CBC"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380" w:type="pct"/>
            <w:tcBorders>
              <w:right w:val="nil"/>
            </w:tcBorders>
          </w:tcPr>
          <w:p w14:paraId="1807B36A"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1709" w:type="pct"/>
            <w:tcBorders>
              <w:right w:val="nil"/>
            </w:tcBorders>
          </w:tcPr>
          <w:p w14:paraId="7A7A982F" w14:textId="4EC1D3D4" w:rsidR="00C00369" w:rsidRPr="00C00369"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 xml:space="preserve">3. </w:t>
            </w:r>
            <w:r w:rsidRPr="00C00369">
              <w:rPr>
                <w:rFonts w:ascii="Arial" w:hAnsi="Arial" w:cs="Arial"/>
                <w:sz w:val="16"/>
                <w:szCs w:val="16"/>
              </w:rPr>
              <w:t>Given the small size of the office and the resulting need for flexibility, would the State consider allowing a vendor to provide up to two part-time staff if the total staffing is 7 FTE? For example, a vendor could have six full-time positions and 2 half-time positions?</w:t>
            </w:r>
          </w:p>
        </w:tc>
        <w:tc>
          <w:tcPr>
            <w:tcW w:w="444" w:type="pct"/>
            <w:tcBorders>
              <w:left w:val="nil"/>
            </w:tcBorders>
          </w:tcPr>
          <w:p w14:paraId="4C2D497F" w14:textId="77777777" w:rsidR="00C00369" w:rsidRPr="00FC00E0" w:rsidRDefault="00C00369"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1936" w:type="pct"/>
          </w:tcPr>
          <w:p w14:paraId="006961E3" w14:textId="6C85D1DF" w:rsidR="00C00369" w:rsidRPr="00FC00E0" w:rsidRDefault="008767ED"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Pr>
                <w:rFonts w:ascii="Arial" w:hAnsi="Arial" w:cs="Arial"/>
                <w:sz w:val="20"/>
                <w:szCs w:val="20"/>
              </w:rPr>
              <w:t>No.</w:t>
            </w:r>
          </w:p>
        </w:tc>
      </w:tr>
      <w:tr w:rsidR="00C00369" w:rsidRPr="00713F41" w14:paraId="78D45DFD" w14:textId="77777777" w:rsidTr="003D5D84">
        <w:trPr>
          <w:trHeight w:val="288"/>
        </w:trPr>
        <w:tc>
          <w:tcPr>
            <w:tcW w:w="531" w:type="pct"/>
            <w:tcBorders>
              <w:right w:val="nil"/>
            </w:tcBorders>
          </w:tcPr>
          <w:p w14:paraId="656ED899"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380" w:type="pct"/>
            <w:tcBorders>
              <w:right w:val="nil"/>
            </w:tcBorders>
          </w:tcPr>
          <w:p w14:paraId="68784F14"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1709" w:type="pct"/>
            <w:tcBorders>
              <w:right w:val="nil"/>
            </w:tcBorders>
          </w:tcPr>
          <w:p w14:paraId="6A7EA8E0" w14:textId="7CE8531D" w:rsidR="00C00369" w:rsidRPr="00C00369"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 xml:space="preserve">4. </w:t>
            </w:r>
            <w:r w:rsidRPr="00C00369">
              <w:rPr>
                <w:rFonts w:ascii="Arial" w:hAnsi="Arial" w:cs="Arial"/>
                <w:sz w:val="16"/>
                <w:szCs w:val="16"/>
              </w:rPr>
              <w:t xml:space="preserve">What proportion of active files have been converted to electronic form (imaged) in a manner that meets the requirements of this section of the </w:t>
            </w:r>
            <w:r w:rsidRPr="00C00369">
              <w:rPr>
                <w:rFonts w:ascii="Arial" w:hAnsi="Arial" w:cs="Arial"/>
                <w:i/>
                <w:iCs/>
                <w:sz w:val="16"/>
                <w:szCs w:val="16"/>
              </w:rPr>
              <w:t>pro forma</w:t>
            </w:r>
            <w:r w:rsidRPr="00C00369">
              <w:rPr>
                <w:rFonts w:ascii="Arial" w:hAnsi="Arial" w:cs="Arial"/>
                <w:sz w:val="16"/>
                <w:szCs w:val="16"/>
              </w:rPr>
              <w:t xml:space="preserve"> contract?</w:t>
            </w:r>
          </w:p>
        </w:tc>
        <w:tc>
          <w:tcPr>
            <w:tcW w:w="444" w:type="pct"/>
            <w:tcBorders>
              <w:left w:val="nil"/>
            </w:tcBorders>
          </w:tcPr>
          <w:p w14:paraId="182187D2" w14:textId="77777777" w:rsidR="00C00369" w:rsidRPr="00FC00E0" w:rsidRDefault="00C00369"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1936" w:type="pct"/>
          </w:tcPr>
          <w:p w14:paraId="59645316" w14:textId="44B40AB8" w:rsidR="00C00369" w:rsidRPr="00FC00E0" w:rsidRDefault="00021504"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Pr>
                <w:rFonts w:ascii="Arial" w:hAnsi="Arial" w:cs="Arial"/>
                <w:sz w:val="20"/>
                <w:szCs w:val="20"/>
              </w:rPr>
              <w:t xml:space="preserve">None of the active files have been </w:t>
            </w:r>
            <w:r w:rsidR="00D60955">
              <w:rPr>
                <w:rFonts w:ascii="Arial" w:hAnsi="Arial" w:cs="Arial"/>
                <w:sz w:val="20"/>
                <w:szCs w:val="20"/>
              </w:rPr>
              <w:t>converted to electronic form</w:t>
            </w:r>
            <w:r w:rsidR="00EB78EF">
              <w:rPr>
                <w:rFonts w:ascii="Arial" w:hAnsi="Arial" w:cs="Arial"/>
                <w:sz w:val="20"/>
                <w:szCs w:val="20"/>
              </w:rPr>
              <w:t xml:space="preserve"> at this time</w:t>
            </w:r>
            <w:r w:rsidR="00D60955">
              <w:rPr>
                <w:rFonts w:ascii="Arial" w:hAnsi="Arial" w:cs="Arial"/>
                <w:sz w:val="20"/>
                <w:szCs w:val="20"/>
              </w:rPr>
              <w:t>.</w:t>
            </w:r>
          </w:p>
        </w:tc>
      </w:tr>
      <w:tr w:rsidR="00C00369" w:rsidRPr="00713F41" w14:paraId="73393756" w14:textId="77777777" w:rsidTr="003D5D84">
        <w:trPr>
          <w:trHeight w:val="288"/>
        </w:trPr>
        <w:tc>
          <w:tcPr>
            <w:tcW w:w="531" w:type="pct"/>
            <w:tcBorders>
              <w:right w:val="nil"/>
            </w:tcBorders>
          </w:tcPr>
          <w:p w14:paraId="3DD553C9"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380" w:type="pct"/>
            <w:tcBorders>
              <w:right w:val="nil"/>
            </w:tcBorders>
          </w:tcPr>
          <w:p w14:paraId="3BFC282D"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1709" w:type="pct"/>
            <w:tcBorders>
              <w:right w:val="nil"/>
            </w:tcBorders>
          </w:tcPr>
          <w:p w14:paraId="539E1E3D" w14:textId="77C97D56" w:rsidR="00C00369" w:rsidRPr="00C00369"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 xml:space="preserve">5. </w:t>
            </w:r>
            <w:r w:rsidRPr="00C00369">
              <w:rPr>
                <w:rFonts w:ascii="Arial" w:hAnsi="Arial" w:cs="Arial"/>
                <w:sz w:val="16"/>
                <w:szCs w:val="16"/>
              </w:rPr>
              <w:t xml:space="preserve">Is the contractor responsible for any fees or costs associated with service of process or filing of documents with the Clerk of Court? If so, please provide the contractor’s costs for each category during Calendar years 2024 and 2025, broken out by year.  </w:t>
            </w:r>
          </w:p>
        </w:tc>
        <w:tc>
          <w:tcPr>
            <w:tcW w:w="444" w:type="pct"/>
            <w:tcBorders>
              <w:left w:val="nil"/>
            </w:tcBorders>
          </w:tcPr>
          <w:p w14:paraId="73FAE678" w14:textId="77777777" w:rsidR="00C00369" w:rsidRPr="00FC00E0" w:rsidRDefault="00C00369"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1936" w:type="pct"/>
          </w:tcPr>
          <w:p w14:paraId="7B688167" w14:textId="40AF38A0" w:rsidR="00C00369" w:rsidRPr="00FC00E0" w:rsidRDefault="008767ED"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Pr>
                <w:rFonts w:ascii="Arial" w:hAnsi="Arial" w:cs="Arial"/>
                <w:sz w:val="20"/>
                <w:szCs w:val="20"/>
              </w:rPr>
              <w:t>The contractor is not responsible for any fees or costs associated with service of process or filing of documents with the Clerk of Court</w:t>
            </w:r>
            <w:r w:rsidR="00B61D7D">
              <w:rPr>
                <w:rFonts w:ascii="Arial" w:hAnsi="Arial" w:cs="Arial"/>
                <w:sz w:val="20"/>
                <w:szCs w:val="20"/>
              </w:rPr>
              <w:t>, unless they choose to attempt service using methods other than those provided by the State</w:t>
            </w:r>
            <w:r>
              <w:rPr>
                <w:rFonts w:ascii="Arial" w:hAnsi="Arial" w:cs="Arial"/>
                <w:sz w:val="20"/>
                <w:szCs w:val="20"/>
              </w:rPr>
              <w:t>.</w:t>
            </w:r>
          </w:p>
        </w:tc>
      </w:tr>
      <w:tr w:rsidR="00C00369" w:rsidRPr="00713F41" w14:paraId="4495F263" w14:textId="77777777" w:rsidTr="003D5D84">
        <w:trPr>
          <w:trHeight w:val="288"/>
        </w:trPr>
        <w:tc>
          <w:tcPr>
            <w:tcW w:w="531" w:type="pct"/>
            <w:tcBorders>
              <w:right w:val="nil"/>
            </w:tcBorders>
          </w:tcPr>
          <w:p w14:paraId="750CE63C"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380" w:type="pct"/>
            <w:tcBorders>
              <w:right w:val="nil"/>
            </w:tcBorders>
          </w:tcPr>
          <w:p w14:paraId="0AE97FB7" w14:textId="77777777" w:rsidR="00C00369" w:rsidRPr="00713F41"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1709" w:type="pct"/>
            <w:tcBorders>
              <w:right w:val="nil"/>
            </w:tcBorders>
          </w:tcPr>
          <w:p w14:paraId="3AD542F5" w14:textId="426EA591" w:rsidR="00C00369" w:rsidRPr="00C00369" w:rsidRDefault="00C00369" w:rsidP="00C00369">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 xml:space="preserve">6. </w:t>
            </w:r>
            <w:r w:rsidRPr="00C00369">
              <w:rPr>
                <w:rFonts w:ascii="Arial" w:hAnsi="Arial" w:cs="Arial"/>
                <w:sz w:val="16"/>
                <w:szCs w:val="16"/>
              </w:rPr>
              <w:t>Does the TN 7th Judicial District support or require electronic filing of legal documents? Does the current operations electronically file documents?   If there is a timeline for adopting electronic filing in the future, please provide.</w:t>
            </w:r>
          </w:p>
        </w:tc>
        <w:tc>
          <w:tcPr>
            <w:tcW w:w="444" w:type="pct"/>
            <w:tcBorders>
              <w:left w:val="nil"/>
            </w:tcBorders>
          </w:tcPr>
          <w:p w14:paraId="227682AE" w14:textId="77777777" w:rsidR="00C00369" w:rsidRPr="00FC00E0" w:rsidRDefault="00C00369"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1936" w:type="pct"/>
          </w:tcPr>
          <w:p w14:paraId="3780003D" w14:textId="3AC77B32" w:rsidR="00C00369" w:rsidRPr="00FC00E0" w:rsidRDefault="00787CF7" w:rsidP="00C0036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r>
              <w:rPr>
                <w:rFonts w:ascii="Arial" w:hAnsi="Arial" w:cs="Arial"/>
                <w:sz w:val="20"/>
                <w:szCs w:val="20"/>
              </w:rPr>
              <w:t>The 7</w:t>
            </w:r>
            <w:r w:rsidRPr="00787CF7">
              <w:rPr>
                <w:rFonts w:ascii="Arial" w:hAnsi="Arial" w:cs="Arial"/>
                <w:sz w:val="20"/>
                <w:szCs w:val="20"/>
                <w:vertAlign w:val="superscript"/>
              </w:rPr>
              <w:t>th</w:t>
            </w:r>
            <w:r>
              <w:rPr>
                <w:rFonts w:ascii="Arial" w:hAnsi="Arial" w:cs="Arial"/>
                <w:sz w:val="20"/>
                <w:szCs w:val="20"/>
              </w:rPr>
              <w:t xml:space="preserve"> J</w:t>
            </w:r>
            <w:r w:rsidR="008767ED">
              <w:rPr>
                <w:rFonts w:ascii="Arial" w:hAnsi="Arial" w:cs="Arial"/>
                <w:sz w:val="20"/>
                <w:szCs w:val="20"/>
              </w:rPr>
              <w:t xml:space="preserve">udicial </w:t>
            </w:r>
            <w:r>
              <w:rPr>
                <w:rFonts w:ascii="Arial" w:hAnsi="Arial" w:cs="Arial"/>
                <w:sz w:val="20"/>
                <w:szCs w:val="20"/>
              </w:rPr>
              <w:t>D</w:t>
            </w:r>
            <w:r w:rsidR="008767ED">
              <w:rPr>
                <w:rFonts w:ascii="Arial" w:hAnsi="Arial" w:cs="Arial"/>
                <w:sz w:val="20"/>
                <w:szCs w:val="20"/>
              </w:rPr>
              <w:t>istrict</w:t>
            </w:r>
            <w:r>
              <w:rPr>
                <w:rFonts w:ascii="Arial" w:hAnsi="Arial" w:cs="Arial"/>
                <w:sz w:val="20"/>
                <w:szCs w:val="20"/>
              </w:rPr>
              <w:t xml:space="preserve"> does not support </w:t>
            </w:r>
            <w:r w:rsidR="008767ED">
              <w:rPr>
                <w:rFonts w:ascii="Arial" w:hAnsi="Arial" w:cs="Arial"/>
                <w:sz w:val="20"/>
                <w:szCs w:val="20"/>
              </w:rPr>
              <w:t>or require electronic filing of legal documents at this time; the current operations do not electronically file documents.</w:t>
            </w:r>
          </w:p>
        </w:tc>
      </w:tr>
    </w:tbl>
    <w:p w14:paraId="3BEA2B73" w14:textId="77777777" w:rsidR="00C00369" w:rsidRPr="00713F41" w:rsidRDefault="00C00369" w:rsidP="00C00369">
      <w:pPr>
        <w:ind w:left="720" w:hanging="720"/>
        <w:rPr>
          <w:rFonts w:ascii="Arial" w:hAnsi="Arial" w:cs="Arial"/>
          <w:bCs/>
          <w:sz w:val="20"/>
          <w:szCs w:val="28"/>
        </w:rPr>
      </w:pPr>
    </w:p>
    <w:p w14:paraId="2191B272" w14:textId="43921773" w:rsidR="00C00369" w:rsidRPr="001B58C6" w:rsidRDefault="00C00369" w:rsidP="00C00369">
      <w:pPr>
        <w:numPr>
          <w:ilvl w:val="0"/>
          <w:numId w:val="28"/>
        </w:numPr>
        <w:rPr>
          <w:rFonts w:ascii="Arial" w:hAnsi="Arial" w:cs="Arial"/>
          <w:b/>
          <w:bCs/>
          <w:sz w:val="20"/>
          <w:szCs w:val="20"/>
        </w:rPr>
      </w:pPr>
      <w:r w:rsidRPr="00713F41">
        <w:rPr>
          <w:rFonts w:ascii="Arial" w:hAnsi="Arial" w:cs="Arial"/>
          <w:b/>
          <w:bCs/>
          <w:sz w:val="20"/>
          <w:szCs w:val="20"/>
        </w:rPr>
        <w:t>Delete</w:t>
      </w:r>
      <w:r w:rsidRPr="00652C4D">
        <w:rPr>
          <w:rFonts w:ascii="Arial" w:hAnsi="Arial" w:cs="Arial"/>
          <w:b/>
          <w:bCs/>
          <w:sz w:val="20"/>
          <w:szCs w:val="20"/>
        </w:rPr>
        <w:t xml:space="preserve"> RFP</w:t>
      </w:r>
      <w:r>
        <w:rPr>
          <w:rFonts w:ascii="Arial" w:hAnsi="Arial" w:cs="Arial"/>
          <w:b/>
          <w:bCs/>
          <w:sz w:val="20"/>
          <w:szCs w:val="20"/>
        </w:rPr>
        <w:t xml:space="preserve"> #</w:t>
      </w:r>
      <w:r w:rsidR="001A127F">
        <w:rPr>
          <w:rFonts w:ascii="Arial" w:hAnsi="Arial" w:cs="Arial"/>
          <w:b/>
          <w:bCs/>
          <w:sz w:val="20"/>
          <w:szCs w:val="20"/>
        </w:rPr>
        <w:t>34513-07827</w:t>
      </w:r>
      <w:r>
        <w:rPr>
          <w:rFonts w:ascii="Arial" w:hAnsi="Arial" w:cs="Arial"/>
          <w:b/>
          <w:bCs/>
          <w:sz w:val="20"/>
          <w:szCs w:val="20"/>
        </w:rPr>
        <w:t xml:space="preserve">, </w:t>
      </w:r>
      <w:r w:rsidRPr="00652C4D">
        <w:rPr>
          <w:rFonts w:ascii="Arial" w:hAnsi="Arial" w:cs="Arial"/>
          <w:b/>
          <w:bCs/>
          <w:sz w:val="20"/>
          <w:szCs w:val="20"/>
        </w:rPr>
        <w:t>in its entirety, and replace it with RFP</w:t>
      </w:r>
      <w:r>
        <w:rPr>
          <w:rFonts w:ascii="Arial" w:hAnsi="Arial" w:cs="Arial"/>
          <w:b/>
          <w:bCs/>
          <w:sz w:val="20"/>
          <w:szCs w:val="20"/>
        </w:rPr>
        <w:t xml:space="preserve"> #</w:t>
      </w:r>
      <w:r w:rsidR="001A127F">
        <w:rPr>
          <w:rFonts w:ascii="Arial" w:hAnsi="Arial" w:cs="Arial"/>
          <w:b/>
          <w:bCs/>
          <w:sz w:val="20"/>
          <w:szCs w:val="20"/>
        </w:rPr>
        <w:t>34513-07827</w:t>
      </w:r>
      <w:r w:rsidRPr="00652C4D">
        <w:rPr>
          <w:rFonts w:ascii="Arial" w:hAnsi="Arial" w:cs="Arial"/>
          <w:b/>
          <w:bCs/>
          <w:sz w:val="20"/>
          <w:szCs w:val="20"/>
        </w:rPr>
        <w:t>, Release</w:t>
      </w:r>
      <w:r>
        <w:rPr>
          <w:rFonts w:ascii="Arial" w:hAnsi="Arial" w:cs="Arial"/>
          <w:b/>
          <w:bCs/>
          <w:sz w:val="20"/>
          <w:szCs w:val="20"/>
        </w:rPr>
        <w:t xml:space="preserve"> #</w:t>
      </w:r>
      <w:r w:rsidR="008C09A7">
        <w:rPr>
          <w:rFonts w:ascii="Arial" w:hAnsi="Arial" w:cs="Arial"/>
          <w:b/>
          <w:bCs/>
          <w:sz w:val="20"/>
          <w:szCs w:val="20"/>
        </w:rPr>
        <w:t>2</w:t>
      </w:r>
      <w:r>
        <w:rPr>
          <w:rFonts w:ascii="Arial" w:hAnsi="Arial" w:cs="Arial"/>
          <w:b/>
          <w:bCs/>
          <w:sz w:val="20"/>
          <w:szCs w:val="20"/>
        </w:rPr>
        <w:t xml:space="preserve">, </w:t>
      </w:r>
      <w:r w:rsidRPr="00D24692">
        <w:rPr>
          <w:rFonts w:ascii="Arial" w:hAnsi="Arial" w:cs="Arial"/>
          <w:b/>
          <w:bCs/>
          <w:sz w:val="20"/>
          <w:szCs w:val="20"/>
        </w:rPr>
        <w:t xml:space="preserve">attached </w:t>
      </w:r>
      <w:r>
        <w:rPr>
          <w:rFonts w:ascii="Arial" w:hAnsi="Arial" w:cs="Arial"/>
          <w:b/>
          <w:bCs/>
          <w:sz w:val="20"/>
          <w:szCs w:val="20"/>
        </w:rPr>
        <w:t>to this amendment</w:t>
      </w:r>
      <w:r w:rsidRPr="00713F41">
        <w:rPr>
          <w:rFonts w:ascii="Arial" w:hAnsi="Arial" w:cs="Arial"/>
          <w:b/>
          <w:bCs/>
          <w:sz w:val="20"/>
          <w:szCs w:val="20"/>
        </w:rPr>
        <w:t xml:space="preserve">.  </w:t>
      </w:r>
      <w:r>
        <w:rPr>
          <w:rFonts w:ascii="Arial" w:hAnsi="Arial" w:cs="Arial"/>
          <w:sz w:val="20"/>
          <w:szCs w:val="20"/>
        </w:rPr>
        <w:t>Revisions of the original RFP document</w:t>
      </w:r>
      <w:r w:rsidRPr="00713F41">
        <w:rPr>
          <w:rFonts w:ascii="Arial" w:hAnsi="Arial" w:cs="Arial"/>
          <w:sz w:val="20"/>
          <w:szCs w:val="20"/>
        </w:rPr>
        <w:t xml:space="preserve"> are emphasized </w:t>
      </w:r>
      <w:r>
        <w:rPr>
          <w:rFonts w:ascii="Arial" w:hAnsi="Arial" w:cs="Arial"/>
          <w:sz w:val="20"/>
          <w:szCs w:val="20"/>
        </w:rPr>
        <w:t xml:space="preserve">within the new release.  </w:t>
      </w:r>
      <w:r w:rsidRPr="001B58C6">
        <w:rPr>
          <w:rFonts w:ascii="Arial" w:hAnsi="Arial" w:cs="Arial"/>
          <w:sz w:val="20"/>
          <w:szCs w:val="20"/>
          <w:highlight w:val="yellow"/>
        </w:rPr>
        <w:t xml:space="preserve">Any sentence or paragraph </w:t>
      </w:r>
      <w:r>
        <w:rPr>
          <w:rFonts w:ascii="Arial" w:hAnsi="Arial" w:cs="Arial"/>
          <w:sz w:val="20"/>
          <w:szCs w:val="20"/>
          <w:highlight w:val="yellow"/>
        </w:rPr>
        <w:t>containing</w:t>
      </w:r>
      <w:r w:rsidRPr="001B58C6">
        <w:rPr>
          <w:rFonts w:ascii="Arial" w:hAnsi="Arial" w:cs="Arial"/>
          <w:sz w:val="20"/>
          <w:szCs w:val="20"/>
          <w:highlight w:val="yellow"/>
        </w:rPr>
        <w:t xml:space="preserve"> revised or new text </w:t>
      </w:r>
      <w:r>
        <w:rPr>
          <w:rFonts w:ascii="Arial" w:hAnsi="Arial" w:cs="Arial"/>
          <w:sz w:val="20"/>
          <w:szCs w:val="20"/>
          <w:highlight w:val="yellow"/>
        </w:rPr>
        <w:t>is</w:t>
      </w:r>
      <w:r w:rsidRPr="001B58C6">
        <w:rPr>
          <w:rFonts w:ascii="Arial" w:hAnsi="Arial" w:cs="Arial"/>
          <w:sz w:val="20"/>
          <w:szCs w:val="20"/>
          <w:highlight w:val="yellow"/>
        </w:rPr>
        <w:t xml:space="preserve"> highlighted.</w:t>
      </w:r>
    </w:p>
    <w:p w14:paraId="6D7786D1" w14:textId="77777777" w:rsidR="00C00369" w:rsidRDefault="00C00369" w:rsidP="00C00369">
      <w:pPr>
        <w:ind w:left="720" w:hanging="720"/>
        <w:rPr>
          <w:rFonts w:ascii="Arial" w:hAnsi="Arial" w:cs="Arial"/>
          <w:sz w:val="20"/>
          <w:szCs w:val="20"/>
        </w:rPr>
      </w:pPr>
    </w:p>
    <w:p w14:paraId="2ED74477" w14:textId="77777777" w:rsidR="00C00369" w:rsidRDefault="00C00369" w:rsidP="00C00369">
      <w:pPr>
        <w:pStyle w:val="ListParagraph"/>
        <w:numPr>
          <w:ilvl w:val="0"/>
          <w:numId w:val="28"/>
        </w:numPr>
        <w:rPr>
          <w:rFonts w:ascii="Arial" w:hAnsi="Arial" w:cs="Arial"/>
          <w:sz w:val="20"/>
          <w:szCs w:val="20"/>
        </w:rPr>
      </w:pPr>
      <w:r w:rsidRPr="00724F12">
        <w:rPr>
          <w:rFonts w:ascii="Arial" w:hAnsi="Arial" w:cs="Arial"/>
          <w:b/>
          <w:sz w:val="20"/>
          <w:szCs w:val="20"/>
          <w:u w:val="single"/>
        </w:rPr>
        <w:t>RFP Amendment Effective</w:t>
      </w:r>
      <w:r>
        <w:rPr>
          <w:rFonts w:ascii="Arial" w:hAnsi="Arial" w:cs="Arial"/>
          <w:b/>
          <w:sz w:val="20"/>
          <w:szCs w:val="20"/>
          <w:u w:val="single"/>
        </w:rPr>
        <w:t xml:space="preserve"> Date</w:t>
      </w:r>
      <w:r w:rsidRPr="00724F12">
        <w:rPr>
          <w:rFonts w:ascii="Arial" w:hAnsi="Arial" w:cs="Arial"/>
          <w:b/>
          <w:sz w:val="20"/>
          <w:szCs w:val="20"/>
        </w:rPr>
        <w:t xml:space="preserve">.  </w:t>
      </w:r>
      <w:r w:rsidRPr="00724F12">
        <w:rPr>
          <w:rFonts w:ascii="Arial" w:hAnsi="Arial" w:cs="Arial"/>
          <w:bCs/>
          <w:sz w:val="20"/>
          <w:szCs w:val="20"/>
        </w:rPr>
        <w:t>The revisions set</w:t>
      </w:r>
      <w:r>
        <w:rPr>
          <w:rFonts w:ascii="Arial" w:hAnsi="Arial" w:cs="Arial"/>
          <w:bCs/>
          <w:sz w:val="20"/>
          <w:szCs w:val="20"/>
        </w:rPr>
        <w:t xml:space="preserve"> forth herein shall be effective upon release</w:t>
      </w:r>
      <w:r w:rsidRPr="00724F12">
        <w:rPr>
          <w:rFonts w:ascii="Arial" w:hAnsi="Arial" w:cs="Arial"/>
          <w:bCs/>
          <w:sz w:val="20"/>
          <w:szCs w:val="20"/>
        </w:rPr>
        <w:t>.  All other terms and conditions of this RFP not expressly amended herein shall remain in full force and effect.</w:t>
      </w:r>
      <w:r w:rsidRPr="00724F12">
        <w:rPr>
          <w:rFonts w:ascii="Arial" w:hAnsi="Arial" w:cs="Arial"/>
          <w:sz w:val="20"/>
          <w:szCs w:val="20"/>
        </w:rPr>
        <w:t xml:space="preserve"> </w:t>
      </w:r>
    </w:p>
    <w:p w14:paraId="4BCB450B" w14:textId="77777777" w:rsidR="00D57D54" w:rsidRPr="00C00369" w:rsidRDefault="00D57D54" w:rsidP="00C00369"/>
    <w:sectPr w:rsidR="00D57D54" w:rsidRPr="00C00369" w:rsidSect="00B4396D">
      <w:footerReference w:type="default" r:id="rId8"/>
      <w:pgSz w:w="12240" w:h="15840" w:code="1"/>
      <w:pgMar w:top="1080" w:right="1440" w:bottom="1440" w:left="1440"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D732D" w14:textId="77777777" w:rsidR="00F101EF" w:rsidRDefault="00F101EF">
      <w:r>
        <w:separator/>
      </w:r>
    </w:p>
  </w:endnote>
  <w:endnote w:type="continuationSeparator" w:id="0">
    <w:p w14:paraId="5E1DE8D4" w14:textId="77777777" w:rsidR="00F101EF" w:rsidRDefault="00F10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688"/>
      <w:gridCol w:w="4672"/>
    </w:tblGrid>
    <w:tr w:rsidR="00BB7774" w:rsidRPr="00AA2C0C" w14:paraId="7616AD2B" w14:textId="77777777" w:rsidTr="00AA2C0C">
      <w:tc>
        <w:tcPr>
          <w:tcW w:w="4788" w:type="dxa"/>
        </w:tcPr>
        <w:p w14:paraId="5A94671A" w14:textId="16B9A974" w:rsidR="00BB7774" w:rsidRPr="00AA2C0C" w:rsidRDefault="00BB7774" w:rsidP="00CD5764">
          <w:pPr>
            <w:rPr>
              <w:rFonts w:ascii="Arial" w:hAnsi="Arial" w:cs="Arial"/>
              <w:b/>
              <w:bCs/>
              <w:sz w:val="20"/>
              <w:szCs w:val="28"/>
            </w:rPr>
          </w:pPr>
          <w:r w:rsidRPr="00AA2C0C">
            <w:rPr>
              <w:rFonts w:ascii="Arial" w:hAnsi="Arial" w:cs="Arial"/>
              <w:i/>
              <w:iCs/>
              <w:sz w:val="18"/>
              <w:szCs w:val="18"/>
            </w:rPr>
            <w:t xml:space="preserve">RFP # </w:t>
          </w:r>
          <w:r w:rsidR="00EA77D7">
            <w:rPr>
              <w:rFonts w:ascii="Arial" w:hAnsi="Arial" w:cs="Arial"/>
              <w:i/>
              <w:iCs/>
              <w:sz w:val="18"/>
              <w:szCs w:val="18"/>
            </w:rPr>
            <w:t>34513-07827</w:t>
          </w:r>
          <w:r w:rsidRPr="00AA2C0C">
            <w:rPr>
              <w:rFonts w:ascii="Arial" w:hAnsi="Arial" w:cs="Arial"/>
              <w:i/>
              <w:iCs/>
              <w:sz w:val="18"/>
              <w:szCs w:val="18"/>
            </w:rPr>
            <w:t xml:space="preserve"> – Amendment # </w:t>
          </w:r>
          <w:r w:rsidR="00EA77D7">
            <w:rPr>
              <w:rFonts w:ascii="Arial" w:hAnsi="Arial" w:cs="Arial"/>
              <w:i/>
              <w:iCs/>
              <w:sz w:val="18"/>
              <w:szCs w:val="18"/>
            </w:rPr>
            <w:t>1</w:t>
          </w:r>
        </w:p>
      </w:tc>
      <w:tc>
        <w:tcPr>
          <w:tcW w:w="4788" w:type="dxa"/>
        </w:tcPr>
        <w:p w14:paraId="0A4437A0" w14:textId="720966EB" w:rsidR="00BB7774" w:rsidRPr="00AA2C0C" w:rsidRDefault="00BB7774" w:rsidP="00AA2C0C">
          <w:pPr>
            <w:jc w:val="right"/>
            <w:rPr>
              <w:rFonts w:ascii="Arial" w:hAnsi="Arial" w:cs="Arial"/>
              <w:b/>
              <w:bCs/>
              <w:sz w:val="20"/>
              <w:szCs w:val="28"/>
            </w:rPr>
          </w:pPr>
          <w:r w:rsidRPr="00AA2C0C">
            <w:rPr>
              <w:rFonts w:ascii="Arial" w:hAnsi="Arial" w:cs="Arial"/>
              <w:i/>
              <w:iCs/>
              <w:sz w:val="18"/>
              <w:szCs w:val="18"/>
            </w:rPr>
            <w:t xml:space="preserve">Page </w:t>
          </w:r>
          <w:r w:rsidR="00734404" w:rsidRPr="00AA2C0C">
            <w:rPr>
              <w:rFonts w:ascii="Arial" w:hAnsi="Arial" w:cs="Arial"/>
              <w:i/>
              <w:iCs/>
              <w:sz w:val="18"/>
              <w:szCs w:val="18"/>
            </w:rPr>
            <w:fldChar w:fldCharType="begin"/>
          </w:r>
          <w:r w:rsidRPr="00AA2C0C">
            <w:rPr>
              <w:rFonts w:ascii="Arial" w:hAnsi="Arial" w:cs="Arial"/>
              <w:i/>
              <w:iCs/>
              <w:sz w:val="18"/>
              <w:szCs w:val="18"/>
            </w:rPr>
            <w:instrText xml:space="preserve"> PAGE </w:instrText>
          </w:r>
          <w:r w:rsidR="00734404" w:rsidRPr="00AA2C0C">
            <w:rPr>
              <w:rFonts w:ascii="Arial" w:hAnsi="Arial" w:cs="Arial"/>
              <w:i/>
              <w:iCs/>
              <w:sz w:val="18"/>
              <w:szCs w:val="18"/>
            </w:rPr>
            <w:fldChar w:fldCharType="separate"/>
          </w:r>
          <w:r w:rsidR="00D71663">
            <w:rPr>
              <w:rFonts w:ascii="Arial" w:hAnsi="Arial" w:cs="Arial"/>
              <w:i/>
              <w:iCs/>
              <w:noProof/>
              <w:sz w:val="18"/>
              <w:szCs w:val="18"/>
            </w:rPr>
            <w:t>1</w:t>
          </w:r>
          <w:r w:rsidR="00734404" w:rsidRPr="00AA2C0C">
            <w:rPr>
              <w:rFonts w:ascii="Arial" w:hAnsi="Arial" w:cs="Arial"/>
              <w:i/>
              <w:iCs/>
              <w:sz w:val="18"/>
              <w:szCs w:val="18"/>
            </w:rPr>
            <w:fldChar w:fldCharType="end"/>
          </w:r>
          <w:r w:rsidRPr="00AA2C0C">
            <w:rPr>
              <w:rFonts w:ascii="Arial" w:hAnsi="Arial" w:cs="Arial"/>
              <w:i/>
              <w:iCs/>
              <w:sz w:val="18"/>
              <w:szCs w:val="18"/>
            </w:rPr>
            <w:t xml:space="preserve"> of </w:t>
          </w:r>
          <w:r w:rsidR="001A127F">
            <w:rPr>
              <w:rFonts w:ascii="Arial" w:hAnsi="Arial" w:cs="Arial"/>
              <w:i/>
              <w:iCs/>
              <w:sz w:val="18"/>
              <w:szCs w:val="18"/>
            </w:rPr>
            <w:t>2</w:t>
          </w:r>
        </w:p>
      </w:tc>
    </w:tr>
  </w:tbl>
  <w:p w14:paraId="5EFE45BA" w14:textId="77777777" w:rsidR="00BB7774" w:rsidRPr="00B3726A" w:rsidRDefault="00BB7774" w:rsidP="00B3726A">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EABA7" w14:textId="77777777" w:rsidR="00F101EF" w:rsidRDefault="00F101EF">
      <w:r>
        <w:separator/>
      </w:r>
    </w:p>
  </w:footnote>
  <w:footnote w:type="continuationSeparator" w:id="0">
    <w:p w14:paraId="7B40157F" w14:textId="77777777" w:rsidR="00F101EF" w:rsidRDefault="00F10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288"/>
    <w:multiLevelType w:val="hybridMultilevel"/>
    <w:tmpl w:val="C72A4992"/>
    <w:lvl w:ilvl="0" w:tplc="A434E982">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210216"/>
    <w:multiLevelType w:val="multilevel"/>
    <w:tmpl w:val="A028A1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5B1655"/>
    <w:multiLevelType w:val="hybridMultilevel"/>
    <w:tmpl w:val="ED1E2F92"/>
    <w:lvl w:ilvl="0" w:tplc="1226A68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B235F6E"/>
    <w:multiLevelType w:val="hybridMultilevel"/>
    <w:tmpl w:val="77FC90C8"/>
    <w:lvl w:ilvl="0" w:tplc="5664966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C122D35"/>
    <w:multiLevelType w:val="hybridMultilevel"/>
    <w:tmpl w:val="2592C51E"/>
    <w:lvl w:ilvl="0" w:tplc="326A7096">
      <w:start w:val="1"/>
      <w:numFmt w:val="decimal"/>
      <w:lvlText w:val="%1"/>
      <w:lvlJc w:val="left"/>
      <w:pPr>
        <w:tabs>
          <w:tab w:val="num" w:pos="0"/>
        </w:tabs>
        <w:ind w:left="0" w:firstLine="0"/>
      </w:pPr>
      <w:rPr>
        <w:rFonts w:ascii="Arial" w:hAnsi="Arial" w:hint="default"/>
        <w:sz w:val="16"/>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D26AE2"/>
    <w:multiLevelType w:val="hybridMultilevel"/>
    <w:tmpl w:val="A3126440"/>
    <w:lvl w:ilvl="0" w:tplc="88CA377E">
      <w:start w:val="1"/>
      <w:numFmt w:val="decimal"/>
      <w:lvlText w:val="%1."/>
      <w:lvlJc w:val="left"/>
      <w:pPr>
        <w:ind w:left="720" w:hanging="360"/>
      </w:pPr>
      <w:rPr>
        <w:rFonts w:ascii="Calibri" w:eastAsia="Times New Roman" w:hAnsi="Calibri"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D4F4C"/>
    <w:multiLevelType w:val="hybridMultilevel"/>
    <w:tmpl w:val="141CD1CE"/>
    <w:lvl w:ilvl="0" w:tplc="1226A6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B76751"/>
    <w:multiLevelType w:val="multilevel"/>
    <w:tmpl w:val="A104B7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90463A1"/>
    <w:multiLevelType w:val="hybridMultilevel"/>
    <w:tmpl w:val="E3A00B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B217A37"/>
    <w:multiLevelType w:val="hybridMultilevel"/>
    <w:tmpl w:val="937EF25E"/>
    <w:lvl w:ilvl="0" w:tplc="C27A673E">
      <w:start w:val="1"/>
      <w:numFmt w:val="decimal"/>
      <w:lvlText w:val="(%1)"/>
      <w:lvlJc w:val="left"/>
      <w:pPr>
        <w:tabs>
          <w:tab w:val="num" w:pos="360"/>
        </w:tabs>
        <w:ind w:left="360" w:hanging="360"/>
      </w:pPr>
      <w:rPr>
        <w:rFonts w:ascii="Calibri" w:eastAsia="Times New Roman" w:hAnsi="Calibri" w:cs="Arial"/>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0" w15:restartNumberingAfterBreak="0">
    <w:nsid w:val="208137C7"/>
    <w:multiLevelType w:val="hybridMultilevel"/>
    <w:tmpl w:val="361AE3AE"/>
    <w:lvl w:ilvl="0" w:tplc="326A7096">
      <w:start w:val="1"/>
      <w:numFmt w:val="decimal"/>
      <w:lvlText w:val="%1"/>
      <w:lvlJc w:val="left"/>
      <w:pPr>
        <w:tabs>
          <w:tab w:val="num" w:pos="0"/>
        </w:tabs>
        <w:ind w:left="0" w:firstLine="0"/>
      </w:pPr>
      <w:rPr>
        <w:rFonts w:ascii="Arial" w:hAnsi="Arial" w:hint="default"/>
        <w:sz w:val="16"/>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690D17"/>
    <w:multiLevelType w:val="hybridMultilevel"/>
    <w:tmpl w:val="D75EA7D2"/>
    <w:lvl w:ilvl="0" w:tplc="5664966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8500DA"/>
    <w:multiLevelType w:val="hybridMultilevel"/>
    <w:tmpl w:val="C4045654"/>
    <w:lvl w:ilvl="0" w:tplc="1226A6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5254ED"/>
    <w:multiLevelType w:val="hybridMultilevel"/>
    <w:tmpl w:val="9C96A99C"/>
    <w:lvl w:ilvl="0" w:tplc="1226A68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F9F2575"/>
    <w:multiLevelType w:val="hybridMultilevel"/>
    <w:tmpl w:val="4D5C38F8"/>
    <w:lvl w:ilvl="0" w:tplc="23C21618">
      <w:start w:val="1"/>
      <w:numFmt w:val="bullet"/>
      <w:lvlText w:val=""/>
      <w:lvlJc w:val="left"/>
      <w:pPr>
        <w:tabs>
          <w:tab w:val="num" w:pos="1008"/>
        </w:tabs>
        <w:ind w:left="1008" w:hanging="288"/>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2145CFA"/>
    <w:multiLevelType w:val="hybridMultilevel"/>
    <w:tmpl w:val="62189D7A"/>
    <w:lvl w:ilvl="0" w:tplc="C0286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074F64"/>
    <w:multiLevelType w:val="hybridMultilevel"/>
    <w:tmpl w:val="F6B4234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4914C12"/>
    <w:multiLevelType w:val="hybridMultilevel"/>
    <w:tmpl w:val="BB486266"/>
    <w:lvl w:ilvl="0" w:tplc="5156C610">
      <w:start w:val="1"/>
      <w:numFmt w:val="upperLetter"/>
      <w:lvlText w:val="%1."/>
      <w:lvlJc w:val="left"/>
      <w:pPr>
        <w:tabs>
          <w:tab w:val="num" w:pos="360"/>
        </w:tabs>
        <w:ind w:left="360" w:hanging="360"/>
      </w:pPr>
      <w:rPr>
        <w:rFonts w:hint="default"/>
      </w:rPr>
    </w:lvl>
    <w:lvl w:ilvl="1" w:tplc="03DC865A">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4EA3639"/>
    <w:multiLevelType w:val="multilevel"/>
    <w:tmpl w:val="A104B7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037C15"/>
    <w:multiLevelType w:val="hybridMultilevel"/>
    <w:tmpl w:val="271A5BEE"/>
    <w:lvl w:ilvl="0" w:tplc="17428E16">
      <w:start w:val="1"/>
      <w:numFmt w:val="decimal"/>
      <w:lvlText w:val="%1"/>
      <w:lvlJc w:val="left"/>
      <w:pPr>
        <w:tabs>
          <w:tab w:val="num" w:pos="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643320"/>
    <w:multiLevelType w:val="hybridMultilevel"/>
    <w:tmpl w:val="377C157A"/>
    <w:lvl w:ilvl="0" w:tplc="19F08BB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F654C4"/>
    <w:multiLevelType w:val="hybridMultilevel"/>
    <w:tmpl w:val="EBBC3EC2"/>
    <w:lvl w:ilvl="0" w:tplc="1542023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FCC7CAD"/>
    <w:multiLevelType w:val="hybridMultilevel"/>
    <w:tmpl w:val="C18C9C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30758C"/>
    <w:multiLevelType w:val="hybridMultilevel"/>
    <w:tmpl w:val="93FA618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5BA6474B"/>
    <w:multiLevelType w:val="hybridMultilevel"/>
    <w:tmpl w:val="96F606B0"/>
    <w:lvl w:ilvl="0" w:tplc="1542023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0A4792"/>
    <w:multiLevelType w:val="hybridMultilevel"/>
    <w:tmpl w:val="DE42240E"/>
    <w:lvl w:ilvl="0" w:tplc="8AD0EF1C">
      <w:start w:val="1"/>
      <w:numFmt w:val="decimal"/>
      <w:lvlText w:val="%1."/>
      <w:lvlJc w:val="left"/>
      <w:pPr>
        <w:tabs>
          <w:tab w:val="num" w:pos="360"/>
        </w:tabs>
        <w:ind w:left="360" w:hanging="36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A25291"/>
    <w:multiLevelType w:val="hybridMultilevel"/>
    <w:tmpl w:val="B126A154"/>
    <w:lvl w:ilvl="0" w:tplc="C792C6A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F05187D"/>
    <w:multiLevelType w:val="multilevel"/>
    <w:tmpl w:val="271A5BEE"/>
    <w:lvl w:ilvl="0">
      <w:start w:val="1"/>
      <w:numFmt w:val="decimal"/>
      <w:lvlText w:val="%1"/>
      <w:lvlJc w:val="left"/>
      <w:pPr>
        <w:tabs>
          <w:tab w:val="num" w:pos="0"/>
        </w:tabs>
        <w:ind w:left="0" w:firstLine="0"/>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8B662EA"/>
    <w:multiLevelType w:val="hybridMultilevel"/>
    <w:tmpl w:val="EA48909E"/>
    <w:lvl w:ilvl="0" w:tplc="0FD82B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F163986"/>
    <w:multiLevelType w:val="multilevel"/>
    <w:tmpl w:val="DE42240E"/>
    <w:lvl w:ilvl="0">
      <w:start w:val="1"/>
      <w:numFmt w:val="decimal"/>
      <w:lvlText w:val="%1."/>
      <w:lvlJc w:val="left"/>
      <w:pPr>
        <w:tabs>
          <w:tab w:val="num" w:pos="360"/>
        </w:tabs>
        <w:ind w:left="360" w:hanging="360"/>
      </w:pPr>
      <w:rPr>
        <w:rFonts w:ascii="Arial" w:hAnsi="Arial" w:hint="default"/>
        <w:b w:val="0"/>
        <w:i w:val="0"/>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FF3503F"/>
    <w:multiLevelType w:val="hybridMultilevel"/>
    <w:tmpl w:val="8AD6D73C"/>
    <w:lvl w:ilvl="0" w:tplc="CD584BDE">
      <w:start w:val="1"/>
      <w:numFmt w:val="decimal"/>
      <w:lvlText w:val="%1."/>
      <w:lvlJc w:val="left"/>
      <w:pPr>
        <w:tabs>
          <w:tab w:val="num" w:pos="360"/>
        </w:tabs>
        <w:ind w:left="360" w:hanging="360"/>
      </w:pPr>
      <w:rPr>
        <w:rFonts w:ascii="Arial" w:hAnsi="Arial" w:hint="default"/>
        <w:b/>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8098110">
    <w:abstractNumId w:val="17"/>
  </w:num>
  <w:num w:numId="2" w16cid:durableId="1572617622">
    <w:abstractNumId w:val="3"/>
  </w:num>
  <w:num w:numId="3" w16cid:durableId="1454834391">
    <w:abstractNumId w:val="1"/>
  </w:num>
  <w:num w:numId="4" w16cid:durableId="581447676">
    <w:abstractNumId w:val="11"/>
  </w:num>
  <w:num w:numId="5" w16cid:durableId="27993525">
    <w:abstractNumId w:val="21"/>
  </w:num>
  <w:num w:numId="6" w16cid:durableId="1830318591">
    <w:abstractNumId w:val="7"/>
  </w:num>
  <w:num w:numId="7" w16cid:durableId="1203059911">
    <w:abstractNumId w:val="28"/>
  </w:num>
  <w:num w:numId="8" w16cid:durableId="537624290">
    <w:abstractNumId w:val="18"/>
  </w:num>
  <w:num w:numId="9" w16cid:durableId="2005741015">
    <w:abstractNumId w:val="24"/>
  </w:num>
  <w:num w:numId="10" w16cid:durableId="1843860394">
    <w:abstractNumId w:val="16"/>
  </w:num>
  <w:num w:numId="11" w16cid:durableId="416706026">
    <w:abstractNumId w:val="23"/>
  </w:num>
  <w:num w:numId="12" w16cid:durableId="1711568991">
    <w:abstractNumId w:val="2"/>
  </w:num>
  <w:num w:numId="13" w16cid:durableId="1400905539">
    <w:abstractNumId w:val="13"/>
  </w:num>
  <w:num w:numId="14" w16cid:durableId="1447116937">
    <w:abstractNumId w:val="6"/>
  </w:num>
  <w:num w:numId="15" w16cid:durableId="1154686981">
    <w:abstractNumId w:val="12"/>
  </w:num>
  <w:num w:numId="16" w16cid:durableId="1094547518">
    <w:abstractNumId w:val="8"/>
  </w:num>
  <w:num w:numId="17" w16cid:durableId="274868031">
    <w:abstractNumId w:val="20"/>
  </w:num>
  <w:num w:numId="18" w16cid:durableId="1945768524">
    <w:abstractNumId w:val="0"/>
  </w:num>
  <w:num w:numId="19" w16cid:durableId="262765216">
    <w:abstractNumId w:val="26"/>
  </w:num>
  <w:num w:numId="20" w16cid:durableId="461462632">
    <w:abstractNumId w:val="9"/>
  </w:num>
  <w:num w:numId="21" w16cid:durableId="1421366965">
    <w:abstractNumId w:val="14"/>
  </w:num>
  <w:num w:numId="22" w16cid:durableId="1614045912">
    <w:abstractNumId w:val="19"/>
  </w:num>
  <w:num w:numId="23" w16cid:durableId="2087916423">
    <w:abstractNumId w:val="27"/>
  </w:num>
  <w:num w:numId="24" w16cid:durableId="67920001">
    <w:abstractNumId w:val="10"/>
  </w:num>
  <w:num w:numId="25" w16cid:durableId="270478391">
    <w:abstractNumId w:val="4"/>
  </w:num>
  <w:num w:numId="26" w16cid:durableId="740642181">
    <w:abstractNumId w:val="25"/>
  </w:num>
  <w:num w:numId="27" w16cid:durableId="1635407196">
    <w:abstractNumId w:val="29"/>
  </w:num>
  <w:num w:numId="28" w16cid:durableId="1296645529">
    <w:abstractNumId w:val="30"/>
  </w:num>
  <w:num w:numId="29" w16cid:durableId="1289555029">
    <w:abstractNumId w:val="5"/>
  </w:num>
  <w:num w:numId="30" w16cid:durableId="223221269">
    <w:abstractNumId w:val="15"/>
  </w:num>
  <w:num w:numId="31" w16cid:durableId="990305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F4"/>
    <w:rsid w:val="00021504"/>
    <w:rsid w:val="00022359"/>
    <w:rsid w:val="0006294C"/>
    <w:rsid w:val="00063027"/>
    <w:rsid w:val="00076C25"/>
    <w:rsid w:val="0008477C"/>
    <w:rsid w:val="00091C87"/>
    <w:rsid w:val="000A1BAA"/>
    <w:rsid w:val="000B6DE0"/>
    <w:rsid w:val="000C1BC9"/>
    <w:rsid w:val="000D5939"/>
    <w:rsid w:val="00103056"/>
    <w:rsid w:val="0011241E"/>
    <w:rsid w:val="0016108A"/>
    <w:rsid w:val="001632FC"/>
    <w:rsid w:val="00171E6B"/>
    <w:rsid w:val="00173848"/>
    <w:rsid w:val="001A0F36"/>
    <w:rsid w:val="001A127F"/>
    <w:rsid w:val="001A2F87"/>
    <w:rsid w:val="001B3F68"/>
    <w:rsid w:val="001B58C6"/>
    <w:rsid w:val="001C4A30"/>
    <w:rsid w:val="001E4F1A"/>
    <w:rsid w:val="001F36F4"/>
    <w:rsid w:val="002047F5"/>
    <w:rsid w:val="00207F3E"/>
    <w:rsid w:val="002176CE"/>
    <w:rsid w:val="002355F2"/>
    <w:rsid w:val="002422EF"/>
    <w:rsid w:val="00246F98"/>
    <w:rsid w:val="00284EE6"/>
    <w:rsid w:val="002D74E5"/>
    <w:rsid w:val="002E4F36"/>
    <w:rsid w:val="002F0CFD"/>
    <w:rsid w:val="00317097"/>
    <w:rsid w:val="00317242"/>
    <w:rsid w:val="00323872"/>
    <w:rsid w:val="0036197E"/>
    <w:rsid w:val="00373858"/>
    <w:rsid w:val="003962EA"/>
    <w:rsid w:val="003A336B"/>
    <w:rsid w:val="003A57CA"/>
    <w:rsid w:val="003B547C"/>
    <w:rsid w:val="003B7C9A"/>
    <w:rsid w:val="003C42D7"/>
    <w:rsid w:val="003D2417"/>
    <w:rsid w:val="003E145A"/>
    <w:rsid w:val="003E6BF2"/>
    <w:rsid w:val="003F427C"/>
    <w:rsid w:val="00402010"/>
    <w:rsid w:val="00406F24"/>
    <w:rsid w:val="00412BFA"/>
    <w:rsid w:val="00426CAA"/>
    <w:rsid w:val="00460B92"/>
    <w:rsid w:val="00467BEE"/>
    <w:rsid w:val="004831EE"/>
    <w:rsid w:val="00490D27"/>
    <w:rsid w:val="00495FBC"/>
    <w:rsid w:val="00497911"/>
    <w:rsid w:val="004B30E9"/>
    <w:rsid w:val="004B441C"/>
    <w:rsid w:val="004B4B72"/>
    <w:rsid w:val="004C7459"/>
    <w:rsid w:val="004D1D0E"/>
    <w:rsid w:val="004E02FC"/>
    <w:rsid w:val="00500429"/>
    <w:rsid w:val="00502950"/>
    <w:rsid w:val="00520A96"/>
    <w:rsid w:val="00522F05"/>
    <w:rsid w:val="00541447"/>
    <w:rsid w:val="00545B4B"/>
    <w:rsid w:val="00565A65"/>
    <w:rsid w:val="00590559"/>
    <w:rsid w:val="005E5BCD"/>
    <w:rsid w:val="005F7168"/>
    <w:rsid w:val="006030D8"/>
    <w:rsid w:val="00606598"/>
    <w:rsid w:val="00620D05"/>
    <w:rsid w:val="00645F5C"/>
    <w:rsid w:val="00652C4D"/>
    <w:rsid w:val="006637A8"/>
    <w:rsid w:val="00674404"/>
    <w:rsid w:val="006749D8"/>
    <w:rsid w:val="006801E7"/>
    <w:rsid w:val="00681566"/>
    <w:rsid w:val="006841D6"/>
    <w:rsid w:val="006B2524"/>
    <w:rsid w:val="006B25BF"/>
    <w:rsid w:val="006D1117"/>
    <w:rsid w:val="006E5F7B"/>
    <w:rsid w:val="007114D3"/>
    <w:rsid w:val="007133E4"/>
    <w:rsid w:val="00713F41"/>
    <w:rsid w:val="00724544"/>
    <w:rsid w:val="00724F12"/>
    <w:rsid w:val="00727B3F"/>
    <w:rsid w:val="00732842"/>
    <w:rsid w:val="00734404"/>
    <w:rsid w:val="00747A44"/>
    <w:rsid w:val="00752EEE"/>
    <w:rsid w:val="00754E50"/>
    <w:rsid w:val="0075520F"/>
    <w:rsid w:val="00763BDD"/>
    <w:rsid w:val="00766807"/>
    <w:rsid w:val="00766E37"/>
    <w:rsid w:val="00767132"/>
    <w:rsid w:val="00767F69"/>
    <w:rsid w:val="00780817"/>
    <w:rsid w:val="007840DC"/>
    <w:rsid w:val="00787CF7"/>
    <w:rsid w:val="007A1C08"/>
    <w:rsid w:val="007A5A95"/>
    <w:rsid w:val="007D42ED"/>
    <w:rsid w:val="007E6824"/>
    <w:rsid w:val="007F3B17"/>
    <w:rsid w:val="008015BB"/>
    <w:rsid w:val="008311CF"/>
    <w:rsid w:val="00835915"/>
    <w:rsid w:val="00850BCD"/>
    <w:rsid w:val="008517D7"/>
    <w:rsid w:val="008520CF"/>
    <w:rsid w:val="0086199D"/>
    <w:rsid w:val="008632CD"/>
    <w:rsid w:val="0087164E"/>
    <w:rsid w:val="00872114"/>
    <w:rsid w:val="008728ED"/>
    <w:rsid w:val="008767ED"/>
    <w:rsid w:val="008908B4"/>
    <w:rsid w:val="00896B5A"/>
    <w:rsid w:val="008B418F"/>
    <w:rsid w:val="008C09A7"/>
    <w:rsid w:val="008E27A2"/>
    <w:rsid w:val="008E711E"/>
    <w:rsid w:val="00916F2F"/>
    <w:rsid w:val="00934013"/>
    <w:rsid w:val="009441F2"/>
    <w:rsid w:val="009560BD"/>
    <w:rsid w:val="00970943"/>
    <w:rsid w:val="009875B3"/>
    <w:rsid w:val="00993581"/>
    <w:rsid w:val="00995E46"/>
    <w:rsid w:val="009A7D54"/>
    <w:rsid w:val="009B13A0"/>
    <w:rsid w:val="009C0081"/>
    <w:rsid w:val="009C7D0F"/>
    <w:rsid w:val="009E7664"/>
    <w:rsid w:val="00A20A33"/>
    <w:rsid w:val="00A66099"/>
    <w:rsid w:val="00A722EF"/>
    <w:rsid w:val="00A97567"/>
    <w:rsid w:val="00AA01B0"/>
    <w:rsid w:val="00AA2C0C"/>
    <w:rsid w:val="00AB6D6E"/>
    <w:rsid w:val="00AC10F9"/>
    <w:rsid w:val="00AD39ED"/>
    <w:rsid w:val="00AD3E39"/>
    <w:rsid w:val="00B049B5"/>
    <w:rsid w:val="00B07944"/>
    <w:rsid w:val="00B13903"/>
    <w:rsid w:val="00B15E93"/>
    <w:rsid w:val="00B17FF4"/>
    <w:rsid w:val="00B24659"/>
    <w:rsid w:val="00B3119D"/>
    <w:rsid w:val="00B341C8"/>
    <w:rsid w:val="00B3726A"/>
    <w:rsid w:val="00B43917"/>
    <w:rsid w:val="00B4396D"/>
    <w:rsid w:val="00B44F45"/>
    <w:rsid w:val="00B61D7D"/>
    <w:rsid w:val="00B63C9C"/>
    <w:rsid w:val="00B74E9B"/>
    <w:rsid w:val="00B824D2"/>
    <w:rsid w:val="00B82C92"/>
    <w:rsid w:val="00BB2C97"/>
    <w:rsid w:val="00BB7774"/>
    <w:rsid w:val="00BE20EB"/>
    <w:rsid w:val="00BF067F"/>
    <w:rsid w:val="00BF31CC"/>
    <w:rsid w:val="00C00369"/>
    <w:rsid w:val="00C15F95"/>
    <w:rsid w:val="00C2027F"/>
    <w:rsid w:val="00C30205"/>
    <w:rsid w:val="00C322FB"/>
    <w:rsid w:val="00C34BE3"/>
    <w:rsid w:val="00C60458"/>
    <w:rsid w:val="00C62326"/>
    <w:rsid w:val="00C84A14"/>
    <w:rsid w:val="00CC1524"/>
    <w:rsid w:val="00CC271B"/>
    <w:rsid w:val="00CD3172"/>
    <w:rsid w:val="00CD5764"/>
    <w:rsid w:val="00D06CB9"/>
    <w:rsid w:val="00D24692"/>
    <w:rsid w:val="00D35088"/>
    <w:rsid w:val="00D57D54"/>
    <w:rsid w:val="00D60955"/>
    <w:rsid w:val="00D70669"/>
    <w:rsid w:val="00D71663"/>
    <w:rsid w:val="00D8423C"/>
    <w:rsid w:val="00DA20A3"/>
    <w:rsid w:val="00DB447A"/>
    <w:rsid w:val="00DD31DD"/>
    <w:rsid w:val="00E13150"/>
    <w:rsid w:val="00E411BA"/>
    <w:rsid w:val="00E46551"/>
    <w:rsid w:val="00E57945"/>
    <w:rsid w:val="00E76F8C"/>
    <w:rsid w:val="00E9374A"/>
    <w:rsid w:val="00EA1778"/>
    <w:rsid w:val="00EA77D7"/>
    <w:rsid w:val="00EB78EF"/>
    <w:rsid w:val="00EC1A6D"/>
    <w:rsid w:val="00ED6286"/>
    <w:rsid w:val="00F06729"/>
    <w:rsid w:val="00F06F72"/>
    <w:rsid w:val="00F101EF"/>
    <w:rsid w:val="00F1765C"/>
    <w:rsid w:val="00F2322D"/>
    <w:rsid w:val="00F337C5"/>
    <w:rsid w:val="00F6082A"/>
    <w:rsid w:val="00F67314"/>
    <w:rsid w:val="00F86DC5"/>
    <w:rsid w:val="00F90E43"/>
    <w:rsid w:val="00F95362"/>
    <w:rsid w:val="00FB06D0"/>
    <w:rsid w:val="00FC00E0"/>
    <w:rsid w:val="00FC1BA2"/>
    <w:rsid w:val="00FD0F78"/>
    <w:rsid w:val="00FE284C"/>
    <w:rsid w:val="00FF5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D6512"/>
  <w15:docId w15:val="{C3EE273C-10A6-40E5-9BA8-4E58A3C0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C97"/>
    <w:rPr>
      <w:rFonts w:ascii="Century Schoolbook" w:hAnsi="Century Schoolbook"/>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3C9C"/>
    <w:pPr>
      <w:tabs>
        <w:tab w:val="center" w:pos="4320"/>
        <w:tab w:val="right" w:pos="8640"/>
      </w:tabs>
    </w:pPr>
  </w:style>
  <w:style w:type="paragraph" w:styleId="Footer">
    <w:name w:val="footer"/>
    <w:basedOn w:val="Normal"/>
    <w:rsid w:val="00B63C9C"/>
    <w:pPr>
      <w:tabs>
        <w:tab w:val="center" w:pos="4320"/>
        <w:tab w:val="right" w:pos="8640"/>
      </w:tabs>
    </w:pPr>
  </w:style>
  <w:style w:type="character" w:styleId="PageNumber">
    <w:name w:val="page number"/>
    <w:basedOn w:val="DefaultParagraphFont"/>
    <w:rsid w:val="00B63C9C"/>
  </w:style>
  <w:style w:type="paragraph" w:styleId="BodyText">
    <w:name w:val="Body Text"/>
    <w:basedOn w:val="Normal"/>
    <w:rsid w:val="00B63C9C"/>
    <w:pPr>
      <w:spacing w:after="120"/>
      <w:ind w:left="720"/>
    </w:pPr>
    <w:rPr>
      <w:rFonts w:ascii="Arial" w:hAnsi="Arial" w:cs="Arial"/>
    </w:rPr>
  </w:style>
  <w:style w:type="paragraph" w:styleId="MessageHeader">
    <w:name w:val="Message Header"/>
    <w:basedOn w:val="BodyText"/>
    <w:rsid w:val="00B63C9C"/>
    <w:pPr>
      <w:keepLines/>
      <w:tabs>
        <w:tab w:val="left" w:pos="3600"/>
        <w:tab w:val="left" w:pos="4680"/>
      </w:tabs>
      <w:ind w:left="1080" w:right="2160" w:hanging="1080"/>
    </w:pPr>
  </w:style>
  <w:style w:type="paragraph" w:customStyle="1" w:styleId="DocumentLabel">
    <w:name w:val="Document Label"/>
    <w:basedOn w:val="Normal"/>
    <w:next w:val="BodyText"/>
    <w:rsid w:val="00B63C9C"/>
    <w:pPr>
      <w:keepNext/>
      <w:keepLines/>
      <w:pBdr>
        <w:top w:val="single" w:sz="24" w:space="15" w:color="auto"/>
        <w:bottom w:val="single" w:sz="6" w:space="15" w:color="auto"/>
      </w:pBdr>
      <w:spacing w:before="120" w:after="240"/>
    </w:pPr>
    <w:rPr>
      <w:rFonts w:ascii="Arial" w:hAnsi="Arial" w:cs="Arial"/>
      <w:b/>
      <w:bCs/>
      <w:caps/>
      <w:spacing w:val="180"/>
      <w:kern w:val="28"/>
      <w:sz w:val="32"/>
      <w:szCs w:val="32"/>
    </w:rPr>
  </w:style>
  <w:style w:type="character" w:customStyle="1" w:styleId="MessageHeaderLabel">
    <w:name w:val="Message Header Label"/>
    <w:rsid w:val="00B63C9C"/>
    <w:rPr>
      <w:b/>
      <w:bCs/>
      <w:caps/>
      <w:sz w:val="20"/>
      <w:szCs w:val="20"/>
    </w:rPr>
  </w:style>
  <w:style w:type="paragraph" w:customStyle="1" w:styleId="MessageHeaderFirst">
    <w:name w:val="Message Header First"/>
    <w:basedOn w:val="MessageHeader"/>
    <w:next w:val="MessageHeader"/>
    <w:rsid w:val="00B63C9C"/>
    <w:pPr>
      <w:spacing w:before="120"/>
    </w:pPr>
  </w:style>
  <w:style w:type="character" w:styleId="Hyperlink">
    <w:name w:val="Hyperlink"/>
    <w:basedOn w:val="DefaultParagraphFont"/>
    <w:rsid w:val="00B63C9C"/>
    <w:rPr>
      <w:color w:val="0000FF"/>
      <w:u w:val="single"/>
    </w:rPr>
  </w:style>
  <w:style w:type="character" w:styleId="FollowedHyperlink">
    <w:name w:val="FollowedHyperlink"/>
    <w:basedOn w:val="DefaultParagraphFont"/>
    <w:rsid w:val="00B63C9C"/>
    <w:rPr>
      <w:color w:val="800080"/>
      <w:u w:val="single"/>
    </w:rPr>
  </w:style>
  <w:style w:type="paragraph" w:styleId="NormalWeb">
    <w:name w:val="Normal (Web)"/>
    <w:basedOn w:val="Normal"/>
    <w:rsid w:val="00B63C9C"/>
    <w:pPr>
      <w:spacing w:before="100" w:beforeAutospacing="1" w:after="100" w:afterAutospacing="1"/>
    </w:pPr>
    <w:rPr>
      <w:rFonts w:ascii="Arial Unicode MS" w:eastAsia="Arial Unicode MS" w:hAnsi="Arial Unicode MS"/>
      <w:sz w:val="24"/>
      <w:szCs w:val="24"/>
    </w:rPr>
  </w:style>
  <w:style w:type="paragraph" w:customStyle="1" w:styleId="RFP12NormalParagraphText">
    <w:name w:val="RFP 12 Normal Paragraph Text"/>
    <w:basedOn w:val="Normal"/>
    <w:rsid w:val="00B63C9C"/>
    <w:pPr>
      <w:spacing w:after="240"/>
    </w:pPr>
    <w:rPr>
      <w:sz w:val="20"/>
      <w:szCs w:val="20"/>
    </w:rPr>
  </w:style>
  <w:style w:type="table" w:styleId="TableGrid">
    <w:name w:val="Table Grid"/>
    <w:basedOn w:val="TableNormal"/>
    <w:rsid w:val="0064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B418F"/>
    <w:rPr>
      <w:rFonts w:ascii="Tahoma" w:hAnsi="Tahoma" w:cs="Tahoma"/>
      <w:sz w:val="16"/>
      <w:szCs w:val="16"/>
    </w:rPr>
  </w:style>
  <w:style w:type="character" w:customStyle="1" w:styleId="BalloonTextChar">
    <w:name w:val="Balloon Text Char"/>
    <w:basedOn w:val="DefaultParagraphFont"/>
    <w:link w:val="BalloonText"/>
    <w:rsid w:val="008B418F"/>
    <w:rPr>
      <w:rFonts w:ascii="Tahoma" w:hAnsi="Tahoma" w:cs="Tahoma"/>
      <w:sz w:val="16"/>
      <w:szCs w:val="16"/>
    </w:rPr>
  </w:style>
  <w:style w:type="paragraph" w:styleId="ListParagraph">
    <w:name w:val="List Paragraph"/>
    <w:basedOn w:val="Normal"/>
    <w:uiPriority w:val="34"/>
    <w:qFormat/>
    <w:rsid w:val="00916F2F"/>
    <w:pPr>
      <w:ind w:left="720"/>
      <w:contextualSpacing/>
    </w:pPr>
  </w:style>
  <w:style w:type="character" w:styleId="CommentReference">
    <w:name w:val="annotation reference"/>
    <w:basedOn w:val="DefaultParagraphFont"/>
    <w:rsid w:val="004B30E9"/>
    <w:rPr>
      <w:sz w:val="16"/>
      <w:szCs w:val="16"/>
    </w:rPr>
  </w:style>
  <w:style w:type="paragraph" w:styleId="CommentText">
    <w:name w:val="annotation text"/>
    <w:basedOn w:val="Normal"/>
    <w:link w:val="CommentTextChar"/>
    <w:rsid w:val="004B30E9"/>
    <w:rPr>
      <w:sz w:val="20"/>
      <w:szCs w:val="20"/>
    </w:rPr>
  </w:style>
  <w:style w:type="character" w:customStyle="1" w:styleId="CommentTextChar">
    <w:name w:val="Comment Text Char"/>
    <w:basedOn w:val="DefaultParagraphFont"/>
    <w:link w:val="CommentText"/>
    <w:rsid w:val="004B30E9"/>
    <w:rPr>
      <w:rFonts w:ascii="Century Schoolbook" w:hAnsi="Century Schoolbook"/>
    </w:rPr>
  </w:style>
  <w:style w:type="paragraph" w:styleId="CommentSubject">
    <w:name w:val="annotation subject"/>
    <w:basedOn w:val="CommentText"/>
    <w:next w:val="CommentText"/>
    <w:link w:val="CommentSubjectChar"/>
    <w:rsid w:val="004B30E9"/>
    <w:rPr>
      <w:b/>
      <w:bCs/>
    </w:rPr>
  </w:style>
  <w:style w:type="character" w:customStyle="1" w:styleId="CommentSubjectChar">
    <w:name w:val="Comment Subject Char"/>
    <w:basedOn w:val="CommentTextChar"/>
    <w:link w:val="CommentSubject"/>
    <w:rsid w:val="004B30E9"/>
    <w:rPr>
      <w:rFonts w:ascii="Century Schoolbook" w:hAnsi="Century School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20Monkey\Desktop\doc%20conversions\rfp-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rfp-amend</Template>
  <TotalTime>0</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 Chapman</dc:creator>
  <cp:lastModifiedBy>Celeste Goodman</cp:lastModifiedBy>
  <cp:revision>2</cp:revision>
  <cp:lastPrinted>2010-12-06T01:32:00Z</cp:lastPrinted>
  <dcterms:created xsi:type="dcterms:W3CDTF">2026-08-05T13:21:00Z</dcterms:created>
  <dcterms:modified xsi:type="dcterms:W3CDTF">2026-08-05T13:21:00Z</dcterms:modified>
</cp:coreProperties>
</file>