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8" w:space="0" w:color="auto"/>
        </w:tblBorders>
        <w:tblLayout w:type="fixed"/>
        <w:tblLook w:val="0000" w:firstRow="0" w:lastRow="0" w:firstColumn="0" w:lastColumn="0" w:noHBand="0" w:noVBand="0"/>
      </w:tblPr>
      <w:tblGrid>
        <w:gridCol w:w="1982"/>
        <w:gridCol w:w="7378"/>
      </w:tblGrid>
      <w:tr w:rsidR="0008477C" w:rsidRPr="0001673B" w14:paraId="5009FDBB" w14:textId="77777777">
        <w:trPr>
          <w:trHeight w:val="990"/>
        </w:trPr>
        <w:tc>
          <w:tcPr>
            <w:tcW w:w="1059" w:type="pct"/>
            <w:vAlign w:val="center"/>
          </w:tcPr>
          <w:p w14:paraId="59FEBEFB" w14:textId="77777777" w:rsidR="0008477C" w:rsidRPr="0001673B" w:rsidRDefault="00173848" w:rsidP="003A5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Arial" w:hAnsi="Arial" w:cs="Arial"/>
                <w:b/>
                <w:sz w:val="16"/>
              </w:rPr>
            </w:pPr>
            <w:r w:rsidRPr="0001673B">
              <w:rPr>
                <w:rFonts w:ascii="Arial" w:hAnsi="Arial" w:cs="Arial"/>
                <w:iCs/>
                <w:noProof/>
                <w:sz w:val="24"/>
              </w:rPr>
              <w:drawing>
                <wp:inline distT="0" distB="0" distL="0" distR="0" wp14:anchorId="648D7BFC" wp14:editId="22DA5D8C">
                  <wp:extent cx="1099185" cy="1099185"/>
                  <wp:effectExtent l="19050" t="0" r="5715" b="0"/>
                  <wp:docPr id="1" name="Picture 1" descr="P1C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C1T1#yIS1"/>
                          <pic:cNvPicPr>
                            <a:picLocks noChangeAspect="1" noChangeArrowheads="1"/>
                          </pic:cNvPicPr>
                        </pic:nvPicPr>
                        <pic:blipFill>
                          <a:blip r:embed="rId7" cstate="print"/>
                          <a:srcRect/>
                          <a:stretch>
                            <a:fillRect/>
                          </a:stretch>
                        </pic:blipFill>
                        <pic:spPr bwMode="auto">
                          <a:xfrm>
                            <a:off x="0" y="0"/>
                            <a:ext cx="1099185" cy="1099185"/>
                          </a:xfrm>
                          <a:prstGeom prst="rect">
                            <a:avLst/>
                          </a:prstGeom>
                          <a:noFill/>
                          <a:ln w="9525">
                            <a:noFill/>
                            <a:miter lim="800000"/>
                            <a:headEnd/>
                            <a:tailEnd/>
                          </a:ln>
                        </pic:spPr>
                      </pic:pic>
                    </a:graphicData>
                  </a:graphic>
                </wp:inline>
              </w:drawing>
            </w:r>
          </w:p>
        </w:tc>
        <w:tc>
          <w:tcPr>
            <w:tcW w:w="3941" w:type="pct"/>
            <w:vAlign w:val="center"/>
          </w:tcPr>
          <w:p w14:paraId="1CF19BF8" w14:textId="5840EF44" w:rsidR="0006294C" w:rsidRPr="0001673B" w:rsidRDefault="0008477C" w:rsidP="00B24659">
            <w:pPr>
              <w:spacing w:after="120"/>
              <w:rPr>
                <w:rFonts w:ascii="Arial" w:hAnsi="Arial" w:cs="Arial"/>
                <w:b/>
                <w:bCs/>
                <w:color w:val="FF0000"/>
                <w:sz w:val="18"/>
                <w:szCs w:val="18"/>
              </w:rPr>
            </w:pPr>
            <w:r w:rsidRPr="0001673B">
              <w:rPr>
                <w:rFonts w:ascii="Arial" w:hAnsi="Arial" w:cs="Arial"/>
                <w:b/>
                <w:bCs/>
                <w:sz w:val="18"/>
                <w:szCs w:val="18"/>
              </w:rPr>
              <w:t>STATE OF TENNESSEE</w:t>
            </w:r>
            <w:r w:rsidR="00C15F95" w:rsidRPr="0001673B">
              <w:rPr>
                <w:rFonts w:ascii="Arial" w:hAnsi="Arial" w:cs="Arial"/>
                <w:b/>
                <w:bCs/>
                <w:sz w:val="18"/>
                <w:szCs w:val="18"/>
              </w:rPr>
              <w:br/>
            </w:r>
            <w:r w:rsidR="007453F0" w:rsidRPr="0001673B">
              <w:rPr>
                <w:rFonts w:ascii="Arial" w:hAnsi="Arial" w:cs="Arial"/>
                <w:b/>
                <w:bCs/>
                <w:sz w:val="18"/>
                <w:szCs w:val="18"/>
              </w:rPr>
              <w:t>DEPARTMENT OF GENERAL SERVICES - CENTRAL PROCUREMENT OFFICE</w:t>
            </w:r>
          </w:p>
          <w:p w14:paraId="7BF94B70" w14:textId="67F9F604" w:rsidR="007F3B17" w:rsidRPr="009B06C9" w:rsidRDefault="006801E7" w:rsidP="009B06C9">
            <w:pPr>
              <w:pStyle w:val="Heading1"/>
            </w:pPr>
            <w:r w:rsidRPr="009B06C9">
              <w:t>REQUEST FOR</w:t>
            </w:r>
            <w:r w:rsidR="007453F0" w:rsidRPr="009B06C9">
              <w:t xml:space="preserve"> INFORMATION</w:t>
            </w:r>
            <w:r w:rsidR="007F3B17" w:rsidRPr="009B06C9">
              <w:t xml:space="preserve"> # </w:t>
            </w:r>
            <w:r w:rsidR="007453F0" w:rsidRPr="009B06C9">
              <w:t>32110-26041</w:t>
            </w:r>
          </w:p>
          <w:p w14:paraId="25CFF96E" w14:textId="14E451C1" w:rsidR="007F3B17" w:rsidRPr="009B06C9" w:rsidRDefault="007F3B17" w:rsidP="009B06C9">
            <w:pPr>
              <w:pStyle w:val="Heading1"/>
            </w:pPr>
            <w:r w:rsidRPr="009B06C9">
              <w:t xml:space="preserve">AMENDMENT # </w:t>
            </w:r>
            <w:r w:rsidR="0001673B" w:rsidRPr="009B06C9">
              <w:t>3</w:t>
            </w:r>
          </w:p>
          <w:p w14:paraId="36A0C09C" w14:textId="72DC6026" w:rsidR="0008477C" w:rsidRPr="0001673B" w:rsidRDefault="006801E7" w:rsidP="009B06C9">
            <w:pPr>
              <w:pStyle w:val="Heading1"/>
            </w:pPr>
            <w:r w:rsidRPr="009B06C9">
              <w:t xml:space="preserve">FOR </w:t>
            </w:r>
            <w:r w:rsidR="007453F0" w:rsidRPr="009B06C9">
              <w:t>AI CONTRACT AND TASK MANAGEMENT SOLUTION</w:t>
            </w:r>
          </w:p>
        </w:tc>
      </w:tr>
    </w:tbl>
    <w:p w14:paraId="082DBE08" w14:textId="115DE226" w:rsidR="00835915" w:rsidRPr="0001673B" w:rsidRDefault="00D35088" w:rsidP="0001673B">
      <w:pPr>
        <w:spacing w:before="240" w:after="240"/>
        <w:rPr>
          <w:rFonts w:ascii="Arial" w:hAnsi="Arial" w:cs="Arial"/>
          <w:b/>
          <w:bCs/>
          <w:sz w:val="20"/>
          <w:szCs w:val="28"/>
        </w:rPr>
      </w:pPr>
      <w:r w:rsidRPr="0001673B">
        <w:rPr>
          <w:rFonts w:ascii="Arial" w:hAnsi="Arial" w:cs="Arial"/>
          <w:b/>
          <w:bCs/>
          <w:sz w:val="20"/>
          <w:szCs w:val="20"/>
        </w:rPr>
        <w:t xml:space="preserve">DATE:  </w:t>
      </w:r>
      <w:r w:rsidR="0001673B" w:rsidRPr="0001673B">
        <w:rPr>
          <w:rFonts w:ascii="Arial" w:hAnsi="Arial" w:cs="Arial"/>
          <w:b/>
          <w:bCs/>
          <w:sz w:val="20"/>
          <w:szCs w:val="20"/>
        </w:rPr>
        <w:t>June 10</w:t>
      </w:r>
      <w:r w:rsidR="007453F0" w:rsidRPr="0001673B">
        <w:rPr>
          <w:rFonts w:ascii="Arial" w:hAnsi="Arial" w:cs="Arial"/>
          <w:b/>
          <w:bCs/>
          <w:sz w:val="20"/>
          <w:szCs w:val="20"/>
        </w:rPr>
        <w:t>, 2026</w:t>
      </w:r>
    </w:p>
    <w:p w14:paraId="7BC85141" w14:textId="2DF74115" w:rsidR="00835915" w:rsidRPr="0001673B" w:rsidRDefault="00872114" w:rsidP="0001673B">
      <w:pPr>
        <w:spacing w:after="240"/>
        <w:rPr>
          <w:rFonts w:ascii="Arial" w:hAnsi="Arial" w:cs="Arial"/>
          <w:b/>
          <w:bCs/>
          <w:sz w:val="20"/>
          <w:szCs w:val="20"/>
        </w:rPr>
      </w:pPr>
      <w:r w:rsidRPr="009B06C9">
        <w:rPr>
          <w:rStyle w:val="Heading2Char"/>
        </w:rPr>
        <w:t>RF</w:t>
      </w:r>
      <w:r w:rsidR="007453F0" w:rsidRPr="009B06C9">
        <w:rPr>
          <w:rStyle w:val="Heading2Char"/>
        </w:rPr>
        <w:t>I</w:t>
      </w:r>
      <w:r w:rsidR="00284EE6" w:rsidRPr="009B06C9">
        <w:rPr>
          <w:rStyle w:val="Heading2Char"/>
        </w:rPr>
        <w:t xml:space="preserve"> # </w:t>
      </w:r>
      <w:r w:rsidR="007453F0" w:rsidRPr="009B06C9">
        <w:rPr>
          <w:rStyle w:val="Heading2Char"/>
        </w:rPr>
        <w:t>32110-26041</w:t>
      </w:r>
      <w:r w:rsidRPr="009B06C9">
        <w:rPr>
          <w:rStyle w:val="Heading2Char"/>
        </w:rPr>
        <w:t xml:space="preserve"> IS AMENDED AS FOLLOWS</w:t>
      </w:r>
      <w:r w:rsidRPr="0001673B">
        <w:rPr>
          <w:rFonts w:ascii="Arial" w:hAnsi="Arial" w:cs="Arial"/>
          <w:b/>
          <w:bCs/>
          <w:sz w:val="20"/>
          <w:szCs w:val="20"/>
        </w:rPr>
        <w:t>:</w:t>
      </w:r>
    </w:p>
    <w:p w14:paraId="7E667061" w14:textId="3BAE116A" w:rsidR="0001673B" w:rsidRPr="009B06C9" w:rsidRDefault="0001673B" w:rsidP="009B06C9">
      <w:pPr>
        <w:pStyle w:val="Heading3"/>
      </w:pPr>
      <w:r w:rsidRPr="009B06C9">
        <w:t xml:space="preserve">State responses to questions and comments </w:t>
      </w:r>
      <w:proofErr w:type="gramStart"/>
      <w:r w:rsidRPr="009B06C9">
        <w:t>in</w:t>
      </w:r>
      <w:proofErr w:type="gramEnd"/>
      <w:r w:rsidRPr="009B06C9">
        <w:t xml:space="preserve"> the table below amend and clarify this RF</w:t>
      </w:r>
      <w:r w:rsidRPr="009B06C9">
        <w:t>I</w:t>
      </w:r>
      <w:r w:rsidRPr="009B06C9">
        <w:t>.</w:t>
      </w:r>
    </w:p>
    <w:p w14:paraId="762B7CE8" w14:textId="4334940A" w:rsidR="0001673B" w:rsidRPr="0001673B" w:rsidRDefault="0001673B" w:rsidP="0001673B">
      <w:pPr>
        <w:spacing w:after="240"/>
        <w:ind w:left="360"/>
        <w:rPr>
          <w:rFonts w:ascii="Arial" w:hAnsi="Arial" w:cs="Arial"/>
          <w:sz w:val="20"/>
          <w:szCs w:val="20"/>
        </w:rPr>
      </w:pPr>
      <w:r w:rsidRPr="0001673B">
        <w:rPr>
          <w:rFonts w:ascii="Arial" w:hAnsi="Arial" w:cs="Arial"/>
          <w:sz w:val="20"/>
          <w:szCs w:val="20"/>
        </w:rPr>
        <w:t>Any restatement of RF</w:t>
      </w:r>
      <w:r w:rsidRPr="0001673B">
        <w:rPr>
          <w:rFonts w:ascii="Arial" w:hAnsi="Arial" w:cs="Arial"/>
          <w:sz w:val="20"/>
          <w:szCs w:val="20"/>
        </w:rPr>
        <w:t>I</w:t>
      </w:r>
      <w:r w:rsidRPr="0001673B">
        <w:rPr>
          <w:rFonts w:ascii="Arial" w:hAnsi="Arial" w:cs="Arial"/>
          <w:sz w:val="20"/>
          <w:szCs w:val="20"/>
        </w:rPr>
        <w:t xml:space="preserve"> text in the Question/Comment column shall </w:t>
      </w:r>
      <w:r w:rsidRPr="0001673B">
        <w:rPr>
          <w:rFonts w:ascii="Arial" w:hAnsi="Arial" w:cs="Arial"/>
          <w:sz w:val="20"/>
          <w:szCs w:val="20"/>
          <w:u w:val="single"/>
        </w:rPr>
        <w:t>NOT</w:t>
      </w:r>
      <w:r w:rsidRPr="0001673B">
        <w:rPr>
          <w:rFonts w:ascii="Arial" w:hAnsi="Arial" w:cs="Arial"/>
          <w:sz w:val="20"/>
          <w:szCs w:val="20"/>
        </w:rPr>
        <w:t xml:space="preserve"> be construed as a change in the actual wording of the RF</w:t>
      </w:r>
      <w:r w:rsidRPr="0001673B">
        <w:rPr>
          <w:rFonts w:ascii="Arial" w:hAnsi="Arial" w:cs="Arial"/>
          <w:sz w:val="20"/>
          <w:szCs w:val="20"/>
        </w:rPr>
        <w:t>I</w:t>
      </w:r>
      <w:r w:rsidRPr="0001673B">
        <w:rPr>
          <w:rFonts w:ascii="Arial" w:hAnsi="Arial" w:cs="Arial"/>
          <w:sz w:val="20"/>
          <w:szCs w:val="20"/>
        </w:rPr>
        <w:t xml:space="preserv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FI 32110-26041 Questions and Answers"/>
        <w:tblDescription w:val="Table displaying the Questions, Comments, and Answers for RFI RFI 32110-26041 AI COntract and Task Management Solution."/>
      </w:tblPr>
      <w:tblGrid>
        <w:gridCol w:w="550"/>
        <w:gridCol w:w="4035"/>
        <w:gridCol w:w="4765"/>
      </w:tblGrid>
      <w:tr w:rsidR="0001673B" w:rsidRPr="0001673B" w14:paraId="684F7FCE" w14:textId="77777777" w:rsidTr="002A55C2">
        <w:trPr>
          <w:cantSplit/>
          <w:tblHeader/>
        </w:trPr>
        <w:tc>
          <w:tcPr>
            <w:tcW w:w="550" w:type="dxa"/>
            <w:shd w:val="clear" w:color="auto" w:fill="D9D9D9" w:themeFill="background1" w:themeFillShade="D9"/>
          </w:tcPr>
          <w:p w14:paraId="5B7881F6" w14:textId="77777777" w:rsidR="0001673B" w:rsidRPr="0001673B" w:rsidRDefault="0001673B" w:rsidP="0020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40"/>
              <w:jc w:val="center"/>
              <w:rPr>
                <w:rFonts w:ascii="Arial" w:hAnsi="Arial" w:cs="Arial"/>
                <w:b/>
                <w:bCs/>
                <w:sz w:val="18"/>
                <w:szCs w:val="18"/>
              </w:rPr>
            </w:pPr>
            <w:r w:rsidRPr="0001673B">
              <w:rPr>
                <w:rFonts w:ascii="Arial" w:hAnsi="Arial" w:cs="Arial"/>
                <w:b/>
                <w:bCs/>
                <w:sz w:val="18"/>
                <w:szCs w:val="18"/>
              </w:rPr>
              <w:t>#</w:t>
            </w:r>
          </w:p>
        </w:tc>
        <w:tc>
          <w:tcPr>
            <w:tcW w:w="4035" w:type="dxa"/>
            <w:shd w:val="clear" w:color="auto" w:fill="D9D9D9" w:themeFill="background1" w:themeFillShade="D9"/>
            <w:vAlign w:val="center"/>
          </w:tcPr>
          <w:p w14:paraId="391EA1B2" w14:textId="77777777" w:rsidR="0001673B" w:rsidRPr="0001673B" w:rsidRDefault="0001673B" w:rsidP="0020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40"/>
              <w:jc w:val="center"/>
              <w:rPr>
                <w:rFonts w:ascii="Arial" w:hAnsi="Arial" w:cs="Arial"/>
                <w:b/>
                <w:bCs/>
                <w:sz w:val="18"/>
                <w:szCs w:val="18"/>
              </w:rPr>
            </w:pPr>
            <w:r w:rsidRPr="0001673B">
              <w:rPr>
                <w:rFonts w:ascii="Arial" w:hAnsi="Arial" w:cs="Arial"/>
                <w:b/>
                <w:bCs/>
                <w:sz w:val="18"/>
                <w:szCs w:val="18"/>
              </w:rPr>
              <w:t>QUESTION / COMMENT</w:t>
            </w:r>
          </w:p>
        </w:tc>
        <w:tc>
          <w:tcPr>
            <w:tcW w:w="4765" w:type="dxa"/>
            <w:shd w:val="clear" w:color="auto" w:fill="D9D9D9" w:themeFill="background1" w:themeFillShade="D9"/>
            <w:vAlign w:val="center"/>
          </w:tcPr>
          <w:p w14:paraId="672DEFA5" w14:textId="77777777" w:rsidR="0001673B" w:rsidRPr="0001673B" w:rsidRDefault="0001673B" w:rsidP="00200D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40"/>
              <w:jc w:val="center"/>
              <w:rPr>
                <w:rFonts w:ascii="Arial" w:hAnsi="Arial" w:cs="Arial"/>
                <w:b/>
                <w:bCs/>
                <w:sz w:val="18"/>
                <w:szCs w:val="20"/>
              </w:rPr>
            </w:pPr>
            <w:r w:rsidRPr="0001673B">
              <w:rPr>
                <w:rFonts w:ascii="Arial" w:hAnsi="Arial" w:cs="Arial"/>
                <w:b/>
                <w:bCs/>
                <w:sz w:val="18"/>
                <w:szCs w:val="18"/>
              </w:rPr>
              <w:t>STATE RESPONSE</w:t>
            </w:r>
          </w:p>
        </w:tc>
      </w:tr>
      <w:tr w:rsidR="0001673B" w:rsidRPr="0001673B" w14:paraId="77989B6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16AF2FD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w:t>
            </w:r>
          </w:p>
        </w:tc>
        <w:tc>
          <w:tcPr>
            <w:tcW w:w="4035" w:type="dxa"/>
            <w:tcBorders>
              <w:top w:val="single" w:sz="4" w:space="0" w:color="000000"/>
              <w:left w:val="single" w:sz="4" w:space="0" w:color="000000"/>
              <w:bottom w:val="single" w:sz="4" w:space="0" w:color="000000"/>
              <w:right w:val="single" w:sz="4" w:space="0" w:color="000000"/>
            </w:tcBorders>
            <w:vAlign w:val="center"/>
            <w:hideMark/>
          </w:tcPr>
          <w:p w14:paraId="59CA3CF7" w14:textId="77777777" w:rsidR="0001673B" w:rsidRPr="0001673B" w:rsidRDefault="0001673B" w:rsidP="0001673B">
            <w:pPr>
              <w:rPr>
                <w:rFonts w:ascii="Arial" w:hAnsi="Arial" w:cs="Arial"/>
              </w:rPr>
            </w:pPr>
            <w:r w:rsidRPr="0001673B">
              <w:rPr>
                <w:rFonts w:ascii="Arial" w:hAnsi="Arial" w:cs="Arial"/>
              </w:rPr>
              <w:t xml:space="preserve">Please confirm whether there is an incumbent vendor or existing contract supporting this scope? </w:t>
            </w:r>
          </w:p>
        </w:tc>
        <w:tc>
          <w:tcPr>
            <w:tcW w:w="4765" w:type="dxa"/>
            <w:tcBorders>
              <w:top w:val="single" w:sz="4" w:space="0" w:color="000000"/>
              <w:left w:val="single" w:sz="4" w:space="0" w:color="000000"/>
              <w:bottom w:val="single" w:sz="4" w:space="0" w:color="000000"/>
              <w:right w:val="single" w:sz="4" w:space="0" w:color="000000"/>
            </w:tcBorders>
            <w:vAlign w:val="center"/>
            <w:hideMark/>
          </w:tcPr>
          <w:p w14:paraId="3E91B9FB" w14:textId="77777777" w:rsidR="0001673B" w:rsidRPr="0001673B" w:rsidRDefault="0001673B" w:rsidP="0001673B">
            <w:pPr>
              <w:rPr>
                <w:rFonts w:ascii="Arial" w:hAnsi="Arial" w:cs="Arial"/>
              </w:rPr>
            </w:pPr>
            <w:r w:rsidRPr="0001673B">
              <w:rPr>
                <w:rFonts w:ascii="Arial" w:hAnsi="Arial" w:cs="Arial"/>
              </w:rPr>
              <w:t>There is no incumbent vendor or existing contract supporting this Request for Information (RFI) for an AI Contract and Task Management Solution.</w:t>
            </w:r>
          </w:p>
        </w:tc>
      </w:tr>
      <w:tr w:rsidR="002A55C2" w:rsidRPr="0001673B" w14:paraId="057465A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348E109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w:t>
            </w:r>
          </w:p>
        </w:tc>
        <w:tc>
          <w:tcPr>
            <w:tcW w:w="4035" w:type="dxa"/>
            <w:tcBorders>
              <w:top w:val="single" w:sz="4" w:space="0" w:color="000000"/>
              <w:left w:val="single" w:sz="4" w:space="0" w:color="000000"/>
              <w:bottom w:val="single" w:sz="4" w:space="0" w:color="000000"/>
              <w:right w:val="single" w:sz="4" w:space="0" w:color="000000"/>
            </w:tcBorders>
            <w:vAlign w:val="center"/>
            <w:hideMark/>
          </w:tcPr>
          <w:p w14:paraId="491E37DB" w14:textId="77777777" w:rsidR="0001673B" w:rsidRPr="0001673B" w:rsidRDefault="0001673B" w:rsidP="0001673B">
            <w:pPr>
              <w:rPr>
                <w:rFonts w:ascii="Arial" w:hAnsi="Arial" w:cs="Arial"/>
              </w:rPr>
            </w:pPr>
            <w:r w:rsidRPr="0001673B">
              <w:rPr>
                <w:rFonts w:ascii="Arial" w:hAnsi="Arial" w:cs="Arial"/>
              </w:rPr>
              <w:t>Will the State consider a phased implementation beginning with a scoped Proof of Concept on a defined contract subset?</w:t>
            </w:r>
          </w:p>
        </w:tc>
        <w:tc>
          <w:tcPr>
            <w:tcW w:w="4765" w:type="dxa"/>
            <w:tcBorders>
              <w:top w:val="single" w:sz="4" w:space="0" w:color="000000"/>
              <w:left w:val="single" w:sz="4" w:space="0" w:color="000000"/>
              <w:bottom w:val="single" w:sz="4" w:space="0" w:color="000000"/>
              <w:right w:val="single" w:sz="4" w:space="0" w:color="000000"/>
            </w:tcBorders>
            <w:vAlign w:val="center"/>
            <w:hideMark/>
          </w:tcPr>
          <w:p w14:paraId="2751BAB4" w14:textId="77777777" w:rsidR="0001673B" w:rsidRPr="0001673B" w:rsidRDefault="0001673B" w:rsidP="0001673B">
            <w:pPr>
              <w:rPr>
                <w:rFonts w:ascii="Arial" w:hAnsi="Arial" w:cs="Arial"/>
              </w:rPr>
            </w:pPr>
            <w:r w:rsidRPr="0001673B">
              <w:rPr>
                <w:rFonts w:ascii="Arial" w:hAnsi="Arial" w:cs="Arial"/>
              </w:rPr>
              <w:t>Yes</w:t>
            </w:r>
          </w:p>
        </w:tc>
      </w:tr>
      <w:tr w:rsidR="002A55C2" w:rsidRPr="0001673B" w14:paraId="5DBABD1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5D6D995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w:t>
            </w:r>
          </w:p>
        </w:tc>
        <w:tc>
          <w:tcPr>
            <w:tcW w:w="4035" w:type="dxa"/>
            <w:tcBorders>
              <w:top w:val="single" w:sz="4" w:space="0" w:color="000000"/>
              <w:left w:val="single" w:sz="4" w:space="0" w:color="000000"/>
              <w:bottom w:val="single" w:sz="4" w:space="0" w:color="000000"/>
              <w:right w:val="single" w:sz="4" w:space="0" w:color="000000"/>
            </w:tcBorders>
            <w:vAlign w:val="center"/>
            <w:hideMark/>
          </w:tcPr>
          <w:p w14:paraId="50A0128B" w14:textId="77777777" w:rsidR="0001673B" w:rsidRPr="0001673B" w:rsidRDefault="0001673B" w:rsidP="0001673B">
            <w:pPr>
              <w:rPr>
                <w:rFonts w:ascii="Arial" w:hAnsi="Arial" w:cs="Arial"/>
              </w:rPr>
            </w:pPr>
            <w:r w:rsidRPr="0001673B">
              <w:rPr>
                <w:rFonts w:ascii="Arial" w:hAnsi="Arial" w:cs="Arial"/>
              </w:rPr>
              <w:t>What state procurement systems (eProcurement, document management) are in scope for API integration?</w:t>
            </w:r>
          </w:p>
        </w:tc>
        <w:tc>
          <w:tcPr>
            <w:tcW w:w="4765" w:type="dxa"/>
            <w:tcBorders>
              <w:top w:val="single" w:sz="4" w:space="0" w:color="000000"/>
              <w:left w:val="single" w:sz="4" w:space="0" w:color="000000"/>
              <w:bottom w:val="single" w:sz="4" w:space="0" w:color="000000"/>
              <w:right w:val="single" w:sz="4" w:space="0" w:color="000000"/>
            </w:tcBorders>
            <w:vAlign w:val="center"/>
            <w:hideMark/>
          </w:tcPr>
          <w:p w14:paraId="27F42EF9" w14:textId="77777777" w:rsidR="0001673B" w:rsidRPr="0001673B" w:rsidRDefault="0001673B" w:rsidP="0001673B">
            <w:pPr>
              <w:rPr>
                <w:rFonts w:ascii="Arial" w:hAnsi="Arial" w:cs="Arial"/>
              </w:rPr>
            </w:pPr>
            <w:r w:rsidRPr="0001673B">
              <w:rPr>
                <w:rFonts w:ascii="Arial" w:hAnsi="Arial" w:cs="Arial"/>
              </w:rPr>
              <w:t xml:space="preserve">This RFI is meant to serve as a research project for a potential future implementation. No State procurement systems will be integrated at this time. The State currently uses Oracle Peoplesoft as our contract repository and eProcurement System. </w:t>
            </w:r>
          </w:p>
        </w:tc>
      </w:tr>
      <w:tr w:rsidR="002A55C2" w:rsidRPr="0001673B" w14:paraId="7A58995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5FF4921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w:t>
            </w:r>
          </w:p>
        </w:tc>
        <w:tc>
          <w:tcPr>
            <w:tcW w:w="4035" w:type="dxa"/>
            <w:tcBorders>
              <w:top w:val="single" w:sz="4" w:space="0" w:color="000000"/>
              <w:left w:val="single" w:sz="4" w:space="0" w:color="000000"/>
              <w:bottom w:val="single" w:sz="4" w:space="0" w:color="000000"/>
              <w:right w:val="single" w:sz="4" w:space="0" w:color="000000"/>
            </w:tcBorders>
            <w:vAlign w:val="center"/>
            <w:hideMark/>
          </w:tcPr>
          <w:p w14:paraId="44945BEF" w14:textId="77777777" w:rsidR="0001673B" w:rsidRPr="0001673B" w:rsidRDefault="0001673B" w:rsidP="0001673B">
            <w:pPr>
              <w:rPr>
                <w:rFonts w:ascii="Arial" w:hAnsi="Arial" w:cs="Arial"/>
              </w:rPr>
            </w:pPr>
            <w:r w:rsidRPr="0001673B">
              <w:rPr>
                <w:rFonts w:ascii="Arial" w:hAnsi="Arial" w:cs="Arial"/>
              </w:rPr>
              <w:t>Are there existing data classification or security baselines (StateRAMP, NIST 800-53) that the solution must align to?</w:t>
            </w:r>
          </w:p>
        </w:tc>
        <w:tc>
          <w:tcPr>
            <w:tcW w:w="4765" w:type="dxa"/>
            <w:tcBorders>
              <w:top w:val="single" w:sz="4" w:space="0" w:color="000000"/>
              <w:left w:val="single" w:sz="4" w:space="0" w:color="000000"/>
              <w:bottom w:val="single" w:sz="4" w:space="0" w:color="000000"/>
              <w:right w:val="single" w:sz="4" w:space="0" w:color="000000"/>
            </w:tcBorders>
            <w:vAlign w:val="center"/>
            <w:hideMark/>
          </w:tcPr>
          <w:p w14:paraId="0A97BDCA" w14:textId="77777777" w:rsidR="0001673B" w:rsidRPr="0001673B" w:rsidRDefault="0001673B" w:rsidP="0001673B">
            <w:pPr>
              <w:rPr>
                <w:rFonts w:ascii="Arial" w:hAnsi="Arial" w:cs="Arial"/>
              </w:rPr>
            </w:pPr>
            <w:r w:rsidRPr="0001673B">
              <w:rPr>
                <w:rFonts w:ascii="Arial" w:hAnsi="Arial" w:cs="Arial"/>
              </w:rPr>
              <w:t>Data classification and management must adhere to State EISP Guidelines (https://www.tn.gov/content/dam/tn/finance/sts/security-documents/300-POL-001_EISP%20V%202.6.2%20Policy.pdf)</w:t>
            </w:r>
          </w:p>
        </w:tc>
      </w:tr>
      <w:tr w:rsidR="0001673B" w:rsidRPr="0001673B" w14:paraId="01B00F3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33FE955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w:t>
            </w:r>
          </w:p>
        </w:tc>
        <w:tc>
          <w:tcPr>
            <w:tcW w:w="4035" w:type="dxa"/>
            <w:tcBorders>
              <w:top w:val="single" w:sz="4" w:space="0" w:color="000000"/>
              <w:left w:val="single" w:sz="4" w:space="0" w:color="000000"/>
              <w:bottom w:val="single" w:sz="4" w:space="0" w:color="000000"/>
              <w:right w:val="single" w:sz="4" w:space="0" w:color="000000"/>
            </w:tcBorders>
            <w:vAlign w:val="center"/>
            <w:hideMark/>
          </w:tcPr>
          <w:p w14:paraId="48B3E713" w14:textId="77777777" w:rsidR="0001673B" w:rsidRPr="0001673B" w:rsidRDefault="0001673B" w:rsidP="0001673B">
            <w:pPr>
              <w:rPr>
                <w:rFonts w:ascii="Arial" w:hAnsi="Arial" w:cs="Arial"/>
              </w:rPr>
            </w:pPr>
            <w:r w:rsidRPr="0001673B">
              <w:rPr>
                <w:rFonts w:ascii="Arial" w:hAnsi="Arial" w:cs="Arial"/>
              </w:rPr>
              <w:t>Will the State consider cloud-hosted SaaS, or is on-prem/hybrid required for data sovereignty reasons?</w:t>
            </w:r>
          </w:p>
        </w:tc>
        <w:tc>
          <w:tcPr>
            <w:tcW w:w="4765" w:type="dxa"/>
            <w:tcBorders>
              <w:top w:val="single" w:sz="4" w:space="0" w:color="000000"/>
              <w:left w:val="single" w:sz="4" w:space="0" w:color="000000"/>
              <w:bottom w:val="single" w:sz="4" w:space="0" w:color="000000"/>
              <w:right w:val="single" w:sz="4" w:space="0" w:color="000000"/>
            </w:tcBorders>
            <w:vAlign w:val="center"/>
            <w:hideMark/>
          </w:tcPr>
          <w:p w14:paraId="38B48DC8" w14:textId="77777777" w:rsidR="0001673B" w:rsidRPr="0001673B" w:rsidRDefault="0001673B" w:rsidP="0001673B">
            <w:pPr>
              <w:rPr>
                <w:rFonts w:ascii="Arial" w:hAnsi="Arial" w:cs="Arial"/>
              </w:rPr>
            </w:pPr>
            <w:r w:rsidRPr="0001673B">
              <w:rPr>
                <w:rFonts w:ascii="Arial" w:hAnsi="Arial" w:cs="Arial"/>
              </w:rPr>
              <w:t>The State will consider cloud-hosted SaaS solutions and generally prefers a SaaS delivery model when it meets the State’s security, compliance, performance, and operational requirements.</w:t>
            </w:r>
            <w:r w:rsidRPr="0001673B">
              <w:rPr>
                <w:rFonts w:ascii="Arial" w:hAnsi="Arial" w:cs="Arial"/>
              </w:rPr>
              <w:br/>
              <w:t>For data sovereignty purposes, any proposed SaaS solution must be hosted in the United States. The State is not requiring an on-premises or hybrid deployment solely for data sovereignty reasons, provided the vendor can demonstrate that State data, backups, disaster recovery environments, and related support access are maintained in accordance with U.S.-based hosting and applicable State requirements.</w:t>
            </w:r>
          </w:p>
        </w:tc>
      </w:tr>
      <w:tr w:rsidR="0001673B" w:rsidRPr="0001673B" w14:paraId="0703A37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270AE7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w:t>
            </w:r>
          </w:p>
        </w:tc>
        <w:tc>
          <w:tcPr>
            <w:tcW w:w="4035" w:type="dxa"/>
            <w:tcBorders>
              <w:top w:val="single" w:sz="4" w:space="0" w:color="000000"/>
              <w:left w:val="single" w:sz="4" w:space="0" w:color="000000"/>
              <w:bottom w:val="single" w:sz="4" w:space="0" w:color="000000"/>
              <w:right w:val="single" w:sz="4" w:space="0" w:color="000000"/>
            </w:tcBorders>
            <w:vAlign w:val="center"/>
          </w:tcPr>
          <w:p w14:paraId="37E24B92" w14:textId="77777777" w:rsidR="0001673B" w:rsidRPr="0001673B" w:rsidRDefault="0001673B" w:rsidP="0001673B">
            <w:pPr>
              <w:rPr>
                <w:rFonts w:ascii="Arial" w:hAnsi="Arial" w:cs="Arial"/>
              </w:rPr>
            </w:pPr>
            <w:r w:rsidRPr="0001673B">
              <w:rPr>
                <w:rFonts w:ascii="Arial" w:hAnsi="Arial" w:cs="Arial"/>
              </w:rPr>
              <w:t>What is the anticipated contract vehicle — open market, existing cooperative agreement, or new State contract?</w:t>
            </w:r>
          </w:p>
        </w:tc>
        <w:tc>
          <w:tcPr>
            <w:tcW w:w="4765" w:type="dxa"/>
            <w:tcBorders>
              <w:top w:val="single" w:sz="4" w:space="0" w:color="000000"/>
              <w:left w:val="single" w:sz="4" w:space="0" w:color="000000"/>
              <w:bottom w:val="single" w:sz="4" w:space="0" w:color="000000"/>
              <w:right w:val="single" w:sz="4" w:space="0" w:color="000000"/>
            </w:tcBorders>
            <w:vAlign w:val="center"/>
          </w:tcPr>
          <w:p w14:paraId="7F7A044B" w14:textId="77777777" w:rsidR="0001673B" w:rsidRPr="0001673B" w:rsidRDefault="0001673B" w:rsidP="0001673B">
            <w:pPr>
              <w:rPr>
                <w:rFonts w:ascii="Arial" w:hAnsi="Arial" w:cs="Arial"/>
              </w:rPr>
            </w:pPr>
            <w:r w:rsidRPr="0001673B">
              <w:rPr>
                <w:rFonts w:ascii="Arial" w:hAnsi="Arial" w:cs="Arial"/>
              </w:rPr>
              <w:t>To be determined. Through this RFI, the State is currently in the research-gathering phase for this project and is evaluating available solutions in the market.</w:t>
            </w:r>
          </w:p>
        </w:tc>
      </w:tr>
      <w:tr w:rsidR="0001673B" w:rsidRPr="0001673B" w14:paraId="2F20209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1A1D2A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w:t>
            </w:r>
          </w:p>
        </w:tc>
        <w:tc>
          <w:tcPr>
            <w:tcW w:w="4035" w:type="dxa"/>
            <w:tcBorders>
              <w:top w:val="single" w:sz="4" w:space="0" w:color="000000"/>
              <w:left w:val="single" w:sz="4" w:space="0" w:color="000000"/>
              <w:bottom w:val="single" w:sz="4" w:space="0" w:color="000000"/>
              <w:right w:val="single" w:sz="4" w:space="0" w:color="000000"/>
            </w:tcBorders>
            <w:vAlign w:val="center"/>
          </w:tcPr>
          <w:p w14:paraId="281A6D9D" w14:textId="77777777" w:rsidR="0001673B" w:rsidRPr="0001673B" w:rsidRDefault="0001673B" w:rsidP="0001673B">
            <w:pPr>
              <w:rPr>
                <w:rFonts w:ascii="Arial" w:hAnsi="Arial" w:cs="Arial"/>
              </w:rPr>
            </w:pPr>
            <w:r w:rsidRPr="0001673B">
              <w:rPr>
                <w:rFonts w:ascii="Arial" w:hAnsi="Arial" w:cs="Arial"/>
              </w:rPr>
              <w:t>Reference: Technical Informational Form, Q10 (Audit Trail)</w:t>
            </w:r>
            <w:r w:rsidRPr="0001673B">
              <w:rPr>
                <w:rFonts w:ascii="Arial" w:hAnsi="Arial" w:cs="Arial"/>
              </w:rPr>
              <w:br/>
              <w:t xml:space="preserve">   Question: Is the State open to solutions that incorporate cryptographic / append-only evidence ledgers (e.g., Cloud KMS-signed WORM-bucket anchoring) as the audit-trail primitive, in addition to standard application-level logs?</w:t>
            </w:r>
          </w:p>
        </w:tc>
        <w:tc>
          <w:tcPr>
            <w:tcW w:w="4765" w:type="dxa"/>
            <w:tcBorders>
              <w:top w:val="single" w:sz="4" w:space="0" w:color="000000"/>
              <w:left w:val="single" w:sz="4" w:space="0" w:color="000000"/>
              <w:bottom w:val="single" w:sz="4" w:space="0" w:color="000000"/>
              <w:right w:val="single" w:sz="4" w:space="0" w:color="000000"/>
            </w:tcBorders>
            <w:vAlign w:val="center"/>
          </w:tcPr>
          <w:p w14:paraId="18EBF4EE" w14:textId="77777777" w:rsidR="0001673B" w:rsidRPr="0001673B" w:rsidRDefault="0001673B" w:rsidP="0001673B">
            <w:pPr>
              <w:rPr>
                <w:rFonts w:ascii="Arial" w:hAnsi="Arial" w:cs="Arial"/>
              </w:rPr>
            </w:pPr>
            <w:r w:rsidRPr="0001673B">
              <w:rPr>
                <w:rFonts w:ascii="Arial" w:hAnsi="Arial" w:cs="Arial"/>
              </w:rPr>
              <w:t>The State is open to learning about available audit-trail approaches through this RFI, including tamper-resistant or cryptographically verifiable logging methods, in addition to standard application-level logs.</w:t>
            </w:r>
          </w:p>
        </w:tc>
      </w:tr>
      <w:tr w:rsidR="0001673B" w:rsidRPr="0001673B" w14:paraId="473B494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E8ED0F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w:t>
            </w:r>
          </w:p>
        </w:tc>
        <w:tc>
          <w:tcPr>
            <w:tcW w:w="4035" w:type="dxa"/>
            <w:tcBorders>
              <w:top w:val="single" w:sz="4" w:space="0" w:color="000000"/>
              <w:left w:val="single" w:sz="4" w:space="0" w:color="000000"/>
              <w:bottom w:val="single" w:sz="4" w:space="0" w:color="000000"/>
              <w:right w:val="single" w:sz="4" w:space="0" w:color="000000"/>
            </w:tcBorders>
            <w:vAlign w:val="center"/>
          </w:tcPr>
          <w:p w14:paraId="47F36F98" w14:textId="77777777" w:rsidR="0001673B" w:rsidRPr="0001673B" w:rsidRDefault="0001673B" w:rsidP="0001673B">
            <w:pPr>
              <w:rPr>
                <w:rFonts w:ascii="Arial" w:hAnsi="Arial" w:cs="Arial"/>
              </w:rPr>
            </w:pPr>
            <w:r w:rsidRPr="0001673B">
              <w:rPr>
                <w:rFonts w:ascii="Arial" w:hAnsi="Arial" w:cs="Arial"/>
              </w:rPr>
              <w:t>Reference: Technical Informational Form, Q9 (Performance Metrics)</w:t>
            </w:r>
            <w:r w:rsidRPr="0001673B">
              <w:rPr>
                <w:rFonts w:ascii="Arial" w:hAnsi="Arial" w:cs="Arial"/>
              </w:rPr>
              <w:br/>
              <w:t xml:space="preserve">   Question: What is the expected initial and three-year contract volume the State wants the solution to support? Specifically: count of active contracts under management, total annual contract value, expected concurrent users, and peak transaction volume.</w:t>
            </w:r>
          </w:p>
        </w:tc>
        <w:tc>
          <w:tcPr>
            <w:tcW w:w="4765" w:type="dxa"/>
            <w:tcBorders>
              <w:top w:val="single" w:sz="4" w:space="0" w:color="000000"/>
              <w:left w:val="single" w:sz="4" w:space="0" w:color="000000"/>
              <w:bottom w:val="single" w:sz="4" w:space="0" w:color="000000"/>
              <w:right w:val="single" w:sz="4" w:space="0" w:color="000000"/>
            </w:tcBorders>
            <w:vAlign w:val="center"/>
          </w:tcPr>
          <w:p w14:paraId="610CE85E" w14:textId="77777777" w:rsidR="0001673B" w:rsidRPr="0001673B" w:rsidRDefault="0001673B" w:rsidP="0001673B">
            <w:pPr>
              <w:rPr>
                <w:rFonts w:ascii="Arial" w:hAnsi="Arial" w:cs="Arial"/>
              </w:rPr>
            </w:pPr>
            <w:r w:rsidRPr="0001673B">
              <w:rPr>
                <w:rFonts w:ascii="Arial" w:hAnsi="Arial" w:cs="Arial"/>
              </w:rPr>
              <w:t>The Central Procurement Office manages the State’s Statewide Contracts (SWCs). The SWC Team oversees approximately 500 contracts across approximately 140 unique contract categories, with a total estimated liability of approximately $6.5 billion.</w:t>
            </w:r>
            <w:r w:rsidRPr="0001673B">
              <w:rPr>
                <w:rFonts w:ascii="Arial" w:hAnsi="Arial" w:cs="Arial"/>
              </w:rPr>
              <w:br/>
            </w:r>
            <w:r w:rsidRPr="0001673B">
              <w:rPr>
                <w:rFonts w:ascii="Arial" w:hAnsi="Arial" w:cs="Arial"/>
              </w:rPr>
              <w:br/>
              <w:t>The CPO has approximately 20 Category Specialists and leadership staff responsible for managing these contracts, as well as approximately 12 support staff who assist with compliance, systems management, and related functions.</w:t>
            </w:r>
          </w:p>
        </w:tc>
      </w:tr>
      <w:tr w:rsidR="0001673B" w:rsidRPr="0001673B" w14:paraId="4C76257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877B8B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w:t>
            </w:r>
          </w:p>
        </w:tc>
        <w:tc>
          <w:tcPr>
            <w:tcW w:w="4035" w:type="dxa"/>
            <w:tcBorders>
              <w:top w:val="single" w:sz="4" w:space="0" w:color="000000"/>
              <w:left w:val="single" w:sz="4" w:space="0" w:color="000000"/>
              <w:bottom w:val="single" w:sz="4" w:space="0" w:color="000000"/>
              <w:right w:val="single" w:sz="4" w:space="0" w:color="000000"/>
            </w:tcBorders>
            <w:vAlign w:val="center"/>
          </w:tcPr>
          <w:p w14:paraId="33F5D843" w14:textId="77777777" w:rsidR="0001673B" w:rsidRPr="0001673B" w:rsidRDefault="0001673B" w:rsidP="0001673B">
            <w:pPr>
              <w:rPr>
                <w:rFonts w:ascii="Arial" w:hAnsi="Arial" w:cs="Arial"/>
              </w:rPr>
            </w:pPr>
            <w:r w:rsidRPr="0001673B">
              <w:rPr>
                <w:rFonts w:ascii="Arial" w:hAnsi="Arial" w:cs="Arial"/>
              </w:rPr>
              <w:t>Reference: Technical Informational Form, Q12 (Integrations)</w:t>
            </w:r>
            <w:r w:rsidRPr="0001673B">
              <w:rPr>
                <w:rFonts w:ascii="Arial" w:hAnsi="Arial" w:cs="Arial"/>
              </w:rPr>
              <w:br/>
              <w:t xml:space="preserve">   Question: Will Edison and the State's document-management systems expose API endpoints for bidirectional sync, or is the integration expected to be one-way export from those systems into the new solution?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79765A61" w14:textId="77777777" w:rsidR="0001673B" w:rsidRPr="0001673B" w:rsidRDefault="0001673B" w:rsidP="0001673B">
            <w:pPr>
              <w:rPr>
                <w:rFonts w:ascii="Arial" w:hAnsi="Arial" w:cs="Arial"/>
              </w:rPr>
            </w:pPr>
            <w:r w:rsidRPr="0001673B">
              <w:rPr>
                <w:rFonts w:ascii="Arial" w:hAnsi="Arial" w:cs="Arial"/>
              </w:rPr>
              <w:t>Both bidirectional and one-way will be necessary.</w:t>
            </w:r>
          </w:p>
        </w:tc>
      </w:tr>
      <w:tr w:rsidR="0001673B" w:rsidRPr="0001673B" w14:paraId="4DED2DF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B88F5C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w:t>
            </w:r>
          </w:p>
        </w:tc>
        <w:tc>
          <w:tcPr>
            <w:tcW w:w="4035" w:type="dxa"/>
            <w:tcBorders>
              <w:top w:val="single" w:sz="4" w:space="0" w:color="000000"/>
              <w:left w:val="single" w:sz="4" w:space="0" w:color="000000"/>
              <w:bottom w:val="single" w:sz="4" w:space="0" w:color="000000"/>
              <w:right w:val="single" w:sz="4" w:space="0" w:color="000000"/>
            </w:tcBorders>
            <w:vAlign w:val="center"/>
          </w:tcPr>
          <w:p w14:paraId="00493361" w14:textId="77777777" w:rsidR="0001673B" w:rsidRPr="0001673B" w:rsidRDefault="0001673B" w:rsidP="0001673B">
            <w:pPr>
              <w:rPr>
                <w:rFonts w:ascii="Arial" w:hAnsi="Arial" w:cs="Arial"/>
              </w:rPr>
            </w:pPr>
            <w:r w:rsidRPr="0001673B">
              <w:rPr>
                <w:rFonts w:ascii="Arial" w:hAnsi="Arial" w:cs="Arial"/>
              </w:rPr>
              <w:t>Reference: Technical Informational Form, Q14 (Proof of Concept)</w:t>
            </w:r>
            <w:r w:rsidRPr="0001673B">
              <w:rPr>
                <w:rFonts w:ascii="Arial" w:hAnsi="Arial" w:cs="Arial"/>
              </w:rPr>
              <w:br/>
              <w:t xml:space="preserve">   Question: Is the POC phase open to platforms adjacent to contract lifecycle management that would be extended for the State's specific needs, or is participation limited to vendors with a fully productized CLM offering today?</w:t>
            </w:r>
          </w:p>
        </w:tc>
        <w:tc>
          <w:tcPr>
            <w:tcW w:w="4765" w:type="dxa"/>
            <w:tcBorders>
              <w:top w:val="single" w:sz="4" w:space="0" w:color="000000"/>
              <w:left w:val="single" w:sz="4" w:space="0" w:color="000000"/>
              <w:bottom w:val="single" w:sz="4" w:space="0" w:color="000000"/>
              <w:right w:val="single" w:sz="4" w:space="0" w:color="000000"/>
            </w:tcBorders>
            <w:vAlign w:val="center"/>
          </w:tcPr>
          <w:p w14:paraId="1344B555" w14:textId="77777777" w:rsidR="0001673B" w:rsidRPr="0001673B" w:rsidRDefault="0001673B" w:rsidP="0001673B">
            <w:pPr>
              <w:rPr>
                <w:rFonts w:ascii="Arial" w:hAnsi="Arial" w:cs="Arial"/>
              </w:rPr>
            </w:pPr>
            <w:r w:rsidRPr="0001673B">
              <w:rPr>
                <w:rFonts w:ascii="Arial" w:hAnsi="Arial" w:cs="Arial"/>
              </w:rPr>
              <w:t>The RFI does not restrict POC participation to vendors with a fully productized CLM solution. Q14 only asks vendors to confirm willingness to participate in a POC, propose a timeframe, and state whether it would be no</w:t>
            </w:r>
            <w:r w:rsidRPr="0001673B">
              <w:rPr>
                <w:rFonts w:ascii="Arial" w:hAnsi="Arial" w:cs="Arial"/>
              </w:rPr>
              <w:noBreakHyphen/>
              <w:t>cost. No eligibility limitations are defined.</w:t>
            </w:r>
          </w:p>
        </w:tc>
      </w:tr>
      <w:tr w:rsidR="0001673B" w:rsidRPr="0001673B" w14:paraId="586A08B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F09F5E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w:t>
            </w:r>
          </w:p>
        </w:tc>
        <w:tc>
          <w:tcPr>
            <w:tcW w:w="4035" w:type="dxa"/>
            <w:tcBorders>
              <w:top w:val="single" w:sz="4" w:space="0" w:color="000000"/>
              <w:left w:val="single" w:sz="4" w:space="0" w:color="000000"/>
              <w:bottom w:val="single" w:sz="4" w:space="0" w:color="000000"/>
              <w:right w:val="single" w:sz="4" w:space="0" w:color="000000"/>
            </w:tcBorders>
            <w:vAlign w:val="center"/>
          </w:tcPr>
          <w:p w14:paraId="5C2C0E76" w14:textId="77777777" w:rsidR="0001673B" w:rsidRPr="0001673B" w:rsidRDefault="0001673B" w:rsidP="0001673B">
            <w:pPr>
              <w:rPr>
                <w:rFonts w:ascii="Arial" w:hAnsi="Arial" w:cs="Arial"/>
              </w:rPr>
            </w:pPr>
            <w:r w:rsidRPr="0001673B">
              <w:rPr>
                <w:rFonts w:ascii="Arial" w:hAnsi="Arial" w:cs="Arial"/>
              </w:rPr>
              <w:t>Reference: Technical Informational Form, Q17 (Security)</w:t>
            </w:r>
            <w:r w:rsidRPr="0001673B">
              <w:rPr>
                <w:rFonts w:ascii="Arial" w:hAnsi="Arial" w:cs="Arial"/>
              </w:rPr>
              <w:br/>
              <w:t xml:space="preserve">   Question: Will any future solicitation resulting from this RFI require FedRAMP authorization at submission, or is StateRAMP, FedRAMP-in-process, or equivalent third-party attestation acceptable for initial response?</w:t>
            </w:r>
          </w:p>
        </w:tc>
        <w:tc>
          <w:tcPr>
            <w:tcW w:w="4765" w:type="dxa"/>
            <w:tcBorders>
              <w:top w:val="single" w:sz="4" w:space="0" w:color="000000"/>
              <w:left w:val="single" w:sz="4" w:space="0" w:color="000000"/>
              <w:bottom w:val="single" w:sz="4" w:space="0" w:color="000000"/>
              <w:right w:val="single" w:sz="4" w:space="0" w:color="000000"/>
            </w:tcBorders>
            <w:vAlign w:val="center"/>
          </w:tcPr>
          <w:p w14:paraId="2133B9C2" w14:textId="77777777" w:rsidR="0001673B" w:rsidRPr="0001673B" w:rsidRDefault="0001673B" w:rsidP="0001673B">
            <w:pPr>
              <w:rPr>
                <w:rFonts w:ascii="Arial" w:hAnsi="Arial" w:cs="Arial"/>
              </w:rPr>
            </w:pPr>
            <w:r w:rsidRPr="0001673B">
              <w:rPr>
                <w:rFonts w:ascii="Arial" w:hAnsi="Arial" w:cs="Arial"/>
              </w:rPr>
              <w:t>Please see response to question #6.</w:t>
            </w:r>
          </w:p>
        </w:tc>
      </w:tr>
      <w:tr w:rsidR="0001673B" w:rsidRPr="0001673B" w14:paraId="6EF007A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6DE1C8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w:t>
            </w:r>
          </w:p>
        </w:tc>
        <w:tc>
          <w:tcPr>
            <w:tcW w:w="4035" w:type="dxa"/>
            <w:tcBorders>
              <w:top w:val="single" w:sz="4" w:space="0" w:color="000000"/>
              <w:left w:val="single" w:sz="4" w:space="0" w:color="000000"/>
              <w:bottom w:val="single" w:sz="4" w:space="0" w:color="000000"/>
              <w:right w:val="single" w:sz="4" w:space="0" w:color="000000"/>
            </w:tcBorders>
            <w:vAlign w:val="center"/>
          </w:tcPr>
          <w:p w14:paraId="41F8D656" w14:textId="77777777" w:rsidR="0001673B" w:rsidRPr="0001673B" w:rsidRDefault="0001673B" w:rsidP="0001673B">
            <w:pPr>
              <w:rPr>
                <w:rFonts w:ascii="Arial" w:hAnsi="Arial" w:cs="Arial"/>
              </w:rPr>
            </w:pPr>
            <w:r w:rsidRPr="0001673B">
              <w:rPr>
                <w:rFonts w:ascii="Arial" w:hAnsi="Arial" w:cs="Arial"/>
              </w:rPr>
              <w:t>Reference: Technical Informational Form, Q18 (Cooperative Purchasing)</w:t>
            </w:r>
            <w:r w:rsidRPr="0001673B">
              <w:rPr>
                <w:rFonts w:ascii="Arial" w:hAnsi="Arial" w:cs="Arial"/>
              </w:rPr>
              <w:br/>
              <w:t xml:space="preserve">   Question: If a respondent is not currently on a public-sector cooperative purchasing agreement (NASPO, GSA, OMNIA, etc.), is the State open to direct contract or to cooperative-onboarding as part of award, or is existing cooperative status a prerequisite for award?</w:t>
            </w:r>
          </w:p>
        </w:tc>
        <w:tc>
          <w:tcPr>
            <w:tcW w:w="4765" w:type="dxa"/>
            <w:tcBorders>
              <w:top w:val="single" w:sz="4" w:space="0" w:color="000000"/>
              <w:left w:val="single" w:sz="4" w:space="0" w:color="000000"/>
              <w:bottom w:val="single" w:sz="4" w:space="0" w:color="000000"/>
              <w:right w:val="single" w:sz="4" w:space="0" w:color="000000"/>
            </w:tcBorders>
            <w:vAlign w:val="center"/>
          </w:tcPr>
          <w:p w14:paraId="024367C1" w14:textId="77777777" w:rsidR="0001673B" w:rsidRPr="0001673B" w:rsidRDefault="0001673B" w:rsidP="0001673B">
            <w:pPr>
              <w:rPr>
                <w:rFonts w:ascii="Arial" w:hAnsi="Arial" w:cs="Arial"/>
              </w:rPr>
            </w:pPr>
            <w:r w:rsidRPr="0001673B">
              <w:rPr>
                <w:rFonts w:ascii="Arial" w:hAnsi="Arial" w:cs="Arial"/>
              </w:rPr>
              <w:t>Please see response to question #6.</w:t>
            </w:r>
          </w:p>
        </w:tc>
      </w:tr>
      <w:tr w:rsidR="0001673B" w:rsidRPr="0001673B" w14:paraId="48DFE20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962F99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w:t>
            </w:r>
          </w:p>
        </w:tc>
        <w:tc>
          <w:tcPr>
            <w:tcW w:w="4035" w:type="dxa"/>
            <w:tcBorders>
              <w:top w:val="single" w:sz="4" w:space="0" w:color="000000"/>
              <w:left w:val="single" w:sz="4" w:space="0" w:color="000000"/>
              <w:bottom w:val="single" w:sz="4" w:space="0" w:color="000000"/>
              <w:right w:val="single" w:sz="4" w:space="0" w:color="000000"/>
            </w:tcBorders>
            <w:vAlign w:val="center"/>
          </w:tcPr>
          <w:p w14:paraId="350D4DB3" w14:textId="77777777" w:rsidR="0001673B" w:rsidRPr="0001673B" w:rsidRDefault="0001673B" w:rsidP="0001673B">
            <w:pPr>
              <w:rPr>
                <w:rFonts w:ascii="Arial" w:hAnsi="Arial" w:cs="Arial"/>
              </w:rPr>
            </w:pPr>
            <w:r w:rsidRPr="0001673B">
              <w:rPr>
                <w:rFonts w:ascii="Arial" w:hAnsi="Arial" w:cs="Arial"/>
              </w:rPr>
              <w:t>Reference: Technical Informational Form, Q20 (AI/ML Models)</w:t>
            </w:r>
            <w:r w:rsidRPr="0001673B">
              <w:rPr>
                <w:rFonts w:ascii="Arial" w:hAnsi="Arial" w:cs="Arial"/>
              </w:rPr>
              <w:br/>
              <w:t xml:space="preserve">   Question: Does the State have approved or preferred foundation-model providers under Enterprise AI Policy 200-POL-007 (e.g., Anthropic, OpenAI, AWS Bedrock-hosted models), or is the choice provider-agnostic provided that data-residency and no-training requirements under Policy 200-POL-007 are met?</w:t>
            </w:r>
          </w:p>
        </w:tc>
        <w:tc>
          <w:tcPr>
            <w:tcW w:w="4765" w:type="dxa"/>
            <w:tcBorders>
              <w:top w:val="single" w:sz="4" w:space="0" w:color="000000"/>
              <w:left w:val="single" w:sz="4" w:space="0" w:color="000000"/>
              <w:bottom w:val="single" w:sz="4" w:space="0" w:color="000000"/>
              <w:right w:val="single" w:sz="4" w:space="0" w:color="000000"/>
            </w:tcBorders>
            <w:vAlign w:val="center"/>
          </w:tcPr>
          <w:p w14:paraId="5A6AA8F0" w14:textId="77777777" w:rsidR="0001673B" w:rsidRPr="0001673B" w:rsidRDefault="0001673B" w:rsidP="0001673B">
            <w:pPr>
              <w:rPr>
                <w:rFonts w:ascii="Arial" w:hAnsi="Arial" w:cs="Arial"/>
              </w:rPr>
            </w:pPr>
            <w:r w:rsidRPr="0001673B">
              <w:rPr>
                <w:rFonts w:ascii="Arial" w:hAnsi="Arial" w:cs="Arial"/>
              </w:rPr>
              <w:t>The State's current AI policies and security requirements will apply. However, the State is seeking information through this RFI and has not yet finalized all AI-specific requirements. Vendors should describe available capabilities, controls, and options, including any recommendations or best practices relevant to government use cases.  https://www.tn.gov/finance/sts/sts/sec-policies/isc-policies/isc-info-res-policies/isc-policy-3-00-…</w:t>
            </w:r>
          </w:p>
        </w:tc>
      </w:tr>
      <w:tr w:rsidR="0001673B" w:rsidRPr="0001673B" w14:paraId="172B42B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FEEA3B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w:t>
            </w:r>
          </w:p>
        </w:tc>
        <w:tc>
          <w:tcPr>
            <w:tcW w:w="4035" w:type="dxa"/>
            <w:tcBorders>
              <w:top w:val="single" w:sz="4" w:space="0" w:color="000000"/>
              <w:left w:val="single" w:sz="4" w:space="0" w:color="000000"/>
              <w:bottom w:val="single" w:sz="4" w:space="0" w:color="000000"/>
              <w:right w:val="single" w:sz="4" w:space="0" w:color="000000"/>
            </w:tcBorders>
            <w:vAlign w:val="center"/>
          </w:tcPr>
          <w:p w14:paraId="110AC141" w14:textId="77777777" w:rsidR="0001673B" w:rsidRPr="0001673B" w:rsidRDefault="0001673B" w:rsidP="0001673B">
            <w:pPr>
              <w:rPr>
                <w:rFonts w:ascii="Arial" w:hAnsi="Arial" w:cs="Arial"/>
              </w:rPr>
            </w:pPr>
            <w:r w:rsidRPr="0001673B">
              <w:rPr>
                <w:rFonts w:ascii="Arial" w:hAnsi="Arial" w:cs="Arial"/>
              </w:rPr>
              <w:t>Reference: Technical Informational Form, Q20 / AI Compliance</w:t>
            </w:r>
            <w:r w:rsidRPr="0001673B">
              <w:rPr>
                <w:rFonts w:ascii="Arial" w:hAnsi="Arial" w:cs="Arial"/>
              </w:rPr>
              <w:br/>
              <w:t xml:space="preserve">   Question: Does the US-only data-residency requirement extend to model fine-tuning data and embeddings, or only to inference-time prompts and outputs?</w:t>
            </w:r>
          </w:p>
        </w:tc>
        <w:tc>
          <w:tcPr>
            <w:tcW w:w="4765" w:type="dxa"/>
            <w:tcBorders>
              <w:top w:val="single" w:sz="4" w:space="0" w:color="000000"/>
              <w:left w:val="single" w:sz="4" w:space="0" w:color="000000"/>
              <w:bottom w:val="single" w:sz="4" w:space="0" w:color="000000"/>
              <w:right w:val="single" w:sz="4" w:space="0" w:color="000000"/>
            </w:tcBorders>
            <w:vAlign w:val="center"/>
          </w:tcPr>
          <w:p w14:paraId="64A48911" w14:textId="77777777" w:rsidR="0001673B" w:rsidRPr="0001673B" w:rsidRDefault="0001673B" w:rsidP="0001673B">
            <w:pPr>
              <w:rPr>
                <w:rFonts w:ascii="Arial" w:hAnsi="Arial" w:cs="Arial"/>
              </w:rPr>
            </w:pPr>
            <w:r w:rsidRPr="0001673B">
              <w:rPr>
                <w:rFonts w:ascii="Arial" w:hAnsi="Arial" w:cs="Arial"/>
              </w:rPr>
              <w:t>All data and processing are required to remain inside US borders</w:t>
            </w:r>
          </w:p>
        </w:tc>
      </w:tr>
      <w:tr w:rsidR="0001673B" w:rsidRPr="0001673B" w14:paraId="59EDC16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1AA614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w:t>
            </w:r>
          </w:p>
        </w:tc>
        <w:tc>
          <w:tcPr>
            <w:tcW w:w="4035" w:type="dxa"/>
            <w:tcBorders>
              <w:top w:val="single" w:sz="4" w:space="0" w:color="000000"/>
              <w:left w:val="single" w:sz="4" w:space="0" w:color="000000"/>
              <w:bottom w:val="single" w:sz="4" w:space="0" w:color="000000"/>
              <w:right w:val="single" w:sz="4" w:space="0" w:color="000000"/>
            </w:tcBorders>
            <w:vAlign w:val="center"/>
          </w:tcPr>
          <w:p w14:paraId="3061FC77" w14:textId="77777777" w:rsidR="0001673B" w:rsidRPr="0001673B" w:rsidRDefault="0001673B" w:rsidP="0001673B">
            <w:pPr>
              <w:rPr>
                <w:rFonts w:ascii="Arial" w:hAnsi="Arial" w:cs="Arial"/>
              </w:rPr>
            </w:pPr>
            <w:r w:rsidRPr="0001673B">
              <w:rPr>
                <w:rFonts w:ascii="Arial" w:hAnsi="Arial" w:cs="Arial"/>
              </w:rPr>
              <w:t>Reference: Cost Informational Form, Q1–Q2 (Pricing)</w:t>
            </w:r>
            <w:r w:rsidRPr="0001673B">
              <w:rPr>
                <w:rFonts w:ascii="Arial" w:hAnsi="Arial" w:cs="Arial"/>
              </w:rPr>
              <w:br/>
              <w:t xml:space="preserve">   Question: Is the State open to outcome-based or transaction-based pricing models (e.g., per-contract-managed, per-extraction, per-document processed) in addition to seat-based or flat SaaS pricing structures?</w:t>
            </w:r>
          </w:p>
        </w:tc>
        <w:tc>
          <w:tcPr>
            <w:tcW w:w="4765" w:type="dxa"/>
            <w:tcBorders>
              <w:top w:val="single" w:sz="4" w:space="0" w:color="000000"/>
              <w:left w:val="single" w:sz="4" w:space="0" w:color="000000"/>
              <w:bottom w:val="single" w:sz="4" w:space="0" w:color="000000"/>
              <w:right w:val="single" w:sz="4" w:space="0" w:color="000000"/>
            </w:tcBorders>
            <w:vAlign w:val="center"/>
          </w:tcPr>
          <w:p w14:paraId="3A1F32D4" w14:textId="77777777" w:rsidR="0001673B" w:rsidRPr="0001673B" w:rsidRDefault="0001673B" w:rsidP="0001673B">
            <w:pPr>
              <w:rPr>
                <w:rFonts w:ascii="Arial" w:hAnsi="Arial" w:cs="Arial"/>
              </w:rPr>
            </w:pPr>
            <w:r w:rsidRPr="0001673B">
              <w:rPr>
                <w:rFonts w:ascii="Arial" w:hAnsi="Arial" w:cs="Arial"/>
              </w:rPr>
              <w:t>The RFI does not specify or limit which pricing models are acceptable. It only asks vendors to describe the pricing units they typically use and to provide a comprehensive cost breakdown for system development, features, performance, integrations, security, and POC-related costs. 1</w:t>
            </w:r>
            <w:r w:rsidRPr="0001673B">
              <w:rPr>
                <w:rFonts w:ascii="Arial" w:hAnsi="Arial" w:cs="Arial"/>
              </w:rPr>
              <w:br/>
              <w:t>Since no restrictions are stated, vendors may propose any pricing model, including outcome</w:t>
            </w:r>
            <w:r w:rsidRPr="0001673B">
              <w:rPr>
                <w:rFonts w:ascii="Arial" w:hAnsi="Arial" w:cs="Arial"/>
              </w:rPr>
              <w:noBreakHyphen/>
              <w:t>based or transaction</w:t>
            </w:r>
            <w:r w:rsidRPr="0001673B">
              <w:rPr>
                <w:rFonts w:ascii="Arial" w:hAnsi="Arial" w:cs="Arial"/>
              </w:rPr>
              <w:noBreakHyphen/>
              <w:t>based.</w:t>
            </w:r>
          </w:p>
        </w:tc>
      </w:tr>
      <w:tr w:rsidR="0001673B" w:rsidRPr="0001673B" w14:paraId="37F21D0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122B80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w:t>
            </w:r>
          </w:p>
        </w:tc>
        <w:tc>
          <w:tcPr>
            <w:tcW w:w="4035" w:type="dxa"/>
            <w:tcBorders>
              <w:top w:val="single" w:sz="4" w:space="0" w:color="000000"/>
              <w:left w:val="single" w:sz="4" w:space="0" w:color="000000"/>
              <w:bottom w:val="single" w:sz="4" w:space="0" w:color="000000"/>
              <w:right w:val="single" w:sz="4" w:space="0" w:color="000000"/>
            </w:tcBorders>
            <w:vAlign w:val="center"/>
          </w:tcPr>
          <w:p w14:paraId="7BFAFCA5" w14:textId="77777777" w:rsidR="0001673B" w:rsidRPr="0001673B" w:rsidRDefault="0001673B" w:rsidP="0001673B">
            <w:pPr>
              <w:rPr>
                <w:rFonts w:ascii="Arial" w:hAnsi="Arial" w:cs="Arial"/>
              </w:rPr>
            </w:pPr>
            <w:r w:rsidRPr="0001673B">
              <w:rPr>
                <w:rFonts w:ascii="Arial" w:hAnsi="Arial" w:cs="Arial"/>
              </w:rPr>
              <w:t>Reference: Cost Informational Form, Q3 (Compliance &amp; Support)</w:t>
            </w:r>
            <w:r w:rsidRPr="0001673B">
              <w:rPr>
                <w:rFonts w:ascii="Arial" w:hAnsi="Arial" w:cs="Arial"/>
              </w:rPr>
              <w:br/>
              <w:t xml:space="preserve">    Question: Are SOC 2 Type II and FedRAMP / StateRAMP compliance costs expected to be amortized into the recurring SaaS fee, or are they reimbursable as separate compliance line items?</w:t>
            </w:r>
          </w:p>
        </w:tc>
        <w:tc>
          <w:tcPr>
            <w:tcW w:w="4765" w:type="dxa"/>
            <w:tcBorders>
              <w:top w:val="single" w:sz="4" w:space="0" w:color="000000"/>
              <w:left w:val="single" w:sz="4" w:space="0" w:color="000000"/>
              <w:bottom w:val="single" w:sz="4" w:space="0" w:color="000000"/>
              <w:right w:val="single" w:sz="4" w:space="0" w:color="000000"/>
            </w:tcBorders>
            <w:vAlign w:val="center"/>
          </w:tcPr>
          <w:p w14:paraId="66BB3BCD" w14:textId="77777777" w:rsidR="0001673B" w:rsidRPr="0001673B" w:rsidRDefault="0001673B" w:rsidP="0001673B">
            <w:pPr>
              <w:rPr>
                <w:rFonts w:ascii="Arial" w:hAnsi="Arial" w:cs="Arial"/>
              </w:rPr>
            </w:pPr>
            <w:r w:rsidRPr="0001673B">
              <w:rPr>
                <w:rFonts w:ascii="Arial" w:hAnsi="Arial" w:cs="Arial"/>
              </w:rPr>
              <w:t>Please see response to question #6.</w:t>
            </w:r>
          </w:p>
        </w:tc>
      </w:tr>
      <w:tr w:rsidR="0001673B" w:rsidRPr="0001673B" w14:paraId="11E5D78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E50BBE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w:t>
            </w:r>
          </w:p>
        </w:tc>
        <w:tc>
          <w:tcPr>
            <w:tcW w:w="4035" w:type="dxa"/>
            <w:tcBorders>
              <w:top w:val="single" w:sz="4" w:space="0" w:color="000000"/>
              <w:left w:val="single" w:sz="4" w:space="0" w:color="000000"/>
              <w:bottom w:val="single" w:sz="4" w:space="0" w:color="000000"/>
              <w:right w:val="single" w:sz="4" w:space="0" w:color="000000"/>
            </w:tcBorders>
            <w:vAlign w:val="center"/>
          </w:tcPr>
          <w:p w14:paraId="5A44B03B" w14:textId="77777777" w:rsidR="0001673B" w:rsidRPr="0001673B" w:rsidRDefault="0001673B" w:rsidP="0001673B">
            <w:pPr>
              <w:rPr>
                <w:rFonts w:ascii="Arial" w:hAnsi="Arial" w:cs="Arial"/>
              </w:rPr>
            </w:pPr>
            <w:r w:rsidRPr="0001673B">
              <w:rPr>
                <w:rFonts w:ascii="Arial" w:hAnsi="Arial" w:cs="Arial"/>
              </w:rPr>
              <w:t>Section 6 of the RFI (Technical Informational Form) is structured around respondents who own a productized AI Contract and Task Management platform. Will the State accept responses from AI implementation and integration services firms that intend to partner with a named CLM platform vendor on the eventual procurement, and if so, should such respondents complete the Technical Informational Form using the platform partner's solution attributes (with the partner clearly named) or describe their implementation services scope only?</w:t>
            </w:r>
          </w:p>
        </w:tc>
        <w:tc>
          <w:tcPr>
            <w:tcW w:w="4765" w:type="dxa"/>
            <w:tcBorders>
              <w:top w:val="single" w:sz="4" w:space="0" w:color="000000"/>
              <w:left w:val="single" w:sz="4" w:space="0" w:color="000000"/>
              <w:bottom w:val="single" w:sz="4" w:space="0" w:color="000000"/>
              <w:right w:val="single" w:sz="4" w:space="0" w:color="000000"/>
            </w:tcBorders>
            <w:vAlign w:val="center"/>
          </w:tcPr>
          <w:p w14:paraId="1829AD30" w14:textId="77777777" w:rsidR="0001673B" w:rsidRPr="0001673B" w:rsidRDefault="0001673B" w:rsidP="0001673B">
            <w:pPr>
              <w:rPr>
                <w:rFonts w:ascii="Arial" w:hAnsi="Arial" w:cs="Arial"/>
              </w:rPr>
            </w:pPr>
            <w:r w:rsidRPr="0001673B">
              <w:rPr>
                <w:rFonts w:ascii="Arial" w:hAnsi="Arial" w:cs="Arial"/>
              </w:rPr>
              <w:t>Because the RFI is for information</w:t>
            </w:r>
            <w:r w:rsidRPr="0001673B">
              <w:rPr>
                <w:rFonts w:ascii="Arial" w:hAnsi="Arial" w:cs="Arial"/>
              </w:rPr>
              <w:noBreakHyphen/>
              <w:t>gathering, the State will accept responses from implementation or integration services firms. Such respondents may submit:</w:t>
            </w:r>
            <w:r w:rsidRPr="0001673B">
              <w:rPr>
                <w:rFonts w:ascii="Arial" w:hAnsi="Arial" w:cs="Arial"/>
              </w:rPr>
              <w:br/>
              <w:t>Solution details from a named platform partner (clearly identifying the partner),</w:t>
            </w:r>
            <w:r w:rsidRPr="0001673B">
              <w:rPr>
                <w:rFonts w:ascii="Arial" w:hAnsi="Arial" w:cs="Arial"/>
              </w:rPr>
              <w:br/>
              <w:t>or</w:t>
            </w:r>
            <w:r w:rsidRPr="0001673B">
              <w:rPr>
                <w:rFonts w:ascii="Arial" w:hAnsi="Arial" w:cs="Arial"/>
              </w:rPr>
              <w:br/>
              <w:t>Information about their implementation/integration services if they cannot yet provide full product</w:t>
            </w:r>
            <w:r w:rsidRPr="0001673B">
              <w:rPr>
                <w:rFonts w:ascii="Arial" w:hAnsi="Arial" w:cs="Arial"/>
              </w:rPr>
              <w:noBreakHyphen/>
              <w:t>specific details.</w:t>
            </w:r>
          </w:p>
        </w:tc>
      </w:tr>
      <w:tr w:rsidR="0001673B" w:rsidRPr="0001673B" w14:paraId="296D38E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98A9F7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w:t>
            </w:r>
          </w:p>
        </w:tc>
        <w:tc>
          <w:tcPr>
            <w:tcW w:w="4035" w:type="dxa"/>
            <w:tcBorders>
              <w:top w:val="single" w:sz="4" w:space="0" w:color="000000"/>
              <w:left w:val="single" w:sz="4" w:space="0" w:color="000000"/>
              <w:bottom w:val="single" w:sz="4" w:space="0" w:color="000000"/>
              <w:right w:val="single" w:sz="4" w:space="0" w:color="000000"/>
            </w:tcBorders>
            <w:vAlign w:val="center"/>
          </w:tcPr>
          <w:p w14:paraId="1613E236" w14:textId="77777777" w:rsidR="0001673B" w:rsidRPr="0001673B" w:rsidRDefault="0001673B" w:rsidP="0001673B">
            <w:pPr>
              <w:rPr>
                <w:rFonts w:ascii="Arial" w:hAnsi="Arial" w:cs="Arial"/>
              </w:rPr>
            </w:pPr>
            <w:r w:rsidRPr="0001673B">
              <w:rPr>
                <w:rFonts w:ascii="Arial" w:hAnsi="Arial" w:cs="Arial"/>
              </w:rPr>
              <w:t>Does the Department of General Services - Central Procurement Office currently use a CLM, contract repository, or task management platform that the new AI solution must integrate with, replace, or coexist alongside? If a current platform is in place, will the State disclose the platform name and version in the Question 2 response so respondents can scope integration accurately, or will that information be reserved for the eventual solicitation?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13D9E685" w14:textId="431C9384" w:rsidR="0001673B" w:rsidRPr="0001673B" w:rsidRDefault="0001673B" w:rsidP="0001673B">
            <w:pPr>
              <w:rPr>
                <w:rFonts w:ascii="Arial" w:hAnsi="Arial" w:cs="Arial"/>
              </w:rPr>
            </w:pPr>
            <w:r w:rsidRPr="0001673B">
              <w:rPr>
                <w:rFonts w:ascii="Arial" w:hAnsi="Arial" w:cs="Arial"/>
              </w:rPr>
              <w:t xml:space="preserve">The State/CPO currently uses our existing ERP system for some contract management functions alongside personalized Microsoft tools crafted by individual contract managers. That system is in the process of being replaced.  Through this RFI, the State is currently in the research-gathering phase for this project and is evaluating available solutions in the market that could be used for a </w:t>
            </w:r>
            <w:r w:rsidR="002A55C2" w:rsidRPr="0001673B">
              <w:rPr>
                <w:rFonts w:ascii="Arial" w:hAnsi="Arial" w:cs="Arial"/>
              </w:rPr>
              <w:t>separate</w:t>
            </w:r>
            <w:r w:rsidRPr="0001673B">
              <w:rPr>
                <w:rFonts w:ascii="Arial" w:hAnsi="Arial" w:cs="Arial"/>
              </w:rPr>
              <w:t xml:space="preserve"> procurement management system once the ERP is replaced. </w:t>
            </w:r>
          </w:p>
        </w:tc>
      </w:tr>
      <w:tr w:rsidR="0001673B" w:rsidRPr="0001673B" w14:paraId="7039A37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E2E00A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w:t>
            </w:r>
          </w:p>
        </w:tc>
        <w:tc>
          <w:tcPr>
            <w:tcW w:w="4035" w:type="dxa"/>
            <w:tcBorders>
              <w:top w:val="single" w:sz="4" w:space="0" w:color="000000"/>
              <w:left w:val="single" w:sz="4" w:space="0" w:color="000000"/>
              <w:bottom w:val="single" w:sz="4" w:space="0" w:color="000000"/>
              <w:right w:val="single" w:sz="4" w:space="0" w:color="000000"/>
            </w:tcBorders>
            <w:vAlign w:val="center"/>
          </w:tcPr>
          <w:p w14:paraId="25DB68EC" w14:textId="77777777" w:rsidR="0001673B" w:rsidRPr="0001673B" w:rsidRDefault="0001673B" w:rsidP="0001673B">
            <w:pPr>
              <w:rPr>
                <w:rFonts w:ascii="Arial" w:hAnsi="Arial" w:cs="Arial"/>
              </w:rPr>
            </w:pPr>
            <w:r w:rsidRPr="0001673B">
              <w:rPr>
                <w:rFonts w:ascii="Arial" w:hAnsi="Arial" w:cs="Arial"/>
              </w:rPr>
              <w:t>Section 2 of the RFI describes natural language processing (NLP) for extraction and categorization, dashboard visualization, and notification features. Beyond these, is the State open to responses that include agentic AI architectures — meaning autonomous AI agents that monitor SLAs, flag renewal deadlines, generate negotiation recommendations, and route tasks without human prompting — and would such capabilities be evaluated as in-scope or as additional considerations under the section labeled "Additional Considerations"?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6D54FB4D" w14:textId="4538618A" w:rsidR="0001673B" w:rsidRPr="0001673B" w:rsidRDefault="0001673B" w:rsidP="0001673B">
            <w:pPr>
              <w:rPr>
                <w:rFonts w:ascii="Arial" w:hAnsi="Arial" w:cs="Arial"/>
              </w:rPr>
            </w:pPr>
            <w:r w:rsidRPr="0001673B">
              <w:rPr>
                <w:rFonts w:ascii="Arial" w:hAnsi="Arial" w:cs="Arial"/>
              </w:rPr>
              <w:t>The RFI does not address autonomous or agentic AI architectures. Section 2 only describes high</w:t>
            </w:r>
            <w:r w:rsidRPr="0001673B">
              <w:rPr>
                <w:rFonts w:ascii="Arial" w:hAnsi="Arial" w:cs="Arial"/>
              </w:rPr>
              <w:noBreakHyphen/>
              <w:t xml:space="preserve">level needs such as NLP extraction, dashboards, collaboration, reporting, and notifications. It does not prohibit more advanced AI capabilities. </w:t>
            </w:r>
            <w:r w:rsidRPr="0001673B">
              <w:rPr>
                <w:rFonts w:ascii="Arial" w:hAnsi="Arial" w:cs="Arial"/>
              </w:rPr>
              <w:br/>
              <w:t>Because the RFI’s purpose is to gather information on all potential AI</w:t>
            </w:r>
            <w:r w:rsidRPr="0001673B">
              <w:rPr>
                <w:rFonts w:ascii="Arial" w:hAnsi="Arial" w:cs="Arial"/>
              </w:rPr>
              <w:noBreakHyphen/>
              <w:t xml:space="preserve">driven solutions, vendors may include agentic AI features in their responses. These capabilities would likely be considered in scope if they support contract/task </w:t>
            </w:r>
            <w:r w:rsidR="002A55C2" w:rsidRPr="0001673B">
              <w:rPr>
                <w:rFonts w:ascii="Arial" w:hAnsi="Arial" w:cs="Arial"/>
              </w:rPr>
              <w:t>management or</w:t>
            </w:r>
            <w:r w:rsidRPr="0001673B">
              <w:rPr>
                <w:rFonts w:ascii="Arial" w:hAnsi="Arial" w:cs="Arial"/>
              </w:rPr>
              <w:t xml:space="preserve"> treated as additional considerations if they go beyond the described requirements.</w:t>
            </w:r>
          </w:p>
        </w:tc>
      </w:tr>
      <w:tr w:rsidR="0001673B" w:rsidRPr="0001673B" w14:paraId="5C77386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E402A9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w:t>
            </w:r>
          </w:p>
        </w:tc>
        <w:tc>
          <w:tcPr>
            <w:tcW w:w="4035" w:type="dxa"/>
            <w:tcBorders>
              <w:top w:val="single" w:sz="4" w:space="0" w:color="000000"/>
              <w:left w:val="single" w:sz="4" w:space="0" w:color="000000"/>
              <w:bottom w:val="single" w:sz="4" w:space="0" w:color="000000"/>
              <w:right w:val="single" w:sz="4" w:space="0" w:color="000000"/>
            </w:tcBorders>
            <w:vAlign w:val="center"/>
          </w:tcPr>
          <w:p w14:paraId="2EAF15DC" w14:textId="77777777" w:rsidR="0001673B" w:rsidRPr="0001673B" w:rsidRDefault="0001673B" w:rsidP="0001673B">
            <w:pPr>
              <w:rPr>
                <w:rFonts w:ascii="Arial" w:hAnsi="Arial" w:cs="Arial"/>
              </w:rPr>
            </w:pPr>
            <w:r w:rsidRPr="0001673B">
              <w:rPr>
                <w:rFonts w:ascii="Arial" w:hAnsi="Arial" w:cs="Arial"/>
              </w:rPr>
              <w:t>The RFI Schedule of Events references demos in June and July 2026 but does not identify the procurement vehicle the State anticipates using for any eventual award. Does the State currently anticipate the follow-on procurement to be a competitive RFP issued by Central Procurement Office, an Invitation to Bid, a sole-source justification against an existing agreement (such as NASPO ValuePoint, OMNIA Partners, Sourcewell, or GSA Multiple Award Schedule), or another vehicle? Confirmation of the anticipated vehicle informs respondents' teaming, certification, and pricing decisions.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0DE67084" w14:textId="77777777" w:rsidR="0001673B" w:rsidRPr="0001673B" w:rsidRDefault="0001673B" w:rsidP="0001673B">
            <w:pPr>
              <w:rPr>
                <w:rFonts w:ascii="Arial" w:hAnsi="Arial" w:cs="Arial"/>
              </w:rPr>
            </w:pPr>
            <w:r w:rsidRPr="0001673B">
              <w:rPr>
                <w:rFonts w:ascii="Arial" w:hAnsi="Arial" w:cs="Arial"/>
              </w:rPr>
              <w:t>The RFI does not identify the procurement vehicle for any potential follow</w:t>
            </w:r>
            <w:r w:rsidRPr="0001673B">
              <w:rPr>
                <w:rFonts w:ascii="Arial" w:hAnsi="Arial" w:cs="Arial"/>
              </w:rPr>
              <w:noBreakHyphen/>
              <w:t>on solicitation. The State is still in the information</w:t>
            </w:r>
            <w:r w:rsidRPr="0001673B">
              <w:rPr>
                <w:rFonts w:ascii="Arial" w:hAnsi="Arial" w:cs="Arial"/>
              </w:rPr>
              <w:noBreakHyphen/>
              <w:t>gathering phase and evaluating available solutions in the market. The procurement method will be determined at a later time.</w:t>
            </w:r>
          </w:p>
        </w:tc>
      </w:tr>
      <w:tr w:rsidR="0001673B" w:rsidRPr="0001673B" w14:paraId="7F89906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4BB364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w:t>
            </w:r>
          </w:p>
        </w:tc>
        <w:tc>
          <w:tcPr>
            <w:tcW w:w="4035" w:type="dxa"/>
            <w:tcBorders>
              <w:top w:val="single" w:sz="4" w:space="0" w:color="000000"/>
              <w:left w:val="single" w:sz="4" w:space="0" w:color="000000"/>
              <w:bottom w:val="single" w:sz="4" w:space="0" w:color="000000"/>
              <w:right w:val="single" w:sz="4" w:space="0" w:color="000000"/>
            </w:tcBorders>
            <w:vAlign w:val="center"/>
          </w:tcPr>
          <w:p w14:paraId="7D1D6B53" w14:textId="77777777" w:rsidR="0001673B" w:rsidRPr="0001673B" w:rsidRDefault="0001673B" w:rsidP="0001673B">
            <w:pPr>
              <w:rPr>
                <w:rFonts w:ascii="Arial" w:hAnsi="Arial" w:cs="Arial"/>
              </w:rPr>
            </w:pPr>
            <w:r w:rsidRPr="0001673B">
              <w:rPr>
                <w:rFonts w:ascii="Arial" w:hAnsi="Arial" w:cs="Arial"/>
              </w:rPr>
              <w:t>Technical Informational Form Question 14 asks respondents to commit to a no-cost POC and to propose a POC timeframe. To allow respondents to scope a no-cost POC commitment responsibly, will the State confirm: (a) the approximate number of contracts and document pages to be ingested during the POC, (b) the number of State user accounts to be provisioned, (c) whether State data used in the POC will be production contract data or sanitized test data, and (d) whether the POC environment is expected to integrate with any existing State system or operate as a standalone sandbox?</w:t>
            </w:r>
          </w:p>
        </w:tc>
        <w:tc>
          <w:tcPr>
            <w:tcW w:w="4765" w:type="dxa"/>
            <w:tcBorders>
              <w:top w:val="single" w:sz="4" w:space="0" w:color="000000"/>
              <w:left w:val="single" w:sz="4" w:space="0" w:color="000000"/>
              <w:bottom w:val="single" w:sz="4" w:space="0" w:color="000000"/>
              <w:right w:val="single" w:sz="4" w:space="0" w:color="000000"/>
            </w:tcBorders>
            <w:vAlign w:val="center"/>
          </w:tcPr>
          <w:p w14:paraId="6CAB37D3"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r w:rsidR="0001673B" w:rsidRPr="0001673B" w14:paraId="7BDAC11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B76089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w:t>
            </w:r>
          </w:p>
        </w:tc>
        <w:tc>
          <w:tcPr>
            <w:tcW w:w="4035" w:type="dxa"/>
            <w:tcBorders>
              <w:top w:val="single" w:sz="4" w:space="0" w:color="000000"/>
              <w:left w:val="single" w:sz="4" w:space="0" w:color="000000"/>
              <w:bottom w:val="single" w:sz="4" w:space="0" w:color="000000"/>
              <w:right w:val="single" w:sz="4" w:space="0" w:color="000000"/>
            </w:tcBorders>
            <w:vAlign w:val="center"/>
          </w:tcPr>
          <w:p w14:paraId="5A34CA8B" w14:textId="77777777" w:rsidR="0001673B" w:rsidRPr="0001673B" w:rsidRDefault="0001673B" w:rsidP="0001673B">
            <w:pPr>
              <w:rPr>
                <w:rFonts w:ascii="Arial" w:hAnsi="Arial" w:cs="Arial"/>
              </w:rPr>
            </w:pPr>
            <w:r w:rsidRPr="0001673B">
              <w:rPr>
                <w:rFonts w:ascii="Arial" w:hAnsi="Arial" w:cs="Arial"/>
              </w:rPr>
              <w:t>Does the State have an established or anticipated budget range for the initial implementation and the first 3–5 years of ongoing operations?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364B2517" w14:textId="77777777" w:rsidR="0001673B" w:rsidRPr="0001673B" w:rsidRDefault="0001673B" w:rsidP="0001673B">
            <w:pPr>
              <w:rPr>
                <w:rFonts w:ascii="Arial" w:hAnsi="Arial" w:cs="Arial"/>
              </w:rPr>
            </w:pPr>
            <w:r w:rsidRPr="0001673B">
              <w:rPr>
                <w:rFonts w:ascii="Arial" w:hAnsi="Arial" w:cs="Arial"/>
              </w:rPr>
              <w:t>Funding details and budget planning for this initiative are still being determined, as the State remains in the research</w:t>
            </w:r>
            <w:r w:rsidRPr="0001673B">
              <w:rPr>
                <w:rFonts w:ascii="Arial" w:hAnsi="Arial" w:cs="Arial"/>
              </w:rPr>
              <w:noBreakHyphen/>
              <w:t xml:space="preserve">gathering phase and is evaluating available solutions. Vendors should provide comprehensive pricing that reflects all potential costs and may present pricing in the format they believe is most appropriate and transparent. </w:t>
            </w:r>
          </w:p>
        </w:tc>
      </w:tr>
      <w:tr w:rsidR="0001673B" w:rsidRPr="0001673B" w14:paraId="6480757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22E721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w:t>
            </w:r>
          </w:p>
        </w:tc>
        <w:tc>
          <w:tcPr>
            <w:tcW w:w="4035" w:type="dxa"/>
            <w:tcBorders>
              <w:top w:val="single" w:sz="4" w:space="0" w:color="000000"/>
              <w:left w:val="single" w:sz="4" w:space="0" w:color="000000"/>
              <w:bottom w:val="single" w:sz="4" w:space="0" w:color="000000"/>
              <w:right w:val="single" w:sz="4" w:space="0" w:color="000000"/>
            </w:tcBorders>
            <w:vAlign w:val="center"/>
          </w:tcPr>
          <w:p w14:paraId="1ADC8599" w14:textId="77777777" w:rsidR="0001673B" w:rsidRPr="0001673B" w:rsidRDefault="0001673B" w:rsidP="0001673B">
            <w:pPr>
              <w:rPr>
                <w:rFonts w:ascii="Arial" w:hAnsi="Arial" w:cs="Arial"/>
              </w:rPr>
            </w:pPr>
            <w:r w:rsidRPr="0001673B">
              <w:rPr>
                <w:rFonts w:ascii="Arial" w:hAnsi="Arial" w:cs="Arial"/>
              </w:rPr>
              <w:t>Is funding already appropriated, or is this contingent on a future appropriation cycle? If contingent, what is the anticipated funding decision timeline?</w:t>
            </w:r>
          </w:p>
        </w:tc>
        <w:tc>
          <w:tcPr>
            <w:tcW w:w="4765" w:type="dxa"/>
            <w:tcBorders>
              <w:top w:val="single" w:sz="4" w:space="0" w:color="000000"/>
              <w:left w:val="single" w:sz="4" w:space="0" w:color="000000"/>
              <w:bottom w:val="single" w:sz="4" w:space="0" w:color="000000"/>
              <w:right w:val="single" w:sz="4" w:space="0" w:color="000000"/>
            </w:tcBorders>
            <w:vAlign w:val="center"/>
          </w:tcPr>
          <w:p w14:paraId="18FE07DD" w14:textId="77777777" w:rsidR="0001673B" w:rsidRPr="0001673B" w:rsidRDefault="0001673B" w:rsidP="0001673B">
            <w:pPr>
              <w:rPr>
                <w:rFonts w:ascii="Arial" w:hAnsi="Arial" w:cs="Arial"/>
              </w:rPr>
            </w:pPr>
            <w:r w:rsidRPr="0001673B">
              <w:rPr>
                <w:rFonts w:ascii="Arial" w:hAnsi="Arial" w:cs="Arial"/>
              </w:rPr>
              <w:t>Funding details and budget planning for this initiative are still being determined, as the State remains in the research</w:t>
            </w:r>
            <w:r w:rsidRPr="0001673B">
              <w:rPr>
                <w:rFonts w:ascii="Arial" w:hAnsi="Arial" w:cs="Arial"/>
              </w:rPr>
              <w:noBreakHyphen/>
              <w:t xml:space="preserve">gathering phase and is evaluating available solutions. Vendors should provide comprehensive pricing that reflects all potential costs and may present pricing in the format they believe is most appropriate and transparent. </w:t>
            </w:r>
          </w:p>
        </w:tc>
      </w:tr>
      <w:tr w:rsidR="0001673B" w:rsidRPr="0001673B" w14:paraId="1FA81EA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F280BD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w:t>
            </w:r>
          </w:p>
        </w:tc>
        <w:tc>
          <w:tcPr>
            <w:tcW w:w="4035" w:type="dxa"/>
            <w:tcBorders>
              <w:top w:val="single" w:sz="4" w:space="0" w:color="000000"/>
              <w:left w:val="single" w:sz="4" w:space="0" w:color="000000"/>
              <w:bottom w:val="single" w:sz="4" w:space="0" w:color="000000"/>
              <w:right w:val="single" w:sz="4" w:space="0" w:color="000000"/>
            </w:tcBorders>
            <w:vAlign w:val="center"/>
          </w:tcPr>
          <w:p w14:paraId="2E5AD8E6" w14:textId="77777777" w:rsidR="0001673B" w:rsidRPr="0001673B" w:rsidRDefault="0001673B" w:rsidP="0001673B">
            <w:pPr>
              <w:rPr>
                <w:rFonts w:ascii="Arial" w:hAnsi="Arial" w:cs="Arial"/>
              </w:rPr>
            </w:pPr>
            <w:r w:rsidRPr="0001673B">
              <w:rPr>
                <w:rFonts w:ascii="Arial" w:hAnsi="Arial" w:cs="Arial"/>
              </w:rPr>
              <w:t>What procurement vehicle does the State anticipate using for the follow-on solicitation (e.g., RFP, RFQ, ITB, or a competitive solicitation via an existing cooperative such as NASPO ValuePoint, OMNIA, or GSA)?</w:t>
            </w:r>
          </w:p>
        </w:tc>
        <w:tc>
          <w:tcPr>
            <w:tcW w:w="4765" w:type="dxa"/>
            <w:tcBorders>
              <w:top w:val="single" w:sz="4" w:space="0" w:color="000000"/>
              <w:left w:val="single" w:sz="4" w:space="0" w:color="000000"/>
              <w:bottom w:val="single" w:sz="4" w:space="0" w:color="000000"/>
              <w:right w:val="single" w:sz="4" w:space="0" w:color="000000"/>
            </w:tcBorders>
            <w:vAlign w:val="center"/>
          </w:tcPr>
          <w:p w14:paraId="6E3FC652" w14:textId="77777777" w:rsidR="0001673B" w:rsidRPr="0001673B" w:rsidRDefault="0001673B" w:rsidP="0001673B">
            <w:pPr>
              <w:rPr>
                <w:rFonts w:ascii="Arial" w:hAnsi="Arial" w:cs="Arial"/>
              </w:rPr>
            </w:pPr>
            <w:r w:rsidRPr="0001673B">
              <w:rPr>
                <w:rFonts w:ascii="Arial" w:hAnsi="Arial" w:cs="Arial"/>
              </w:rPr>
              <w:t>The RFI does not identify the procurement vehicle for any potential follow</w:t>
            </w:r>
            <w:r w:rsidRPr="0001673B">
              <w:rPr>
                <w:rFonts w:ascii="Arial" w:hAnsi="Arial" w:cs="Arial"/>
              </w:rPr>
              <w:noBreakHyphen/>
              <w:t>on solicitation. The State is still in the information</w:t>
            </w:r>
            <w:r w:rsidRPr="0001673B">
              <w:rPr>
                <w:rFonts w:ascii="Arial" w:hAnsi="Arial" w:cs="Arial"/>
              </w:rPr>
              <w:noBreakHyphen/>
              <w:t>gathering phase and evaluating available solutions in the market. The procurement method will be determined at a later time.</w:t>
            </w:r>
          </w:p>
        </w:tc>
      </w:tr>
      <w:tr w:rsidR="0001673B" w:rsidRPr="0001673B" w14:paraId="38E12C8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FAD48B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w:t>
            </w:r>
          </w:p>
        </w:tc>
        <w:tc>
          <w:tcPr>
            <w:tcW w:w="4035" w:type="dxa"/>
            <w:tcBorders>
              <w:top w:val="single" w:sz="4" w:space="0" w:color="000000"/>
              <w:left w:val="single" w:sz="4" w:space="0" w:color="000000"/>
              <w:bottom w:val="single" w:sz="4" w:space="0" w:color="000000"/>
              <w:right w:val="single" w:sz="4" w:space="0" w:color="000000"/>
            </w:tcBorders>
            <w:vAlign w:val="center"/>
          </w:tcPr>
          <w:p w14:paraId="05CC1A22" w14:textId="77777777" w:rsidR="0001673B" w:rsidRPr="0001673B" w:rsidRDefault="0001673B" w:rsidP="0001673B">
            <w:pPr>
              <w:rPr>
                <w:rFonts w:ascii="Arial" w:hAnsi="Arial" w:cs="Arial"/>
              </w:rPr>
            </w:pPr>
            <w:r w:rsidRPr="0001673B">
              <w:rPr>
                <w:rFonts w:ascii="Arial" w:hAnsi="Arial" w:cs="Arial"/>
              </w:rPr>
              <w:t>How many internal Central Procurement Office users will require access at launch?</w:t>
            </w:r>
          </w:p>
        </w:tc>
        <w:tc>
          <w:tcPr>
            <w:tcW w:w="4765" w:type="dxa"/>
            <w:tcBorders>
              <w:top w:val="single" w:sz="4" w:space="0" w:color="000000"/>
              <w:left w:val="single" w:sz="4" w:space="0" w:color="000000"/>
              <w:bottom w:val="single" w:sz="4" w:space="0" w:color="000000"/>
              <w:right w:val="single" w:sz="4" w:space="0" w:color="000000"/>
            </w:tcBorders>
            <w:vAlign w:val="center"/>
          </w:tcPr>
          <w:p w14:paraId="021348EC" w14:textId="77777777" w:rsidR="0001673B" w:rsidRPr="0001673B" w:rsidRDefault="0001673B" w:rsidP="0001673B">
            <w:pPr>
              <w:rPr>
                <w:rFonts w:ascii="Arial" w:hAnsi="Arial" w:cs="Arial"/>
              </w:rPr>
            </w:pPr>
            <w:r w:rsidRPr="0001673B">
              <w:rPr>
                <w:rFonts w:ascii="Arial" w:hAnsi="Arial" w:cs="Arial"/>
              </w:rPr>
              <w:t xml:space="preserve">Please see response to questions #3 and #8. </w:t>
            </w:r>
          </w:p>
        </w:tc>
      </w:tr>
      <w:tr w:rsidR="0001673B" w:rsidRPr="0001673B" w14:paraId="5E3B8CD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176D42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w:t>
            </w:r>
          </w:p>
        </w:tc>
        <w:tc>
          <w:tcPr>
            <w:tcW w:w="4035" w:type="dxa"/>
            <w:tcBorders>
              <w:top w:val="single" w:sz="4" w:space="0" w:color="000000"/>
              <w:left w:val="single" w:sz="4" w:space="0" w:color="000000"/>
              <w:bottom w:val="single" w:sz="4" w:space="0" w:color="000000"/>
              <w:right w:val="single" w:sz="4" w:space="0" w:color="000000"/>
            </w:tcBorders>
            <w:vAlign w:val="center"/>
          </w:tcPr>
          <w:p w14:paraId="36B585C1" w14:textId="77777777" w:rsidR="0001673B" w:rsidRPr="0001673B" w:rsidRDefault="0001673B" w:rsidP="0001673B">
            <w:pPr>
              <w:rPr>
                <w:rFonts w:ascii="Arial" w:hAnsi="Arial" w:cs="Arial"/>
              </w:rPr>
            </w:pPr>
            <w:r w:rsidRPr="0001673B">
              <w:rPr>
                <w:rFonts w:ascii="Arial" w:hAnsi="Arial" w:cs="Arial"/>
              </w:rPr>
              <w:t>How many additional state agency users outside the Central Procurement Office are anticipated, and from which departments?</w:t>
            </w:r>
          </w:p>
        </w:tc>
        <w:tc>
          <w:tcPr>
            <w:tcW w:w="4765" w:type="dxa"/>
            <w:tcBorders>
              <w:top w:val="single" w:sz="4" w:space="0" w:color="000000"/>
              <w:left w:val="single" w:sz="4" w:space="0" w:color="000000"/>
              <w:bottom w:val="single" w:sz="4" w:space="0" w:color="000000"/>
              <w:right w:val="single" w:sz="4" w:space="0" w:color="000000"/>
            </w:tcBorders>
            <w:vAlign w:val="center"/>
          </w:tcPr>
          <w:p w14:paraId="6CD90FAF" w14:textId="77777777" w:rsidR="0001673B" w:rsidRPr="0001673B" w:rsidRDefault="0001673B" w:rsidP="0001673B">
            <w:pPr>
              <w:rPr>
                <w:rFonts w:ascii="Arial" w:hAnsi="Arial" w:cs="Arial"/>
              </w:rPr>
            </w:pPr>
            <w:r w:rsidRPr="0001673B">
              <w:rPr>
                <w:rFonts w:ascii="Arial" w:hAnsi="Arial" w:cs="Arial"/>
              </w:rPr>
              <w:t xml:space="preserve">At this time, this is unknown. </w:t>
            </w:r>
          </w:p>
        </w:tc>
      </w:tr>
      <w:tr w:rsidR="0001673B" w:rsidRPr="0001673B" w14:paraId="31965B2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D97972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w:t>
            </w:r>
          </w:p>
        </w:tc>
        <w:tc>
          <w:tcPr>
            <w:tcW w:w="4035" w:type="dxa"/>
            <w:tcBorders>
              <w:top w:val="single" w:sz="4" w:space="0" w:color="000000"/>
              <w:left w:val="single" w:sz="4" w:space="0" w:color="000000"/>
              <w:bottom w:val="single" w:sz="4" w:space="0" w:color="000000"/>
              <w:right w:val="single" w:sz="4" w:space="0" w:color="000000"/>
            </w:tcBorders>
            <w:vAlign w:val="center"/>
          </w:tcPr>
          <w:p w14:paraId="2B8DCA92" w14:textId="77777777" w:rsidR="0001673B" w:rsidRPr="0001673B" w:rsidRDefault="0001673B" w:rsidP="0001673B">
            <w:pPr>
              <w:rPr>
                <w:rFonts w:ascii="Arial" w:hAnsi="Arial" w:cs="Arial"/>
              </w:rPr>
            </w:pPr>
            <w:r w:rsidRPr="0001673B">
              <w:rPr>
                <w:rFonts w:ascii="Arial" w:hAnsi="Arial" w:cs="Arial"/>
              </w:rPr>
              <w:t>Will external users, such as vendors or the public, require access? If so, please define their roles (e.g., read-only, contract acknowledgment, document submission).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79A106FF" w14:textId="77777777" w:rsidR="0001673B" w:rsidRPr="0001673B" w:rsidRDefault="0001673B" w:rsidP="0001673B">
            <w:pPr>
              <w:rPr>
                <w:rFonts w:ascii="Arial" w:hAnsi="Arial" w:cs="Arial"/>
              </w:rPr>
            </w:pPr>
            <w:r w:rsidRPr="0001673B">
              <w:rPr>
                <w:rFonts w:ascii="Arial" w:hAnsi="Arial" w:cs="Arial"/>
              </w:rPr>
              <w:t xml:space="preserve">At this time, this is unknown. </w:t>
            </w:r>
          </w:p>
        </w:tc>
      </w:tr>
      <w:tr w:rsidR="0001673B" w:rsidRPr="0001673B" w14:paraId="7CA0FCC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0348E9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w:t>
            </w:r>
          </w:p>
        </w:tc>
        <w:tc>
          <w:tcPr>
            <w:tcW w:w="4035" w:type="dxa"/>
            <w:tcBorders>
              <w:top w:val="single" w:sz="4" w:space="0" w:color="000000"/>
              <w:left w:val="single" w:sz="4" w:space="0" w:color="000000"/>
              <w:bottom w:val="single" w:sz="4" w:space="0" w:color="000000"/>
              <w:right w:val="single" w:sz="4" w:space="0" w:color="000000"/>
            </w:tcBorders>
            <w:vAlign w:val="center"/>
          </w:tcPr>
          <w:p w14:paraId="2B4FD888" w14:textId="77777777" w:rsidR="0001673B" w:rsidRPr="0001673B" w:rsidRDefault="0001673B" w:rsidP="0001673B">
            <w:pPr>
              <w:rPr>
                <w:rFonts w:ascii="Arial" w:hAnsi="Arial" w:cs="Arial"/>
              </w:rPr>
            </w:pPr>
            <w:r w:rsidRPr="0001673B">
              <w:rPr>
                <w:rFonts w:ascii="Arial" w:hAnsi="Arial" w:cs="Arial"/>
              </w:rPr>
              <w:t>What is the current annual contract volume managed by the Central Procurement Office, and what is the typical count of active contracts at any given time?</w:t>
            </w:r>
          </w:p>
        </w:tc>
        <w:tc>
          <w:tcPr>
            <w:tcW w:w="4765" w:type="dxa"/>
            <w:tcBorders>
              <w:top w:val="single" w:sz="4" w:space="0" w:color="000000"/>
              <w:left w:val="single" w:sz="4" w:space="0" w:color="000000"/>
              <w:bottom w:val="single" w:sz="4" w:space="0" w:color="000000"/>
              <w:right w:val="single" w:sz="4" w:space="0" w:color="000000"/>
            </w:tcBorders>
            <w:vAlign w:val="center"/>
          </w:tcPr>
          <w:p w14:paraId="31329593" w14:textId="77777777" w:rsidR="0001673B" w:rsidRPr="0001673B" w:rsidRDefault="0001673B" w:rsidP="0001673B">
            <w:pPr>
              <w:rPr>
                <w:rFonts w:ascii="Arial" w:hAnsi="Arial" w:cs="Arial"/>
              </w:rPr>
            </w:pPr>
            <w:r w:rsidRPr="0001673B">
              <w:rPr>
                <w:rFonts w:ascii="Arial" w:hAnsi="Arial" w:cs="Arial"/>
              </w:rPr>
              <w:t xml:space="preserve">Please see the response to question #8. </w:t>
            </w:r>
          </w:p>
        </w:tc>
      </w:tr>
      <w:tr w:rsidR="0001673B" w:rsidRPr="0001673B" w14:paraId="68D7154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70DFFA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w:t>
            </w:r>
          </w:p>
        </w:tc>
        <w:tc>
          <w:tcPr>
            <w:tcW w:w="4035" w:type="dxa"/>
            <w:tcBorders>
              <w:top w:val="single" w:sz="4" w:space="0" w:color="000000"/>
              <w:left w:val="single" w:sz="4" w:space="0" w:color="000000"/>
              <w:bottom w:val="single" w:sz="4" w:space="0" w:color="000000"/>
              <w:right w:val="single" w:sz="4" w:space="0" w:color="000000"/>
            </w:tcBorders>
            <w:vAlign w:val="center"/>
          </w:tcPr>
          <w:p w14:paraId="7F14E39B" w14:textId="77777777" w:rsidR="0001673B" w:rsidRPr="0001673B" w:rsidRDefault="0001673B" w:rsidP="0001673B">
            <w:pPr>
              <w:rPr>
                <w:rFonts w:ascii="Arial" w:hAnsi="Arial" w:cs="Arial"/>
              </w:rPr>
            </w:pPr>
            <w:r w:rsidRPr="0001673B">
              <w:rPr>
                <w:rFonts w:ascii="Arial" w:hAnsi="Arial" w:cs="Arial"/>
              </w:rPr>
              <w:t>What is the current procurement system of record? Does the State of Tennessee continue to use Edison/PeopleSoft, or has it transitioned to another platform?</w:t>
            </w:r>
          </w:p>
        </w:tc>
        <w:tc>
          <w:tcPr>
            <w:tcW w:w="4765" w:type="dxa"/>
            <w:tcBorders>
              <w:top w:val="single" w:sz="4" w:space="0" w:color="000000"/>
              <w:left w:val="single" w:sz="4" w:space="0" w:color="000000"/>
              <w:bottom w:val="single" w:sz="4" w:space="0" w:color="000000"/>
              <w:right w:val="single" w:sz="4" w:space="0" w:color="000000"/>
            </w:tcBorders>
            <w:vAlign w:val="center"/>
          </w:tcPr>
          <w:p w14:paraId="5F6CB7E1" w14:textId="77777777" w:rsidR="0001673B" w:rsidRPr="0001673B" w:rsidRDefault="0001673B" w:rsidP="0001673B">
            <w:pPr>
              <w:rPr>
                <w:rFonts w:ascii="Arial" w:hAnsi="Arial" w:cs="Arial"/>
              </w:rPr>
            </w:pPr>
            <w:r w:rsidRPr="0001673B">
              <w:rPr>
                <w:rFonts w:ascii="Arial" w:hAnsi="Arial" w:cs="Arial"/>
              </w:rPr>
              <w:t xml:space="preserve">The State of Tennessee currently uses Edison/Peoplesoft. </w:t>
            </w:r>
          </w:p>
        </w:tc>
      </w:tr>
      <w:tr w:rsidR="0001673B" w:rsidRPr="0001673B" w14:paraId="7B56B65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E57CC7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w:t>
            </w:r>
          </w:p>
        </w:tc>
        <w:tc>
          <w:tcPr>
            <w:tcW w:w="4035" w:type="dxa"/>
            <w:tcBorders>
              <w:top w:val="single" w:sz="4" w:space="0" w:color="000000"/>
              <w:left w:val="single" w:sz="4" w:space="0" w:color="000000"/>
              <w:bottom w:val="single" w:sz="4" w:space="0" w:color="000000"/>
              <w:right w:val="single" w:sz="4" w:space="0" w:color="000000"/>
            </w:tcBorders>
            <w:vAlign w:val="center"/>
          </w:tcPr>
          <w:p w14:paraId="294AAC65" w14:textId="77777777" w:rsidR="0001673B" w:rsidRPr="0001673B" w:rsidRDefault="0001673B" w:rsidP="0001673B">
            <w:pPr>
              <w:rPr>
                <w:rFonts w:ascii="Arial" w:hAnsi="Arial" w:cs="Arial"/>
              </w:rPr>
            </w:pPr>
            <w:r w:rsidRPr="0001673B">
              <w:rPr>
                <w:rFonts w:ascii="Arial" w:hAnsi="Arial" w:cs="Arial"/>
              </w:rPr>
              <w:t>What document management system is currently in use (e.g., SharePoint, OnBase, Laserfiche)?</w:t>
            </w:r>
          </w:p>
        </w:tc>
        <w:tc>
          <w:tcPr>
            <w:tcW w:w="4765" w:type="dxa"/>
            <w:tcBorders>
              <w:top w:val="single" w:sz="4" w:space="0" w:color="000000"/>
              <w:left w:val="single" w:sz="4" w:space="0" w:color="000000"/>
              <w:bottom w:val="single" w:sz="4" w:space="0" w:color="000000"/>
              <w:right w:val="single" w:sz="4" w:space="0" w:color="000000"/>
            </w:tcBorders>
            <w:vAlign w:val="center"/>
          </w:tcPr>
          <w:p w14:paraId="30C47203" w14:textId="77777777" w:rsidR="0001673B" w:rsidRPr="0001673B" w:rsidRDefault="0001673B" w:rsidP="0001673B">
            <w:pPr>
              <w:rPr>
                <w:rFonts w:ascii="Arial" w:hAnsi="Arial" w:cs="Arial"/>
              </w:rPr>
            </w:pPr>
            <w:r w:rsidRPr="0001673B">
              <w:rPr>
                <w:rFonts w:ascii="Arial" w:hAnsi="Arial" w:cs="Arial"/>
              </w:rPr>
              <w:t xml:space="preserve">Outside of the ERP system, the State uses OneDrive and Internal Network Drives. </w:t>
            </w:r>
          </w:p>
        </w:tc>
      </w:tr>
      <w:tr w:rsidR="0001673B" w:rsidRPr="0001673B" w14:paraId="01FF81D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89D9B2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w:t>
            </w:r>
          </w:p>
        </w:tc>
        <w:tc>
          <w:tcPr>
            <w:tcW w:w="4035" w:type="dxa"/>
            <w:tcBorders>
              <w:top w:val="single" w:sz="4" w:space="0" w:color="000000"/>
              <w:left w:val="single" w:sz="4" w:space="0" w:color="000000"/>
              <w:bottom w:val="single" w:sz="4" w:space="0" w:color="000000"/>
              <w:right w:val="single" w:sz="4" w:space="0" w:color="000000"/>
            </w:tcBorders>
            <w:vAlign w:val="center"/>
          </w:tcPr>
          <w:p w14:paraId="615694C4" w14:textId="77777777" w:rsidR="0001673B" w:rsidRPr="0001673B" w:rsidRDefault="0001673B" w:rsidP="0001673B">
            <w:pPr>
              <w:rPr>
                <w:rFonts w:ascii="Arial" w:hAnsi="Arial" w:cs="Arial"/>
              </w:rPr>
            </w:pPr>
            <w:r w:rsidRPr="0001673B">
              <w:rPr>
                <w:rFonts w:ascii="Arial" w:hAnsi="Arial" w:cs="Arial"/>
              </w:rPr>
              <w:t>Is there an existing CLM, eSignature platform, or contract repository that this solution must integrate with or replace?</w:t>
            </w:r>
          </w:p>
        </w:tc>
        <w:tc>
          <w:tcPr>
            <w:tcW w:w="4765" w:type="dxa"/>
            <w:tcBorders>
              <w:top w:val="single" w:sz="4" w:space="0" w:color="000000"/>
              <w:left w:val="single" w:sz="4" w:space="0" w:color="000000"/>
              <w:bottom w:val="single" w:sz="4" w:space="0" w:color="000000"/>
              <w:right w:val="single" w:sz="4" w:space="0" w:color="000000"/>
            </w:tcBorders>
            <w:vAlign w:val="center"/>
          </w:tcPr>
          <w:p w14:paraId="5195FC5E" w14:textId="77777777" w:rsidR="0001673B" w:rsidRPr="0001673B" w:rsidRDefault="0001673B" w:rsidP="0001673B">
            <w:pPr>
              <w:rPr>
                <w:rFonts w:ascii="Arial" w:hAnsi="Arial" w:cs="Arial"/>
              </w:rPr>
            </w:pPr>
            <w:r w:rsidRPr="0001673B">
              <w:rPr>
                <w:rFonts w:ascii="Arial" w:hAnsi="Arial" w:cs="Arial"/>
              </w:rPr>
              <w:t xml:space="preserve">See response to question #18. </w:t>
            </w:r>
          </w:p>
        </w:tc>
      </w:tr>
      <w:tr w:rsidR="0001673B" w:rsidRPr="0001673B" w14:paraId="4B5F6A5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224A07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w:t>
            </w:r>
          </w:p>
        </w:tc>
        <w:tc>
          <w:tcPr>
            <w:tcW w:w="4035" w:type="dxa"/>
            <w:tcBorders>
              <w:top w:val="single" w:sz="4" w:space="0" w:color="000000"/>
              <w:left w:val="single" w:sz="4" w:space="0" w:color="000000"/>
              <w:bottom w:val="single" w:sz="4" w:space="0" w:color="000000"/>
              <w:right w:val="single" w:sz="4" w:space="0" w:color="000000"/>
            </w:tcBorders>
            <w:vAlign w:val="center"/>
          </w:tcPr>
          <w:p w14:paraId="122DF2FF" w14:textId="77777777" w:rsidR="0001673B" w:rsidRPr="0001673B" w:rsidRDefault="0001673B" w:rsidP="0001673B">
            <w:pPr>
              <w:rPr>
                <w:rFonts w:ascii="Arial" w:hAnsi="Arial" w:cs="Arial"/>
              </w:rPr>
            </w:pPr>
            <w:r w:rsidRPr="0001673B">
              <w:rPr>
                <w:rFonts w:ascii="Arial" w:hAnsi="Arial" w:cs="Arial"/>
              </w:rPr>
              <w:t>Does the State have an existing AI governance policy or model risk management framework that this solution must comply with?</w:t>
            </w:r>
          </w:p>
        </w:tc>
        <w:tc>
          <w:tcPr>
            <w:tcW w:w="4765" w:type="dxa"/>
            <w:tcBorders>
              <w:top w:val="single" w:sz="4" w:space="0" w:color="000000"/>
              <w:left w:val="single" w:sz="4" w:space="0" w:color="000000"/>
              <w:bottom w:val="single" w:sz="4" w:space="0" w:color="000000"/>
              <w:right w:val="single" w:sz="4" w:space="0" w:color="000000"/>
            </w:tcBorders>
            <w:vAlign w:val="center"/>
          </w:tcPr>
          <w:p w14:paraId="07CFD65D" w14:textId="77777777" w:rsidR="0001673B" w:rsidRPr="0001673B" w:rsidRDefault="0001673B" w:rsidP="0001673B">
            <w:pPr>
              <w:rPr>
                <w:rFonts w:ascii="Arial" w:hAnsi="Arial" w:cs="Arial"/>
              </w:rPr>
            </w:pPr>
            <w:r w:rsidRPr="0001673B">
              <w:rPr>
                <w:rFonts w:ascii="Arial" w:hAnsi="Arial" w:cs="Arial"/>
              </w:rPr>
              <w:t>Yes - https://www.tn.gov/finance/sts/sts/sec-policies/isc-policies/isc-info-res-policies/isc-policy-3-00-artificial-intelligence--ai-.html</w:t>
            </w:r>
          </w:p>
        </w:tc>
      </w:tr>
      <w:tr w:rsidR="0001673B" w:rsidRPr="0001673B" w14:paraId="3D3A771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67EE95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w:t>
            </w:r>
          </w:p>
        </w:tc>
        <w:tc>
          <w:tcPr>
            <w:tcW w:w="4035" w:type="dxa"/>
            <w:tcBorders>
              <w:top w:val="single" w:sz="4" w:space="0" w:color="000000"/>
              <w:left w:val="single" w:sz="4" w:space="0" w:color="000000"/>
              <w:bottom w:val="single" w:sz="4" w:space="0" w:color="000000"/>
              <w:right w:val="single" w:sz="4" w:space="0" w:color="000000"/>
            </w:tcBorders>
            <w:vAlign w:val="center"/>
          </w:tcPr>
          <w:p w14:paraId="6DCB6E3F" w14:textId="77777777" w:rsidR="0001673B" w:rsidRPr="0001673B" w:rsidRDefault="0001673B" w:rsidP="0001673B">
            <w:pPr>
              <w:rPr>
                <w:rFonts w:ascii="Arial" w:hAnsi="Arial" w:cs="Arial"/>
              </w:rPr>
            </w:pPr>
            <w:r w:rsidRPr="0001673B">
              <w:rPr>
                <w:rFonts w:ascii="Arial" w:hAnsi="Arial" w:cs="Arial"/>
              </w:rPr>
              <w:t>Is the State interested in generative AI features, such as LLM-based summarization and drafting, or is the scope limited to extraction and classification NLP?</w:t>
            </w:r>
          </w:p>
        </w:tc>
        <w:tc>
          <w:tcPr>
            <w:tcW w:w="4765" w:type="dxa"/>
            <w:tcBorders>
              <w:top w:val="single" w:sz="4" w:space="0" w:color="000000"/>
              <w:left w:val="single" w:sz="4" w:space="0" w:color="000000"/>
              <w:bottom w:val="single" w:sz="4" w:space="0" w:color="000000"/>
              <w:right w:val="single" w:sz="4" w:space="0" w:color="000000"/>
            </w:tcBorders>
            <w:vAlign w:val="center"/>
          </w:tcPr>
          <w:p w14:paraId="30516272" w14:textId="77777777" w:rsidR="0001673B" w:rsidRPr="0001673B" w:rsidRDefault="0001673B" w:rsidP="0001673B">
            <w:pPr>
              <w:rPr>
                <w:rFonts w:ascii="Arial" w:hAnsi="Arial" w:cs="Arial"/>
              </w:rPr>
            </w:pPr>
            <w:r w:rsidRPr="0001673B">
              <w:rPr>
                <w:rFonts w:ascii="Arial" w:hAnsi="Arial" w:cs="Arial"/>
              </w:rPr>
              <w:t>The State is currently evaluating all AI</w:t>
            </w:r>
            <w:r w:rsidRPr="0001673B">
              <w:rPr>
                <w:rFonts w:ascii="Arial" w:hAnsi="Arial" w:cs="Arial"/>
              </w:rPr>
              <w:noBreakHyphen/>
              <w:t>driven capabilities that may enhance contract and task management. Responses may include generative AI features such as LLM</w:t>
            </w:r>
            <w:r w:rsidRPr="0001673B">
              <w:rPr>
                <w:rFonts w:ascii="Arial" w:hAnsi="Arial" w:cs="Arial"/>
              </w:rPr>
              <w:noBreakHyphen/>
              <w:t>based summarization or drafting, in addition to extraction and classification. Vendors are encouraged to describe any capabilities they believe would support the State’s needs.</w:t>
            </w:r>
          </w:p>
        </w:tc>
      </w:tr>
      <w:tr w:rsidR="0001673B" w:rsidRPr="0001673B" w14:paraId="46EBEC7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6F8B39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w:t>
            </w:r>
          </w:p>
        </w:tc>
        <w:tc>
          <w:tcPr>
            <w:tcW w:w="4035" w:type="dxa"/>
            <w:tcBorders>
              <w:top w:val="single" w:sz="4" w:space="0" w:color="000000"/>
              <w:left w:val="single" w:sz="4" w:space="0" w:color="000000"/>
              <w:bottom w:val="single" w:sz="4" w:space="0" w:color="000000"/>
              <w:right w:val="single" w:sz="4" w:space="0" w:color="000000"/>
            </w:tcBorders>
            <w:vAlign w:val="center"/>
          </w:tcPr>
          <w:p w14:paraId="0E0E345F" w14:textId="77777777" w:rsidR="0001673B" w:rsidRPr="0001673B" w:rsidRDefault="0001673B" w:rsidP="0001673B">
            <w:pPr>
              <w:rPr>
                <w:rFonts w:ascii="Arial" w:hAnsi="Arial" w:cs="Arial"/>
              </w:rPr>
            </w:pPr>
            <w:r w:rsidRPr="0001673B">
              <w:rPr>
                <w:rFonts w:ascii="Arial" w:hAnsi="Arial" w:cs="Arial"/>
              </w:rPr>
              <w:t>Are there specific restrictions on where AI model inference can occur, such as requirements for US-based environments or FedRAMP/StateRAMP-authorized boundaries?</w:t>
            </w:r>
          </w:p>
        </w:tc>
        <w:tc>
          <w:tcPr>
            <w:tcW w:w="4765" w:type="dxa"/>
            <w:tcBorders>
              <w:top w:val="single" w:sz="4" w:space="0" w:color="000000"/>
              <w:left w:val="single" w:sz="4" w:space="0" w:color="000000"/>
              <w:bottom w:val="single" w:sz="4" w:space="0" w:color="000000"/>
              <w:right w:val="single" w:sz="4" w:space="0" w:color="000000"/>
            </w:tcBorders>
            <w:vAlign w:val="center"/>
          </w:tcPr>
          <w:p w14:paraId="51FBE0CD" w14:textId="77777777" w:rsidR="0001673B" w:rsidRPr="0001673B" w:rsidRDefault="0001673B" w:rsidP="0001673B">
            <w:pPr>
              <w:rPr>
                <w:rFonts w:ascii="Arial" w:hAnsi="Arial" w:cs="Arial"/>
              </w:rPr>
            </w:pPr>
            <w:r w:rsidRPr="0001673B">
              <w:rPr>
                <w:rFonts w:ascii="Arial" w:hAnsi="Arial" w:cs="Arial"/>
              </w:rPr>
              <w:t>Yes - https://www.tn.gov/finance/sts/sts/sec-policies/isc-policies/isc-info-res-policies/isc-policy-3-00-artificial-intelligence--ai-.html</w:t>
            </w:r>
          </w:p>
        </w:tc>
      </w:tr>
      <w:tr w:rsidR="0001673B" w:rsidRPr="0001673B" w14:paraId="6271B36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3DB82D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w:t>
            </w:r>
          </w:p>
        </w:tc>
        <w:tc>
          <w:tcPr>
            <w:tcW w:w="4035" w:type="dxa"/>
            <w:tcBorders>
              <w:top w:val="single" w:sz="4" w:space="0" w:color="000000"/>
              <w:left w:val="single" w:sz="4" w:space="0" w:color="000000"/>
              <w:bottom w:val="single" w:sz="4" w:space="0" w:color="000000"/>
              <w:right w:val="single" w:sz="4" w:space="0" w:color="000000"/>
            </w:tcBorders>
            <w:vAlign w:val="center"/>
          </w:tcPr>
          <w:p w14:paraId="77369A36" w14:textId="77777777" w:rsidR="0001673B" w:rsidRPr="0001673B" w:rsidRDefault="0001673B" w:rsidP="0001673B">
            <w:pPr>
              <w:rPr>
                <w:rFonts w:ascii="Arial" w:hAnsi="Arial" w:cs="Arial"/>
              </w:rPr>
            </w:pPr>
            <w:r w:rsidRPr="0001673B">
              <w:rPr>
                <w:rFonts w:ascii="Arial" w:hAnsi="Arial" w:cs="Arial"/>
              </w:rPr>
              <w:t>Is StateRAMP or FedRAMP authorization a required baseline for the follow-on solicitation? If so, at what impact level?</w:t>
            </w:r>
          </w:p>
        </w:tc>
        <w:tc>
          <w:tcPr>
            <w:tcW w:w="4765" w:type="dxa"/>
            <w:tcBorders>
              <w:top w:val="single" w:sz="4" w:space="0" w:color="000000"/>
              <w:left w:val="single" w:sz="4" w:space="0" w:color="000000"/>
              <w:bottom w:val="single" w:sz="4" w:space="0" w:color="000000"/>
              <w:right w:val="single" w:sz="4" w:space="0" w:color="000000"/>
            </w:tcBorders>
            <w:vAlign w:val="center"/>
          </w:tcPr>
          <w:p w14:paraId="04C7075A" w14:textId="77777777" w:rsidR="0001673B" w:rsidRPr="0001673B" w:rsidRDefault="0001673B" w:rsidP="0001673B">
            <w:pPr>
              <w:rPr>
                <w:rFonts w:ascii="Arial" w:hAnsi="Arial" w:cs="Arial"/>
              </w:rPr>
            </w:pPr>
            <w:r w:rsidRPr="0001673B">
              <w:rPr>
                <w:rFonts w:ascii="Arial" w:hAnsi="Arial" w:cs="Arial"/>
              </w:rPr>
              <w:t>Please see response to question #6.</w:t>
            </w:r>
          </w:p>
        </w:tc>
      </w:tr>
      <w:tr w:rsidR="0001673B" w:rsidRPr="0001673B" w14:paraId="2BA5533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EFB661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36</w:t>
            </w:r>
          </w:p>
        </w:tc>
        <w:tc>
          <w:tcPr>
            <w:tcW w:w="4035" w:type="dxa"/>
            <w:tcBorders>
              <w:top w:val="single" w:sz="4" w:space="0" w:color="000000"/>
              <w:left w:val="single" w:sz="4" w:space="0" w:color="000000"/>
              <w:bottom w:val="single" w:sz="4" w:space="0" w:color="000000"/>
              <w:right w:val="single" w:sz="4" w:space="0" w:color="000000"/>
            </w:tcBorders>
            <w:vAlign w:val="center"/>
          </w:tcPr>
          <w:p w14:paraId="4D88F9CB" w14:textId="77777777" w:rsidR="0001673B" w:rsidRPr="0001673B" w:rsidRDefault="0001673B" w:rsidP="0001673B">
            <w:pPr>
              <w:rPr>
                <w:rFonts w:ascii="Arial" w:hAnsi="Arial" w:cs="Arial"/>
              </w:rPr>
            </w:pPr>
            <w:r w:rsidRPr="0001673B">
              <w:rPr>
                <w:rFonts w:ascii="Arial" w:hAnsi="Arial" w:cs="Arial"/>
              </w:rPr>
              <w:t>Are SOC 2 Type II, ISO 27001, or CJIS compliance certifications required or preferred?</w:t>
            </w:r>
          </w:p>
        </w:tc>
        <w:tc>
          <w:tcPr>
            <w:tcW w:w="4765" w:type="dxa"/>
            <w:tcBorders>
              <w:top w:val="single" w:sz="4" w:space="0" w:color="000000"/>
              <w:left w:val="single" w:sz="4" w:space="0" w:color="000000"/>
              <w:bottom w:val="single" w:sz="4" w:space="0" w:color="000000"/>
              <w:right w:val="single" w:sz="4" w:space="0" w:color="000000"/>
            </w:tcBorders>
            <w:vAlign w:val="center"/>
          </w:tcPr>
          <w:p w14:paraId="1AE3AE60" w14:textId="77777777" w:rsidR="0001673B" w:rsidRPr="0001673B" w:rsidRDefault="0001673B" w:rsidP="0001673B">
            <w:pPr>
              <w:rPr>
                <w:rFonts w:ascii="Arial" w:hAnsi="Arial" w:cs="Arial"/>
              </w:rPr>
            </w:pPr>
            <w:r w:rsidRPr="0001673B">
              <w:rPr>
                <w:rFonts w:ascii="Arial" w:hAnsi="Arial" w:cs="Arial"/>
              </w:rPr>
              <w:t>Please see response to question #6.</w:t>
            </w:r>
          </w:p>
        </w:tc>
      </w:tr>
      <w:tr w:rsidR="0001673B" w:rsidRPr="0001673B" w14:paraId="4E0D4BA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0775E7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37</w:t>
            </w:r>
          </w:p>
        </w:tc>
        <w:tc>
          <w:tcPr>
            <w:tcW w:w="4035" w:type="dxa"/>
            <w:tcBorders>
              <w:top w:val="single" w:sz="4" w:space="0" w:color="000000"/>
              <w:left w:val="single" w:sz="4" w:space="0" w:color="000000"/>
              <w:bottom w:val="single" w:sz="4" w:space="0" w:color="000000"/>
              <w:right w:val="single" w:sz="4" w:space="0" w:color="000000"/>
            </w:tcBorders>
            <w:vAlign w:val="center"/>
          </w:tcPr>
          <w:p w14:paraId="7E6FFF7A" w14:textId="77777777" w:rsidR="0001673B" w:rsidRPr="0001673B" w:rsidRDefault="0001673B" w:rsidP="0001673B">
            <w:pPr>
              <w:rPr>
                <w:rFonts w:ascii="Arial" w:hAnsi="Arial" w:cs="Arial"/>
              </w:rPr>
            </w:pPr>
            <w:r w:rsidRPr="0001673B">
              <w:rPr>
                <w:rFonts w:ascii="Arial" w:hAnsi="Arial" w:cs="Arial"/>
              </w:rPr>
              <w:t>Does the "contract management" scope include the full lifecycle (intake, drafting, negotiation, execution, and post-award) or only post-award oversight?</w:t>
            </w:r>
          </w:p>
        </w:tc>
        <w:tc>
          <w:tcPr>
            <w:tcW w:w="4765" w:type="dxa"/>
            <w:tcBorders>
              <w:top w:val="single" w:sz="4" w:space="0" w:color="000000"/>
              <w:left w:val="single" w:sz="4" w:space="0" w:color="000000"/>
              <w:bottom w:val="single" w:sz="4" w:space="0" w:color="000000"/>
              <w:right w:val="single" w:sz="4" w:space="0" w:color="000000"/>
            </w:tcBorders>
            <w:vAlign w:val="center"/>
          </w:tcPr>
          <w:p w14:paraId="29A8DC04" w14:textId="77777777" w:rsidR="0001673B" w:rsidRPr="0001673B" w:rsidRDefault="0001673B" w:rsidP="0001673B">
            <w:pPr>
              <w:rPr>
                <w:rFonts w:ascii="Arial" w:hAnsi="Arial" w:cs="Arial"/>
              </w:rPr>
            </w:pPr>
            <w:r w:rsidRPr="0001673B">
              <w:rPr>
                <w:rFonts w:ascii="Arial" w:hAnsi="Arial" w:cs="Arial"/>
              </w:rPr>
              <w:t>The State is currently evaluating AI solutions focused on improving contract oversight and task management. Section 2 describes needs related to extracting key contract elements, monitoring SLAs, tracking renewals and deadlines, and supporting task and project management. It does not define the scope as full lifecycle or post</w:t>
            </w:r>
            <w:r w:rsidRPr="0001673B">
              <w:rPr>
                <w:rFonts w:ascii="Arial" w:hAnsi="Arial" w:cs="Arial"/>
              </w:rPr>
              <w:noBreakHyphen/>
              <w:t xml:space="preserve">award only. Vendors may describe the lifecycle stages their solution supports and how those capabilities align with the State’s needs. </w:t>
            </w:r>
          </w:p>
        </w:tc>
      </w:tr>
      <w:tr w:rsidR="0001673B" w:rsidRPr="0001673B" w14:paraId="08DCBD2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F1C73C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38</w:t>
            </w:r>
          </w:p>
        </w:tc>
        <w:tc>
          <w:tcPr>
            <w:tcW w:w="4035" w:type="dxa"/>
            <w:tcBorders>
              <w:top w:val="single" w:sz="4" w:space="0" w:color="000000"/>
              <w:left w:val="single" w:sz="4" w:space="0" w:color="000000"/>
              <w:bottom w:val="single" w:sz="4" w:space="0" w:color="000000"/>
              <w:right w:val="single" w:sz="4" w:space="0" w:color="000000"/>
            </w:tcBorders>
            <w:vAlign w:val="center"/>
          </w:tcPr>
          <w:p w14:paraId="31935E68" w14:textId="77777777" w:rsidR="0001673B" w:rsidRPr="0001673B" w:rsidRDefault="0001673B" w:rsidP="0001673B">
            <w:pPr>
              <w:rPr>
                <w:rFonts w:ascii="Arial" w:hAnsi="Arial" w:cs="Arial"/>
              </w:rPr>
            </w:pPr>
            <w:r w:rsidRPr="0001673B">
              <w:rPr>
                <w:rFonts w:ascii="Arial" w:hAnsi="Arial" w:cs="Arial"/>
              </w:rPr>
              <w:t>Does the State have existing investments in enterprise platforms, such as ServiceNow, Microsoft 365, or Salesforce, that should influence the target architecture?</w:t>
            </w:r>
          </w:p>
        </w:tc>
        <w:tc>
          <w:tcPr>
            <w:tcW w:w="4765" w:type="dxa"/>
            <w:tcBorders>
              <w:top w:val="single" w:sz="4" w:space="0" w:color="000000"/>
              <w:left w:val="single" w:sz="4" w:space="0" w:color="000000"/>
              <w:bottom w:val="single" w:sz="4" w:space="0" w:color="000000"/>
              <w:right w:val="single" w:sz="4" w:space="0" w:color="000000"/>
            </w:tcBorders>
            <w:vAlign w:val="center"/>
          </w:tcPr>
          <w:p w14:paraId="7D999B03" w14:textId="77777777" w:rsidR="0001673B" w:rsidRPr="0001673B" w:rsidRDefault="0001673B" w:rsidP="0001673B">
            <w:pPr>
              <w:rPr>
                <w:rFonts w:ascii="Arial" w:hAnsi="Arial" w:cs="Arial"/>
              </w:rPr>
            </w:pPr>
            <w:r w:rsidRPr="0001673B">
              <w:rPr>
                <w:rFonts w:ascii="Arial" w:hAnsi="Arial" w:cs="Arial"/>
              </w:rPr>
              <w:t>Microsoft 365, ServiceNow is used by F&amp;A’s Strategic Technology Solutions division to manage IT services for State agencies as a key service management and workflow platform.</w:t>
            </w:r>
          </w:p>
        </w:tc>
      </w:tr>
      <w:tr w:rsidR="0001673B" w:rsidRPr="0001673B" w14:paraId="62D9AEF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75031F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39</w:t>
            </w:r>
          </w:p>
        </w:tc>
        <w:tc>
          <w:tcPr>
            <w:tcW w:w="4035" w:type="dxa"/>
            <w:tcBorders>
              <w:top w:val="single" w:sz="4" w:space="0" w:color="000000"/>
              <w:left w:val="single" w:sz="4" w:space="0" w:color="000000"/>
              <w:bottom w:val="single" w:sz="4" w:space="0" w:color="000000"/>
              <w:right w:val="single" w:sz="4" w:space="0" w:color="000000"/>
            </w:tcBorders>
            <w:vAlign w:val="center"/>
          </w:tcPr>
          <w:p w14:paraId="7A9AAE0B" w14:textId="77777777" w:rsidR="0001673B" w:rsidRPr="0001673B" w:rsidRDefault="0001673B" w:rsidP="0001673B">
            <w:pPr>
              <w:rPr>
                <w:rFonts w:ascii="Arial" w:hAnsi="Arial" w:cs="Arial"/>
              </w:rPr>
            </w:pPr>
            <w:r w:rsidRPr="0001673B">
              <w:rPr>
                <w:rFonts w:ascii="Arial" w:hAnsi="Arial" w:cs="Arial"/>
              </w:rPr>
              <w:t>Is the State open to a configured-product approach built on an existing enterprise platform versus a packaged SaaS product?</w:t>
            </w:r>
          </w:p>
        </w:tc>
        <w:tc>
          <w:tcPr>
            <w:tcW w:w="4765" w:type="dxa"/>
            <w:tcBorders>
              <w:top w:val="single" w:sz="4" w:space="0" w:color="000000"/>
              <w:left w:val="single" w:sz="4" w:space="0" w:color="000000"/>
              <w:bottom w:val="single" w:sz="4" w:space="0" w:color="000000"/>
              <w:right w:val="single" w:sz="4" w:space="0" w:color="000000"/>
            </w:tcBorders>
            <w:vAlign w:val="center"/>
          </w:tcPr>
          <w:p w14:paraId="1B13D4DC" w14:textId="77777777" w:rsidR="0001673B" w:rsidRPr="0001673B" w:rsidRDefault="0001673B" w:rsidP="0001673B">
            <w:pPr>
              <w:rPr>
                <w:rFonts w:ascii="Arial" w:hAnsi="Arial" w:cs="Arial"/>
              </w:rPr>
            </w:pPr>
            <w:r w:rsidRPr="0001673B">
              <w:rPr>
                <w:rFonts w:ascii="Arial" w:hAnsi="Arial" w:cs="Arial"/>
              </w:rPr>
              <w:t>Yes. The State is open to evaluating any AI</w:t>
            </w:r>
            <w:r w:rsidRPr="0001673B">
              <w:rPr>
                <w:rFonts w:ascii="Arial" w:hAnsi="Arial" w:cs="Arial"/>
              </w:rPr>
              <w:noBreakHyphen/>
              <w:t>enabled approach that can meet its contract and task management objectives. Vendors may propose either a configured solution built on an existing enterprise platform or a packaged SaaS product. Responses should clearly describe the proposed approach and how it supports the State’s needs as outlined in the RFI.</w:t>
            </w:r>
          </w:p>
        </w:tc>
      </w:tr>
      <w:tr w:rsidR="0001673B" w:rsidRPr="0001673B" w14:paraId="71997EE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4196E8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40</w:t>
            </w:r>
          </w:p>
        </w:tc>
        <w:tc>
          <w:tcPr>
            <w:tcW w:w="4035" w:type="dxa"/>
            <w:tcBorders>
              <w:top w:val="single" w:sz="4" w:space="0" w:color="000000"/>
              <w:left w:val="single" w:sz="4" w:space="0" w:color="000000"/>
              <w:bottom w:val="single" w:sz="4" w:space="0" w:color="000000"/>
              <w:right w:val="single" w:sz="4" w:space="0" w:color="000000"/>
            </w:tcBorders>
            <w:vAlign w:val="center"/>
          </w:tcPr>
          <w:p w14:paraId="6EB1169D" w14:textId="77777777" w:rsidR="0001673B" w:rsidRPr="0001673B" w:rsidRDefault="0001673B" w:rsidP="0001673B">
            <w:pPr>
              <w:rPr>
                <w:rFonts w:ascii="Arial" w:hAnsi="Arial" w:cs="Arial"/>
              </w:rPr>
            </w:pPr>
            <w:r w:rsidRPr="0001673B">
              <w:rPr>
                <w:rFonts w:ascii="Arial" w:hAnsi="Arial" w:cs="Arial"/>
              </w:rPr>
              <w:t>Does the State require deployment in Azure Government, or will commercial Azure be considered?</w:t>
            </w:r>
          </w:p>
        </w:tc>
        <w:tc>
          <w:tcPr>
            <w:tcW w:w="4765" w:type="dxa"/>
            <w:tcBorders>
              <w:top w:val="single" w:sz="4" w:space="0" w:color="000000"/>
              <w:left w:val="single" w:sz="4" w:space="0" w:color="000000"/>
              <w:bottom w:val="single" w:sz="4" w:space="0" w:color="000000"/>
              <w:right w:val="single" w:sz="4" w:space="0" w:color="000000"/>
            </w:tcBorders>
            <w:vAlign w:val="center"/>
          </w:tcPr>
          <w:p w14:paraId="1ABD7761" w14:textId="77777777" w:rsidR="0001673B" w:rsidRPr="0001673B" w:rsidRDefault="0001673B" w:rsidP="0001673B">
            <w:pPr>
              <w:rPr>
                <w:rFonts w:ascii="Arial" w:hAnsi="Arial" w:cs="Arial"/>
              </w:rPr>
            </w:pPr>
            <w:r w:rsidRPr="0001673B">
              <w:rPr>
                <w:rFonts w:ascii="Arial" w:hAnsi="Arial" w:cs="Arial"/>
              </w:rPr>
              <w:t xml:space="preserve">Azure Government </w:t>
            </w:r>
          </w:p>
        </w:tc>
      </w:tr>
      <w:tr w:rsidR="0001673B" w:rsidRPr="0001673B" w14:paraId="7107434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8A66CB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41</w:t>
            </w:r>
          </w:p>
        </w:tc>
        <w:tc>
          <w:tcPr>
            <w:tcW w:w="4035" w:type="dxa"/>
            <w:tcBorders>
              <w:top w:val="single" w:sz="4" w:space="0" w:color="000000"/>
              <w:left w:val="single" w:sz="4" w:space="0" w:color="000000"/>
              <w:bottom w:val="single" w:sz="4" w:space="0" w:color="000000"/>
              <w:right w:val="single" w:sz="4" w:space="0" w:color="000000"/>
            </w:tcBorders>
            <w:vAlign w:val="center"/>
          </w:tcPr>
          <w:p w14:paraId="13A65C37" w14:textId="77777777" w:rsidR="0001673B" w:rsidRPr="0001673B" w:rsidRDefault="0001673B" w:rsidP="0001673B">
            <w:pPr>
              <w:rPr>
                <w:rFonts w:ascii="Arial" w:hAnsi="Arial" w:cs="Arial"/>
              </w:rPr>
            </w:pPr>
            <w:r w:rsidRPr="0001673B">
              <w:rPr>
                <w:rFonts w:ascii="Arial" w:hAnsi="Arial" w:cs="Arial"/>
              </w:rPr>
              <w:t>If Azure Government is required, are there specific compliance expectations (e.g., FedRAMP Moderate/High or State-specific controls)?</w:t>
            </w:r>
          </w:p>
        </w:tc>
        <w:tc>
          <w:tcPr>
            <w:tcW w:w="4765" w:type="dxa"/>
            <w:tcBorders>
              <w:top w:val="single" w:sz="4" w:space="0" w:color="000000"/>
              <w:left w:val="single" w:sz="4" w:space="0" w:color="000000"/>
              <w:bottom w:val="single" w:sz="4" w:space="0" w:color="000000"/>
              <w:right w:val="single" w:sz="4" w:space="0" w:color="000000"/>
            </w:tcBorders>
            <w:vAlign w:val="center"/>
          </w:tcPr>
          <w:p w14:paraId="702C5D61" w14:textId="77777777" w:rsidR="0001673B" w:rsidRPr="0001673B" w:rsidRDefault="0001673B" w:rsidP="0001673B">
            <w:pPr>
              <w:rPr>
                <w:rFonts w:ascii="Arial" w:hAnsi="Arial" w:cs="Arial"/>
              </w:rPr>
            </w:pPr>
            <w:r w:rsidRPr="0001673B">
              <w:rPr>
                <w:rFonts w:ascii="Arial" w:hAnsi="Arial" w:cs="Arial"/>
              </w:rPr>
              <w:t>Compliance with State EISP (https://www.tn.gov/content/dam/tn/finance/sts/security-documents/300-POL-001_EISP%20V%202.6.2%20Policy.pdf)</w:t>
            </w:r>
          </w:p>
        </w:tc>
      </w:tr>
      <w:tr w:rsidR="0001673B" w:rsidRPr="0001673B" w14:paraId="2EC2DD8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EADE4E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42</w:t>
            </w:r>
          </w:p>
        </w:tc>
        <w:tc>
          <w:tcPr>
            <w:tcW w:w="4035" w:type="dxa"/>
            <w:tcBorders>
              <w:top w:val="single" w:sz="4" w:space="0" w:color="000000"/>
              <w:left w:val="single" w:sz="4" w:space="0" w:color="000000"/>
              <w:bottom w:val="single" w:sz="4" w:space="0" w:color="000000"/>
              <w:right w:val="single" w:sz="4" w:space="0" w:color="000000"/>
            </w:tcBorders>
            <w:vAlign w:val="center"/>
          </w:tcPr>
          <w:p w14:paraId="303406A1" w14:textId="77777777" w:rsidR="0001673B" w:rsidRPr="0001673B" w:rsidRDefault="0001673B" w:rsidP="0001673B">
            <w:pPr>
              <w:rPr>
                <w:rFonts w:ascii="Arial" w:hAnsi="Arial" w:cs="Arial"/>
              </w:rPr>
            </w:pPr>
            <w:r w:rsidRPr="0001673B">
              <w:rPr>
                <w:rFonts w:ascii="Arial" w:hAnsi="Arial" w:cs="Arial"/>
              </w:rPr>
              <w:t>If commercial cloud is acceptable, does the State prefer: Multi-tenant SaaS, or Single-tenant (isolated) SaaS? If single-tenant is preferred, are there any data residency or isolation requirements we should assume?</w:t>
            </w:r>
          </w:p>
        </w:tc>
        <w:tc>
          <w:tcPr>
            <w:tcW w:w="4765" w:type="dxa"/>
            <w:tcBorders>
              <w:top w:val="single" w:sz="4" w:space="0" w:color="000000"/>
              <w:left w:val="single" w:sz="4" w:space="0" w:color="000000"/>
              <w:bottom w:val="single" w:sz="4" w:space="0" w:color="000000"/>
              <w:right w:val="single" w:sz="4" w:space="0" w:color="000000"/>
            </w:tcBorders>
            <w:vAlign w:val="center"/>
          </w:tcPr>
          <w:p w14:paraId="56EF209C" w14:textId="77777777" w:rsidR="0001673B" w:rsidRPr="0001673B" w:rsidRDefault="0001673B" w:rsidP="0001673B">
            <w:pPr>
              <w:rPr>
                <w:rFonts w:ascii="Arial" w:hAnsi="Arial" w:cs="Arial"/>
              </w:rPr>
            </w:pPr>
            <w:r w:rsidRPr="0001673B">
              <w:rPr>
                <w:rFonts w:ascii="Arial" w:hAnsi="Arial" w:cs="Arial"/>
              </w:rPr>
              <w:t>Single tenant preferred, all data and processing must remain inside US borders</w:t>
            </w:r>
          </w:p>
        </w:tc>
      </w:tr>
      <w:tr w:rsidR="0001673B" w:rsidRPr="0001673B" w14:paraId="16550F6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4B8A01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43</w:t>
            </w:r>
          </w:p>
        </w:tc>
        <w:tc>
          <w:tcPr>
            <w:tcW w:w="4035" w:type="dxa"/>
            <w:tcBorders>
              <w:top w:val="single" w:sz="4" w:space="0" w:color="000000"/>
              <w:left w:val="single" w:sz="4" w:space="0" w:color="000000"/>
              <w:bottom w:val="single" w:sz="4" w:space="0" w:color="000000"/>
              <w:right w:val="single" w:sz="4" w:space="0" w:color="000000"/>
            </w:tcBorders>
            <w:vAlign w:val="center"/>
          </w:tcPr>
          <w:p w14:paraId="39E2605B" w14:textId="77777777" w:rsidR="0001673B" w:rsidRPr="0001673B" w:rsidRDefault="0001673B" w:rsidP="0001673B">
            <w:pPr>
              <w:rPr>
                <w:rFonts w:ascii="Arial" w:hAnsi="Arial" w:cs="Arial"/>
              </w:rPr>
            </w:pPr>
            <w:r w:rsidRPr="0001673B">
              <w:rPr>
                <w:rFonts w:ascii="Arial" w:hAnsi="Arial" w:cs="Arial"/>
              </w:rPr>
              <w:t>What data classification levels should vendors assume (e.g., public, internal, confidential, sensitive but unclassified)?</w:t>
            </w:r>
          </w:p>
        </w:tc>
        <w:tc>
          <w:tcPr>
            <w:tcW w:w="4765" w:type="dxa"/>
            <w:tcBorders>
              <w:top w:val="single" w:sz="4" w:space="0" w:color="000000"/>
              <w:left w:val="single" w:sz="4" w:space="0" w:color="000000"/>
              <w:bottom w:val="single" w:sz="4" w:space="0" w:color="000000"/>
              <w:right w:val="single" w:sz="4" w:space="0" w:color="000000"/>
            </w:tcBorders>
            <w:vAlign w:val="center"/>
          </w:tcPr>
          <w:p w14:paraId="3C976045" w14:textId="77777777" w:rsidR="0001673B" w:rsidRPr="0001673B" w:rsidRDefault="0001673B" w:rsidP="0001673B">
            <w:pPr>
              <w:rPr>
                <w:rFonts w:ascii="Arial" w:hAnsi="Arial" w:cs="Arial"/>
              </w:rPr>
            </w:pPr>
            <w:r w:rsidRPr="0001673B">
              <w:rPr>
                <w:rFonts w:ascii="Arial" w:hAnsi="Arial" w:cs="Arial"/>
              </w:rPr>
              <w:t>The State anticipates that contract data may span multiple classification levels, including public, internal, confidential, and sensitive but unclassified information. Certain contracts and related records may be deemed confidential, while others may not require the same level of protection. Vendors should describe how their solution supports varying data classification and access control requirements.</w:t>
            </w:r>
          </w:p>
        </w:tc>
      </w:tr>
      <w:tr w:rsidR="0001673B" w:rsidRPr="0001673B" w14:paraId="6203A0B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83CE88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44</w:t>
            </w:r>
          </w:p>
        </w:tc>
        <w:tc>
          <w:tcPr>
            <w:tcW w:w="4035" w:type="dxa"/>
            <w:tcBorders>
              <w:top w:val="single" w:sz="4" w:space="0" w:color="000000"/>
              <w:left w:val="single" w:sz="4" w:space="0" w:color="000000"/>
              <w:bottom w:val="single" w:sz="4" w:space="0" w:color="000000"/>
              <w:right w:val="single" w:sz="4" w:space="0" w:color="000000"/>
            </w:tcBorders>
            <w:vAlign w:val="center"/>
          </w:tcPr>
          <w:p w14:paraId="33B1D538" w14:textId="77777777" w:rsidR="0001673B" w:rsidRPr="0001673B" w:rsidRDefault="0001673B" w:rsidP="0001673B">
            <w:pPr>
              <w:rPr>
                <w:rFonts w:ascii="Arial" w:hAnsi="Arial" w:cs="Arial"/>
              </w:rPr>
            </w:pPr>
            <w:r w:rsidRPr="0001673B">
              <w:rPr>
                <w:rFonts w:ascii="Arial" w:hAnsi="Arial" w:cs="Arial"/>
              </w:rPr>
              <w:t>Will the solution need to support regulated data such as PII or procurement-sensitive data, and are there State-specific requirements beyond standard encryption and audit controls?</w:t>
            </w:r>
          </w:p>
        </w:tc>
        <w:tc>
          <w:tcPr>
            <w:tcW w:w="4765" w:type="dxa"/>
            <w:tcBorders>
              <w:top w:val="single" w:sz="4" w:space="0" w:color="000000"/>
              <w:left w:val="single" w:sz="4" w:space="0" w:color="000000"/>
              <w:bottom w:val="single" w:sz="4" w:space="0" w:color="000000"/>
              <w:right w:val="single" w:sz="4" w:space="0" w:color="000000"/>
            </w:tcBorders>
            <w:vAlign w:val="center"/>
          </w:tcPr>
          <w:p w14:paraId="484D8C13" w14:textId="77777777" w:rsidR="0001673B" w:rsidRPr="0001673B" w:rsidRDefault="0001673B" w:rsidP="0001673B">
            <w:pPr>
              <w:rPr>
                <w:rFonts w:ascii="Arial" w:hAnsi="Arial" w:cs="Arial"/>
              </w:rPr>
            </w:pPr>
            <w:r w:rsidRPr="0001673B">
              <w:rPr>
                <w:rFonts w:ascii="Arial" w:hAnsi="Arial" w:cs="Arial"/>
              </w:rPr>
              <w:t xml:space="preserve">There could be access to procurement-sensitive data; however, most, if not all of it, would be subject to the TN Open Records laws. </w:t>
            </w:r>
          </w:p>
        </w:tc>
      </w:tr>
      <w:tr w:rsidR="0001673B" w:rsidRPr="0001673B" w14:paraId="5134326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039C1A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45</w:t>
            </w:r>
          </w:p>
        </w:tc>
        <w:tc>
          <w:tcPr>
            <w:tcW w:w="4035" w:type="dxa"/>
            <w:tcBorders>
              <w:top w:val="single" w:sz="4" w:space="0" w:color="000000"/>
              <w:left w:val="single" w:sz="4" w:space="0" w:color="000000"/>
              <w:bottom w:val="single" w:sz="4" w:space="0" w:color="000000"/>
              <w:right w:val="single" w:sz="4" w:space="0" w:color="000000"/>
            </w:tcBorders>
            <w:vAlign w:val="center"/>
          </w:tcPr>
          <w:p w14:paraId="02C72BD1" w14:textId="77777777" w:rsidR="0001673B" w:rsidRPr="0001673B" w:rsidRDefault="0001673B" w:rsidP="0001673B">
            <w:pPr>
              <w:rPr>
                <w:rFonts w:ascii="Arial" w:hAnsi="Arial" w:cs="Arial"/>
              </w:rPr>
            </w:pPr>
            <w:r w:rsidRPr="0001673B">
              <w:rPr>
                <w:rFonts w:ascii="Arial" w:hAnsi="Arial" w:cs="Arial"/>
              </w:rPr>
              <w:t>Approximately how many users (named or concurrent) should vendors assume for initial deployment?</w:t>
            </w:r>
          </w:p>
        </w:tc>
        <w:tc>
          <w:tcPr>
            <w:tcW w:w="4765" w:type="dxa"/>
            <w:tcBorders>
              <w:top w:val="single" w:sz="4" w:space="0" w:color="000000"/>
              <w:left w:val="single" w:sz="4" w:space="0" w:color="000000"/>
              <w:bottom w:val="single" w:sz="4" w:space="0" w:color="000000"/>
              <w:right w:val="single" w:sz="4" w:space="0" w:color="000000"/>
            </w:tcBorders>
            <w:vAlign w:val="center"/>
          </w:tcPr>
          <w:p w14:paraId="2DE8A5FA"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006177A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A7D737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46</w:t>
            </w:r>
          </w:p>
        </w:tc>
        <w:tc>
          <w:tcPr>
            <w:tcW w:w="4035" w:type="dxa"/>
            <w:tcBorders>
              <w:top w:val="single" w:sz="4" w:space="0" w:color="000000"/>
              <w:left w:val="single" w:sz="4" w:space="0" w:color="000000"/>
              <w:bottom w:val="single" w:sz="4" w:space="0" w:color="000000"/>
              <w:right w:val="single" w:sz="4" w:space="0" w:color="000000"/>
            </w:tcBorders>
            <w:vAlign w:val="center"/>
          </w:tcPr>
          <w:p w14:paraId="19C2F62B" w14:textId="77777777" w:rsidR="0001673B" w:rsidRPr="0001673B" w:rsidRDefault="0001673B" w:rsidP="0001673B">
            <w:pPr>
              <w:rPr>
                <w:rFonts w:ascii="Arial" w:hAnsi="Arial" w:cs="Arial"/>
              </w:rPr>
            </w:pPr>
            <w:r w:rsidRPr="0001673B">
              <w:rPr>
                <w:rFonts w:ascii="Arial" w:hAnsi="Arial" w:cs="Arial"/>
              </w:rPr>
              <w:t>Is the State envisioning a central procurement deployment or broader statewide expansion over time?</w:t>
            </w:r>
          </w:p>
        </w:tc>
        <w:tc>
          <w:tcPr>
            <w:tcW w:w="4765" w:type="dxa"/>
            <w:tcBorders>
              <w:top w:val="single" w:sz="4" w:space="0" w:color="000000"/>
              <w:left w:val="single" w:sz="4" w:space="0" w:color="000000"/>
              <w:bottom w:val="single" w:sz="4" w:space="0" w:color="000000"/>
              <w:right w:val="single" w:sz="4" w:space="0" w:color="000000"/>
            </w:tcBorders>
            <w:vAlign w:val="center"/>
          </w:tcPr>
          <w:p w14:paraId="676A9EF8" w14:textId="77777777" w:rsidR="0001673B" w:rsidRPr="0001673B" w:rsidRDefault="0001673B" w:rsidP="0001673B">
            <w:pPr>
              <w:rPr>
                <w:rFonts w:ascii="Arial" w:hAnsi="Arial" w:cs="Arial"/>
              </w:rPr>
            </w:pPr>
            <w:r w:rsidRPr="0001673B">
              <w:rPr>
                <w:rFonts w:ascii="Arial" w:hAnsi="Arial" w:cs="Arial"/>
              </w:rPr>
              <w:t xml:space="preserve">Potentially. The findings of this research project will be shared with all State agencies who are interested. </w:t>
            </w:r>
          </w:p>
        </w:tc>
      </w:tr>
      <w:tr w:rsidR="0001673B" w:rsidRPr="0001673B" w14:paraId="7DFCCF8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637CFD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47</w:t>
            </w:r>
          </w:p>
        </w:tc>
        <w:tc>
          <w:tcPr>
            <w:tcW w:w="4035" w:type="dxa"/>
            <w:tcBorders>
              <w:top w:val="single" w:sz="4" w:space="0" w:color="000000"/>
              <w:left w:val="single" w:sz="4" w:space="0" w:color="000000"/>
              <w:bottom w:val="single" w:sz="4" w:space="0" w:color="000000"/>
              <w:right w:val="single" w:sz="4" w:space="0" w:color="000000"/>
            </w:tcBorders>
            <w:vAlign w:val="center"/>
          </w:tcPr>
          <w:p w14:paraId="162CDE86" w14:textId="77777777" w:rsidR="0001673B" w:rsidRPr="0001673B" w:rsidRDefault="0001673B" w:rsidP="0001673B">
            <w:pPr>
              <w:rPr>
                <w:rFonts w:ascii="Arial" w:hAnsi="Arial" w:cs="Arial"/>
              </w:rPr>
            </w:pPr>
            <w:r w:rsidRPr="0001673B">
              <w:rPr>
                <w:rFonts w:ascii="Arial" w:hAnsi="Arial" w:cs="Arial"/>
              </w:rPr>
              <w:t>Are there expected volumes for contracts, annual ingestion, or active projects?</w:t>
            </w:r>
          </w:p>
        </w:tc>
        <w:tc>
          <w:tcPr>
            <w:tcW w:w="4765" w:type="dxa"/>
            <w:tcBorders>
              <w:top w:val="single" w:sz="4" w:space="0" w:color="000000"/>
              <w:left w:val="single" w:sz="4" w:space="0" w:color="000000"/>
              <w:bottom w:val="single" w:sz="4" w:space="0" w:color="000000"/>
              <w:right w:val="single" w:sz="4" w:space="0" w:color="000000"/>
            </w:tcBorders>
            <w:vAlign w:val="center"/>
          </w:tcPr>
          <w:p w14:paraId="526168C3"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4727E8A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6B1CA2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48</w:t>
            </w:r>
          </w:p>
        </w:tc>
        <w:tc>
          <w:tcPr>
            <w:tcW w:w="4035" w:type="dxa"/>
            <w:tcBorders>
              <w:top w:val="single" w:sz="4" w:space="0" w:color="000000"/>
              <w:left w:val="single" w:sz="4" w:space="0" w:color="000000"/>
              <w:bottom w:val="single" w:sz="4" w:space="0" w:color="000000"/>
              <w:right w:val="single" w:sz="4" w:space="0" w:color="000000"/>
            </w:tcBorders>
            <w:vAlign w:val="center"/>
          </w:tcPr>
          <w:p w14:paraId="4DA513DB" w14:textId="77777777" w:rsidR="0001673B" w:rsidRPr="0001673B" w:rsidRDefault="0001673B" w:rsidP="0001673B">
            <w:pPr>
              <w:rPr>
                <w:rFonts w:ascii="Arial" w:hAnsi="Arial" w:cs="Arial"/>
              </w:rPr>
            </w:pPr>
            <w:r w:rsidRPr="0001673B">
              <w:rPr>
                <w:rFonts w:ascii="Arial" w:hAnsi="Arial" w:cs="Arial"/>
              </w:rPr>
              <w:t>Are there existing upstream or downstream systems the State expects to integrate with?</w:t>
            </w:r>
          </w:p>
        </w:tc>
        <w:tc>
          <w:tcPr>
            <w:tcW w:w="4765" w:type="dxa"/>
            <w:tcBorders>
              <w:top w:val="single" w:sz="4" w:space="0" w:color="000000"/>
              <w:left w:val="single" w:sz="4" w:space="0" w:color="000000"/>
              <w:bottom w:val="single" w:sz="4" w:space="0" w:color="000000"/>
              <w:right w:val="single" w:sz="4" w:space="0" w:color="000000"/>
            </w:tcBorders>
            <w:vAlign w:val="center"/>
          </w:tcPr>
          <w:p w14:paraId="50F7A2A8" w14:textId="77777777" w:rsidR="0001673B" w:rsidRPr="0001673B" w:rsidRDefault="0001673B" w:rsidP="0001673B">
            <w:pPr>
              <w:rPr>
                <w:rFonts w:ascii="Arial" w:hAnsi="Arial" w:cs="Arial"/>
              </w:rPr>
            </w:pPr>
            <w:r w:rsidRPr="0001673B">
              <w:rPr>
                <w:rFonts w:ascii="Arial" w:hAnsi="Arial" w:cs="Arial"/>
              </w:rPr>
              <w:t>PeopleSoft</w:t>
            </w:r>
          </w:p>
        </w:tc>
      </w:tr>
      <w:tr w:rsidR="0001673B" w:rsidRPr="0001673B" w14:paraId="68141C2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1158F3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49</w:t>
            </w:r>
          </w:p>
        </w:tc>
        <w:tc>
          <w:tcPr>
            <w:tcW w:w="4035" w:type="dxa"/>
            <w:tcBorders>
              <w:top w:val="single" w:sz="4" w:space="0" w:color="000000"/>
              <w:left w:val="single" w:sz="4" w:space="0" w:color="000000"/>
              <w:bottom w:val="single" w:sz="4" w:space="0" w:color="000000"/>
              <w:right w:val="single" w:sz="4" w:space="0" w:color="000000"/>
            </w:tcBorders>
            <w:vAlign w:val="center"/>
          </w:tcPr>
          <w:p w14:paraId="1324C398" w14:textId="77777777" w:rsidR="0001673B" w:rsidRPr="0001673B" w:rsidRDefault="0001673B" w:rsidP="0001673B">
            <w:pPr>
              <w:rPr>
                <w:rFonts w:ascii="Arial" w:hAnsi="Arial" w:cs="Arial"/>
              </w:rPr>
            </w:pPr>
            <w:r w:rsidRPr="0001673B">
              <w:rPr>
                <w:rFonts w:ascii="Arial" w:hAnsi="Arial" w:cs="Arial"/>
              </w:rPr>
              <w:t>Should integrations be assumed as real-time/bi-directional or batch/event-driven?</w:t>
            </w:r>
          </w:p>
        </w:tc>
        <w:tc>
          <w:tcPr>
            <w:tcW w:w="4765" w:type="dxa"/>
            <w:tcBorders>
              <w:top w:val="single" w:sz="4" w:space="0" w:color="000000"/>
              <w:left w:val="single" w:sz="4" w:space="0" w:color="000000"/>
              <w:bottom w:val="single" w:sz="4" w:space="0" w:color="000000"/>
              <w:right w:val="single" w:sz="4" w:space="0" w:color="000000"/>
            </w:tcBorders>
            <w:vAlign w:val="center"/>
          </w:tcPr>
          <w:p w14:paraId="04706D0C" w14:textId="77777777" w:rsidR="0001673B" w:rsidRPr="0001673B" w:rsidRDefault="0001673B" w:rsidP="0001673B">
            <w:pPr>
              <w:rPr>
                <w:rFonts w:ascii="Arial" w:hAnsi="Arial" w:cs="Arial"/>
              </w:rPr>
            </w:pPr>
            <w:r w:rsidRPr="0001673B">
              <w:rPr>
                <w:rFonts w:ascii="Arial" w:hAnsi="Arial" w:cs="Arial"/>
              </w:rPr>
              <w:t>The State has not yet determined a preferred integration pattern and is interested in understanding available options and associated tradeoffs. Vendors should describe support for real-time, bi-directional, batch, and event-driven integration approaches, including recommended use cases, performance considerations, synchronization capabilities, error handling, monitoring, and security controls. The State anticipates that different integration scenarios may require different approaches depending on business requirements, system capabilities, and operational needs.</w:t>
            </w:r>
          </w:p>
        </w:tc>
      </w:tr>
      <w:tr w:rsidR="0001673B" w:rsidRPr="0001673B" w14:paraId="681FB3A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68815B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50</w:t>
            </w:r>
          </w:p>
        </w:tc>
        <w:tc>
          <w:tcPr>
            <w:tcW w:w="4035" w:type="dxa"/>
            <w:tcBorders>
              <w:top w:val="single" w:sz="4" w:space="0" w:color="000000"/>
              <w:left w:val="single" w:sz="4" w:space="0" w:color="000000"/>
              <w:bottom w:val="single" w:sz="4" w:space="0" w:color="000000"/>
              <w:right w:val="single" w:sz="4" w:space="0" w:color="000000"/>
            </w:tcBorders>
            <w:vAlign w:val="center"/>
          </w:tcPr>
          <w:p w14:paraId="0DB63E17" w14:textId="77777777" w:rsidR="0001673B" w:rsidRPr="0001673B" w:rsidRDefault="0001673B" w:rsidP="0001673B">
            <w:pPr>
              <w:rPr>
                <w:rFonts w:ascii="Arial" w:hAnsi="Arial" w:cs="Arial"/>
              </w:rPr>
            </w:pPr>
            <w:r w:rsidRPr="0001673B">
              <w:rPr>
                <w:rFonts w:ascii="Arial" w:hAnsi="Arial" w:cs="Arial"/>
              </w:rPr>
              <w:t>Are there any restrictions or policies regarding the use of AI within the proposed solution?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2378B0B4" w14:textId="77777777" w:rsidR="0001673B" w:rsidRPr="0001673B" w:rsidRDefault="0001673B" w:rsidP="0001673B">
            <w:pPr>
              <w:rPr>
                <w:rFonts w:ascii="Arial" w:hAnsi="Arial" w:cs="Arial"/>
              </w:rPr>
            </w:pPr>
            <w:r w:rsidRPr="0001673B">
              <w:rPr>
                <w:rFonts w:ascii="Arial" w:hAnsi="Arial" w:cs="Arial"/>
              </w:rPr>
              <w:t>The State's current AI policies and security requirements will apply. However, the State is seeking information through this RFI and has not yet finalized all AI-specific requirements. Vendors should describe available capabilities, controls, and options, including any recommendations or best practices relevant to government use cases.  https://www.tn.gov/finance/sts/sts/sec-policies/isc-policies/isc-info-res-policies/isc-policy-3-00-…</w:t>
            </w:r>
          </w:p>
        </w:tc>
      </w:tr>
      <w:tr w:rsidR="0001673B" w:rsidRPr="0001673B" w14:paraId="1400721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33B9B0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51</w:t>
            </w:r>
          </w:p>
        </w:tc>
        <w:tc>
          <w:tcPr>
            <w:tcW w:w="4035" w:type="dxa"/>
            <w:tcBorders>
              <w:top w:val="single" w:sz="4" w:space="0" w:color="000000"/>
              <w:left w:val="single" w:sz="4" w:space="0" w:color="000000"/>
              <w:bottom w:val="single" w:sz="4" w:space="0" w:color="000000"/>
              <w:right w:val="single" w:sz="4" w:space="0" w:color="000000"/>
            </w:tcBorders>
            <w:vAlign w:val="center"/>
          </w:tcPr>
          <w:p w14:paraId="40B65BF1" w14:textId="77777777" w:rsidR="0001673B" w:rsidRPr="0001673B" w:rsidRDefault="0001673B" w:rsidP="0001673B">
            <w:pPr>
              <w:rPr>
                <w:rFonts w:ascii="Arial" w:hAnsi="Arial" w:cs="Arial"/>
              </w:rPr>
            </w:pPr>
            <w:r w:rsidRPr="0001673B">
              <w:rPr>
                <w:rFonts w:ascii="Arial" w:hAnsi="Arial" w:cs="Arial"/>
              </w:rPr>
              <w:t>Does the State have a target scope for a POC (e.g., number of contracts, users, or specific use cases)? What success criteria or evaluation measures will be used to assess the POC?</w:t>
            </w:r>
          </w:p>
        </w:tc>
        <w:tc>
          <w:tcPr>
            <w:tcW w:w="4765" w:type="dxa"/>
            <w:tcBorders>
              <w:top w:val="single" w:sz="4" w:space="0" w:color="000000"/>
              <w:left w:val="single" w:sz="4" w:space="0" w:color="000000"/>
              <w:bottom w:val="single" w:sz="4" w:space="0" w:color="000000"/>
              <w:right w:val="single" w:sz="4" w:space="0" w:color="000000"/>
            </w:tcBorders>
            <w:vAlign w:val="center"/>
          </w:tcPr>
          <w:p w14:paraId="2EF1F994"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r w:rsidR="0001673B" w:rsidRPr="0001673B" w14:paraId="6FC97E7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026AA1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52</w:t>
            </w:r>
          </w:p>
        </w:tc>
        <w:tc>
          <w:tcPr>
            <w:tcW w:w="4035" w:type="dxa"/>
            <w:tcBorders>
              <w:top w:val="single" w:sz="4" w:space="0" w:color="000000"/>
              <w:left w:val="single" w:sz="4" w:space="0" w:color="000000"/>
              <w:bottom w:val="single" w:sz="4" w:space="0" w:color="000000"/>
              <w:right w:val="single" w:sz="4" w:space="0" w:color="000000"/>
            </w:tcBorders>
            <w:vAlign w:val="center"/>
          </w:tcPr>
          <w:p w14:paraId="1657E8E2" w14:textId="77777777" w:rsidR="0001673B" w:rsidRPr="0001673B" w:rsidRDefault="0001673B" w:rsidP="0001673B">
            <w:pPr>
              <w:rPr>
                <w:rFonts w:ascii="Arial" w:hAnsi="Arial" w:cs="Arial"/>
              </w:rPr>
            </w:pPr>
            <w:r w:rsidRPr="0001673B">
              <w:rPr>
                <w:rFonts w:ascii="Arial" w:hAnsi="Arial" w:cs="Arial"/>
              </w:rPr>
              <w:t>Does the State prefer a specific cooperative purchasing vehicle?</w:t>
            </w:r>
          </w:p>
        </w:tc>
        <w:tc>
          <w:tcPr>
            <w:tcW w:w="4765" w:type="dxa"/>
            <w:tcBorders>
              <w:top w:val="single" w:sz="4" w:space="0" w:color="000000"/>
              <w:left w:val="single" w:sz="4" w:space="0" w:color="000000"/>
              <w:bottom w:val="single" w:sz="4" w:space="0" w:color="000000"/>
              <w:right w:val="single" w:sz="4" w:space="0" w:color="000000"/>
            </w:tcBorders>
            <w:vAlign w:val="center"/>
          </w:tcPr>
          <w:p w14:paraId="458DE651" w14:textId="77777777" w:rsidR="0001673B" w:rsidRPr="0001673B" w:rsidRDefault="0001673B" w:rsidP="0001673B">
            <w:pPr>
              <w:rPr>
                <w:rFonts w:ascii="Arial" w:hAnsi="Arial" w:cs="Arial"/>
              </w:rPr>
            </w:pPr>
            <w:r w:rsidRPr="0001673B">
              <w:rPr>
                <w:rFonts w:ascii="Arial" w:hAnsi="Arial" w:cs="Arial"/>
              </w:rPr>
              <w:t>The State has not identified a preferred cooperative purchasing vehicle for this initiative. Vendors may note any cooperative agreements through which their solution can be offered, as requested in the RFI.</w:t>
            </w:r>
          </w:p>
        </w:tc>
      </w:tr>
      <w:tr w:rsidR="0001673B" w:rsidRPr="0001673B" w14:paraId="663DEB2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004F77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53</w:t>
            </w:r>
          </w:p>
        </w:tc>
        <w:tc>
          <w:tcPr>
            <w:tcW w:w="4035" w:type="dxa"/>
            <w:tcBorders>
              <w:top w:val="single" w:sz="4" w:space="0" w:color="000000"/>
              <w:left w:val="single" w:sz="4" w:space="0" w:color="000000"/>
              <w:bottom w:val="single" w:sz="4" w:space="0" w:color="000000"/>
              <w:right w:val="single" w:sz="4" w:space="0" w:color="000000"/>
            </w:tcBorders>
            <w:vAlign w:val="center"/>
          </w:tcPr>
          <w:p w14:paraId="79975E08" w14:textId="77777777" w:rsidR="0001673B" w:rsidRPr="0001673B" w:rsidRDefault="0001673B" w:rsidP="0001673B">
            <w:pPr>
              <w:rPr>
                <w:rFonts w:ascii="Arial" w:hAnsi="Arial" w:cs="Arial"/>
              </w:rPr>
            </w:pPr>
            <w:r w:rsidRPr="0001673B">
              <w:rPr>
                <w:rFonts w:ascii="Arial" w:hAnsi="Arial" w:cs="Arial"/>
              </w:rPr>
              <w:t>Are there any contractual terms, data ownership provisions, or EULA requirements vendors should proactively address?</w:t>
            </w:r>
          </w:p>
        </w:tc>
        <w:tc>
          <w:tcPr>
            <w:tcW w:w="4765" w:type="dxa"/>
            <w:tcBorders>
              <w:top w:val="single" w:sz="4" w:space="0" w:color="000000"/>
              <w:left w:val="single" w:sz="4" w:space="0" w:color="000000"/>
              <w:bottom w:val="single" w:sz="4" w:space="0" w:color="000000"/>
              <w:right w:val="single" w:sz="4" w:space="0" w:color="000000"/>
            </w:tcBorders>
            <w:vAlign w:val="center"/>
          </w:tcPr>
          <w:p w14:paraId="3EFF6120" w14:textId="77777777" w:rsidR="0001673B" w:rsidRPr="0001673B" w:rsidRDefault="0001673B" w:rsidP="0001673B">
            <w:pPr>
              <w:rPr>
                <w:rFonts w:ascii="Arial" w:hAnsi="Arial" w:cs="Arial"/>
              </w:rPr>
            </w:pPr>
            <w:r w:rsidRPr="0001673B">
              <w:rPr>
                <w:rFonts w:ascii="Arial" w:hAnsi="Arial" w:cs="Arial"/>
              </w:rPr>
              <w:t>Vendors should specifically describe how State data will be owned, controlled, accessed, used, protected, retained, exported, returned, and destroyed, including whether any State data will be used for analytics, product improvement, AI model training, or other secondary purposes. Vendors should also disclose all subcontractors, hosting providers, data residency limitations, security attestations, incident response commitments, and any terms that would require negotiation or exception from the State’s standard contract expectations.</w:t>
            </w:r>
          </w:p>
        </w:tc>
      </w:tr>
      <w:tr w:rsidR="0001673B" w:rsidRPr="0001673B" w14:paraId="323C898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07331E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54</w:t>
            </w:r>
          </w:p>
        </w:tc>
        <w:tc>
          <w:tcPr>
            <w:tcW w:w="4035" w:type="dxa"/>
            <w:tcBorders>
              <w:top w:val="single" w:sz="4" w:space="0" w:color="000000"/>
              <w:left w:val="single" w:sz="4" w:space="0" w:color="000000"/>
              <w:bottom w:val="single" w:sz="4" w:space="0" w:color="000000"/>
              <w:right w:val="single" w:sz="4" w:space="0" w:color="000000"/>
            </w:tcBorders>
            <w:vAlign w:val="center"/>
          </w:tcPr>
          <w:p w14:paraId="0E4E32A1" w14:textId="77777777" w:rsidR="0001673B" w:rsidRPr="0001673B" w:rsidRDefault="0001673B" w:rsidP="0001673B">
            <w:pPr>
              <w:rPr>
                <w:rFonts w:ascii="Arial" w:hAnsi="Arial" w:cs="Arial"/>
              </w:rPr>
            </w:pPr>
            <w:r w:rsidRPr="0001673B">
              <w:rPr>
                <w:rFonts w:ascii="Arial" w:hAnsi="Arial" w:cs="Arial"/>
              </w:rPr>
              <w:t>Future Procurement Intent — Does the State anticipate issuing a formal RFP or other procurement solicitation following completion of this RFI? If so, is there an anticipated timeline?</w:t>
            </w:r>
          </w:p>
        </w:tc>
        <w:tc>
          <w:tcPr>
            <w:tcW w:w="4765" w:type="dxa"/>
            <w:tcBorders>
              <w:top w:val="single" w:sz="4" w:space="0" w:color="000000"/>
              <w:left w:val="single" w:sz="4" w:space="0" w:color="000000"/>
              <w:bottom w:val="single" w:sz="4" w:space="0" w:color="000000"/>
              <w:right w:val="single" w:sz="4" w:space="0" w:color="000000"/>
            </w:tcBorders>
            <w:vAlign w:val="center"/>
          </w:tcPr>
          <w:p w14:paraId="68F8F785" w14:textId="77777777" w:rsidR="0001673B" w:rsidRPr="0001673B" w:rsidRDefault="0001673B" w:rsidP="0001673B">
            <w:pPr>
              <w:rPr>
                <w:rFonts w:ascii="Arial" w:hAnsi="Arial" w:cs="Arial"/>
              </w:rPr>
            </w:pPr>
            <w:r w:rsidRPr="0001673B">
              <w:rPr>
                <w:rFonts w:ascii="Arial" w:hAnsi="Arial" w:cs="Arial"/>
              </w:rPr>
              <w:t>The State is currently in the research</w:t>
            </w:r>
            <w:r w:rsidRPr="0001673B">
              <w:rPr>
                <w:rFonts w:ascii="Arial" w:hAnsi="Arial" w:cs="Arial"/>
              </w:rPr>
              <w:noBreakHyphen/>
              <w:t>gathering phase, and no determination has been made regarding whether a formal RFP or other procurement solicitation will follow this RFI. Any future procurement timeline will be established once the State completes its evaluation of the information received.</w:t>
            </w:r>
          </w:p>
        </w:tc>
      </w:tr>
      <w:tr w:rsidR="0001673B" w:rsidRPr="0001673B" w14:paraId="68E7FCB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774BC3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55</w:t>
            </w:r>
          </w:p>
        </w:tc>
        <w:tc>
          <w:tcPr>
            <w:tcW w:w="4035" w:type="dxa"/>
            <w:tcBorders>
              <w:top w:val="single" w:sz="4" w:space="0" w:color="000000"/>
              <w:left w:val="single" w:sz="4" w:space="0" w:color="000000"/>
              <w:bottom w:val="single" w:sz="4" w:space="0" w:color="000000"/>
              <w:right w:val="single" w:sz="4" w:space="0" w:color="000000"/>
            </w:tcBorders>
            <w:vAlign w:val="center"/>
          </w:tcPr>
          <w:p w14:paraId="346537FD" w14:textId="77777777" w:rsidR="0001673B" w:rsidRPr="0001673B" w:rsidRDefault="0001673B" w:rsidP="0001673B">
            <w:pPr>
              <w:rPr>
                <w:rFonts w:ascii="Arial" w:hAnsi="Arial" w:cs="Arial"/>
              </w:rPr>
            </w:pPr>
            <w:r w:rsidRPr="0001673B">
              <w:rPr>
                <w:rFonts w:ascii="Arial" w:hAnsi="Arial" w:cs="Arial"/>
              </w:rPr>
              <w:t>Demonstration / POC Clarification — Will all responding vendors be invited to participate in demonstrations or Proof of Concept (POC) activities, or will vendors be shortlisted based on written responses?</w:t>
            </w:r>
          </w:p>
        </w:tc>
        <w:tc>
          <w:tcPr>
            <w:tcW w:w="4765" w:type="dxa"/>
            <w:tcBorders>
              <w:top w:val="single" w:sz="4" w:space="0" w:color="000000"/>
              <w:left w:val="single" w:sz="4" w:space="0" w:color="000000"/>
              <w:bottom w:val="single" w:sz="4" w:space="0" w:color="000000"/>
              <w:right w:val="single" w:sz="4" w:space="0" w:color="000000"/>
            </w:tcBorders>
            <w:vAlign w:val="center"/>
          </w:tcPr>
          <w:p w14:paraId="2A21AC9E" w14:textId="77777777" w:rsidR="0001673B" w:rsidRPr="0001673B" w:rsidRDefault="0001673B" w:rsidP="0001673B">
            <w:pPr>
              <w:rPr>
                <w:rFonts w:ascii="Arial" w:hAnsi="Arial" w:cs="Arial"/>
              </w:rPr>
            </w:pPr>
            <w:r w:rsidRPr="0001673B">
              <w:rPr>
                <w:rFonts w:ascii="Arial" w:hAnsi="Arial" w:cs="Arial"/>
              </w:rPr>
              <w:t>The State has not yet determined how vendors will be selected for demonstrations or any potential Proof of Concept activities. As the State remains in the research</w:t>
            </w:r>
            <w:r w:rsidRPr="0001673B">
              <w:rPr>
                <w:rFonts w:ascii="Arial" w:hAnsi="Arial" w:cs="Arial"/>
              </w:rPr>
              <w:noBreakHyphen/>
              <w:t>gathering phase, decisions regarding whether all respondents will be invited or whether a shortlist will be created will be made after review of the written responses.</w:t>
            </w:r>
          </w:p>
        </w:tc>
      </w:tr>
      <w:tr w:rsidR="0001673B" w:rsidRPr="0001673B" w14:paraId="1C834D6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6D6F81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56</w:t>
            </w:r>
          </w:p>
        </w:tc>
        <w:tc>
          <w:tcPr>
            <w:tcW w:w="4035" w:type="dxa"/>
            <w:tcBorders>
              <w:top w:val="single" w:sz="4" w:space="0" w:color="000000"/>
              <w:left w:val="single" w:sz="4" w:space="0" w:color="000000"/>
              <w:bottom w:val="single" w:sz="4" w:space="0" w:color="000000"/>
              <w:right w:val="single" w:sz="4" w:space="0" w:color="000000"/>
            </w:tcBorders>
            <w:vAlign w:val="center"/>
          </w:tcPr>
          <w:p w14:paraId="1FF82448" w14:textId="77777777" w:rsidR="0001673B" w:rsidRPr="0001673B" w:rsidRDefault="0001673B" w:rsidP="0001673B">
            <w:pPr>
              <w:rPr>
                <w:rFonts w:ascii="Arial" w:hAnsi="Arial" w:cs="Arial"/>
              </w:rPr>
            </w:pPr>
            <w:r w:rsidRPr="0001673B">
              <w:rPr>
                <w:rFonts w:ascii="Arial" w:hAnsi="Arial" w:cs="Arial"/>
              </w:rPr>
              <w:t>Evaluation Priorities — Can the State provide additional insight into the primary evaluation priorities for the future procurement (e.g., AI capabilities, integrations, security, usability, scalability, cost)?</w:t>
            </w:r>
          </w:p>
        </w:tc>
        <w:tc>
          <w:tcPr>
            <w:tcW w:w="4765" w:type="dxa"/>
            <w:tcBorders>
              <w:top w:val="single" w:sz="4" w:space="0" w:color="000000"/>
              <w:left w:val="single" w:sz="4" w:space="0" w:color="000000"/>
              <w:bottom w:val="single" w:sz="4" w:space="0" w:color="000000"/>
              <w:right w:val="single" w:sz="4" w:space="0" w:color="000000"/>
            </w:tcBorders>
            <w:vAlign w:val="center"/>
          </w:tcPr>
          <w:p w14:paraId="0D94B227" w14:textId="77777777" w:rsidR="0001673B" w:rsidRPr="0001673B" w:rsidRDefault="0001673B" w:rsidP="0001673B">
            <w:pPr>
              <w:rPr>
                <w:rFonts w:ascii="Arial" w:hAnsi="Arial" w:cs="Arial"/>
              </w:rPr>
            </w:pPr>
            <w:r w:rsidRPr="0001673B">
              <w:rPr>
                <w:rFonts w:ascii="Arial" w:hAnsi="Arial" w:cs="Arial"/>
              </w:rPr>
              <w:t>The State is still in the research</w:t>
            </w:r>
            <w:r w:rsidRPr="0001673B">
              <w:rPr>
                <w:rFonts w:ascii="Arial" w:hAnsi="Arial" w:cs="Arial"/>
              </w:rPr>
              <w:noBreakHyphen/>
              <w:t>gathering phase and has not yet established evaluation priorities for any future procurement. Vendors are encouraged to clearly describe how their solution’s capabilities—whether related to AI, integrations, security, usability, scalability, cost, or other factors—support the needs outlined in the RFI.</w:t>
            </w:r>
          </w:p>
        </w:tc>
      </w:tr>
      <w:tr w:rsidR="0001673B" w:rsidRPr="0001673B" w14:paraId="6658ED1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43D039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57</w:t>
            </w:r>
          </w:p>
        </w:tc>
        <w:tc>
          <w:tcPr>
            <w:tcW w:w="4035" w:type="dxa"/>
            <w:tcBorders>
              <w:top w:val="single" w:sz="4" w:space="0" w:color="000000"/>
              <w:left w:val="single" w:sz="4" w:space="0" w:color="000000"/>
              <w:bottom w:val="single" w:sz="4" w:space="0" w:color="000000"/>
              <w:right w:val="single" w:sz="4" w:space="0" w:color="000000"/>
            </w:tcBorders>
            <w:vAlign w:val="center"/>
          </w:tcPr>
          <w:p w14:paraId="63C09BC3" w14:textId="77777777" w:rsidR="0001673B" w:rsidRPr="0001673B" w:rsidRDefault="0001673B" w:rsidP="0001673B">
            <w:pPr>
              <w:rPr>
                <w:rFonts w:ascii="Arial" w:hAnsi="Arial" w:cs="Arial"/>
              </w:rPr>
            </w:pPr>
            <w:r w:rsidRPr="0001673B">
              <w:rPr>
                <w:rFonts w:ascii="Arial" w:hAnsi="Arial" w:cs="Arial"/>
              </w:rPr>
              <w:t>Procurement Scope Clarification — Is the State primarily seeking a contract management solution with AI-enhanced oversight capabilities, or a broader procurement lifecycle management platform?</w:t>
            </w:r>
          </w:p>
        </w:tc>
        <w:tc>
          <w:tcPr>
            <w:tcW w:w="4765" w:type="dxa"/>
            <w:tcBorders>
              <w:top w:val="single" w:sz="4" w:space="0" w:color="000000"/>
              <w:left w:val="single" w:sz="4" w:space="0" w:color="000000"/>
              <w:bottom w:val="single" w:sz="4" w:space="0" w:color="000000"/>
              <w:right w:val="single" w:sz="4" w:space="0" w:color="000000"/>
            </w:tcBorders>
            <w:vAlign w:val="center"/>
          </w:tcPr>
          <w:p w14:paraId="6F24803F" w14:textId="77777777" w:rsidR="0001673B" w:rsidRPr="0001673B" w:rsidRDefault="0001673B" w:rsidP="0001673B">
            <w:pPr>
              <w:rPr>
                <w:rFonts w:ascii="Arial" w:hAnsi="Arial" w:cs="Arial"/>
              </w:rPr>
            </w:pPr>
            <w:r w:rsidRPr="0001673B">
              <w:rPr>
                <w:rFonts w:ascii="Arial" w:hAnsi="Arial" w:cs="Arial"/>
              </w:rPr>
              <w:t>The State is currently focused on solutions that enhance contract oversight and task management using AI capabilities such as NLP extraction, monitoring of SLAs, tracking renewals, reporting, dashboards, and collaboration features as described in the RFI’s background section.</w:t>
            </w:r>
          </w:p>
        </w:tc>
      </w:tr>
      <w:tr w:rsidR="0001673B" w:rsidRPr="0001673B" w14:paraId="75A32D1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C8D780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58</w:t>
            </w:r>
          </w:p>
        </w:tc>
        <w:tc>
          <w:tcPr>
            <w:tcW w:w="4035" w:type="dxa"/>
            <w:tcBorders>
              <w:top w:val="single" w:sz="4" w:space="0" w:color="000000"/>
              <w:left w:val="single" w:sz="4" w:space="0" w:color="000000"/>
              <w:bottom w:val="single" w:sz="4" w:space="0" w:color="000000"/>
              <w:right w:val="single" w:sz="4" w:space="0" w:color="000000"/>
            </w:tcBorders>
            <w:vAlign w:val="center"/>
          </w:tcPr>
          <w:p w14:paraId="5A42A678" w14:textId="77777777" w:rsidR="0001673B" w:rsidRPr="0001673B" w:rsidRDefault="0001673B" w:rsidP="0001673B">
            <w:pPr>
              <w:rPr>
                <w:rFonts w:ascii="Arial" w:hAnsi="Arial" w:cs="Arial"/>
              </w:rPr>
            </w:pPr>
            <w:r w:rsidRPr="0001673B">
              <w:rPr>
                <w:rFonts w:ascii="Arial" w:hAnsi="Arial" w:cs="Arial"/>
              </w:rPr>
              <w:t>Existing Procurement and Contract Systems — Please provide information regarding the current procurement, contract management, and document management systems that may require integration with the proposed solution.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49F9223C" w14:textId="77777777" w:rsidR="0001673B" w:rsidRPr="0001673B" w:rsidRDefault="0001673B" w:rsidP="0001673B">
            <w:pPr>
              <w:rPr>
                <w:rFonts w:ascii="Arial" w:hAnsi="Arial" w:cs="Arial"/>
              </w:rPr>
            </w:pPr>
            <w:r w:rsidRPr="0001673B">
              <w:rPr>
                <w:rFonts w:ascii="Arial" w:hAnsi="Arial" w:cs="Arial"/>
              </w:rPr>
              <w:t>PeopleSoft (Edison)</w:t>
            </w:r>
          </w:p>
        </w:tc>
      </w:tr>
      <w:tr w:rsidR="0001673B" w:rsidRPr="0001673B" w14:paraId="7B5B822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004B3C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59</w:t>
            </w:r>
          </w:p>
        </w:tc>
        <w:tc>
          <w:tcPr>
            <w:tcW w:w="4035" w:type="dxa"/>
            <w:tcBorders>
              <w:top w:val="single" w:sz="4" w:space="0" w:color="000000"/>
              <w:left w:val="single" w:sz="4" w:space="0" w:color="000000"/>
              <w:bottom w:val="single" w:sz="4" w:space="0" w:color="000000"/>
              <w:right w:val="single" w:sz="4" w:space="0" w:color="000000"/>
            </w:tcBorders>
            <w:vAlign w:val="center"/>
          </w:tcPr>
          <w:p w14:paraId="1F71A19A" w14:textId="77777777" w:rsidR="0001673B" w:rsidRPr="0001673B" w:rsidRDefault="0001673B" w:rsidP="0001673B">
            <w:pPr>
              <w:rPr>
                <w:rFonts w:ascii="Arial" w:hAnsi="Arial" w:cs="Arial"/>
              </w:rPr>
            </w:pPr>
            <w:r w:rsidRPr="0001673B">
              <w:rPr>
                <w:rFonts w:ascii="Arial" w:hAnsi="Arial" w:cs="Arial"/>
              </w:rPr>
              <w:t>ERP / Financial Integration — Will integration be required with the State’s ERP or financial systems for procurement and spend analysis activities?</w:t>
            </w:r>
          </w:p>
        </w:tc>
        <w:tc>
          <w:tcPr>
            <w:tcW w:w="4765" w:type="dxa"/>
            <w:tcBorders>
              <w:top w:val="single" w:sz="4" w:space="0" w:color="000000"/>
              <w:left w:val="single" w:sz="4" w:space="0" w:color="000000"/>
              <w:bottom w:val="single" w:sz="4" w:space="0" w:color="000000"/>
              <w:right w:val="single" w:sz="4" w:space="0" w:color="000000"/>
            </w:tcBorders>
            <w:vAlign w:val="center"/>
          </w:tcPr>
          <w:p w14:paraId="65514F49" w14:textId="77777777" w:rsidR="0001673B" w:rsidRPr="0001673B" w:rsidRDefault="0001673B" w:rsidP="0001673B">
            <w:pPr>
              <w:rPr>
                <w:rFonts w:ascii="Arial" w:hAnsi="Arial" w:cs="Arial"/>
              </w:rPr>
            </w:pPr>
            <w:r w:rsidRPr="0001673B">
              <w:rPr>
                <w:rFonts w:ascii="Arial" w:hAnsi="Arial" w:cs="Arial"/>
              </w:rPr>
              <w:t>Yes</w:t>
            </w:r>
          </w:p>
        </w:tc>
      </w:tr>
      <w:tr w:rsidR="0001673B" w:rsidRPr="0001673B" w14:paraId="23B861B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09CFBD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60</w:t>
            </w:r>
          </w:p>
        </w:tc>
        <w:tc>
          <w:tcPr>
            <w:tcW w:w="4035" w:type="dxa"/>
            <w:tcBorders>
              <w:top w:val="single" w:sz="4" w:space="0" w:color="000000"/>
              <w:left w:val="single" w:sz="4" w:space="0" w:color="000000"/>
              <w:bottom w:val="single" w:sz="4" w:space="0" w:color="000000"/>
              <w:right w:val="single" w:sz="4" w:space="0" w:color="000000"/>
            </w:tcBorders>
            <w:vAlign w:val="center"/>
          </w:tcPr>
          <w:p w14:paraId="21755F43" w14:textId="77777777" w:rsidR="0001673B" w:rsidRPr="0001673B" w:rsidRDefault="0001673B" w:rsidP="0001673B">
            <w:pPr>
              <w:rPr>
                <w:rFonts w:ascii="Arial" w:hAnsi="Arial" w:cs="Arial"/>
              </w:rPr>
            </w:pPr>
            <w:r w:rsidRPr="0001673B">
              <w:rPr>
                <w:rFonts w:ascii="Arial" w:hAnsi="Arial" w:cs="Arial"/>
              </w:rPr>
              <w:t>Identity Management — Which Identity Provider (IdP) solution is currently used for authentication and Single Sign-On (e.g., Azure AD/Entra ID, Okta)?</w:t>
            </w:r>
          </w:p>
        </w:tc>
        <w:tc>
          <w:tcPr>
            <w:tcW w:w="4765" w:type="dxa"/>
            <w:tcBorders>
              <w:top w:val="single" w:sz="4" w:space="0" w:color="000000"/>
              <w:left w:val="single" w:sz="4" w:space="0" w:color="000000"/>
              <w:bottom w:val="single" w:sz="4" w:space="0" w:color="000000"/>
              <w:right w:val="single" w:sz="4" w:space="0" w:color="000000"/>
            </w:tcBorders>
            <w:vAlign w:val="center"/>
          </w:tcPr>
          <w:p w14:paraId="2ED45B1E" w14:textId="77777777" w:rsidR="0001673B" w:rsidRPr="0001673B" w:rsidRDefault="0001673B" w:rsidP="0001673B">
            <w:pPr>
              <w:rPr>
                <w:rFonts w:ascii="Arial" w:hAnsi="Arial" w:cs="Arial"/>
              </w:rPr>
            </w:pPr>
            <w:r w:rsidRPr="0001673B">
              <w:rPr>
                <w:rFonts w:ascii="Arial" w:hAnsi="Arial" w:cs="Arial"/>
              </w:rPr>
              <w:t>Azure/Entra ID</w:t>
            </w:r>
          </w:p>
        </w:tc>
      </w:tr>
      <w:tr w:rsidR="0001673B" w:rsidRPr="0001673B" w14:paraId="742EA1A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38929B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61</w:t>
            </w:r>
          </w:p>
        </w:tc>
        <w:tc>
          <w:tcPr>
            <w:tcW w:w="4035" w:type="dxa"/>
            <w:tcBorders>
              <w:top w:val="single" w:sz="4" w:space="0" w:color="000000"/>
              <w:left w:val="single" w:sz="4" w:space="0" w:color="000000"/>
              <w:bottom w:val="single" w:sz="4" w:space="0" w:color="000000"/>
              <w:right w:val="single" w:sz="4" w:space="0" w:color="000000"/>
            </w:tcBorders>
            <w:vAlign w:val="center"/>
          </w:tcPr>
          <w:p w14:paraId="70133D11" w14:textId="77777777" w:rsidR="0001673B" w:rsidRPr="0001673B" w:rsidRDefault="0001673B" w:rsidP="0001673B">
            <w:pPr>
              <w:rPr>
                <w:rFonts w:ascii="Arial" w:hAnsi="Arial" w:cs="Arial"/>
              </w:rPr>
            </w:pPr>
            <w:r w:rsidRPr="0001673B">
              <w:rPr>
                <w:rFonts w:ascii="Arial" w:hAnsi="Arial" w:cs="Arial"/>
              </w:rPr>
              <w:t>Existing Contract Repository — Does the State currently maintain a centralized electronic repository of contracts and procurement documents that would be migrated into the new platform?</w:t>
            </w:r>
          </w:p>
        </w:tc>
        <w:tc>
          <w:tcPr>
            <w:tcW w:w="4765" w:type="dxa"/>
            <w:tcBorders>
              <w:top w:val="single" w:sz="4" w:space="0" w:color="000000"/>
              <w:left w:val="single" w:sz="4" w:space="0" w:color="000000"/>
              <w:bottom w:val="single" w:sz="4" w:space="0" w:color="000000"/>
              <w:right w:val="single" w:sz="4" w:space="0" w:color="000000"/>
            </w:tcBorders>
            <w:vAlign w:val="center"/>
          </w:tcPr>
          <w:p w14:paraId="2D1AB215" w14:textId="77777777" w:rsidR="0001673B" w:rsidRPr="0001673B" w:rsidRDefault="0001673B" w:rsidP="0001673B">
            <w:pPr>
              <w:rPr>
                <w:rFonts w:ascii="Arial" w:hAnsi="Arial" w:cs="Arial"/>
              </w:rPr>
            </w:pPr>
            <w:r w:rsidRPr="0001673B">
              <w:rPr>
                <w:rFonts w:ascii="Arial" w:hAnsi="Arial" w:cs="Arial"/>
              </w:rPr>
              <w:t xml:space="preserve">Please see the response to question #3. </w:t>
            </w:r>
          </w:p>
        </w:tc>
      </w:tr>
      <w:tr w:rsidR="0001673B" w:rsidRPr="0001673B" w14:paraId="16D1473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BFD3FB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62</w:t>
            </w:r>
          </w:p>
        </w:tc>
        <w:tc>
          <w:tcPr>
            <w:tcW w:w="4035" w:type="dxa"/>
            <w:tcBorders>
              <w:top w:val="single" w:sz="4" w:space="0" w:color="000000"/>
              <w:left w:val="single" w:sz="4" w:space="0" w:color="000000"/>
              <w:bottom w:val="single" w:sz="4" w:space="0" w:color="000000"/>
              <w:right w:val="single" w:sz="4" w:space="0" w:color="000000"/>
            </w:tcBorders>
            <w:vAlign w:val="center"/>
          </w:tcPr>
          <w:p w14:paraId="7D822F9C" w14:textId="77777777" w:rsidR="0001673B" w:rsidRPr="0001673B" w:rsidRDefault="0001673B" w:rsidP="0001673B">
            <w:pPr>
              <w:rPr>
                <w:rFonts w:ascii="Arial" w:hAnsi="Arial" w:cs="Arial"/>
              </w:rPr>
            </w:pPr>
            <w:r w:rsidRPr="0001673B">
              <w:rPr>
                <w:rFonts w:ascii="Arial" w:hAnsi="Arial" w:cs="Arial"/>
              </w:rPr>
              <w:t>Cloud Hosting Preference — Does the State have a preferred hosting environment for the proposed solution (e.g., AWS GovCloud, Microsoft Azure Government, Google Cloud Platform Government, or vendor-managed FedRAMP-compliant cloud)?</w:t>
            </w:r>
          </w:p>
        </w:tc>
        <w:tc>
          <w:tcPr>
            <w:tcW w:w="4765" w:type="dxa"/>
            <w:tcBorders>
              <w:top w:val="single" w:sz="4" w:space="0" w:color="000000"/>
              <w:left w:val="single" w:sz="4" w:space="0" w:color="000000"/>
              <w:bottom w:val="single" w:sz="4" w:space="0" w:color="000000"/>
              <w:right w:val="single" w:sz="4" w:space="0" w:color="000000"/>
            </w:tcBorders>
            <w:vAlign w:val="center"/>
          </w:tcPr>
          <w:p w14:paraId="0669759A" w14:textId="77777777" w:rsidR="0001673B" w:rsidRPr="0001673B" w:rsidRDefault="0001673B" w:rsidP="0001673B">
            <w:pPr>
              <w:rPr>
                <w:rFonts w:ascii="Arial" w:hAnsi="Arial" w:cs="Arial"/>
              </w:rPr>
            </w:pPr>
            <w:r w:rsidRPr="0001673B">
              <w:rPr>
                <w:rFonts w:ascii="Arial" w:hAnsi="Arial" w:cs="Arial"/>
              </w:rPr>
              <w:t>AWS Gov Cloud preferred if state hosts, vendor managed Fed ramp is also acceptable</w:t>
            </w:r>
          </w:p>
        </w:tc>
      </w:tr>
      <w:tr w:rsidR="0001673B" w:rsidRPr="0001673B" w14:paraId="6EC94CD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5A62AF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63</w:t>
            </w:r>
          </w:p>
        </w:tc>
        <w:tc>
          <w:tcPr>
            <w:tcW w:w="4035" w:type="dxa"/>
            <w:tcBorders>
              <w:top w:val="single" w:sz="4" w:space="0" w:color="000000"/>
              <w:left w:val="single" w:sz="4" w:space="0" w:color="000000"/>
              <w:bottom w:val="single" w:sz="4" w:space="0" w:color="000000"/>
              <w:right w:val="single" w:sz="4" w:space="0" w:color="000000"/>
            </w:tcBorders>
            <w:vAlign w:val="center"/>
          </w:tcPr>
          <w:p w14:paraId="02CB876D" w14:textId="77777777" w:rsidR="0001673B" w:rsidRPr="0001673B" w:rsidRDefault="0001673B" w:rsidP="0001673B">
            <w:pPr>
              <w:rPr>
                <w:rFonts w:ascii="Arial" w:hAnsi="Arial" w:cs="Arial"/>
              </w:rPr>
            </w:pPr>
            <w:r w:rsidRPr="0001673B">
              <w:rPr>
                <w:rFonts w:ascii="Arial" w:hAnsi="Arial" w:cs="Arial"/>
              </w:rPr>
              <w:t>Scope of Data Migration — Does the State anticipate migrating only active contracts or full historical procurement and contract records?</w:t>
            </w:r>
          </w:p>
        </w:tc>
        <w:tc>
          <w:tcPr>
            <w:tcW w:w="4765" w:type="dxa"/>
            <w:tcBorders>
              <w:top w:val="single" w:sz="4" w:space="0" w:color="000000"/>
              <w:left w:val="single" w:sz="4" w:space="0" w:color="000000"/>
              <w:bottom w:val="single" w:sz="4" w:space="0" w:color="000000"/>
              <w:right w:val="single" w:sz="4" w:space="0" w:color="000000"/>
            </w:tcBorders>
            <w:vAlign w:val="center"/>
          </w:tcPr>
          <w:p w14:paraId="5517028A" w14:textId="77777777" w:rsidR="0001673B" w:rsidRPr="0001673B" w:rsidRDefault="0001673B" w:rsidP="0001673B">
            <w:pPr>
              <w:rPr>
                <w:rFonts w:ascii="Arial" w:hAnsi="Arial" w:cs="Arial"/>
              </w:rPr>
            </w:pPr>
            <w:r w:rsidRPr="0001673B">
              <w:rPr>
                <w:rFonts w:ascii="Arial" w:hAnsi="Arial" w:cs="Arial"/>
              </w:rPr>
              <w:t xml:space="preserve">Please see the response to question #3. </w:t>
            </w:r>
          </w:p>
        </w:tc>
      </w:tr>
      <w:tr w:rsidR="0001673B" w:rsidRPr="0001673B" w14:paraId="31F958A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B95A36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64</w:t>
            </w:r>
          </w:p>
        </w:tc>
        <w:tc>
          <w:tcPr>
            <w:tcW w:w="4035" w:type="dxa"/>
            <w:tcBorders>
              <w:top w:val="single" w:sz="4" w:space="0" w:color="000000"/>
              <w:left w:val="single" w:sz="4" w:space="0" w:color="000000"/>
              <w:bottom w:val="single" w:sz="4" w:space="0" w:color="000000"/>
              <w:right w:val="single" w:sz="4" w:space="0" w:color="000000"/>
            </w:tcBorders>
            <w:vAlign w:val="center"/>
          </w:tcPr>
          <w:p w14:paraId="76A9A0F8" w14:textId="77777777" w:rsidR="0001673B" w:rsidRPr="0001673B" w:rsidRDefault="0001673B" w:rsidP="0001673B">
            <w:pPr>
              <w:rPr>
                <w:rFonts w:ascii="Arial" w:hAnsi="Arial" w:cs="Arial"/>
              </w:rPr>
            </w:pPr>
            <w:r w:rsidRPr="0001673B">
              <w:rPr>
                <w:rFonts w:ascii="Arial" w:hAnsi="Arial" w:cs="Arial"/>
              </w:rPr>
              <w:t>Contract Volume and User Estimates — To support infrastructure sizing and scalability planning, could the State provide approximate estimates for current active and historical contract volumes, anticipated annual growth, and the expected number of concurrent users for the proposed solution?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6491370A" w14:textId="77777777" w:rsidR="0001673B" w:rsidRPr="0001673B" w:rsidRDefault="0001673B" w:rsidP="0001673B">
            <w:pPr>
              <w:rPr>
                <w:rFonts w:ascii="Arial" w:hAnsi="Arial" w:cs="Arial"/>
              </w:rPr>
            </w:pPr>
            <w:r w:rsidRPr="0001673B">
              <w:rPr>
                <w:rFonts w:ascii="Arial" w:hAnsi="Arial" w:cs="Arial"/>
              </w:rPr>
              <w:t xml:space="preserve">At this time, the CPO Statewide Contract team has approximately 140 unique categories, totaling ~ 500 individual contracts with an estimated liability of around $6.5 billion. </w:t>
            </w:r>
          </w:p>
        </w:tc>
      </w:tr>
      <w:tr w:rsidR="0001673B" w:rsidRPr="0001673B" w14:paraId="54AE112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5CB706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65</w:t>
            </w:r>
          </w:p>
        </w:tc>
        <w:tc>
          <w:tcPr>
            <w:tcW w:w="4035" w:type="dxa"/>
            <w:tcBorders>
              <w:top w:val="single" w:sz="4" w:space="0" w:color="000000"/>
              <w:left w:val="single" w:sz="4" w:space="0" w:color="000000"/>
              <w:bottom w:val="single" w:sz="4" w:space="0" w:color="000000"/>
              <w:right w:val="single" w:sz="4" w:space="0" w:color="000000"/>
            </w:tcBorders>
            <w:vAlign w:val="center"/>
          </w:tcPr>
          <w:p w14:paraId="28A35EC2" w14:textId="77777777" w:rsidR="0001673B" w:rsidRPr="0001673B" w:rsidRDefault="0001673B" w:rsidP="0001673B">
            <w:pPr>
              <w:rPr>
                <w:rFonts w:ascii="Arial" w:hAnsi="Arial" w:cs="Arial"/>
              </w:rPr>
            </w:pPr>
            <w:r w:rsidRPr="0001673B">
              <w:rPr>
                <w:rFonts w:ascii="Arial" w:hAnsi="Arial" w:cs="Arial"/>
              </w:rPr>
              <w:t>Document Migration — Will migration include associated procurement documents and attachments? If so, please provide details regarding file formats and metadata availability.</w:t>
            </w:r>
          </w:p>
        </w:tc>
        <w:tc>
          <w:tcPr>
            <w:tcW w:w="4765" w:type="dxa"/>
            <w:tcBorders>
              <w:top w:val="single" w:sz="4" w:space="0" w:color="000000"/>
              <w:left w:val="single" w:sz="4" w:space="0" w:color="000000"/>
              <w:bottom w:val="single" w:sz="4" w:space="0" w:color="000000"/>
              <w:right w:val="single" w:sz="4" w:space="0" w:color="000000"/>
            </w:tcBorders>
            <w:vAlign w:val="center"/>
          </w:tcPr>
          <w:p w14:paraId="1E76F552" w14:textId="77777777" w:rsidR="0001673B" w:rsidRPr="0001673B" w:rsidRDefault="0001673B" w:rsidP="0001673B">
            <w:pPr>
              <w:rPr>
                <w:rFonts w:ascii="Arial" w:hAnsi="Arial" w:cs="Arial"/>
              </w:rPr>
            </w:pPr>
            <w:r w:rsidRPr="0001673B">
              <w:rPr>
                <w:rFonts w:ascii="Arial" w:hAnsi="Arial" w:cs="Arial"/>
              </w:rPr>
              <w:t xml:space="preserve">Please see the response to question #3. Migration could be associated with any future implementation, but not at this time. </w:t>
            </w:r>
          </w:p>
        </w:tc>
      </w:tr>
      <w:tr w:rsidR="0001673B" w:rsidRPr="0001673B" w14:paraId="1482413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4D4A7C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66</w:t>
            </w:r>
          </w:p>
        </w:tc>
        <w:tc>
          <w:tcPr>
            <w:tcW w:w="4035" w:type="dxa"/>
            <w:tcBorders>
              <w:top w:val="single" w:sz="4" w:space="0" w:color="000000"/>
              <w:left w:val="single" w:sz="4" w:space="0" w:color="000000"/>
              <w:bottom w:val="single" w:sz="4" w:space="0" w:color="000000"/>
              <w:right w:val="single" w:sz="4" w:space="0" w:color="000000"/>
            </w:tcBorders>
            <w:vAlign w:val="center"/>
          </w:tcPr>
          <w:p w14:paraId="5D35A0B6" w14:textId="77777777" w:rsidR="0001673B" w:rsidRPr="0001673B" w:rsidRDefault="0001673B" w:rsidP="0001673B">
            <w:pPr>
              <w:rPr>
                <w:rFonts w:ascii="Arial" w:hAnsi="Arial" w:cs="Arial"/>
              </w:rPr>
            </w:pPr>
            <w:r w:rsidRPr="0001673B">
              <w:rPr>
                <w:rFonts w:ascii="Arial" w:hAnsi="Arial" w:cs="Arial"/>
              </w:rPr>
              <w:t>Contract Document Formats — What percentage of existing contracts are searchable digital documents versus scanned/image-based documents requiring OCR processing?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6D634606" w14:textId="77777777" w:rsidR="0001673B" w:rsidRPr="0001673B" w:rsidRDefault="0001673B" w:rsidP="0001673B">
            <w:pPr>
              <w:rPr>
                <w:rFonts w:ascii="Arial" w:hAnsi="Arial" w:cs="Arial"/>
              </w:rPr>
            </w:pPr>
            <w:r w:rsidRPr="0001673B">
              <w:rPr>
                <w:rFonts w:ascii="Arial" w:hAnsi="Arial" w:cs="Arial"/>
              </w:rPr>
              <w:t xml:space="preserve">The percentage is unknown; however, most documents are searchable digital documents. </w:t>
            </w:r>
          </w:p>
        </w:tc>
      </w:tr>
      <w:tr w:rsidR="0001673B" w:rsidRPr="0001673B" w14:paraId="1E63927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40C267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67</w:t>
            </w:r>
          </w:p>
        </w:tc>
        <w:tc>
          <w:tcPr>
            <w:tcW w:w="4035" w:type="dxa"/>
            <w:tcBorders>
              <w:top w:val="single" w:sz="4" w:space="0" w:color="000000"/>
              <w:left w:val="single" w:sz="4" w:space="0" w:color="000000"/>
              <w:bottom w:val="single" w:sz="4" w:space="0" w:color="000000"/>
              <w:right w:val="single" w:sz="4" w:space="0" w:color="000000"/>
            </w:tcBorders>
            <w:vAlign w:val="center"/>
          </w:tcPr>
          <w:p w14:paraId="412C23AE" w14:textId="77777777" w:rsidR="0001673B" w:rsidRPr="0001673B" w:rsidRDefault="0001673B" w:rsidP="0001673B">
            <w:pPr>
              <w:rPr>
                <w:rFonts w:ascii="Arial" w:hAnsi="Arial" w:cs="Arial"/>
              </w:rPr>
            </w:pPr>
            <w:r w:rsidRPr="0001673B">
              <w:rPr>
                <w:rFonts w:ascii="Arial" w:hAnsi="Arial" w:cs="Arial"/>
              </w:rPr>
              <w:t>AI/NLP Expectations — Could the State provide additional detail regarding the specific contract elements the AI solution is expected to extract, classify, and monitor?</w:t>
            </w:r>
          </w:p>
        </w:tc>
        <w:tc>
          <w:tcPr>
            <w:tcW w:w="4765" w:type="dxa"/>
            <w:tcBorders>
              <w:top w:val="single" w:sz="4" w:space="0" w:color="000000"/>
              <w:left w:val="single" w:sz="4" w:space="0" w:color="000000"/>
              <w:bottom w:val="single" w:sz="4" w:space="0" w:color="000000"/>
              <w:right w:val="single" w:sz="4" w:space="0" w:color="000000"/>
            </w:tcBorders>
            <w:vAlign w:val="center"/>
          </w:tcPr>
          <w:p w14:paraId="5561A77F" w14:textId="77777777" w:rsidR="0001673B" w:rsidRPr="0001673B" w:rsidRDefault="0001673B" w:rsidP="0001673B">
            <w:pPr>
              <w:rPr>
                <w:rFonts w:ascii="Arial" w:hAnsi="Arial" w:cs="Arial"/>
              </w:rPr>
            </w:pPr>
            <w:r w:rsidRPr="0001673B">
              <w:rPr>
                <w:rFonts w:ascii="Arial" w:hAnsi="Arial" w:cs="Arial"/>
              </w:rPr>
              <w:t>Section 2 highlights elements such as service level agreements (SLAs), renewal dates, report deadlines, and other critical contract components that must be accurately identified, categorized, and monitored through AI capabilities. Vendors may describe the full range of contract elements their solution can extract and track.</w:t>
            </w:r>
          </w:p>
        </w:tc>
      </w:tr>
      <w:tr w:rsidR="0001673B" w:rsidRPr="0001673B" w14:paraId="6D76267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CF5FB0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68</w:t>
            </w:r>
          </w:p>
        </w:tc>
        <w:tc>
          <w:tcPr>
            <w:tcW w:w="4035" w:type="dxa"/>
            <w:tcBorders>
              <w:top w:val="single" w:sz="4" w:space="0" w:color="000000"/>
              <w:left w:val="single" w:sz="4" w:space="0" w:color="000000"/>
              <w:bottom w:val="single" w:sz="4" w:space="0" w:color="000000"/>
              <w:right w:val="single" w:sz="4" w:space="0" w:color="000000"/>
            </w:tcBorders>
            <w:vAlign w:val="center"/>
          </w:tcPr>
          <w:p w14:paraId="33AD012F" w14:textId="77777777" w:rsidR="0001673B" w:rsidRPr="0001673B" w:rsidRDefault="0001673B" w:rsidP="0001673B">
            <w:pPr>
              <w:rPr>
                <w:rFonts w:ascii="Arial" w:hAnsi="Arial" w:cs="Arial"/>
              </w:rPr>
            </w:pPr>
            <w:r w:rsidRPr="0001673B">
              <w:rPr>
                <w:rFonts w:ascii="Arial" w:hAnsi="Arial" w:cs="Arial"/>
              </w:rPr>
              <w:t>OCR Requirements — Does the State expect the solution to support OCR processing for scanned or image-based contracts and procurement documents?</w:t>
            </w:r>
          </w:p>
        </w:tc>
        <w:tc>
          <w:tcPr>
            <w:tcW w:w="4765" w:type="dxa"/>
            <w:tcBorders>
              <w:top w:val="single" w:sz="4" w:space="0" w:color="000000"/>
              <w:left w:val="single" w:sz="4" w:space="0" w:color="000000"/>
              <w:bottom w:val="single" w:sz="4" w:space="0" w:color="000000"/>
              <w:right w:val="single" w:sz="4" w:space="0" w:color="000000"/>
            </w:tcBorders>
            <w:vAlign w:val="center"/>
          </w:tcPr>
          <w:p w14:paraId="0F132B70" w14:textId="77777777" w:rsidR="0001673B" w:rsidRPr="0001673B" w:rsidRDefault="0001673B" w:rsidP="0001673B">
            <w:pPr>
              <w:rPr>
                <w:rFonts w:ascii="Arial" w:hAnsi="Arial" w:cs="Arial"/>
              </w:rPr>
            </w:pPr>
            <w:r w:rsidRPr="0001673B">
              <w:rPr>
                <w:rFonts w:ascii="Arial" w:hAnsi="Arial" w:cs="Arial"/>
              </w:rPr>
              <w:t xml:space="preserve">Yes - in the off chance documents are not in a searchable format. </w:t>
            </w:r>
          </w:p>
        </w:tc>
      </w:tr>
      <w:tr w:rsidR="0001673B" w:rsidRPr="0001673B" w14:paraId="4413D49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8AEF86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69</w:t>
            </w:r>
          </w:p>
        </w:tc>
        <w:tc>
          <w:tcPr>
            <w:tcW w:w="4035" w:type="dxa"/>
            <w:tcBorders>
              <w:top w:val="single" w:sz="4" w:space="0" w:color="000000"/>
              <w:left w:val="single" w:sz="4" w:space="0" w:color="000000"/>
              <w:bottom w:val="single" w:sz="4" w:space="0" w:color="000000"/>
              <w:right w:val="single" w:sz="4" w:space="0" w:color="000000"/>
            </w:tcBorders>
            <w:vAlign w:val="center"/>
          </w:tcPr>
          <w:p w14:paraId="1B7C586B" w14:textId="77777777" w:rsidR="0001673B" w:rsidRPr="0001673B" w:rsidRDefault="0001673B" w:rsidP="0001673B">
            <w:pPr>
              <w:rPr>
                <w:rFonts w:ascii="Arial" w:hAnsi="Arial" w:cs="Arial"/>
              </w:rPr>
            </w:pPr>
            <w:r w:rsidRPr="0001673B">
              <w:rPr>
                <w:rFonts w:ascii="Arial" w:hAnsi="Arial" w:cs="Arial"/>
              </w:rPr>
              <w:t>Spend Analysis Scope — Could the State provide additional clarification regarding the desired AI-driven spend analysis capabilities and expected data sources?</w:t>
            </w:r>
          </w:p>
        </w:tc>
        <w:tc>
          <w:tcPr>
            <w:tcW w:w="4765" w:type="dxa"/>
            <w:tcBorders>
              <w:top w:val="single" w:sz="4" w:space="0" w:color="000000"/>
              <w:left w:val="single" w:sz="4" w:space="0" w:color="000000"/>
              <w:bottom w:val="single" w:sz="4" w:space="0" w:color="000000"/>
              <w:right w:val="single" w:sz="4" w:space="0" w:color="000000"/>
            </w:tcBorders>
            <w:vAlign w:val="center"/>
          </w:tcPr>
          <w:p w14:paraId="0C58C1EA" w14:textId="77777777" w:rsidR="0001673B" w:rsidRPr="0001673B" w:rsidRDefault="0001673B" w:rsidP="0001673B">
            <w:pPr>
              <w:rPr>
                <w:rFonts w:ascii="Arial" w:hAnsi="Arial" w:cs="Arial"/>
              </w:rPr>
            </w:pPr>
            <w:r w:rsidRPr="0001673B">
              <w:rPr>
                <w:rFonts w:ascii="Arial" w:hAnsi="Arial" w:cs="Arial"/>
              </w:rPr>
              <w:t xml:space="preserve">Please see response to question #3. The State is interested in seeing what capabilities suppliers have with their designated tools. </w:t>
            </w:r>
          </w:p>
        </w:tc>
      </w:tr>
      <w:tr w:rsidR="0001673B" w:rsidRPr="0001673B" w14:paraId="4DB7957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7CFB9F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70</w:t>
            </w:r>
          </w:p>
        </w:tc>
        <w:tc>
          <w:tcPr>
            <w:tcW w:w="4035" w:type="dxa"/>
            <w:tcBorders>
              <w:top w:val="single" w:sz="4" w:space="0" w:color="000000"/>
              <w:left w:val="single" w:sz="4" w:space="0" w:color="000000"/>
              <w:bottom w:val="single" w:sz="4" w:space="0" w:color="000000"/>
              <w:right w:val="single" w:sz="4" w:space="0" w:color="000000"/>
            </w:tcBorders>
            <w:vAlign w:val="center"/>
          </w:tcPr>
          <w:p w14:paraId="071DFE0B" w14:textId="77777777" w:rsidR="0001673B" w:rsidRPr="0001673B" w:rsidRDefault="0001673B" w:rsidP="0001673B">
            <w:pPr>
              <w:rPr>
                <w:rFonts w:ascii="Arial" w:hAnsi="Arial" w:cs="Arial"/>
              </w:rPr>
            </w:pPr>
            <w:r w:rsidRPr="0001673B">
              <w:rPr>
                <w:rFonts w:ascii="Arial" w:hAnsi="Arial" w:cs="Arial"/>
              </w:rPr>
              <w:t>Workflow Automation — Does the State expect configurable workflow automation for approvals, escalations, renewals, and task assignments?</w:t>
            </w:r>
          </w:p>
        </w:tc>
        <w:tc>
          <w:tcPr>
            <w:tcW w:w="4765" w:type="dxa"/>
            <w:tcBorders>
              <w:top w:val="single" w:sz="4" w:space="0" w:color="000000"/>
              <w:left w:val="single" w:sz="4" w:space="0" w:color="000000"/>
              <w:bottom w:val="single" w:sz="4" w:space="0" w:color="000000"/>
              <w:right w:val="single" w:sz="4" w:space="0" w:color="000000"/>
            </w:tcBorders>
            <w:vAlign w:val="center"/>
          </w:tcPr>
          <w:p w14:paraId="24A7A026" w14:textId="77777777" w:rsidR="0001673B" w:rsidRPr="0001673B" w:rsidRDefault="0001673B" w:rsidP="0001673B">
            <w:pPr>
              <w:rPr>
                <w:rFonts w:ascii="Arial" w:hAnsi="Arial" w:cs="Arial"/>
              </w:rPr>
            </w:pPr>
            <w:r w:rsidRPr="0001673B">
              <w:rPr>
                <w:rFonts w:ascii="Arial" w:hAnsi="Arial" w:cs="Arial"/>
              </w:rPr>
              <w:t xml:space="preserve">Yes, workflow will need to be configured. Workflow can depend on numerous factors such as approval delegation, dollar thresholds, item types, etc. </w:t>
            </w:r>
          </w:p>
        </w:tc>
      </w:tr>
      <w:tr w:rsidR="0001673B" w:rsidRPr="0001673B" w14:paraId="0E7DCE2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6EDD0E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71</w:t>
            </w:r>
          </w:p>
        </w:tc>
        <w:tc>
          <w:tcPr>
            <w:tcW w:w="4035" w:type="dxa"/>
            <w:tcBorders>
              <w:top w:val="single" w:sz="4" w:space="0" w:color="000000"/>
              <w:left w:val="single" w:sz="4" w:space="0" w:color="000000"/>
              <w:bottom w:val="single" w:sz="4" w:space="0" w:color="000000"/>
              <w:right w:val="single" w:sz="4" w:space="0" w:color="000000"/>
            </w:tcBorders>
            <w:vAlign w:val="center"/>
          </w:tcPr>
          <w:p w14:paraId="3C73B2CA" w14:textId="77777777" w:rsidR="0001673B" w:rsidRPr="0001673B" w:rsidRDefault="0001673B" w:rsidP="0001673B">
            <w:pPr>
              <w:rPr>
                <w:rFonts w:ascii="Arial" w:hAnsi="Arial" w:cs="Arial"/>
              </w:rPr>
            </w:pPr>
            <w:r w:rsidRPr="0001673B">
              <w:rPr>
                <w:rFonts w:ascii="Arial" w:hAnsi="Arial" w:cs="Arial"/>
              </w:rPr>
              <w:t>External User Access — Will external vendors or contractors require access to portions of the platform?</w:t>
            </w:r>
          </w:p>
        </w:tc>
        <w:tc>
          <w:tcPr>
            <w:tcW w:w="4765" w:type="dxa"/>
            <w:tcBorders>
              <w:top w:val="single" w:sz="4" w:space="0" w:color="000000"/>
              <w:left w:val="single" w:sz="4" w:space="0" w:color="000000"/>
              <w:bottom w:val="single" w:sz="4" w:space="0" w:color="000000"/>
              <w:right w:val="single" w:sz="4" w:space="0" w:color="000000"/>
            </w:tcBorders>
            <w:vAlign w:val="center"/>
          </w:tcPr>
          <w:p w14:paraId="3D9EC1CE" w14:textId="77777777" w:rsidR="0001673B" w:rsidRPr="0001673B" w:rsidRDefault="0001673B" w:rsidP="0001673B">
            <w:pPr>
              <w:rPr>
                <w:rFonts w:ascii="Arial" w:hAnsi="Arial" w:cs="Arial"/>
              </w:rPr>
            </w:pPr>
            <w:r w:rsidRPr="0001673B">
              <w:rPr>
                <w:rFonts w:ascii="Arial" w:hAnsi="Arial" w:cs="Arial"/>
              </w:rPr>
              <w:t xml:space="preserve">unknown at this time. </w:t>
            </w:r>
          </w:p>
        </w:tc>
      </w:tr>
      <w:tr w:rsidR="0001673B" w:rsidRPr="0001673B" w14:paraId="43543B0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B5BAC7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72</w:t>
            </w:r>
          </w:p>
        </w:tc>
        <w:tc>
          <w:tcPr>
            <w:tcW w:w="4035" w:type="dxa"/>
            <w:tcBorders>
              <w:top w:val="single" w:sz="4" w:space="0" w:color="000000"/>
              <w:left w:val="single" w:sz="4" w:space="0" w:color="000000"/>
              <w:bottom w:val="single" w:sz="4" w:space="0" w:color="000000"/>
              <w:right w:val="single" w:sz="4" w:space="0" w:color="000000"/>
            </w:tcBorders>
            <w:vAlign w:val="center"/>
          </w:tcPr>
          <w:p w14:paraId="56F3ADA3" w14:textId="77777777" w:rsidR="0001673B" w:rsidRPr="0001673B" w:rsidRDefault="0001673B" w:rsidP="0001673B">
            <w:pPr>
              <w:rPr>
                <w:rFonts w:ascii="Arial" w:hAnsi="Arial" w:cs="Arial"/>
              </w:rPr>
            </w:pPr>
            <w:r w:rsidRPr="0001673B">
              <w:rPr>
                <w:rFonts w:ascii="Arial" w:hAnsi="Arial" w:cs="Arial"/>
              </w:rPr>
              <w:t>Security Compliance Standards — Are there specific cybersecurity or compliance frameworks the proposed solution must align with (e.g., NIST 800-53, FedRAMP, SOC 2)?</w:t>
            </w:r>
          </w:p>
        </w:tc>
        <w:tc>
          <w:tcPr>
            <w:tcW w:w="4765" w:type="dxa"/>
            <w:tcBorders>
              <w:top w:val="single" w:sz="4" w:space="0" w:color="000000"/>
              <w:left w:val="single" w:sz="4" w:space="0" w:color="000000"/>
              <w:bottom w:val="single" w:sz="4" w:space="0" w:color="000000"/>
              <w:right w:val="single" w:sz="4" w:space="0" w:color="000000"/>
            </w:tcBorders>
            <w:vAlign w:val="center"/>
          </w:tcPr>
          <w:p w14:paraId="5D593BB3" w14:textId="77777777" w:rsidR="0001673B" w:rsidRPr="0001673B" w:rsidRDefault="0001673B" w:rsidP="0001673B">
            <w:pPr>
              <w:rPr>
                <w:rFonts w:ascii="Arial" w:hAnsi="Arial" w:cs="Arial"/>
              </w:rPr>
            </w:pPr>
            <w:r w:rsidRPr="0001673B">
              <w:rPr>
                <w:rFonts w:ascii="Arial" w:hAnsi="Arial" w:cs="Arial"/>
              </w:rPr>
              <w:t>Must adhere to State EISP Guidelines (https://www.tn.gov/content/dam/tn/finance/sts/security-documents/300-POL-001_EISP%20V%202.6.2%20Policy.pdf)</w:t>
            </w:r>
          </w:p>
        </w:tc>
      </w:tr>
      <w:tr w:rsidR="0001673B" w:rsidRPr="0001673B" w14:paraId="6F535A7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169AF8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73</w:t>
            </w:r>
          </w:p>
        </w:tc>
        <w:tc>
          <w:tcPr>
            <w:tcW w:w="4035" w:type="dxa"/>
            <w:tcBorders>
              <w:top w:val="single" w:sz="4" w:space="0" w:color="000000"/>
              <w:left w:val="single" w:sz="4" w:space="0" w:color="000000"/>
              <w:bottom w:val="single" w:sz="4" w:space="0" w:color="000000"/>
              <w:right w:val="single" w:sz="4" w:space="0" w:color="000000"/>
            </w:tcBorders>
            <w:vAlign w:val="center"/>
          </w:tcPr>
          <w:p w14:paraId="1E7F66B2" w14:textId="77777777" w:rsidR="0001673B" w:rsidRPr="0001673B" w:rsidRDefault="0001673B" w:rsidP="0001673B">
            <w:pPr>
              <w:rPr>
                <w:rFonts w:ascii="Arial" w:hAnsi="Arial" w:cs="Arial"/>
              </w:rPr>
            </w:pPr>
            <w:r w:rsidRPr="0001673B">
              <w:rPr>
                <w:rFonts w:ascii="Arial" w:hAnsi="Arial" w:cs="Arial"/>
              </w:rPr>
              <w:t>Hosting Requirements — Does the State have a preferred deployment model or hosting environment (e.g., SaaS, single-tenant cloud, GovCloud, hybrid)?</w:t>
            </w:r>
          </w:p>
        </w:tc>
        <w:tc>
          <w:tcPr>
            <w:tcW w:w="4765" w:type="dxa"/>
            <w:tcBorders>
              <w:top w:val="single" w:sz="4" w:space="0" w:color="000000"/>
              <w:left w:val="single" w:sz="4" w:space="0" w:color="000000"/>
              <w:bottom w:val="single" w:sz="4" w:space="0" w:color="000000"/>
              <w:right w:val="single" w:sz="4" w:space="0" w:color="000000"/>
            </w:tcBorders>
            <w:vAlign w:val="center"/>
          </w:tcPr>
          <w:p w14:paraId="18938B4A" w14:textId="77777777" w:rsidR="0001673B" w:rsidRPr="0001673B" w:rsidRDefault="0001673B" w:rsidP="0001673B">
            <w:pPr>
              <w:rPr>
                <w:rFonts w:ascii="Arial" w:hAnsi="Arial" w:cs="Arial"/>
              </w:rPr>
            </w:pPr>
            <w:r w:rsidRPr="0001673B">
              <w:rPr>
                <w:rFonts w:ascii="Arial" w:hAnsi="Arial" w:cs="Arial"/>
              </w:rPr>
              <w:t>SaaS preferred, GovCloud acceptable</w:t>
            </w:r>
          </w:p>
        </w:tc>
      </w:tr>
      <w:tr w:rsidR="0001673B" w:rsidRPr="0001673B" w14:paraId="4326BAA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BC1829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74</w:t>
            </w:r>
          </w:p>
        </w:tc>
        <w:tc>
          <w:tcPr>
            <w:tcW w:w="4035" w:type="dxa"/>
            <w:tcBorders>
              <w:top w:val="single" w:sz="4" w:space="0" w:color="000000"/>
              <w:left w:val="single" w:sz="4" w:space="0" w:color="000000"/>
              <w:bottom w:val="single" w:sz="4" w:space="0" w:color="000000"/>
              <w:right w:val="single" w:sz="4" w:space="0" w:color="000000"/>
            </w:tcBorders>
            <w:vAlign w:val="center"/>
          </w:tcPr>
          <w:p w14:paraId="79BC6153" w14:textId="77777777" w:rsidR="0001673B" w:rsidRPr="0001673B" w:rsidRDefault="0001673B" w:rsidP="0001673B">
            <w:pPr>
              <w:rPr>
                <w:rFonts w:ascii="Arial" w:hAnsi="Arial" w:cs="Arial"/>
              </w:rPr>
            </w:pPr>
            <w:r w:rsidRPr="0001673B">
              <w:rPr>
                <w:rFonts w:ascii="Arial" w:hAnsi="Arial" w:cs="Arial"/>
              </w:rPr>
              <w:t>Audit and Retention Requirements — Please clarify expectations regarding audit logging, retention periods, and administrative reporting capabilities.</w:t>
            </w:r>
          </w:p>
        </w:tc>
        <w:tc>
          <w:tcPr>
            <w:tcW w:w="4765" w:type="dxa"/>
            <w:tcBorders>
              <w:top w:val="single" w:sz="4" w:space="0" w:color="000000"/>
              <w:left w:val="single" w:sz="4" w:space="0" w:color="000000"/>
              <w:bottom w:val="single" w:sz="4" w:space="0" w:color="000000"/>
              <w:right w:val="single" w:sz="4" w:space="0" w:color="000000"/>
            </w:tcBorders>
            <w:vAlign w:val="center"/>
          </w:tcPr>
          <w:p w14:paraId="4AEEB872" w14:textId="77777777" w:rsidR="0001673B" w:rsidRPr="0001673B" w:rsidRDefault="0001673B" w:rsidP="0001673B">
            <w:pPr>
              <w:rPr>
                <w:rFonts w:ascii="Arial" w:hAnsi="Arial" w:cs="Arial"/>
              </w:rPr>
            </w:pPr>
            <w:r w:rsidRPr="0001673B">
              <w:rPr>
                <w:rFonts w:ascii="Arial" w:hAnsi="Arial" w:cs="Arial"/>
              </w:rPr>
              <w:t>The secretary of state's office maintains the state's RDAs at https://sos.tn.gov/records-management/services/statewide-rda-list and then the contractor has to keep all their financial records for five years after the contract is fully paid. During that time, the State can look at those records with reasonable notice. The contractor’s financial statements must follow standard accounting rules.</w:t>
            </w:r>
          </w:p>
        </w:tc>
      </w:tr>
      <w:tr w:rsidR="0001673B" w:rsidRPr="0001673B" w14:paraId="543ACBC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FD3F00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75</w:t>
            </w:r>
          </w:p>
        </w:tc>
        <w:tc>
          <w:tcPr>
            <w:tcW w:w="4035" w:type="dxa"/>
            <w:tcBorders>
              <w:top w:val="single" w:sz="4" w:space="0" w:color="000000"/>
              <w:left w:val="single" w:sz="4" w:space="0" w:color="000000"/>
              <w:bottom w:val="single" w:sz="4" w:space="0" w:color="000000"/>
              <w:right w:val="single" w:sz="4" w:space="0" w:color="000000"/>
            </w:tcBorders>
            <w:vAlign w:val="center"/>
          </w:tcPr>
          <w:p w14:paraId="40AB7E47" w14:textId="77777777" w:rsidR="0001673B" w:rsidRPr="0001673B" w:rsidRDefault="0001673B" w:rsidP="0001673B">
            <w:pPr>
              <w:rPr>
                <w:rFonts w:ascii="Arial" w:hAnsi="Arial" w:cs="Arial"/>
              </w:rPr>
            </w:pPr>
            <w:r w:rsidRPr="0001673B">
              <w:rPr>
                <w:rFonts w:ascii="Arial" w:hAnsi="Arial" w:cs="Arial"/>
              </w:rPr>
              <w:t>Performance Expectations — Are there target performance metrics or uptime SLAs expected for dashboard responsiveness, reporting, and concurrent user activity?</w:t>
            </w:r>
          </w:p>
        </w:tc>
        <w:tc>
          <w:tcPr>
            <w:tcW w:w="4765" w:type="dxa"/>
            <w:tcBorders>
              <w:top w:val="single" w:sz="4" w:space="0" w:color="000000"/>
              <w:left w:val="single" w:sz="4" w:space="0" w:color="000000"/>
              <w:bottom w:val="single" w:sz="4" w:space="0" w:color="000000"/>
              <w:right w:val="single" w:sz="4" w:space="0" w:color="000000"/>
            </w:tcBorders>
            <w:vAlign w:val="center"/>
          </w:tcPr>
          <w:p w14:paraId="0E1845CF" w14:textId="77777777" w:rsidR="0001673B" w:rsidRPr="0001673B" w:rsidRDefault="0001673B" w:rsidP="0001673B">
            <w:pPr>
              <w:rPr>
                <w:rFonts w:ascii="Arial" w:hAnsi="Arial" w:cs="Arial"/>
              </w:rPr>
            </w:pPr>
            <w:r w:rsidRPr="0001673B">
              <w:rPr>
                <w:rFonts w:ascii="Arial" w:hAnsi="Arial" w:cs="Arial"/>
              </w:rPr>
              <w:t>Please see response to questions #3</w:t>
            </w:r>
          </w:p>
        </w:tc>
      </w:tr>
      <w:tr w:rsidR="0001673B" w:rsidRPr="0001673B" w14:paraId="0931FE2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EA83FE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76</w:t>
            </w:r>
          </w:p>
        </w:tc>
        <w:tc>
          <w:tcPr>
            <w:tcW w:w="4035" w:type="dxa"/>
            <w:tcBorders>
              <w:top w:val="single" w:sz="4" w:space="0" w:color="000000"/>
              <w:left w:val="single" w:sz="4" w:space="0" w:color="000000"/>
              <w:bottom w:val="single" w:sz="4" w:space="0" w:color="000000"/>
              <w:right w:val="single" w:sz="4" w:space="0" w:color="000000"/>
            </w:tcBorders>
            <w:vAlign w:val="center"/>
          </w:tcPr>
          <w:p w14:paraId="47A833A5" w14:textId="77777777" w:rsidR="0001673B" w:rsidRPr="0001673B" w:rsidRDefault="0001673B" w:rsidP="0001673B">
            <w:pPr>
              <w:rPr>
                <w:rFonts w:ascii="Arial" w:hAnsi="Arial" w:cs="Arial"/>
              </w:rPr>
            </w:pPr>
            <w:r w:rsidRPr="0001673B">
              <w:rPr>
                <w:rFonts w:ascii="Arial" w:hAnsi="Arial" w:cs="Arial"/>
              </w:rPr>
              <w:t>Support Model Expectations — Should the vendor provide Level 1 (end-user) support, or will State manage Level 1 with the vendor supporting Levels 2 and 3?</w:t>
            </w:r>
          </w:p>
        </w:tc>
        <w:tc>
          <w:tcPr>
            <w:tcW w:w="4765" w:type="dxa"/>
            <w:tcBorders>
              <w:top w:val="single" w:sz="4" w:space="0" w:color="000000"/>
              <w:left w:val="single" w:sz="4" w:space="0" w:color="000000"/>
              <w:bottom w:val="single" w:sz="4" w:space="0" w:color="000000"/>
              <w:right w:val="single" w:sz="4" w:space="0" w:color="000000"/>
            </w:tcBorders>
            <w:vAlign w:val="center"/>
          </w:tcPr>
          <w:p w14:paraId="1AD219BC" w14:textId="77777777" w:rsidR="0001673B" w:rsidRPr="0001673B" w:rsidRDefault="0001673B" w:rsidP="0001673B">
            <w:pPr>
              <w:rPr>
                <w:rFonts w:ascii="Arial" w:hAnsi="Arial" w:cs="Arial"/>
              </w:rPr>
            </w:pPr>
            <w:r w:rsidRPr="0001673B">
              <w:rPr>
                <w:rFonts w:ascii="Arial" w:hAnsi="Arial" w:cs="Arial"/>
              </w:rPr>
              <w:t xml:space="preserve">This is unknown. Please see response to question #3. </w:t>
            </w:r>
          </w:p>
        </w:tc>
      </w:tr>
      <w:tr w:rsidR="0001673B" w:rsidRPr="0001673B" w14:paraId="03E1F77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DEF716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77</w:t>
            </w:r>
          </w:p>
        </w:tc>
        <w:tc>
          <w:tcPr>
            <w:tcW w:w="4035" w:type="dxa"/>
            <w:tcBorders>
              <w:top w:val="single" w:sz="4" w:space="0" w:color="000000"/>
              <w:left w:val="single" w:sz="4" w:space="0" w:color="000000"/>
              <w:bottom w:val="single" w:sz="4" w:space="0" w:color="000000"/>
              <w:right w:val="single" w:sz="4" w:space="0" w:color="000000"/>
            </w:tcBorders>
            <w:vAlign w:val="center"/>
          </w:tcPr>
          <w:p w14:paraId="45DF9EAB" w14:textId="77777777" w:rsidR="0001673B" w:rsidRPr="0001673B" w:rsidRDefault="0001673B" w:rsidP="0001673B">
            <w:pPr>
              <w:rPr>
                <w:rFonts w:ascii="Arial" w:hAnsi="Arial" w:cs="Arial"/>
              </w:rPr>
            </w:pPr>
            <w:r w:rsidRPr="0001673B">
              <w:rPr>
                <w:rFonts w:ascii="Arial" w:hAnsi="Arial" w:cs="Arial"/>
              </w:rPr>
              <w:t>Implementation Approach and Timeline — Does the State have a preferred implementation strategy, such as a phased rollout by functionality/business unit or a single enterprise-wide deployment, and has the State established any target timelines for production go-live and broader adoption following completion of the POC phase?</w:t>
            </w:r>
          </w:p>
        </w:tc>
        <w:tc>
          <w:tcPr>
            <w:tcW w:w="4765" w:type="dxa"/>
            <w:tcBorders>
              <w:top w:val="single" w:sz="4" w:space="0" w:color="000000"/>
              <w:left w:val="single" w:sz="4" w:space="0" w:color="000000"/>
              <w:bottom w:val="single" w:sz="4" w:space="0" w:color="000000"/>
              <w:right w:val="single" w:sz="4" w:space="0" w:color="000000"/>
            </w:tcBorders>
            <w:vAlign w:val="center"/>
          </w:tcPr>
          <w:p w14:paraId="2ED6DCD1" w14:textId="77777777" w:rsidR="0001673B" w:rsidRPr="0001673B" w:rsidRDefault="0001673B" w:rsidP="0001673B">
            <w:pPr>
              <w:rPr>
                <w:rFonts w:ascii="Arial" w:hAnsi="Arial" w:cs="Arial"/>
              </w:rPr>
            </w:pPr>
            <w:r w:rsidRPr="0001673B">
              <w:rPr>
                <w:rFonts w:ascii="Arial" w:hAnsi="Arial" w:cs="Arial"/>
              </w:rPr>
              <w:t xml:space="preserve">The CPO is the targeted end user for this RFI. Please see response to question #3. </w:t>
            </w:r>
          </w:p>
        </w:tc>
      </w:tr>
      <w:tr w:rsidR="0001673B" w:rsidRPr="0001673B" w14:paraId="552EF9A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EDFA39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78</w:t>
            </w:r>
          </w:p>
        </w:tc>
        <w:tc>
          <w:tcPr>
            <w:tcW w:w="4035" w:type="dxa"/>
            <w:tcBorders>
              <w:top w:val="single" w:sz="4" w:space="0" w:color="000000"/>
              <w:left w:val="single" w:sz="4" w:space="0" w:color="000000"/>
              <w:bottom w:val="single" w:sz="4" w:space="0" w:color="000000"/>
              <w:right w:val="single" w:sz="4" w:space="0" w:color="000000"/>
            </w:tcBorders>
            <w:vAlign w:val="center"/>
          </w:tcPr>
          <w:p w14:paraId="3494A2E4" w14:textId="77777777" w:rsidR="0001673B" w:rsidRPr="0001673B" w:rsidRDefault="0001673B" w:rsidP="0001673B">
            <w:pPr>
              <w:rPr>
                <w:rFonts w:ascii="Arial" w:hAnsi="Arial" w:cs="Arial"/>
              </w:rPr>
            </w:pPr>
            <w:r w:rsidRPr="0001673B">
              <w:rPr>
                <w:rFonts w:ascii="Arial" w:hAnsi="Arial" w:cs="Arial"/>
              </w:rPr>
              <w:t>Which departments and agencies are in scope for phase 1 versus future phases?</w:t>
            </w:r>
          </w:p>
        </w:tc>
        <w:tc>
          <w:tcPr>
            <w:tcW w:w="4765" w:type="dxa"/>
            <w:tcBorders>
              <w:top w:val="single" w:sz="4" w:space="0" w:color="000000"/>
              <w:left w:val="single" w:sz="4" w:space="0" w:color="000000"/>
              <w:bottom w:val="single" w:sz="4" w:space="0" w:color="000000"/>
              <w:right w:val="single" w:sz="4" w:space="0" w:color="000000"/>
            </w:tcBorders>
            <w:vAlign w:val="center"/>
          </w:tcPr>
          <w:p w14:paraId="4539CB09" w14:textId="77777777" w:rsidR="0001673B" w:rsidRPr="0001673B" w:rsidRDefault="0001673B" w:rsidP="0001673B">
            <w:pPr>
              <w:rPr>
                <w:rFonts w:ascii="Arial" w:hAnsi="Arial" w:cs="Arial"/>
              </w:rPr>
            </w:pPr>
            <w:r w:rsidRPr="0001673B">
              <w:rPr>
                <w:rFonts w:ascii="Arial" w:hAnsi="Arial" w:cs="Arial"/>
              </w:rPr>
              <w:t>The CPO. Please see response to question #3.</w:t>
            </w:r>
          </w:p>
        </w:tc>
      </w:tr>
      <w:tr w:rsidR="0001673B" w:rsidRPr="0001673B" w14:paraId="1E0633D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62D40C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79</w:t>
            </w:r>
          </w:p>
        </w:tc>
        <w:tc>
          <w:tcPr>
            <w:tcW w:w="4035" w:type="dxa"/>
            <w:tcBorders>
              <w:top w:val="single" w:sz="4" w:space="0" w:color="000000"/>
              <w:left w:val="single" w:sz="4" w:space="0" w:color="000000"/>
              <w:bottom w:val="single" w:sz="4" w:space="0" w:color="000000"/>
              <w:right w:val="single" w:sz="4" w:space="0" w:color="000000"/>
            </w:tcBorders>
            <w:vAlign w:val="center"/>
          </w:tcPr>
          <w:p w14:paraId="111B17D2" w14:textId="77777777" w:rsidR="0001673B" w:rsidRPr="0001673B" w:rsidRDefault="0001673B" w:rsidP="0001673B">
            <w:pPr>
              <w:rPr>
                <w:rFonts w:ascii="Arial" w:hAnsi="Arial" w:cs="Arial"/>
              </w:rPr>
            </w:pPr>
            <w:r w:rsidRPr="0001673B">
              <w:rPr>
                <w:rFonts w:ascii="Arial" w:hAnsi="Arial" w:cs="Arial"/>
              </w:rPr>
              <w:t>What are the primary business goals (e.g., SLA compliance, renewal management, cycle-time reduction, audit readiness) and any target KPIs?</w:t>
            </w:r>
          </w:p>
        </w:tc>
        <w:tc>
          <w:tcPr>
            <w:tcW w:w="4765" w:type="dxa"/>
            <w:tcBorders>
              <w:top w:val="single" w:sz="4" w:space="0" w:color="000000"/>
              <w:left w:val="single" w:sz="4" w:space="0" w:color="000000"/>
              <w:bottom w:val="single" w:sz="4" w:space="0" w:color="000000"/>
              <w:right w:val="single" w:sz="4" w:space="0" w:color="000000"/>
            </w:tcBorders>
            <w:vAlign w:val="center"/>
          </w:tcPr>
          <w:p w14:paraId="576D7AA0" w14:textId="77777777" w:rsidR="0001673B" w:rsidRPr="0001673B" w:rsidRDefault="0001673B" w:rsidP="0001673B">
            <w:pPr>
              <w:rPr>
                <w:rFonts w:ascii="Arial" w:hAnsi="Arial" w:cs="Arial"/>
              </w:rPr>
            </w:pPr>
            <w:r w:rsidRPr="0001673B">
              <w:rPr>
                <w:rFonts w:ascii="Arial" w:hAnsi="Arial" w:cs="Arial"/>
              </w:rPr>
              <w:t xml:space="preserve">All the above. </w:t>
            </w:r>
          </w:p>
        </w:tc>
      </w:tr>
      <w:tr w:rsidR="0001673B" w:rsidRPr="0001673B" w14:paraId="4941115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EFF0E7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80</w:t>
            </w:r>
          </w:p>
        </w:tc>
        <w:tc>
          <w:tcPr>
            <w:tcW w:w="4035" w:type="dxa"/>
            <w:tcBorders>
              <w:top w:val="single" w:sz="4" w:space="0" w:color="000000"/>
              <w:left w:val="single" w:sz="4" w:space="0" w:color="000000"/>
              <w:bottom w:val="single" w:sz="4" w:space="0" w:color="000000"/>
              <w:right w:val="single" w:sz="4" w:space="0" w:color="000000"/>
            </w:tcBorders>
            <w:vAlign w:val="center"/>
          </w:tcPr>
          <w:p w14:paraId="49DB3C94" w14:textId="77777777" w:rsidR="0001673B" w:rsidRPr="0001673B" w:rsidRDefault="0001673B" w:rsidP="0001673B">
            <w:pPr>
              <w:rPr>
                <w:rFonts w:ascii="Arial" w:hAnsi="Arial" w:cs="Arial"/>
              </w:rPr>
            </w:pPr>
            <w:r w:rsidRPr="0001673B">
              <w:rPr>
                <w:rFonts w:ascii="Arial" w:hAnsi="Arial" w:cs="Arial"/>
              </w:rPr>
              <w:t>What are the top three pain points in current contract and task management today?</w:t>
            </w:r>
          </w:p>
        </w:tc>
        <w:tc>
          <w:tcPr>
            <w:tcW w:w="4765" w:type="dxa"/>
            <w:tcBorders>
              <w:top w:val="single" w:sz="4" w:space="0" w:color="000000"/>
              <w:left w:val="single" w:sz="4" w:space="0" w:color="000000"/>
              <w:bottom w:val="single" w:sz="4" w:space="0" w:color="000000"/>
              <w:right w:val="single" w:sz="4" w:space="0" w:color="000000"/>
            </w:tcBorders>
            <w:vAlign w:val="center"/>
          </w:tcPr>
          <w:p w14:paraId="7AAFE715" w14:textId="77777777" w:rsidR="0001673B" w:rsidRPr="0001673B" w:rsidRDefault="0001673B" w:rsidP="0001673B">
            <w:pPr>
              <w:rPr>
                <w:rFonts w:ascii="Arial" w:hAnsi="Arial" w:cs="Arial"/>
              </w:rPr>
            </w:pPr>
            <w:r w:rsidRPr="0001673B">
              <w:rPr>
                <w:rFonts w:ascii="Arial" w:hAnsi="Arial" w:cs="Arial"/>
              </w:rPr>
              <w:t xml:space="preserve">1. Documents not matching manually inputted information. </w:t>
            </w:r>
            <w:r w:rsidRPr="0001673B">
              <w:rPr>
                <w:rFonts w:ascii="Arial" w:hAnsi="Arial" w:cs="Arial"/>
              </w:rPr>
              <w:br/>
              <w:t xml:space="preserve">2. No formal tracking mechanisms for task management solutions. </w:t>
            </w:r>
            <w:r w:rsidRPr="0001673B">
              <w:rPr>
                <w:rFonts w:ascii="Arial" w:hAnsi="Arial" w:cs="Arial"/>
              </w:rPr>
              <w:br/>
              <w:t xml:space="preserve">3. Manual processes for tracking SLA and other contractually required documents. </w:t>
            </w:r>
          </w:p>
        </w:tc>
      </w:tr>
      <w:tr w:rsidR="0001673B" w:rsidRPr="0001673B" w14:paraId="4E57439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043AC4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81</w:t>
            </w:r>
          </w:p>
        </w:tc>
        <w:tc>
          <w:tcPr>
            <w:tcW w:w="4035" w:type="dxa"/>
            <w:tcBorders>
              <w:top w:val="single" w:sz="4" w:space="0" w:color="000000"/>
              <w:left w:val="single" w:sz="4" w:space="0" w:color="000000"/>
              <w:bottom w:val="single" w:sz="4" w:space="0" w:color="000000"/>
              <w:right w:val="single" w:sz="4" w:space="0" w:color="000000"/>
            </w:tcBorders>
            <w:vAlign w:val="center"/>
          </w:tcPr>
          <w:p w14:paraId="1F35AA17" w14:textId="77777777" w:rsidR="0001673B" w:rsidRPr="0001673B" w:rsidRDefault="0001673B" w:rsidP="0001673B">
            <w:pPr>
              <w:rPr>
                <w:rFonts w:ascii="Arial" w:hAnsi="Arial" w:cs="Arial"/>
              </w:rPr>
            </w:pPr>
            <w:r w:rsidRPr="0001673B">
              <w:rPr>
                <w:rFonts w:ascii="Arial" w:hAnsi="Arial" w:cs="Arial"/>
              </w:rPr>
              <w:t>Who are the executive sponsors and functional owners for this initiative (procurement, legal, IT, finance, program areas)?</w:t>
            </w:r>
          </w:p>
        </w:tc>
        <w:tc>
          <w:tcPr>
            <w:tcW w:w="4765" w:type="dxa"/>
            <w:tcBorders>
              <w:top w:val="single" w:sz="4" w:space="0" w:color="000000"/>
              <w:left w:val="single" w:sz="4" w:space="0" w:color="000000"/>
              <w:bottom w:val="single" w:sz="4" w:space="0" w:color="000000"/>
              <w:right w:val="single" w:sz="4" w:space="0" w:color="000000"/>
            </w:tcBorders>
            <w:vAlign w:val="center"/>
          </w:tcPr>
          <w:p w14:paraId="68CAFCF5" w14:textId="77777777" w:rsidR="0001673B" w:rsidRPr="0001673B" w:rsidRDefault="0001673B" w:rsidP="0001673B">
            <w:pPr>
              <w:rPr>
                <w:rFonts w:ascii="Arial" w:hAnsi="Arial" w:cs="Arial"/>
              </w:rPr>
            </w:pPr>
            <w:r w:rsidRPr="0001673B">
              <w:rPr>
                <w:rFonts w:ascii="Arial" w:hAnsi="Arial" w:cs="Arial"/>
              </w:rPr>
              <w:t xml:space="preserve">CPO Category Management </w:t>
            </w:r>
          </w:p>
        </w:tc>
      </w:tr>
      <w:tr w:rsidR="0001673B" w:rsidRPr="0001673B" w14:paraId="4BE0B4D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4C8794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82</w:t>
            </w:r>
          </w:p>
        </w:tc>
        <w:tc>
          <w:tcPr>
            <w:tcW w:w="4035" w:type="dxa"/>
            <w:tcBorders>
              <w:top w:val="single" w:sz="4" w:space="0" w:color="000000"/>
              <w:left w:val="single" w:sz="4" w:space="0" w:color="000000"/>
              <w:bottom w:val="single" w:sz="4" w:space="0" w:color="000000"/>
              <w:right w:val="single" w:sz="4" w:space="0" w:color="000000"/>
            </w:tcBorders>
            <w:vAlign w:val="center"/>
          </w:tcPr>
          <w:p w14:paraId="19E183F1" w14:textId="77777777" w:rsidR="0001673B" w:rsidRPr="0001673B" w:rsidRDefault="0001673B" w:rsidP="0001673B">
            <w:pPr>
              <w:rPr>
                <w:rFonts w:ascii="Arial" w:hAnsi="Arial" w:cs="Arial"/>
              </w:rPr>
            </w:pPr>
            <w:r w:rsidRPr="0001673B">
              <w:rPr>
                <w:rFonts w:ascii="Arial" w:hAnsi="Arial" w:cs="Arial"/>
              </w:rPr>
              <w:t>Should the new solution be the system of record for contracts/tasks or sit alongside an existing repository?</w:t>
            </w:r>
          </w:p>
        </w:tc>
        <w:tc>
          <w:tcPr>
            <w:tcW w:w="4765" w:type="dxa"/>
            <w:tcBorders>
              <w:top w:val="single" w:sz="4" w:space="0" w:color="000000"/>
              <w:left w:val="single" w:sz="4" w:space="0" w:color="000000"/>
              <w:bottom w:val="single" w:sz="4" w:space="0" w:color="000000"/>
              <w:right w:val="single" w:sz="4" w:space="0" w:color="000000"/>
            </w:tcBorders>
            <w:vAlign w:val="center"/>
          </w:tcPr>
          <w:p w14:paraId="7B8F84A5" w14:textId="77777777" w:rsidR="0001673B" w:rsidRPr="0001673B" w:rsidRDefault="0001673B" w:rsidP="0001673B">
            <w:pPr>
              <w:rPr>
                <w:rFonts w:ascii="Arial" w:hAnsi="Arial" w:cs="Arial"/>
              </w:rPr>
            </w:pPr>
            <w:r w:rsidRPr="0001673B">
              <w:rPr>
                <w:rFonts w:ascii="Arial" w:hAnsi="Arial" w:cs="Arial"/>
              </w:rPr>
              <w:t>Sit alongside PeopleSoft as system of record</w:t>
            </w:r>
          </w:p>
        </w:tc>
      </w:tr>
      <w:tr w:rsidR="0001673B" w:rsidRPr="0001673B" w14:paraId="15DE3DC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685679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83</w:t>
            </w:r>
          </w:p>
        </w:tc>
        <w:tc>
          <w:tcPr>
            <w:tcW w:w="4035" w:type="dxa"/>
            <w:tcBorders>
              <w:top w:val="single" w:sz="4" w:space="0" w:color="000000"/>
              <w:left w:val="single" w:sz="4" w:space="0" w:color="000000"/>
              <w:bottom w:val="single" w:sz="4" w:space="0" w:color="000000"/>
              <w:right w:val="single" w:sz="4" w:space="0" w:color="000000"/>
            </w:tcBorders>
            <w:vAlign w:val="center"/>
          </w:tcPr>
          <w:p w14:paraId="46E46932" w14:textId="77777777" w:rsidR="0001673B" w:rsidRPr="0001673B" w:rsidRDefault="0001673B" w:rsidP="0001673B">
            <w:pPr>
              <w:rPr>
                <w:rFonts w:ascii="Arial" w:hAnsi="Arial" w:cs="Arial"/>
              </w:rPr>
            </w:pPr>
            <w:r w:rsidRPr="0001673B">
              <w:rPr>
                <w:rFonts w:ascii="Arial" w:hAnsi="Arial" w:cs="Arial"/>
              </w:rPr>
              <w:t>What is the approximate annual contract volume by type (IT, services, grants, amendments, renewals, change orders)?</w:t>
            </w:r>
          </w:p>
        </w:tc>
        <w:tc>
          <w:tcPr>
            <w:tcW w:w="4765" w:type="dxa"/>
            <w:tcBorders>
              <w:top w:val="single" w:sz="4" w:space="0" w:color="000000"/>
              <w:left w:val="single" w:sz="4" w:space="0" w:color="000000"/>
              <w:bottom w:val="single" w:sz="4" w:space="0" w:color="000000"/>
              <w:right w:val="single" w:sz="4" w:space="0" w:color="000000"/>
            </w:tcBorders>
            <w:vAlign w:val="center"/>
          </w:tcPr>
          <w:p w14:paraId="43A46C5E" w14:textId="77777777" w:rsidR="0001673B" w:rsidRPr="0001673B" w:rsidRDefault="0001673B" w:rsidP="0001673B">
            <w:pPr>
              <w:rPr>
                <w:rFonts w:ascii="Arial" w:hAnsi="Arial" w:cs="Arial"/>
              </w:rPr>
            </w:pPr>
            <w:r w:rsidRPr="0001673B">
              <w:rPr>
                <w:rFonts w:ascii="Arial" w:hAnsi="Arial" w:cs="Arial"/>
              </w:rPr>
              <w:t>See response to question #64.</w:t>
            </w:r>
          </w:p>
        </w:tc>
      </w:tr>
      <w:tr w:rsidR="0001673B" w:rsidRPr="0001673B" w14:paraId="377065B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9F39BE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84</w:t>
            </w:r>
          </w:p>
        </w:tc>
        <w:tc>
          <w:tcPr>
            <w:tcW w:w="4035" w:type="dxa"/>
            <w:tcBorders>
              <w:top w:val="single" w:sz="4" w:space="0" w:color="000000"/>
              <w:left w:val="single" w:sz="4" w:space="0" w:color="000000"/>
              <w:bottom w:val="single" w:sz="4" w:space="0" w:color="000000"/>
              <w:right w:val="single" w:sz="4" w:space="0" w:color="000000"/>
            </w:tcBorders>
            <w:vAlign w:val="center"/>
          </w:tcPr>
          <w:p w14:paraId="61B1E79B" w14:textId="77777777" w:rsidR="0001673B" w:rsidRPr="0001673B" w:rsidRDefault="0001673B" w:rsidP="0001673B">
            <w:pPr>
              <w:rPr>
                <w:rFonts w:ascii="Arial" w:hAnsi="Arial" w:cs="Arial"/>
              </w:rPr>
            </w:pPr>
            <w:r w:rsidRPr="0001673B">
              <w:rPr>
                <w:rFonts w:ascii="Arial" w:hAnsi="Arial" w:cs="Arial"/>
              </w:rPr>
              <w:t>How many active contracts do you expect to manage in the system (backfile vs go-forward only)?</w:t>
            </w:r>
          </w:p>
        </w:tc>
        <w:tc>
          <w:tcPr>
            <w:tcW w:w="4765" w:type="dxa"/>
            <w:tcBorders>
              <w:top w:val="single" w:sz="4" w:space="0" w:color="000000"/>
              <w:left w:val="single" w:sz="4" w:space="0" w:color="000000"/>
              <w:bottom w:val="single" w:sz="4" w:space="0" w:color="000000"/>
              <w:right w:val="single" w:sz="4" w:space="0" w:color="000000"/>
            </w:tcBorders>
            <w:vAlign w:val="center"/>
          </w:tcPr>
          <w:p w14:paraId="010EFF9A"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07EFCDC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DFA6B0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85</w:t>
            </w:r>
          </w:p>
        </w:tc>
        <w:tc>
          <w:tcPr>
            <w:tcW w:w="4035" w:type="dxa"/>
            <w:tcBorders>
              <w:top w:val="single" w:sz="4" w:space="0" w:color="000000"/>
              <w:left w:val="single" w:sz="4" w:space="0" w:color="000000"/>
              <w:bottom w:val="single" w:sz="4" w:space="0" w:color="000000"/>
              <w:right w:val="single" w:sz="4" w:space="0" w:color="000000"/>
            </w:tcBorders>
            <w:vAlign w:val="center"/>
          </w:tcPr>
          <w:p w14:paraId="3AE9D406" w14:textId="77777777" w:rsidR="0001673B" w:rsidRPr="0001673B" w:rsidRDefault="0001673B" w:rsidP="0001673B">
            <w:pPr>
              <w:rPr>
                <w:rFonts w:ascii="Arial" w:hAnsi="Arial" w:cs="Arial"/>
              </w:rPr>
            </w:pPr>
            <w:r w:rsidRPr="0001673B">
              <w:rPr>
                <w:rFonts w:ascii="Arial" w:hAnsi="Arial" w:cs="Arial"/>
              </w:rPr>
              <w:t>How many users do you anticipate by role (procurement specialists, contract managers, legal, business owners, approvers, auditors/read-only, external vendors)?</w:t>
            </w:r>
          </w:p>
        </w:tc>
        <w:tc>
          <w:tcPr>
            <w:tcW w:w="4765" w:type="dxa"/>
            <w:tcBorders>
              <w:top w:val="single" w:sz="4" w:space="0" w:color="000000"/>
              <w:left w:val="single" w:sz="4" w:space="0" w:color="000000"/>
              <w:bottom w:val="single" w:sz="4" w:space="0" w:color="000000"/>
              <w:right w:val="single" w:sz="4" w:space="0" w:color="000000"/>
            </w:tcBorders>
            <w:vAlign w:val="center"/>
          </w:tcPr>
          <w:p w14:paraId="3777BF39"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12055FB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5B5ACC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86</w:t>
            </w:r>
          </w:p>
        </w:tc>
        <w:tc>
          <w:tcPr>
            <w:tcW w:w="4035" w:type="dxa"/>
            <w:tcBorders>
              <w:top w:val="single" w:sz="4" w:space="0" w:color="000000"/>
              <w:left w:val="single" w:sz="4" w:space="0" w:color="000000"/>
              <w:bottom w:val="single" w:sz="4" w:space="0" w:color="000000"/>
              <w:right w:val="single" w:sz="4" w:space="0" w:color="000000"/>
            </w:tcBorders>
            <w:vAlign w:val="center"/>
          </w:tcPr>
          <w:p w14:paraId="75B2EAB8" w14:textId="77777777" w:rsidR="0001673B" w:rsidRPr="0001673B" w:rsidRDefault="0001673B" w:rsidP="0001673B">
            <w:pPr>
              <w:rPr>
                <w:rFonts w:ascii="Arial" w:hAnsi="Arial" w:cs="Arial"/>
              </w:rPr>
            </w:pPr>
            <w:r w:rsidRPr="0001673B">
              <w:rPr>
                <w:rFonts w:ascii="Arial" w:hAnsi="Arial" w:cs="Arial"/>
              </w:rPr>
              <w:t>What are your concurrency and performance expectations (peak number of users/actions, SLAs for page load and search)?</w:t>
            </w:r>
          </w:p>
        </w:tc>
        <w:tc>
          <w:tcPr>
            <w:tcW w:w="4765" w:type="dxa"/>
            <w:tcBorders>
              <w:top w:val="single" w:sz="4" w:space="0" w:color="000000"/>
              <w:left w:val="single" w:sz="4" w:space="0" w:color="000000"/>
              <w:bottom w:val="single" w:sz="4" w:space="0" w:color="000000"/>
              <w:right w:val="single" w:sz="4" w:space="0" w:color="000000"/>
            </w:tcBorders>
            <w:vAlign w:val="center"/>
          </w:tcPr>
          <w:p w14:paraId="6BE38229" w14:textId="77777777" w:rsidR="0001673B" w:rsidRPr="0001673B" w:rsidRDefault="0001673B" w:rsidP="0001673B">
            <w:pPr>
              <w:rPr>
                <w:rFonts w:ascii="Arial" w:hAnsi="Arial" w:cs="Arial"/>
              </w:rPr>
            </w:pPr>
            <w:r w:rsidRPr="0001673B">
              <w:rPr>
                <w:rFonts w:ascii="Arial" w:hAnsi="Arial" w:cs="Arial"/>
              </w:rPr>
              <w:t xml:space="preserve">Please see response to question #3. The State is interested in seeing what capabilities suppliers have with their designated tools. </w:t>
            </w:r>
          </w:p>
        </w:tc>
      </w:tr>
      <w:tr w:rsidR="0001673B" w:rsidRPr="0001673B" w14:paraId="7FF2CC0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33512C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87</w:t>
            </w:r>
          </w:p>
        </w:tc>
        <w:tc>
          <w:tcPr>
            <w:tcW w:w="4035" w:type="dxa"/>
            <w:tcBorders>
              <w:top w:val="single" w:sz="4" w:space="0" w:color="000000"/>
              <w:left w:val="single" w:sz="4" w:space="0" w:color="000000"/>
              <w:bottom w:val="single" w:sz="4" w:space="0" w:color="000000"/>
              <w:right w:val="single" w:sz="4" w:space="0" w:color="000000"/>
            </w:tcBorders>
            <w:vAlign w:val="center"/>
          </w:tcPr>
          <w:p w14:paraId="561EDB7F" w14:textId="77777777" w:rsidR="0001673B" w:rsidRPr="0001673B" w:rsidRDefault="0001673B" w:rsidP="0001673B">
            <w:pPr>
              <w:rPr>
                <w:rFonts w:ascii="Arial" w:hAnsi="Arial" w:cs="Arial"/>
              </w:rPr>
            </w:pPr>
            <w:r w:rsidRPr="0001673B">
              <w:rPr>
                <w:rFonts w:ascii="Arial" w:hAnsi="Arial" w:cs="Arial"/>
              </w:rPr>
              <w:t>Are there strong seasonal patterns in workload that affect scaling (e.g., end-of-fiscal spikes)?</w:t>
            </w:r>
          </w:p>
        </w:tc>
        <w:tc>
          <w:tcPr>
            <w:tcW w:w="4765" w:type="dxa"/>
            <w:tcBorders>
              <w:top w:val="single" w:sz="4" w:space="0" w:color="000000"/>
              <w:left w:val="single" w:sz="4" w:space="0" w:color="000000"/>
              <w:bottom w:val="single" w:sz="4" w:space="0" w:color="000000"/>
              <w:right w:val="single" w:sz="4" w:space="0" w:color="000000"/>
            </w:tcBorders>
            <w:vAlign w:val="center"/>
          </w:tcPr>
          <w:p w14:paraId="78D78ABF" w14:textId="77777777" w:rsidR="0001673B" w:rsidRPr="0001673B" w:rsidRDefault="0001673B" w:rsidP="0001673B">
            <w:pPr>
              <w:rPr>
                <w:rFonts w:ascii="Arial" w:hAnsi="Arial" w:cs="Arial"/>
              </w:rPr>
            </w:pPr>
            <w:r w:rsidRPr="0001673B">
              <w:rPr>
                <w:rFonts w:ascii="Arial" w:hAnsi="Arial" w:cs="Arial"/>
              </w:rPr>
              <w:t xml:space="preserve">No. </w:t>
            </w:r>
          </w:p>
        </w:tc>
      </w:tr>
      <w:tr w:rsidR="0001673B" w:rsidRPr="0001673B" w14:paraId="75FC168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0891DB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88</w:t>
            </w:r>
          </w:p>
        </w:tc>
        <w:tc>
          <w:tcPr>
            <w:tcW w:w="4035" w:type="dxa"/>
            <w:tcBorders>
              <w:top w:val="single" w:sz="4" w:space="0" w:color="000000"/>
              <w:left w:val="single" w:sz="4" w:space="0" w:color="000000"/>
              <w:bottom w:val="single" w:sz="4" w:space="0" w:color="000000"/>
              <w:right w:val="single" w:sz="4" w:space="0" w:color="000000"/>
            </w:tcBorders>
            <w:vAlign w:val="center"/>
          </w:tcPr>
          <w:p w14:paraId="4745460D" w14:textId="45E1CEC0" w:rsidR="0001673B" w:rsidRPr="0001673B" w:rsidRDefault="0001673B" w:rsidP="0001673B">
            <w:pPr>
              <w:rPr>
                <w:rFonts w:ascii="Arial" w:hAnsi="Arial" w:cs="Arial"/>
              </w:rPr>
            </w:pPr>
            <w:r w:rsidRPr="0001673B">
              <w:rPr>
                <w:rFonts w:ascii="Arial" w:hAnsi="Arial" w:cs="Arial"/>
              </w:rPr>
              <w:t xml:space="preserve">How many </w:t>
            </w:r>
            <w:r w:rsidR="002A55C2" w:rsidRPr="0001673B">
              <w:rPr>
                <w:rFonts w:ascii="Arial" w:hAnsi="Arial" w:cs="Arial"/>
              </w:rPr>
              <w:t>administrators</w:t>
            </w:r>
            <w:r w:rsidRPr="0001673B">
              <w:rPr>
                <w:rFonts w:ascii="Arial" w:hAnsi="Arial" w:cs="Arial"/>
              </w:rPr>
              <w:t xml:space="preserve"> of the </w:t>
            </w:r>
            <w:r w:rsidR="002A55C2" w:rsidRPr="0001673B">
              <w:rPr>
                <w:rFonts w:ascii="Arial" w:hAnsi="Arial" w:cs="Arial"/>
              </w:rPr>
              <w:t>platform</w:t>
            </w:r>
            <w:r w:rsidRPr="0001673B">
              <w:rPr>
                <w:rFonts w:ascii="Arial" w:hAnsi="Arial" w:cs="Arial"/>
              </w:rPr>
              <w:t xml:space="preserve"> are needed?</w:t>
            </w:r>
          </w:p>
        </w:tc>
        <w:tc>
          <w:tcPr>
            <w:tcW w:w="4765" w:type="dxa"/>
            <w:tcBorders>
              <w:top w:val="single" w:sz="4" w:space="0" w:color="000000"/>
              <w:left w:val="single" w:sz="4" w:space="0" w:color="000000"/>
              <w:bottom w:val="single" w:sz="4" w:space="0" w:color="000000"/>
              <w:right w:val="single" w:sz="4" w:space="0" w:color="000000"/>
            </w:tcBorders>
            <w:vAlign w:val="center"/>
          </w:tcPr>
          <w:p w14:paraId="479D3B63" w14:textId="77777777" w:rsidR="0001673B" w:rsidRPr="0001673B" w:rsidRDefault="0001673B" w:rsidP="0001673B">
            <w:pPr>
              <w:rPr>
                <w:rFonts w:ascii="Arial" w:hAnsi="Arial" w:cs="Arial"/>
              </w:rPr>
            </w:pPr>
            <w:r w:rsidRPr="0001673B">
              <w:rPr>
                <w:rFonts w:ascii="Arial" w:hAnsi="Arial" w:cs="Arial"/>
              </w:rPr>
              <w:t xml:space="preserve">CPO Category Management has approximately twenty staff members. Each specialist is responsible for their own portfolios. So around 20 administrators. </w:t>
            </w:r>
          </w:p>
        </w:tc>
      </w:tr>
      <w:tr w:rsidR="0001673B" w:rsidRPr="0001673B" w14:paraId="1B31CC4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2FA64B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89</w:t>
            </w:r>
          </w:p>
        </w:tc>
        <w:tc>
          <w:tcPr>
            <w:tcW w:w="4035" w:type="dxa"/>
            <w:tcBorders>
              <w:top w:val="single" w:sz="4" w:space="0" w:color="000000"/>
              <w:left w:val="single" w:sz="4" w:space="0" w:color="000000"/>
              <w:bottom w:val="single" w:sz="4" w:space="0" w:color="000000"/>
              <w:right w:val="single" w:sz="4" w:space="0" w:color="000000"/>
            </w:tcBorders>
            <w:vAlign w:val="center"/>
          </w:tcPr>
          <w:p w14:paraId="3AF752A5" w14:textId="77777777" w:rsidR="0001673B" w:rsidRPr="0001673B" w:rsidRDefault="0001673B" w:rsidP="0001673B">
            <w:pPr>
              <w:rPr>
                <w:rFonts w:ascii="Arial" w:hAnsi="Arial" w:cs="Arial"/>
              </w:rPr>
            </w:pPr>
            <w:r w:rsidRPr="0001673B">
              <w:rPr>
                <w:rFonts w:ascii="Arial" w:hAnsi="Arial" w:cs="Arial"/>
              </w:rPr>
              <w:t>How many standard users are in scope?</w:t>
            </w:r>
          </w:p>
        </w:tc>
        <w:tc>
          <w:tcPr>
            <w:tcW w:w="4765" w:type="dxa"/>
            <w:tcBorders>
              <w:top w:val="single" w:sz="4" w:space="0" w:color="000000"/>
              <w:left w:val="single" w:sz="4" w:space="0" w:color="000000"/>
              <w:bottom w:val="single" w:sz="4" w:space="0" w:color="000000"/>
              <w:right w:val="single" w:sz="4" w:space="0" w:color="000000"/>
            </w:tcBorders>
            <w:vAlign w:val="center"/>
          </w:tcPr>
          <w:p w14:paraId="3D2A4F52"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0B4B363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077020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90</w:t>
            </w:r>
          </w:p>
        </w:tc>
        <w:tc>
          <w:tcPr>
            <w:tcW w:w="4035" w:type="dxa"/>
            <w:tcBorders>
              <w:top w:val="single" w:sz="4" w:space="0" w:color="000000"/>
              <w:left w:val="single" w:sz="4" w:space="0" w:color="000000"/>
              <w:bottom w:val="single" w:sz="4" w:space="0" w:color="000000"/>
              <w:right w:val="single" w:sz="4" w:space="0" w:color="000000"/>
            </w:tcBorders>
            <w:vAlign w:val="center"/>
          </w:tcPr>
          <w:p w14:paraId="5094D95F" w14:textId="3376DAB0" w:rsidR="0001673B" w:rsidRPr="0001673B" w:rsidRDefault="0001673B" w:rsidP="0001673B">
            <w:pPr>
              <w:rPr>
                <w:rFonts w:ascii="Arial" w:hAnsi="Arial" w:cs="Arial"/>
              </w:rPr>
            </w:pPr>
            <w:r w:rsidRPr="0001673B">
              <w:rPr>
                <w:rFonts w:ascii="Arial" w:hAnsi="Arial" w:cs="Arial"/>
              </w:rPr>
              <w:t xml:space="preserve">How many requester </w:t>
            </w:r>
            <w:r w:rsidR="00736F9F" w:rsidRPr="0001673B">
              <w:rPr>
                <w:rFonts w:ascii="Arial" w:hAnsi="Arial" w:cs="Arial"/>
              </w:rPr>
              <w:t>licenses</w:t>
            </w:r>
            <w:r w:rsidRPr="0001673B">
              <w:rPr>
                <w:rFonts w:ascii="Arial" w:hAnsi="Arial" w:cs="Arial"/>
              </w:rPr>
              <w:t xml:space="preserve"> are needed? </w:t>
            </w:r>
          </w:p>
        </w:tc>
        <w:tc>
          <w:tcPr>
            <w:tcW w:w="4765" w:type="dxa"/>
            <w:tcBorders>
              <w:top w:val="single" w:sz="4" w:space="0" w:color="000000"/>
              <w:left w:val="single" w:sz="4" w:space="0" w:color="000000"/>
              <w:bottom w:val="single" w:sz="4" w:space="0" w:color="000000"/>
              <w:right w:val="single" w:sz="4" w:space="0" w:color="000000"/>
            </w:tcBorders>
            <w:vAlign w:val="center"/>
          </w:tcPr>
          <w:p w14:paraId="7963F8C2"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13AC07C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F6BD30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91</w:t>
            </w:r>
          </w:p>
        </w:tc>
        <w:tc>
          <w:tcPr>
            <w:tcW w:w="4035" w:type="dxa"/>
            <w:tcBorders>
              <w:top w:val="single" w:sz="4" w:space="0" w:color="000000"/>
              <w:left w:val="single" w:sz="4" w:space="0" w:color="000000"/>
              <w:bottom w:val="single" w:sz="4" w:space="0" w:color="000000"/>
              <w:right w:val="single" w:sz="4" w:space="0" w:color="000000"/>
            </w:tcBorders>
            <w:vAlign w:val="center"/>
          </w:tcPr>
          <w:p w14:paraId="468C1886" w14:textId="1900D902" w:rsidR="0001673B" w:rsidRPr="0001673B" w:rsidRDefault="0001673B" w:rsidP="0001673B">
            <w:pPr>
              <w:rPr>
                <w:rFonts w:ascii="Arial" w:hAnsi="Arial" w:cs="Arial"/>
              </w:rPr>
            </w:pPr>
            <w:r w:rsidRPr="0001673B">
              <w:rPr>
                <w:rFonts w:ascii="Arial" w:hAnsi="Arial" w:cs="Arial"/>
              </w:rPr>
              <w:t xml:space="preserve">How many contracts are </w:t>
            </w:r>
            <w:r w:rsidR="00736F9F" w:rsidRPr="0001673B">
              <w:rPr>
                <w:rFonts w:ascii="Arial" w:hAnsi="Arial" w:cs="Arial"/>
              </w:rPr>
              <w:t>imitated</w:t>
            </w:r>
            <w:r w:rsidRPr="0001673B">
              <w:rPr>
                <w:rFonts w:ascii="Arial" w:hAnsi="Arial" w:cs="Arial"/>
              </w:rPr>
              <w:t xml:space="preserve"> each year? (Approx)</w:t>
            </w:r>
          </w:p>
        </w:tc>
        <w:tc>
          <w:tcPr>
            <w:tcW w:w="4765" w:type="dxa"/>
            <w:tcBorders>
              <w:top w:val="single" w:sz="4" w:space="0" w:color="000000"/>
              <w:left w:val="single" w:sz="4" w:space="0" w:color="000000"/>
              <w:bottom w:val="single" w:sz="4" w:space="0" w:color="000000"/>
              <w:right w:val="single" w:sz="4" w:space="0" w:color="000000"/>
            </w:tcBorders>
            <w:vAlign w:val="center"/>
          </w:tcPr>
          <w:p w14:paraId="0795AA1E"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4FC355A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9B3570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92</w:t>
            </w:r>
          </w:p>
        </w:tc>
        <w:tc>
          <w:tcPr>
            <w:tcW w:w="4035" w:type="dxa"/>
            <w:tcBorders>
              <w:top w:val="single" w:sz="4" w:space="0" w:color="000000"/>
              <w:left w:val="single" w:sz="4" w:space="0" w:color="000000"/>
              <w:bottom w:val="single" w:sz="4" w:space="0" w:color="000000"/>
              <w:right w:val="single" w:sz="4" w:space="0" w:color="000000"/>
            </w:tcBorders>
            <w:vAlign w:val="center"/>
          </w:tcPr>
          <w:p w14:paraId="001F6DEF" w14:textId="77777777" w:rsidR="0001673B" w:rsidRPr="0001673B" w:rsidRDefault="0001673B" w:rsidP="0001673B">
            <w:pPr>
              <w:rPr>
                <w:rFonts w:ascii="Arial" w:hAnsi="Arial" w:cs="Arial"/>
              </w:rPr>
            </w:pPr>
            <w:r w:rsidRPr="0001673B">
              <w:rPr>
                <w:rFonts w:ascii="Arial" w:hAnsi="Arial" w:cs="Arial"/>
              </w:rPr>
              <w:t xml:space="preserve">How many renewals on an annual basis? </w:t>
            </w:r>
          </w:p>
        </w:tc>
        <w:tc>
          <w:tcPr>
            <w:tcW w:w="4765" w:type="dxa"/>
            <w:tcBorders>
              <w:top w:val="single" w:sz="4" w:space="0" w:color="000000"/>
              <w:left w:val="single" w:sz="4" w:space="0" w:color="000000"/>
              <w:bottom w:val="single" w:sz="4" w:space="0" w:color="000000"/>
              <w:right w:val="single" w:sz="4" w:space="0" w:color="000000"/>
            </w:tcBorders>
            <w:vAlign w:val="center"/>
          </w:tcPr>
          <w:p w14:paraId="50C925FE" w14:textId="77777777" w:rsidR="0001673B" w:rsidRPr="0001673B" w:rsidRDefault="0001673B" w:rsidP="0001673B">
            <w:pPr>
              <w:rPr>
                <w:rFonts w:ascii="Arial" w:hAnsi="Arial" w:cs="Arial"/>
              </w:rPr>
            </w:pPr>
            <w:r w:rsidRPr="0001673B">
              <w:rPr>
                <w:rFonts w:ascii="Arial" w:hAnsi="Arial" w:cs="Arial"/>
              </w:rPr>
              <w:t xml:space="preserve">Varies. </w:t>
            </w:r>
          </w:p>
        </w:tc>
      </w:tr>
      <w:tr w:rsidR="0001673B" w:rsidRPr="0001673B" w14:paraId="17F9195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3B9710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93</w:t>
            </w:r>
          </w:p>
        </w:tc>
        <w:tc>
          <w:tcPr>
            <w:tcW w:w="4035" w:type="dxa"/>
            <w:tcBorders>
              <w:top w:val="single" w:sz="4" w:space="0" w:color="000000"/>
              <w:left w:val="single" w:sz="4" w:space="0" w:color="000000"/>
              <w:bottom w:val="single" w:sz="4" w:space="0" w:color="000000"/>
              <w:right w:val="single" w:sz="4" w:space="0" w:color="000000"/>
            </w:tcBorders>
            <w:vAlign w:val="center"/>
          </w:tcPr>
          <w:p w14:paraId="4C3234CB" w14:textId="77777777" w:rsidR="0001673B" w:rsidRPr="0001673B" w:rsidRDefault="0001673B" w:rsidP="0001673B">
            <w:pPr>
              <w:rPr>
                <w:rFonts w:ascii="Arial" w:hAnsi="Arial" w:cs="Arial"/>
              </w:rPr>
            </w:pPr>
            <w:r w:rsidRPr="0001673B">
              <w:rPr>
                <w:rFonts w:ascii="Arial" w:hAnsi="Arial" w:cs="Arial"/>
              </w:rPr>
              <w:t>Which AI/NLP use cases are in scope (clause/obligation extraction, risk flagging, deviation from standards, OCR for scanned contracts, etc.)?</w:t>
            </w:r>
          </w:p>
        </w:tc>
        <w:tc>
          <w:tcPr>
            <w:tcW w:w="4765" w:type="dxa"/>
            <w:tcBorders>
              <w:top w:val="single" w:sz="4" w:space="0" w:color="000000"/>
              <w:left w:val="single" w:sz="4" w:space="0" w:color="000000"/>
              <w:bottom w:val="single" w:sz="4" w:space="0" w:color="000000"/>
              <w:right w:val="single" w:sz="4" w:space="0" w:color="000000"/>
            </w:tcBorders>
            <w:vAlign w:val="center"/>
          </w:tcPr>
          <w:p w14:paraId="3D20375F" w14:textId="77777777" w:rsidR="0001673B" w:rsidRPr="0001673B" w:rsidRDefault="0001673B" w:rsidP="0001673B">
            <w:pPr>
              <w:rPr>
                <w:rFonts w:ascii="Arial" w:hAnsi="Arial" w:cs="Arial"/>
              </w:rPr>
            </w:pPr>
            <w:r w:rsidRPr="0001673B">
              <w:rPr>
                <w:rFonts w:ascii="Arial" w:hAnsi="Arial" w:cs="Arial"/>
              </w:rPr>
              <w:t>The State is interested in AI/NLP capabilities that support contract lifecycle management and task management activities. Relevant use cases may include, but are not limited to:</w:t>
            </w:r>
            <w:r w:rsidRPr="0001673B">
              <w:rPr>
                <w:rFonts w:ascii="Arial" w:hAnsi="Arial" w:cs="Arial"/>
              </w:rPr>
              <w:br/>
            </w:r>
            <w:r w:rsidRPr="0001673B">
              <w:rPr>
                <w:rFonts w:ascii="Arial" w:hAnsi="Arial" w:cs="Arial"/>
              </w:rPr>
              <w:br/>
            </w:r>
            <w:r w:rsidRPr="0001673B">
              <w:rPr>
                <w:rFonts w:ascii="Cambria Math" w:hAnsi="Cambria Math" w:cs="Cambria Math"/>
              </w:rPr>
              <w:t>⦁</w:t>
            </w:r>
            <w:r w:rsidRPr="0001673B">
              <w:rPr>
                <w:rFonts w:ascii="Arial" w:hAnsi="Arial" w:cs="Arial"/>
              </w:rPr>
              <w:t xml:space="preserve"> Optical Character Recognition (OCR) and ingestion of scanned or image-based documents</w:t>
            </w:r>
            <w:r w:rsidRPr="0001673B">
              <w:rPr>
                <w:rFonts w:ascii="Arial" w:hAnsi="Arial" w:cs="Arial"/>
              </w:rPr>
              <w:br/>
            </w:r>
            <w:r w:rsidRPr="0001673B">
              <w:rPr>
                <w:rFonts w:ascii="Cambria Math" w:hAnsi="Cambria Math" w:cs="Cambria Math"/>
              </w:rPr>
              <w:t>⦁</w:t>
            </w:r>
            <w:r w:rsidRPr="0001673B">
              <w:rPr>
                <w:rFonts w:ascii="Arial" w:hAnsi="Arial" w:cs="Arial"/>
              </w:rPr>
              <w:t xml:space="preserve"> Extraction of contract metadata, including parties, dates, terms, values, and identifiers</w:t>
            </w:r>
            <w:r w:rsidRPr="0001673B">
              <w:rPr>
                <w:rFonts w:ascii="Arial" w:hAnsi="Arial" w:cs="Arial"/>
              </w:rPr>
              <w:br/>
            </w:r>
            <w:r w:rsidRPr="0001673B">
              <w:rPr>
                <w:rFonts w:ascii="Cambria Math" w:hAnsi="Cambria Math" w:cs="Cambria Math"/>
              </w:rPr>
              <w:t>⦁</w:t>
            </w:r>
            <w:r w:rsidRPr="0001673B">
              <w:rPr>
                <w:rFonts w:ascii="Arial" w:hAnsi="Arial" w:cs="Arial"/>
              </w:rPr>
              <w:t xml:space="preserve"> Clause identification and extraction</w:t>
            </w:r>
            <w:r w:rsidRPr="0001673B">
              <w:rPr>
                <w:rFonts w:ascii="Arial" w:hAnsi="Arial" w:cs="Arial"/>
              </w:rPr>
              <w:br/>
            </w:r>
            <w:r w:rsidRPr="0001673B">
              <w:rPr>
                <w:rFonts w:ascii="Cambria Math" w:hAnsi="Cambria Math" w:cs="Cambria Math"/>
              </w:rPr>
              <w:t>⦁</w:t>
            </w:r>
            <w:r w:rsidRPr="0001673B">
              <w:rPr>
                <w:rFonts w:ascii="Arial" w:hAnsi="Arial" w:cs="Arial"/>
              </w:rPr>
              <w:t xml:space="preserve"> Obligation, deliverable, milestone, and deadline extraction and tracking</w:t>
            </w:r>
            <w:r w:rsidRPr="0001673B">
              <w:rPr>
                <w:rFonts w:ascii="Arial" w:hAnsi="Arial" w:cs="Arial"/>
              </w:rPr>
              <w:br/>
            </w:r>
            <w:r w:rsidRPr="0001673B">
              <w:rPr>
                <w:rFonts w:ascii="Cambria Math" w:hAnsi="Cambria Math" w:cs="Cambria Math"/>
              </w:rPr>
              <w:t>⦁</w:t>
            </w:r>
            <w:r w:rsidRPr="0001673B">
              <w:rPr>
                <w:rFonts w:ascii="Arial" w:hAnsi="Arial" w:cs="Arial"/>
              </w:rPr>
              <w:t xml:space="preserve"> Risk identification and flagging of potentially non-standard, missing, or unfavorable terms</w:t>
            </w:r>
            <w:r w:rsidRPr="0001673B">
              <w:rPr>
                <w:rFonts w:ascii="Arial" w:hAnsi="Arial" w:cs="Arial"/>
              </w:rPr>
              <w:br/>
            </w:r>
            <w:r w:rsidRPr="0001673B">
              <w:rPr>
                <w:rFonts w:ascii="Cambria Math" w:hAnsi="Cambria Math" w:cs="Cambria Math"/>
              </w:rPr>
              <w:t>⦁</w:t>
            </w:r>
            <w:r w:rsidRPr="0001673B">
              <w:rPr>
                <w:rFonts w:ascii="Arial" w:hAnsi="Arial" w:cs="Arial"/>
              </w:rPr>
              <w:t xml:space="preserve"> Comparison against approved templates, playbooks, policies, and standard contract language</w:t>
            </w:r>
            <w:r w:rsidRPr="0001673B">
              <w:rPr>
                <w:rFonts w:ascii="Arial" w:hAnsi="Arial" w:cs="Arial"/>
              </w:rPr>
              <w:br/>
            </w:r>
            <w:r w:rsidRPr="0001673B">
              <w:rPr>
                <w:rFonts w:ascii="Cambria Math" w:hAnsi="Cambria Math" w:cs="Cambria Math"/>
              </w:rPr>
              <w:t>⦁</w:t>
            </w:r>
            <w:r w:rsidRPr="0001673B">
              <w:rPr>
                <w:rFonts w:ascii="Arial" w:hAnsi="Arial" w:cs="Arial"/>
              </w:rPr>
              <w:t xml:space="preserve"> Contract summarization and document analysis</w:t>
            </w:r>
            <w:r w:rsidRPr="0001673B">
              <w:rPr>
                <w:rFonts w:ascii="Arial" w:hAnsi="Arial" w:cs="Arial"/>
              </w:rPr>
              <w:br/>
            </w:r>
            <w:r w:rsidRPr="0001673B">
              <w:rPr>
                <w:rFonts w:ascii="Cambria Math" w:hAnsi="Cambria Math" w:cs="Cambria Math"/>
              </w:rPr>
              <w:t>⦁</w:t>
            </w:r>
            <w:r w:rsidRPr="0001673B">
              <w:rPr>
                <w:rFonts w:ascii="Arial" w:hAnsi="Arial" w:cs="Arial"/>
              </w:rPr>
              <w:t xml:space="preserve"> Natural language search and question-answering across contract repositories</w:t>
            </w:r>
            <w:r w:rsidRPr="0001673B">
              <w:rPr>
                <w:rFonts w:ascii="Arial" w:hAnsi="Arial" w:cs="Arial"/>
              </w:rPr>
              <w:br/>
            </w:r>
            <w:r w:rsidRPr="0001673B">
              <w:rPr>
                <w:rFonts w:ascii="Cambria Math" w:hAnsi="Cambria Math" w:cs="Cambria Math"/>
              </w:rPr>
              <w:t>⦁</w:t>
            </w:r>
            <w:r w:rsidRPr="0001673B">
              <w:rPr>
                <w:rFonts w:ascii="Arial" w:hAnsi="Arial" w:cs="Arial"/>
              </w:rPr>
              <w:t xml:space="preserve"> Version comparison and change detection across contract revisions and amendments</w:t>
            </w:r>
            <w:r w:rsidRPr="0001673B">
              <w:rPr>
                <w:rFonts w:ascii="Arial" w:hAnsi="Arial" w:cs="Arial"/>
              </w:rPr>
              <w:br/>
            </w:r>
            <w:r w:rsidRPr="0001673B">
              <w:rPr>
                <w:rFonts w:ascii="Cambria Math" w:hAnsi="Cambria Math" w:cs="Cambria Math"/>
              </w:rPr>
              <w:t>⦁</w:t>
            </w:r>
            <w:r w:rsidRPr="0001673B">
              <w:rPr>
                <w:rFonts w:ascii="Arial" w:hAnsi="Arial" w:cs="Arial"/>
              </w:rPr>
              <w:t xml:space="preserve"> Renewal, expiration, notice, and compliance monitoring</w:t>
            </w:r>
            <w:r w:rsidRPr="0001673B">
              <w:rPr>
                <w:rFonts w:ascii="Arial" w:hAnsi="Arial" w:cs="Arial"/>
              </w:rPr>
              <w:br/>
            </w:r>
            <w:r w:rsidRPr="0001673B">
              <w:rPr>
                <w:rFonts w:ascii="Cambria Math" w:hAnsi="Cambria Math" w:cs="Cambria Math"/>
              </w:rPr>
              <w:t>⦁</w:t>
            </w:r>
            <w:r w:rsidRPr="0001673B">
              <w:rPr>
                <w:rFonts w:ascii="Arial" w:hAnsi="Arial" w:cs="Arial"/>
              </w:rPr>
              <w:t xml:space="preserve"> Workflow recommendations and task generation based on contract requirements</w:t>
            </w:r>
            <w:r w:rsidRPr="0001673B">
              <w:rPr>
                <w:rFonts w:ascii="Arial" w:hAnsi="Arial" w:cs="Arial"/>
              </w:rPr>
              <w:br/>
            </w:r>
            <w:r w:rsidRPr="0001673B">
              <w:rPr>
                <w:rFonts w:ascii="Arial" w:hAnsi="Arial" w:cs="Arial"/>
              </w:rPr>
              <w:br/>
              <w:t>Vendors may describe additional AI/NLP capabilities that support contract administration, compliance, procurement, and related business processes.</w:t>
            </w:r>
          </w:p>
        </w:tc>
      </w:tr>
      <w:tr w:rsidR="0001673B" w:rsidRPr="0001673B" w14:paraId="7620B3A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A4F0D8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94</w:t>
            </w:r>
          </w:p>
        </w:tc>
        <w:tc>
          <w:tcPr>
            <w:tcW w:w="4035" w:type="dxa"/>
            <w:tcBorders>
              <w:top w:val="single" w:sz="4" w:space="0" w:color="000000"/>
              <w:left w:val="single" w:sz="4" w:space="0" w:color="000000"/>
              <w:bottom w:val="single" w:sz="4" w:space="0" w:color="000000"/>
              <w:right w:val="single" w:sz="4" w:space="0" w:color="000000"/>
            </w:tcBorders>
            <w:vAlign w:val="center"/>
          </w:tcPr>
          <w:p w14:paraId="55C6E0D6" w14:textId="77777777" w:rsidR="0001673B" w:rsidRPr="0001673B" w:rsidRDefault="0001673B" w:rsidP="0001673B">
            <w:pPr>
              <w:rPr>
                <w:rFonts w:ascii="Arial" w:hAnsi="Arial" w:cs="Arial"/>
              </w:rPr>
            </w:pPr>
            <w:r w:rsidRPr="0001673B">
              <w:rPr>
                <w:rFonts w:ascii="Arial" w:hAnsi="Arial" w:cs="Arial"/>
              </w:rPr>
              <w:t>Which contract elements must be extracted and tracked (SLAs, renewal/expiration dates, notice periods, report deadlines, pricing structures, data protection terms)?</w:t>
            </w:r>
          </w:p>
        </w:tc>
        <w:tc>
          <w:tcPr>
            <w:tcW w:w="4765" w:type="dxa"/>
            <w:tcBorders>
              <w:top w:val="single" w:sz="4" w:space="0" w:color="000000"/>
              <w:left w:val="single" w:sz="4" w:space="0" w:color="000000"/>
              <w:bottom w:val="single" w:sz="4" w:space="0" w:color="000000"/>
              <w:right w:val="single" w:sz="4" w:space="0" w:color="000000"/>
            </w:tcBorders>
            <w:vAlign w:val="center"/>
          </w:tcPr>
          <w:p w14:paraId="49AC680E" w14:textId="77777777" w:rsidR="0001673B" w:rsidRPr="0001673B" w:rsidRDefault="0001673B" w:rsidP="0001673B">
            <w:pPr>
              <w:rPr>
                <w:rFonts w:ascii="Arial" w:hAnsi="Arial" w:cs="Arial"/>
              </w:rPr>
            </w:pPr>
            <w:r w:rsidRPr="0001673B">
              <w:rPr>
                <w:rFonts w:ascii="Arial" w:hAnsi="Arial" w:cs="Arial"/>
              </w:rPr>
              <w:t>The State is seeking AI capabilities that can extract and monitor key contract elements such as SLAs, renewal dates, report deadlines, and other critical components identified through NLP. The RFI does not provide a fixed list beyond these examples. Vendors may describe the full range of elements their solution can extract and track, including items such as notice periods, pricing structures, or data protection terms, if supported.</w:t>
            </w:r>
          </w:p>
        </w:tc>
      </w:tr>
      <w:tr w:rsidR="0001673B" w:rsidRPr="0001673B" w14:paraId="33B7144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F99145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95</w:t>
            </w:r>
          </w:p>
        </w:tc>
        <w:tc>
          <w:tcPr>
            <w:tcW w:w="4035" w:type="dxa"/>
            <w:tcBorders>
              <w:top w:val="single" w:sz="4" w:space="0" w:color="000000"/>
              <w:left w:val="single" w:sz="4" w:space="0" w:color="000000"/>
              <w:bottom w:val="single" w:sz="4" w:space="0" w:color="000000"/>
              <w:right w:val="single" w:sz="4" w:space="0" w:color="000000"/>
            </w:tcBorders>
            <w:vAlign w:val="center"/>
          </w:tcPr>
          <w:p w14:paraId="0EAD2AA4" w14:textId="77777777" w:rsidR="0001673B" w:rsidRPr="0001673B" w:rsidRDefault="0001673B" w:rsidP="0001673B">
            <w:pPr>
              <w:rPr>
                <w:rFonts w:ascii="Arial" w:hAnsi="Arial" w:cs="Arial"/>
              </w:rPr>
            </w:pPr>
            <w:r w:rsidRPr="0001673B">
              <w:rPr>
                <w:rFonts w:ascii="Arial" w:hAnsi="Arial" w:cs="Arial"/>
              </w:rPr>
              <w:t>What project and task management capabilities do you need (assignment across multiple users, workloads, dependencies, collaboration)?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2449866F" w14:textId="5DC08E77" w:rsidR="0001673B" w:rsidRPr="0001673B" w:rsidRDefault="0001673B" w:rsidP="0001673B">
            <w:pPr>
              <w:rPr>
                <w:rFonts w:ascii="Arial" w:hAnsi="Arial" w:cs="Arial"/>
              </w:rPr>
            </w:pPr>
            <w:r w:rsidRPr="0001673B">
              <w:rPr>
                <w:rFonts w:ascii="Arial" w:hAnsi="Arial" w:cs="Arial"/>
              </w:rPr>
              <w:t xml:space="preserve">The State is seeking project and task management capabilities that support collaborative work across multiple users, including assignment, progress tracking, and </w:t>
            </w:r>
            <w:r w:rsidR="00736F9F" w:rsidRPr="0001673B">
              <w:rPr>
                <w:rFonts w:ascii="Arial" w:hAnsi="Arial" w:cs="Arial"/>
              </w:rPr>
              <w:t>real-time</w:t>
            </w:r>
            <w:r w:rsidRPr="0001673B">
              <w:rPr>
                <w:rFonts w:ascii="Arial" w:hAnsi="Arial" w:cs="Arial"/>
              </w:rPr>
              <w:t xml:space="preserve"> coordination. Section 2 highlights the importance of enabling multiple users to work on projects simultaneously, track progress, update statuses, and collaborate within the platform. Vendors may describe additional capabilities their solutions provide, such as workload management, dependencies, or enhanced collaboration features.</w:t>
            </w:r>
          </w:p>
        </w:tc>
      </w:tr>
      <w:tr w:rsidR="0001673B" w:rsidRPr="0001673B" w14:paraId="459EF93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19204B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96</w:t>
            </w:r>
          </w:p>
        </w:tc>
        <w:tc>
          <w:tcPr>
            <w:tcW w:w="4035" w:type="dxa"/>
            <w:tcBorders>
              <w:top w:val="single" w:sz="4" w:space="0" w:color="000000"/>
              <w:left w:val="single" w:sz="4" w:space="0" w:color="000000"/>
              <w:bottom w:val="single" w:sz="4" w:space="0" w:color="000000"/>
              <w:right w:val="single" w:sz="4" w:space="0" w:color="000000"/>
            </w:tcBorders>
            <w:vAlign w:val="center"/>
          </w:tcPr>
          <w:p w14:paraId="29CAE1C7" w14:textId="77777777" w:rsidR="0001673B" w:rsidRPr="0001673B" w:rsidRDefault="0001673B" w:rsidP="0001673B">
            <w:pPr>
              <w:rPr>
                <w:rFonts w:ascii="Arial" w:hAnsi="Arial" w:cs="Arial"/>
              </w:rPr>
            </w:pPr>
            <w:r w:rsidRPr="0001673B">
              <w:rPr>
                <w:rFonts w:ascii="Arial" w:hAnsi="Arial" w:cs="Arial"/>
              </w:rPr>
              <w:t>What dashboard views and filters do different personas need (by SLA, due date, risk score, agency, owner, supplier, project, etc.)?</w:t>
            </w:r>
          </w:p>
        </w:tc>
        <w:tc>
          <w:tcPr>
            <w:tcW w:w="4765" w:type="dxa"/>
            <w:tcBorders>
              <w:top w:val="single" w:sz="4" w:space="0" w:color="000000"/>
              <w:left w:val="single" w:sz="4" w:space="0" w:color="000000"/>
              <w:bottom w:val="single" w:sz="4" w:space="0" w:color="000000"/>
              <w:right w:val="single" w:sz="4" w:space="0" w:color="000000"/>
            </w:tcBorders>
            <w:vAlign w:val="center"/>
          </w:tcPr>
          <w:p w14:paraId="67446336" w14:textId="77777777" w:rsidR="0001673B" w:rsidRPr="0001673B" w:rsidRDefault="0001673B" w:rsidP="0001673B">
            <w:pPr>
              <w:rPr>
                <w:rFonts w:ascii="Arial" w:hAnsi="Arial" w:cs="Arial"/>
              </w:rPr>
            </w:pPr>
            <w:r w:rsidRPr="0001673B">
              <w:rPr>
                <w:rFonts w:ascii="Arial" w:hAnsi="Arial" w:cs="Arial"/>
              </w:rPr>
              <w:t xml:space="preserve">We do not understand this question. All users should be able to configure dashboards based on captured information such as SLAs, contractually required documents, dates, etc. </w:t>
            </w:r>
          </w:p>
        </w:tc>
      </w:tr>
      <w:tr w:rsidR="0001673B" w:rsidRPr="0001673B" w14:paraId="74767BB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ECC853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97</w:t>
            </w:r>
          </w:p>
        </w:tc>
        <w:tc>
          <w:tcPr>
            <w:tcW w:w="4035" w:type="dxa"/>
            <w:tcBorders>
              <w:top w:val="single" w:sz="4" w:space="0" w:color="000000"/>
              <w:left w:val="single" w:sz="4" w:space="0" w:color="000000"/>
              <w:bottom w:val="single" w:sz="4" w:space="0" w:color="000000"/>
              <w:right w:val="single" w:sz="4" w:space="0" w:color="000000"/>
            </w:tcBorders>
            <w:vAlign w:val="center"/>
          </w:tcPr>
          <w:p w14:paraId="071F1940" w14:textId="77777777" w:rsidR="0001673B" w:rsidRPr="0001673B" w:rsidRDefault="0001673B" w:rsidP="0001673B">
            <w:pPr>
              <w:rPr>
                <w:rFonts w:ascii="Arial" w:hAnsi="Arial" w:cs="Arial"/>
              </w:rPr>
            </w:pPr>
            <w:r w:rsidRPr="0001673B">
              <w:rPr>
                <w:rFonts w:ascii="Arial" w:hAnsi="Arial" w:cs="Arial"/>
              </w:rPr>
              <w:t>Which events should drive notifications and reminders (renewals, SLAs, reports due, task deadlines) and through which channels?</w:t>
            </w:r>
          </w:p>
        </w:tc>
        <w:tc>
          <w:tcPr>
            <w:tcW w:w="4765" w:type="dxa"/>
            <w:tcBorders>
              <w:top w:val="single" w:sz="4" w:space="0" w:color="000000"/>
              <w:left w:val="single" w:sz="4" w:space="0" w:color="000000"/>
              <w:bottom w:val="single" w:sz="4" w:space="0" w:color="000000"/>
              <w:right w:val="single" w:sz="4" w:space="0" w:color="000000"/>
            </w:tcBorders>
            <w:vAlign w:val="center"/>
          </w:tcPr>
          <w:p w14:paraId="4F185B61" w14:textId="77777777" w:rsidR="0001673B" w:rsidRPr="0001673B" w:rsidRDefault="0001673B" w:rsidP="0001673B">
            <w:pPr>
              <w:rPr>
                <w:rFonts w:ascii="Arial" w:hAnsi="Arial" w:cs="Arial"/>
              </w:rPr>
            </w:pPr>
            <w:r w:rsidRPr="0001673B">
              <w:rPr>
                <w:rFonts w:ascii="Arial" w:hAnsi="Arial" w:cs="Arial"/>
              </w:rPr>
              <w:t>The State is seeking notification and reminder capabilities that help ensure effective contract oversight and task management. Section 2 highlights the need to monitor SLAs, renewal dates, report deadlines, and similar critical contract elements, and to provide reminders tied to those requirements. The RFI does not specify notification channels, so vendors may describe the channels their solution supports and how they align with these needs.</w:t>
            </w:r>
          </w:p>
        </w:tc>
      </w:tr>
      <w:tr w:rsidR="0001673B" w:rsidRPr="0001673B" w14:paraId="4EC078F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0760A4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98</w:t>
            </w:r>
          </w:p>
        </w:tc>
        <w:tc>
          <w:tcPr>
            <w:tcW w:w="4035" w:type="dxa"/>
            <w:tcBorders>
              <w:top w:val="single" w:sz="4" w:space="0" w:color="000000"/>
              <w:left w:val="single" w:sz="4" w:space="0" w:color="000000"/>
              <w:bottom w:val="single" w:sz="4" w:space="0" w:color="000000"/>
              <w:right w:val="single" w:sz="4" w:space="0" w:color="000000"/>
            </w:tcBorders>
            <w:vAlign w:val="center"/>
          </w:tcPr>
          <w:p w14:paraId="4B743E8C" w14:textId="77777777" w:rsidR="0001673B" w:rsidRPr="0001673B" w:rsidRDefault="0001673B" w:rsidP="0001673B">
            <w:pPr>
              <w:rPr>
                <w:rFonts w:ascii="Arial" w:hAnsi="Arial" w:cs="Arial"/>
              </w:rPr>
            </w:pPr>
            <w:r w:rsidRPr="0001673B">
              <w:rPr>
                <w:rFonts w:ascii="Arial" w:hAnsi="Arial" w:cs="Arial"/>
              </w:rPr>
              <w:t>What reporting outputs are required (executive summaries, SLA compliance, renewal calendar, workload by user, audit/approvals logs) and in what export formats?</w:t>
            </w:r>
          </w:p>
        </w:tc>
        <w:tc>
          <w:tcPr>
            <w:tcW w:w="4765" w:type="dxa"/>
            <w:tcBorders>
              <w:top w:val="single" w:sz="4" w:space="0" w:color="000000"/>
              <w:left w:val="single" w:sz="4" w:space="0" w:color="000000"/>
              <w:bottom w:val="single" w:sz="4" w:space="0" w:color="000000"/>
              <w:right w:val="single" w:sz="4" w:space="0" w:color="000000"/>
            </w:tcBorders>
            <w:vAlign w:val="center"/>
          </w:tcPr>
          <w:p w14:paraId="45906005" w14:textId="77777777" w:rsidR="0001673B" w:rsidRPr="0001673B" w:rsidRDefault="0001673B" w:rsidP="0001673B">
            <w:pPr>
              <w:rPr>
                <w:rFonts w:ascii="Arial" w:hAnsi="Arial" w:cs="Arial"/>
              </w:rPr>
            </w:pPr>
            <w:r w:rsidRPr="0001673B">
              <w:rPr>
                <w:rFonts w:ascii="Arial" w:hAnsi="Arial" w:cs="Arial"/>
              </w:rPr>
              <w:t xml:space="preserve">All the above. In an excel format. </w:t>
            </w:r>
          </w:p>
        </w:tc>
      </w:tr>
      <w:tr w:rsidR="0001673B" w:rsidRPr="0001673B" w14:paraId="69C2A69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8EE14D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99</w:t>
            </w:r>
          </w:p>
        </w:tc>
        <w:tc>
          <w:tcPr>
            <w:tcW w:w="4035" w:type="dxa"/>
            <w:tcBorders>
              <w:top w:val="single" w:sz="4" w:space="0" w:color="000000"/>
              <w:left w:val="single" w:sz="4" w:space="0" w:color="000000"/>
              <w:bottom w:val="single" w:sz="4" w:space="0" w:color="000000"/>
              <w:right w:val="single" w:sz="4" w:space="0" w:color="000000"/>
            </w:tcBorders>
            <w:vAlign w:val="center"/>
          </w:tcPr>
          <w:p w14:paraId="70A360C3" w14:textId="77777777" w:rsidR="0001673B" w:rsidRPr="0001673B" w:rsidRDefault="0001673B" w:rsidP="0001673B">
            <w:pPr>
              <w:rPr>
                <w:rFonts w:ascii="Arial" w:hAnsi="Arial" w:cs="Arial"/>
              </w:rPr>
            </w:pPr>
            <w:r w:rsidRPr="0001673B">
              <w:rPr>
                <w:rFonts w:ascii="Arial" w:hAnsi="Arial" w:cs="Arial"/>
              </w:rPr>
              <w:t>What are your current procurement, ERP, document management, e-signature, identity/SSO, and analytics systems?</w:t>
            </w:r>
          </w:p>
        </w:tc>
        <w:tc>
          <w:tcPr>
            <w:tcW w:w="4765" w:type="dxa"/>
            <w:tcBorders>
              <w:top w:val="single" w:sz="4" w:space="0" w:color="000000"/>
              <w:left w:val="single" w:sz="4" w:space="0" w:color="000000"/>
              <w:bottom w:val="single" w:sz="4" w:space="0" w:color="000000"/>
              <w:right w:val="single" w:sz="4" w:space="0" w:color="000000"/>
            </w:tcBorders>
            <w:vAlign w:val="center"/>
          </w:tcPr>
          <w:p w14:paraId="46C40A0E" w14:textId="77777777" w:rsidR="0001673B" w:rsidRPr="0001673B" w:rsidRDefault="0001673B" w:rsidP="0001673B">
            <w:pPr>
              <w:rPr>
                <w:rFonts w:ascii="Arial" w:hAnsi="Arial" w:cs="Arial"/>
              </w:rPr>
            </w:pPr>
            <w:r w:rsidRPr="0001673B">
              <w:rPr>
                <w:rFonts w:ascii="Arial" w:hAnsi="Arial" w:cs="Arial"/>
              </w:rPr>
              <w:t>PeopleSoft is ERP.</w:t>
            </w:r>
          </w:p>
        </w:tc>
      </w:tr>
      <w:tr w:rsidR="0001673B" w:rsidRPr="0001673B" w14:paraId="2A84AA3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B7E7B3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100</w:t>
            </w:r>
          </w:p>
        </w:tc>
        <w:tc>
          <w:tcPr>
            <w:tcW w:w="4035" w:type="dxa"/>
            <w:tcBorders>
              <w:top w:val="single" w:sz="4" w:space="0" w:color="000000"/>
              <w:left w:val="single" w:sz="4" w:space="0" w:color="000000"/>
              <w:bottom w:val="single" w:sz="4" w:space="0" w:color="000000"/>
              <w:right w:val="single" w:sz="4" w:space="0" w:color="000000"/>
            </w:tcBorders>
            <w:vAlign w:val="center"/>
          </w:tcPr>
          <w:p w14:paraId="6E4B1226" w14:textId="77777777" w:rsidR="0001673B" w:rsidRPr="0001673B" w:rsidRDefault="0001673B" w:rsidP="0001673B">
            <w:pPr>
              <w:rPr>
                <w:rFonts w:ascii="Arial" w:hAnsi="Arial" w:cs="Arial"/>
              </w:rPr>
            </w:pPr>
            <w:r w:rsidRPr="0001673B">
              <w:rPr>
                <w:rFonts w:ascii="Arial" w:hAnsi="Arial" w:cs="Arial"/>
              </w:rPr>
              <w:t>Which integrations are in scope for the first phase and what data flows are required (push/pull, real-time vs batch)?</w:t>
            </w:r>
          </w:p>
        </w:tc>
        <w:tc>
          <w:tcPr>
            <w:tcW w:w="4765" w:type="dxa"/>
            <w:tcBorders>
              <w:top w:val="single" w:sz="4" w:space="0" w:color="000000"/>
              <w:left w:val="single" w:sz="4" w:space="0" w:color="000000"/>
              <w:bottom w:val="single" w:sz="4" w:space="0" w:color="000000"/>
              <w:right w:val="single" w:sz="4" w:space="0" w:color="000000"/>
            </w:tcBorders>
            <w:vAlign w:val="center"/>
          </w:tcPr>
          <w:p w14:paraId="51043C28" w14:textId="77777777" w:rsidR="0001673B" w:rsidRPr="0001673B" w:rsidRDefault="0001673B" w:rsidP="0001673B">
            <w:pPr>
              <w:rPr>
                <w:rFonts w:ascii="Arial" w:hAnsi="Arial" w:cs="Arial"/>
              </w:rPr>
            </w:pPr>
            <w:r w:rsidRPr="0001673B">
              <w:rPr>
                <w:rFonts w:ascii="Arial" w:hAnsi="Arial" w:cs="Arial"/>
              </w:rPr>
              <w:t xml:space="preserve">Please see response to questions #3. </w:t>
            </w:r>
          </w:p>
        </w:tc>
      </w:tr>
      <w:tr w:rsidR="0001673B" w:rsidRPr="0001673B" w14:paraId="5D22580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E82D81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101</w:t>
            </w:r>
          </w:p>
        </w:tc>
        <w:tc>
          <w:tcPr>
            <w:tcW w:w="4035" w:type="dxa"/>
            <w:tcBorders>
              <w:top w:val="single" w:sz="4" w:space="0" w:color="000000"/>
              <w:left w:val="single" w:sz="4" w:space="0" w:color="000000"/>
              <w:bottom w:val="single" w:sz="4" w:space="0" w:color="000000"/>
              <w:right w:val="single" w:sz="4" w:space="0" w:color="000000"/>
            </w:tcBorders>
            <w:vAlign w:val="center"/>
          </w:tcPr>
          <w:p w14:paraId="3CA901F0" w14:textId="77777777" w:rsidR="0001673B" w:rsidRPr="0001673B" w:rsidRDefault="0001673B" w:rsidP="0001673B">
            <w:pPr>
              <w:rPr>
                <w:rFonts w:ascii="Arial" w:hAnsi="Arial" w:cs="Arial"/>
              </w:rPr>
            </w:pPr>
            <w:r w:rsidRPr="0001673B">
              <w:rPr>
                <w:rFonts w:ascii="Arial" w:hAnsi="Arial" w:cs="Arial"/>
              </w:rPr>
              <w:t>What is the expected data migration scope (how much historical data, from which systems, and at what level of detail)?</w:t>
            </w:r>
          </w:p>
        </w:tc>
        <w:tc>
          <w:tcPr>
            <w:tcW w:w="4765" w:type="dxa"/>
            <w:tcBorders>
              <w:top w:val="single" w:sz="4" w:space="0" w:color="000000"/>
              <w:left w:val="single" w:sz="4" w:space="0" w:color="000000"/>
              <w:bottom w:val="single" w:sz="4" w:space="0" w:color="000000"/>
              <w:right w:val="single" w:sz="4" w:space="0" w:color="000000"/>
            </w:tcBorders>
            <w:vAlign w:val="center"/>
          </w:tcPr>
          <w:p w14:paraId="3ABC1946" w14:textId="77777777" w:rsidR="0001673B" w:rsidRPr="0001673B" w:rsidRDefault="0001673B" w:rsidP="0001673B">
            <w:pPr>
              <w:rPr>
                <w:rFonts w:ascii="Arial" w:hAnsi="Arial" w:cs="Arial"/>
              </w:rPr>
            </w:pPr>
            <w:r w:rsidRPr="0001673B">
              <w:rPr>
                <w:rFonts w:ascii="Arial" w:hAnsi="Arial" w:cs="Arial"/>
              </w:rPr>
              <w:t xml:space="preserve">See response to question #3. </w:t>
            </w:r>
          </w:p>
        </w:tc>
      </w:tr>
      <w:tr w:rsidR="0001673B" w:rsidRPr="0001673B" w14:paraId="287B506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99847A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102</w:t>
            </w:r>
          </w:p>
        </w:tc>
        <w:tc>
          <w:tcPr>
            <w:tcW w:w="4035" w:type="dxa"/>
            <w:tcBorders>
              <w:top w:val="single" w:sz="4" w:space="0" w:color="000000"/>
              <w:left w:val="single" w:sz="4" w:space="0" w:color="000000"/>
              <w:bottom w:val="single" w:sz="4" w:space="0" w:color="000000"/>
              <w:right w:val="single" w:sz="4" w:space="0" w:color="000000"/>
            </w:tcBorders>
            <w:vAlign w:val="center"/>
          </w:tcPr>
          <w:p w14:paraId="3201D192" w14:textId="77777777" w:rsidR="0001673B" w:rsidRPr="0001673B" w:rsidRDefault="0001673B" w:rsidP="0001673B">
            <w:pPr>
              <w:rPr>
                <w:rFonts w:ascii="Arial" w:hAnsi="Arial" w:cs="Arial"/>
              </w:rPr>
            </w:pPr>
            <w:r w:rsidRPr="0001673B">
              <w:rPr>
                <w:rFonts w:ascii="Arial" w:hAnsi="Arial" w:cs="Arial"/>
              </w:rPr>
              <w:t>Do you have specific hosting expectations or constraints (SaaS, on-prem, hybrid, data residency, state hosting requirements)?</w:t>
            </w:r>
          </w:p>
        </w:tc>
        <w:tc>
          <w:tcPr>
            <w:tcW w:w="4765" w:type="dxa"/>
            <w:tcBorders>
              <w:top w:val="single" w:sz="4" w:space="0" w:color="000000"/>
              <w:left w:val="single" w:sz="4" w:space="0" w:color="000000"/>
              <w:bottom w:val="single" w:sz="4" w:space="0" w:color="000000"/>
              <w:right w:val="single" w:sz="4" w:space="0" w:color="000000"/>
            </w:tcBorders>
            <w:vAlign w:val="center"/>
          </w:tcPr>
          <w:p w14:paraId="0AD1AA34" w14:textId="77777777" w:rsidR="0001673B" w:rsidRPr="0001673B" w:rsidRDefault="0001673B" w:rsidP="0001673B">
            <w:pPr>
              <w:rPr>
                <w:rFonts w:ascii="Arial" w:hAnsi="Arial" w:cs="Arial"/>
              </w:rPr>
            </w:pPr>
            <w:r w:rsidRPr="0001673B">
              <w:rPr>
                <w:rFonts w:ascii="Arial" w:hAnsi="Arial" w:cs="Arial"/>
              </w:rPr>
              <w:t>State prefers SaaS or cloud-hosted solutions but is interested in understanding all available deployment models and associated tradeoffs.</w:t>
            </w:r>
          </w:p>
        </w:tc>
      </w:tr>
      <w:tr w:rsidR="0001673B" w:rsidRPr="0001673B" w14:paraId="590DB66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DC84C2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103</w:t>
            </w:r>
          </w:p>
        </w:tc>
        <w:tc>
          <w:tcPr>
            <w:tcW w:w="4035" w:type="dxa"/>
            <w:tcBorders>
              <w:top w:val="single" w:sz="4" w:space="0" w:color="000000"/>
              <w:left w:val="single" w:sz="4" w:space="0" w:color="000000"/>
              <w:bottom w:val="single" w:sz="4" w:space="0" w:color="000000"/>
              <w:right w:val="single" w:sz="4" w:space="0" w:color="000000"/>
            </w:tcBorders>
            <w:vAlign w:val="center"/>
          </w:tcPr>
          <w:p w14:paraId="281E0148" w14:textId="77777777" w:rsidR="0001673B" w:rsidRPr="0001673B" w:rsidRDefault="0001673B" w:rsidP="0001673B">
            <w:pPr>
              <w:rPr>
                <w:rFonts w:ascii="Arial" w:hAnsi="Arial" w:cs="Arial"/>
              </w:rPr>
            </w:pPr>
            <w:r w:rsidRPr="0001673B">
              <w:rPr>
                <w:rFonts w:ascii="Arial" w:hAnsi="Arial" w:cs="Arial"/>
              </w:rPr>
              <w:t>Which security and compliance standards must be met (e.g., StateRAMP/FedRAMP, SOC 2, state-specific requirements)?</w:t>
            </w:r>
          </w:p>
        </w:tc>
        <w:tc>
          <w:tcPr>
            <w:tcW w:w="4765" w:type="dxa"/>
            <w:tcBorders>
              <w:top w:val="single" w:sz="4" w:space="0" w:color="000000"/>
              <w:left w:val="single" w:sz="4" w:space="0" w:color="000000"/>
              <w:bottom w:val="single" w:sz="4" w:space="0" w:color="000000"/>
              <w:right w:val="single" w:sz="4" w:space="0" w:color="000000"/>
            </w:tcBorders>
            <w:vAlign w:val="center"/>
          </w:tcPr>
          <w:p w14:paraId="2223F8D5" w14:textId="77777777" w:rsidR="0001673B" w:rsidRPr="0001673B" w:rsidRDefault="0001673B" w:rsidP="0001673B">
            <w:pPr>
              <w:rPr>
                <w:rFonts w:ascii="Arial" w:hAnsi="Arial" w:cs="Arial"/>
              </w:rPr>
            </w:pPr>
            <w:r w:rsidRPr="0001673B">
              <w:rPr>
                <w:rFonts w:ascii="Arial" w:hAnsi="Arial" w:cs="Arial"/>
              </w:rPr>
              <w:t>Must adhere to State EISP Guidelines (https://www.tn.gov/content/dam/tn/finance/sts/security-documents/300-POL-001_EISP%20V%202.6.2%20Policy.pdf)</w:t>
            </w:r>
          </w:p>
        </w:tc>
      </w:tr>
      <w:tr w:rsidR="0001673B" w:rsidRPr="0001673B" w14:paraId="0236882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E1B820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104</w:t>
            </w:r>
          </w:p>
        </w:tc>
        <w:tc>
          <w:tcPr>
            <w:tcW w:w="4035" w:type="dxa"/>
            <w:tcBorders>
              <w:top w:val="single" w:sz="4" w:space="0" w:color="000000"/>
              <w:left w:val="single" w:sz="4" w:space="0" w:color="000000"/>
              <w:bottom w:val="single" w:sz="4" w:space="0" w:color="000000"/>
              <w:right w:val="single" w:sz="4" w:space="0" w:color="000000"/>
            </w:tcBorders>
            <w:vAlign w:val="center"/>
          </w:tcPr>
          <w:p w14:paraId="0057527C" w14:textId="77777777" w:rsidR="0001673B" w:rsidRPr="0001673B" w:rsidRDefault="0001673B" w:rsidP="0001673B">
            <w:pPr>
              <w:rPr>
                <w:rFonts w:ascii="Arial" w:hAnsi="Arial" w:cs="Arial"/>
              </w:rPr>
            </w:pPr>
            <w:r w:rsidRPr="0001673B">
              <w:rPr>
                <w:rFonts w:ascii="Arial" w:hAnsi="Arial" w:cs="Arial"/>
              </w:rPr>
              <w:t>Do you have any requirements for encryption and key management beyond industry standards (at rest, in transit, key ownership)?</w:t>
            </w:r>
          </w:p>
        </w:tc>
        <w:tc>
          <w:tcPr>
            <w:tcW w:w="4765" w:type="dxa"/>
            <w:tcBorders>
              <w:top w:val="single" w:sz="4" w:space="0" w:color="000000"/>
              <w:left w:val="single" w:sz="4" w:space="0" w:color="000000"/>
              <w:bottom w:val="single" w:sz="4" w:space="0" w:color="000000"/>
              <w:right w:val="single" w:sz="4" w:space="0" w:color="000000"/>
            </w:tcBorders>
            <w:vAlign w:val="center"/>
          </w:tcPr>
          <w:p w14:paraId="310404BD" w14:textId="77777777" w:rsidR="0001673B" w:rsidRPr="0001673B" w:rsidRDefault="0001673B" w:rsidP="0001673B">
            <w:pPr>
              <w:rPr>
                <w:rFonts w:ascii="Arial" w:hAnsi="Arial" w:cs="Arial"/>
              </w:rPr>
            </w:pPr>
            <w:r w:rsidRPr="0001673B">
              <w:rPr>
                <w:rFonts w:ascii="Arial" w:hAnsi="Arial" w:cs="Arial"/>
              </w:rPr>
              <w:t>Must adhere to State EISP Guidelines (https://www.tn.gov/content/dam/tn/finance/sts/security-documents/300-POL-001_EISP%20V%202.6.2%20Policy.pdf)</w:t>
            </w:r>
          </w:p>
        </w:tc>
      </w:tr>
      <w:tr w:rsidR="0001673B" w:rsidRPr="0001673B" w14:paraId="4BFDD1F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111F89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105</w:t>
            </w:r>
          </w:p>
        </w:tc>
        <w:tc>
          <w:tcPr>
            <w:tcW w:w="4035" w:type="dxa"/>
            <w:tcBorders>
              <w:top w:val="single" w:sz="4" w:space="0" w:color="000000"/>
              <w:left w:val="single" w:sz="4" w:space="0" w:color="000000"/>
              <w:bottom w:val="single" w:sz="4" w:space="0" w:color="000000"/>
              <w:right w:val="single" w:sz="4" w:space="0" w:color="000000"/>
            </w:tcBorders>
            <w:vAlign w:val="center"/>
          </w:tcPr>
          <w:p w14:paraId="297A8A15" w14:textId="77777777" w:rsidR="0001673B" w:rsidRPr="0001673B" w:rsidRDefault="0001673B" w:rsidP="0001673B">
            <w:pPr>
              <w:rPr>
                <w:rFonts w:ascii="Arial" w:hAnsi="Arial" w:cs="Arial"/>
              </w:rPr>
            </w:pPr>
            <w:r w:rsidRPr="0001673B">
              <w:rPr>
                <w:rFonts w:ascii="Arial" w:hAnsi="Arial" w:cs="Arial"/>
              </w:rPr>
              <w:t>What audit trail requirements do you have (which actions must be logged, log retention, who must access logs, export needs)?</w:t>
            </w:r>
          </w:p>
        </w:tc>
        <w:tc>
          <w:tcPr>
            <w:tcW w:w="4765" w:type="dxa"/>
            <w:tcBorders>
              <w:top w:val="single" w:sz="4" w:space="0" w:color="000000"/>
              <w:left w:val="single" w:sz="4" w:space="0" w:color="000000"/>
              <w:bottom w:val="single" w:sz="4" w:space="0" w:color="000000"/>
              <w:right w:val="single" w:sz="4" w:space="0" w:color="000000"/>
            </w:tcBorders>
            <w:vAlign w:val="center"/>
          </w:tcPr>
          <w:p w14:paraId="5D100E34" w14:textId="77777777" w:rsidR="0001673B" w:rsidRPr="0001673B" w:rsidRDefault="0001673B" w:rsidP="0001673B">
            <w:pPr>
              <w:rPr>
                <w:rFonts w:ascii="Arial" w:hAnsi="Arial" w:cs="Arial"/>
              </w:rPr>
            </w:pPr>
            <w:r w:rsidRPr="0001673B">
              <w:rPr>
                <w:rFonts w:ascii="Arial" w:hAnsi="Arial" w:cs="Arial"/>
              </w:rPr>
              <w:t>Must adhere to State EISP Guidelines (https://www.tn.gov/content/dam/tn/finance/sts/security-documents/300-POL-001_EISP%20V%202.6.2%20Policy.pdf).  Specific auditing requirements may be identified on a case by case basis.</w:t>
            </w:r>
          </w:p>
        </w:tc>
      </w:tr>
      <w:tr w:rsidR="0001673B" w:rsidRPr="0001673B" w14:paraId="45EA0E5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36DF16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106</w:t>
            </w:r>
          </w:p>
        </w:tc>
        <w:tc>
          <w:tcPr>
            <w:tcW w:w="4035" w:type="dxa"/>
            <w:tcBorders>
              <w:top w:val="single" w:sz="4" w:space="0" w:color="000000"/>
              <w:left w:val="single" w:sz="4" w:space="0" w:color="000000"/>
              <w:bottom w:val="single" w:sz="4" w:space="0" w:color="000000"/>
              <w:right w:val="single" w:sz="4" w:space="0" w:color="000000"/>
            </w:tcBorders>
            <w:vAlign w:val="center"/>
          </w:tcPr>
          <w:p w14:paraId="0BD337D1" w14:textId="77777777" w:rsidR="0001673B" w:rsidRPr="0001673B" w:rsidRDefault="0001673B" w:rsidP="0001673B">
            <w:pPr>
              <w:rPr>
                <w:rFonts w:ascii="Arial" w:hAnsi="Arial" w:cs="Arial"/>
              </w:rPr>
            </w:pPr>
            <w:r w:rsidRPr="0001673B">
              <w:rPr>
                <w:rFonts w:ascii="Arial" w:hAnsi="Arial" w:cs="Arial"/>
              </w:rPr>
              <w:t>Do you intend to run a Proof of Concept phase? If so, what scope, number of users/agencies, contracts, and use cases should it cover?</w:t>
            </w:r>
          </w:p>
        </w:tc>
        <w:tc>
          <w:tcPr>
            <w:tcW w:w="4765" w:type="dxa"/>
            <w:tcBorders>
              <w:top w:val="single" w:sz="4" w:space="0" w:color="000000"/>
              <w:left w:val="single" w:sz="4" w:space="0" w:color="000000"/>
              <w:bottom w:val="single" w:sz="4" w:space="0" w:color="000000"/>
              <w:right w:val="single" w:sz="4" w:space="0" w:color="000000"/>
            </w:tcBorders>
            <w:vAlign w:val="center"/>
          </w:tcPr>
          <w:p w14:paraId="41110B44"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r w:rsidR="0001673B" w:rsidRPr="0001673B" w14:paraId="0552DDC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F34E2E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107</w:t>
            </w:r>
          </w:p>
        </w:tc>
        <w:tc>
          <w:tcPr>
            <w:tcW w:w="4035" w:type="dxa"/>
            <w:tcBorders>
              <w:top w:val="single" w:sz="4" w:space="0" w:color="000000"/>
              <w:left w:val="single" w:sz="4" w:space="0" w:color="000000"/>
              <w:bottom w:val="single" w:sz="4" w:space="0" w:color="000000"/>
              <w:right w:val="single" w:sz="4" w:space="0" w:color="000000"/>
            </w:tcBorders>
            <w:vAlign w:val="center"/>
          </w:tcPr>
          <w:p w14:paraId="6AF12303" w14:textId="77777777" w:rsidR="0001673B" w:rsidRPr="0001673B" w:rsidRDefault="0001673B" w:rsidP="0001673B">
            <w:pPr>
              <w:rPr>
                <w:rFonts w:ascii="Arial" w:hAnsi="Arial" w:cs="Arial"/>
              </w:rPr>
            </w:pPr>
            <w:r w:rsidRPr="0001673B">
              <w:rPr>
                <w:rFonts w:ascii="Arial" w:hAnsi="Arial" w:cs="Arial"/>
              </w:rPr>
              <w:t>What is the desired duration and timing of a POC and how will success be measured?</w:t>
            </w:r>
          </w:p>
        </w:tc>
        <w:tc>
          <w:tcPr>
            <w:tcW w:w="4765" w:type="dxa"/>
            <w:tcBorders>
              <w:top w:val="single" w:sz="4" w:space="0" w:color="000000"/>
              <w:left w:val="single" w:sz="4" w:space="0" w:color="000000"/>
              <w:bottom w:val="single" w:sz="4" w:space="0" w:color="000000"/>
              <w:right w:val="single" w:sz="4" w:space="0" w:color="000000"/>
            </w:tcBorders>
            <w:vAlign w:val="center"/>
          </w:tcPr>
          <w:p w14:paraId="3FD9104B"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r w:rsidR="0001673B" w:rsidRPr="0001673B" w14:paraId="1BD47FE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71398B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108</w:t>
            </w:r>
          </w:p>
        </w:tc>
        <w:tc>
          <w:tcPr>
            <w:tcW w:w="4035" w:type="dxa"/>
            <w:tcBorders>
              <w:top w:val="single" w:sz="4" w:space="0" w:color="000000"/>
              <w:left w:val="single" w:sz="4" w:space="0" w:color="000000"/>
              <w:bottom w:val="single" w:sz="4" w:space="0" w:color="000000"/>
              <w:right w:val="single" w:sz="4" w:space="0" w:color="000000"/>
            </w:tcBorders>
            <w:vAlign w:val="center"/>
          </w:tcPr>
          <w:p w14:paraId="25D5F0B5" w14:textId="77777777" w:rsidR="0001673B" w:rsidRPr="0001673B" w:rsidRDefault="0001673B" w:rsidP="0001673B">
            <w:pPr>
              <w:rPr>
                <w:rFonts w:ascii="Arial" w:hAnsi="Arial" w:cs="Arial"/>
              </w:rPr>
            </w:pPr>
            <w:r w:rsidRPr="0001673B">
              <w:rPr>
                <w:rFonts w:ascii="Arial" w:hAnsi="Arial" w:cs="Arial"/>
              </w:rPr>
              <w:t>Should the POC be no-cost, partially funded, and/or roll into production if successful?</w:t>
            </w:r>
          </w:p>
        </w:tc>
        <w:tc>
          <w:tcPr>
            <w:tcW w:w="4765" w:type="dxa"/>
            <w:tcBorders>
              <w:top w:val="single" w:sz="4" w:space="0" w:color="000000"/>
              <w:left w:val="single" w:sz="4" w:space="0" w:color="000000"/>
              <w:bottom w:val="single" w:sz="4" w:space="0" w:color="000000"/>
              <w:right w:val="single" w:sz="4" w:space="0" w:color="000000"/>
            </w:tcBorders>
            <w:vAlign w:val="center"/>
          </w:tcPr>
          <w:p w14:paraId="1B8015E4"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r w:rsidR="0001673B" w:rsidRPr="0001673B" w14:paraId="6DCF5A5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23BA3F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109</w:t>
            </w:r>
          </w:p>
        </w:tc>
        <w:tc>
          <w:tcPr>
            <w:tcW w:w="4035" w:type="dxa"/>
            <w:tcBorders>
              <w:top w:val="single" w:sz="4" w:space="0" w:color="000000"/>
              <w:left w:val="single" w:sz="4" w:space="0" w:color="000000"/>
              <w:bottom w:val="single" w:sz="4" w:space="0" w:color="000000"/>
              <w:right w:val="single" w:sz="4" w:space="0" w:color="000000"/>
            </w:tcBorders>
            <w:vAlign w:val="center"/>
          </w:tcPr>
          <w:p w14:paraId="050E663F" w14:textId="77777777" w:rsidR="0001673B" w:rsidRPr="0001673B" w:rsidRDefault="0001673B" w:rsidP="0001673B">
            <w:pPr>
              <w:rPr>
                <w:rFonts w:ascii="Arial" w:hAnsi="Arial" w:cs="Arial"/>
              </w:rPr>
            </w:pPr>
            <w:r w:rsidRPr="0001673B">
              <w:rPr>
                <w:rFonts w:ascii="Arial" w:hAnsi="Arial" w:cs="Arial"/>
              </w:rPr>
              <w:t>How do you envision phasing rollout (pilot agencies vs big-bang; AI features vs core workflow first)?</w:t>
            </w:r>
          </w:p>
        </w:tc>
        <w:tc>
          <w:tcPr>
            <w:tcW w:w="4765" w:type="dxa"/>
            <w:tcBorders>
              <w:top w:val="single" w:sz="4" w:space="0" w:color="000000"/>
              <w:left w:val="single" w:sz="4" w:space="0" w:color="000000"/>
              <w:bottom w:val="single" w:sz="4" w:space="0" w:color="000000"/>
              <w:right w:val="single" w:sz="4" w:space="0" w:color="000000"/>
            </w:tcBorders>
            <w:vAlign w:val="center"/>
          </w:tcPr>
          <w:p w14:paraId="147529C0" w14:textId="77777777" w:rsidR="0001673B" w:rsidRPr="0001673B" w:rsidRDefault="0001673B" w:rsidP="0001673B">
            <w:pPr>
              <w:rPr>
                <w:rFonts w:ascii="Arial" w:hAnsi="Arial" w:cs="Arial"/>
              </w:rPr>
            </w:pPr>
            <w:r w:rsidRPr="0001673B">
              <w:rPr>
                <w:rFonts w:ascii="Arial" w:hAnsi="Arial" w:cs="Arial"/>
              </w:rPr>
              <w:t>The State is in the research</w:t>
            </w:r>
            <w:r w:rsidRPr="0001673B">
              <w:rPr>
                <w:rFonts w:ascii="Arial" w:hAnsi="Arial" w:cs="Arial"/>
              </w:rPr>
              <w:noBreakHyphen/>
              <w:t>gathering phase and has not yet determined a preferred rollout approach. Vendors may describe the rollout strategies their solution supports.</w:t>
            </w:r>
          </w:p>
        </w:tc>
      </w:tr>
      <w:tr w:rsidR="0001673B" w:rsidRPr="0001673B" w14:paraId="0DAAA6A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6C92F7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110</w:t>
            </w:r>
          </w:p>
        </w:tc>
        <w:tc>
          <w:tcPr>
            <w:tcW w:w="4035" w:type="dxa"/>
            <w:tcBorders>
              <w:top w:val="single" w:sz="4" w:space="0" w:color="000000"/>
              <w:left w:val="single" w:sz="4" w:space="0" w:color="000000"/>
              <w:bottom w:val="single" w:sz="4" w:space="0" w:color="000000"/>
              <w:right w:val="single" w:sz="4" w:space="0" w:color="000000"/>
            </w:tcBorders>
            <w:vAlign w:val="center"/>
          </w:tcPr>
          <w:p w14:paraId="2F2ED840" w14:textId="77777777" w:rsidR="0001673B" w:rsidRPr="0001673B" w:rsidRDefault="0001673B" w:rsidP="0001673B">
            <w:pPr>
              <w:rPr>
                <w:rFonts w:ascii="Arial" w:hAnsi="Arial" w:cs="Arial"/>
              </w:rPr>
            </w:pPr>
            <w:r w:rsidRPr="0001673B">
              <w:rPr>
                <w:rFonts w:ascii="Arial" w:hAnsi="Arial" w:cs="Arial"/>
              </w:rPr>
              <w:t>What is your target go-live date and any fixed milestones tied to budget cycles or legislative timelines?</w:t>
            </w:r>
          </w:p>
        </w:tc>
        <w:tc>
          <w:tcPr>
            <w:tcW w:w="4765" w:type="dxa"/>
            <w:tcBorders>
              <w:top w:val="single" w:sz="4" w:space="0" w:color="000000"/>
              <w:left w:val="single" w:sz="4" w:space="0" w:color="000000"/>
              <w:bottom w:val="single" w:sz="4" w:space="0" w:color="000000"/>
              <w:right w:val="single" w:sz="4" w:space="0" w:color="000000"/>
            </w:tcBorders>
            <w:vAlign w:val="center"/>
          </w:tcPr>
          <w:p w14:paraId="332AD7EE" w14:textId="77777777" w:rsidR="0001673B" w:rsidRPr="0001673B" w:rsidRDefault="0001673B" w:rsidP="0001673B">
            <w:pPr>
              <w:rPr>
                <w:rFonts w:ascii="Arial" w:hAnsi="Arial" w:cs="Arial"/>
              </w:rPr>
            </w:pPr>
            <w:r w:rsidRPr="0001673B">
              <w:rPr>
                <w:rFonts w:ascii="Arial" w:hAnsi="Arial" w:cs="Arial"/>
              </w:rPr>
              <w:t>The State is in the research</w:t>
            </w:r>
            <w:r w:rsidRPr="0001673B">
              <w:rPr>
                <w:rFonts w:ascii="Arial" w:hAnsi="Arial" w:cs="Arial"/>
              </w:rPr>
              <w:noBreakHyphen/>
              <w:t>gathering phase and has not yet determined a target go</w:t>
            </w:r>
            <w:r w:rsidRPr="0001673B">
              <w:rPr>
                <w:rFonts w:ascii="Arial" w:hAnsi="Arial" w:cs="Arial"/>
              </w:rPr>
              <w:noBreakHyphen/>
              <w:t xml:space="preserve">live date. </w:t>
            </w:r>
          </w:p>
        </w:tc>
      </w:tr>
      <w:tr w:rsidR="0001673B" w:rsidRPr="0001673B" w14:paraId="406AC9B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6C7D1F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111</w:t>
            </w:r>
          </w:p>
        </w:tc>
        <w:tc>
          <w:tcPr>
            <w:tcW w:w="4035" w:type="dxa"/>
            <w:tcBorders>
              <w:top w:val="single" w:sz="4" w:space="0" w:color="000000"/>
              <w:left w:val="single" w:sz="4" w:space="0" w:color="000000"/>
              <w:bottom w:val="single" w:sz="4" w:space="0" w:color="000000"/>
              <w:right w:val="single" w:sz="4" w:space="0" w:color="000000"/>
            </w:tcBorders>
            <w:vAlign w:val="center"/>
          </w:tcPr>
          <w:p w14:paraId="1ACF029E" w14:textId="77777777" w:rsidR="0001673B" w:rsidRPr="0001673B" w:rsidRDefault="0001673B" w:rsidP="0001673B">
            <w:pPr>
              <w:rPr>
                <w:rFonts w:ascii="Arial" w:hAnsi="Arial" w:cs="Arial"/>
              </w:rPr>
            </w:pPr>
            <w:r w:rsidRPr="0001673B">
              <w:rPr>
                <w:rFonts w:ascii="Arial" w:hAnsi="Arial" w:cs="Arial"/>
              </w:rPr>
              <w:t>What are your expectations for training and change management (onsite/virtual, train-the-trainer, self-serve content, office hours)?</w:t>
            </w:r>
          </w:p>
        </w:tc>
        <w:tc>
          <w:tcPr>
            <w:tcW w:w="4765" w:type="dxa"/>
            <w:tcBorders>
              <w:top w:val="single" w:sz="4" w:space="0" w:color="000000"/>
              <w:left w:val="single" w:sz="4" w:space="0" w:color="000000"/>
              <w:bottom w:val="single" w:sz="4" w:space="0" w:color="000000"/>
              <w:right w:val="single" w:sz="4" w:space="0" w:color="000000"/>
            </w:tcBorders>
            <w:vAlign w:val="center"/>
          </w:tcPr>
          <w:p w14:paraId="12A433FA" w14:textId="77777777" w:rsidR="0001673B" w:rsidRPr="0001673B" w:rsidRDefault="0001673B" w:rsidP="0001673B">
            <w:pPr>
              <w:rPr>
                <w:rFonts w:ascii="Arial" w:hAnsi="Arial" w:cs="Arial"/>
              </w:rPr>
            </w:pPr>
            <w:r w:rsidRPr="0001673B">
              <w:rPr>
                <w:rFonts w:ascii="Arial" w:hAnsi="Arial" w:cs="Arial"/>
              </w:rPr>
              <w:t xml:space="preserve">Onsite/virtual and train-the-trainer. </w:t>
            </w:r>
          </w:p>
        </w:tc>
      </w:tr>
      <w:tr w:rsidR="0001673B" w:rsidRPr="0001673B" w14:paraId="0516E40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BC9981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112</w:t>
            </w:r>
          </w:p>
        </w:tc>
        <w:tc>
          <w:tcPr>
            <w:tcW w:w="4035" w:type="dxa"/>
            <w:tcBorders>
              <w:top w:val="single" w:sz="4" w:space="0" w:color="000000"/>
              <w:left w:val="single" w:sz="4" w:space="0" w:color="000000"/>
              <w:bottom w:val="single" w:sz="4" w:space="0" w:color="000000"/>
              <w:right w:val="single" w:sz="4" w:space="0" w:color="000000"/>
            </w:tcBorders>
            <w:vAlign w:val="center"/>
          </w:tcPr>
          <w:p w14:paraId="5FDDB5E6" w14:textId="77777777" w:rsidR="0001673B" w:rsidRPr="0001673B" w:rsidRDefault="0001673B" w:rsidP="0001673B">
            <w:pPr>
              <w:rPr>
                <w:rFonts w:ascii="Arial" w:hAnsi="Arial" w:cs="Arial"/>
              </w:rPr>
            </w:pPr>
            <w:r w:rsidRPr="0001673B">
              <w:rPr>
                <w:rFonts w:ascii="Arial" w:hAnsi="Arial" w:cs="Arial"/>
              </w:rPr>
              <w:t>What support model do you expect (hours of coverage, SLAs, escalation paths, dedicated CSM/technical account manager)?</w:t>
            </w:r>
          </w:p>
        </w:tc>
        <w:tc>
          <w:tcPr>
            <w:tcW w:w="4765" w:type="dxa"/>
            <w:tcBorders>
              <w:top w:val="single" w:sz="4" w:space="0" w:color="000000"/>
              <w:left w:val="single" w:sz="4" w:space="0" w:color="000000"/>
              <w:bottom w:val="single" w:sz="4" w:space="0" w:color="000000"/>
              <w:right w:val="single" w:sz="4" w:space="0" w:color="000000"/>
            </w:tcBorders>
            <w:vAlign w:val="center"/>
          </w:tcPr>
          <w:p w14:paraId="5798342F" w14:textId="77777777" w:rsidR="0001673B" w:rsidRPr="0001673B" w:rsidRDefault="0001673B" w:rsidP="0001673B">
            <w:pPr>
              <w:rPr>
                <w:rFonts w:ascii="Arial" w:hAnsi="Arial" w:cs="Arial"/>
              </w:rPr>
            </w:pPr>
            <w:r w:rsidRPr="0001673B">
              <w:rPr>
                <w:rFonts w:ascii="Arial" w:hAnsi="Arial" w:cs="Arial"/>
              </w:rPr>
              <w:t xml:space="preserve">Dedicated technical account manager </w:t>
            </w:r>
          </w:p>
        </w:tc>
      </w:tr>
      <w:tr w:rsidR="0001673B" w:rsidRPr="0001673B" w14:paraId="5475075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A371BD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113</w:t>
            </w:r>
          </w:p>
        </w:tc>
        <w:tc>
          <w:tcPr>
            <w:tcW w:w="4035" w:type="dxa"/>
            <w:tcBorders>
              <w:top w:val="single" w:sz="4" w:space="0" w:color="000000"/>
              <w:left w:val="single" w:sz="4" w:space="0" w:color="000000"/>
              <w:bottom w:val="single" w:sz="4" w:space="0" w:color="000000"/>
              <w:right w:val="single" w:sz="4" w:space="0" w:color="000000"/>
            </w:tcBorders>
            <w:vAlign w:val="center"/>
          </w:tcPr>
          <w:p w14:paraId="0F34CB06" w14:textId="77777777" w:rsidR="0001673B" w:rsidRPr="0001673B" w:rsidRDefault="0001673B" w:rsidP="0001673B">
            <w:pPr>
              <w:rPr>
                <w:rFonts w:ascii="Arial" w:hAnsi="Arial" w:cs="Arial"/>
              </w:rPr>
            </w:pPr>
            <w:r w:rsidRPr="0001673B">
              <w:rPr>
                <w:rFonts w:ascii="Arial" w:hAnsi="Arial" w:cs="Arial"/>
              </w:rPr>
              <w:t>Which pricing units would you like to see (per user, contract volume, environment, module/feature, implementation T&amp;M vs fixed fee)?</w:t>
            </w:r>
          </w:p>
        </w:tc>
        <w:tc>
          <w:tcPr>
            <w:tcW w:w="4765" w:type="dxa"/>
            <w:tcBorders>
              <w:top w:val="single" w:sz="4" w:space="0" w:color="000000"/>
              <w:left w:val="single" w:sz="4" w:space="0" w:color="000000"/>
              <w:bottom w:val="single" w:sz="4" w:space="0" w:color="000000"/>
              <w:right w:val="single" w:sz="4" w:space="0" w:color="000000"/>
            </w:tcBorders>
            <w:vAlign w:val="center"/>
          </w:tcPr>
          <w:p w14:paraId="775D6192" w14:textId="77777777" w:rsidR="0001673B" w:rsidRPr="0001673B" w:rsidRDefault="0001673B" w:rsidP="0001673B">
            <w:pPr>
              <w:rPr>
                <w:rFonts w:ascii="Arial" w:hAnsi="Arial" w:cs="Arial"/>
              </w:rPr>
            </w:pPr>
            <w:r w:rsidRPr="0001673B">
              <w:rPr>
                <w:rFonts w:ascii="Arial" w:hAnsi="Arial" w:cs="Arial"/>
              </w:rPr>
              <w:t>The State has not identified preferred pricing units. Vendors may propose the pricing structure their solution commonly uses, including per user, contract volume, environment, module/feature, or implementation (T&amp;M or fixed fee).</w:t>
            </w:r>
          </w:p>
        </w:tc>
      </w:tr>
      <w:tr w:rsidR="0001673B" w:rsidRPr="0001673B" w14:paraId="00E7D29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8A669D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114</w:t>
            </w:r>
          </w:p>
        </w:tc>
        <w:tc>
          <w:tcPr>
            <w:tcW w:w="4035" w:type="dxa"/>
            <w:tcBorders>
              <w:top w:val="single" w:sz="4" w:space="0" w:color="000000"/>
              <w:left w:val="single" w:sz="4" w:space="0" w:color="000000"/>
              <w:bottom w:val="single" w:sz="4" w:space="0" w:color="000000"/>
              <w:right w:val="single" w:sz="4" w:space="0" w:color="000000"/>
            </w:tcBorders>
            <w:vAlign w:val="center"/>
          </w:tcPr>
          <w:p w14:paraId="13375EE2" w14:textId="77777777" w:rsidR="0001673B" w:rsidRPr="0001673B" w:rsidRDefault="0001673B" w:rsidP="0001673B">
            <w:pPr>
              <w:rPr>
                <w:rFonts w:ascii="Arial" w:hAnsi="Arial" w:cs="Arial"/>
              </w:rPr>
            </w:pPr>
            <w:r w:rsidRPr="0001673B">
              <w:rPr>
                <w:rFonts w:ascii="Arial" w:hAnsi="Arial" w:cs="Arial"/>
              </w:rPr>
              <w:t>Which modules and capabilities should be itemized separately in pricing (core CLM, AI/NLP, OCR, dashboards/analytics, integrations, sandboxes, vendor portal, premium support)?</w:t>
            </w:r>
          </w:p>
        </w:tc>
        <w:tc>
          <w:tcPr>
            <w:tcW w:w="4765" w:type="dxa"/>
            <w:tcBorders>
              <w:top w:val="single" w:sz="4" w:space="0" w:color="000000"/>
              <w:left w:val="single" w:sz="4" w:space="0" w:color="000000"/>
              <w:bottom w:val="single" w:sz="4" w:space="0" w:color="000000"/>
              <w:right w:val="single" w:sz="4" w:space="0" w:color="000000"/>
            </w:tcBorders>
            <w:vAlign w:val="center"/>
          </w:tcPr>
          <w:p w14:paraId="4E3FCEA8" w14:textId="77777777" w:rsidR="0001673B" w:rsidRPr="0001673B" w:rsidRDefault="0001673B" w:rsidP="0001673B">
            <w:pPr>
              <w:rPr>
                <w:rFonts w:ascii="Arial" w:hAnsi="Arial" w:cs="Arial"/>
              </w:rPr>
            </w:pPr>
            <w:r w:rsidRPr="0001673B">
              <w:rPr>
                <w:rFonts w:ascii="Arial" w:hAnsi="Arial" w:cs="Arial"/>
              </w:rPr>
              <w:t>The State has not identified required pricing modules. Vendors may itemize modules and capabilities as appropriate for their solution.</w:t>
            </w:r>
          </w:p>
        </w:tc>
      </w:tr>
      <w:tr w:rsidR="0001673B" w:rsidRPr="0001673B" w14:paraId="1081E46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8875A6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115</w:t>
            </w:r>
          </w:p>
        </w:tc>
        <w:tc>
          <w:tcPr>
            <w:tcW w:w="4035" w:type="dxa"/>
            <w:tcBorders>
              <w:top w:val="single" w:sz="4" w:space="0" w:color="000000"/>
              <w:left w:val="single" w:sz="4" w:space="0" w:color="000000"/>
              <w:bottom w:val="single" w:sz="4" w:space="0" w:color="000000"/>
              <w:right w:val="single" w:sz="4" w:space="0" w:color="000000"/>
            </w:tcBorders>
            <w:vAlign w:val="center"/>
          </w:tcPr>
          <w:p w14:paraId="5BA3EFF1" w14:textId="77777777" w:rsidR="0001673B" w:rsidRPr="0001673B" w:rsidRDefault="0001673B" w:rsidP="0001673B">
            <w:pPr>
              <w:rPr>
                <w:rFonts w:ascii="Arial" w:hAnsi="Arial" w:cs="Arial"/>
              </w:rPr>
            </w:pPr>
            <w:r w:rsidRPr="0001673B">
              <w:rPr>
                <w:rFonts w:ascii="Arial" w:hAnsi="Arial" w:cs="Arial"/>
              </w:rPr>
              <w:t>Do you require a multi-year TCO view and what typical term lengths do you contract for?</w:t>
            </w:r>
          </w:p>
        </w:tc>
        <w:tc>
          <w:tcPr>
            <w:tcW w:w="4765" w:type="dxa"/>
            <w:tcBorders>
              <w:top w:val="single" w:sz="4" w:space="0" w:color="000000"/>
              <w:left w:val="single" w:sz="4" w:space="0" w:color="000000"/>
              <w:bottom w:val="single" w:sz="4" w:space="0" w:color="000000"/>
              <w:right w:val="single" w:sz="4" w:space="0" w:color="000000"/>
            </w:tcBorders>
            <w:vAlign w:val="center"/>
          </w:tcPr>
          <w:p w14:paraId="3B38E3A4" w14:textId="77777777" w:rsidR="0001673B" w:rsidRPr="0001673B" w:rsidRDefault="0001673B" w:rsidP="0001673B">
            <w:pPr>
              <w:rPr>
                <w:rFonts w:ascii="Arial" w:hAnsi="Arial" w:cs="Arial"/>
              </w:rPr>
            </w:pPr>
            <w:r w:rsidRPr="0001673B">
              <w:rPr>
                <w:rFonts w:ascii="Arial" w:hAnsi="Arial" w:cs="Arial"/>
              </w:rPr>
              <w:t xml:space="preserve">Yes. The State tends to have 5 year contractual agreements. </w:t>
            </w:r>
          </w:p>
        </w:tc>
      </w:tr>
      <w:tr w:rsidR="0001673B" w:rsidRPr="0001673B" w14:paraId="2826D70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224AE8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116</w:t>
            </w:r>
          </w:p>
        </w:tc>
        <w:tc>
          <w:tcPr>
            <w:tcW w:w="4035" w:type="dxa"/>
            <w:tcBorders>
              <w:top w:val="single" w:sz="4" w:space="0" w:color="000000"/>
              <w:left w:val="single" w:sz="4" w:space="0" w:color="000000"/>
              <w:bottom w:val="single" w:sz="4" w:space="0" w:color="000000"/>
              <w:right w:val="single" w:sz="4" w:space="0" w:color="000000"/>
            </w:tcBorders>
            <w:vAlign w:val="center"/>
          </w:tcPr>
          <w:p w14:paraId="3448E3E3" w14:textId="77777777" w:rsidR="0001673B" w:rsidRPr="0001673B" w:rsidRDefault="0001673B" w:rsidP="0001673B">
            <w:pPr>
              <w:rPr>
                <w:rFonts w:ascii="Arial" w:hAnsi="Arial" w:cs="Arial"/>
              </w:rPr>
            </w:pPr>
            <w:r w:rsidRPr="0001673B">
              <w:rPr>
                <w:rFonts w:ascii="Arial" w:hAnsi="Arial" w:cs="Arial"/>
              </w:rPr>
              <w:t>Do you have a preferred cooperative purchasing vehicle (NASPO, OMNIA, GSA, etc.) or other procurement path?</w:t>
            </w:r>
          </w:p>
        </w:tc>
        <w:tc>
          <w:tcPr>
            <w:tcW w:w="4765" w:type="dxa"/>
            <w:tcBorders>
              <w:top w:val="single" w:sz="4" w:space="0" w:color="000000"/>
              <w:left w:val="single" w:sz="4" w:space="0" w:color="000000"/>
              <w:bottom w:val="single" w:sz="4" w:space="0" w:color="000000"/>
              <w:right w:val="single" w:sz="4" w:space="0" w:color="000000"/>
            </w:tcBorders>
            <w:vAlign w:val="center"/>
          </w:tcPr>
          <w:p w14:paraId="6B5B49B0" w14:textId="77777777" w:rsidR="0001673B" w:rsidRPr="0001673B" w:rsidRDefault="0001673B" w:rsidP="0001673B">
            <w:pPr>
              <w:rPr>
                <w:rFonts w:ascii="Arial" w:hAnsi="Arial" w:cs="Arial"/>
              </w:rPr>
            </w:pPr>
            <w:r w:rsidRPr="0001673B">
              <w:rPr>
                <w:rFonts w:ascii="Arial" w:hAnsi="Arial" w:cs="Arial"/>
              </w:rPr>
              <w:t>The RFI does not identify the procurement vehicle for any potential follow</w:t>
            </w:r>
            <w:r w:rsidRPr="0001673B">
              <w:rPr>
                <w:rFonts w:ascii="Arial" w:hAnsi="Arial" w:cs="Arial"/>
              </w:rPr>
              <w:noBreakHyphen/>
              <w:t>on solicitation. The State is still in the information</w:t>
            </w:r>
            <w:r w:rsidRPr="0001673B">
              <w:rPr>
                <w:rFonts w:ascii="Arial" w:hAnsi="Arial" w:cs="Arial"/>
              </w:rPr>
              <w:noBreakHyphen/>
              <w:t>gathering phase and evaluating available solutions in the market. The procurement method will be determined at a later time.</w:t>
            </w:r>
          </w:p>
        </w:tc>
      </w:tr>
      <w:tr w:rsidR="0001673B" w:rsidRPr="0001673B" w14:paraId="49FAC3A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515002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117</w:t>
            </w:r>
          </w:p>
        </w:tc>
        <w:tc>
          <w:tcPr>
            <w:tcW w:w="4035" w:type="dxa"/>
            <w:tcBorders>
              <w:top w:val="single" w:sz="4" w:space="0" w:color="000000"/>
              <w:left w:val="single" w:sz="4" w:space="0" w:color="000000"/>
              <w:bottom w:val="single" w:sz="4" w:space="0" w:color="000000"/>
              <w:right w:val="single" w:sz="4" w:space="0" w:color="000000"/>
            </w:tcBorders>
            <w:vAlign w:val="center"/>
          </w:tcPr>
          <w:p w14:paraId="41B32691" w14:textId="77777777" w:rsidR="0001673B" w:rsidRPr="0001673B" w:rsidRDefault="0001673B" w:rsidP="0001673B">
            <w:pPr>
              <w:rPr>
                <w:rFonts w:ascii="Arial" w:hAnsi="Arial" w:cs="Arial"/>
              </w:rPr>
            </w:pPr>
            <w:r w:rsidRPr="0001673B">
              <w:rPr>
                <w:rFonts w:ascii="Arial" w:hAnsi="Arial" w:cs="Arial"/>
              </w:rPr>
              <w:t>What expectations do you have around price protections (renewal caps, volume discounts, additional-agency pricing, POC credits)?</w:t>
            </w:r>
          </w:p>
        </w:tc>
        <w:tc>
          <w:tcPr>
            <w:tcW w:w="4765" w:type="dxa"/>
            <w:tcBorders>
              <w:top w:val="single" w:sz="4" w:space="0" w:color="000000"/>
              <w:left w:val="single" w:sz="4" w:space="0" w:color="000000"/>
              <w:bottom w:val="single" w:sz="4" w:space="0" w:color="000000"/>
              <w:right w:val="single" w:sz="4" w:space="0" w:color="000000"/>
            </w:tcBorders>
            <w:vAlign w:val="center"/>
          </w:tcPr>
          <w:p w14:paraId="10DB593A" w14:textId="77777777" w:rsidR="0001673B" w:rsidRPr="0001673B" w:rsidRDefault="0001673B" w:rsidP="0001673B">
            <w:pPr>
              <w:rPr>
                <w:rFonts w:ascii="Arial" w:hAnsi="Arial" w:cs="Arial"/>
              </w:rPr>
            </w:pPr>
            <w:r w:rsidRPr="0001673B">
              <w:rPr>
                <w:rFonts w:ascii="Arial" w:hAnsi="Arial" w:cs="Arial"/>
              </w:rPr>
              <w:t xml:space="preserve">Renewal caps and volume discounting. </w:t>
            </w:r>
          </w:p>
        </w:tc>
      </w:tr>
      <w:tr w:rsidR="0001673B" w:rsidRPr="0001673B" w14:paraId="7CFEB0C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431101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118</w:t>
            </w:r>
          </w:p>
        </w:tc>
        <w:tc>
          <w:tcPr>
            <w:tcW w:w="4035" w:type="dxa"/>
            <w:tcBorders>
              <w:top w:val="single" w:sz="4" w:space="0" w:color="000000"/>
              <w:left w:val="single" w:sz="4" w:space="0" w:color="000000"/>
              <w:bottom w:val="single" w:sz="4" w:space="0" w:color="000000"/>
              <w:right w:val="single" w:sz="4" w:space="0" w:color="000000"/>
            </w:tcBorders>
            <w:vAlign w:val="center"/>
          </w:tcPr>
          <w:p w14:paraId="59426F09" w14:textId="77777777" w:rsidR="0001673B" w:rsidRPr="0001673B" w:rsidRDefault="0001673B" w:rsidP="0001673B">
            <w:pPr>
              <w:rPr>
                <w:rFonts w:ascii="Arial" w:hAnsi="Arial" w:cs="Arial"/>
              </w:rPr>
            </w:pPr>
            <w:r w:rsidRPr="0001673B">
              <w:rPr>
                <w:rFonts w:ascii="Arial" w:hAnsi="Arial" w:cs="Arial"/>
              </w:rPr>
              <w:t>What are your current cycle times for key contract types and where are the biggest bottlenecks?</w:t>
            </w:r>
          </w:p>
        </w:tc>
        <w:tc>
          <w:tcPr>
            <w:tcW w:w="4765" w:type="dxa"/>
            <w:tcBorders>
              <w:top w:val="single" w:sz="4" w:space="0" w:color="000000"/>
              <w:left w:val="single" w:sz="4" w:space="0" w:color="000000"/>
              <w:bottom w:val="single" w:sz="4" w:space="0" w:color="000000"/>
              <w:right w:val="single" w:sz="4" w:space="0" w:color="000000"/>
            </w:tcBorders>
            <w:vAlign w:val="center"/>
          </w:tcPr>
          <w:p w14:paraId="64AA86B5" w14:textId="3D48B3B7" w:rsidR="0001673B" w:rsidRPr="0001673B" w:rsidRDefault="0001673B" w:rsidP="0001673B">
            <w:pPr>
              <w:rPr>
                <w:rFonts w:ascii="Arial" w:hAnsi="Arial" w:cs="Arial"/>
              </w:rPr>
            </w:pPr>
            <w:r w:rsidRPr="0001673B">
              <w:rPr>
                <w:rFonts w:ascii="Arial" w:hAnsi="Arial" w:cs="Arial"/>
              </w:rPr>
              <w:t xml:space="preserve">Varies. Biggest bottleneck for contract </w:t>
            </w:r>
            <w:r w:rsidR="00736F9F" w:rsidRPr="0001673B">
              <w:rPr>
                <w:rFonts w:ascii="Arial" w:hAnsi="Arial" w:cs="Arial"/>
              </w:rPr>
              <w:t>management</w:t>
            </w:r>
            <w:r w:rsidRPr="0001673B">
              <w:rPr>
                <w:rFonts w:ascii="Arial" w:hAnsi="Arial" w:cs="Arial"/>
              </w:rPr>
              <w:t xml:space="preserve"> tend to revolve around documents not matching manually inputted information. </w:t>
            </w:r>
          </w:p>
        </w:tc>
      </w:tr>
      <w:tr w:rsidR="0001673B" w:rsidRPr="0001673B" w14:paraId="3E372E1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1D1D3F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119</w:t>
            </w:r>
          </w:p>
        </w:tc>
        <w:tc>
          <w:tcPr>
            <w:tcW w:w="4035" w:type="dxa"/>
            <w:tcBorders>
              <w:top w:val="single" w:sz="4" w:space="0" w:color="000000"/>
              <w:left w:val="single" w:sz="4" w:space="0" w:color="000000"/>
              <w:bottom w:val="single" w:sz="4" w:space="0" w:color="000000"/>
              <w:right w:val="single" w:sz="4" w:space="0" w:color="000000"/>
            </w:tcBorders>
            <w:vAlign w:val="center"/>
          </w:tcPr>
          <w:p w14:paraId="79BE3BD7" w14:textId="77777777" w:rsidR="0001673B" w:rsidRPr="0001673B" w:rsidRDefault="0001673B" w:rsidP="0001673B">
            <w:pPr>
              <w:rPr>
                <w:rFonts w:ascii="Arial" w:hAnsi="Arial" w:cs="Arial"/>
              </w:rPr>
            </w:pPr>
            <w:r w:rsidRPr="0001673B">
              <w:rPr>
                <w:rFonts w:ascii="Arial" w:hAnsi="Arial" w:cs="Arial"/>
              </w:rPr>
              <w:t>How frequently do missed renewals, SLA breaches, or late reports occur and what is their impact (examples, estimated dollars or risk)?</w:t>
            </w:r>
          </w:p>
        </w:tc>
        <w:tc>
          <w:tcPr>
            <w:tcW w:w="4765" w:type="dxa"/>
            <w:tcBorders>
              <w:top w:val="single" w:sz="4" w:space="0" w:color="000000"/>
              <w:left w:val="single" w:sz="4" w:space="0" w:color="000000"/>
              <w:bottom w:val="single" w:sz="4" w:space="0" w:color="000000"/>
              <w:right w:val="single" w:sz="4" w:space="0" w:color="000000"/>
            </w:tcBorders>
            <w:vAlign w:val="center"/>
          </w:tcPr>
          <w:p w14:paraId="120AAA62" w14:textId="77777777" w:rsidR="0001673B" w:rsidRPr="0001673B" w:rsidRDefault="0001673B" w:rsidP="0001673B">
            <w:pPr>
              <w:rPr>
                <w:rFonts w:ascii="Arial" w:hAnsi="Arial" w:cs="Arial"/>
              </w:rPr>
            </w:pPr>
            <w:r w:rsidRPr="0001673B">
              <w:rPr>
                <w:rFonts w:ascii="Arial" w:hAnsi="Arial" w:cs="Arial"/>
              </w:rPr>
              <w:t xml:space="preserve">They are rare. Impacts vary based on the contract. Many SWCs are critical goods/services for some of the most basic of State Government operations. Many of the contracts going dark can result in some basic goods/services being disrupted. </w:t>
            </w:r>
          </w:p>
        </w:tc>
      </w:tr>
      <w:tr w:rsidR="0001673B" w:rsidRPr="0001673B" w14:paraId="4329944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5EF326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120</w:t>
            </w:r>
          </w:p>
        </w:tc>
        <w:tc>
          <w:tcPr>
            <w:tcW w:w="4035" w:type="dxa"/>
            <w:tcBorders>
              <w:top w:val="single" w:sz="4" w:space="0" w:color="000000"/>
              <w:left w:val="single" w:sz="4" w:space="0" w:color="000000"/>
              <w:bottom w:val="single" w:sz="4" w:space="0" w:color="000000"/>
              <w:right w:val="single" w:sz="4" w:space="0" w:color="000000"/>
            </w:tcBorders>
            <w:vAlign w:val="center"/>
          </w:tcPr>
          <w:p w14:paraId="246E1075" w14:textId="77777777" w:rsidR="0001673B" w:rsidRPr="0001673B" w:rsidRDefault="0001673B" w:rsidP="0001673B">
            <w:pPr>
              <w:rPr>
                <w:rFonts w:ascii="Arial" w:hAnsi="Arial" w:cs="Arial"/>
              </w:rPr>
            </w:pPr>
            <w:r w:rsidRPr="0001673B">
              <w:rPr>
                <w:rFonts w:ascii="Arial" w:hAnsi="Arial" w:cs="Arial"/>
              </w:rPr>
              <w:t>What are current staffing levels and workloads for contract and task management and are there anticipated hiring freezes or reductions?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2D7A2D53" w14:textId="77777777" w:rsidR="0001673B" w:rsidRPr="0001673B" w:rsidRDefault="0001673B" w:rsidP="0001673B">
            <w:pPr>
              <w:rPr>
                <w:rFonts w:ascii="Arial" w:hAnsi="Arial" w:cs="Arial"/>
              </w:rPr>
            </w:pPr>
            <w:r w:rsidRPr="0001673B">
              <w:rPr>
                <w:rFonts w:ascii="Arial" w:hAnsi="Arial" w:cs="Arial"/>
              </w:rPr>
              <w:t xml:space="preserve">Around 20 staff members in CPO Category Management. No expected hiring freezes. Each Category Specialists has a portfolio of 8 - 12 individual SWCs. </w:t>
            </w:r>
          </w:p>
        </w:tc>
      </w:tr>
      <w:tr w:rsidR="0001673B" w:rsidRPr="0001673B" w14:paraId="5181ADB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D2B554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121</w:t>
            </w:r>
          </w:p>
        </w:tc>
        <w:tc>
          <w:tcPr>
            <w:tcW w:w="4035" w:type="dxa"/>
            <w:tcBorders>
              <w:top w:val="single" w:sz="4" w:space="0" w:color="000000"/>
              <w:left w:val="single" w:sz="4" w:space="0" w:color="000000"/>
              <w:bottom w:val="single" w:sz="4" w:space="0" w:color="000000"/>
              <w:right w:val="single" w:sz="4" w:space="0" w:color="000000"/>
            </w:tcBorders>
            <w:vAlign w:val="center"/>
          </w:tcPr>
          <w:p w14:paraId="7273F9BB" w14:textId="77777777" w:rsidR="0001673B" w:rsidRPr="0001673B" w:rsidRDefault="0001673B" w:rsidP="0001673B">
            <w:pPr>
              <w:rPr>
                <w:rFonts w:ascii="Arial" w:hAnsi="Arial" w:cs="Arial"/>
              </w:rPr>
            </w:pPr>
            <w:r w:rsidRPr="0001673B">
              <w:rPr>
                <w:rFonts w:ascii="Arial" w:hAnsi="Arial" w:cs="Arial"/>
              </w:rPr>
              <w:t>Are there any compliance findings or audit issues related to contracts/tasks that this solution should address?</w:t>
            </w:r>
          </w:p>
        </w:tc>
        <w:tc>
          <w:tcPr>
            <w:tcW w:w="4765" w:type="dxa"/>
            <w:tcBorders>
              <w:top w:val="single" w:sz="4" w:space="0" w:color="000000"/>
              <w:left w:val="single" w:sz="4" w:space="0" w:color="000000"/>
              <w:bottom w:val="single" w:sz="4" w:space="0" w:color="000000"/>
              <w:right w:val="single" w:sz="4" w:space="0" w:color="000000"/>
            </w:tcBorders>
            <w:vAlign w:val="center"/>
          </w:tcPr>
          <w:p w14:paraId="664072D1" w14:textId="77777777" w:rsidR="0001673B" w:rsidRPr="0001673B" w:rsidRDefault="0001673B" w:rsidP="0001673B">
            <w:pPr>
              <w:rPr>
                <w:rFonts w:ascii="Arial" w:hAnsi="Arial" w:cs="Arial"/>
              </w:rPr>
            </w:pPr>
            <w:r w:rsidRPr="0001673B">
              <w:rPr>
                <w:rFonts w:ascii="Arial" w:hAnsi="Arial" w:cs="Arial"/>
              </w:rPr>
              <w:t xml:space="preserve">Potentially but unknown at this time. Please see response to question #3. </w:t>
            </w:r>
          </w:p>
        </w:tc>
      </w:tr>
      <w:tr w:rsidR="0001673B" w:rsidRPr="0001673B" w14:paraId="11F185A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6F3287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122</w:t>
            </w:r>
          </w:p>
        </w:tc>
        <w:tc>
          <w:tcPr>
            <w:tcW w:w="4035" w:type="dxa"/>
            <w:tcBorders>
              <w:top w:val="single" w:sz="4" w:space="0" w:color="000000"/>
              <w:left w:val="single" w:sz="4" w:space="0" w:color="000000"/>
              <w:bottom w:val="single" w:sz="4" w:space="0" w:color="000000"/>
              <w:right w:val="single" w:sz="4" w:space="0" w:color="000000"/>
            </w:tcBorders>
            <w:vAlign w:val="center"/>
          </w:tcPr>
          <w:p w14:paraId="696534C6" w14:textId="77777777" w:rsidR="0001673B" w:rsidRPr="0001673B" w:rsidRDefault="0001673B" w:rsidP="0001673B">
            <w:pPr>
              <w:rPr>
                <w:rFonts w:ascii="Arial" w:hAnsi="Arial" w:cs="Arial"/>
              </w:rPr>
            </w:pPr>
            <w:r w:rsidRPr="0001673B">
              <w:rPr>
                <w:rFonts w:ascii="Arial" w:hAnsi="Arial" w:cs="Arial"/>
              </w:rPr>
              <w:t>Which executive-level outcomes matter most (cost savings, risk reduction, staff capacity, vendor performance, transparency to legislature/constituents)?</w:t>
            </w:r>
          </w:p>
        </w:tc>
        <w:tc>
          <w:tcPr>
            <w:tcW w:w="4765" w:type="dxa"/>
            <w:tcBorders>
              <w:top w:val="single" w:sz="4" w:space="0" w:color="000000"/>
              <w:left w:val="single" w:sz="4" w:space="0" w:color="000000"/>
              <w:bottom w:val="single" w:sz="4" w:space="0" w:color="000000"/>
              <w:right w:val="single" w:sz="4" w:space="0" w:color="000000"/>
            </w:tcBorders>
            <w:vAlign w:val="center"/>
          </w:tcPr>
          <w:p w14:paraId="6AA68963" w14:textId="77777777" w:rsidR="0001673B" w:rsidRPr="0001673B" w:rsidRDefault="0001673B" w:rsidP="0001673B">
            <w:pPr>
              <w:rPr>
                <w:rFonts w:ascii="Arial" w:hAnsi="Arial" w:cs="Arial"/>
              </w:rPr>
            </w:pPr>
            <w:r w:rsidRPr="0001673B">
              <w:rPr>
                <w:rFonts w:ascii="Arial" w:hAnsi="Arial" w:cs="Arial"/>
              </w:rPr>
              <w:t xml:space="preserve">Cost savings, risk reduction, and staff capacity. </w:t>
            </w:r>
          </w:p>
        </w:tc>
      </w:tr>
      <w:tr w:rsidR="0001673B" w:rsidRPr="0001673B" w14:paraId="109696A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9A1976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123</w:t>
            </w:r>
          </w:p>
        </w:tc>
        <w:tc>
          <w:tcPr>
            <w:tcW w:w="4035" w:type="dxa"/>
            <w:tcBorders>
              <w:top w:val="single" w:sz="4" w:space="0" w:color="000000"/>
              <w:left w:val="single" w:sz="4" w:space="0" w:color="000000"/>
              <w:bottom w:val="single" w:sz="4" w:space="0" w:color="000000"/>
              <w:right w:val="single" w:sz="4" w:space="0" w:color="000000"/>
            </w:tcBorders>
            <w:vAlign w:val="center"/>
          </w:tcPr>
          <w:p w14:paraId="473A6A04" w14:textId="77777777" w:rsidR="0001673B" w:rsidRPr="0001673B" w:rsidRDefault="0001673B" w:rsidP="0001673B">
            <w:pPr>
              <w:rPr>
                <w:rFonts w:ascii="Arial" w:hAnsi="Arial" w:cs="Arial"/>
              </w:rPr>
            </w:pPr>
            <w:r w:rsidRPr="0001673B">
              <w:rPr>
                <w:rFonts w:ascii="Arial" w:hAnsi="Arial" w:cs="Arial"/>
              </w:rPr>
              <w:t>What procurement vehicle is the State most likely to use after the RFI — standalone RFP, piggyback/co-op, negotiated procurement, or another path?</w:t>
            </w:r>
          </w:p>
        </w:tc>
        <w:tc>
          <w:tcPr>
            <w:tcW w:w="4765" w:type="dxa"/>
            <w:tcBorders>
              <w:top w:val="single" w:sz="4" w:space="0" w:color="000000"/>
              <w:left w:val="single" w:sz="4" w:space="0" w:color="000000"/>
              <w:bottom w:val="single" w:sz="4" w:space="0" w:color="000000"/>
              <w:right w:val="single" w:sz="4" w:space="0" w:color="000000"/>
            </w:tcBorders>
            <w:vAlign w:val="center"/>
          </w:tcPr>
          <w:p w14:paraId="2701F166" w14:textId="77777777" w:rsidR="0001673B" w:rsidRPr="0001673B" w:rsidRDefault="0001673B" w:rsidP="0001673B">
            <w:pPr>
              <w:rPr>
                <w:rFonts w:ascii="Arial" w:hAnsi="Arial" w:cs="Arial"/>
              </w:rPr>
            </w:pPr>
            <w:r w:rsidRPr="0001673B">
              <w:rPr>
                <w:rFonts w:ascii="Arial" w:hAnsi="Arial" w:cs="Arial"/>
              </w:rPr>
              <w:t>The RFI does not identify the procurement vehicle for any potential follow</w:t>
            </w:r>
            <w:r w:rsidRPr="0001673B">
              <w:rPr>
                <w:rFonts w:ascii="Arial" w:hAnsi="Arial" w:cs="Arial"/>
              </w:rPr>
              <w:noBreakHyphen/>
              <w:t>on solicitation. The State is still in the information</w:t>
            </w:r>
            <w:r w:rsidRPr="0001673B">
              <w:rPr>
                <w:rFonts w:ascii="Arial" w:hAnsi="Arial" w:cs="Arial"/>
              </w:rPr>
              <w:noBreakHyphen/>
              <w:t>gathering phase and evaluating available solutions in the market. The procurement method will be determined at a later time.</w:t>
            </w:r>
          </w:p>
        </w:tc>
      </w:tr>
      <w:tr w:rsidR="0001673B" w:rsidRPr="0001673B" w14:paraId="7983884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C1E017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124</w:t>
            </w:r>
          </w:p>
        </w:tc>
        <w:tc>
          <w:tcPr>
            <w:tcW w:w="4035" w:type="dxa"/>
            <w:tcBorders>
              <w:top w:val="single" w:sz="4" w:space="0" w:color="000000"/>
              <w:left w:val="single" w:sz="4" w:space="0" w:color="000000"/>
              <w:bottom w:val="single" w:sz="4" w:space="0" w:color="000000"/>
              <w:right w:val="single" w:sz="4" w:space="0" w:color="000000"/>
            </w:tcBorders>
            <w:vAlign w:val="center"/>
          </w:tcPr>
          <w:p w14:paraId="262A5386" w14:textId="77777777" w:rsidR="0001673B" w:rsidRPr="0001673B" w:rsidRDefault="0001673B" w:rsidP="0001673B">
            <w:pPr>
              <w:rPr>
                <w:rFonts w:ascii="Arial" w:hAnsi="Arial" w:cs="Arial"/>
              </w:rPr>
            </w:pPr>
            <w:r w:rsidRPr="0001673B">
              <w:rPr>
                <w:rFonts w:ascii="Arial" w:hAnsi="Arial" w:cs="Arial"/>
              </w:rPr>
              <w:t>What evaluation criteria and approximate weighting do you expect in the next phase (functional fit, security, implementation, references, pricing, AI capability)?</w:t>
            </w:r>
          </w:p>
        </w:tc>
        <w:tc>
          <w:tcPr>
            <w:tcW w:w="4765" w:type="dxa"/>
            <w:tcBorders>
              <w:top w:val="single" w:sz="4" w:space="0" w:color="000000"/>
              <w:left w:val="single" w:sz="4" w:space="0" w:color="000000"/>
              <w:bottom w:val="single" w:sz="4" w:space="0" w:color="000000"/>
              <w:right w:val="single" w:sz="4" w:space="0" w:color="000000"/>
            </w:tcBorders>
            <w:vAlign w:val="center"/>
          </w:tcPr>
          <w:p w14:paraId="40D2FEBE" w14:textId="77777777" w:rsidR="0001673B" w:rsidRPr="0001673B" w:rsidRDefault="0001673B" w:rsidP="0001673B">
            <w:pPr>
              <w:rPr>
                <w:rFonts w:ascii="Arial" w:hAnsi="Arial" w:cs="Arial"/>
              </w:rPr>
            </w:pPr>
            <w:r w:rsidRPr="0001673B">
              <w:rPr>
                <w:rFonts w:ascii="Arial" w:hAnsi="Arial" w:cs="Arial"/>
              </w:rPr>
              <w:t xml:space="preserve">Unknown at this time. </w:t>
            </w:r>
          </w:p>
        </w:tc>
      </w:tr>
      <w:tr w:rsidR="0001673B" w:rsidRPr="0001673B" w14:paraId="3ED1837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610E48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125</w:t>
            </w:r>
          </w:p>
        </w:tc>
        <w:tc>
          <w:tcPr>
            <w:tcW w:w="4035" w:type="dxa"/>
            <w:tcBorders>
              <w:top w:val="single" w:sz="4" w:space="0" w:color="000000"/>
              <w:left w:val="single" w:sz="4" w:space="0" w:color="000000"/>
              <w:bottom w:val="single" w:sz="4" w:space="0" w:color="000000"/>
              <w:right w:val="single" w:sz="4" w:space="0" w:color="000000"/>
            </w:tcBorders>
            <w:vAlign w:val="center"/>
          </w:tcPr>
          <w:p w14:paraId="111C51A3" w14:textId="77777777" w:rsidR="0001673B" w:rsidRPr="0001673B" w:rsidRDefault="0001673B" w:rsidP="0001673B">
            <w:pPr>
              <w:rPr>
                <w:rFonts w:ascii="Arial" w:hAnsi="Arial" w:cs="Arial"/>
              </w:rPr>
            </w:pPr>
            <w:r w:rsidRPr="0001673B">
              <w:rPr>
                <w:rFonts w:ascii="Arial" w:hAnsi="Arial" w:cs="Arial"/>
              </w:rPr>
              <w:t>What must be proven in demos/Q&amp;A sessions to advance — core workflow, AI extraction accuracy, dashboard/reporting, security, integrations, or POC readiness?</w:t>
            </w:r>
          </w:p>
        </w:tc>
        <w:tc>
          <w:tcPr>
            <w:tcW w:w="4765" w:type="dxa"/>
            <w:tcBorders>
              <w:top w:val="single" w:sz="4" w:space="0" w:color="000000"/>
              <w:left w:val="single" w:sz="4" w:space="0" w:color="000000"/>
              <w:bottom w:val="single" w:sz="4" w:space="0" w:color="000000"/>
              <w:right w:val="single" w:sz="4" w:space="0" w:color="000000"/>
            </w:tcBorders>
            <w:vAlign w:val="center"/>
          </w:tcPr>
          <w:p w14:paraId="067482FB" w14:textId="77777777" w:rsidR="0001673B" w:rsidRPr="0001673B" w:rsidRDefault="0001673B" w:rsidP="0001673B">
            <w:pPr>
              <w:rPr>
                <w:rFonts w:ascii="Arial" w:hAnsi="Arial" w:cs="Arial"/>
              </w:rPr>
            </w:pPr>
            <w:r w:rsidRPr="0001673B">
              <w:rPr>
                <w:rFonts w:ascii="Arial" w:hAnsi="Arial" w:cs="Arial"/>
              </w:rPr>
              <w:t>The State of Tennessee, Department of General Services - Central Procurement Office issues</w:t>
            </w:r>
            <w:r w:rsidRPr="0001673B">
              <w:rPr>
                <w:rFonts w:ascii="Arial" w:hAnsi="Arial" w:cs="Arial"/>
              </w:rPr>
              <w:br/>
              <w:t>this Request for Information (“RFI”) for the purpose of gathering information on AI Contract and</w:t>
            </w:r>
            <w:r w:rsidRPr="0001673B">
              <w:rPr>
                <w:rFonts w:ascii="Arial" w:hAnsi="Arial" w:cs="Arial"/>
              </w:rPr>
              <w:br/>
              <w:t>Task Management solutions that can enhance our procurement processes and improve contract</w:t>
            </w:r>
            <w:r w:rsidRPr="0001673B">
              <w:rPr>
                <w:rFonts w:ascii="Arial" w:hAnsi="Arial" w:cs="Arial"/>
              </w:rPr>
              <w:br/>
              <w:t xml:space="preserve">oversight. We appreciate your input and participation in this process. </w:t>
            </w:r>
          </w:p>
        </w:tc>
      </w:tr>
      <w:tr w:rsidR="0001673B" w:rsidRPr="0001673B" w14:paraId="3D7FBE3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6AD537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126</w:t>
            </w:r>
          </w:p>
        </w:tc>
        <w:tc>
          <w:tcPr>
            <w:tcW w:w="4035" w:type="dxa"/>
            <w:tcBorders>
              <w:top w:val="single" w:sz="4" w:space="0" w:color="000000"/>
              <w:left w:val="single" w:sz="4" w:space="0" w:color="000000"/>
              <w:bottom w:val="single" w:sz="4" w:space="0" w:color="000000"/>
              <w:right w:val="single" w:sz="4" w:space="0" w:color="000000"/>
            </w:tcBorders>
            <w:vAlign w:val="center"/>
          </w:tcPr>
          <w:p w14:paraId="42687B10" w14:textId="77777777" w:rsidR="0001673B" w:rsidRPr="0001673B" w:rsidRDefault="0001673B" w:rsidP="0001673B">
            <w:pPr>
              <w:rPr>
                <w:rFonts w:ascii="Arial" w:hAnsi="Arial" w:cs="Arial"/>
              </w:rPr>
            </w:pPr>
            <w:r w:rsidRPr="0001673B">
              <w:rPr>
                <w:rFonts w:ascii="Arial" w:hAnsi="Arial" w:cs="Arial"/>
              </w:rPr>
              <w:t>Are there mandatory requirements vs. nice-to-haves in this RFI so vendors can distinguish pass/fail items from differentiators?</w:t>
            </w:r>
          </w:p>
        </w:tc>
        <w:tc>
          <w:tcPr>
            <w:tcW w:w="4765" w:type="dxa"/>
            <w:tcBorders>
              <w:top w:val="single" w:sz="4" w:space="0" w:color="000000"/>
              <w:left w:val="single" w:sz="4" w:space="0" w:color="000000"/>
              <w:bottom w:val="single" w:sz="4" w:space="0" w:color="000000"/>
              <w:right w:val="single" w:sz="4" w:space="0" w:color="000000"/>
            </w:tcBorders>
            <w:vAlign w:val="center"/>
          </w:tcPr>
          <w:p w14:paraId="3D45E570" w14:textId="77777777" w:rsidR="0001673B" w:rsidRPr="0001673B" w:rsidRDefault="0001673B" w:rsidP="0001673B">
            <w:pPr>
              <w:rPr>
                <w:rFonts w:ascii="Arial" w:hAnsi="Arial" w:cs="Arial"/>
              </w:rPr>
            </w:pPr>
            <w:r w:rsidRPr="0001673B">
              <w:rPr>
                <w:rFonts w:ascii="Arial" w:hAnsi="Arial" w:cs="Arial"/>
              </w:rPr>
              <w:t>There are no mandatory requirements in this RFI. The State of Tennessee, Department of General Services - Central Procurement Office issues</w:t>
            </w:r>
            <w:r w:rsidRPr="0001673B">
              <w:rPr>
                <w:rFonts w:ascii="Arial" w:hAnsi="Arial" w:cs="Arial"/>
              </w:rPr>
              <w:br/>
              <w:t>this Request for Information (“RFI”) for the purpose of gathering information on AI Contract and</w:t>
            </w:r>
            <w:r w:rsidRPr="0001673B">
              <w:rPr>
                <w:rFonts w:ascii="Arial" w:hAnsi="Arial" w:cs="Arial"/>
              </w:rPr>
              <w:br/>
              <w:t>Task Management solutions that can enhance our procurement processes and improve contract</w:t>
            </w:r>
            <w:r w:rsidRPr="0001673B">
              <w:rPr>
                <w:rFonts w:ascii="Arial" w:hAnsi="Arial" w:cs="Arial"/>
              </w:rPr>
              <w:br/>
              <w:t xml:space="preserve">oversight. We appreciate your input and participation in this process. </w:t>
            </w:r>
          </w:p>
        </w:tc>
      </w:tr>
      <w:tr w:rsidR="0001673B" w:rsidRPr="0001673B" w14:paraId="45BC641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8B2587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127</w:t>
            </w:r>
          </w:p>
        </w:tc>
        <w:tc>
          <w:tcPr>
            <w:tcW w:w="4035" w:type="dxa"/>
            <w:tcBorders>
              <w:top w:val="single" w:sz="4" w:space="0" w:color="000000"/>
              <w:left w:val="single" w:sz="4" w:space="0" w:color="000000"/>
              <w:bottom w:val="single" w:sz="4" w:space="0" w:color="000000"/>
              <w:right w:val="single" w:sz="4" w:space="0" w:color="000000"/>
            </w:tcBorders>
            <w:vAlign w:val="center"/>
          </w:tcPr>
          <w:p w14:paraId="1CF7D3ED" w14:textId="77777777" w:rsidR="0001673B" w:rsidRPr="0001673B" w:rsidRDefault="0001673B" w:rsidP="0001673B">
            <w:pPr>
              <w:rPr>
                <w:rFonts w:ascii="Arial" w:hAnsi="Arial" w:cs="Arial"/>
              </w:rPr>
            </w:pPr>
            <w:r w:rsidRPr="0001673B">
              <w:rPr>
                <w:rFonts w:ascii="Arial" w:hAnsi="Arial" w:cs="Arial"/>
              </w:rPr>
              <w:t>What systems or manual processes are used today for contract oversight and task tracking, and what is not working well enough?</w:t>
            </w:r>
          </w:p>
        </w:tc>
        <w:tc>
          <w:tcPr>
            <w:tcW w:w="4765" w:type="dxa"/>
            <w:tcBorders>
              <w:top w:val="single" w:sz="4" w:space="0" w:color="000000"/>
              <w:left w:val="single" w:sz="4" w:space="0" w:color="000000"/>
              <w:bottom w:val="single" w:sz="4" w:space="0" w:color="000000"/>
              <w:right w:val="single" w:sz="4" w:space="0" w:color="000000"/>
            </w:tcBorders>
            <w:vAlign w:val="center"/>
          </w:tcPr>
          <w:p w14:paraId="6A89DBA6" w14:textId="77777777" w:rsidR="0001673B" w:rsidRPr="0001673B" w:rsidRDefault="0001673B" w:rsidP="0001673B">
            <w:pPr>
              <w:rPr>
                <w:rFonts w:ascii="Arial" w:hAnsi="Arial" w:cs="Arial"/>
              </w:rPr>
            </w:pPr>
            <w:r w:rsidRPr="0001673B">
              <w:rPr>
                <w:rFonts w:ascii="Arial" w:hAnsi="Arial" w:cs="Arial"/>
              </w:rPr>
              <w:t xml:space="preserve">Manual tracking systems using Microsoft products (i.e. Excel) and entry screen submissions on ERP platform. See response to question #80. </w:t>
            </w:r>
          </w:p>
        </w:tc>
      </w:tr>
      <w:tr w:rsidR="0001673B" w:rsidRPr="0001673B" w14:paraId="51C8C5B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759B38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128</w:t>
            </w:r>
          </w:p>
        </w:tc>
        <w:tc>
          <w:tcPr>
            <w:tcW w:w="4035" w:type="dxa"/>
            <w:tcBorders>
              <w:top w:val="single" w:sz="4" w:space="0" w:color="000000"/>
              <w:left w:val="single" w:sz="4" w:space="0" w:color="000000"/>
              <w:bottom w:val="single" w:sz="4" w:space="0" w:color="000000"/>
              <w:right w:val="single" w:sz="4" w:space="0" w:color="000000"/>
            </w:tcBorders>
            <w:vAlign w:val="center"/>
          </w:tcPr>
          <w:p w14:paraId="774A348F" w14:textId="77777777" w:rsidR="0001673B" w:rsidRPr="0001673B" w:rsidRDefault="0001673B" w:rsidP="0001673B">
            <w:pPr>
              <w:rPr>
                <w:rFonts w:ascii="Arial" w:hAnsi="Arial" w:cs="Arial"/>
              </w:rPr>
            </w:pPr>
            <w:r w:rsidRPr="0001673B">
              <w:rPr>
                <w:rFonts w:ascii="Arial" w:hAnsi="Arial" w:cs="Arial"/>
              </w:rPr>
              <w:t>Which contract types and workflows are highest priority for phase 1 — procurement contracts only, amendments, renewals, grants, interagency agreements, SOWs, change orders?</w:t>
            </w:r>
          </w:p>
        </w:tc>
        <w:tc>
          <w:tcPr>
            <w:tcW w:w="4765" w:type="dxa"/>
            <w:tcBorders>
              <w:top w:val="single" w:sz="4" w:space="0" w:color="000000"/>
              <w:left w:val="single" w:sz="4" w:space="0" w:color="000000"/>
              <w:bottom w:val="single" w:sz="4" w:space="0" w:color="000000"/>
              <w:right w:val="single" w:sz="4" w:space="0" w:color="000000"/>
            </w:tcBorders>
            <w:vAlign w:val="center"/>
          </w:tcPr>
          <w:p w14:paraId="74CF5A51" w14:textId="77777777" w:rsidR="0001673B" w:rsidRPr="0001673B" w:rsidRDefault="0001673B" w:rsidP="0001673B">
            <w:pPr>
              <w:rPr>
                <w:rFonts w:ascii="Arial" w:hAnsi="Arial" w:cs="Arial"/>
              </w:rPr>
            </w:pPr>
            <w:r w:rsidRPr="0001673B">
              <w:rPr>
                <w:rFonts w:ascii="Arial" w:hAnsi="Arial" w:cs="Arial"/>
              </w:rPr>
              <w:t xml:space="preserve">See response to question #3. </w:t>
            </w:r>
          </w:p>
        </w:tc>
      </w:tr>
      <w:tr w:rsidR="0001673B" w:rsidRPr="0001673B" w14:paraId="55F8741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E56EEA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129</w:t>
            </w:r>
          </w:p>
        </w:tc>
        <w:tc>
          <w:tcPr>
            <w:tcW w:w="4035" w:type="dxa"/>
            <w:tcBorders>
              <w:top w:val="single" w:sz="4" w:space="0" w:color="000000"/>
              <w:left w:val="single" w:sz="4" w:space="0" w:color="000000"/>
              <w:bottom w:val="single" w:sz="4" w:space="0" w:color="000000"/>
              <w:right w:val="single" w:sz="4" w:space="0" w:color="000000"/>
            </w:tcBorders>
            <w:vAlign w:val="center"/>
          </w:tcPr>
          <w:p w14:paraId="080E5456" w14:textId="77777777" w:rsidR="0001673B" w:rsidRPr="0001673B" w:rsidRDefault="0001673B" w:rsidP="0001673B">
            <w:pPr>
              <w:rPr>
                <w:rFonts w:ascii="Arial" w:hAnsi="Arial" w:cs="Arial"/>
              </w:rPr>
            </w:pPr>
            <w:r w:rsidRPr="0001673B">
              <w:rPr>
                <w:rFonts w:ascii="Arial" w:hAnsi="Arial" w:cs="Arial"/>
              </w:rPr>
              <w:t>Which approvals or handoffs create the most delay today that the State wants automated first?</w:t>
            </w:r>
          </w:p>
        </w:tc>
        <w:tc>
          <w:tcPr>
            <w:tcW w:w="4765" w:type="dxa"/>
            <w:tcBorders>
              <w:top w:val="single" w:sz="4" w:space="0" w:color="000000"/>
              <w:left w:val="single" w:sz="4" w:space="0" w:color="000000"/>
              <w:bottom w:val="single" w:sz="4" w:space="0" w:color="000000"/>
              <w:right w:val="single" w:sz="4" w:space="0" w:color="000000"/>
            </w:tcBorders>
            <w:vAlign w:val="center"/>
          </w:tcPr>
          <w:p w14:paraId="28C62EA7" w14:textId="77777777" w:rsidR="0001673B" w:rsidRPr="0001673B" w:rsidRDefault="0001673B" w:rsidP="0001673B">
            <w:pPr>
              <w:rPr>
                <w:rFonts w:ascii="Arial" w:hAnsi="Arial" w:cs="Arial"/>
              </w:rPr>
            </w:pPr>
            <w:r w:rsidRPr="0001673B">
              <w:rPr>
                <w:rFonts w:ascii="Arial" w:hAnsi="Arial" w:cs="Arial"/>
              </w:rPr>
              <w:t xml:space="preserve">Please see response to question #3. </w:t>
            </w:r>
          </w:p>
        </w:tc>
      </w:tr>
      <w:tr w:rsidR="0001673B" w:rsidRPr="0001673B" w14:paraId="33B3568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78B664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130</w:t>
            </w:r>
          </w:p>
        </w:tc>
        <w:tc>
          <w:tcPr>
            <w:tcW w:w="4035" w:type="dxa"/>
            <w:tcBorders>
              <w:top w:val="single" w:sz="4" w:space="0" w:color="000000"/>
              <w:left w:val="single" w:sz="4" w:space="0" w:color="000000"/>
              <w:bottom w:val="single" w:sz="4" w:space="0" w:color="000000"/>
              <w:right w:val="single" w:sz="4" w:space="0" w:color="000000"/>
            </w:tcBorders>
            <w:vAlign w:val="center"/>
          </w:tcPr>
          <w:p w14:paraId="79DED720" w14:textId="77777777" w:rsidR="0001673B" w:rsidRPr="0001673B" w:rsidRDefault="0001673B" w:rsidP="0001673B">
            <w:pPr>
              <w:rPr>
                <w:rFonts w:ascii="Arial" w:hAnsi="Arial" w:cs="Arial"/>
              </w:rPr>
            </w:pPr>
            <w:r w:rsidRPr="0001673B">
              <w:rPr>
                <w:rFonts w:ascii="Arial" w:hAnsi="Arial" w:cs="Arial"/>
              </w:rPr>
              <w:t>Are external suppliers expected to interact in the system, or is this intended to be internal-only initially?</w:t>
            </w:r>
          </w:p>
        </w:tc>
        <w:tc>
          <w:tcPr>
            <w:tcW w:w="4765" w:type="dxa"/>
            <w:tcBorders>
              <w:top w:val="single" w:sz="4" w:space="0" w:color="000000"/>
              <w:left w:val="single" w:sz="4" w:space="0" w:color="000000"/>
              <w:bottom w:val="single" w:sz="4" w:space="0" w:color="000000"/>
              <w:right w:val="single" w:sz="4" w:space="0" w:color="000000"/>
            </w:tcBorders>
            <w:vAlign w:val="center"/>
          </w:tcPr>
          <w:p w14:paraId="74EFEF11" w14:textId="77777777" w:rsidR="0001673B" w:rsidRPr="0001673B" w:rsidRDefault="0001673B" w:rsidP="0001673B">
            <w:pPr>
              <w:rPr>
                <w:rFonts w:ascii="Arial" w:hAnsi="Arial" w:cs="Arial"/>
              </w:rPr>
            </w:pPr>
            <w:r w:rsidRPr="0001673B">
              <w:rPr>
                <w:rFonts w:ascii="Arial" w:hAnsi="Arial" w:cs="Arial"/>
              </w:rPr>
              <w:t xml:space="preserve">internal only initially. </w:t>
            </w:r>
          </w:p>
        </w:tc>
      </w:tr>
      <w:tr w:rsidR="0001673B" w:rsidRPr="0001673B" w14:paraId="2AEE558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20BAD4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131</w:t>
            </w:r>
          </w:p>
        </w:tc>
        <w:tc>
          <w:tcPr>
            <w:tcW w:w="4035" w:type="dxa"/>
            <w:tcBorders>
              <w:top w:val="single" w:sz="4" w:space="0" w:color="000000"/>
              <w:left w:val="single" w:sz="4" w:space="0" w:color="000000"/>
              <w:bottom w:val="single" w:sz="4" w:space="0" w:color="000000"/>
              <w:right w:val="single" w:sz="4" w:space="0" w:color="000000"/>
            </w:tcBorders>
            <w:vAlign w:val="center"/>
          </w:tcPr>
          <w:p w14:paraId="15021DCF" w14:textId="77777777" w:rsidR="0001673B" w:rsidRPr="0001673B" w:rsidRDefault="0001673B" w:rsidP="0001673B">
            <w:pPr>
              <w:rPr>
                <w:rFonts w:ascii="Arial" w:hAnsi="Arial" w:cs="Arial"/>
              </w:rPr>
            </w:pPr>
            <w:r w:rsidRPr="0001673B">
              <w:rPr>
                <w:rFonts w:ascii="Arial" w:hAnsi="Arial" w:cs="Arial"/>
              </w:rPr>
              <w:t>What level of human review is required before AI-extracted data can be relied on operationally?</w:t>
            </w:r>
          </w:p>
        </w:tc>
        <w:tc>
          <w:tcPr>
            <w:tcW w:w="4765" w:type="dxa"/>
            <w:tcBorders>
              <w:top w:val="single" w:sz="4" w:space="0" w:color="000000"/>
              <w:left w:val="single" w:sz="4" w:space="0" w:color="000000"/>
              <w:bottom w:val="single" w:sz="4" w:space="0" w:color="000000"/>
              <w:right w:val="single" w:sz="4" w:space="0" w:color="000000"/>
            </w:tcBorders>
            <w:vAlign w:val="center"/>
          </w:tcPr>
          <w:p w14:paraId="0D3E5277" w14:textId="77777777" w:rsidR="0001673B" w:rsidRPr="0001673B" w:rsidRDefault="0001673B" w:rsidP="0001673B">
            <w:pPr>
              <w:rPr>
                <w:rFonts w:ascii="Arial" w:hAnsi="Arial" w:cs="Arial"/>
              </w:rPr>
            </w:pPr>
            <w:r w:rsidRPr="0001673B">
              <w:rPr>
                <w:rFonts w:ascii="Arial" w:hAnsi="Arial" w:cs="Arial"/>
              </w:rPr>
              <w:t xml:space="preserve">There needs to always be a human in the loop element. Specialists will be required to review the information before they release it. </w:t>
            </w:r>
          </w:p>
        </w:tc>
      </w:tr>
      <w:tr w:rsidR="0001673B" w:rsidRPr="0001673B" w14:paraId="352C9F7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454F68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132</w:t>
            </w:r>
          </w:p>
        </w:tc>
        <w:tc>
          <w:tcPr>
            <w:tcW w:w="4035" w:type="dxa"/>
            <w:tcBorders>
              <w:top w:val="single" w:sz="4" w:space="0" w:color="000000"/>
              <w:left w:val="single" w:sz="4" w:space="0" w:color="000000"/>
              <w:bottom w:val="single" w:sz="4" w:space="0" w:color="000000"/>
              <w:right w:val="single" w:sz="4" w:space="0" w:color="000000"/>
            </w:tcBorders>
            <w:vAlign w:val="center"/>
          </w:tcPr>
          <w:p w14:paraId="1A81D5D6" w14:textId="77777777" w:rsidR="0001673B" w:rsidRPr="0001673B" w:rsidRDefault="0001673B" w:rsidP="0001673B">
            <w:pPr>
              <w:rPr>
                <w:rFonts w:ascii="Arial" w:hAnsi="Arial" w:cs="Arial"/>
              </w:rPr>
            </w:pPr>
            <w:r w:rsidRPr="0001673B">
              <w:rPr>
                <w:rFonts w:ascii="Arial" w:hAnsi="Arial" w:cs="Arial"/>
              </w:rPr>
              <w:t>Are public LLMs acceptable, or must AI services run in a tenant-isolated / zero-retention architecture?</w:t>
            </w:r>
          </w:p>
        </w:tc>
        <w:tc>
          <w:tcPr>
            <w:tcW w:w="4765" w:type="dxa"/>
            <w:tcBorders>
              <w:top w:val="single" w:sz="4" w:space="0" w:color="000000"/>
              <w:left w:val="single" w:sz="4" w:space="0" w:color="000000"/>
              <w:bottom w:val="single" w:sz="4" w:space="0" w:color="000000"/>
              <w:right w:val="single" w:sz="4" w:space="0" w:color="000000"/>
            </w:tcBorders>
            <w:vAlign w:val="center"/>
          </w:tcPr>
          <w:p w14:paraId="01F528D8" w14:textId="77777777" w:rsidR="0001673B" w:rsidRPr="0001673B" w:rsidRDefault="0001673B" w:rsidP="0001673B">
            <w:pPr>
              <w:rPr>
                <w:rFonts w:ascii="Arial" w:hAnsi="Arial" w:cs="Arial"/>
              </w:rPr>
            </w:pPr>
            <w:r w:rsidRPr="0001673B">
              <w:rPr>
                <w:rFonts w:ascii="Arial" w:hAnsi="Arial" w:cs="Arial"/>
              </w:rPr>
              <w:t>The State is interested in AI solutions that provide strong data security, governance, and customer isolation while supporting the controlled use of State data to improve solution performance and accuracy. Vendors should describe whether their solutions utilize public foundation models, private models, or hybrid approaches, and explain how State data may be used for training, fine-tuning, retrieval, or other optimization purposes.</w:t>
            </w:r>
          </w:p>
        </w:tc>
      </w:tr>
      <w:tr w:rsidR="0001673B" w:rsidRPr="0001673B" w14:paraId="0BDD991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BEF610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133</w:t>
            </w:r>
          </w:p>
        </w:tc>
        <w:tc>
          <w:tcPr>
            <w:tcW w:w="4035" w:type="dxa"/>
            <w:tcBorders>
              <w:top w:val="single" w:sz="4" w:space="0" w:color="000000"/>
              <w:left w:val="single" w:sz="4" w:space="0" w:color="000000"/>
              <w:bottom w:val="single" w:sz="4" w:space="0" w:color="000000"/>
              <w:right w:val="single" w:sz="4" w:space="0" w:color="000000"/>
            </w:tcBorders>
            <w:vAlign w:val="center"/>
          </w:tcPr>
          <w:p w14:paraId="7969C8CA" w14:textId="77777777" w:rsidR="0001673B" w:rsidRPr="0001673B" w:rsidRDefault="0001673B" w:rsidP="0001673B">
            <w:pPr>
              <w:rPr>
                <w:rFonts w:ascii="Arial" w:hAnsi="Arial" w:cs="Arial"/>
              </w:rPr>
            </w:pPr>
            <w:r w:rsidRPr="0001673B">
              <w:rPr>
                <w:rFonts w:ascii="Arial" w:hAnsi="Arial" w:cs="Arial"/>
              </w:rPr>
              <w:t>May vendor models use State data for training or tuning in any way, or is that prohibited?</w:t>
            </w:r>
          </w:p>
        </w:tc>
        <w:tc>
          <w:tcPr>
            <w:tcW w:w="4765" w:type="dxa"/>
            <w:tcBorders>
              <w:top w:val="single" w:sz="4" w:space="0" w:color="000000"/>
              <w:left w:val="single" w:sz="4" w:space="0" w:color="000000"/>
              <w:bottom w:val="single" w:sz="4" w:space="0" w:color="000000"/>
              <w:right w:val="single" w:sz="4" w:space="0" w:color="000000"/>
            </w:tcBorders>
            <w:vAlign w:val="center"/>
          </w:tcPr>
          <w:p w14:paraId="6A48F4A0" w14:textId="77777777" w:rsidR="0001673B" w:rsidRPr="0001673B" w:rsidRDefault="0001673B" w:rsidP="0001673B">
            <w:pPr>
              <w:rPr>
                <w:rFonts w:ascii="Arial" w:hAnsi="Arial" w:cs="Arial"/>
              </w:rPr>
            </w:pPr>
            <w:r w:rsidRPr="0001673B">
              <w:rPr>
                <w:rFonts w:ascii="Arial" w:hAnsi="Arial" w:cs="Arial"/>
              </w:rPr>
              <w:t>The State's current AI policies and security requirements will apply. However, the State is seeking information through this RFI and has not yet finalized all AI-specific requirements. Vendors should describe available capabilities, controls, and options, including any recommendations or best practices relevant to government use cases.  https://www.tn.gov/finance/sts/sts/sec-policies/isc-policies/isc-info-res-policies/isc-policy-3-00-artificial-intelligence--ai-.html</w:t>
            </w:r>
          </w:p>
        </w:tc>
      </w:tr>
      <w:tr w:rsidR="0001673B" w:rsidRPr="0001673B" w14:paraId="7F7B797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F46973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134</w:t>
            </w:r>
          </w:p>
        </w:tc>
        <w:tc>
          <w:tcPr>
            <w:tcW w:w="4035" w:type="dxa"/>
            <w:tcBorders>
              <w:top w:val="single" w:sz="4" w:space="0" w:color="000000"/>
              <w:left w:val="single" w:sz="4" w:space="0" w:color="000000"/>
              <w:bottom w:val="single" w:sz="4" w:space="0" w:color="000000"/>
              <w:right w:val="single" w:sz="4" w:space="0" w:color="000000"/>
            </w:tcBorders>
            <w:vAlign w:val="center"/>
          </w:tcPr>
          <w:p w14:paraId="6224EC7B" w14:textId="77777777" w:rsidR="0001673B" w:rsidRPr="0001673B" w:rsidRDefault="0001673B" w:rsidP="0001673B">
            <w:pPr>
              <w:rPr>
                <w:rFonts w:ascii="Arial" w:hAnsi="Arial" w:cs="Arial"/>
              </w:rPr>
            </w:pPr>
            <w:r w:rsidRPr="0001673B">
              <w:rPr>
                <w:rFonts w:ascii="Arial" w:hAnsi="Arial" w:cs="Arial"/>
              </w:rPr>
              <w:t>Do you require explainability/auditability for AI outputs so users can see why a clause, date, obligation, or recommendation was identified?</w:t>
            </w:r>
          </w:p>
        </w:tc>
        <w:tc>
          <w:tcPr>
            <w:tcW w:w="4765" w:type="dxa"/>
            <w:tcBorders>
              <w:top w:val="single" w:sz="4" w:space="0" w:color="000000"/>
              <w:left w:val="single" w:sz="4" w:space="0" w:color="000000"/>
              <w:bottom w:val="single" w:sz="4" w:space="0" w:color="000000"/>
              <w:right w:val="single" w:sz="4" w:space="0" w:color="000000"/>
            </w:tcBorders>
            <w:vAlign w:val="center"/>
          </w:tcPr>
          <w:p w14:paraId="3D91050C" w14:textId="77777777" w:rsidR="0001673B" w:rsidRPr="0001673B" w:rsidRDefault="0001673B" w:rsidP="0001673B">
            <w:pPr>
              <w:rPr>
                <w:rFonts w:ascii="Arial" w:hAnsi="Arial" w:cs="Arial"/>
              </w:rPr>
            </w:pPr>
            <w:r w:rsidRPr="0001673B">
              <w:rPr>
                <w:rFonts w:ascii="Arial" w:hAnsi="Arial" w:cs="Arial"/>
              </w:rPr>
              <w:t>The State is interested in AI capabilities that provide transparency, explainability, and auditability of AI-generated outputs. Vendors should describe how users can understand, validate, and trace the basis for identified clauses, dates, obligations, risks, recommendations, or other AI-generated results, including references to source documents, confidence indicators, supporting evidence, and audit logs. The State is particularly interested in solutions that enable users to verify AI outputs, support human review and oversight, and maintain an auditable record of actions and decisions related to contract and task management activities.</w:t>
            </w:r>
          </w:p>
        </w:tc>
      </w:tr>
      <w:tr w:rsidR="0001673B" w:rsidRPr="0001673B" w14:paraId="6FCF618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EEEED5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135</w:t>
            </w:r>
          </w:p>
        </w:tc>
        <w:tc>
          <w:tcPr>
            <w:tcW w:w="4035" w:type="dxa"/>
            <w:tcBorders>
              <w:top w:val="single" w:sz="4" w:space="0" w:color="000000"/>
              <w:left w:val="single" w:sz="4" w:space="0" w:color="000000"/>
              <w:bottom w:val="single" w:sz="4" w:space="0" w:color="000000"/>
              <w:right w:val="single" w:sz="4" w:space="0" w:color="000000"/>
            </w:tcBorders>
            <w:vAlign w:val="center"/>
          </w:tcPr>
          <w:p w14:paraId="6F1333A2" w14:textId="77777777" w:rsidR="0001673B" w:rsidRPr="0001673B" w:rsidRDefault="0001673B" w:rsidP="0001673B">
            <w:pPr>
              <w:rPr>
                <w:rFonts w:ascii="Arial" w:hAnsi="Arial" w:cs="Arial"/>
              </w:rPr>
            </w:pPr>
            <w:r w:rsidRPr="0001673B">
              <w:rPr>
                <w:rFonts w:ascii="Arial" w:hAnsi="Arial" w:cs="Arial"/>
              </w:rPr>
              <w:t>Are there any categories of contracts or data that must be excluded from AI processing?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4EB0CDAE" w14:textId="77777777" w:rsidR="0001673B" w:rsidRPr="0001673B" w:rsidRDefault="0001673B" w:rsidP="0001673B">
            <w:pPr>
              <w:rPr>
                <w:rFonts w:ascii="Arial" w:hAnsi="Arial" w:cs="Arial"/>
              </w:rPr>
            </w:pPr>
            <w:r w:rsidRPr="0001673B">
              <w:rPr>
                <w:rFonts w:ascii="Arial" w:hAnsi="Arial" w:cs="Arial"/>
              </w:rPr>
              <w:t xml:space="preserve">Not at this time. </w:t>
            </w:r>
          </w:p>
        </w:tc>
      </w:tr>
      <w:tr w:rsidR="0001673B" w:rsidRPr="0001673B" w14:paraId="29B04AF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1DE5A2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136</w:t>
            </w:r>
          </w:p>
        </w:tc>
        <w:tc>
          <w:tcPr>
            <w:tcW w:w="4035" w:type="dxa"/>
            <w:tcBorders>
              <w:top w:val="single" w:sz="4" w:space="0" w:color="000000"/>
              <w:left w:val="single" w:sz="4" w:space="0" w:color="000000"/>
              <w:bottom w:val="single" w:sz="4" w:space="0" w:color="000000"/>
              <w:right w:val="single" w:sz="4" w:space="0" w:color="000000"/>
            </w:tcBorders>
            <w:vAlign w:val="center"/>
          </w:tcPr>
          <w:p w14:paraId="4A3574CA" w14:textId="77777777" w:rsidR="0001673B" w:rsidRPr="0001673B" w:rsidRDefault="0001673B" w:rsidP="0001673B">
            <w:pPr>
              <w:rPr>
                <w:rFonts w:ascii="Arial" w:hAnsi="Arial" w:cs="Arial"/>
              </w:rPr>
            </w:pPr>
            <w:r w:rsidRPr="0001673B">
              <w:rPr>
                <w:rFonts w:ascii="Arial" w:hAnsi="Arial" w:cs="Arial"/>
              </w:rPr>
              <w:t>What purchasing/spend data sources would feed spend analysis (ERP, P-card, PO, AP, supplier master, contract repository)?</w:t>
            </w:r>
          </w:p>
        </w:tc>
        <w:tc>
          <w:tcPr>
            <w:tcW w:w="4765" w:type="dxa"/>
            <w:tcBorders>
              <w:top w:val="single" w:sz="4" w:space="0" w:color="000000"/>
              <w:left w:val="single" w:sz="4" w:space="0" w:color="000000"/>
              <w:bottom w:val="single" w:sz="4" w:space="0" w:color="000000"/>
              <w:right w:val="single" w:sz="4" w:space="0" w:color="000000"/>
            </w:tcBorders>
            <w:vAlign w:val="center"/>
          </w:tcPr>
          <w:p w14:paraId="7FCE556E" w14:textId="77777777" w:rsidR="0001673B" w:rsidRPr="0001673B" w:rsidRDefault="0001673B" w:rsidP="0001673B">
            <w:pPr>
              <w:rPr>
                <w:rFonts w:ascii="Arial" w:hAnsi="Arial" w:cs="Arial"/>
              </w:rPr>
            </w:pPr>
            <w:r w:rsidRPr="0001673B">
              <w:rPr>
                <w:rFonts w:ascii="Arial" w:hAnsi="Arial" w:cs="Arial"/>
              </w:rPr>
              <w:t xml:space="preserve">ERP and P-card potentially. </w:t>
            </w:r>
          </w:p>
        </w:tc>
      </w:tr>
      <w:tr w:rsidR="0001673B" w:rsidRPr="0001673B" w14:paraId="7E65952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B38655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137</w:t>
            </w:r>
          </w:p>
        </w:tc>
        <w:tc>
          <w:tcPr>
            <w:tcW w:w="4035" w:type="dxa"/>
            <w:tcBorders>
              <w:top w:val="single" w:sz="4" w:space="0" w:color="000000"/>
              <w:left w:val="single" w:sz="4" w:space="0" w:color="000000"/>
              <w:bottom w:val="single" w:sz="4" w:space="0" w:color="000000"/>
              <w:right w:val="single" w:sz="4" w:space="0" w:color="000000"/>
            </w:tcBorders>
            <w:vAlign w:val="center"/>
          </w:tcPr>
          <w:p w14:paraId="6D95316B" w14:textId="77777777" w:rsidR="0001673B" w:rsidRPr="0001673B" w:rsidRDefault="0001673B" w:rsidP="0001673B">
            <w:pPr>
              <w:rPr>
                <w:rFonts w:ascii="Arial" w:hAnsi="Arial" w:cs="Arial"/>
              </w:rPr>
            </w:pPr>
            <w:r w:rsidRPr="0001673B">
              <w:rPr>
                <w:rFonts w:ascii="Arial" w:hAnsi="Arial" w:cs="Arial"/>
              </w:rPr>
              <w:t>How clean and complete is the contract-to-spend linkage today — do contracts, POs, invoices, and suppliers share common IDs?</w:t>
            </w:r>
          </w:p>
        </w:tc>
        <w:tc>
          <w:tcPr>
            <w:tcW w:w="4765" w:type="dxa"/>
            <w:tcBorders>
              <w:top w:val="single" w:sz="4" w:space="0" w:color="000000"/>
              <w:left w:val="single" w:sz="4" w:space="0" w:color="000000"/>
              <w:bottom w:val="single" w:sz="4" w:space="0" w:color="000000"/>
              <w:right w:val="single" w:sz="4" w:space="0" w:color="000000"/>
            </w:tcBorders>
            <w:vAlign w:val="center"/>
          </w:tcPr>
          <w:p w14:paraId="0F95BC4D" w14:textId="77777777" w:rsidR="0001673B" w:rsidRPr="0001673B" w:rsidRDefault="0001673B" w:rsidP="0001673B">
            <w:pPr>
              <w:rPr>
                <w:rFonts w:ascii="Arial" w:hAnsi="Arial" w:cs="Arial"/>
              </w:rPr>
            </w:pPr>
            <w:r w:rsidRPr="0001673B">
              <w:rPr>
                <w:rFonts w:ascii="Arial" w:hAnsi="Arial" w:cs="Arial"/>
              </w:rPr>
              <w:t xml:space="preserve">Yes, they do share common ids. Please see response to question #3. </w:t>
            </w:r>
          </w:p>
        </w:tc>
      </w:tr>
      <w:tr w:rsidR="0001673B" w:rsidRPr="0001673B" w14:paraId="41F6DBE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A173E4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138</w:t>
            </w:r>
          </w:p>
        </w:tc>
        <w:tc>
          <w:tcPr>
            <w:tcW w:w="4035" w:type="dxa"/>
            <w:tcBorders>
              <w:top w:val="single" w:sz="4" w:space="0" w:color="000000"/>
              <w:left w:val="single" w:sz="4" w:space="0" w:color="000000"/>
              <w:bottom w:val="single" w:sz="4" w:space="0" w:color="000000"/>
              <w:right w:val="single" w:sz="4" w:space="0" w:color="000000"/>
            </w:tcBorders>
            <w:vAlign w:val="center"/>
          </w:tcPr>
          <w:p w14:paraId="08BCE644" w14:textId="77777777" w:rsidR="0001673B" w:rsidRPr="0001673B" w:rsidRDefault="0001673B" w:rsidP="0001673B">
            <w:pPr>
              <w:rPr>
                <w:rFonts w:ascii="Arial" w:hAnsi="Arial" w:cs="Arial"/>
              </w:rPr>
            </w:pPr>
            <w:r w:rsidRPr="0001673B">
              <w:rPr>
                <w:rFonts w:ascii="Arial" w:hAnsi="Arial" w:cs="Arial"/>
              </w:rPr>
              <w:t>What spend-analysis outcomes matter most — leakage detection, off-contract spend, savings opportunities, supplier consolidation, price variance, or renewal leverage?</w:t>
            </w:r>
          </w:p>
        </w:tc>
        <w:tc>
          <w:tcPr>
            <w:tcW w:w="4765" w:type="dxa"/>
            <w:tcBorders>
              <w:top w:val="single" w:sz="4" w:space="0" w:color="000000"/>
              <w:left w:val="single" w:sz="4" w:space="0" w:color="000000"/>
              <w:bottom w:val="single" w:sz="4" w:space="0" w:color="000000"/>
              <w:right w:val="single" w:sz="4" w:space="0" w:color="000000"/>
            </w:tcBorders>
            <w:vAlign w:val="center"/>
          </w:tcPr>
          <w:p w14:paraId="51DA6238" w14:textId="77777777" w:rsidR="0001673B" w:rsidRPr="0001673B" w:rsidRDefault="0001673B" w:rsidP="0001673B">
            <w:pPr>
              <w:rPr>
                <w:rFonts w:ascii="Arial" w:hAnsi="Arial" w:cs="Arial"/>
              </w:rPr>
            </w:pPr>
            <w:r w:rsidRPr="0001673B">
              <w:rPr>
                <w:rFonts w:ascii="Arial" w:hAnsi="Arial" w:cs="Arial"/>
              </w:rPr>
              <w:t xml:space="preserve">All the above. </w:t>
            </w:r>
          </w:p>
        </w:tc>
      </w:tr>
      <w:tr w:rsidR="0001673B" w:rsidRPr="0001673B" w14:paraId="1C9FC68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6600E4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139</w:t>
            </w:r>
          </w:p>
        </w:tc>
        <w:tc>
          <w:tcPr>
            <w:tcW w:w="4035" w:type="dxa"/>
            <w:tcBorders>
              <w:top w:val="single" w:sz="4" w:space="0" w:color="000000"/>
              <w:left w:val="single" w:sz="4" w:space="0" w:color="000000"/>
              <w:bottom w:val="single" w:sz="4" w:space="0" w:color="000000"/>
              <w:right w:val="single" w:sz="4" w:space="0" w:color="000000"/>
            </w:tcBorders>
            <w:vAlign w:val="center"/>
          </w:tcPr>
          <w:p w14:paraId="1E10AB50" w14:textId="77777777" w:rsidR="0001673B" w:rsidRPr="0001673B" w:rsidRDefault="0001673B" w:rsidP="0001673B">
            <w:pPr>
              <w:rPr>
                <w:rFonts w:ascii="Arial" w:hAnsi="Arial" w:cs="Arial"/>
              </w:rPr>
            </w:pPr>
            <w:r w:rsidRPr="0001673B">
              <w:rPr>
                <w:rFonts w:ascii="Arial" w:hAnsi="Arial" w:cs="Arial"/>
              </w:rPr>
              <w:t>Is spend analysis required in phase 1, or should it be positioned as a later phase after CLM foundation is live?</w:t>
            </w:r>
          </w:p>
        </w:tc>
        <w:tc>
          <w:tcPr>
            <w:tcW w:w="4765" w:type="dxa"/>
            <w:tcBorders>
              <w:top w:val="single" w:sz="4" w:space="0" w:color="000000"/>
              <w:left w:val="single" w:sz="4" w:space="0" w:color="000000"/>
              <w:bottom w:val="single" w:sz="4" w:space="0" w:color="000000"/>
              <w:right w:val="single" w:sz="4" w:space="0" w:color="000000"/>
            </w:tcBorders>
            <w:vAlign w:val="center"/>
          </w:tcPr>
          <w:p w14:paraId="0088D6A9" w14:textId="77777777" w:rsidR="0001673B" w:rsidRPr="0001673B" w:rsidRDefault="0001673B" w:rsidP="0001673B">
            <w:pPr>
              <w:rPr>
                <w:rFonts w:ascii="Arial" w:hAnsi="Arial" w:cs="Arial"/>
              </w:rPr>
            </w:pPr>
            <w:r w:rsidRPr="0001673B">
              <w:rPr>
                <w:rFonts w:ascii="Arial" w:hAnsi="Arial" w:cs="Arial"/>
              </w:rPr>
              <w:t xml:space="preserve">See response to question #3. </w:t>
            </w:r>
          </w:p>
        </w:tc>
      </w:tr>
      <w:tr w:rsidR="0001673B" w:rsidRPr="0001673B" w14:paraId="6B66322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88FADD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140</w:t>
            </w:r>
          </w:p>
        </w:tc>
        <w:tc>
          <w:tcPr>
            <w:tcW w:w="4035" w:type="dxa"/>
            <w:tcBorders>
              <w:top w:val="single" w:sz="4" w:space="0" w:color="000000"/>
              <w:left w:val="single" w:sz="4" w:space="0" w:color="000000"/>
              <w:bottom w:val="single" w:sz="4" w:space="0" w:color="000000"/>
              <w:right w:val="single" w:sz="4" w:space="0" w:color="000000"/>
            </w:tcBorders>
            <w:vAlign w:val="center"/>
          </w:tcPr>
          <w:p w14:paraId="7B0CE80E" w14:textId="77777777" w:rsidR="0001673B" w:rsidRPr="0001673B" w:rsidRDefault="0001673B" w:rsidP="0001673B">
            <w:pPr>
              <w:rPr>
                <w:rFonts w:ascii="Arial" w:hAnsi="Arial" w:cs="Arial"/>
              </w:rPr>
            </w:pPr>
            <w:r w:rsidRPr="0001673B">
              <w:rPr>
                <w:rFonts w:ascii="Arial" w:hAnsi="Arial" w:cs="Arial"/>
              </w:rPr>
              <w:t>Are there specific State security reviews, questionnaires, or approval gates that must be completed before award or go-live?</w:t>
            </w:r>
          </w:p>
        </w:tc>
        <w:tc>
          <w:tcPr>
            <w:tcW w:w="4765" w:type="dxa"/>
            <w:tcBorders>
              <w:top w:val="single" w:sz="4" w:space="0" w:color="000000"/>
              <w:left w:val="single" w:sz="4" w:space="0" w:color="000000"/>
              <w:bottom w:val="single" w:sz="4" w:space="0" w:color="000000"/>
              <w:right w:val="single" w:sz="4" w:space="0" w:color="000000"/>
            </w:tcBorders>
            <w:vAlign w:val="center"/>
          </w:tcPr>
          <w:p w14:paraId="392F6C9A" w14:textId="77777777" w:rsidR="0001673B" w:rsidRPr="0001673B" w:rsidRDefault="0001673B" w:rsidP="0001673B">
            <w:pPr>
              <w:rPr>
                <w:rFonts w:ascii="Arial" w:hAnsi="Arial" w:cs="Arial"/>
              </w:rPr>
            </w:pPr>
            <w:r w:rsidRPr="0001673B">
              <w:rPr>
                <w:rFonts w:ascii="Arial" w:hAnsi="Arial" w:cs="Arial"/>
              </w:rPr>
              <w:t>The State of Tennessee, Department of General Services - Central Procurement Office issues</w:t>
            </w:r>
            <w:r w:rsidRPr="0001673B">
              <w:rPr>
                <w:rFonts w:ascii="Arial" w:hAnsi="Arial" w:cs="Arial"/>
              </w:rPr>
              <w:br/>
              <w:t>this Request for Information (“RFI”) for the purpose of gathering information on AI Contract and</w:t>
            </w:r>
            <w:r w:rsidRPr="0001673B">
              <w:rPr>
                <w:rFonts w:ascii="Arial" w:hAnsi="Arial" w:cs="Arial"/>
              </w:rPr>
              <w:br/>
              <w:t>Task Management solutions that can enhance our procurement processes and improve contract</w:t>
            </w:r>
            <w:r w:rsidRPr="0001673B">
              <w:rPr>
                <w:rFonts w:ascii="Arial" w:hAnsi="Arial" w:cs="Arial"/>
              </w:rPr>
              <w:br/>
              <w:t xml:space="preserve">oversight. We appreciate your input and participation in this process. </w:t>
            </w:r>
          </w:p>
        </w:tc>
      </w:tr>
      <w:tr w:rsidR="0001673B" w:rsidRPr="0001673B" w14:paraId="2217580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A9FC73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141</w:t>
            </w:r>
          </w:p>
        </w:tc>
        <w:tc>
          <w:tcPr>
            <w:tcW w:w="4035" w:type="dxa"/>
            <w:tcBorders>
              <w:top w:val="single" w:sz="4" w:space="0" w:color="000000"/>
              <w:left w:val="single" w:sz="4" w:space="0" w:color="000000"/>
              <w:bottom w:val="single" w:sz="4" w:space="0" w:color="000000"/>
              <w:right w:val="single" w:sz="4" w:space="0" w:color="000000"/>
            </w:tcBorders>
            <w:vAlign w:val="center"/>
          </w:tcPr>
          <w:p w14:paraId="6EAA1498" w14:textId="77777777" w:rsidR="0001673B" w:rsidRPr="0001673B" w:rsidRDefault="0001673B" w:rsidP="0001673B">
            <w:pPr>
              <w:rPr>
                <w:rFonts w:ascii="Arial" w:hAnsi="Arial" w:cs="Arial"/>
              </w:rPr>
            </w:pPr>
            <w:r w:rsidRPr="0001673B">
              <w:rPr>
                <w:rFonts w:ascii="Arial" w:hAnsi="Arial" w:cs="Arial"/>
              </w:rPr>
              <w:t>Are there Tennessee-specific data retention, records management, open-records, or legal hold requirements the platform must support?</w:t>
            </w:r>
          </w:p>
        </w:tc>
        <w:tc>
          <w:tcPr>
            <w:tcW w:w="4765" w:type="dxa"/>
            <w:tcBorders>
              <w:top w:val="single" w:sz="4" w:space="0" w:color="000000"/>
              <w:left w:val="single" w:sz="4" w:space="0" w:color="000000"/>
              <w:bottom w:val="single" w:sz="4" w:space="0" w:color="000000"/>
              <w:right w:val="single" w:sz="4" w:space="0" w:color="000000"/>
            </w:tcBorders>
            <w:vAlign w:val="center"/>
          </w:tcPr>
          <w:p w14:paraId="0DE4EAFB" w14:textId="77777777" w:rsidR="0001673B" w:rsidRPr="0001673B" w:rsidRDefault="0001673B" w:rsidP="0001673B">
            <w:pPr>
              <w:rPr>
                <w:rFonts w:ascii="Arial" w:hAnsi="Arial" w:cs="Arial"/>
              </w:rPr>
            </w:pPr>
            <w:r w:rsidRPr="0001673B">
              <w:rPr>
                <w:rFonts w:ascii="Arial" w:hAnsi="Arial" w:cs="Arial"/>
              </w:rPr>
              <w:t>Yes. Vendors should describe how the platform supports Tennessee-specific records requirements, including Records Disposition Authorizations, retention schedules, defensible disposition, public records search/export, and legal hold.</w:t>
            </w:r>
          </w:p>
        </w:tc>
      </w:tr>
      <w:tr w:rsidR="0001673B" w:rsidRPr="0001673B" w14:paraId="36803C1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499E5C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142</w:t>
            </w:r>
          </w:p>
        </w:tc>
        <w:tc>
          <w:tcPr>
            <w:tcW w:w="4035" w:type="dxa"/>
            <w:tcBorders>
              <w:top w:val="single" w:sz="4" w:space="0" w:color="000000"/>
              <w:left w:val="single" w:sz="4" w:space="0" w:color="000000"/>
              <w:bottom w:val="single" w:sz="4" w:space="0" w:color="000000"/>
              <w:right w:val="single" w:sz="4" w:space="0" w:color="000000"/>
            </w:tcBorders>
            <w:vAlign w:val="center"/>
          </w:tcPr>
          <w:p w14:paraId="4F1000B1" w14:textId="77777777" w:rsidR="0001673B" w:rsidRPr="0001673B" w:rsidRDefault="0001673B" w:rsidP="0001673B">
            <w:pPr>
              <w:rPr>
                <w:rFonts w:ascii="Arial" w:hAnsi="Arial" w:cs="Arial"/>
              </w:rPr>
            </w:pPr>
            <w:r w:rsidRPr="0001673B">
              <w:rPr>
                <w:rFonts w:ascii="Arial" w:hAnsi="Arial" w:cs="Arial"/>
              </w:rPr>
              <w:t>Are there accessibility requirements such as WCAG 2.1 AA / Section 508 that the UI, dashboards, and generated outputs must meet?</w:t>
            </w:r>
          </w:p>
        </w:tc>
        <w:tc>
          <w:tcPr>
            <w:tcW w:w="4765" w:type="dxa"/>
            <w:tcBorders>
              <w:top w:val="single" w:sz="4" w:space="0" w:color="000000"/>
              <w:left w:val="single" w:sz="4" w:space="0" w:color="000000"/>
              <w:bottom w:val="single" w:sz="4" w:space="0" w:color="000000"/>
              <w:right w:val="single" w:sz="4" w:space="0" w:color="000000"/>
            </w:tcBorders>
            <w:vAlign w:val="center"/>
          </w:tcPr>
          <w:p w14:paraId="33F76F93" w14:textId="77777777" w:rsidR="0001673B" w:rsidRPr="0001673B" w:rsidRDefault="0001673B" w:rsidP="0001673B">
            <w:pPr>
              <w:rPr>
                <w:rFonts w:ascii="Arial" w:hAnsi="Arial" w:cs="Arial"/>
              </w:rPr>
            </w:pPr>
            <w:r w:rsidRPr="0001673B">
              <w:rPr>
                <w:rFonts w:ascii="Arial" w:hAnsi="Arial" w:cs="Arial"/>
              </w:rPr>
              <w:t>The proposed solution must support accessibility requirements consistent with WCAG 2.1 Level AA or higher. Vendors should provide information regarding accessibility conformance, including a current Voluntary Product Accessibility Template (VPAT) or Accessibility Conformance Report (ACR), accessibility testing practices, and plans for ongoing accessibility maintenance and remediation. The State will consider accessibility a key factor in evaluating proposed solutions.</w:t>
            </w:r>
          </w:p>
        </w:tc>
      </w:tr>
      <w:tr w:rsidR="0001673B" w:rsidRPr="0001673B" w14:paraId="62C1FCC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08ED29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143</w:t>
            </w:r>
          </w:p>
        </w:tc>
        <w:tc>
          <w:tcPr>
            <w:tcW w:w="4035" w:type="dxa"/>
            <w:tcBorders>
              <w:top w:val="single" w:sz="4" w:space="0" w:color="000000"/>
              <w:left w:val="single" w:sz="4" w:space="0" w:color="000000"/>
              <w:bottom w:val="single" w:sz="4" w:space="0" w:color="000000"/>
              <w:right w:val="single" w:sz="4" w:space="0" w:color="000000"/>
            </w:tcBorders>
            <w:vAlign w:val="center"/>
          </w:tcPr>
          <w:p w14:paraId="3232C613" w14:textId="77777777" w:rsidR="0001673B" w:rsidRPr="0001673B" w:rsidRDefault="0001673B" w:rsidP="0001673B">
            <w:pPr>
              <w:rPr>
                <w:rFonts w:ascii="Arial" w:hAnsi="Arial" w:cs="Arial"/>
              </w:rPr>
            </w:pPr>
            <w:r w:rsidRPr="0001673B">
              <w:rPr>
                <w:rFonts w:ascii="Arial" w:hAnsi="Arial" w:cs="Arial"/>
              </w:rPr>
              <w:t>What identity requirements apply — SSO, MFA, role-based access by agency, and any restrictions on contractor/vendor access?</w:t>
            </w:r>
          </w:p>
        </w:tc>
        <w:tc>
          <w:tcPr>
            <w:tcW w:w="4765" w:type="dxa"/>
            <w:tcBorders>
              <w:top w:val="single" w:sz="4" w:space="0" w:color="000000"/>
              <w:left w:val="single" w:sz="4" w:space="0" w:color="000000"/>
              <w:bottom w:val="single" w:sz="4" w:space="0" w:color="000000"/>
              <w:right w:val="single" w:sz="4" w:space="0" w:color="000000"/>
            </w:tcBorders>
            <w:vAlign w:val="center"/>
          </w:tcPr>
          <w:p w14:paraId="60E59640" w14:textId="77777777" w:rsidR="0001673B" w:rsidRPr="0001673B" w:rsidRDefault="0001673B" w:rsidP="0001673B">
            <w:pPr>
              <w:rPr>
                <w:rFonts w:ascii="Arial" w:hAnsi="Arial" w:cs="Arial"/>
              </w:rPr>
            </w:pPr>
            <w:r w:rsidRPr="0001673B">
              <w:rPr>
                <w:rFonts w:ascii="Arial" w:hAnsi="Arial" w:cs="Arial"/>
              </w:rPr>
              <w:t>The solution must support enterprise identity and access management capabilities, including Single Sign-On (SSO) integration and role-based access control (RBAC). Vendors should describe support for modern authentication standards, multi-factor authentication (MFA), user provisioning and deprovisioning, audit logging, and granular authorization controls. The State is particularly interested in the ability to manage access by agency, organizational unit, role, and responsibility while maintaining appropriate segregation of duties. Vendors should also describe options for managing contractor, vendor, and other external-user access, including any limitations, security controls, and governance capabilities.</w:t>
            </w:r>
          </w:p>
        </w:tc>
      </w:tr>
      <w:tr w:rsidR="0001673B" w:rsidRPr="0001673B" w14:paraId="1B34B60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70C1F5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144</w:t>
            </w:r>
          </w:p>
        </w:tc>
        <w:tc>
          <w:tcPr>
            <w:tcW w:w="4035" w:type="dxa"/>
            <w:tcBorders>
              <w:top w:val="single" w:sz="4" w:space="0" w:color="000000"/>
              <w:left w:val="single" w:sz="4" w:space="0" w:color="000000"/>
              <w:bottom w:val="single" w:sz="4" w:space="0" w:color="000000"/>
              <w:right w:val="single" w:sz="4" w:space="0" w:color="000000"/>
            </w:tcBorders>
            <w:vAlign w:val="center"/>
          </w:tcPr>
          <w:p w14:paraId="371BF2ED" w14:textId="77777777" w:rsidR="0001673B" w:rsidRPr="0001673B" w:rsidRDefault="0001673B" w:rsidP="0001673B">
            <w:pPr>
              <w:rPr>
                <w:rFonts w:ascii="Arial" w:hAnsi="Arial" w:cs="Arial"/>
              </w:rPr>
            </w:pPr>
            <w:r w:rsidRPr="0001673B">
              <w:rPr>
                <w:rFonts w:ascii="Arial" w:hAnsi="Arial" w:cs="Arial"/>
              </w:rPr>
              <w:t>Will the State require acceptance of Tennessee paper / mandatory terms in lieu of vendor paper?</w:t>
            </w:r>
          </w:p>
        </w:tc>
        <w:tc>
          <w:tcPr>
            <w:tcW w:w="4765" w:type="dxa"/>
            <w:tcBorders>
              <w:top w:val="single" w:sz="4" w:space="0" w:color="000000"/>
              <w:left w:val="single" w:sz="4" w:space="0" w:color="000000"/>
              <w:bottom w:val="single" w:sz="4" w:space="0" w:color="000000"/>
              <w:right w:val="single" w:sz="4" w:space="0" w:color="000000"/>
            </w:tcBorders>
            <w:vAlign w:val="center"/>
          </w:tcPr>
          <w:p w14:paraId="46433428" w14:textId="77777777" w:rsidR="0001673B" w:rsidRPr="0001673B" w:rsidRDefault="0001673B" w:rsidP="0001673B">
            <w:pPr>
              <w:rPr>
                <w:rFonts w:ascii="Arial" w:hAnsi="Arial" w:cs="Arial"/>
              </w:rPr>
            </w:pPr>
            <w:r w:rsidRPr="0001673B">
              <w:rPr>
                <w:rFonts w:ascii="Arial" w:hAnsi="Arial" w:cs="Arial"/>
              </w:rPr>
              <w:t xml:space="preserve">Yes. </w:t>
            </w:r>
          </w:p>
        </w:tc>
      </w:tr>
      <w:tr w:rsidR="0001673B" w:rsidRPr="0001673B" w14:paraId="7E24CEE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037052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145</w:t>
            </w:r>
          </w:p>
        </w:tc>
        <w:tc>
          <w:tcPr>
            <w:tcW w:w="4035" w:type="dxa"/>
            <w:tcBorders>
              <w:top w:val="single" w:sz="4" w:space="0" w:color="000000"/>
              <w:left w:val="single" w:sz="4" w:space="0" w:color="000000"/>
              <w:bottom w:val="single" w:sz="4" w:space="0" w:color="000000"/>
              <w:right w:val="single" w:sz="4" w:space="0" w:color="000000"/>
            </w:tcBorders>
            <w:vAlign w:val="center"/>
          </w:tcPr>
          <w:p w14:paraId="69CE6DC1" w14:textId="77777777" w:rsidR="0001673B" w:rsidRPr="0001673B" w:rsidRDefault="0001673B" w:rsidP="0001673B">
            <w:pPr>
              <w:rPr>
                <w:rFonts w:ascii="Arial" w:hAnsi="Arial" w:cs="Arial"/>
              </w:rPr>
            </w:pPr>
            <w:r w:rsidRPr="0001673B">
              <w:rPr>
                <w:rFonts w:ascii="Arial" w:hAnsi="Arial" w:cs="Arial"/>
              </w:rPr>
              <w:t>Which contract clauses are likely to be non-negotiable — limitation of liability, indemnity, governing law, insurance, audit rights, data ownership, subcontractors?</w:t>
            </w:r>
          </w:p>
        </w:tc>
        <w:tc>
          <w:tcPr>
            <w:tcW w:w="4765" w:type="dxa"/>
            <w:tcBorders>
              <w:top w:val="single" w:sz="4" w:space="0" w:color="000000"/>
              <w:left w:val="single" w:sz="4" w:space="0" w:color="000000"/>
              <w:bottom w:val="single" w:sz="4" w:space="0" w:color="000000"/>
              <w:right w:val="single" w:sz="4" w:space="0" w:color="000000"/>
            </w:tcBorders>
            <w:vAlign w:val="center"/>
          </w:tcPr>
          <w:p w14:paraId="2F558039" w14:textId="77777777" w:rsidR="0001673B" w:rsidRPr="0001673B" w:rsidRDefault="0001673B" w:rsidP="0001673B">
            <w:pPr>
              <w:rPr>
                <w:rFonts w:ascii="Arial" w:hAnsi="Arial" w:cs="Arial"/>
              </w:rPr>
            </w:pPr>
            <w:r w:rsidRPr="0001673B">
              <w:rPr>
                <w:rFonts w:ascii="Arial" w:hAnsi="Arial" w:cs="Arial"/>
              </w:rPr>
              <w:t xml:space="preserve">See response to question #3. If the State moves forward with a solution then contract negotiations and non-negotiable terms will be discussed at that point. </w:t>
            </w:r>
          </w:p>
        </w:tc>
      </w:tr>
      <w:tr w:rsidR="0001673B" w:rsidRPr="0001673B" w14:paraId="5E9A813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521E5E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146</w:t>
            </w:r>
          </w:p>
        </w:tc>
        <w:tc>
          <w:tcPr>
            <w:tcW w:w="4035" w:type="dxa"/>
            <w:tcBorders>
              <w:top w:val="single" w:sz="4" w:space="0" w:color="000000"/>
              <w:left w:val="single" w:sz="4" w:space="0" w:color="000000"/>
              <w:bottom w:val="single" w:sz="4" w:space="0" w:color="000000"/>
              <w:right w:val="single" w:sz="4" w:space="0" w:color="000000"/>
            </w:tcBorders>
            <w:vAlign w:val="center"/>
          </w:tcPr>
          <w:p w14:paraId="607DD078" w14:textId="77777777" w:rsidR="0001673B" w:rsidRPr="0001673B" w:rsidRDefault="0001673B" w:rsidP="0001673B">
            <w:pPr>
              <w:rPr>
                <w:rFonts w:ascii="Arial" w:hAnsi="Arial" w:cs="Arial"/>
              </w:rPr>
            </w:pPr>
            <w:r w:rsidRPr="0001673B">
              <w:rPr>
                <w:rFonts w:ascii="Arial" w:hAnsi="Arial" w:cs="Arial"/>
              </w:rPr>
              <w:t>Would the State prefer bundled pricing for a pilot/phase 1, or separately itemized pricing for software, implementation, AI, integrations, and support?</w:t>
            </w:r>
          </w:p>
        </w:tc>
        <w:tc>
          <w:tcPr>
            <w:tcW w:w="4765" w:type="dxa"/>
            <w:tcBorders>
              <w:top w:val="single" w:sz="4" w:space="0" w:color="000000"/>
              <w:left w:val="single" w:sz="4" w:space="0" w:color="000000"/>
              <w:bottom w:val="single" w:sz="4" w:space="0" w:color="000000"/>
              <w:right w:val="single" w:sz="4" w:space="0" w:color="000000"/>
            </w:tcBorders>
            <w:vAlign w:val="center"/>
          </w:tcPr>
          <w:p w14:paraId="55B3679B" w14:textId="77777777" w:rsidR="0001673B" w:rsidRPr="0001673B" w:rsidRDefault="0001673B" w:rsidP="0001673B">
            <w:pPr>
              <w:rPr>
                <w:rFonts w:ascii="Arial" w:hAnsi="Arial" w:cs="Arial"/>
              </w:rPr>
            </w:pPr>
            <w:r w:rsidRPr="0001673B">
              <w:rPr>
                <w:rFonts w:ascii="Arial" w:hAnsi="Arial" w:cs="Arial"/>
              </w:rPr>
              <w:t>Funding details and budget planning for this initiative are still being determined, as the State remains in the research</w:t>
            </w:r>
            <w:r w:rsidRPr="0001673B">
              <w:rPr>
                <w:rFonts w:ascii="Arial" w:hAnsi="Arial" w:cs="Arial"/>
              </w:rPr>
              <w:noBreakHyphen/>
              <w:t>gathering phase and is evaluating available solutions. Vendors should provide comprehensive pricing that reflects all potential costs and may present pricing in the format they believe is most appropriate and transparent.</w:t>
            </w:r>
          </w:p>
        </w:tc>
      </w:tr>
      <w:tr w:rsidR="0001673B" w:rsidRPr="0001673B" w14:paraId="46F5F50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85D22D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147</w:t>
            </w:r>
          </w:p>
        </w:tc>
        <w:tc>
          <w:tcPr>
            <w:tcW w:w="4035" w:type="dxa"/>
            <w:tcBorders>
              <w:top w:val="single" w:sz="4" w:space="0" w:color="000000"/>
              <w:left w:val="single" w:sz="4" w:space="0" w:color="000000"/>
              <w:bottom w:val="single" w:sz="4" w:space="0" w:color="000000"/>
              <w:right w:val="single" w:sz="4" w:space="0" w:color="000000"/>
            </w:tcBorders>
            <w:vAlign w:val="center"/>
          </w:tcPr>
          <w:p w14:paraId="580F04A6" w14:textId="77777777" w:rsidR="0001673B" w:rsidRPr="0001673B" w:rsidRDefault="0001673B" w:rsidP="0001673B">
            <w:pPr>
              <w:rPr>
                <w:rFonts w:ascii="Arial" w:hAnsi="Arial" w:cs="Arial"/>
              </w:rPr>
            </w:pPr>
            <w:r w:rsidRPr="0001673B">
              <w:rPr>
                <w:rFonts w:ascii="Arial" w:hAnsi="Arial" w:cs="Arial"/>
              </w:rPr>
              <w:t>If multiple agencies expand later, should pricing assume enterprise-wide use, agency-by-agency adds, or consumption-based expansion?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53322D05" w14:textId="77777777" w:rsidR="0001673B" w:rsidRPr="0001673B" w:rsidRDefault="0001673B" w:rsidP="0001673B">
            <w:pPr>
              <w:rPr>
                <w:rFonts w:ascii="Arial" w:hAnsi="Arial" w:cs="Arial"/>
              </w:rPr>
            </w:pPr>
            <w:r w:rsidRPr="0001673B">
              <w:rPr>
                <w:rFonts w:ascii="Arial" w:hAnsi="Arial" w:cs="Arial"/>
              </w:rPr>
              <w:t>The State has not yet determined an enterprise expansion strategy. Vendors may propose pricing models that support enterprise</w:t>
            </w:r>
            <w:r w:rsidRPr="0001673B">
              <w:rPr>
                <w:rFonts w:ascii="Arial" w:hAnsi="Arial" w:cs="Arial"/>
              </w:rPr>
              <w:noBreakHyphen/>
              <w:t>wide use, agency</w:t>
            </w:r>
            <w:r w:rsidRPr="0001673B">
              <w:rPr>
                <w:rFonts w:ascii="Arial" w:hAnsi="Arial" w:cs="Arial"/>
              </w:rPr>
              <w:noBreakHyphen/>
              <w:t>by</w:t>
            </w:r>
            <w:r w:rsidRPr="0001673B">
              <w:rPr>
                <w:rFonts w:ascii="Arial" w:hAnsi="Arial" w:cs="Arial"/>
              </w:rPr>
              <w:noBreakHyphen/>
              <w:t>agency expansion, or consumption</w:t>
            </w:r>
            <w:r w:rsidRPr="0001673B">
              <w:rPr>
                <w:rFonts w:ascii="Arial" w:hAnsi="Arial" w:cs="Arial"/>
              </w:rPr>
              <w:noBreakHyphen/>
              <w:t>based scaling, based on what their solution supports most effectively.</w:t>
            </w:r>
          </w:p>
        </w:tc>
      </w:tr>
      <w:tr w:rsidR="0001673B" w:rsidRPr="0001673B" w14:paraId="40DBEDA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4C6E49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148</w:t>
            </w:r>
          </w:p>
        </w:tc>
        <w:tc>
          <w:tcPr>
            <w:tcW w:w="4035" w:type="dxa"/>
            <w:tcBorders>
              <w:top w:val="single" w:sz="4" w:space="0" w:color="000000"/>
              <w:left w:val="single" w:sz="4" w:space="0" w:color="000000"/>
              <w:bottom w:val="single" w:sz="4" w:space="0" w:color="000000"/>
              <w:right w:val="single" w:sz="4" w:space="0" w:color="000000"/>
            </w:tcBorders>
            <w:vAlign w:val="center"/>
          </w:tcPr>
          <w:p w14:paraId="3D3B5748" w14:textId="77777777" w:rsidR="0001673B" w:rsidRPr="0001673B" w:rsidRDefault="0001673B" w:rsidP="0001673B">
            <w:pPr>
              <w:rPr>
                <w:rFonts w:ascii="Arial" w:hAnsi="Arial" w:cs="Arial"/>
              </w:rPr>
            </w:pPr>
            <w:r w:rsidRPr="0001673B">
              <w:rPr>
                <w:rFonts w:ascii="Arial" w:hAnsi="Arial" w:cs="Arial"/>
              </w:rPr>
              <w:t>What internal State team would be available for implementation across procurement, legal, IT, security, and reporting?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28903F5F" w14:textId="77777777" w:rsidR="0001673B" w:rsidRPr="0001673B" w:rsidRDefault="0001673B" w:rsidP="0001673B">
            <w:pPr>
              <w:rPr>
                <w:rFonts w:ascii="Arial" w:hAnsi="Arial" w:cs="Arial"/>
              </w:rPr>
            </w:pPr>
            <w:r w:rsidRPr="0001673B">
              <w:rPr>
                <w:rFonts w:ascii="Arial" w:hAnsi="Arial" w:cs="Arial"/>
              </w:rPr>
              <w:t xml:space="preserve">Procurement and IT. </w:t>
            </w:r>
          </w:p>
        </w:tc>
      </w:tr>
      <w:tr w:rsidR="0001673B" w:rsidRPr="0001673B" w14:paraId="537AD99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039578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149</w:t>
            </w:r>
          </w:p>
        </w:tc>
        <w:tc>
          <w:tcPr>
            <w:tcW w:w="4035" w:type="dxa"/>
            <w:tcBorders>
              <w:top w:val="single" w:sz="4" w:space="0" w:color="000000"/>
              <w:left w:val="single" w:sz="4" w:space="0" w:color="000000"/>
              <w:bottom w:val="single" w:sz="4" w:space="0" w:color="000000"/>
              <w:right w:val="single" w:sz="4" w:space="0" w:color="000000"/>
            </w:tcBorders>
            <w:vAlign w:val="center"/>
          </w:tcPr>
          <w:p w14:paraId="42E03F98" w14:textId="77777777" w:rsidR="0001673B" w:rsidRPr="0001673B" w:rsidRDefault="0001673B" w:rsidP="0001673B">
            <w:pPr>
              <w:rPr>
                <w:rFonts w:ascii="Arial" w:hAnsi="Arial" w:cs="Arial"/>
              </w:rPr>
            </w:pPr>
            <w:r w:rsidRPr="0001673B">
              <w:rPr>
                <w:rFonts w:ascii="Arial" w:hAnsi="Arial" w:cs="Arial"/>
              </w:rPr>
              <w:t>Does the State expect the vendor to configure workflows and migrate data directly, or to work through a partner/SI?</w:t>
            </w:r>
          </w:p>
        </w:tc>
        <w:tc>
          <w:tcPr>
            <w:tcW w:w="4765" w:type="dxa"/>
            <w:tcBorders>
              <w:top w:val="single" w:sz="4" w:space="0" w:color="000000"/>
              <w:left w:val="single" w:sz="4" w:space="0" w:color="000000"/>
              <w:bottom w:val="single" w:sz="4" w:space="0" w:color="000000"/>
              <w:right w:val="single" w:sz="4" w:space="0" w:color="000000"/>
            </w:tcBorders>
            <w:vAlign w:val="center"/>
          </w:tcPr>
          <w:p w14:paraId="2FF48ABA" w14:textId="77777777" w:rsidR="0001673B" w:rsidRPr="0001673B" w:rsidRDefault="0001673B" w:rsidP="0001673B">
            <w:pPr>
              <w:rPr>
                <w:rFonts w:ascii="Arial" w:hAnsi="Arial" w:cs="Arial"/>
              </w:rPr>
            </w:pPr>
            <w:r w:rsidRPr="0001673B">
              <w:rPr>
                <w:rFonts w:ascii="Arial" w:hAnsi="Arial" w:cs="Arial"/>
              </w:rPr>
              <w:t>The State is interested in understanding available implementation and delivery models. Vendors should describe their approach to workflow configuration, data migration, integration, training, and deployment, including services performed directly by the vendor and those delivered through implementation partners or systems integrators (SIs). The State may utilize a combination of vendor resources, implementation partners, and internal staff depending on project scope, complexity, resource availability, and procurement strategy. Vendors should identify any assumptions, dependencies, roles, and responsibilities associated with their recommended implementation approach.</w:t>
            </w:r>
          </w:p>
        </w:tc>
      </w:tr>
      <w:tr w:rsidR="0001673B" w:rsidRPr="0001673B" w14:paraId="10747D9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AFB1FE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150</w:t>
            </w:r>
          </w:p>
        </w:tc>
        <w:tc>
          <w:tcPr>
            <w:tcW w:w="4035" w:type="dxa"/>
            <w:tcBorders>
              <w:top w:val="single" w:sz="4" w:space="0" w:color="000000"/>
              <w:left w:val="single" w:sz="4" w:space="0" w:color="000000"/>
              <w:bottom w:val="single" w:sz="4" w:space="0" w:color="000000"/>
              <w:right w:val="single" w:sz="4" w:space="0" w:color="000000"/>
            </w:tcBorders>
            <w:vAlign w:val="center"/>
          </w:tcPr>
          <w:p w14:paraId="7F0469F0" w14:textId="77777777" w:rsidR="0001673B" w:rsidRPr="0001673B" w:rsidRDefault="0001673B" w:rsidP="0001673B">
            <w:pPr>
              <w:rPr>
                <w:rFonts w:ascii="Arial" w:hAnsi="Arial" w:cs="Arial"/>
              </w:rPr>
            </w:pPr>
            <w:r w:rsidRPr="0001673B">
              <w:rPr>
                <w:rFonts w:ascii="Arial" w:hAnsi="Arial" w:cs="Arial"/>
              </w:rPr>
              <w:t>How much configuration flexibility is needed by individual agencies versus one centralized statewide model?</w:t>
            </w:r>
          </w:p>
        </w:tc>
        <w:tc>
          <w:tcPr>
            <w:tcW w:w="4765" w:type="dxa"/>
            <w:tcBorders>
              <w:top w:val="single" w:sz="4" w:space="0" w:color="000000"/>
              <w:left w:val="single" w:sz="4" w:space="0" w:color="000000"/>
              <w:bottom w:val="single" w:sz="4" w:space="0" w:color="000000"/>
              <w:right w:val="single" w:sz="4" w:space="0" w:color="000000"/>
            </w:tcBorders>
            <w:vAlign w:val="center"/>
          </w:tcPr>
          <w:p w14:paraId="676107C8" w14:textId="77777777" w:rsidR="0001673B" w:rsidRPr="0001673B" w:rsidRDefault="0001673B" w:rsidP="0001673B">
            <w:pPr>
              <w:rPr>
                <w:rFonts w:ascii="Arial" w:hAnsi="Arial" w:cs="Arial"/>
              </w:rPr>
            </w:pPr>
            <w:r w:rsidRPr="0001673B">
              <w:rPr>
                <w:rFonts w:ascii="Arial" w:hAnsi="Arial" w:cs="Arial"/>
              </w:rPr>
              <w:t xml:space="preserve">Please see response to question #3. </w:t>
            </w:r>
          </w:p>
        </w:tc>
      </w:tr>
      <w:tr w:rsidR="0001673B" w:rsidRPr="0001673B" w14:paraId="4D3ACE5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001EB7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151</w:t>
            </w:r>
          </w:p>
        </w:tc>
        <w:tc>
          <w:tcPr>
            <w:tcW w:w="4035" w:type="dxa"/>
            <w:tcBorders>
              <w:top w:val="single" w:sz="4" w:space="0" w:color="000000"/>
              <w:left w:val="single" w:sz="4" w:space="0" w:color="000000"/>
              <w:bottom w:val="single" w:sz="4" w:space="0" w:color="000000"/>
              <w:right w:val="single" w:sz="4" w:space="0" w:color="000000"/>
            </w:tcBorders>
            <w:vAlign w:val="center"/>
          </w:tcPr>
          <w:p w14:paraId="44B2C1CB" w14:textId="77777777" w:rsidR="0001673B" w:rsidRPr="0001673B" w:rsidRDefault="0001673B" w:rsidP="0001673B">
            <w:pPr>
              <w:rPr>
                <w:rFonts w:ascii="Arial" w:hAnsi="Arial" w:cs="Arial"/>
              </w:rPr>
            </w:pPr>
            <w:r w:rsidRPr="0001673B">
              <w:rPr>
                <w:rFonts w:ascii="Arial" w:hAnsi="Arial" w:cs="Arial"/>
              </w:rPr>
              <w:t>What would make a POC successful enough to convert into production funding — measured KPIs, executive signoff, user adoption, or documented savings/risk reduction?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18C15DDE"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r w:rsidR="0001673B" w:rsidRPr="0001673B" w14:paraId="1393EAC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409A38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152</w:t>
            </w:r>
          </w:p>
        </w:tc>
        <w:tc>
          <w:tcPr>
            <w:tcW w:w="4035" w:type="dxa"/>
            <w:tcBorders>
              <w:top w:val="single" w:sz="4" w:space="0" w:color="000000"/>
              <w:left w:val="single" w:sz="4" w:space="0" w:color="000000"/>
              <w:bottom w:val="single" w:sz="4" w:space="0" w:color="000000"/>
              <w:right w:val="single" w:sz="4" w:space="0" w:color="000000"/>
            </w:tcBorders>
            <w:vAlign w:val="center"/>
          </w:tcPr>
          <w:p w14:paraId="60D39BC1" w14:textId="77777777" w:rsidR="0001673B" w:rsidRPr="0001673B" w:rsidRDefault="0001673B" w:rsidP="0001673B">
            <w:pPr>
              <w:rPr>
                <w:rFonts w:ascii="Arial" w:hAnsi="Arial" w:cs="Arial"/>
              </w:rPr>
            </w:pPr>
            <w:r w:rsidRPr="0001673B">
              <w:rPr>
                <w:rFonts w:ascii="Arial" w:hAnsi="Arial" w:cs="Arial"/>
              </w:rPr>
              <w:t>In the event the State of Tennessee (State) moves forward with the procurement process and issues a formal Request for Proposal (RFP), can you please advise if the successful offeror resulting from such RFP would be conflicted from pursuing other opportunities or performing other work for the State? Or would the successful offeror still be able to pursue other opportunities and perform other work for the State as long as it can adequately identify, evaluate, and resolve any potential conflicts whenever they may arise in the performance of the resulting award?</w:t>
            </w:r>
          </w:p>
        </w:tc>
        <w:tc>
          <w:tcPr>
            <w:tcW w:w="4765" w:type="dxa"/>
            <w:tcBorders>
              <w:top w:val="single" w:sz="4" w:space="0" w:color="000000"/>
              <w:left w:val="single" w:sz="4" w:space="0" w:color="000000"/>
              <w:bottom w:val="single" w:sz="4" w:space="0" w:color="000000"/>
              <w:right w:val="single" w:sz="4" w:space="0" w:color="000000"/>
            </w:tcBorders>
            <w:vAlign w:val="center"/>
          </w:tcPr>
          <w:p w14:paraId="310B24EA" w14:textId="77777777" w:rsidR="0001673B" w:rsidRPr="0001673B" w:rsidRDefault="0001673B" w:rsidP="0001673B">
            <w:pPr>
              <w:rPr>
                <w:rFonts w:ascii="Arial" w:hAnsi="Arial" w:cs="Arial"/>
              </w:rPr>
            </w:pPr>
            <w:r w:rsidRPr="0001673B">
              <w:rPr>
                <w:rFonts w:ascii="Arial" w:hAnsi="Arial" w:cs="Arial"/>
              </w:rPr>
              <w:t>The State of Tennessee, Department of General Services - Central Procurement Office issues</w:t>
            </w:r>
            <w:r w:rsidRPr="0001673B">
              <w:rPr>
                <w:rFonts w:ascii="Arial" w:hAnsi="Arial" w:cs="Arial"/>
              </w:rPr>
              <w:br/>
              <w:t>this Request for Information (“RFI”) for the purpose of gathering information on AI Contract and</w:t>
            </w:r>
            <w:r w:rsidRPr="0001673B">
              <w:rPr>
                <w:rFonts w:ascii="Arial" w:hAnsi="Arial" w:cs="Arial"/>
              </w:rPr>
              <w:br/>
              <w:t>Task Management solutions that can enhance our procurement processes and improve contract</w:t>
            </w:r>
            <w:r w:rsidRPr="0001673B">
              <w:rPr>
                <w:rFonts w:ascii="Arial" w:hAnsi="Arial" w:cs="Arial"/>
              </w:rPr>
              <w:br/>
              <w:t xml:space="preserve">oversight. We appreciate your input and participation in this process. </w:t>
            </w:r>
          </w:p>
        </w:tc>
      </w:tr>
      <w:tr w:rsidR="0001673B" w:rsidRPr="0001673B" w14:paraId="56EF35F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CA23F2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153</w:t>
            </w:r>
          </w:p>
        </w:tc>
        <w:tc>
          <w:tcPr>
            <w:tcW w:w="4035" w:type="dxa"/>
            <w:tcBorders>
              <w:top w:val="single" w:sz="4" w:space="0" w:color="000000"/>
              <w:left w:val="single" w:sz="4" w:space="0" w:color="000000"/>
              <w:bottom w:val="single" w:sz="4" w:space="0" w:color="000000"/>
              <w:right w:val="single" w:sz="4" w:space="0" w:color="000000"/>
            </w:tcBorders>
            <w:vAlign w:val="center"/>
          </w:tcPr>
          <w:p w14:paraId="675DFF8E" w14:textId="77777777" w:rsidR="0001673B" w:rsidRPr="0001673B" w:rsidRDefault="0001673B" w:rsidP="0001673B">
            <w:pPr>
              <w:rPr>
                <w:rFonts w:ascii="Arial" w:hAnsi="Arial" w:cs="Arial"/>
              </w:rPr>
            </w:pPr>
            <w:r w:rsidRPr="0001673B">
              <w:rPr>
                <w:rFonts w:ascii="Arial" w:hAnsi="Arial" w:cs="Arial"/>
              </w:rPr>
              <w:t>The RFI is requesting interested parties to complete/return the Technical Informational and Cost Informational Forms, which were provided in PDF format. Would the State provide the forms in Word format for use? Or can you confirm if it would be acceptable for the interested parties to recreate the forms in Word format for completion?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1C21C780" w14:textId="77777777" w:rsidR="0001673B" w:rsidRPr="0001673B" w:rsidRDefault="0001673B" w:rsidP="0001673B">
            <w:pPr>
              <w:rPr>
                <w:rFonts w:ascii="Arial" w:hAnsi="Arial" w:cs="Arial"/>
              </w:rPr>
            </w:pPr>
            <w:r w:rsidRPr="0001673B">
              <w:rPr>
                <w:rFonts w:ascii="Arial" w:hAnsi="Arial" w:cs="Arial"/>
              </w:rPr>
              <w:t>The State can confirm that it is acceptable for vendors to recreate the Technical Informational and Cost Informational Forms in Word format for completion. The RFI does not require a specific file format beyond providing the requested information.</w:t>
            </w:r>
          </w:p>
        </w:tc>
      </w:tr>
      <w:tr w:rsidR="0001673B" w:rsidRPr="0001673B" w14:paraId="7C55911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1F634F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154</w:t>
            </w:r>
          </w:p>
        </w:tc>
        <w:tc>
          <w:tcPr>
            <w:tcW w:w="4035" w:type="dxa"/>
            <w:tcBorders>
              <w:top w:val="single" w:sz="4" w:space="0" w:color="000000"/>
              <w:left w:val="single" w:sz="4" w:space="0" w:color="000000"/>
              <w:bottom w:val="single" w:sz="4" w:space="0" w:color="000000"/>
              <w:right w:val="single" w:sz="4" w:space="0" w:color="000000"/>
            </w:tcBorders>
            <w:vAlign w:val="center"/>
          </w:tcPr>
          <w:p w14:paraId="4D5B120B" w14:textId="77777777" w:rsidR="0001673B" w:rsidRPr="0001673B" w:rsidRDefault="0001673B" w:rsidP="0001673B">
            <w:pPr>
              <w:rPr>
                <w:rFonts w:ascii="Arial" w:hAnsi="Arial" w:cs="Arial"/>
              </w:rPr>
            </w:pPr>
            <w:r w:rsidRPr="0001673B">
              <w:rPr>
                <w:rFonts w:ascii="Arial" w:hAnsi="Arial" w:cs="Arial"/>
              </w:rPr>
              <w:t>Can the State clarify whether it is seeking:</w:t>
            </w:r>
            <w:r w:rsidRPr="0001673B">
              <w:rPr>
                <w:rFonts w:ascii="Arial" w:hAnsi="Arial" w:cs="Arial"/>
              </w:rPr>
              <w:br/>
              <w:t>a) respondents that provide a commercially available AI contract/task management product/platform,</w:t>
            </w:r>
            <w:r w:rsidRPr="0001673B">
              <w:rPr>
                <w:rFonts w:ascii="Arial" w:hAnsi="Arial" w:cs="Arial"/>
              </w:rPr>
              <w:br/>
              <w:t>b) systems integrators or consulting firms that facilitate requirements analysis, solution selection, implementation, and integration services, or</w:t>
            </w:r>
            <w:r w:rsidRPr="0001673B">
              <w:rPr>
                <w:rFonts w:ascii="Arial" w:hAnsi="Arial" w:cs="Arial"/>
              </w:rPr>
              <w:br/>
              <w:t>c) teams/partnerships that combine both capabilities?</w:t>
            </w:r>
          </w:p>
        </w:tc>
        <w:tc>
          <w:tcPr>
            <w:tcW w:w="4765" w:type="dxa"/>
            <w:tcBorders>
              <w:top w:val="single" w:sz="4" w:space="0" w:color="000000"/>
              <w:left w:val="single" w:sz="4" w:space="0" w:color="000000"/>
              <w:bottom w:val="single" w:sz="4" w:space="0" w:color="000000"/>
              <w:right w:val="single" w:sz="4" w:space="0" w:color="000000"/>
            </w:tcBorders>
            <w:vAlign w:val="center"/>
          </w:tcPr>
          <w:p w14:paraId="39D004D1" w14:textId="77777777" w:rsidR="0001673B" w:rsidRPr="0001673B" w:rsidRDefault="0001673B" w:rsidP="0001673B">
            <w:pPr>
              <w:rPr>
                <w:rFonts w:ascii="Arial" w:hAnsi="Arial" w:cs="Arial"/>
              </w:rPr>
            </w:pPr>
            <w:r w:rsidRPr="0001673B">
              <w:rPr>
                <w:rFonts w:ascii="Arial" w:hAnsi="Arial" w:cs="Arial"/>
              </w:rPr>
              <w:t>The State is in the research</w:t>
            </w:r>
            <w:r w:rsidRPr="0001673B">
              <w:rPr>
                <w:rFonts w:ascii="Arial" w:hAnsi="Arial" w:cs="Arial"/>
              </w:rPr>
              <w:noBreakHyphen/>
              <w:t>gathering phase and has not limited participation to any specific provider type. Respondents may include commercially available product/platform vendors, systems integrators or consulting firms, or teams/partnerships that combine both capabilities. The State welcomes information from any party able to support AI</w:t>
            </w:r>
            <w:r w:rsidRPr="0001673B">
              <w:rPr>
                <w:rFonts w:ascii="Arial" w:hAnsi="Arial" w:cs="Arial"/>
              </w:rPr>
              <w:noBreakHyphen/>
              <w:t>driven contract and task management needs.</w:t>
            </w:r>
          </w:p>
        </w:tc>
      </w:tr>
      <w:tr w:rsidR="0001673B" w:rsidRPr="0001673B" w14:paraId="196E690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9AB8D3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155</w:t>
            </w:r>
          </w:p>
        </w:tc>
        <w:tc>
          <w:tcPr>
            <w:tcW w:w="4035" w:type="dxa"/>
            <w:tcBorders>
              <w:top w:val="single" w:sz="4" w:space="0" w:color="000000"/>
              <w:left w:val="single" w:sz="4" w:space="0" w:color="000000"/>
              <w:bottom w:val="single" w:sz="4" w:space="0" w:color="000000"/>
              <w:right w:val="single" w:sz="4" w:space="0" w:color="000000"/>
            </w:tcBorders>
            <w:vAlign w:val="center"/>
          </w:tcPr>
          <w:p w14:paraId="45559F58" w14:textId="77777777" w:rsidR="0001673B" w:rsidRPr="0001673B" w:rsidRDefault="0001673B" w:rsidP="0001673B">
            <w:pPr>
              <w:rPr>
                <w:rFonts w:ascii="Arial" w:hAnsi="Arial" w:cs="Arial"/>
              </w:rPr>
            </w:pPr>
            <w:r w:rsidRPr="0001673B">
              <w:rPr>
                <w:rFonts w:ascii="Arial" w:hAnsi="Arial" w:cs="Arial"/>
              </w:rPr>
              <w:t>Can the State identify the specific platforms currently in use for procurement and where they are hosted (e.g., Azure cloud vs. on-premise)?</w:t>
            </w:r>
          </w:p>
        </w:tc>
        <w:tc>
          <w:tcPr>
            <w:tcW w:w="4765" w:type="dxa"/>
            <w:tcBorders>
              <w:top w:val="single" w:sz="4" w:space="0" w:color="000000"/>
              <w:left w:val="single" w:sz="4" w:space="0" w:color="000000"/>
              <w:bottom w:val="single" w:sz="4" w:space="0" w:color="000000"/>
              <w:right w:val="single" w:sz="4" w:space="0" w:color="000000"/>
            </w:tcBorders>
            <w:vAlign w:val="center"/>
          </w:tcPr>
          <w:p w14:paraId="00CED282" w14:textId="77777777" w:rsidR="0001673B" w:rsidRPr="0001673B" w:rsidRDefault="0001673B" w:rsidP="0001673B">
            <w:pPr>
              <w:rPr>
                <w:rFonts w:ascii="Arial" w:hAnsi="Arial" w:cs="Arial"/>
              </w:rPr>
            </w:pPr>
            <w:r w:rsidRPr="0001673B">
              <w:rPr>
                <w:rFonts w:ascii="Arial" w:hAnsi="Arial" w:cs="Arial"/>
              </w:rPr>
              <w:t xml:space="preserve">Oracle Peoplesoft. Please see response to question #3. </w:t>
            </w:r>
          </w:p>
        </w:tc>
      </w:tr>
      <w:tr w:rsidR="0001673B" w:rsidRPr="0001673B" w14:paraId="5C7C7FD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BC09E1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156</w:t>
            </w:r>
          </w:p>
        </w:tc>
        <w:tc>
          <w:tcPr>
            <w:tcW w:w="4035" w:type="dxa"/>
            <w:tcBorders>
              <w:top w:val="single" w:sz="4" w:space="0" w:color="000000"/>
              <w:left w:val="single" w:sz="4" w:space="0" w:color="000000"/>
              <w:bottom w:val="single" w:sz="4" w:space="0" w:color="000000"/>
              <w:right w:val="single" w:sz="4" w:space="0" w:color="000000"/>
            </w:tcBorders>
            <w:vAlign w:val="center"/>
          </w:tcPr>
          <w:p w14:paraId="677DCE8E" w14:textId="77777777" w:rsidR="0001673B" w:rsidRPr="0001673B" w:rsidRDefault="0001673B" w:rsidP="0001673B">
            <w:pPr>
              <w:rPr>
                <w:rFonts w:ascii="Arial" w:hAnsi="Arial" w:cs="Arial"/>
              </w:rPr>
            </w:pPr>
            <w:r w:rsidRPr="0001673B">
              <w:rPr>
                <w:rFonts w:ascii="Arial" w:hAnsi="Arial" w:cs="Arial"/>
              </w:rPr>
              <w:t>Can the State identify the specific platforms currently in use for document management and where they are hosted (e.g., cloud vs. on-premise)?</w:t>
            </w:r>
          </w:p>
        </w:tc>
        <w:tc>
          <w:tcPr>
            <w:tcW w:w="4765" w:type="dxa"/>
            <w:tcBorders>
              <w:top w:val="single" w:sz="4" w:space="0" w:color="000000"/>
              <w:left w:val="single" w:sz="4" w:space="0" w:color="000000"/>
              <w:bottom w:val="single" w:sz="4" w:space="0" w:color="000000"/>
              <w:right w:val="single" w:sz="4" w:space="0" w:color="000000"/>
            </w:tcBorders>
            <w:vAlign w:val="center"/>
          </w:tcPr>
          <w:p w14:paraId="6069F8D9" w14:textId="77777777" w:rsidR="0001673B" w:rsidRPr="0001673B" w:rsidRDefault="0001673B" w:rsidP="0001673B">
            <w:pPr>
              <w:rPr>
                <w:rFonts w:ascii="Arial" w:hAnsi="Arial" w:cs="Arial"/>
              </w:rPr>
            </w:pPr>
            <w:r w:rsidRPr="0001673B">
              <w:rPr>
                <w:rFonts w:ascii="Arial" w:hAnsi="Arial" w:cs="Arial"/>
              </w:rPr>
              <w:t xml:space="preserve">See response to question #155. </w:t>
            </w:r>
          </w:p>
        </w:tc>
      </w:tr>
      <w:tr w:rsidR="0001673B" w:rsidRPr="0001673B" w14:paraId="29D7082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F40266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157</w:t>
            </w:r>
          </w:p>
        </w:tc>
        <w:tc>
          <w:tcPr>
            <w:tcW w:w="4035" w:type="dxa"/>
            <w:tcBorders>
              <w:top w:val="single" w:sz="4" w:space="0" w:color="000000"/>
              <w:left w:val="single" w:sz="4" w:space="0" w:color="000000"/>
              <w:bottom w:val="single" w:sz="4" w:space="0" w:color="000000"/>
              <w:right w:val="single" w:sz="4" w:space="0" w:color="000000"/>
            </w:tcBorders>
            <w:vAlign w:val="center"/>
          </w:tcPr>
          <w:p w14:paraId="4B0D2C95" w14:textId="77777777" w:rsidR="0001673B" w:rsidRPr="0001673B" w:rsidRDefault="0001673B" w:rsidP="0001673B">
            <w:pPr>
              <w:rPr>
                <w:rFonts w:ascii="Arial" w:hAnsi="Arial" w:cs="Arial"/>
              </w:rPr>
            </w:pPr>
            <w:r w:rsidRPr="0001673B">
              <w:rPr>
                <w:rFonts w:ascii="Arial" w:hAnsi="Arial" w:cs="Arial"/>
              </w:rPr>
              <w:t>Item 14 asks about our willingness to participate in a "no cost" Proof of Concept (POC). Could we define the specific success/failure metrics the State is looking for in this phase?</w:t>
            </w:r>
          </w:p>
        </w:tc>
        <w:tc>
          <w:tcPr>
            <w:tcW w:w="4765" w:type="dxa"/>
            <w:tcBorders>
              <w:top w:val="single" w:sz="4" w:space="0" w:color="000000"/>
              <w:left w:val="single" w:sz="4" w:space="0" w:color="000000"/>
              <w:bottom w:val="single" w:sz="4" w:space="0" w:color="000000"/>
              <w:right w:val="single" w:sz="4" w:space="0" w:color="000000"/>
            </w:tcBorders>
            <w:vAlign w:val="center"/>
          </w:tcPr>
          <w:p w14:paraId="537425B2" w14:textId="77777777" w:rsidR="0001673B" w:rsidRPr="0001673B" w:rsidRDefault="0001673B" w:rsidP="0001673B">
            <w:pPr>
              <w:rPr>
                <w:rFonts w:ascii="Arial" w:hAnsi="Arial" w:cs="Arial"/>
              </w:rPr>
            </w:pPr>
            <w:r w:rsidRPr="0001673B">
              <w:rPr>
                <w:rFonts w:ascii="Arial" w:hAnsi="Arial" w:cs="Arial"/>
              </w:rPr>
              <w:t>Please see response to question #106.</w:t>
            </w:r>
          </w:p>
        </w:tc>
      </w:tr>
      <w:tr w:rsidR="0001673B" w:rsidRPr="0001673B" w14:paraId="4E8409E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96004D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158</w:t>
            </w:r>
          </w:p>
        </w:tc>
        <w:tc>
          <w:tcPr>
            <w:tcW w:w="4035" w:type="dxa"/>
            <w:tcBorders>
              <w:top w:val="single" w:sz="4" w:space="0" w:color="000000"/>
              <w:left w:val="single" w:sz="4" w:space="0" w:color="000000"/>
              <w:bottom w:val="single" w:sz="4" w:space="0" w:color="000000"/>
              <w:right w:val="single" w:sz="4" w:space="0" w:color="000000"/>
            </w:tcBorders>
            <w:vAlign w:val="center"/>
          </w:tcPr>
          <w:p w14:paraId="33A5F1E3" w14:textId="77777777" w:rsidR="0001673B" w:rsidRPr="0001673B" w:rsidRDefault="0001673B" w:rsidP="0001673B">
            <w:pPr>
              <w:rPr>
                <w:rFonts w:ascii="Arial" w:hAnsi="Arial" w:cs="Arial"/>
              </w:rPr>
            </w:pPr>
            <w:r w:rsidRPr="0001673B">
              <w:rPr>
                <w:rFonts w:ascii="Arial" w:hAnsi="Arial" w:cs="Arial"/>
              </w:rPr>
              <w:t>Is the State looking for a single solution to the specific pain point of contract management, or a modular platform that can eventually address other procurement issues?</w:t>
            </w:r>
          </w:p>
        </w:tc>
        <w:tc>
          <w:tcPr>
            <w:tcW w:w="4765" w:type="dxa"/>
            <w:tcBorders>
              <w:top w:val="single" w:sz="4" w:space="0" w:color="000000"/>
              <w:left w:val="single" w:sz="4" w:space="0" w:color="000000"/>
              <w:bottom w:val="single" w:sz="4" w:space="0" w:color="000000"/>
              <w:right w:val="single" w:sz="4" w:space="0" w:color="000000"/>
            </w:tcBorders>
            <w:vAlign w:val="center"/>
          </w:tcPr>
          <w:p w14:paraId="003D6623" w14:textId="77777777" w:rsidR="0001673B" w:rsidRPr="0001673B" w:rsidRDefault="0001673B" w:rsidP="0001673B">
            <w:pPr>
              <w:rPr>
                <w:rFonts w:ascii="Arial" w:hAnsi="Arial" w:cs="Arial"/>
              </w:rPr>
            </w:pPr>
            <w:r w:rsidRPr="0001673B">
              <w:rPr>
                <w:rFonts w:ascii="Arial" w:hAnsi="Arial" w:cs="Arial"/>
              </w:rPr>
              <w:t>The State has not yet determined whether it will pursue a single</w:t>
            </w:r>
            <w:r w:rsidRPr="0001673B">
              <w:rPr>
                <w:rFonts w:ascii="Arial" w:hAnsi="Arial" w:cs="Arial"/>
              </w:rPr>
              <w:noBreakHyphen/>
              <w:t>purpose contract management solution or a modular platform that could expand to other procurement functions. Vendors may describe how their solution can address current contract</w:t>
            </w:r>
            <w:r w:rsidRPr="0001673B">
              <w:rPr>
                <w:rFonts w:ascii="Arial" w:hAnsi="Arial" w:cs="Arial"/>
              </w:rPr>
              <w:noBreakHyphen/>
              <w:t>management needs and whether it supports optional modular growth over time.</w:t>
            </w:r>
          </w:p>
        </w:tc>
      </w:tr>
      <w:tr w:rsidR="0001673B" w:rsidRPr="0001673B" w14:paraId="1F48F6A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A7DD8A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159</w:t>
            </w:r>
          </w:p>
        </w:tc>
        <w:tc>
          <w:tcPr>
            <w:tcW w:w="4035" w:type="dxa"/>
            <w:tcBorders>
              <w:top w:val="single" w:sz="4" w:space="0" w:color="000000"/>
              <w:left w:val="single" w:sz="4" w:space="0" w:color="000000"/>
              <w:bottom w:val="single" w:sz="4" w:space="0" w:color="000000"/>
              <w:right w:val="single" w:sz="4" w:space="0" w:color="000000"/>
            </w:tcBorders>
            <w:vAlign w:val="center"/>
          </w:tcPr>
          <w:p w14:paraId="08EDB486" w14:textId="77777777" w:rsidR="0001673B" w:rsidRPr="0001673B" w:rsidRDefault="0001673B" w:rsidP="0001673B">
            <w:pPr>
              <w:rPr>
                <w:rFonts w:ascii="Arial" w:hAnsi="Arial" w:cs="Arial"/>
              </w:rPr>
            </w:pPr>
            <w:r w:rsidRPr="0001673B">
              <w:rPr>
                <w:rFonts w:ascii="Arial" w:hAnsi="Arial" w:cs="Arial"/>
              </w:rPr>
              <w:t>Other than SLAs, renewal dates, and deadlines, what other key contract elements would TN like to extract from contracts?</w:t>
            </w:r>
          </w:p>
        </w:tc>
        <w:tc>
          <w:tcPr>
            <w:tcW w:w="4765" w:type="dxa"/>
            <w:tcBorders>
              <w:top w:val="single" w:sz="4" w:space="0" w:color="000000"/>
              <w:left w:val="single" w:sz="4" w:space="0" w:color="000000"/>
              <w:bottom w:val="single" w:sz="4" w:space="0" w:color="000000"/>
              <w:right w:val="single" w:sz="4" w:space="0" w:color="000000"/>
            </w:tcBorders>
            <w:vAlign w:val="center"/>
          </w:tcPr>
          <w:p w14:paraId="22332617" w14:textId="77777777" w:rsidR="0001673B" w:rsidRPr="0001673B" w:rsidRDefault="0001673B" w:rsidP="0001673B">
            <w:pPr>
              <w:rPr>
                <w:rFonts w:ascii="Arial" w:hAnsi="Arial" w:cs="Arial"/>
              </w:rPr>
            </w:pPr>
            <w:r w:rsidRPr="0001673B">
              <w:rPr>
                <w:rFonts w:ascii="Arial" w:hAnsi="Arial" w:cs="Arial"/>
              </w:rPr>
              <w:t xml:space="preserve">See response to question #3. Those are the primary, but the State is interested in seeing what options are available to us. </w:t>
            </w:r>
          </w:p>
        </w:tc>
      </w:tr>
      <w:tr w:rsidR="0001673B" w:rsidRPr="0001673B" w14:paraId="5DFE0A9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D2C3F2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160</w:t>
            </w:r>
          </w:p>
        </w:tc>
        <w:tc>
          <w:tcPr>
            <w:tcW w:w="4035" w:type="dxa"/>
            <w:tcBorders>
              <w:top w:val="single" w:sz="4" w:space="0" w:color="000000"/>
              <w:left w:val="single" w:sz="4" w:space="0" w:color="000000"/>
              <w:bottom w:val="single" w:sz="4" w:space="0" w:color="000000"/>
              <w:right w:val="single" w:sz="4" w:space="0" w:color="000000"/>
            </w:tcBorders>
            <w:vAlign w:val="center"/>
          </w:tcPr>
          <w:p w14:paraId="357EF7F5" w14:textId="77777777" w:rsidR="0001673B" w:rsidRPr="0001673B" w:rsidRDefault="0001673B" w:rsidP="0001673B">
            <w:pPr>
              <w:rPr>
                <w:rFonts w:ascii="Arial" w:hAnsi="Arial" w:cs="Arial"/>
              </w:rPr>
            </w:pPr>
            <w:r w:rsidRPr="0001673B">
              <w:rPr>
                <w:rFonts w:ascii="Arial" w:hAnsi="Arial" w:cs="Arial"/>
              </w:rPr>
              <w:t>Does the TN IT team have the capacity to maintain this tool long-term, or should we include a managed service and training component in our proposal?</w:t>
            </w:r>
          </w:p>
        </w:tc>
        <w:tc>
          <w:tcPr>
            <w:tcW w:w="4765" w:type="dxa"/>
            <w:tcBorders>
              <w:top w:val="single" w:sz="4" w:space="0" w:color="000000"/>
              <w:left w:val="single" w:sz="4" w:space="0" w:color="000000"/>
              <w:bottom w:val="single" w:sz="4" w:space="0" w:color="000000"/>
              <w:right w:val="single" w:sz="4" w:space="0" w:color="000000"/>
            </w:tcBorders>
            <w:vAlign w:val="center"/>
          </w:tcPr>
          <w:p w14:paraId="62FB4E77" w14:textId="77777777" w:rsidR="0001673B" w:rsidRPr="0001673B" w:rsidRDefault="0001673B" w:rsidP="0001673B">
            <w:pPr>
              <w:rPr>
                <w:rFonts w:ascii="Arial" w:hAnsi="Arial" w:cs="Arial"/>
              </w:rPr>
            </w:pPr>
            <w:r w:rsidRPr="0001673B">
              <w:rPr>
                <w:rFonts w:ascii="Arial" w:hAnsi="Arial" w:cs="Arial"/>
              </w:rPr>
              <w:t>The State is interested in understanding both self-managed and vendor-managed support models. Vendors should describe the level of administrative effort required to operate and maintain the solution, including configuration, upgrades, integrations, AI model management, security updates, and user support. Vendors should also describe available managed services, implementation support, training, knowledge transfer, and ongoing operational support options.</w:t>
            </w:r>
          </w:p>
        </w:tc>
      </w:tr>
      <w:tr w:rsidR="0001673B" w:rsidRPr="0001673B" w14:paraId="5681D19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5EA0BA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161</w:t>
            </w:r>
          </w:p>
        </w:tc>
        <w:tc>
          <w:tcPr>
            <w:tcW w:w="4035" w:type="dxa"/>
            <w:tcBorders>
              <w:top w:val="single" w:sz="4" w:space="0" w:color="000000"/>
              <w:left w:val="single" w:sz="4" w:space="0" w:color="000000"/>
              <w:bottom w:val="single" w:sz="4" w:space="0" w:color="000000"/>
              <w:right w:val="single" w:sz="4" w:space="0" w:color="000000"/>
            </w:tcBorders>
            <w:vAlign w:val="center"/>
          </w:tcPr>
          <w:p w14:paraId="2ECD6DEB" w14:textId="77777777" w:rsidR="0001673B" w:rsidRPr="0001673B" w:rsidRDefault="0001673B" w:rsidP="0001673B">
            <w:pPr>
              <w:rPr>
                <w:rFonts w:ascii="Arial" w:hAnsi="Arial" w:cs="Arial"/>
              </w:rPr>
            </w:pPr>
            <w:r w:rsidRPr="0001673B">
              <w:rPr>
                <w:rFonts w:ascii="Arial" w:hAnsi="Arial" w:cs="Arial"/>
              </w:rPr>
              <w:t>How many total users will need access, and does the State require integration with a Single Sign-On (SSO) system for security?</w:t>
            </w:r>
          </w:p>
        </w:tc>
        <w:tc>
          <w:tcPr>
            <w:tcW w:w="4765" w:type="dxa"/>
            <w:tcBorders>
              <w:top w:val="single" w:sz="4" w:space="0" w:color="000000"/>
              <w:left w:val="single" w:sz="4" w:space="0" w:color="000000"/>
              <w:bottom w:val="single" w:sz="4" w:space="0" w:color="000000"/>
              <w:right w:val="single" w:sz="4" w:space="0" w:color="000000"/>
            </w:tcBorders>
            <w:vAlign w:val="center"/>
          </w:tcPr>
          <w:p w14:paraId="19FE9409" w14:textId="77777777" w:rsidR="0001673B" w:rsidRPr="0001673B" w:rsidRDefault="0001673B" w:rsidP="0001673B">
            <w:pPr>
              <w:rPr>
                <w:rFonts w:ascii="Arial" w:hAnsi="Arial" w:cs="Arial"/>
              </w:rPr>
            </w:pPr>
            <w:r w:rsidRPr="0001673B">
              <w:rPr>
                <w:rFonts w:ascii="Arial" w:hAnsi="Arial" w:cs="Arial"/>
              </w:rPr>
              <w:t>The total number of users has not yet been determined and may vary based on agency participation, deployment scope, and implementation approach. Vendors should describe any user licensing models, scalability considerations, and capacity limitations. The solution must support integration with the State's Single Sign-On (SSO) environment and should describe support for enterprise identity and access management capabilities, including role-based access control, user provisioning, authentication standards, and related security features.</w:t>
            </w:r>
          </w:p>
        </w:tc>
      </w:tr>
      <w:tr w:rsidR="0001673B" w:rsidRPr="0001673B" w14:paraId="2395D4B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D519FA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162</w:t>
            </w:r>
          </w:p>
        </w:tc>
        <w:tc>
          <w:tcPr>
            <w:tcW w:w="4035" w:type="dxa"/>
            <w:tcBorders>
              <w:top w:val="single" w:sz="4" w:space="0" w:color="000000"/>
              <w:left w:val="single" w:sz="4" w:space="0" w:color="000000"/>
              <w:bottom w:val="single" w:sz="4" w:space="0" w:color="000000"/>
              <w:right w:val="single" w:sz="4" w:space="0" w:color="000000"/>
            </w:tcBorders>
            <w:vAlign w:val="center"/>
          </w:tcPr>
          <w:p w14:paraId="4F6602A3" w14:textId="77777777" w:rsidR="0001673B" w:rsidRPr="0001673B" w:rsidRDefault="0001673B" w:rsidP="0001673B">
            <w:pPr>
              <w:rPr>
                <w:rFonts w:ascii="Arial" w:hAnsi="Arial" w:cs="Arial"/>
              </w:rPr>
            </w:pPr>
            <w:r w:rsidRPr="0001673B">
              <w:rPr>
                <w:rFonts w:ascii="Arial" w:hAnsi="Arial" w:cs="Arial"/>
              </w:rPr>
              <w:t xml:space="preserve">What is the approximate volume of contracts being processed per year? </w:t>
            </w:r>
          </w:p>
        </w:tc>
        <w:tc>
          <w:tcPr>
            <w:tcW w:w="4765" w:type="dxa"/>
            <w:tcBorders>
              <w:top w:val="single" w:sz="4" w:space="0" w:color="000000"/>
              <w:left w:val="single" w:sz="4" w:space="0" w:color="000000"/>
              <w:bottom w:val="single" w:sz="4" w:space="0" w:color="000000"/>
              <w:right w:val="single" w:sz="4" w:space="0" w:color="000000"/>
            </w:tcBorders>
            <w:vAlign w:val="center"/>
          </w:tcPr>
          <w:p w14:paraId="177FF990" w14:textId="77777777" w:rsidR="0001673B" w:rsidRPr="0001673B" w:rsidRDefault="0001673B" w:rsidP="0001673B">
            <w:pPr>
              <w:rPr>
                <w:rFonts w:ascii="Arial" w:hAnsi="Arial" w:cs="Arial"/>
              </w:rPr>
            </w:pPr>
            <w:r w:rsidRPr="0001673B">
              <w:rPr>
                <w:rFonts w:ascii="Arial" w:hAnsi="Arial" w:cs="Arial"/>
              </w:rPr>
              <w:t xml:space="preserve">See response to question #8. </w:t>
            </w:r>
          </w:p>
        </w:tc>
      </w:tr>
      <w:tr w:rsidR="0001673B" w:rsidRPr="0001673B" w14:paraId="1D35145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60D59C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163</w:t>
            </w:r>
          </w:p>
        </w:tc>
        <w:tc>
          <w:tcPr>
            <w:tcW w:w="4035" w:type="dxa"/>
            <w:tcBorders>
              <w:top w:val="single" w:sz="4" w:space="0" w:color="000000"/>
              <w:left w:val="single" w:sz="4" w:space="0" w:color="000000"/>
              <w:bottom w:val="single" w:sz="4" w:space="0" w:color="000000"/>
              <w:right w:val="single" w:sz="4" w:space="0" w:color="000000"/>
            </w:tcBorders>
            <w:vAlign w:val="center"/>
          </w:tcPr>
          <w:p w14:paraId="093ADC9A" w14:textId="77777777" w:rsidR="0001673B" w:rsidRPr="0001673B" w:rsidRDefault="0001673B" w:rsidP="0001673B">
            <w:pPr>
              <w:rPr>
                <w:rFonts w:ascii="Arial" w:hAnsi="Arial" w:cs="Arial"/>
              </w:rPr>
            </w:pPr>
            <w:r w:rsidRPr="0001673B">
              <w:rPr>
                <w:rFonts w:ascii="Arial" w:hAnsi="Arial" w:cs="Arial"/>
              </w:rPr>
              <w:t>Do procurement contracts follow a standardized template or do they take varying formats?</w:t>
            </w:r>
          </w:p>
        </w:tc>
        <w:tc>
          <w:tcPr>
            <w:tcW w:w="4765" w:type="dxa"/>
            <w:tcBorders>
              <w:top w:val="single" w:sz="4" w:space="0" w:color="000000"/>
              <w:left w:val="single" w:sz="4" w:space="0" w:color="000000"/>
              <w:bottom w:val="single" w:sz="4" w:space="0" w:color="000000"/>
              <w:right w:val="single" w:sz="4" w:space="0" w:color="000000"/>
            </w:tcBorders>
            <w:vAlign w:val="center"/>
          </w:tcPr>
          <w:p w14:paraId="322DAC3B" w14:textId="77777777" w:rsidR="0001673B" w:rsidRPr="0001673B" w:rsidRDefault="0001673B" w:rsidP="0001673B">
            <w:pPr>
              <w:rPr>
                <w:rFonts w:ascii="Arial" w:hAnsi="Arial" w:cs="Arial"/>
              </w:rPr>
            </w:pPr>
            <w:r w:rsidRPr="0001673B">
              <w:rPr>
                <w:rFonts w:ascii="Arial" w:hAnsi="Arial" w:cs="Arial"/>
              </w:rPr>
              <w:t xml:space="preserve">Our  contracts typically follow standardized templates. </w:t>
            </w:r>
          </w:p>
        </w:tc>
      </w:tr>
      <w:tr w:rsidR="0001673B" w:rsidRPr="0001673B" w14:paraId="1A7D48F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859732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164</w:t>
            </w:r>
          </w:p>
        </w:tc>
        <w:tc>
          <w:tcPr>
            <w:tcW w:w="4035" w:type="dxa"/>
            <w:tcBorders>
              <w:top w:val="single" w:sz="4" w:space="0" w:color="000000"/>
              <w:left w:val="single" w:sz="4" w:space="0" w:color="000000"/>
              <w:bottom w:val="single" w:sz="4" w:space="0" w:color="000000"/>
              <w:right w:val="single" w:sz="4" w:space="0" w:color="000000"/>
            </w:tcBorders>
            <w:vAlign w:val="center"/>
          </w:tcPr>
          <w:p w14:paraId="3AA4093F" w14:textId="77777777" w:rsidR="0001673B" w:rsidRPr="0001673B" w:rsidRDefault="0001673B" w:rsidP="0001673B">
            <w:pPr>
              <w:rPr>
                <w:rFonts w:ascii="Arial" w:hAnsi="Arial" w:cs="Arial"/>
              </w:rPr>
            </w:pPr>
            <w:r w:rsidRPr="0001673B">
              <w:rPr>
                <w:rFonts w:ascii="Arial" w:hAnsi="Arial" w:cs="Arial"/>
              </w:rPr>
              <w:t>Does the State already have an Enterprise agreement for AI models (like Azure OpenAI) that we are expected to use?</w:t>
            </w:r>
          </w:p>
        </w:tc>
        <w:tc>
          <w:tcPr>
            <w:tcW w:w="4765" w:type="dxa"/>
            <w:tcBorders>
              <w:top w:val="single" w:sz="4" w:space="0" w:color="000000"/>
              <w:left w:val="single" w:sz="4" w:space="0" w:color="000000"/>
              <w:bottom w:val="single" w:sz="4" w:space="0" w:color="000000"/>
              <w:right w:val="single" w:sz="4" w:space="0" w:color="000000"/>
            </w:tcBorders>
            <w:vAlign w:val="center"/>
          </w:tcPr>
          <w:p w14:paraId="42037A72" w14:textId="77777777" w:rsidR="0001673B" w:rsidRPr="0001673B" w:rsidRDefault="0001673B" w:rsidP="0001673B">
            <w:pPr>
              <w:rPr>
                <w:rFonts w:ascii="Arial" w:hAnsi="Arial" w:cs="Arial"/>
              </w:rPr>
            </w:pPr>
            <w:r w:rsidRPr="0001673B">
              <w:rPr>
                <w:rFonts w:ascii="Arial" w:hAnsi="Arial" w:cs="Arial"/>
              </w:rPr>
              <w:t xml:space="preserve">The State has enterprise agreements with some AI models, however, we do not expect suppliers to utilize specific models. See response to question #3. </w:t>
            </w:r>
          </w:p>
        </w:tc>
      </w:tr>
      <w:tr w:rsidR="0001673B" w:rsidRPr="0001673B" w14:paraId="312E62D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3653EF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165</w:t>
            </w:r>
          </w:p>
        </w:tc>
        <w:tc>
          <w:tcPr>
            <w:tcW w:w="4035" w:type="dxa"/>
            <w:tcBorders>
              <w:top w:val="single" w:sz="4" w:space="0" w:color="000000"/>
              <w:left w:val="single" w:sz="4" w:space="0" w:color="000000"/>
              <w:bottom w:val="single" w:sz="4" w:space="0" w:color="000000"/>
              <w:right w:val="single" w:sz="4" w:space="0" w:color="000000"/>
            </w:tcBorders>
            <w:vAlign w:val="center"/>
          </w:tcPr>
          <w:p w14:paraId="6E2D60A5" w14:textId="77777777" w:rsidR="0001673B" w:rsidRPr="0001673B" w:rsidRDefault="0001673B" w:rsidP="0001673B">
            <w:pPr>
              <w:rPr>
                <w:rFonts w:ascii="Arial" w:hAnsi="Arial" w:cs="Arial"/>
              </w:rPr>
            </w:pPr>
            <w:r w:rsidRPr="0001673B">
              <w:rPr>
                <w:rFonts w:ascii="Arial" w:hAnsi="Arial" w:cs="Arial"/>
              </w:rPr>
              <w:t>What specific security certifications (e.g., FedRAMP, StateRAMP, SOC 2) and state/federal data privacy regulations must the solution comply with? Does the State require FIPS 140-2 compliance or specific GovCloud regions?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5DE18EC1" w14:textId="77777777" w:rsidR="0001673B" w:rsidRPr="0001673B" w:rsidRDefault="0001673B" w:rsidP="0001673B">
            <w:pPr>
              <w:rPr>
                <w:rFonts w:ascii="Arial" w:hAnsi="Arial" w:cs="Arial"/>
              </w:rPr>
            </w:pPr>
            <w:r w:rsidRPr="0001673B">
              <w:rPr>
                <w:rFonts w:ascii="Arial" w:hAnsi="Arial" w:cs="Arial"/>
              </w:rPr>
              <w:t>Must adhere to State EISP Guidelines (https://www.tn.gov/content/dam/tn/finance/sts/security-documents/300-POL-001_EISP%20V%202.6.2%20Policy.pdf)</w:t>
            </w:r>
          </w:p>
        </w:tc>
      </w:tr>
      <w:tr w:rsidR="0001673B" w:rsidRPr="0001673B" w14:paraId="2879F2D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B92E56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166</w:t>
            </w:r>
          </w:p>
        </w:tc>
        <w:tc>
          <w:tcPr>
            <w:tcW w:w="4035" w:type="dxa"/>
            <w:tcBorders>
              <w:top w:val="single" w:sz="4" w:space="0" w:color="000000"/>
              <w:left w:val="single" w:sz="4" w:space="0" w:color="000000"/>
              <w:bottom w:val="single" w:sz="4" w:space="0" w:color="000000"/>
              <w:right w:val="single" w:sz="4" w:space="0" w:color="000000"/>
            </w:tcBorders>
            <w:vAlign w:val="center"/>
          </w:tcPr>
          <w:p w14:paraId="2D77F165" w14:textId="77777777" w:rsidR="0001673B" w:rsidRPr="0001673B" w:rsidRDefault="0001673B" w:rsidP="0001673B">
            <w:pPr>
              <w:rPr>
                <w:rFonts w:ascii="Arial" w:hAnsi="Arial" w:cs="Arial"/>
              </w:rPr>
            </w:pPr>
            <w:r w:rsidRPr="0001673B">
              <w:rPr>
                <w:rFonts w:ascii="Arial" w:hAnsi="Arial" w:cs="Arial"/>
              </w:rPr>
              <w:t>Is there a required or anticipated go-live date beyond the RFI schedule?</w:t>
            </w:r>
          </w:p>
        </w:tc>
        <w:tc>
          <w:tcPr>
            <w:tcW w:w="4765" w:type="dxa"/>
            <w:tcBorders>
              <w:top w:val="single" w:sz="4" w:space="0" w:color="000000"/>
              <w:left w:val="single" w:sz="4" w:space="0" w:color="000000"/>
              <w:bottom w:val="single" w:sz="4" w:space="0" w:color="000000"/>
              <w:right w:val="single" w:sz="4" w:space="0" w:color="000000"/>
            </w:tcBorders>
            <w:vAlign w:val="center"/>
          </w:tcPr>
          <w:p w14:paraId="6D747A05" w14:textId="77777777" w:rsidR="0001673B" w:rsidRPr="0001673B" w:rsidRDefault="0001673B" w:rsidP="0001673B">
            <w:pPr>
              <w:rPr>
                <w:rFonts w:ascii="Arial" w:hAnsi="Arial" w:cs="Arial"/>
              </w:rPr>
            </w:pPr>
            <w:r w:rsidRPr="0001673B">
              <w:rPr>
                <w:rFonts w:ascii="Arial" w:hAnsi="Arial" w:cs="Arial"/>
              </w:rPr>
              <w:t>No. The State is currently in the research-gathering phase for this project and is evaluating available solutions in the market.</w:t>
            </w:r>
          </w:p>
        </w:tc>
      </w:tr>
      <w:tr w:rsidR="0001673B" w:rsidRPr="0001673B" w14:paraId="424B5E7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966515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167</w:t>
            </w:r>
          </w:p>
        </w:tc>
        <w:tc>
          <w:tcPr>
            <w:tcW w:w="4035" w:type="dxa"/>
            <w:tcBorders>
              <w:top w:val="single" w:sz="4" w:space="0" w:color="000000"/>
              <w:left w:val="single" w:sz="4" w:space="0" w:color="000000"/>
              <w:bottom w:val="single" w:sz="4" w:space="0" w:color="000000"/>
              <w:right w:val="single" w:sz="4" w:space="0" w:color="000000"/>
            </w:tcBorders>
            <w:vAlign w:val="center"/>
          </w:tcPr>
          <w:p w14:paraId="154C3128" w14:textId="77777777" w:rsidR="0001673B" w:rsidRPr="0001673B" w:rsidRDefault="0001673B" w:rsidP="0001673B">
            <w:pPr>
              <w:rPr>
                <w:rFonts w:ascii="Arial" w:hAnsi="Arial" w:cs="Arial"/>
              </w:rPr>
            </w:pPr>
            <w:r w:rsidRPr="0001673B">
              <w:rPr>
                <w:rFonts w:ascii="Arial" w:hAnsi="Arial" w:cs="Arial"/>
              </w:rPr>
              <w:t>How many internal concurrent users (e.g., administrators/specialists) and external parties (vendors/agencies) are expected to need access to the system?</w:t>
            </w:r>
          </w:p>
        </w:tc>
        <w:tc>
          <w:tcPr>
            <w:tcW w:w="4765" w:type="dxa"/>
            <w:tcBorders>
              <w:top w:val="single" w:sz="4" w:space="0" w:color="000000"/>
              <w:left w:val="single" w:sz="4" w:space="0" w:color="000000"/>
              <w:bottom w:val="single" w:sz="4" w:space="0" w:color="000000"/>
              <w:right w:val="single" w:sz="4" w:space="0" w:color="000000"/>
            </w:tcBorders>
            <w:vAlign w:val="center"/>
          </w:tcPr>
          <w:p w14:paraId="2706933D"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74DB92A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0746DE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168</w:t>
            </w:r>
          </w:p>
        </w:tc>
        <w:tc>
          <w:tcPr>
            <w:tcW w:w="4035" w:type="dxa"/>
            <w:tcBorders>
              <w:top w:val="single" w:sz="4" w:space="0" w:color="000000"/>
              <w:left w:val="single" w:sz="4" w:space="0" w:color="000000"/>
              <w:bottom w:val="single" w:sz="4" w:space="0" w:color="000000"/>
              <w:right w:val="single" w:sz="4" w:space="0" w:color="000000"/>
            </w:tcBorders>
            <w:vAlign w:val="center"/>
          </w:tcPr>
          <w:p w14:paraId="6DA9DD62" w14:textId="77777777" w:rsidR="0001673B" w:rsidRPr="0001673B" w:rsidRDefault="0001673B" w:rsidP="0001673B">
            <w:pPr>
              <w:rPr>
                <w:rFonts w:ascii="Arial" w:hAnsi="Arial" w:cs="Arial"/>
              </w:rPr>
            </w:pPr>
            <w:r w:rsidRPr="0001673B">
              <w:rPr>
                <w:rFonts w:ascii="Arial" w:hAnsi="Arial" w:cs="Arial"/>
              </w:rPr>
              <w:t>How many contracts are currently in the portfolio, and what is the anticipated volume at full deployment?</w:t>
            </w:r>
          </w:p>
        </w:tc>
        <w:tc>
          <w:tcPr>
            <w:tcW w:w="4765" w:type="dxa"/>
            <w:tcBorders>
              <w:top w:val="single" w:sz="4" w:space="0" w:color="000000"/>
              <w:left w:val="single" w:sz="4" w:space="0" w:color="000000"/>
              <w:bottom w:val="single" w:sz="4" w:space="0" w:color="000000"/>
              <w:right w:val="single" w:sz="4" w:space="0" w:color="000000"/>
            </w:tcBorders>
            <w:vAlign w:val="center"/>
          </w:tcPr>
          <w:p w14:paraId="289EF2F6"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18BC088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696990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169</w:t>
            </w:r>
          </w:p>
        </w:tc>
        <w:tc>
          <w:tcPr>
            <w:tcW w:w="4035" w:type="dxa"/>
            <w:tcBorders>
              <w:top w:val="single" w:sz="4" w:space="0" w:color="000000"/>
              <w:left w:val="single" w:sz="4" w:space="0" w:color="000000"/>
              <w:bottom w:val="single" w:sz="4" w:space="0" w:color="000000"/>
              <w:right w:val="single" w:sz="4" w:space="0" w:color="000000"/>
            </w:tcBorders>
            <w:vAlign w:val="center"/>
          </w:tcPr>
          <w:p w14:paraId="7A7901B2" w14:textId="77777777" w:rsidR="0001673B" w:rsidRPr="0001673B" w:rsidRDefault="0001673B" w:rsidP="0001673B">
            <w:pPr>
              <w:rPr>
                <w:rFonts w:ascii="Arial" w:hAnsi="Arial" w:cs="Arial"/>
              </w:rPr>
            </w:pPr>
            <w:r w:rsidRPr="0001673B">
              <w:rPr>
                <w:rFonts w:ascii="Arial" w:hAnsi="Arial" w:cs="Arial"/>
              </w:rPr>
              <w:t>Does the State require a vendor-facing portal for self-service submissions and renewals? If so, what is the current electronic vs. manual (email/paper) breakdown, and what is the anticipated yearly volume of these interactions?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0F43024D" w14:textId="77777777" w:rsidR="0001673B" w:rsidRPr="0001673B" w:rsidRDefault="0001673B" w:rsidP="0001673B">
            <w:pPr>
              <w:rPr>
                <w:rFonts w:ascii="Arial" w:hAnsi="Arial" w:cs="Arial"/>
              </w:rPr>
            </w:pPr>
            <w:r w:rsidRPr="0001673B">
              <w:rPr>
                <w:rFonts w:ascii="Arial" w:hAnsi="Arial" w:cs="Arial"/>
              </w:rPr>
              <w:t xml:space="preserve">See response to question #3. At this time, the State expects this to be an internal use tool; however, we want to see what capabilities exist in the marketplace. </w:t>
            </w:r>
          </w:p>
        </w:tc>
      </w:tr>
      <w:tr w:rsidR="0001673B" w:rsidRPr="0001673B" w14:paraId="4978743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0A02AF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170</w:t>
            </w:r>
          </w:p>
        </w:tc>
        <w:tc>
          <w:tcPr>
            <w:tcW w:w="4035" w:type="dxa"/>
            <w:tcBorders>
              <w:top w:val="single" w:sz="4" w:space="0" w:color="000000"/>
              <w:left w:val="single" w:sz="4" w:space="0" w:color="000000"/>
              <w:bottom w:val="single" w:sz="4" w:space="0" w:color="000000"/>
              <w:right w:val="single" w:sz="4" w:space="0" w:color="000000"/>
            </w:tcBorders>
            <w:vAlign w:val="center"/>
          </w:tcPr>
          <w:p w14:paraId="1B9D0C3E" w14:textId="77777777" w:rsidR="0001673B" w:rsidRPr="0001673B" w:rsidRDefault="0001673B" w:rsidP="0001673B">
            <w:pPr>
              <w:rPr>
                <w:rFonts w:ascii="Arial" w:hAnsi="Arial" w:cs="Arial"/>
              </w:rPr>
            </w:pPr>
            <w:r w:rsidRPr="0001673B">
              <w:rPr>
                <w:rFonts w:ascii="Arial" w:hAnsi="Arial" w:cs="Arial"/>
              </w:rPr>
              <w:t>For the requirement: extract and categorize key elements from contracts using AI-driven NLP. What are the primary file formats (PDF, scanned images, Word)? Also, is there is there a need for e-signature capability or integration with an existing e-sign tool?</w:t>
            </w:r>
          </w:p>
        </w:tc>
        <w:tc>
          <w:tcPr>
            <w:tcW w:w="4765" w:type="dxa"/>
            <w:tcBorders>
              <w:top w:val="single" w:sz="4" w:space="0" w:color="000000"/>
              <w:left w:val="single" w:sz="4" w:space="0" w:color="000000"/>
              <w:bottom w:val="single" w:sz="4" w:space="0" w:color="000000"/>
              <w:right w:val="single" w:sz="4" w:space="0" w:color="000000"/>
            </w:tcBorders>
            <w:vAlign w:val="center"/>
          </w:tcPr>
          <w:p w14:paraId="72EB5713" w14:textId="77777777" w:rsidR="0001673B" w:rsidRPr="0001673B" w:rsidRDefault="0001673B" w:rsidP="0001673B">
            <w:pPr>
              <w:rPr>
                <w:rFonts w:ascii="Arial" w:hAnsi="Arial" w:cs="Arial"/>
              </w:rPr>
            </w:pPr>
            <w:r w:rsidRPr="0001673B">
              <w:rPr>
                <w:rFonts w:ascii="Arial" w:hAnsi="Arial" w:cs="Arial"/>
              </w:rPr>
              <w:t xml:space="preserve">Majority are PDF. Some are scanned. There could be word documents that are contractual attachments. </w:t>
            </w:r>
          </w:p>
        </w:tc>
      </w:tr>
      <w:tr w:rsidR="0001673B" w:rsidRPr="0001673B" w14:paraId="7A25B11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D0F516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171</w:t>
            </w:r>
          </w:p>
        </w:tc>
        <w:tc>
          <w:tcPr>
            <w:tcW w:w="4035" w:type="dxa"/>
            <w:tcBorders>
              <w:top w:val="single" w:sz="4" w:space="0" w:color="000000"/>
              <w:left w:val="single" w:sz="4" w:space="0" w:color="000000"/>
              <w:bottom w:val="single" w:sz="4" w:space="0" w:color="000000"/>
              <w:right w:val="single" w:sz="4" w:space="0" w:color="000000"/>
            </w:tcBorders>
            <w:vAlign w:val="center"/>
          </w:tcPr>
          <w:p w14:paraId="3FB293B7" w14:textId="77777777" w:rsidR="0001673B" w:rsidRPr="0001673B" w:rsidRDefault="0001673B" w:rsidP="0001673B">
            <w:pPr>
              <w:rPr>
                <w:rFonts w:ascii="Arial" w:hAnsi="Arial" w:cs="Arial"/>
              </w:rPr>
            </w:pPr>
            <w:r w:rsidRPr="0001673B">
              <w:rPr>
                <w:rFonts w:ascii="Arial" w:hAnsi="Arial" w:cs="Arial"/>
              </w:rPr>
              <w:t>Are there specific contract workflows (e.g., approvals, status updates, document requests) that require back-and-forth communication with vendors that could be automated?</w:t>
            </w:r>
          </w:p>
        </w:tc>
        <w:tc>
          <w:tcPr>
            <w:tcW w:w="4765" w:type="dxa"/>
            <w:tcBorders>
              <w:top w:val="single" w:sz="4" w:space="0" w:color="000000"/>
              <w:left w:val="single" w:sz="4" w:space="0" w:color="000000"/>
              <w:bottom w:val="single" w:sz="4" w:space="0" w:color="000000"/>
              <w:right w:val="single" w:sz="4" w:space="0" w:color="000000"/>
            </w:tcBorders>
            <w:vAlign w:val="center"/>
          </w:tcPr>
          <w:p w14:paraId="40D9AF45" w14:textId="77777777" w:rsidR="0001673B" w:rsidRPr="0001673B" w:rsidRDefault="0001673B" w:rsidP="0001673B">
            <w:pPr>
              <w:rPr>
                <w:rFonts w:ascii="Arial" w:hAnsi="Arial" w:cs="Arial"/>
              </w:rPr>
            </w:pPr>
            <w:r w:rsidRPr="0001673B">
              <w:rPr>
                <w:rFonts w:ascii="Arial" w:hAnsi="Arial" w:cs="Arial"/>
              </w:rPr>
              <w:t xml:space="preserve">Potentially with contractually required documents. See response to question #3. </w:t>
            </w:r>
          </w:p>
        </w:tc>
      </w:tr>
      <w:tr w:rsidR="0001673B" w:rsidRPr="0001673B" w14:paraId="2A8ED76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307ED6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172</w:t>
            </w:r>
          </w:p>
        </w:tc>
        <w:tc>
          <w:tcPr>
            <w:tcW w:w="4035" w:type="dxa"/>
            <w:tcBorders>
              <w:top w:val="single" w:sz="4" w:space="0" w:color="000000"/>
              <w:left w:val="single" w:sz="4" w:space="0" w:color="000000"/>
              <w:bottom w:val="single" w:sz="4" w:space="0" w:color="000000"/>
              <w:right w:val="single" w:sz="4" w:space="0" w:color="000000"/>
            </w:tcBorders>
            <w:vAlign w:val="center"/>
          </w:tcPr>
          <w:p w14:paraId="322BD38D" w14:textId="77777777" w:rsidR="0001673B" w:rsidRPr="0001673B" w:rsidRDefault="0001673B" w:rsidP="0001673B">
            <w:pPr>
              <w:rPr>
                <w:rFonts w:ascii="Arial" w:hAnsi="Arial" w:cs="Arial"/>
              </w:rPr>
            </w:pPr>
            <w:r w:rsidRPr="0001673B">
              <w:rPr>
                <w:rFonts w:ascii="Arial" w:hAnsi="Arial" w:cs="Arial"/>
              </w:rPr>
              <w:t>Do you receive a high volume of routine vendor inquiries (including after-hours) that an AI agent could deflect? If so, how much specialist time is currently spent on these, and is there an existing helpdesk system to integrate with?</w:t>
            </w:r>
          </w:p>
        </w:tc>
        <w:tc>
          <w:tcPr>
            <w:tcW w:w="4765" w:type="dxa"/>
            <w:tcBorders>
              <w:top w:val="single" w:sz="4" w:space="0" w:color="000000"/>
              <w:left w:val="single" w:sz="4" w:space="0" w:color="000000"/>
              <w:bottom w:val="single" w:sz="4" w:space="0" w:color="000000"/>
              <w:right w:val="single" w:sz="4" w:space="0" w:color="000000"/>
            </w:tcBorders>
            <w:vAlign w:val="center"/>
          </w:tcPr>
          <w:p w14:paraId="565F8C1B" w14:textId="77777777" w:rsidR="0001673B" w:rsidRPr="0001673B" w:rsidRDefault="0001673B" w:rsidP="0001673B">
            <w:pPr>
              <w:rPr>
                <w:rFonts w:ascii="Arial" w:hAnsi="Arial" w:cs="Arial"/>
              </w:rPr>
            </w:pPr>
            <w:r w:rsidRPr="0001673B">
              <w:rPr>
                <w:rFonts w:ascii="Arial" w:hAnsi="Arial" w:cs="Arial"/>
              </w:rPr>
              <w:t xml:space="preserve">Yes. Unknown at time spent. No existing helpdesk. </w:t>
            </w:r>
          </w:p>
        </w:tc>
      </w:tr>
      <w:tr w:rsidR="0001673B" w:rsidRPr="0001673B" w14:paraId="68BE2A3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4E9697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173</w:t>
            </w:r>
          </w:p>
        </w:tc>
        <w:tc>
          <w:tcPr>
            <w:tcW w:w="4035" w:type="dxa"/>
            <w:tcBorders>
              <w:top w:val="single" w:sz="4" w:space="0" w:color="000000"/>
              <w:left w:val="single" w:sz="4" w:space="0" w:color="000000"/>
              <w:bottom w:val="single" w:sz="4" w:space="0" w:color="000000"/>
              <w:right w:val="single" w:sz="4" w:space="0" w:color="000000"/>
            </w:tcBorders>
            <w:vAlign w:val="center"/>
          </w:tcPr>
          <w:p w14:paraId="49801A80" w14:textId="77777777" w:rsidR="0001673B" w:rsidRPr="0001673B" w:rsidRDefault="0001673B" w:rsidP="0001673B">
            <w:pPr>
              <w:rPr>
                <w:rFonts w:ascii="Arial" w:hAnsi="Arial" w:cs="Arial"/>
              </w:rPr>
            </w:pPr>
            <w:r w:rsidRPr="0001673B">
              <w:rPr>
                <w:rFonts w:ascii="Arial" w:hAnsi="Arial" w:cs="Arial"/>
              </w:rPr>
              <w:t>How many specialists are dedicated to document review, and what is the average volume and manual review time per document (e.g., COIs, applications) daily/weekly?</w:t>
            </w:r>
          </w:p>
        </w:tc>
        <w:tc>
          <w:tcPr>
            <w:tcW w:w="4765" w:type="dxa"/>
            <w:tcBorders>
              <w:top w:val="single" w:sz="4" w:space="0" w:color="000000"/>
              <w:left w:val="single" w:sz="4" w:space="0" w:color="000000"/>
              <w:bottom w:val="single" w:sz="4" w:space="0" w:color="000000"/>
              <w:right w:val="single" w:sz="4" w:space="0" w:color="000000"/>
            </w:tcBorders>
            <w:vAlign w:val="center"/>
          </w:tcPr>
          <w:p w14:paraId="52858EA5" w14:textId="77777777" w:rsidR="0001673B" w:rsidRPr="0001673B" w:rsidRDefault="0001673B" w:rsidP="0001673B">
            <w:pPr>
              <w:rPr>
                <w:rFonts w:ascii="Arial" w:hAnsi="Arial" w:cs="Arial"/>
              </w:rPr>
            </w:pPr>
            <w:r w:rsidRPr="0001673B">
              <w:rPr>
                <w:rFonts w:ascii="Arial" w:hAnsi="Arial" w:cs="Arial"/>
              </w:rPr>
              <w:t>See response to question #8. It varies based off contract type, solicitation, variety of factors.</w:t>
            </w:r>
          </w:p>
        </w:tc>
      </w:tr>
      <w:tr w:rsidR="0001673B" w:rsidRPr="0001673B" w14:paraId="2B28EF3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266EE8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174</w:t>
            </w:r>
          </w:p>
        </w:tc>
        <w:tc>
          <w:tcPr>
            <w:tcW w:w="4035" w:type="dxa"/>
            <w:tcBorders>
              <w:top w:val="single" w:sz="4" w:space="0" w:color="000000"/>
              <w:left w:val="single" w:sz="4" w:space="0" w:color="000000"/>
              <w:bottom w:val="single" w:sz="4" w:space="0" w:color="000000"/>
              <w:right w:val="single" w:sz="4" w:space="0" w:color="000000"/>
            </w:tcBorders>
            <w:vAlign w:val="center"/>
          </w:tcPr>
          <w:p w14:paraId="21DA7E40" w14:textId="77777777" w:rsidR="0001673B" w:rsidRPr="0001673B" w:rsidRDefault="0001673B" w:rsidP="0001673B">
            <w:pPr>
              <w:rPr>
                <w:rFonts w:ascii="Arial" w:hAnsi="Arial" w:cs="Arial"/>
              </w:rPr>
            </w:pPr>
            <w:r w:rsidRPr="0001673B">
              <w:rPr>
                <w:rFonts w:ascii="Arial" w:hAnsi="Arial" w:cs="Arial"/>
              </w:rPr>
              <w:t>Are complex documents, like COIs, verified manually against specific contract requirements or standard checklists today, or is there an automated validation process?</w:t>
            </w:r>
          </w:p>
        </w:tc>
        <w:tc>
          <w:tcPr>
            <w:tcW w:w="4765" w:type="dxa"/>
            <w:tcBorders>
              <w:top w:val="single" w:sz="4" w:space="0" w:color="000000"/>
              <w:left w:val="single" w:sz="4" w:space="0" w:color="000000"/>
              <w:bottom w:val="single" w:sz="4" w:space="0" w:color="000000"/>
              <w:right w:val="single" w:sz="4" w:space="0" w:color="000000"/>
            </w:tcBorders>
            <w:vAlign w:val="center"/>
          </w:tcPr>
          <w:p w14:paraId="562A2DB9" w14:textId="6690E262" w:rsidR="0001673B" w:rsidRPr="0001673B" w:rsidRDefault="0001673B" w:rsidP="0001673B">
            <w:pPr>
              <w:rPr>
                <w:rFonts w:ascii="Arial" w:hAnsi="Arial" w:cs="Arial"/>
              </w:rPr>
            </w:pPr>
            <w:r w:rsidRPr="0001673B">
              <w:rPr>
                <w:rFonts w:ascii="Arial" w:hAnsi="Arial" w:cs="Arial"/>
              </w:rPr>
              <w:t xml:space="preserve">Documents such as COI's are </w:t>
            </w:r>
            <w:r w:rsidR="002A55C2" w:rsidRPr="0001673B">
              <w:rPr>
                <w:rFonts w:ascii="Arial" w:hAnsi="Arial" w:cs="Arial"/>
              </w:rPr>
              <w:t>verified</w:t>
            </w:r>
            <w:r w:rsidRPr="0001673B">
              <w:rPr>
                <w:rFonts w:ascii="Arial" w:hAnsi="Arial" w:cs="Arial"/>
              </w:rPr>
              <w:t xml:space="preserve"> manually.</w:t>
            </w:r>
          </w:p>
        </w:tc>
      </w:tr>
      <w:tr w:rsidR="0001673B" w:rsidRPr="0001673B" w14:paraId="11992DF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C6D149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175</w:t>
            </w:r>
          </w:p>
        </w:tc>
        <w:tc>
          <w:tcPr>
            <w:tcW w:w="4035" w:type="dxa"/>
            <w:tcBorders>
              <w:top w:val="single" w:sz="4" w:space="0" w:color="000000"/>
              <w:left w:val="single" w:sz="4" w:space="0" w:color="000000"/>
              <w:bottom w:val="single" w:sz="4" w:space="0" w:color="000000"/>
              <w:right w:val="single" w:sz="4" w:space="0" w:color="000000"/>
            </w:tcBorders>
            <w:vAlign w:val="center"/>
          </w:tcPr>
          <w:p w14:paraId="5FBC1DB4" w14:textId="77777777" w:rsidR="0001673B" w:rsidRPr="0001673B" w:rsidRDefault="0001673B" w:rsidP="0001673B">
            <w:pPr>
              <w:rPr>
                <w:rFonts w:ascii="Arial" w:hAnsi="Arial" w:cs="Arial"/>
              </w:rPr>
            </w:pPr>
            <w:r w:rsidRPr="0001673B">
              <w:rPr>
                <w:rFonts w:ascii="Arial" w:hAnsi="Arial" w:cs="Arial"/>
              </w:rPr>
              <w:t>Is there a current backlog of documents awaiting review, and what is the typical rejection rate and rework cycle time for missing or incorrect information?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4ECC605A" w14:textId="77777777" w:rsidR="0001673B" w:rsidRPr="0001673B" w:rsidRDefault="0001673B" w:rsidP="0001673B">
            <w:pPr>
              <w:rPr>
                <w:rFonts w:ascii="Arial" w:hAnsi="Arial" w:cs="Arial"/>
              </w:rPr>
            </w:pPr>
            <w:r w:rsidRPr="0001673B">
              <w:rPr>
                <w:rFonts w:ascii="Arial" w:hAnsi="Arial" w:cs="Arial"/>
              </w:rPr>
              <w:t xml:space="preserve">No backlog at the moment. Unknown on the amount of time used for rework items. </w:t>
            </w:r>
          </w:p>
        </w:tc>
      </w:tr>
      <w:tr w:rsidR="0001673B" w:rsidRPr="0001673B" w14:paraId="1D5B0B7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C86462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176</w:t>
            </w:r>
          </w:p>
        </w:tc>
        <w:tc>
          <w:tcPr>
            <w:tcW w:w="4035" w:type="dxa"/>
            <w:tcBorders>
              <w:top w:val="single" w:sz="4" w:space="0" w:color="000000"/>
              <w:left w:val="single" w:sz="4" w:space="0" w:color="000000"/>
              <w:bottom w:val="single" w:sz="4" w:space="0" w:color="000000"/>
              <w:right w:val="single" w:sz="4" w:space="0" w:color="000000"/>
            </w:tcBorders>
            <w:vAlign w:val="center"/>
          </w:tcPr>
          <w:p w14:paraId="063F5BE9" w14:textId="77777777" w:rsidR="0001673B" w:rsidRPr="0001673B" w:rsidRDefault="0001673B" w:rsidP="0001673B">
            <w:pPr>
              <w:rPr>
                <w:rFonts w:ascii="Arial" w:hAnsi="Arial" w:cs="Arial"/>
              </w:rPr>
            </w:pPr>
            <w:r w:rsidRPr="0001673B">
              <w:rPr>
                <w:rFonts w:ascii="Arial" w:hAnsi="Arial" w:cs="Arial"/>
              </w:rPr>
              <w:t>Are renewal documents reviewed on a rolling basis or in batches tied to contract expiration dates?</w:t>
            </w:r>
          </w:p>
        </w:tc>
        <w:tc>
          <w:tcPr>
            <w:tcW w:w="4765" w:type="dxa"/>
            <w:tcBorders>
              <w:top w:val="single" w:sz="4" w:space="0" w:color="000000"/>
              <w:left w:val="single" w:sz="4" w:space="0" w:color="000000"/>
              <w:bottom w:val="single" w:sz="4" w:space="0" w:color="000000"/>
              <w:right w:val="single" w:sz="4" w:space="0" w:color="000000"/>
            </w:tcBorders>
            <w:vAlign w:val="center"/>
          </w:tcPr>
          <w:p w14:paraId="47B59D29" w14:textId="77777777" w:rsidR="0001673B" w:rsidRPr="0001673B" w:rsidRDefault="0001673B" w:rsidP="0001673B">
            <w:pPr>
              <w:rPr>
                <w:rFonts w:ascii="Arial" w:hAnsi="Arial" w:cs="Arial"/>
              </w:rPr>
            </w:pPr>
            <w:r w:rsidRPr="0001673B">
              <w:rPr>
                <w:rFonts w:ascii="Arial" w:hAnsi="Arial" w:cs="Arial"/>
              </w:rPr>
              <w:t>Contract renewals are reviewed by our specialists based on contract expiration dates</w:t>
            </w:r>
          </w:p>
        </w:tc>
      </w:tr>
      <w:tr w:rsidR="0001673B" w:rsidRPr="0001673B" w14:paraId="78AC53A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8D4428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177</w:t>
            </w:r>
          </w:p>
        </w:tc>
        <w:tc>
          <w:tcPr>
            <w:tcW w:w="4035" w:type="dxa"/>
            <w:tcBorders>
              <w:top w:val="single" w:sz="4" w:space="0" w:color="000000"/>
              <w:left w:val="single" w:sz="4" w:space="0" w:color="000000"/>
              <w:bottom w:val="single" w:sz="4" w:space="0" w:color="000000"/>
              <w:right w:val="single" w:sz="4" w:space="0" w:color="000000"/>
            </w:tcBorders>
            <w:vAlign w:val="center"/>
          </w:tcPr>
          <w:p w14:paraId="12081A05" w14:textId="77777777" w:rsidR="0001673B" w:rsidRPr="0001673B" w:rsidRDefault="0001673B" w:rsidP="0001673B">
            <w:pPr>
              <w:rPr>
                <w:rFonts w:ascii="Arial" w:hAnsi="Arial" w:cs="Arial"/>
              </w:rPr>
            </w:pPr>
            <w:r w:rsidRPr="0001673B">
              <w:rPr>
                <w:rFonts w:ascii="Arial" w:hAnsi="Arial" w:cs="Arial"/>
              </w:rPr>
              <w:t xml:space="preserve">For integrating with existing government procurement and document management systems: Are these legacy on-prem systems or modern SaaS? Are APIs already exposed? </w:t>
            </w:r>
          </w:p>
        </w:tc>
        <w:tc>
          <w:tcPr>
            <w:tcW w:w="4765" w:type="dxa"/>
            <w:tcBorders>
              <w:top w:val="single" w:sz="4" w:space="0" w:color="000000"/>
              <w:left w:val="single" w:sz="4" w:space="0" w:color="000000"/>
              <w:bottom w:val="single" w:sz="4" w:space="0" w:color="000000"/>
              <w:right w:val="single" w:sz="4" w:space="0" w:color="000000"/>
            </w:tcBorders>
            <w:vAlign w:val="center"/>
          </w:tcPr>
          <w:p w14:paraId="5BDAEC69" w14:textId="77777777" w:rsidR="0001673B" w:rsidRPr="0001673B" w:rsidRDefault="0001673B" w:rsidP="0001673B">
            <w:pPr>
              <w:rPr>
                <w:rFonts w:ascii="Arial" w:hAnsi="Arial" w:cs="Arial"/>
              </w:rPr>
            </w:pPr>
            <w:r w:rsidRPr="0001673B">
              <w:rPr>
                <w:rFonts w:ascii="Arial" w:hAnsi="Arial" w:cs="Arial"/>
              </w:rPr>
              <w:t xml:space="preserve">Please see response to question #3. Other than Oracle Peoplesoft, there are no other legacy systems. </w:t>
            </w:r>
          </w:p>
        </w:tc>
      </w:tr>
      <w:tr w:rsidR="0001673B" w:rsidRPr="0001673B" w14:paraId="6952238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6113F6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178</w:t>
            </w:r>
          </w:p>
        </w:tc>
        <w:tc>
          <w:tcPr>
            <w:tcW w:w="4035" w:type="dxa"/>
            <w:tcBorders>
              <w:top w:val="single" w:sz="4" w:space="0" w:color="000000"/>
              <w:left w:val="single" w:sz="4" w:space="0" w:color="000000"/>
              <w:bottom w:val="single" w:sz="4" w:space="0" w:color="000000"/>
              <w:right w:val="single" w:sz="4" w:space="0" w:color="000000"/>
            </w:tcBorders>
            <w:vAlign w:val="center"/>
          </w:tcPr>
          <w:p w14:paraId="5EB91154" w14:textId="77777777" w:rsidR="0001673B" w:rsidRPr="0001673B" w:rsidRDefault="0001673B" w:rsidP="0001673B">
            <w:pPr>
              <w:rPr>
                <w:rFonts w:ascii="Arial" w:hAnsi="Arial" w:cs="Arial"/>
              </w:rPr>
            </w:pPr>
            <w:r w:rsidRPr="0001673B">
              <w:rPr>
                <w:rFonts w:ascii="Arial" w:hAnsi="Arial" w:cs="Arial"/>
              </w:rPr>
              <w:t>For AI-driven spend analysis and monitoring spending against contract terms: Where is the "purchase data" stored (ERP, Data Warehouse)?</w:t>
            </w:r>
          </w:p>
        </w:tc>
        <w:tc>
          <w:tcPr>
            <w:tcW w:w="4765" w:type="dxa"/>
            <w:tcBorders>
              <w:top w:val="single" w:sz="4" w:space="0" w:color="000000"/>
              <w:left w:val="single" w:sz="4" w:space="0" w:color="000000"/>
              <w:bottom w:val="single" w:sz="4" w:space="0" w:color="000000"/>
              <w:right w:val="single" w:sz="4" w:space="0" w:color="000000"/>
            </w:tcBorders>
            <w:vAlign w:val="center"/>
          </w:tcPr>
          <w:p w14:paraId="7CDA99FB" w14:textId="77777777" w:rsidR="0001673B" w:rsidRPr="0001673B" w:rsidRDefault="0001673B" w:rsidP="0001673B">
            <w:pPr>
              <w:rPr>
                <w:rFonts w:ascii="Arial" w:hAnsi="Arial" w:cs="Arial"/>
              </w:rPr>
            </w:pPr>
            <w:r w:rsidRPr="0001673B">
              <w:rPr>
                <w:rFonts w:ascii="Arial" w:hAnsi="Arial" w:cs="Arial"/>
              </w:rPr>
              <w:t xml:space="preserve">ERP </w:t>
            </w:r>
          </w:p>
        </w:tc>
      </w:tr>
      <w:tr w:rsidR="0001673B" w:rsidRPr="0001673B" w14:paraId="577B03B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F2AAB5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179</w:t>
            </w:r>
          </w:p>
        </w:tc>
        <w:tc>
          <w:tcPr>
            <w:tcW w:w="4035" w:type="dxa"/>
            <w:tcBorders>
              <w:top w:val="single" w:sz="4" w:space="0" w:color="000000"/>
              <w:left w:val="single" w:sz="4" w:space="0" w:color="000000"/>
              <w:bottom w:val="single" w:sz="4" w:space="0" w:color="000000"/>
              <w:right w:val="single" w:sz="4" w:space="0" w:color="000000"/>
            </w:tcBorders>
            <w:vAlign w:val="center"/>
          </w:tcPr>
          <w:p w14:paraId="72FB2D1F" w14:textId="77777777" w:rsidR="0001673B" w:rsidRPr="0001673B" w:rsidRDefault="0001673B" w:rsidP="0001673B">
            <w:pPr>
              <w:rPr>
                <w:rFonts w:ascii="Arial" w:hAnsi="Arial" w:cs="Arial"/>
              </w:rPr>
            </w:pPr>
            <w:r w:rsidRPr="0001673B">
              <w:rPr>
                <w:rFonts w:ascii="Arial" w:hAnsi="Arial" w:cs="Arial"/>
              </w:rPr>
              <w:t>To facilitate collaborative project and task management: Which collaboration tools (e.g., Teams, Slack) are currently in use? How is that working for your team today?</w:t>
            </w:r>
          </w:p>
        </w:tc>
        <w:tc>
          <w:tcPr>
            <w:tcW w:w="4765" w:type="dxa"/>
            <w:tcBorders>
              <w:top w:val="single" w:sz="4" w:space="0" w:color="000000"/>
              <w:left w:val="single" w:sz="4" w:space="0" w:color="000000"/>
              <w:bottom w:val="single" w:sz="4" w:space="0" w:color="000000"/>
              <w:right w:val="single" w:sz="4" w:space="0" w:color="000000"/>
            </w:tcBorders>
            <w:vAlign w:val="center"/>
          </w:tcPr>
          <w:p w14:paraId="28FEF147" w14:textId="77777777" w:rsidR="0001673B" w:rsidRPr="0001673B" w:rsidRDefault="0001673B" w:rsidP="0001673B">
            <w:pPr>
              <w:rPr>
                <w:rFonts w:ascii="Arial" w:hAnsi="Arial" w:cs="Arial"/>
              </w:rPr>
            </w:pPr>
            <w:r w:rsidRPr="0001673B">
              <w:rPr>
                <w:rFonts w:ascii="Arial" w:hAnsi="Arial" w:cs="Arial"/>
              </w:rPr>
              <w:t xml:space="preserve">Teams and Microsoft 365. Works well. </w:t>
            </w:r>
          </w:p>
        </w:tc>
      </w:tr>
      <w:tr w:rsidR="0001673B" w:rsidRPr="0001673B" w14:paraId="0081C50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54B466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180</w:t>
            </w:r>
          </w:p>
        </w:tc>
        <w:tc>
          <w:tcPr>
            <w:tcW w:w="4035" w:type="dxa"/>
            <w:tcBorders>
              <w:top w:val="single" w:sz="4" w:space="0" w:color="000000"/>
              <w:left w:val="single" w:sz="4" w:space="0" w:color="000000"/>
              <w:bottom w:val="single" w:sz="4" w:space="0" w:color="000000"/>
              <w:right w:val="single" w:sz="4" w:space="0" w:color="000000"/>
            </w:tcBorders>
            <w:vAlign w:val="center"/>
          </w:tcPr>
          <w:p w14:paraId="53D97221" w14:textId="77777777" w:rsidR="0001673B" w:rsidRPr="0001673B" w:rsidRDefault="0001673B" w:rsidP="0001673B">
            <w:pPr>
              <w:rPr>
                <w:rFonts w:ascii="Arial" w:hAnsi="Arial" w:cs="Arial"/>
              </w:rPr>
            </w:pPr>
            <w:r w:rsidRPr="0001673B">
              <w:rPr>
                <w:rFonts w:ascii="Arial" w:hAnsi="Arial" w:cs="Arial"/>
              </w:rPr>
              <w:t>What specific KPIs, predictive analytics (e.g., contract risk scoring), and role-based views does leadership require, and should these integrate directly with your existing environment (ie. Tableau, Power BI, etc - please name)? How many stakeholders need this reporting access versus operational users?</w:t>
            </w:r>
          </w:p>
        </w:tc>
        <w:tc>
          <w:tcPr>
            <w:tcW w:w="4765" w:type="dxa"/>
            <w:tcBorders>
              <w:top w:val="single" w:sz="4" w:space="0" w:color="000000"/>
              <w:left w:val="single" w:sz="4" w:space="0" w:color="000000"/>
              <w:bottom w:val="single" w:sz="4" w:space="0" w:color="000000"/>
              <w:right w:val="single" w:sz="4" w:space="0" w:color="000000"/>
            </w:tcBorders>
            <w:vAlign w:val="center"/>
          </w:tcPr>
          <w:p w14:paraId="57FC2E1C" w14:textId="77777777" w:rsidR="0001673B" w:rsidRPr="0001673B" w:rsidRDefault="0001673B" w:rsidP="0001673B">
            <w:pPr>
              <w:rPr>
                <w:rFonts w:ascii="Arial" w:hAnsi="Arial" w:cs="Arial"/>
              </w:rPr>
            </w:pPr>
            <w:r w:rsidRPr="0001673B">
              <w:rPr>
                <w:rFonts w:ascii="Arial" w:hAnsi="Arial" w:cs="Arial"/>
              </w:rPr>
              <w:t xml:space="preserve">Leadership stakeholders 5 - 10. Integrate with Tableau and potentially ERP. See response to question #3. </w:t>
            </w:r>
          </w:p>
        </w:tc>
      </w:tr>
      <w:tr w:rsidR="0001673B" w:rsidRPr="0001673B" w14:paraId="540DCB0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D6FB99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181</w:t>
            </w:r>
          </w:p>
        </w:tc>
        <w:tc>
          <w:tcPr>
            <w:tcW w:w="4035" w:type="dxa"/>
            <w:tcBorders>
              <w:top w:val="single" w:sz="4" w:space="0" w:color="000000"/>
              <w:left w:val="single" w:sz="4" w:space="0" w:color="000000"/>
              <w:bottom w:val="single" w:sz="4" w:space="0" w:color="000000"/>
              <w:right w:val="single" w:sz="4" w:space="0" w:color="000000"/>
            </w:tcBorders>
            <w:vAlign w:val="center"/>
          </w:tcPr>
          <w:p w14:paraId="122FA3DC" w14:textId="77777777" w:rsidR="0001673B" w:rsidRPr="0001673B" w:rsidRDefault="0001673B" w:rsidP="0001673B">
            <w:pPr>
              <w:rPr>
                <w:rFonts w:ascii="Arial" w:hAnsi="Arial" w:cs="Arial"/>
              </w:rPr>
            </w:pPr>
            <w:r w:rsidRPr="0001673B">
              <w:rPr>
                <w:rFonts w:ascii="Arial" w:hAnsi="Arial" w:cs="Arial"/>
              </w:rPr>
              <w:t>Will reports need to be exported in specific formats (PDF, Excel, CSV) for legislative or cross-system single audit compliance purposes?</w:t>
            </w:r>
          </w:p>
        </w:tc>
        <w:tc>
          <w:tcPr>
            <w:tcW w:w="4765" w:type="dxa"/>
            <w:tcBorders>
              <w:top w:val="single" w:sz="4" w:space="0" w:color="000000"/>
              <w:left w:val="single" w:sz="4" w:space="0" w:color="000000"/>
              <w:bottom w:val="single" w:sz="4" w:space="0" w:color="000000"/>
              <w:right w:val="single" w:sz="4" w:space="0" w:color="000000"/>
            </w:tcBorders>
            <w:vAlign w:val="center"/>
          </w:tcPr>
          <w:p w14:paraId="48ADF145" w14:textId="77777777" w:rsidR="0001673B" w:rsidRPr="0001673B" w:rsidRDefault="0001673B" w:rsidP="0001673B">
            <w:pPr>
              <w:rPr>
                <w:rFonts w:ascii="Arial" w:hAnsi="Arial" w:cs="Arial"/>
              </w:rPr>
            </w:pPr>
            <w:r w:rsidRPr="0001673B">
              <w:rPr>
                <w:rFonts w:ascii="Arial" w:hAnsi="Arial" w:cs="Arial"/>
              </w:rPr>
              <w:t xml:space="preserve">Excel </w:t>
            </w:r>
          </w:p>
        </w:tc>
      </w:tr>
      <w:tr w:rsidR="0001673B" w:rsidRPr="0001673B" w14:paraId="04DE7E7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033B84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182</w:t>
            </w:r>
          </w:p>
        </w:tc>
        <w:tc>
          <w:tcPr>
            <w:tcW w:w="4035" w:type="dxa"/>
            <w:tcBorders>
              <w:top w:val="single" w:sz="4" w:space="0" w:color="000000"/>
              <w:left w:val="single" w:sz="4" w:space="0" w:color="000000"/>
              <w:bottom w:val="single" w:sz="4" w:space="0" w:color="000000"/>
              <w:right w:val="single" w:sz="4" w:space="0" w:color="000000"/>
            </w:tcBorders>
            <w:vAlign w:val="center"/>
          </w:tcPr>
          <w:p w14:paraId="4B31F7C7" w14:textId="2923532A" w:rsidR="0001673B" w:rsidRPr="0001673B" w:rsidRDefault="0001673B" w:rsidP="0001673B">
            <w:pPr>
              <w:rPr>
                <w:rFonts w:ascii="Arial" w:hAnsi="Arial" w:cs="Arial"/>
              </w:rPr>
            </w:pPr>
            <w:r w:rsidRPr="0001673B">
              <w:rPr>
                <w:rFonts w:ascii="Arial" w:hAnsi="Arial" w:cs="Arial"/>
              </w:rPr>
              <w:t>Are there open data mandates requiring public-facing dashboards to share procurement data with citizens or legislators? If so, what specific data points are appropriate for public visibility versus restricted for internal use?</w:t>
            </w:r>
          </w:p>
        </w:tc>
        <w:tc>
          <w:tcPr>
            <w:tcW w:w="4765" w:type="dxa"/>
            <w:tcBorders>
              <w:top w:val="single" w:sz="4" w:space="0" w:color="000000"/>
              <w:left w:val="single" w:sz="4" w:space="0" w:color="000000"/>
              <w:bottom w:val="single" w:sz="4" w:space="0" w:color="000000"/>
              <w:right w:val="single" w:sz="4" w:space="0" w:color="000000"/>
            </w:tcBorders>
            <w:vAlign w:val="center"/>
          </w:tcPr>
          <w:p w14:paraId="56FB61A9" w14:textId="77777777" w:rsidR="0001673B" w:rsidRPr="0001673B" w:rsidRDefault="0001673B" w:rsidP="0001673B">
            <w:pPr>
              <w:rPr>
                <w:rFonts w:ascii="Arial" w:hAnsi="Arial" w:cs="Arial"/>
              </w:rPr>
            </w:pPr>
            <w:r w:rsidRPr="0001673B">
              <w:rPr>
                <w:rFonts w:ascii="Arial" w:hAnsi="Arial" w:cs="Arial"/>
              </w:rPr>
              <w:t xml:space="preserve">Potentially. Spend amounts, contract type, supplier name, etc. </w:t>
            </w:r>
          </w:p>
        </w:tc>
      </w:tr>
      <w:tr w:rsidR="0001673B" w:rsidRPr="0001673B" w14:paraId="19CA535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6A66E8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183</w:t>
            </w:r>
          </w:p>
        </w:tc>
        <w:tc>
          <w:tcPr>
            <w:tcW w:w="4035" w:type="dxa"/>
            <w:tcBorders>
              <w:top w:val="single" w:sz="4" w:space="0" w:color="000000"/>
              <w:left w:val="single" w:sz="4" w:space="0" w:color="000000"/>
              <w:bottom w:val="single" w:sz="4" w:space="0" w:color="000000"/>
              <w:right w:val="single" w:sz="4" w:space="0" w:color="000000"/>
            </w:tcBorders>
            <w:vAlign w:val="center"/>
          </w:tcPr>
          <w:p w14:paraId="19EBF077" w14:textId="77777777" w:rsidR="0001673B" w:rsidRPr="0001673B" w:rsidRDefault="0001673B" w:rsidP="0001673B">
            <w:pPr>
              <w:rPr>
                <w:rFonts w:ascii="Arial" w:hAnsi="Arial" w:cs="Arial"/>
              </w:rPr>
            </w:pPr>
            <w:r w:rsidRPr="0001673B">
              <w:rPr>
                <w:rFonts w:ascii="Arial" w:hAnsi="Arial" w:cs="Arial"/>
              </w:rPr>
              <w:t>Are there any offshore restrictions?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0B74C586" w14:textId="77777777" w:rsidR="0001673B" w:rsidRPr="0001673B" w:rsidRDefault="0001673B" w:rsidP="0001673B">
            <w:pPr>
              <w:rPr>
                <w:rFonts w:ascii="Arial" w:hAnsi="Arial" w:cs="Arial"/>
              </w:rPr>
            </w:pPr>
            <w:r w:rsidRPr="0001673B">
              <w:rPr>
                <w:rFonts w:ascii="Arial" w:hAnsi="Arial" w:cs="Arial"/>
              </w:rPr>
              <w:t>All data and processing are required to remain inside US borders</w:t>
            </w:r>
          </w:p>
        </w:tc>
      </w:tr>
      <w:tr w:rsidR="0001673B" w:rsidRPr="0001673B" w14:paraId="0C64A89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1EAEF4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184</w:t>
            </w:r>
          </w:p>
        </w:tc>
        <w:tc>
          <w:tcPr>
            <w:tcW w:w="4035" w:type="dxa"/>
            <w:tcBorders>
              <w:top w:val="single" w:sz="4" w:space="0" w:color="000000"/>
              <w:left w:val="single" w:sz="4" w:space="0" w:color="000000"/>
              <w:bottom w:val="single" w:sz="4" w:space="0" w:color="000000"/>
              <w:right w:val="single" w:sz="4" w:space="0" w:color="000000"/>
            </w:tcBorders>
            <w:vAlign w:val="center"/>
          </w:tcPr>
          <w:p w14:paraId="2CEAD1CF" w14:textId="77777777" w:rsidR="0001673B" w:rsidRPr="0001673B" w:rsidRDefault="0001673B" w:rsidP="0001673B">
            <w:pPr>
              <w:rPr>
                <w:rFonts w:ascii="Arial" w:hAnsi="Arial" w:cs="Arial"/>
              </w:rPr>
            </w:pPr>
            <w:r w:rsidRPr="0001673B">
              <w:rPr>
                <w:rFonts w:ascii="Arial" w:hAnsi="Arial" w:cs="Arial"/>
              </w:rPr>
              <w:t>Does your organization have an estimated budget for this project?</w:t>
            </w:r>
          </w:p>
        </w:tc>
        <w:tc>
          <w:tcPr>
            <w:tcW w:w="4765" w:type="dxa"/>
            <w:tcBorders>
              <w:top w:val="single" w:sz="4" w:space="0" w:color="000000"/>
              <w:left w:val="single" w:sz="4" w:space="0" w:color="000000"/>
              <w:bottom w:val="single" w:sz="4" w:space="0" w:color="000000"/>
              <w:right w:val="single" w:sz="4" w:space="0" w:color="000000"/>
            </w:tcBorders>
            <w:vAlign w:val="center"/>
          </w:tcPr>
          <w:p w14:paraId="477FC991" w14:textId="77777777" w:rsidR="0001673B" w:rsidRPr="0001673B" w:rsidRDefault="0001673B" w:rsidP="0001673B">
            <w:pPr>
              <w:rPr>
                <w:rFonts w:ascii="Arial" w:hAnsi="Arial" w:cs="Arial"/>
              </w:rPr>
            </w:pPr>
            <w:r w:rsidRPr="0001673B">
              <w:rPr>
                <w:rFonts w:ascii="Arial" w:hAnsi="Arial" w:cs="Arial"/>
              </w:rPr>
              <w:t>The State has not established an estimated budget for this initiative. As the State remains in the research</w:t>
            </w:r>
            <w:r w:rsidRPr="0001673B">
              <w:rPr>
                <w:rFonts w:ascii="Arial" w:hAnsi="Arial" w:cs="Arial"/>
              </w:rPr>
              <w:noBreakHyphen/>
              <w:t>gathering phase, vendors should provide comprehensive pricing that reflects all potential costs based on their standard models.</w:t>
            </w:r>
          </w:p>
        </w:tc>
      </w:tr>
      <w:tr w:rsidR="0001673B" w:rsidRPr="0001673B" w14:paraId="3F02D8A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CA3F4A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185</w:t>
            </w:r>
          </w:p>
        </w:tc>
        <w:tc>
          <w:tcPr>
            <w:tcW w:w="4035" w:type="dxa"/>
            <w:tcBorders>
              <w:top w:val="single" w:sz="4" w:space="0" w:color="000000"/>
              <w:left w:val="single" w:sz="4" w:space="0" w:color="000000"/>
              <w:bottom w:val="single" w:sz="4" w:space="0" w:color="000000"/>
              <w:right w:val="single" w:sz="4" w:space="0" w:color="000000"/>
            </w:tcBorders>
            <w:vAlign w:val="center"/>
          </w:tcPr>
          <w:p w14:paraId="08ECAD8B" w14:textId="77777777" w:rsidR="0001673B" w:rsidRPr="0001673B" w:rsidRDefault="0001673B" w:rsidP="0001673B">
            <w:pPr>
              <w:rPr>
                <w:rFonts w:ascii="Arial" w:hAnsi="Arial" w:cs="Arial"/>
              </w:rPr>
            </w:pPr>
            <w:r w:rsidRPr="0001673B">
              <w:rPr>
                <w:rFonts w:ascii="Arial" w:hAnsi="Arial" w:cs="Arial"/>
              </w:rPr>
              <w:t>Would you be open to pricing for the AI Contract and Task Management System to be hosted by vendor (SaaS/cloud) or deployed on your organization’s server (on-premise)?</w:t>
            </w:r>
          </w:p>
        </w:tc>
        <w:tc>
          <w:tcPr>
            <w:tcW w:w="4765" w:type="dxa"/>
            <w:tcBorders>
              <w:top w:val="single" w:sz="4" w:space="0" w:color="000000"/>
              <w:left w:val="single" w:sz="4" w:space="0" w:color="000000"/>
              <w:bottom w:val="single" w:sz="4" w:space="0" w:color="000000"/>
              <w:right w:val="single" w:sz="4" w:space="0" w:color="000000"/>
            </w:tcBorders>
            <w:vAlign w:val="center"/>
          </w:tcPr>
          <w:p w14:paraId="7ACA53EE" w14:textId="77777777" w:rsidR="0001673B" w:rsidRPr="0001673B" w:rsidRDefault="0001673B" w:rsidP="0001673B">
            <w:pPr>
              <w:rPr>
                <w:rFonts w:ascii="Arial" w:hAnsi="Arial" w:cs="Arial"/>
              </w:rPr>
            </w:pPr>
            <w:r w:rsidRPr="0001673B">
              <w:rPr>
                <w:rFonts w:ascii="Arial" w:hAnsi="Arial" w:cs="Arial"/>
              </w:rPr>
              <w:t>The State is in the research gathering phase, so we are open to reviewing the responses submitted vis the RFI cost informational form</w:t>
            </w:r>
          </w:p>
        </w:tc>
      </w:tr>
      <w:tr w:rsidR="0001673B" w:rsidRPr="0001673B" w14:paraId="16B0DD8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B3D8C6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186</w:t>
            </w:r>
          </w:p>
        </w:tc>
        <w:tc>
          <w:tcPr>
            <w:tcW w:w="4035" w:type="dxa"/>
            <w:tcBorders>
              <w:top w:val="single" w:sz="4" w:space="0" w:color="000000"/>
              <w:left w:val="single" w:sz="4" w:space="0" w:color="000000"/>
              <w:bottom w:val="single" w:sz="4" w:space="0" w:color="000000"/>
              <w:right w:val="single" w:sz="4" w:space="0" w:color="000000"/>
            </w:tcBorders>
            <w:vAlign w:val="center"/>
          </w:tcPr>
          <w:p w14:paraId="3340252F" w14:textId="77777777" w:rsidR="0001673B" w:rsidRPr="0001673B" w:rsidRDefault="0001673B" w:rsidP="0001673B">
            <w:pPr>
              <w:rPr>
                <w:rFonts w:ascii="Arial" w:hAnsi="Arial" w:cs="Arial"/>
              </w:rPr>
            </w:pPr>
            <w:r w:rsidRPr="0001673B">
              <w:rPr>
                <w:rFonts w:ascii="Arial" w:hAnsi="Arial" w:cs="Arial"/>
              </w:rPr>
              <w:t>How many total users?</w:t>
            </w:r>
            <w:r w:rsidRPr="0001673B">
              <w:rPr>
                <w:rFonts w:ascii="Arial" w:hAnsi="Arial" w:cs="Arial"/>
              </w:rPr>
              <w:br/>
              <w:t>a. How many internal users will require administrative level access?</w:t>
            </w:r>
            <w:r w:rsidRPr="0001673B">
              <w:rPr>
                <w:rFonts w:ascii="Arial" w:hAnsi="Arial" w:cs="Arial"/>
              </w:rPr>
              <w:br/>
              <w:t>b. How many internal users will require the ability to be able to add counterparties?</w:t>
            </w:r>
            <w:r w:rsidRPr="0001673B">
              <w:rPr>
                <w:rFonts w:ascii="Arial" w:hAnsi="Arial" w:cs="Arial"/>
              </w:rPr>
              <w:br/>
              <w:t>c. How many internal users will require request, add, or approve a contract in the system?</w:t>
            </w:r>
            <w:r w:rsidRPr="0001673B">
              <w:rPr>
                <w:rFonts w:ascii="Arial" w:hAnsi="Arial" w:cs="Arial"/>
              </w:rPr>
              <w:br/>
              <w:t>d. How many internal users will require read-only access?</w:t>
            </w:r>
            <w:r w:rsidRPr="0001673B">
              <w:rPr>
                <w:rFonts w:ascii="Arial" w:hAnsi="Arial" w:cs="Arial"/>
              </w:rPr>
              <w:br/>
              <w:t>e. How many internal users do you project require access to the system at any given time?</w:t>
            </w:r>
          </w:p>
        </w:tc>
        <w:tc>
          <w:tcPr>
            <w:tcW w:w="4765" w:type="dxa"/>
            <w:tcBorders>
              <w:top w:val="single" w:sz="4" w:space="0" w:color="000000"/>
              <w:left w:val="single" w:sz="4" w:space="0" w:color="000000"/>
              <w:bottom w:val="single" w:sz="4" w:space="0" w:color="000000"/>
              <w:right w:val="single" w:sz="4" w:space="0" w:color="000000"/>
            </w:tcBorders>
            <w:vAlign w:val="center"/>
          </w:tcPr>
          <w:p w14:paraId="3EDF46EE" w14:textId="77777777" w:rsidR="0001673B" w:rsidRPr="0001673B" w:rsidRDefault="0001673B" w:rsidP="0001673B">
            <w:pPr>
              <w:rPr>
                <w:rFonts w:ascii="Arial" w:hAnsi="Arial" w:cs="Arial"/>
              </w:rPr>
            </w:pPr>
            <w:r w:rsidRPr="0001673B">
              <w:rPr>
                <w:rFonts w:ascii="Arial" w:hAnsi="Arial" w:cs="Arial"/>
              </w:rPr>
              <w:t xml:space="preserve">Please see response to questions #3 and #8. </w:t>
            </w:r>
          </w:p>
        </w:tc>
      </w:tr>
      <w:tr w:rsidR="0001673B" w:rsidRPr="0001673B" w14:paraId="545E115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A30097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187</w:t>
            </w:r>
          </w:p>
        </w:tc>
        <w:tc>
          <w:tcPr>
            <w:tcW w:w="4035" w:type="dxa"/>
            <w:tcBorders>
              <w:top w:val="single" w:sz="4" w:space="0" w:color="000000"/>
              <w:left w:val="single" w:sz="4" w:space="0" w:color="000000"/>
              <w:bottom w:val="single" w:sz="4" w:space="0" w:color="000000"/>
              <w:right w:val="single" w:sz="4" w:space="0" w:color="000000"/>
            </w:tcBorders>
            <w:vAlign w:val="center"/>
          </w:tcPr>
          <w:p w14:paraId="3FE8109E" w14:textId="77777777" w:rsidR="0001673B" w:rsidRPr="0001673B" w:rsidRDefault="0001673B" w:rsidP="0001673B">
            <w:pPr>
              <w:rPr>
                <w:rFonts w:ascii="Arial" w:hAnsi="Arial" w:cs="Arial"/>
              </w:rPr>
            </w:pPr>
            <w:r w:rsidRPr="0001673B">
              <w:rPr>
                <w:rFonts w:ascii="Arial" w:hAnsi="Arial" w:cs="Arial"/>
              </w:rPr>
              <w:t>How many contracts per month do you believe will need to be run through the AI software?</w:t>
            </w:r>
          </w:p>
        </w:tc>
        <w:tc>
          <w:tcPr>
            <w:tcW w:w="4765" w:type="dxa"/>
            <w:tcBorders>
              <w:top w:val="single" w:sz="4" w:space="0" w:color="000000"/>
              <w:left w:val="single" w:sz="4" w:space="0" w:color="000000"/>
              <w:bottom w:val="single" w:sz="4" w:space="0" w:color="000000"/>
              <w:right w:val="single" w:sz="4" w:space="0" w:color="000000"/>
            </w:tcBorders>
            <w:vAlign w:val="center"/>
          </w:tcPr>
          <w:p w14:paraId="44D256F0" w14:textId="77777777" w:rsidR="0001673B" w:rsidRPr="0001673B" w:rsidRDefault="0001673B" w:rsidP="0001673B">
            <w:pPr>
              <w:rPr>
                <w:rFonts w:ascii="Arial" w:hAnsi="Arial" w:cs="Arial"/>
              </w:rPr>
            </w:pPr>
            <w:r w:rsidRPr="0001673B">
              <w:rPr>
                <w:rFonts w:ascii="Arial" w:hAnsi="Arial" w:cs="Arial"/>
              </w:rPr>
              <w:t>Varies</w:t>
            </w:r>
          </w:p>
        </w:tc>
      </w:tr>
      <w:tr w:rsidR="0001673B" w:rsidRPr="0001673B" w14:paraId="330478D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7CC6D3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188</w:t>
            </w:r>
          </w:p>
        </w:tc>
        <w:tc>
          <w:tcPr>
            <w:tcW w:w="4035" w:type="dxa"/>
            <w:tcBorders>
              <w:top w:val="single" w:sz="4" w:space="0" w:color="000000"/>
              <w:left w:val="single" w:sz="4" w:space="0" w:color="000000"/>
              <w:bottom w:val="single" w:sz="4" w:space="0" w:color="000000"/>
              <w:right w:val="single" w:sz="4" w:space="0" w:color="000000"/>
            </w:tcBorders>
            <w:vAlign w:val="center"/>
          </w:tcPr>
          <w:p w14:paraId="388656FB" w14:textId="77777777" w:rsidR="0001673B" w:rsidRPr="0001673B" w:rsidRDefault="0001673B" w:rsidP="0001673B">
            <w:pPr>
              <w:rPr>
                <w:rFonts w:ascii="Arial" w:hAnsi="Arial" w:cs="Arial"/>
              </w:rPr>
            </w:pPr>
            <w:r w:rsidRPr="0001673B">
              <w:rPr>
                <w:rFonts w:ascii="Arial" w:hAnsi="Arial" w:cs="Arial"/>
              </w:rPr>
              <w:t>What is the typical page count for your contracts?</w:t>
            </w:r>
          </w:p>
        </w:tc>
        <w:tc>
          <w:tcPr>
            <w:tcW w:w="4765" w:type="dxa"/>
            <w:tcBorders>
              <w:top w:val="single" w:sz="4" w:space="0" w:color="000000"/>
              <w:left w:val="single" w:sz="4" w:space="0" w:color="000000"/>
              <w:bottom w:val="single" w:sz="4" w:space="0" w:color="000000"/>
              <w:right w:val="single" w:sz="4" w:space="0" w:color="000000"/>
            </w:tcBorders>
            <w:vAlign w:val="center"/>
          </w:tcPr>
          <w:p w14:paraId="14C3B507" w14:textId="77777777" w:rsidR="0001673B" w:rsidRPr="0001673B" w:rsidRDefault="0001673B" w:rsidP="0001673B">
            <w:pPr>
              <w:rPr>
                <w:rFonts w:ascii="Arial" w:hAnsi="Arial" w:cs="Arial"/>
              </w:rPr>
            </w:pPr>
            <w:r w:rsidRPr="0001673B">
              <w:rPr>
                <w:rFonts w:ascii="Arial" w:hAnsi="Arial" w:cs="Arial"/>
              </w:rPr>
              <w:t>Varies</w:t>
            </w:r>
          </w:p>
        </w:tc>
      </w:tr>
      <w:tr w:rsidR="0001673B" w:rsidRPr="0001673B" w14:paraId="5F8EF38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D9D1C9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189</w:t>
            </w:r>
          </w:p>
        </w:tc>
        <w:tc>
          <w:tcPr>
            <w:tcW w:w="4035" w:type="dxa"/>
            <w:tcBorders>
              <w:top w:val="single" w:sz="4" w:space="0" w:color="000000"/>
              <w:left w:val="single" w:sz="4" w:space="0" w:color="000000"/>
              <w:bottom w:val="single" w:sz="4" w:space="0" w:color="000000"/>
              <w:right w:val="single" w:sz="4" w:space="0" w:color="000000"/>
            </w:tcBorders>
            <w:vAlign w:val="center"/>
          </w:tcPr>
          <w:p w14:paraId="1F5E74B8" w14:textId="77777777" w:rsidR="0001673B" w:rsidRPr="0001673B" w:rsidRDefault="0001673B" w:rsidP="0001673B">
            <w:pPr>
              <w:rPr>
                <w:rFonts w:ascii="Arial" w:hAnsi="Arial" w:cs="Arial"/>
              </w:rPr>
            </w:pPr>
            <w:r w:rsidRPr="0001673B">
              <w:rPr>
                <w:rFonts w:ascii="Arial" w:hAnsi="Arial" w:cs="Arial"/>
              </w:rPr>
              <w:t>Is this something you want available to all users?</w:t>
            </w:r>
          </w:p>
        </w:tc>
        <w:tc>
          <w:tcPr>
            <w:tcW w:w="4765" w:type="dxa"/>
            <w:tcBorders>
              <w:top w:val="single" w:sz="4" w:space="0" w:color="000000"/>
              <w:left w:val="single" w:sz="4" w:space="0" w:color="000000"/>
              <w:bottom w:val="single" w:sz="4" w:space="0" w:color="000000"/>
              <w:right w:val="single" w:sz="4" w:space="0" w:color="000000"/>
            </w:tcBorders>
            <w:vAlign w:val="center"/>
          </w:tcPr>
          <w:p w14:paraId="05B0829A" w14:textId="77777777" w:rsidR="0001673B" w:rsidRPr="0001673B" w:rsidRDefault="0001673B" w:rsidP="0001673B">
            <w:pPr>
              <w:rPr>
                <w:rFonts w:ascii="Arial" w:hAnsi="Arial" w:cs="Arial"/>
              </w:rPr>
            </w:pPr>
            <w:r w:rsidRPr="0001673B">
              <w:rPr>
                <w:rFonts w:ascii="Arial" w:hAnsi="Arial" w:cs="Arial"/>
              </w:rPr>
              <w:t xml:space="preserve">At this time, just CPO Category Management personnel and leadership. </w:t>
            </w:r>
          </w:p>
        </w:tc>
      </w:tr>
      <w:tr w:rsidR="0001673B" w:rsidRPr="0001673B" w14:paraId="66EB48A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A2295D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190</w:t>
            </w:r>
          </w:p>
        </w:tc>
        <w:tc>
          <w:tcPr>
            <w:tcW w:w="4035" w:type="dxa"/>
            <w:tcBorders>
              <w:top w:val="single" w:sz="4" w:space="0" w:color="000000"/>
              <w:left w:val="single" w:sz="4" w:space="0" w:color="000000"/>
              <w:bottom w:val="single" w:sz="4" w:space="0" w:color="000000"/>
              <w:right w:val="single" w:sz="4" w:space="0" w:color="000000"/>
            </w:tcBorders>
            <w:vAlign w:val="center"/>
          </w:tcPr>
          <w:p w14:paraId="6BDAE0E5" w14:textId="77777777" w:rsidR="0001673B" w:rsidRPr="0001673B" w:rsidRDefault="0001673B" w:rsidP="0001673B">
            <w:pPr>
              <w:rPr>
                <w:rFonts w:ascii="Arial" w:hAnsi="Arial" w:cs="Arial"/>
              </w:rPr>
            </w:pPr>
            <w:r w:rsidRPr="0001673B">
              <w:rPr>
                <w:rFonts w:ascii="Arial" w:hAnsi="Arial" w:cs="Arial"/>
              </w:rPr>
              <w:t>For question 14 in the RFI, regarding Proof of Concept, do you wish to have a POC demonstration of the tool, or are you expecting to use the system yourself via trial or test environment?</w:t>
            </w:r>
          </w:p>
        </w:tc>
        <w:tc>
          <w:tcPr>
            <w:tcW w:w="4765" w:type="dxa"/>
            <w:tcBorders>
              <w:top w:val="single" w:sz="4" w:space="0" w:color="000000"/>
              <w:left w:val="single" w:sz="4" w:space="0" w:color="000000"/>
              <w:bottom w:val="single" w:sz="4" w:space="0" w:color="000000"/>
              <w:right w:val="single" w:sz="4" w:space="0" w:color="000000"/>
            </w:tcBorders>
            <w:vAlign w:val="center"/>
          </w:tcPr>
          <w:p w14:paraId="46F2AD33" w14:textId="77777777" w:rsidR="0001673B" w:rsidRPr="0001673B" w:rsidRDefault="0001673B" w:rsidP="0001673B">
            <w:pPr>
              <w:rPr>
                <w:rFonts w:ascii="Arial" w:hAnsi="Arial" w:cs="Arial"/>
              </w:rPr>
            </w:pPr>
            <w:r w:rsidRPr="0001673B">
              <w:rPr>
                <w:rFonts w:ascii="Arial" w:hAnsi="Arial" w:cs="Arial"/>
              </w:rPr>
              <w:t>Please see response to question #106.</w:t>
            </w:r>
          </w:p>
        </w:tc>
      </w:tr>
      <w:tr w:rsidR="0001673B" w:rsidRPr="0001673B" w14:paraId="2E3B701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B501C2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191</w:t>
            </w:r>
          </w:p>
        </w:tc>
        <w:tc>
          <w:tcPr>
            <w:tcW w:w="4035" w:type="dxa"/>
            <w:tcBorders>
              <w:top w:val="single" w:sz="4" w:space="0" w:color="000000"/>
              <w:left w:val="single" w:sz="4" w:space="0" w:color="000000"/>
              <w:bottom w:val="single" w:sz="4" w:space="0" w:color="000000"/>
              <w:right w:val="single" w:sz="4" w:space="0" w:color="000000"/>
            </w:tcBorders>
            <w:vAlign w:val="center"/>
          </w:tcPr>
          <w:p w14:paraId="7B55791B" w14:textId="77777777" w:rsidR="0001673B" w:rsidRPr="0001673B" w:rsidRDefault="0001673B" w:rsidP="0001673B">
            <w:pPr>
              <w:rPr>
                <w:rFonts w:ascii="Arial" w:hAnsi="Arial" w:cs="Arial"/>
              </w:rPr>
            </w:pPr>
            <w:r w:rsidRPr="0001673B">
              <w:rPr>
                <w:rFonts w:ascii="Arial" w:hAnsi="Arial" w:cs="Arial"/>
              </w:rPr>
              <w:t>How many users do you anticipate require access to the test environment if needed?</w:t>
            </w:r>
          </w:p>
        </w:tc>
        <w:tc>
          <w:tcPr>
            <w:tcW w:w="4765" w:type="dxa"/>
            <w:tcBorders>
              <w:top w:val="single" w:sz="4" w:space="0" w:color="000000"/>
              <w:left w:val="single" w:sz="4" w:space="0" w:color="000000"/>
              <w:bottom w:val="single" w:sz="4" w:space="0" w:color="000000"/>
              <w:right w:val="single" w:sz="4" w:space="0" w:color="000000"/>
            </w:tcBorders>
            <w:vAlign w:val="center"/>
          </w:tcPr>
          <w:p w14:paraId="1913F8C6" w14:textId="77777777" w:rsidR="0001673B" w:rsidRPr="0001673B" w:rsidRDefault="0001673B" w:rsidP="0001673B">
            <w:pPr>
              <w:rPr>
                <w:rFonts w:ascii="Arial" w:hAnsi="Arial" w:cs="Arial"/>
              </w:rPr>
            </w:pPr>
            <w:r w:rsidRPr="0001673B">
              <w:rPr>
                <w:rFonts w:ascii="Arial" w:hAnsi="Arial" w:cs="Arial"/>
              </w:rPr>
              <w:t xml:space="preserve">Varies. RFI Team and a few specialists to help test. </w:t>
            </w:r>
          </w:p>
        </w:tc>
      </w:tr>
      <w:tr w:rsidR="0001673B" w:rsidRPr="0001673B" w14:paraId="2359309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946EF2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192</w:t>
            </w:r>
          </w:p>
        </w:tc>
        <w:tc>
          <w:tcPr>
            <w:tcW w:w="4035" w:type="dxa"/>
            <w:tcBorders>
              <w:top w:val="single" w:sz="4" w:space="0" w:color="000000"/>
              <w:left w:val="single" w:sz="4" w:space="0" w:color="000000"/>
              <w:bottom w:val="single" w:sz="4" w:space="0" w:color="000000"/>
              <w:right w:val="single" w:sz="4" w:space="0" w:color="000000"/>
            </w:tcBorders>
            <w:vAlign w:val="center"/>
          </w:tcPr>
          <w:p w14:paraId="71508C3E" w14:textId="77777777" w:rsidR="0001673B" w:rsidRPr="0001673B" w:rsidRDefault="0001673B" w:rsidP="0001673B">
            <w:pPr>
              <w:rPr>
                <w:rFonts w:ascii="Arial" w:hAnsi="Arial" w:cs="Arial"/>
              </w:rPr>
            </w:pPr>
            <w:r w:rsidRPr="0001673B">
              <w:rPr>
                <w:rFonts w:ascii="Arial" w:hAnsi="Arial" w:cs="Arial"/>
              </w:rPr>
              <w:t>Does your organization require an electronic signature tool?</w:t>
            </w:r>
            <w:r w:rsidRPr="0001673B">
              <w:rPr>
                <w:rFonts w:ascii="Arial" w:hAnsi="Arial" w:cs="Arial"/>
              </w:rPr>
              <w:br/>
              <w:t>a. If so, are you currently utilizing a specific product and which tool are you using?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3A211CC3" w14:textId="77777777" w:rsidR="0001673B" w:rsidRPr="0001673B" w:rsidRDefault="0001673B" w:rsidP="0001673B">
            <w:pPr>
              <w:rPr>
                <w:rFonts w:ascii="Arial" w:hAnsi="Arial" w:cs="Arial"/>
              </w:rPr>
            </w:pPr>
            <w:r w:rsidRPr="0001673B">
              <w:rPr>
                <w:rFonts w:ascii="Arial" w:hAnsi="Arial" w:cs="Arial"/>
              </w:rPr>
              <w:t xml:space="preserve">We only use Adobe PDF tool. </w:t>
            </w:r>
          </w:p>
        </w:tc>
      </w:tr>
      <w:tr w:rsidR="0001673B" w:rsidRPr="0001673B" w14:paraId="030A536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FAA033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193</w:t>
            </w:r>
          </w:p>
        </w:tc>
        <w:tc>
          <w:tcPr>
            <w:tcW w:w="4035" w:type="dxa"/>
            <w:tcBorders>
              <w:top w:val="single" w:sz="4" w:space="0" w:color="000000"/>
              <w:left w:val="single" w:sz="4" w:space="0" w:color="000000"/>
              <w:bottom w:val="single" w:sz="4" w:space="0" w:color="000000"/>
              <w:right w:val="single" w:sz="4" w:space="0" w:color="000000"/>
            </w:tcBorders>
            <w:vAlign w:val="center"/>
          </w:tcPr>
          <w:p w14:paraId="2849760C" w14:textId="77777777" w:rsidR="0001673B" w:rsidRPr="0001673B" w:rsidRDefault="0001673B" w:rsidP="0001673B">
            <w:pPr>
              <w:rPr>
                <w:rFonts w:ascii="Arial" w:hAnsi="Arial" w:cs="Arial"/>
              </w:rPr>
            </w:pPr>
            <w:r w:rsidRPr="0001673B">
              <w:rPr>
                <w:rFonts w:ascii="Arial" w:hAnsi="Arial" w:cs="Arial"/>
              </w:rPr>
              <w:t>Does your organization require data import/migration services? If so, please indicate: a. Number of electronic files to be imported b. Number of metadata records c. Current storage location of legacy contract files</w:t>
            </w:r>
          </w:p>
        </w:tc>
        <w:tc>
          <w:tcPr>
            <w:tcW w:w="4765" w:type="dxa"/>
            <w:tcBorders>
              <w:top w:val="single" w:sz="4" w:space="0" w:color="000000"/>
              <w:left w:val="single" w:sz="4" w:space="0" w:color="000000"/>
              <w:bottom w:val="single" w:sz="4" w:space="0" w:color="000000"/>
              <w:right w:val="single" w:sz="4" w:space="0" w:color="000000"/>
            </w:tcBorders>
            <w:vAlign w:val="center"/>
          </w:tcPr>
          <w:p w14:paraId="25427EE1" w14:textId="77777777" w:rsidR="0001673B" w:rsidRPr="0001673B" w:rsidRDefault="0001673B" w:rsidP="0001673B">
            <w:pPr>
              <w:rPr>
                <w:rFonts w:ascii="Arial" w:hAnsi="Arial" w:cs="Arial"/>
              </w:rPr>
            </w:pPr>
            <w:r w:rsidRPr="0001673B">
              <w:rPr>
                <w:rFonts w:ascii="Arial" w:hAnsi="Arial" w:cs="Arial"/>
              </w:rPr>
              <w:t>The State has not yet determined the extent of data migration services that may be required. Vendors should describe their data import and migration capabilities, supported file formats, migration methodologies, metadata mapping approaches, and any tools or services available to facilitate migration from legacy contract repositories. The number of electronic files, metadata records, and current storage locations of legacy contract files have not yet been finalized and may vary across agencies and business units. Vendors are encouraged to identify any information that would be needed to assess migration effort, complexity, and cost.</w:t>
            </w:r>
          </w:p>
        </w:tc>
      </w:tr>
      <w:tr w:rsidR="0001673B" w:rsidRPr="0001673B" w14:paraId="71C5B63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E2DA1A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194</w:t>
            </w:r>
          </w:p>
        </w:tc>
        <w:tc>
          <w:tcPr>
            <w:tcW w:w="4035" w:type="dxa"/>
            <w:tcBorders>
              <w:top w:val="single" w:sz="4" w:space="0" w:color="000000"/>
              <w:left w:val="single" w:sz="4" w:space="0" w:color="000000"/>
              <w:bottom w:val="single" w:sz="4" w:space="0" w:color="000000"/>
              <w:right w:val="single" w:sz="4" w:space="0" w:color="000000"/>
            </w:tcBorders>
            <w:vAlign w:val="center"/>
          </w:tcPr>
          <w:p w14:paraId="77A06A33" w14:textId="77777777" w:rsidR="0001673B" w:rsidRPr="0001673B" w:rsidRDefault="0001673B" w:rsidP="0001673B">
            <w:pPr>
              <w:rPr>
                <w:rFonts w:ascii="Arial" w:hAnsi="Arial" w:cs="Arial"/>
              </w:rPr>
            </w:pPr>
            <w:r w:rsidRPr="0001673B">
              <w:rPr>
                <w:rFonts w:ascii="Arial" w:hAnsi="Arial" w:cs="Arial"/>
              </w:rPr>
              <w:t>What third-party systems will be integrated with the AI Contract and Task Management System tool?</w:t>
            </w:r>
          </w:p>
        </w:tc>
        <w:tc>
          <w:tcPr>
            <w:tcW w:w="4765" w:type="dxa"/>
            <w:tcBorders>
              <w:top w:val="single" w:sz="4" w:space="0" w:color="000000"/>
              <w:left w:val="single" w:sz="4" w:space="0" w:color="000000"/>
              <w:bottom w:val="single" w:sz="4" w:space="0" w:color="000000"/>
              <w:right w:val="single" w:sz="4" w:space="0" w:color="000000"/>
            </w:tcBorders>
            <w:vAlign w:val="center"/>
          </w:tcPr>
          <w:p w14:paraId="60171D23" w14:textId="77777777" w:rsidR="0001673B" w:rsidRPr="0001673B" w:rsidRDefault="0001673B" w:rsidP="0001673B">
            <w:pPr>
              <w:rPr>
                <w:rFonts w:ascii="Arial" w:hAnsi="Arial" w:cs="Arial"/>
              </w:rPr>
            </w:pPr>
            <w:r w:rsidRPr="0001673B">
              <w:rPr>
                <w:rFonts w:ascii="Arial" w:hAnsi="Arial" w:cs="Arial"/>
              </w:rPr>
              <w:t xml:space="preserve">Unknown at this time. There are some tools that could be potentially integrated after research has been conducted. </w:t>
            </w:r>
          </w:p>
        </w:tc>
      </w:tr>
      <w:tr w:rsidR="0001673B" w:rsidRPr="0001673B" w14:paraId="51625B4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8ECF29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195</w:t>
            </w:r>
          </w:p>
        </w:tc>
        <w:tc>
          <w:tcPr>
            <w:tcW w:w="4035" w:type="dxa"/>
            <w:tcBorders>
              <w:top w:val="single" w:sz="4" w:space="0" w:color="000000"/>
              <w:left w:val="single" w:sz="4" w:space="0" w:color="000000"/>
              <w:bottom w:val="single" w:sz="4" w:space="0" w:color="000000"/>
              <w:right w:val="single" w:sz="4" w:space="0" w:color="000000"/>
            </w:tcBorders>
            <w:vAlign w:val="center"/>
          </w:tcPr>
          <w:p w14:paraId="45226557" w14:textId="77777777" w:rsidR="0001673B" w:rsidRPr="0001673B" w:rsidRDefault="0001673B" w:rsidP="0001673B">
            <w:pPr>
              <w:rPr>
                <w:rFonts w:ascii="Arial" w:hAnsi="Arial" w:cs="Arial"/>
              </w:rPr>
            </w:pPr>
            <w:r w:rsidRPr="0001673B">
              <w:rPr>
                <w:rFonts w:ascii="Arial" w:hAnsi="Arial" w:cs="Arial"/>
              </w:rPr>
              <w:t>Will the integration by one-way or bi-directional?</w:t>
            </w:r>
          </w:p>
        </w:tc>
        <w:tc>
          <w:tcPr>
            <w:tcW w:w="4765" w:type="dxa"/>
            <w:tcBorders>
              <w:top w:val="single" w:sz="4" w:space="0" w:color="000000"/>
              <w:left w:val="single" w:sz="4" w:space="0" w:color="000000"/>
              <w:bottom w:val="single" w:sz="4" w:space="0" w:color="000000"/>
              <w:right w:val="single" w:sz="4" w:space="0" w:color="000000"/>
            </w:tcBorders>
            <w:vAlign w:val="center"/>
          </w:tcPr>
          <w:p w14:paraId="53968B14" w14:textId="77777777" w:rsidR="0001673B" w:rsidRPr="0001673B" w:rsidRDefault="0001673B" w:rsidP="0001673B">
            <w:pPr>
              <w:rPr>
                <w:rFonts w:ascii="Arial" w:hAnsi="Arial" w:cs="Arial"/>
              </w:rPr>
            </w:pPr>
            <w:r w:rsidRPr="0001673B">
              <w:rPr>
                <w:rFonts w:ascii="Arial" w:hAnsi="Arial" w:cs="Arial"/>
              </w:rPr>
              <w:t>The State has not yet determined the preferred integration approach and is interested in understanding available options. Vendors should describe support for both one-way and bi-directional integrations, including integration methods, synchronization capabilities, supported APIs, data exchange mechanisms, security controls, and any associated limitations or considerations. The State is particularly interested in solutions that provide flexibility to support a variety of integration scenarios across existing and future enterprise systems.</w:t>
            </w:r>
          </w:p>
        </w:tc>
      </w:tr>
      <w:tr w:rsidR="0001673B" w:rsidRPr="0001673B" w14:paraId="52546F3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553900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196</w:t>
            </w:r>
          </w:p>
        </w:tc>
        <w:tc>
          <w:tcPr>
            <w:tcW w:w="4035" w:type="dxa"/>
            <w:tcBorders>
              <w:top w:val="single" w:sz="4" w:space="0" w:color="000000"/>
              <w:left w:val="single" w:sz="4" w:space="0" w:color="000000"/>
              <w:bottom w:val="single" w:sz="4" w:space="0" w:color="000000"/>
              <w:right w:val="single" w:sz="4" w:space="0" w:color="000000"/>
            </w:tcBorders>
            <w:vAlign w:val="center"/>
          </w:tcPr>
          <w:p w14:paraId="31CA087B" w14:textId="77777777" w:rsidR="0001673B" w:rsidRPr="0001673B" w:rsidRDefault="0001673B" w:rsidP="0001673B">
            <w:pPr>
              <w:rPr>
                <w:rFonts w:ascii="Arial" w:hAnsi="Arial" w:cs="Arial"/>
              </w:rPr>
            </w:pPr>
            <w:r w:rsidRPr="0001673B">
              <w:rPr>
                <w:rFonts w:ascii="Arial" w:hAnsi="Arial" w:cs="Arial"/>
              </w:rPr>
              <w:t>What type of data will be exchanged from your third-party system? (contracts, vendors, invoices, etc)</w:t>
            </w:r>
          </w:p>
        </w:tc>
        <w:tc>
          <w:tcPr>
            <w:tcW w:w="4765" w:type="dxa"/>
            <w:tcBorders>
              <w:top w:val="single" w:sz="4" w:space="0" w:color="000000"/>
              <w:left w:val="single" w:sz="4" w:space="0" w:color="000000"/>
              <w:bottom w:val="single" w:sz="4" w:space="0" w:color="000000"/>
              <w:right w:val="single" w:sz="4" w:space="0" w:color="000000"/>
            </w:tcBorders>
            <w:vAlign w:val="center"/>
          </w:tcPr>
          <w:p w14:paraId="2EB434A5" w14:textId="77777777" w:rsidR="0001673B" w:rsidRPr="0001673B" w:rsidRDefault="0001673B" w:rsidP="0001673B">
            <w:pPr>
              <w:rPr>
                <w:rFonts w:ascii="Arial" w:hAnsi="Arial" w:cs="Arial"/>
              </w:rPr>
            </w:pPr>
            <w:r w:rsidRPr="0001673B">
              <w:rPr>
                <w:rFonts w:ascii="Arial" w:hAnsi="Arial" w:cs="Arial"/>
              </w:rPr>
              <w:t xml:space="preserve">All the above. </w:t>
            </w:r>
          </w:p>
        </w:tc>
      </w:tr>
      <w:tr w:rsidR="0001673B" w:rsidRPr="0001673B" w14:paraId="7CDBA8E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C3C541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197</w:t>
            </w:r>
          </w:p>
        </w:tc>
        <w:tc>
          <w:tcPr>
            <w:tcW w:w="4035" w:type="dxa"/>
            <w:tcBorders>
              <w:top w:val="single" w:sz="4" w:space="0" w:color="000000"/>
              <w:left w:val="single" w:sz="4" w:space="0" w:color="000000"/>
              <w:bottom w:val="single" w:sz="4" w:space="0" w:color="000000"/>
              <w:right w:val="single" w:sz="4" w:space="0" w:color="000000"/>
            </w:tcBorders>
            <w:vAlign w:val="center"/>
          </w:tcPr>
          <w:p w14:paraId="01721960" w14:textId="77777777" w:rsidR="0001673B" w:rsidRPr="0001673B" w:rsidRDefault="0001673B" w:rsidP="0001673B">
            <w:pPr>
              <w:rPr>
                <w:rFonts w:ascii="Arial" w:hAnsi="Arial" w:cs="Arial"/>
              </w:rPr>
            </w:pPr>
            <w:r w:rsidRPr="0001673B">
              <w:rPr>
                <w:rFonts w:ascii="Arial" w:hAnsi="Arial" w:cs="Arial"/>
              </w:rPr>
              <w:t>Do you need documents/attachments included in this integration?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11441B65" w14:textId="77777777" w:rsidR="0001673B" w:rsidRPr="0001673B" w:rsidRDefault="0001673B" w:rsidP="0001673B">
            <w:pPr>
              <w:rPr>
                <w:rFonts w:ascii="Arial" w:hAnsi="Arial" w:cs="Arial"/>
              </w:rPr>
            </w:pPr>
            <w:r w:rsidRPr="0001673B">
              <w:rPr>
                <w:rFonts w:ascii="Arial" w:hAnsi="Arial" w:cs="Arial"/>
              </w:rPr>
              <w:t>Yes</w:t>
            </w:r>
          </w:p>
        </w:tc>
      </w:tr>
      <w:tr w:rsidR="0001673B" w:rsidRPr="0001673B" w14:paraId="6EC9D05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1EBF95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198</w:t>
            </w:r>
          </w:p>
        </w:tc>
        <w:tc>
          <w:tcPr>
            <w:tcW w:w="4035" w:type="dxa"/>
            <w:tcBorders>
              <w:top w:val="single" w:sz="4" w:space="0" w:color="000000"/>
              <w:left w:val="single" w:sz="4" w:space="0" w:color="000000"/>
              <w:bottom w:val="single" w:sz="4" w:space="0" w:color="000000"/>
              <w:right w:val="single" w:sz="4" w:space="0" w:color="000000"/>
            </w:tcBorders>
            <w:vAlign w:val="center"/>
          </w:tcPr>
          <w:p w14:paraId="24C8E55B" w14:textId="77777777" w:rsidR="0001673B" w:rsidRPr="0001673B" w:rsidRDefault="0001673B" w:rsidP="0001673B">
            <w:pPr>
              <w:rPr>
                <w:rFonts w:ascii="Arial" w:hAnsi="Arial" w:cs="Arial"/>
              </w:rPr>
            </w:pPr>
            <w:r w:rsidRPr="0001673B">
              <w:rPr>
                <w:rFonts w:ascii="Arial" w:hAnsi="Arial" w:cs="Arial"/>
              </w:rPr>
              <w:t>Briefly describe the business process the integration will support?</w:t>
            </w:r>
          </w:p>
        </w:tc>
        <w:tc>
          <w:tcPr>
            <w:tcW w:w="4765" w:type="dxa"/>
            <w:tcBorders>
              <w:top w:val="single" w:sz="4" w:space="0" w:color="000000"/>
              <w:left w:val="single" w:sz="4" w:space="0" w:color="000000"/>
              <w:bottom w:val="single" w:sz="4" w:space="0" w:color="000000"/>
              <w:right w:val="single" w:sz="4" w:space="0" w:color="000000"/>
            </w:tcBorders>
            <w:vAlign w:val="center"/>
          </w:tcPr>
          <w:p w14:paraId="4A13A5BB" w14:textId="77777777" w:rsidR="0001673B" w:rsidRPr="0001673B" w:rsidRDefault="0001673B" w:rsidP="0001673B">
            <w:pPr>
              <w:rPr>
                <w:rFonts w:ascii="Arial" w:hAnsi="Arial" w:cs="Arial"/>
              </w:rPr>
            </w:pPr>
            <w:r w:rsidRPr="0001673B">
              <w:rPr>
                <w:rFonts w:ascii="Arial" w:hAnsi="Arial" w:cs="Arial"/>
              </w:rPr>
              <w:t xml:space="preserve">Contract Management tools used in the CPO Category Management team are lacking. Other than Edison and Microsoft 365 products. These tools require manual inputs, which are subject to human error. Vendors are required to meet SLAs and provide contractual required documents - this process right now is manual. Automating these and reducing errors on inputs are the primary goals. </w:t>
            </w:r>
          </w:p>
        </w:tc>
      </w:tr>
      <w:tr w:rsidR="0001673B" w:rsidRPr="0001673B" w14:paraId="2A125E2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F49CE6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199</w:t>
            </w:r>
          </w:p>
        </w:tc>
        <w:tc>
          <w:tcPr>
            <w:tcW w:w="4035" w:type="dxa"/>
            <w:tcBorders>
              <w:top w:val="single" w:sz="4" w:space="0" w:color="000000"/>
              <w:left w:val="single" w:sz="4" w:space="0" w:color="000000"/>
              <w:bottom w:val="single" w:sz="4" w:space="0" w:color="000000"/>
              <w:right w:val="single" w:sz="4" w:space="0" w:color="000000"/>
            </w:tcBorders>
            <w:vAlign w:val="center"/>
          </w:tcPr>
          <w:p w14:paraId="5D7F2AFD" w14:textId="77777777" w:rsidR="0001673B" w:rsidRPr="0001673B" w:rsidRDefault="0001673B" w:rsidP="0001673B">
            <w:pPr>
              <w:rPr>
                <w:rFonts w:ascii="Arial" w:hAnsi="Arial" w:cs="Arial"/>
              </w:rPr>
            </w:pPr>
            <w:r w:rsidRPr="0001673B">
              <w:rPr>
                <w:rFonts w:ascii="Arial" w:hAnsi="Arial" w:cs="Arial"/>
              </w:rPr>
              <w:t>Is the third-party tool SaaS/Cloud based or deployed on your server?</w:t>
            </w:r>
          </w:p>
        </w:tc>
        <w:tc>
          <w:tcPr>
            <w:tcW w:w="4765" w:type="dxa"/>
            <w:tcBorders>
              <w:top w:val="single" w:sz="4" w:space="0" w:color="000000"/>
              <w:left w:val="single" w:sz="4" w:space="0" w:color="000000"/>
              <w:bottom w:val="single" w:sz="4" w:space="0" w:color="000000"/>
              <w:right w:val="single" w:sz="4" w:space="0" w:color="000000"/>
            </w:tcBorders>
            <w:vAlign w:val="center"/>
          </w:tcPr>
          <w:p w14:paraId="72A11E3F" w14:textId="77777777" w:rsidR="0001673B" w:rsidRPr="0001673B" w:rsidRDefault="0001673B" w:rsidP="0001673B">
            <w:pPr>
              <w:rPr>
                <w:rFonts w:ascii="Arial" w:hAnsi="Arial" w:cs="Arial"/>
              </w:rPr>
            </w:pPr>
            <w:r w:rsidRPr="0001673B">
              <w:rPr>
                <w:rFonts w:ascii="Arial" w:hAnsi="Arial" w:cs="Arial"/>
              </w:rPr>
              <w:t xml:space="preserve">Please see response to question #3. </w:t>
            </w:r>
          </w:p>
        </w:tc>
      </w:tr>
      <w:tr w:rsidR="0001673B" w:rsidRPr="0001673B" w14:paraId="63130E5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DB212F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200</w:t>
            </w:r>
          </w:p>
        </w:tc>
        <w:tc>
          <w:tcPr>
            <w:tcW w:w="4035" w:type="dxa"/>
            <w:tcBorders>
              <w:top w:val="single" w:sz="4" w:space="0" w:color="000000"/>
              <w:left w:val="single" w:sz="4" w:space="0" w:color="000000"/>
              <w:bottom w:val="single" w:sz="4" w:space="0" w:color="000000"/>
              <w:right w:val="single" w:sz="4" w:space="0" w:color="000000"/>
            </w:tcBorders>
            <w:vAlign w:val="center"/>
          </w:tcPr>
          <w:p w14:paraId="538DAA86" w14:textId="77777777" w:rsidR="0001673B" w:rsidRPr="0001673B" w:rsidRDefault="0001673B" w:rsidP="0001673B">
            <w:pPr>
              <w:rPr>
                <w:rFonts w:ascii="Arial" w:hAnsi="Arial" w:cs="Arial"/>
              </w:rPr>
            </w:pPr>
            <w:r w:rsidRPr="0001673B">
              <w:rPr>
                <w:rFonts w:ascii="Arial" w:hAnsi="Arial" w:cs="Arial"/>
              </w:rPr>
              <w:t>Are you able to confirm is an API is available for the required integration with the third-party tool?</w:t>
            </w:r>
          </w:p>
        </w:tc>
        <w:tc>
          <w:tcPr>
            <w:tcW w:w="4765" w:type="dxa"/>
            <w:tcBorders>
              <w:top w:val="single" w:sz="4" w:space="0" w:color="000000"/>
              <w:left w:val="single" w:sz="4" w:space="0" w:color="000000"/>
              <w:bottom w:val="single" w:sz="4" w:space="0" w:color="000000"/>
              <w:right w:val="single" w:sz="4" w:space="0" w:color="000000"/>
            </w:tcBorders>
            <w:vAlign w:val="center"/>
          </w:tcPr>
          <w:p w14:paraId="7CD3C3FF" w14:textId="77777777" w:rsidR="0001673B" w:rsidRPr="0001673B" w:rsidRDefault="0001673B" w:rsidP="0001673B">
            <w:pPr>
              <w:rPr>
                <w:rFonts w:ascii="Arial" w:hAnsi="Arial" w:cs="Arial"/>
              </w:rPr>
            </w:pPr>
            <w:r w:rsidRPr="0001673B">
              <w:rPr>
                <w:rFonts w:ascii="Arial" w:hAnsi="Arial" w:cs="Arial"/>
              </w:rPr>
              <w:t xml:space="preserve">Please see response to question #3. </w:t>
            </w:r>
          </w:p>
        </w:tc>
      </w:tr>
      <w:tr w:rsidR="0001673B" w:rsidRPr="0001673B" w14:paraId="30D85FF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D1AE20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201</w:t>
            </w:r>
          </w:p>
        </w:tc>
        <w:tc>
          <w:tcPr>
            <w:tcW w:w="4035" w:type="dxa"/>
            <w:tcBorders>
              <w:top w:val="single" w:sz="4" w:space="0" w:color="000000"/>
              <w:left w:val="single" w:sz="4" w:space="0" w:color="000000"/>
              <w:bottom w:val="single" w:sz="4" w:space="0" w:color="000000"/>
              <w:right w:val="single" w:sz="4" w:space="0" w:color="000000"/>
            </w:tcBorders>
            <w:vAlign w:val="center"/>
          </w:tcPr>
          <w:p w14:paraId="3B5DCAA9" w14:textId="77777777" w:rsidR="0001673B" w:rsidRPr="0001673B" w:rsidRDefault="0001673B" w:rsidP="0001673B">
            <w:pPr>
              <w:rPr>
                <w:rFonts w:ascii="Arial" w:hAnsi="Arial" w:cs="Arial"/>
              </w:rPr>
            </w:pPr>
            <w:r w:rsidRPr="0001673B">
              <w:rPr>
                <w:rFonts w:ascii="Arial" w:hAnsi="Arial" w:cs="Arial"/>
              </w:rPr>
              <w:t>In addition to training administrative users on configuring templates within the user interface, we also offer professional services to configure templates on the client’s behalf. Please confirm whether professional services are required for template configuration. If so, please indicate the number of templates the awarded vendor would be expected to configure.</w:t>
            </w:r>
          </w:p>
        </w:tc>
        <w:tc>
          <w:tcPr>
            <w:tcW w:w="4765" w:type="dxa"/>
            <w:tcBorders>
              <w:top w:val="single" w:sz="4" w:space="0" w:color="000000"/>
              <w:left w:val="single" w:sz="4" w:space="0" w:color="000000"/>
              <w:bottom w:val="single" w:sz="4" w:space="0" w:color="000000"/>
              <w:right w:val="single" w:sz="4" w:space="0" w:color="000000"/>
            </w:tcBorders>
            <w:vAlign w:val="center"/>
          </w:tcPr>
          <w:p w14:paraId="18347E27" w14:textId="77777777" w:rsidR="0001673B" w:rsidRPr="0001673B" w:rsidRDefault="0001673B" w:rsidP="0001673B">
            <w:pPr>
              <w:rPr>
                <w:rFonts w:ascii="Arial" w:hAnsi="Arial" w:cs="Arial"/>
              </w:rPr>
            </w:pPr>
            <w:r w:rsidRPr="0001673B">
              <w:rPr>
                <w:rFonts w:ascii="Arial" w:hAnsi="Arial" w:cs="Arial"/>
              </w:rPr>
              <w:t xml:space="preserve">Please see response to questions #3. </w:t>
            </w:r>
          </w:p>
        </w:tc>
      </w:tr>
      <w:tr w:rsidR="0001673B" w:rsidRPr="0001673B" w14:paraId="7AE908E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7E5FFE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202</w:t>
            </w:r>
          </w:p>
        </w:tc>
        <w:tc>
          <w:tcPr>
            <w:tcW w:w="4035" w:type="dxa"/>
            <w:tcBorders>
              <w:top w:val="single" w:sz="4" w:space="0" w:color="000000"/>
              <w:left w:val="single" w:sz="4" w:space="0" w:color="000000"/>
              <w:bottom w:val="single" w:sz="4" w:space="0" w:color="000000"/>
              <w:right w:val="single" w:sz="4" w:space="0" w:color="000000"/>
            </w:tcBorders>
            <w:vAlign w:val="center"/>
          </w:tcPr>
          <w:p w14:paraId="4D97798A" w14:textId="77777777" w:rsidR="0001673B" w:rsidRPr="0001673B" w:rsidRDefault="0001673B" w:rsidP="0001673B">
            <w:pPr>
              <w:rPr>
                <w:rFonts w:ascii="Arial" w:hAnsi="Arial" w:cs="Arial"/>
              </w:rPr>
            </w:pPr>
            <w:r w:rsidRPr="0001673B">
              <w:rPr>
                <w:rFonts w:ascii="Arial" w:hAnsi="Arial" w:cs="Arial"/>
              </w:rPr>
              <w:t>Do you have an established time frame for the implementation of the awarded solution?</w:t>
            </w:r>
            <w:r w:rsidRPr="0001673B">
              <w:rPr>
                <w:rFonts w:ascii="Arial" w:hAnsi="Arial" w:cs="Arial"/>
              </w:rPr>
              <w:br/>
              <w:t>a. If so, what are the anticipated kick-off and go-live dates?</w:t>
            </w:r>
            <w:r w:rsidRPr="0001673B">
              <w:rPr>
                <w:rFonts w:ascii="Arial" w:hAnsi="Arial" w:cs="Arial"/>
              </w:rPr>
              <w:br/>
              <w:t>b. If no specific dates have been established, how many weeks do you plan to dedicate to the implementation process?</w:t>
            </w:r>
          </w:p>
        </w:tc>
        <w:tc>
          <w:tcPr>
            <w:tcW w:w="4765" w:type="dxa"/>
            <w:tcBorders>
              <w:top w:val="single" w:sz="4" w:space="0" w:color="000000"/>
              <w:left w:val="single" w:sz="4" w:space="0" w:color="000000"/>
              <w:bottom w:val="single" w:sz="4" w:space="0" w:color="000000"/>
              <w:right w:val="single" w:sz="4" w:space="0" w:color="000000"/>
            </w:tcBorders>
            <w:vAlign w:val="center"/>
          </w:tcPr>
          <w:p w14:paraId="471E928D" w14:textId="77777777" w:rsidR="0001673B" w:rsidRPr="0001673B" w:rsidRDefault="0001673B" w:rsidP="0001673B">
            <w:pPr>
              <w:rPr>
                <w:rFonts w:ascii="Arial" w:hAnsi="Arial" w:cs="Arial"/>
              </w:rPr>
            </w:pPr>
            <w:r w:rsidRPr="0001673B">
              <w:rPr>
                <w:rFonts w:ascii="Arial" w:hAnsi="Arial" w:cs="Arial"/>
              </w:rPr>
              <w:t xml:space="preserve">The purpose of this RFI is to gather information. Requirements of any future solicitations have not been set. </w:t>
            </w:r>
          </w:p>
        </w:tc>
      </w:tr>
      <w:tr w:rsidR="0001673B" w:rsidRPr="0001673B" w14:paraId="23EC327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906A1E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203</w:t>
            </w:r>
          </w:p>
        </w:tc>
        <w:tc>
          <w:tcPr>
            <w:tcW w:w="4035" w:type="dxa"/>
            <w:tcBorders>
              <w:top w:val="single" w:sz="4" w:space="0" w:color="000000"/>
              <w:left w:val="single" w:sz="4" w:space="0" w:color="000000"/>
              <w:bottom w:val="single" w:sz="4" w:space="0" w:color="000000"/>
              <w:right w:val="single" w:sz="4" w:space="0" w:color="000000"/>
            </w:tcBorders>
            <w:vAlign w:val="center"/>
          </w:tcPr>
          <w:p w14:paraId="6E7D6EEF" w14:textId="77777777" w:rsidR="0001673B" w:rsidRPr="0001673B" w:rsidRDefault="0001673B" w:rsidP="0001673B">
            <w:pPr>
              <w:rPr>
                <w:rFonts w:ascii="Arial" w:hAnsi="Arial" w:cs="Arial"/>
              </w:rPr>
            </w:pPr>
            <w:r w:rsidRPr="0001673B">
              <w:rPr>
                <w:rFonts w:ascii="Arial" w:hAnsi="Arial" w:cs="Arial"/>
              </w:rPr>
              <w:t>Is your organization eligible to purchase off the GSA Schedule 70? If yes, would you like GSA pricing in the bid response or retail pricing?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5D15AF1F" w14:textId="77777777" w:rsidR="0001673B" w:rsidRPr="0001673B" w:rsidRDefault="0001673B" w:rsidP="0001673B">
            <w:pPr>
              <w:rPr>
                <w:rFonts w:ascii="Arial" w:hAnsi="Arial" w:cs="Arial"/>
              </w:rPr>
            </w:pPr>
            <w:r w:rsidRPr="0001673B">
              <w:rPr>
                <w:rFonts w:ascii="Arial" w:hAnsi="Arial" w:cs="Arial"/>
              </w:rPr>
              <w:t xml:space="preserve">Yes. </w:t>
            </w:r>
          </w:p>
        </w:tc>
      </w:tr>
      <w:tr w:rsidR="0001673B" w:rsidRPr="0001673B" w14:paraId="5F02FB5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759094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204</w:t>
            </w:r>
          </w:p>
        </w:tc>
        <w:tc>
          <w:tcPr>
            <w:tcW w:w="4035" w:type="dxa"/>
            <w:tcBorders>
              <w:top w:val="single" w:sz="4" w:space="0" w:color="000000"/>
              <w:left w:val="single" w:sz="4" w:space="0" w:color="000000"/>
              <w:bottom w:val="single" w:sz="4" w:space="0" w:color="000000"/>
              <w:right w:val="single" w:sz="4" w:space="0" w:color="000000"/>
            </w:tcBorders>
            <w:vAlign w:val="center"/>
          </w:tcPr>
          <w:p w14:paraId="6DC4A60D" w14:textId="77777777" w:rsidR="0001673B" w:rsidRPr="0001673B" w:rsidRDefault="0001673B" w:rsidP="0001673B">
            <w:pPr>
              <w:rPr>
                <w:rFonts w:ascii="Arial" w:hAnsi="Arial" w:cs="Arial"/>
              </w:rPr>
            </w:pPr>
            <w:r w:rsidRPr="0001673B">
              <w:rPr>
                <w:rFonts w:ascii="Arial" w:hAnsi="Arial" w:cs="Arial"/>
              </w:rPr>
              <w:t>If in the event our response is subject to an Open Records Request, will we be notified and given the opportunity to provide a redacted response in accordance with applicable Freedom of Information laws?</w:t>
            </w:r>
          </w:p>
        </w:tc>
        <w:tc>
          <w:tcPr>
            <w:tcW w:w="4765" w:type="dxa"/>
            <w:tcBorders>
              <w:top w:val="single" w:sz="4" w:space="0" w:color="000000"/>
              <w:left w:val="single" w:sz="4" w:space="0" w:color="000000"/>
              <w:bottom w:val="single" w:sz="4" w:space="0" w:color="000000"/>
              <w:right w:val="single" w:sz="4" w:space="0" w:color="000000"/>
            </w:tcBorders>
            <w:vAlign w:val="center"/>
          </w:tcPr>
          <w:p w14:paraId="2C233DB4" w14:textId="77777777" w:rsidR="0001673B" w:rsidRPr="0001673B" w:rsidRDefault="0001673B" w:rsidP="0001673B">
            <w:pPr>
              <w:rPr>
                <w:rFonts w:ascii="Arial" w:hAnsi="Arial" w:cs="Arial"/>
              </w:rPr>
            </w:pPr>
            <w:r w:rsidRPr="0001673B">
              <w:rPr>
                <w:rFonts w:ascii="Arial" w:hAnsi="Arial" w:cs="Arial"/>
              </w:rPr>
              <w:t xml:space="preserve">No. </w:t>
            </w:r>
          </w:p>
        </w:tc>
      </w:tr>
      <w:tr w:rsidR="0001673B" w:rsidRPr="0001673B" w14:paraId="4295DF7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070B6A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205</w:t>
            </w:r>
          </w:p>
        </w:tc>
        <w:tc>
          <w:tcPr>
            <w:tcW w:w="4035" w:type="dxa"/>
            <w:tcBorders>
              <w:top w:val="single" w:sz="4" w:space="0" w:color="000000"/>
              <w:left w:val="single" w:sz="4" w:space="0" w:color="000000"/>
              <w:bottom w:val="single" w:sz="4" w:space="0" w:color="000000"/>
              <w:right w:val="single" w:sz="4" w:space="0" w:color="000000"/>
            </w:tcBorders>
            <w:vAlign w:val="center"/>
          </w:tcPr>
          <w:p w14:paraId="4F1C2F82" w14:textId="77777777" w:rsidR="0001673B" w:rsidRPr="0001673B" w:rsidRDefault="0001673B" w:rsidP="0001673B">
            <w:pPr>
              <w:rPr>
                <w:rFonts w:ascii="Arial" w:hAnsi="Arial" w:cs="Arial"/>
              </w:rPr>
            </w:pPr>
            <w:r w:rsidRPr="0001673B">
              <w:rPr>
                <w:rFonts w:ascii="Arial" w:hAnsi="Arial" w:cs="Arial"/>
              </w:rPr>
              <w:t>Will the optional no-cost Proof of Concept phase be available to shortlisted vendors? If so, please share the expected scope, duration, and criteria the State will use to evaluate POC outcomes.</w:t>
            </w:r>
          </w:p>
        </w:tc>
        <w:tc>
          <w:tcPr>
            <w:tcW w:w="4765" w:type="dxa"/>
            <w:tcBorders>
              <w:top w:val="single" w:sz="4" w:space="0" w:color="000000"/>
              <w:left w:val="single" w:sz="4" w:space="0" w:color="000000"/>
              <w:bottom w:val="single" w:sz="4" w:space="0" w:color="000000"/>
              <w:right w:val="single" w:sz="4" w:space="0" w:color="000000"/>
            </w:tcBorders>
            <w:vAlign w:val="center"/>
          </w:tcPr>
          <w:p w14:paraId="07577E53" w14:textId="77777777" w:rsidR="0001673B" w:rsidRPr="0001673B" w:rsidRDefault="0001673B" w:rsidP="0001673B">
            <w:pPr>
              <w:rPr>
                <w:rFonts w:ascii="Arial" w:hAnsi="Arial" w:cs="Arial"/>
              </w:rPr>
            </w:pPr>
            <w:r w:rsidRPr="0001673B">
              <w:rPr>
                <w:rFonts w:ascii="Arial" w:hAnsi="Arial" w:cs="Arial"/>
              </w:rPr>
              <w:t>Please see response to question #106.</w:t>
            </w:r>
          </w:p>
        </w:tc>
      </w:tr>
      <w:tr w:rsidR="0001673B" w:rsidRPr="0001673B" w14:paraId="64E567F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AA9A8C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206</w:t>
            </w:r>
          </w:p>
        </w:tc>
        <w:tc>
          <w:tcPr>
            <w:tcW w:w="4035" w:type="dxa"/>
            <w:tcBorders>
              <w:top w:val="single" w:sz="4" w:space="0" w:color="000000"/>
              <w:left w:val="single" w:sz="4" w:space="0" w:color="000000"/>
              <w:bottom w:val="single" w:sz="4" w:space="0" w:color="000000"/>
              <w:right w:val="single" w:sz="4" w:space="0" w:color="000000"/>
            </w:tcBorders>
            <w:vAlign w:val="center"/>
          </w:tcPr>
          <w:p w14:paraId="29BB9828" w14:textId="77777777" w:rsidR="0001673B" w:rsidRPr="0001673B" w:rsidRDefault="0001673B" w:rsidP="0001673B">
            <w:pPr>
              <w:rPr>
                <w:rFonts w:ascii="Arial" w:hAnsi="Arial" w:cs="Arial"/>
              </w:rPr>
            </w:pPr>
            <w:r w:rsidRPr="0001673B">
              <w:rPr>
                <w:rFonts w:ascii="Arial" w:hAnsi="Arial" w:cs="Arial"/>
              </w:rPr>
              <w:t>How will the State operationalize "accuracy verified through user testing" for the NLP capabilities? Specifically, what pass/fail thresholds, sample sizes, and contract document types should respondents plan against?</w:t>
            </w:r>
          </w:p>
        </w:tc>
        <w:tc>
          <w:tcPr>
            <w:tcW w:w="4765" w:type="dxa"/>
            <w:tcBorders>
              <w:top w:val="single" w:sz="4" w:space="0" w:color="000000"/>
              <w:left w:val="single" w:sz="4" w:space="0" w:color="000000"/>
              <w:bottom w:val="single" w:sz="4" w:space="0" w:color="000000"/>
              <w:right w:val="single" w:sz="4" w:space="0" w:color="000000"/>
            </w:tcBorders>
            <w:vAlign w:val="center"/>
          </w:tcPr>
          <w:p w14:paraId="1CC8F82C" w14:textId="77777777" w:rsidR="0001673B" w:rsidRPr="0001673B" w:rsidRDefault="0001673B" w:rsidP="0001673B">
            <w:pPr>
              <w:rPr>
                <w:rFonts w:ascii="Arial" w:hAnsi="Arial" w:cs="Arial"/>
              </w:rPr>
            </w:pPr>
            <w:r w:rsidRPr="0001673B">
              <w:rPr>
                <w:rFonts w:ascii="Arial" w:hAnsi="Arial" w:cs="Arial"/>
              </w:rPr>
              <w:t>The State has not yet established specific acceptance criteria, pass/fail thresholds, sample sizes, or testing methodologies for evaluating NLP capabilities. Through this RFI, the State is interested in understanding industry-standard approaches for measuring and validating the accuracy of AI and NLP functions, including clause extraction, obligation extraction, metadata identification, risk detection, summarization, and related capabilities. Vendors should describe recommended evaluation methodologies, performance metrics, confidence measures, testing sample sizes, and approaches for validating results across a variety of contract types and document formats. The State anticipates that detailed acceptance criteria and testing requirements would be developed during a future procurement or implementation phase.</w:t>
            </w:r>
          </w:p>
        </w:tc>
      </w:tr>
      <w:tr w:rsidR="0001673B" w:rsidRPr="0001673B" w14:paraId="1211762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FD1EFC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207</w:t>
            </w:r>
          </w:p>
        </w:tc>
        <w:tc>
          <w:tcPr>
            <w:tcW w:w="4035" w:type="dxa"/>
            <w:tcBorders>
              <w:top w:val="single" w:sz="4" w:space="0" w:color="000000"/>
              <w:left w:val="single" w:sz="4" w:space="0" w:color="000000"/>
              <w:bottom w:val="single" w:sz="4" w:space="0" w:color="000000"/>
              <w:right w:val="single" w:sz="4" w:space="0" w:color="000000"/>
            </w:tcBorders>
            <w:vAlign w:val="center"/>
          </w:tcPr>
          <w:p w14:paraId="43E893F6" w14:textId="77777777" w:rsidR="0001673B" w:rsidRPr="0001673B" w:rsidRDefault="0001673B" w:rsidP="0001673B">
            <w:pPr>
              <w:rPr>
                <w:rFonts w:ascii="Arial" w:hAnsi="Arial" w:cs="Arial"/>
              </w:rPr>
            </w:pPr>
            <w:r w:rsidRPr="0001673B">
              <w:rPr>
                <w:rFonts w:ascii="Arial" w:hAnsi="Arial" w:cs="Arial"/>
              </w:rPr>
              <w:t>Is legacy contract migration in scope for this engagement, and what is the approximate mix of source formats (e.g., scanned PDFs requiring OCR versus native digital documents)? Understanding this materially affects sizing.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4C812912" w14:textId="77777777" w:rsidR="0001673B" w:rsidRPr="0001673B" w:rsidRDefault="0001673B" w:rsidP="0001673B">
            <w:pPr>
              <w:rPr>
                <w:rFonts w:ascii="Arial" w:hAnsi="Arial" w:cs="Arial"/>
              </w:rPr>
            </w:pPr>
            <w:r w:rsidRPr="0001673B">
              <w:rPr>
                <w:rFonts w:ascii="Arial" w:hAnsi="Arial" w:cs="Arial"/>
              </w:rPr>
              <w:t xml:space="preserve">Yes. Unknown at this time exact numbers. Current documents consist mainly of searchable signed PDFs, some scanned documents, images, word documents, etc. </w:t>
            </w:r>
          </w:p>
        </w:tc>
      </w:tr>
      <w:tr w:rsidR="0001673B" w:rsidRPr="0001673B" w14:paraId="0205BD8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2EF5FA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208</w:t>
            </w:r>
          </w:p>
        </w:tc>
        <w:tc>
          <w:tcPr>
            <w:tcW w:w="4035" w:type="dxa"/>
            <w:tcBorders>
              <w:top w:val="single" w:sz="4" w:space="0" w:color="000000"/>
              <w:left w:val="single" w:sz="4" w:space="0" w:color="000000"/>
              <w:bottom w:val="single" w:sz="4" w:space="0" w:color="000000"/>
              <w:right w:val="single" w:sz="4" w:space="0" w:color="000000"/>
            </w:tcBorders>
            <w:vAlign w:val="center"/>
          </w:tcPr>
          <w:p w14:paraId="7434A809" w14:textId="77777777" w:rsidR="0001673B" w:rsidRPr="0001673B" w:rsidRDefault="0001673B" w:rsidP="0001673B">
            <w:pPr>
              <w:rPr>
                <w:rFonts w:ascii="Arial" w:hAnsi="Arial" w:cs="Arial"/>
              </w:rPr>
            </w:pPr>
            <w:r w:rsidRPr="0001673B">
              <w:rPr>
                <w:rFonts w:ascii="Arial" w:hAnsi="Arial" w:cs="Arial"/>
              </w:rPr>
              <w:t>Is Edison (PeopleSoft) the system of record for contract spend data, and what is the State's expected integration pattern : API-based, file-based, or middleware-mediated? Are there additional document management systems (e.g., SharePoint) in scope for integration?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231F4779" w14:textId="77777777" w:rsidR="0001673B" w:rsidRPr="0001673B" w:rsidRDefault="0001673B" w:rsidP="0001673B">
            <w:pPr>
              <w:rPr>
                <w:rFonts w:ascii="Arial" w:hAnsi="Arial" w:cs="Arial"/>
              </w:rPr>
            </w:pPr>
            <w:r w:rsidRPr="0001673B">
              <w:rPr>
                <w:rFonts w:ascii="Arial" w:hAnsi="Arial" w:cs="Arial"/>
              </w:rPr>
              <w:t xml:space="preserve">Yes - Edison (PeopleSoft). Microsoft 365. Please see response to question #3. </w:t>
            </w:r>
          </w:p>
        </w:tc>
      </w:tr>
      <w:tr w:rsidR="0001673B" w:rsidRPr="0001673B" w14:paraId="4711D5C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143E1D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209</w:t>
            </w:r>
          </w:p>
        </w:tc>
        <w:tc>
          <w:tcPr>
            <w:tcW w:w="4035" w:type="dxa"/>
            <w:tcBorders>
              <w:top w:val="single" w:sz="4" w:space="0" w:color="000000"/>
              <w:left w:val="single" w:sz="4" w:space="0" w:color="000000"/>
              <w:bottom w:val="single" w:sz="4" w:space="0" w:color="000000"/>
              <w:right w:val="single" w:sz="4" w:space="0" w:color="000000"/>
            </w:tcBorders>
            <w:vAlign w:val="center"/>
          </w:tcPr>
          <w:p w14:paraId="143AF49C" w14:textId="77777777" w:rsidR="0001673B" w:rsidRPr="0001673B" w:rsidRDefault="0001673B" w:rsidP="0001673B">
            <w:pPr>
              <w:rPr>
                <w:rFonts w:ascii="Arial" w:hAnsi="Arial" w:cs="Arial"/>
              </w:rPr>
            </w:pPr>
            <w:r w:rsidRPr="0001673B">
              <w:rPr>
                <w:rFonts w:ascii="Arial" w:hAnsi="Arial" w:cs="Arial"/>
              </w:rPr>
              <w:t>What is the steady-state user and contract volume the platform must support, including approximate active contract count, number of contract specialists, average document length, and any projected growth assumptions over a three-year horizon?</w:t>
            </w:r>
          </w:p>
        </w:tc>
        <w:tc>
          <w:tcPr>
            <w:tcW w:w="4765" w:type="dxa"/>
            <w:tcBorders>
              <w:top w:val="single" w:sz="4" w:space="0" w:color="000000"/>
              <w:left w:val="single" w:sz="4" w:space="0" w:color="000000"/>
              <w:bottom w:val="single" w:sz="4" w:space="0" w:color="000000"/>
              <w:right w:val="single" w:sz="4" w:space="0" w:color="000000"/>
            </w:tcBorders>
            <w:vAlign w:val="center"/>
          </w:tcPr>
          <w:p w14:paraId="34C6BB72"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69F7D81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24363E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210</w:t>
            </w:r>
          </w:p>
        </w:tc>
        <w:tc>
          <w:tcPr>
            <w:tcW w:w="4035" w:type="dxa"/>
            <w:tcBorders>
              <w:top w:val="single" w:sz="4" w:space="0" w:color="000000"/>
              <w:left w:val="single" w:sz="4" w:space="0" w:color="000000"/>
              <w:bottom w:val="single" w:sz="4" w:space="0" w:color="000000"/>
              <w:right w:val="single" w:sz="4" w:space="0" w:color="000000"/>
            </w:tcBorders>
            <w:vAlign w:val="center"/>
          </w:tcPr>
          <w:p w14:paraId="3E5C4D44" w14:textId="77777777" w:rsidR="0001673B" w:rsidRPr="0001673B" w:rsidRDefault="0001673B" w:rsidP="0001673B">
            <w:pPr>
              <w:rPr>
                <w:rFonts w:ascii="Arial" w:hAnsi="Arial" w:cs="Arial"/>
              </w:rPr>
            </w:pPr>
            <w:r w:rsidRPr="0001673B">
              <w:rPr>
                <w:rFonts w:ascii="Arial" w:hAnsi="Arial" w:cs="Arial"/>
              </w:rPr>
              <w:t>Is FedRAMP or StateRAMP authorization required for the proposed solution, and if so, at what impact level (Moderate or High)? Are there additional compliance frameworks the solution must adhere to, such as NIST 800-53 Rev. 5, CJIS, IRS 1075, HIPAA, or PCI-DSS?</w:t>
            </w:r>
          </w:p>
        </w:tc>
        <w:tc>
          <w:tcPr>
            <w:tcW w:w="4765" w:type="dxa"/>
            <w:tcBorders>
              <w:top w:val="single" w:sz="4" w:space="0" w:color="000000"/>
              <w:left w:val="single" w:sz="4" w:space="0" w:color="000000"/>
              <w:bottom w:val="single" w:sz="4" w:space="0" w:color="000000"/>
              <w:right w:val="single" w:sz="4" w:space="0" w:color="000000"/>
            </w:tcBorders>
            <w:vAlign w:val="center"/>
          </w:tcPr>
          <w:p w14:paraId="760CF3F4" w14:textId="77777777" w:rsidR="0001673B" w:rsidRPr="0001673B" w:rsidRDefault="0001673B" w:rsidP="0001673B">
            <w:pPr>
              <w:rPr>
                <w:rFonts w:ascii="Arial" w:hAnsi="Arial" w:cs="Arial"/>
              </w:rPr>
            </w:pPr>
            <w:r w:rsidRPr="0001673B">
              <w:rPr>
                <w:rFonts w:ascii="Arial" w:hAnsi="Arial" w:cs="Arial"/>
              </w:rPr>
              <w:t>Must adhere to State EISP Guidelines (https://www.tn.gov/content/dam/tn/finance/sts/security-documents/300-POL-001_EISP%20V%202.6.2%20Policy.pdf)</w:t>
            </w:r>
          </w:p>
        </w:tc>
      </w:tr>
      <w:tr w:rsidR="0001673B" w:rsidRPr="0001673B" w14:paraId="1CFE948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428EAE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211</w:t>
            </w:r>
          </w:p>
        </w:tc>
        <w:tc>
          <w:tcPr>
            <w:tcW w:w="4035" w:type="dxa"/>
            <w:tcBorders>
              <w:top w:val="single" w:sz="4" w:space="0" w:color="000000"/>
              <w:left w:val="single" w:sz="4" w:space="0" w:color="000000"/>
              <w:bottom w:val="single" w:sz="4" w:space="0" w:color="000000"/>
              <w:right w:val="single" w:sz="4" w:space="0" w:color="000000"/>
            </w:tcBorders>
            <w:vAlign w:val="center"/>
          </w:tcPr>
          <w:p w14:paraId="10C87AE2" w14:textId="77777777" w:rsidR="0001673B" w:rsidRPr="0001673B" w:rsidRDefault="0001673B" w:rsidP="0001673B">
            <w:pPr>
              <w:rPr>
                <w:rFonts w:ascii="Arial" w:hAnsi="Arial" w:cs="Arial"/>
              </w:rPr>
            </w:pPr>
            <w:r w:rsidRPr="0001673B">
              <w:rPr>
                <w:rFonts w:ascii="Arial" w:hAnsi="Arial" w:cs="Arial"/>
              </w:rPr>
              <w:t>What is the State of Tennessee’s policy regarding the use of generative AI and third-party large language models (LLMs) processing State data? Are specific model providers approved or prohibited, and is it required that State contract data be fully isolated from any vendor or third-party model training and fine-tuning?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761EF735" w14:textId="77777777" w:rsidR="0001673B" w:rsidRPr="0001673B" w:rsidRDefault="0001673B" w:rsidP="0001673B">
            <w:pPr>
              <w:rPr>
                <w:rFonts w:ascii="Arial" w:hAnsi="Arial" w:cs="Arial"/>
              </w:rPr>
            </w:pPr>
            <w:r w:rsidRPr="0001673B">
              <w:rPr>
                <w:rFonts w:ascii="Arial" w:hAnsi="Arial" w:cs="Arial"/>
              </w:rPr>
              <w:t>The State's current AI policies and security requirements will apply. However, the State is seeking information through this RFI and has not yet finalized all AI-specific requirements. Vendors should describe available capabilities, controls, and options, including any recommendations or best practices relevant to government use cases.  https://www.tn.gov/finance/sts/sts/sec-policies/isc-policies/isc-info-res-policies/isc-policy-3-00-artificial-intelligence--ai-.html</w:t>
            </w:r>
          </w:p>
        </w:tc>
      </w:tr>
      <w:tr w:rsidR="0001673B" w:rsidRPr="0001673B" w14:paraId="425B8E4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D95DF6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212</w:t>
            </w:r>
          </w:p>
        </w:tc>
        <w:tc>
          <w:tcPr>
            <w:tcW w:w="4035" w:type="dxa"/>
            <w:tcBorders>
              <w:top w:val="single" w:sz="4" w:space="0" w:color="000000"/>
              <w:left w:val="single" w:sz="4" w:space="0" w:color="000000"/>
              <w:bottom w:val="single" w:sz="4" w:space="0" w:color="000000"/>
              <w:right w:val="single" w:sz="4" w:space="0" w:color="000000"/>
            </w:tcBorders>
            <w:vAlign w:val="center"/>
          </w:tcPr>
          <w:p w14:paraId="29A9629E" w14:textId="77777777" w:rsidR="0001673B" w:rsidRPr="0001673B" w:rsidRDefault="0001673B" w:rsidP="0001673B">
            <w:pPr>
              <w:rPr>
                <w:rFonts w:ascii="Arial" w:hAnsi="Arial" w:cs="Arial"/>
              </w:rPr>
            </w:pPr>
            <w:r w:rsidRPr="0001673B">
              <w:rPr>
                <w:rFonts w:ascii="Arial" w:hAnsi="Arial" w:cs="Arial"/>
              </w:rPr>
              <w:t>What is the current annual contract volume and total active contract portfolio managed by the Central Procurement Office? How many concurrent users (contract specialists, administrators, executives, and read-only viewers) should the solution support at go-live, and what growth is anticipated over a 3- to 5-year horizon?</w:t>
            </w:r>
          </w:p>
        </w:tc>
        <w:tc>
          <w:tcPr>
            <w:tcW w:w="4765" w:type="dxa"/>
            <w:tcBorders>
              <w:top w:val="single" w:sz="4" w:space="0" w:color="000000"/>
              <w:left w:val="single" w:sz="4" w:space="0" w:color="000000"/>
              <w:bottom w:val="single" w:sz="4" w:space="0" w:color="000000"/>
              <w:right w:val="single" w:sz="4" w:space="0" w:color="000000"/>
            </w:tcBorders>
            <w:vAlign w:val="center"/>
          </w:tcPr>
          <w:p w14:paraId="6239115A"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606F1E4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D6CFDF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213</w:t>
            </w:r>
          </w:p>
        </w:tc>
        <w:tc>
          <w:tcPr>
            <w:tcW w:w="4035" w:type="dxa"/>
            <w:tcBorders>
              <w:top w:val="single" w:sz="4" w:space="0" w:color="000000"/>
              <w:left w:val="single" w:sz="4" w:space="0" w:color="000000"/>
              <w:bottom w:val="single" w:sz="4" w:space="0" w:color="000000"/>
              <w:right w:val="single" w:sz="4" w:space="0" w:color="000000"/>
            </w:tcBorders>
            <w:vAlign w:val="center"/>
          </w:tcPr>
          <w:p w14:paraId="69571ECE" w14:textId="77777777" w:rsidR="0001673B" w:rsidRPr="0001673B" w:rsidRDefault="0001673B" w:rsidP="0001673B">
            <w:pPr>
              <w:rPr>
                <w:rFonts w:ascii="Arial" w:hAnsi="Arial" w:cs="Arial"/>
              </w:rPr>
            </w:pPr>
            <w:r w:rsidRPr="0001673B">
              <w:rPr>
                <w:rFonts w:ascii="Arial" w:hAnsi="Arial" w:cs="Arial"/>
              </w:rPr>
              <w:t>What contract management system or contract repository is in use today, and is this initiative intended as a full replacement, an augmentation of existing capabilities, or a net-new deployment? If a migration is required, will the awarded vendor be expected to perform data extraction, cleansing, mapping, and validation from legacy systems?</w:t>
            </w:r>
          </w:p>
        </w:tc>
        <w:tc>
          <w:tcPr>
            <w:tcW w:w="4765" w:type="dxa"/>
            <w:tcBorders>
              <w:top w:val="single" w:sz="4" w:space="0" w:color="000000"/>
              <w:left w:val="single" w:sz="4" w:space="0" w:color="000000"/>
              <w:bottom w:val="single" w:sz="4" w:space="0" w:color="000000"/>
              <w:right w:val="single" w:sz="4" w:space="0" w:color="000000"/>
            </w:tcBorders>
            <w:vAlign w:val="center"/>
          </w:tcPr>
          <w:p w14:paraId="4E45A245" w14:textId="77777777" w:rsidR="0001673B" w:rsidRPr="0001673B" w:rsidRDefault="0001673B" w:rsidP="0001673B">
            <w:pPr>
              <w:rPr>
                <w:rFonts w:ascii="Arial" w:hAnsi="Arial" w:cs="Arial"/>
              </w:rPr>
            </w:pPr>
            <w:r w:rsidRPr="0001673B">
              <w:rPr>
                <w:rFonts w:ascii="Arial" w:hAnsi="Arial" w:cs="Arial"/>
              </w:rPr>
              <w:t xml:space="preserve">See response to question #3. Oracle Peoplesoft and Microsoft 365 tools. </w:t>
            </w:r>
          </w:p>
        </w:tc>
      </w:tr>
      <w:tr w:rsidR="0001673B" w:rsidRPr="0001673B" w14:paraId="4E1972A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1EAB67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214</w:t>
            </w:r>
          </w:p>
        </w:tc>
        <w:tc>
          <w:tcPr>
            <w:tcW w:w="4035" w:type="dxa"/>
            <w:tcBorders>
              <w:top w:val="single" w:sz="4" w:space="0" w:color="000000"/>
              <w:left w:val="single" w:sz="4" w:space="0" w:color="000000"/>
              <w:bottom w:val="single" w:sz="4" w:space="0" w:color="000000"/>
              <w:right w:val="single" w:sz="4" w:space="0" w:color="000000"/>
            </w:tcBorders>
            <w:vAlign w:val="center"/>
          </w:tcPr>
          <w:p w14:paraId="446686B6" w14:textId="77777777" w:rsidR="0001673B" w:rsidRPr="0001673B" w:rsidRDefault="0001673B" w:rsidP="0001673B">
            <w:pPr>
              <w:rPr>
                <w:rFonts w:ascii="Arial" w:hAnsi="Arial" w:cs="Arial"/>
              </w:rPr>
            </w:pPr>
            <w:r w:rsidRPr="0001673B">
              <w:rPr>
                <w:rFonts w:ascii="Arial" w:hAnsi="Arial" w:cs="Arial"/>
              </w:rPr>
              <w:t xml:space="preserve">Which State systems must the solution integrate with </w:t>
            </w:r>
            <w:proofErr w:type="spellStart"/>
            <w:r w:rsidRPr="0001673B">
              <w:rPr>
                <w:rFonts w:ascii="Arial" w:hAnsi="Arial" w:cs="Arial"/>
              </w:rPr>
              <w:t>at</w:t>
            </w:r>
            <w:proofErr w:type="spellEnd"/>
            <w:r w:rsidRPr="0001673B">
              <w:rPr>
                <w:rFonts w:ascii="Arial" w:hAnsi="Arial" w:cs="Arial"/>
              </w:rPr>
              <w:t xml:space="preserve"> go-live versus future phases? Specifically, please identify any required integrations with the State’s ERP and procurement platforms (e.g., Edison), document management systems, identity providers (SAML 2.0, OIDC, Entra ID), and any State-standard integration platform such as MuleSoft or Boomi.</w:t>
            </w:r>
          </w:p>
        </w:tc>
        <w:tc>
          <w:tcPr>
            <w:tcW w:w="4765" w:type="dxa"/>
            <w:tcBorders>
              <w:top w:val="single" w:sz="4" w:space="0" w:color="000000"/>
              <w:left w:val="single" w:sz="4" w:space="0" w:color="000000"/>
              <w:bottom w:val="single" w:sz="4" w:space="0" w:color="000000"/>
              <w:right w:val="single" w:sz="4" w:space="0" w:color="000000"/>
            </w:tcBorders>
            <w:vAlign w:val="center"/>
          </w:tcPr>
          <w:p w14:paraId="2C4AD6A6" w14:textId="77777777" w:rsidR="0001673B" w:rsidRPr="0001673B" w:rsidRDefault="0001673B" w:rsidP="0001673B">
            <w:pPr>
              <w:rPr>
                <w:rFonts w:ascii="Arial" w:hAnsi="Arial" w:cs="Arial"/>
              </w:rPr>
            </w:pPr>
            <w:r w:rsidRPr="0001673B">
              <w:rPr>
                <w:rFonts w:ascii="Arial" w:hAnsi="Arial" w:cs="Arial"/>
              </w:rPr>
              <w:t xml:space="preserve">Please see response to question #3. </w:t>
            </w:r>
          </w:p>
        </w:tc>
      </w:tr>
      <w:tr w:rsidR="0001673B" w:rsidRPr="0001673B" w14:paraId="4DB8DDF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1511E8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215</w:t>
            </w:r>
          </w:p>
        </w:tc>
        <w:tc>
          <w:tcPr>
            <w:tcW w:w="4035" w:type="dxa"/>
            <w:tcBorders>
              <w:top w:val="single" w:sz="4" w:space="0" w:color="000000"/>
              <w:left w:val="single" w:sz="4" w:space="0" w:color="000000"/>
              <w:bottom w:val="single" w:sz="4" w:space="0" w:color="000000"/>
              <w:right w:val="single" w:sz="4" w:space="0" w:color="000000"/>
            </w:tcBorders>
            <w:vAlign w:val="center"/>
          </w:tcPr>
          <w:p w14:paraId="600E00E8" w14:textId="77777777" w:rsidR="0001673B" w:rsidRPr="0001673B" w:rsidRDefault="0001673B" w:rsidP="0001673B">
            <w:pPr>
              <w:rPr>
                <w:rFonts w:ascii="Arial" w:hAnsi="Arial" w:cs="Arial"/>
              </w:rPr>
            </w:pPr>
            <w:r w:rsidRPr="0001673B">
              <w:rPr>
                <w:rFonts w:ascii="Arial" w:hAnsi="Arial" w:cs="Arial"/>
              </w:rPr>
              <w:t>How is the contract data classified under State data classification policy (public, sensitive, confidential, or restricted)? Are there data residency requirements such as US-only hosting, AWS GovCloud, Azure Government, or specific data center regions?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14459D86" w14:textId="77777777" w:rsidR="0001673B" w:rsidRPr="0001673B" w:rsidRDefault="0001673B" w:rsidP="0001673B">
            <w:pPr>
              <w:rPr>
                <w:rFonts w:ascii="Arial" w:hAnsi="Arial" w:cs="Arial"/>
              </w:rPr>
            </w:pPr>
            <w:r w:rsidRPr="0001673B">
              <w:rPr>
                <w:rFonts w:ascii="Arial" w:hAnsi="Arial" w:cs="Arial"/>
              </w:rPr>
              <w:t>Data must be hosted in the US.</w:t>
            </w:r>
          </w:p>
        </w:tc>
      </w:tr>
      <w:tr w:rsidR="0001673B" w:rsidRPr="0001673B" w14:paraId="56CE047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828471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216</w:t>
            </w:r>
          </w:p>
        </w:tc>
        <w:tc>
          <w:tcPr>
            <w:tcW w:w="4035" w:type="dxa"/>
            <w:tcBorders>
              <w:top w:val="single" w:sz="4" w:space="0" w:color="000000"/>
              <w:left w:val="single" w:sz="4" w:space="0" w:color="000000"/>
              <w:bottom w:val="single" w:sz="4" w:space="0" w:color="000000"/>
              <w:right w:val="single" w:sz="4" w:space="0" w:color="000000"/>
            </w:tcBorders>
            <w:vAlign w:val="center"/>
          </w:tcPr>
          <w:p w14:paraId="4C3C0895" w14:textId="77777777" w:rsidR="0001673B" w:rsidRPr="0001673B" w:rsidRDefault="0001673B" w:rsidP="0001673B">
            <w:pPr>
              <w:rPr>
                <w:rFonts w:ascii="Arial" w:hAnsi="Arial" w:cs="Arial"/>
              </w:rPr>
            </w:pPr>
            <w:r w:rsidRPr="0001673B">
              <w:rPr>
                <w:rFonts w:ascii="Arial" w:hAnsi="Arial" w:cs="Arial"/>
              </w:rPr>
              <w:t>Has funding been appropriated for this initiative, and is there a budget range respondents should align their pricing assumptions to? This will help ensure that proposed solutions and configurations are appropriately scoped.</w:t>
            </w:r>
          </w:p>
        </w:tc>
        <w:tc>
          <w:tcPr>
            <w:tcW w:w="4765" w:type="dxa"/>
            <w:tcBorders>
              <w:top w:val="single" w:sz="4" w:space="0" w:color="000000"/>
              <w:left w:val="single" w:sz="4" w:space="0" w:color="000000"/>
              <w:bottom w:val="single" w:sz="4" w:space="0" w:color="000000"/>
              <w:right w:val="single" w:sz="4" w:space="0" w:color="000000"/>
            </w:tcBorders>
            <w:vAlign w:val="center"/>
          </w:tcPr>
          <w:p w14:paraId="3622240E" w14:textId="77777777" w:rsidR="0001673B" w:rsidRPr="0001673B" w:rsidRDefault="0001673B" w:rsidP="0001673B">
            <w:pPr>
              <w:rPr>
                <w:rFonts w:ascii="Arial" w:hAnsi="Arial" w:cs="Arial"/>
              </w:rPr>
            </w:pPr>
            <w:r w:rsidRPr="0001673B">
              <w:rPr>
                <w:rFonts w:ascii="Arial" w:hAnsi="Arial" w:cs="Arial"/>
              </w:rPr>
              <w:t>This RFI is for research, cost and timeline to implement will be used for additional planning.</w:t>
            </w:r>
          </w:p>
        </w:tc>
      </w:tr>
      <w:tr w:rsidR="0001673B" w:rsidRPr="0001673B" w14:paraId="14B58E0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88DA80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217</w:t>
            </w:r>
          </w:p>
        </w:tc>
        <w:tc>
          <w:tcPr>
            <w:tcW w:w="4035" w:type="dxa"/>
            <w:tcBorders>
              <w:top w:val="single" w:sz="4" w:space="0" w:color="000000"/>
              <w:left w:val="single" w:sz="4" w:space="0" w:color="000000"/>
              <w:bottom w:val="single" w:sz="4" w:space="0" w:color="000000"/>
              <w:right w:val="single" w:sz="4" w:space="0" w:color="000000"/>
            </w:tcBorders>
            <w:vAlign w:val="center"/>
          </w:tcPr>
          <w:p w14:paraId="2D744F91" w14:textId="77777777" w:rsidR="0001673B" w:rsidRPr="0001673B" w:rsidRDefault="0001673B" w:rsidP="0001673B">
            <w:pPr>
              <w:rPr>
                <w:rFonts w:ascii="Arial" w:hAnsi="Arial" w:cs="Arial"/>
              </w:rPr>
            </w:pPr>
            <w:r w:rsidRPr="0001673B">
              <w:rPr>
                <w:rFonts w:ascii="Arial" w:hAnsi="Arial" w:cs="Arial"/>
              </w:rPr>
              <w:t>Following this RFI, what is the anticipated procurement vehicle (RFP, ITB, cooperative purchase, sole source) and target timeline to contract award? Does the State have a preferred cooperative contract vehicle, such as NASPO ValuePoint, OMNIA Partners, Sourcewell, GSA MAS, or TIPS?</w:t>
            </w:r>
          </w:p>
        </w:tc>
        <w:tc>
          <w:tcPr>
            <w:tcW w:w="4765" w:type="dxa"/>
            <w:tcBorders>
              <w:top w:val="single" w:sz="4" w:space="0" w:color="000000"/>
              <w:left w:val="single" w:sz="4" w:space="0" w:color="000000"/>
              <w:bottom w:val="single" w:sz="4" w:space="0" w:color="000000"/>
              <w:right w:val="single" w:sz="4" w:space="0" w:color="000000"/>
            </w:tcBorders>
            <w:vAlign w:val="center"/>
          </w:tcPr>
          <w:p w14:paraId="621D2F89" w14:textId="77777777" w:rsidR="0001673B" w:rsidRPr="0001673B" w:rsidRDefault="0001673B" w:rsidP="0001673B">
            <w:pPr>
              <w:rPr>
                <w:rFonts w:ascii="Arial" w:hAnsi="Arial" w:cs="Arial"/>
              </w:rPr>
            </w:pPr>
            <w:r w:rsidRPr="0001673B">
              <w:rPr>
                <w:rFonts w:ascii="Arial" w:hAnsi="Arial" w:cs="Arial"/>
              </w:rPr>
              <w:t>We do not have an anticipated procurement vehicle at this time.</w:t>
            </w:r>
          </w:p>
        </w:tc>
      </w:tr>
      <w:tr w:rsidR="0001673B" w:rsidRPr="0001673B" w14:paraId="52E0782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415CA8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218</w:t>
            </w:r>
          </w:p>
        </w:tc>
        <w:tc>
          <w:tcPr>
            <w:tcW w:w="4035" w:type="dxa"/>
            <w:tcBorders>
              <w:top w:val="single" w:sz="4" w:space="0" w:color="000000"/>
              <w:left w:val="single" w:sz="4" w:space="0" w:color="000000"/>
              <w:bottom w:val="single" w:sz="4" w:space="0" w:color="000000"/>
              <w:right w:val="single" w:sz="4" w:space="0" w:color="000000"/>
            </w:tcBorders>
            <w:vAlign w:val="center"/>
          </w:tcPr>
          <w:p w14:paraId="2306804C" w14:textId="77777777" w:rsidR="0001673B" w:rsidRPr="0001673B" w:rsidRDefault="0001673B" w:rsidP="0001673B">
            <w:pPr>
              <w:rPr>
                <w:rFonts w:ascii="Arial" w:hAnsi="Arial" w:cs="Arial"/>
              </w:rPr>
            </w:pPr>
            <w:r w:rsidRPr="0001673B">
              <w:rPr>
                <w:rFonts w:ascii="Arial" w:hAnsi="Arial" w:cs="Arial"/>
              </w:rPr>
              <w:t>What scope, duration, and data set does the State envision for a Proof of Concept — including the approximate number of contracts, users, and use cases? What success criteria will be used to evaluate POC outcomes, and will a separate agreement (NDA, data processing addendum, terms of use) need to be executed before the POC begins?</w:t>
            </w:r>
          </w:p>
        </w:tc>
        <w:tc>
          <w:tcPr>
            <w:tcW w:w="4765" w:type="dxa"/>
            <w:tcBorders>
              <w:top w:val="single" w:sz="4" w:space="0" w:color="000000"/>
              <w:left w:val="single" w:sz="4" w:space="0" w:color="000000"/>
              <w:bottom w:val="single" w:sz="4" w:space="0" w:color="000000"/>
              <w:right w:val="single" w:sz="4" w:space="0" w:color="000000"/>
            </w:tcBorders>
            <w:vAlign w:val="center"/>
          </w:tcPr>
          <w:p w14:paraId="4B749762" w14:textId="77777777" w:rsidR="0001673B" w:rsidRPr="0001673B" w:rsidRDefault="0001673B" w:rsidP="0001673B">
            <w:pPr>
              <w:rPr>
                <w:rFonts w:ascii="Arial" w:hAnsi="Arial" w:cs="Arial"/>
              </w:rPr>
            </w:pPr>
            <w:r w:rsidRPr="0001673B">
              <w:rPr>
                <w:rFonts w:ascii="Arial" w:hAnsi="Arial" w:cs="Arial"/>
              </w:rPr>
              <w:t>Please see response to question #106.</w:t>
            </w:r>
          </w:p>
        </w:tc>
      </w:tr>
      <w:tr w:rsidR="0001673B" w:rsidRPr="0001673B" w14:paraId="3FCD080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86E12B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219</w:t>
            </w:r>
          </w:p>
        </w:tc>
        <w:tc>
          <w:tcPr>
            <w:tcW w:w="4035" w:type="dxa"/>
            <w:tcBorders>
              <w:top w:val="single" w:sz="4" w:space="0" w:color="000000"/>
              <w:left w:val="single" w:sz="4" w:space="0" w:color="000000"/>
              <w:bottom w:val="single" w:sz="4" w:space="0" w:color="000000"/>
              <w:right w:val="single" w:sz="4" w:space="0" w:color="000000"/>
            </w:tcBorders>
            <w:vAlign w:val="center"/>
          </w:tcPr>
          <w:p w14:paraId="01D09FD8" w14:textId="77777777" w:rsidR="0001673B" w:rsidRPr="0001673B" w:rsidRDefault="0001673B" w:rsidP="0001673B">
            <w:pPr>
              <w:rPr>
                <w:rFonts w:ascii="Arial" w:hAnsi="Arial" w:cs="Arial"/>
              </w:rPr>
            </w:pPr>
            <w:r w:rsidRPr="0001673B">
              <w:rPr>
                <w:rFonts w:ascii="Arial" w:hAnsi="Arial" w:cs="Arial"/>
              </w:rPr>
              <w:t>Will the solution be deployed solely within the Central Procurement Office, or will it be made available to all executive branch agencies, higher education institutions, or local government entities? Is there an expected phased rollout across agencies?</w:t>
            </w:r>
          </w:p>
        </w:tc>
        <w:tc>
          <w:tcPr>
            <w:tcW w:w="4765" w:type="dxa"/>
            <w:tcBorders>
              <w:top w:val="single" w:sz="4" w:space="0" w:color="000000"/>
              <w:left w:val="single" w:sz="4" w:space="0" w:color="000000"/>
              <w:bottom w:val="single" w:sz="4" w:space="0" w:color="000000"/>
              <w:right w:val="single" w:sz="4" w:space="0" w:color="000000"/>
            </w:tcBorders>
            <w:vAlign w:val="center"/>
          </w:tcPr>
          <w:p w14:paraId="3B90DF23" w14:textId="77777777" w:rsidR="0001673B" w:rsidRPr="0001673B" w:rsidRDefault="0001673B" w:rsidP="0001673B">
            <w:pPr>
              <w:rPr>
                <w:rFonts w:ascii="Arial" w:hAnsi="Arial" w:cs="Arial"/>
              </w:rPr>
            </w:pPr>
            <w:r w:rsidRPr="0001673B">
              <w:rPr>
                <w:rFonts w:ascii="Arial" w:hAnsi="Arial" w:cs="Arial"/>
              </w:rPr>
              <w:t xml:space="preserve">Please see response to question #3. </w:t>
            </w:r>
          </w:p>
        </w:tc>
      </w:tr>
      <w:tr w:rsidR="0001673B" w:rsidRPr="0001673B" w14:paraId="78268A9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7B8C10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220</w:t>
            </w:r>
          </w:p>
        </w:tc>
        <w:tc>
          <w:tcPr>
            <w:tcW w:w="4035" w:type="dxa"/>
            <w:tcBorders>
              <w:top w:val="single" w:sz="4" w:space="0" w:color="000000"/>
              <w:left w:val="single" w:sz="4" w:space="0" w:color="000000"/>
              <w:bottom w:val="single" w:sz="4" w:space="0" w:color="000000"/>
              <w:right w:val="single" w:sz="4" w:space="0" w:color="000000"/>
            </w:tcBorders>
            <w:vAlign w:val="center"/>
          </w:tcPr>
          <w:p w14:paraId="45D18833" w14:textId="77777777" w:rsidR="0001673B" w:rsidRPr="0001673B" w:rsidRDefault="0001673B" w:rsidP="0001673B">
            <w:pPr>
              <w:rPr>
                <w:rFonts w:ascii="Arial" w:hAnsi="Arial" w:cs="Arial"/>
              </w:rPr>
            </w:pPr>
            <w:r w:rsidRPr="0001673B">
              <w:rPr>
                <w:rFonts w:ascii="Arial" w:hAnsi="Arial" w:cs="Arial"/>
              </w:rPr>
              <w:t>The RFI references "a high volume of contracts" and "concurrent users" but doesn't quantify either. Could the State provide approximate figures for:</w:t>
            </w:r>
            <w:r w:rsidRPr="0001673B">
              <w:rPr>
                <w:rFonts w:ascii="Arial" w:hAnsi="Arial" w:cs="Arial"/>
              </w:rPr>
              <w:br/>
              <w:t>a. The total number of active contracts under CPO oversight</w:t>
            </w:r>
            <w:r w:rsidRPr="0001673B">
              <w:rPr>
                <w:rFonts w:ascii="Arial" w:hAnsi="Arial" w:cs="Arial"/>
              </w:rPr>
              <w:br/>
              <w:t>b. Annual new contract volume</w:t>
            </w:r>
            <w:r w:rsidRPr="0001673B">
              <w:rPr>
                <w:rFonts w:ascii="Arial" w:hAnsi="Arial" w:cs="Arial"/>
              </w:rPr>
              <w:br/>
              <w:t>c. The number of contract specialists and other named users expected to access the system</w:t>
            </w:r>
            <w:r w:rsidRPr="0001673B">
              <w:rPr>
                <w:rFonts w:ascii="Arial" w:hAnsi="Arial" w:cs="Arial"/>
              </w:rPr>
              <w:br/>
              <w:t>d. Peak concurrent user load expectations?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1262ECE3" w14:textId="77777777" w:rsidR="0001673B" w:rsidRPr="0001673B" w:rsidRDefault="0001673B" w:rsidP="0001673B">
            <w:pPr>
              <w:rPr>
                <w:rFonts w:ascii="Arial" w:hAnsi="Arial" w:cs="Arial"/>
              </w:rPr>
            </w:pPr>
            <w:r w:rsidRPr="0001673B">
              <w:rPr>
                <w:rFonts w:ascii="Arial" w:hAnsi="Arial" w:cs="Arial"/>
              </w:rPr>
              <w:t>See response to question #8.</w:t>
            </w:r>
          </w:p>
        </w:tc>
      </w:tr>
      <w:tr w:rsidR="0001673B" w:rsidRPr="0001673B" w14:paraId="10BFDEC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99ECF2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221</w:t>
            </w:r>
          </w:p>
        </w:tc>
        <w:tc>
          <w:tcPr>
            <w:tcW w:w="4035" w:type="dxa"/>
            <w:tcBorders>
              <w:top w:val="single" w:sz="4" w:space="0" w:color="000000"/>
              <w:left w:val="single" w:sz="4" w:space="0" w:color="000000"/>
              <w:bottom w:val="single" w:sz="4" w:space="0" w:color="000000"/>
              <w:right w:val="single" w:sz="4" w:space="0" w:color="000000"/>
            </w:tcBorders>
            <w:vAlign w:val="center"/>
          </w:tcPr>
          <w:p w14:paraId="5C7E6D13" w14:textId="77777777" w:rsidR="0001673B" w:rsidRPr="0001673B" w:rsidRDefault="0001673B" w:rsidP="0001673B">
            <w:pPr>
              <w:rPr>
                <w:rFonts w:ascii="Arial" w:hAnsi="Arial" w:cs="Arial"/>
              </w:rPr>
            </w:pPr>
            <w:r w:rsidRPr="0001673B">
              <w:rPr>
                <w:rFonts w:ascii="Arial" w:hAnsi="Arial" w:cs="Arial"/>
              </w:rPr>
              <w:t>Does the State anticipate this RFI leading to an RFP, RFQ, ITB, cooperative purchase, pilot, or sole-source pathway?</w:t>
            </w:r>
          </w:p>
        </w:tc>
        <w:tc>
          <w:tcPr>
            <w:tcW w:w="4765" w:type="dxa"/>
            <w:tcBorders>
              <w:top w:val="single" w:sz="4" w:space="0" w:color="000000"/>
              <w:left w:val="single" w:sz="4" w:space="0" w:color="000000"/>
              <w:bottom w:val="single" w:sz="4" w:space="0" w:color="000000"/>
              <w:right w:val="single" w:sz="4" w:space="0" w:color="000000"/>
            </w:tcBorders>
            <w:vAlign w:val="center"/>
          </w:tcPr>
          <w:p w14:paraId="792B649D" w14:textId="77777777" w:rsidR="0001673B" w:rsidRPr="0001673B" w:rsidRDefault="0001673B" w:rsidP="0001673B">
            <w:pPr>
              <w:rPr>
                <w:rFonts w:ascii="Arial" w:hAnsi="Arial" w:cs="Arial"/>
              </w:rPr>
            </w:pPr>
            <w:r w:rsidRPr="0001673B">
              <w:rPr>
                <w:rFonts w:ascii="Arial" w:hAnsi="Arial" w:cs="Arial"/>
              </w:rPr>
              <w:t>We do not have an anticipated procurement vehicle at this time.</w:t>
            </w:r>
          </w:p>
        </w:tc>
      </w:tr>
      <w:tr w:rsidR="0001673B" w:rsidRPr="0001673B" w14:paraId="7A6C013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BD19EE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222</w:t>
            </w:r>
          </w:p>
        </w:tc>
        <w:tc>
          <w:tcPr>
            <w:tcW w:w="4035" w:type="dxa"/>
            <w:tcBorders>
              <w:top w:val="single" w:sz="4" w:space="0" w:color="000000"/>
              <w:left w:val="single" w:sz="4" w:space="0" w:color="000000"/>
              <w:bottom w:val="single" w:sz="4" w:space="0" w:color="000000"/>
              <w:right w:val="single" w:sz="4" w:space="0" w:color="000000"/>
            </w:tcBorders>
            <w:vAlign w:val="center"/>
          </w:tcPr>
          <w:p w14:paraId="23C9E95F" w14:textId="77777777" w:rsidR="0001673B" w:rsidRPr="0001673B" w:rsidRDefault="0001673B" w:rsidP="0001673B">
            <w:pPr>
              <w:rPr>
                <w:rFonts w:ascii="Arial" w:hAnsi="Arial" w:cs="Arial"/>
              </w:rPr>
            </w:pPr>
            <w:r w:rsidRPr="0001673B">
              <w:rPr>
                <w:rFonts w:ascii="Arial" w:hAnsi="Arial" w:cs="Arial"/>
              </w:rPr>
              <w:t>After the State completes its review of RFI responses, what feedback, if any, can respondents expect regarding solution fit, demonstration selection, or future procurement direction?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140AB91B" w14:textId="77777777" w:rsidR="0001673B" w:rsidRPr="0001673B" w:rsidRDefault="0001673B" w:rsidP="0001673B">
            <w:pPr>
              <w:rPr>
                <w:rFonts w:ascii="Arial" w:hAnsi="Arial" w:cs="Arial"/>
              </w:rPr>
            </w:pPr>
            <w:r w:rsidRPr="0001673B">
              <w:rPr>
                <w:rFonts w:ascii="Arial" w:hAnsi="Arial" w:cs="Arial"/>
              </w:rPr>
              <w:t xml:space="preserve">Per the RFI schedule, the State may decide to schedule demo(s) and/or Q/A sessions. </w:t>
            </w:r>
          </w:p>
        </w:tc>
      </w:tr>
      <w:tr w:rsidR="0001673B" w:rsidRPr="0001673B" w14:paraId="7058120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C78AFD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223</w:t>
            </w:r>
          </w:p>
        </w:tc>
        <w:tc>
          <w:tcPr>
            <w:tcW w:w="4035" w:type="dxa"/>
            <w:tcBorders>
              <w:top w:val="single" w:sz="4" w:space="0" w:color="000000"/>
              <w:left w:val="single" w:sz="4" w:space="0" w:color="000000"/>
              <w:bottom w:val="single" w:sz="4" w:space="0" w:color="000000"/>
              <w:right w:val="single" w:sz="4" w:space="0" w:color="000000"/>
            </w:tcBorders>
            <w:vAlign w:val="center"/>
          </w:tcPr>
          <w:p w14:paraId="5CFDCE59" w14:textId="77777777" w:rsidR="0001673B" w:rsidRPr="0001673B" w:rsidRDefault="0001673B" w:rsidP="0001673B">
            <w:pPr>
              <w:rPr>
                <w:rFonts w:ascii="Arial" w:hAnsi="Arial" w:cs="Arial"/>
              </w:rPr>
            </w:pPr>
            <w:r w:rsidRPr="0001673B">
              <w:rPr>
                <w:rFonts w:ascii="Arial" w:hAnsi="Arial" w:cs="Arial"/>
              </w:rPr>
              <w:t>What is the State's ideal timeline from award through pilot, UAT, and production deployment? Are there fiscal or operational dates driving the schedule?</w:t>
            </w:r>
          </w:p>
        </w:tc>
        <w:tc>
          <w:tcPr>
            <w:tcW w:w="4765" w:type="dxa"/>
            <w:tcBorders>
              <w:top w:val="single" w:sz="4" w:space="0" w:color="000000"/>
              <w:left w:val="single" w:sz="4" w:space="0" w:color="000000"/>
              <w:bottom w:val="single" w:sz="4" w:space="0" w:color="000000"/>
              <w:right w:val="single" w:sz="4" w:space="0" w:color="000000"/>
            </w:tcBorders>
            <w:vAlign w:val="center"/>
          </w:tcPr>
          <w:p w14:paraId="0FE21BFA" w14:textId="77777777" w:rsidR="0001673B" w:rsidRPr="0001673B" w:rsidRDefault="0001673B" w:rsidP="0001673B">
            <w:pPr>
              <w:rPr>
                <w:rFonts w:ascii="Arial" w:hAnsi="Arial" w:cs="Arial"/>
              </w:rPr>
            </w:pPr>
            <w:r w:rsidRPr="0001673B">
              <w:rPr>
                <w:rFonts w:ascii="Arial" w:hAnsi="Arial" w:cs="Arial"/>
              </w:rPr>
              <w:t>This RFI is for research, cost and timeline to implement will be used for additional planning.</w:t>
            </w:r>
          </w:p>
        </w:tc>
      </w:tr>
      <w:tr w:rsidR="0001673B" w:rsidRPr="0001673B" w14:paraId="384CE96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DB83F9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224</w:t>
            </w:r>
          </w:p>
        </w:tc>
        <w:tc>
          <w:tcPr>
            <w:tcW w:w="4035" w:type="dxa"/>
            <w:tcBorders>
              <w:top w:val="single" w:sz="4" w:space="0" w:color="000000"/>
              <w:left w:val="single" w:sz="4" w:space="0" w:color="000000"/>
              <w:bottom w:val="single" w:sz="4" w:space="0" w:color="000000"/>
              <w:right w:val="single" w:sz="4" w:space="0" w:color="000000"/>
            </w:tcBorders>
            <w:vAlign w:val="center"/>
          </w:tcPr>
          <w:p w14:paraId="206CE578" w14:textId="77777777" w:rsidR="0001673B" w:rsidRPr="0001673B" w:rsidRDefault="0001673B" w:rsidP="0001673B">
            <w:pPr>
              <w:rPr>
                <w:rFonts w:ascii="Arial" w:hAnsi="Arial" w:cs="Arial"/>
              </w:rPr>
            </w:pPr>
            <w:r w:rsidRPr="0001673B">
              <w:rPr>
                <w:rFonts w:ascii="Arial" w:hAnsi="Arial" w:cs="Arial"/>
              </w:rPr>
              <w:t>Is the solution intended only for the Central Procurement Office, or for enterprise-wide use across all State agencies and higher education?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0CABDD13" w14:textId="77777777" w:rsidR="0001673B" w:rsidRPr="0001673B" w:rsidRDefault="0001673B" w:rsidP="0001673B">
            <w:pPr>
              <w:rPr>
                <w:rFonts w:ascii="Arial" w:hAnsi="Arial" w:cs="Arial"/>
              </w:rPr>
            </w:pPr>
            <w:r w:rsidRPr="0001673B">
              <w:rPr>
                <w:rFonts w:ascii="Arial" w:hAnsi="Arial" w:cs="Arial"/>
              </w:rPr>
              <w:t xml:space="preserve">Please see response to question #77. </w:t>
            </w:r>
          </w:p>
        </w:tc>
      </w:tr>
      <w:tr w:rsidR="0001673B" w:rsidRPr="0001673B" w14:paraId="5F49296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9A2396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225</w:t>
            </w:r>
          </w:p>
        </w:tc>
        <w:tc>
          <w:tcPr>
            <w:tcW w:w="4035" w:type="dxa"/>
            <w:tcBorders>
              <w:top w:val="single" w:sz="4" w:space="0" w:color="000000"/>
              <w:left w:val="single" w:sz="4" w:space="0" w:color="000000"/>
              <w:bottom w:val="single" w:sz="4" w:space="0" w:color="000000"/>
              <w:right w:val="single" w:sz="4" w:space="0" w:color="000000"/>
            </w:tcBorders>
            <w:vAlign w:val="center"/>
          </w:tcPr>
          <w:p w14:paraId="5F8023D7" w14:textId="77777777" w:rsidR="0001673B" w:rsidRPr="0001673B" w:rsidRDefault="0001673B" w:rsidP="0001673B">
            <w:pPr>
              <w:rPr>
                <w:rFonts w:ascii="Arial" w:hAnsi="Arial" w:cs="Arial"/>
              </w:rPr>
            </w:pPr>
            <w:r w:rsidRPr="0001673B">
              <w:rPr>
                <w:rFonts w:ascii="Arial" w:hAnsi="Arial" w:cs="Arial"/>
              </w:rPr>
              <w:t>Will participation in a proof of concept or demonstration influence future shortlisting, requirements, or procurement method selection?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51EBD4A2" w14:textId="77777777" w:rsidR="0001673B" w:rsidRPr="0001673B" w:rsidRDefault="0001673B" w:rsidP="0001673B">
            <w:pPr>
              <w:rPr>
                <w:rFonts w:ascii="Arial" w:hAnsi="Arial" w:cs="Arial"/>
              </w:rPr>
            </w:pPr>
            <w:r w:rsidRPr="0001673B">
              <w:rPr>
                <w:rFonts w:ascii="Arial" w:hAnsi="Arial" w:cs="Arial"/>
              </w:rPr>
              <w:t xml:space="preserve">Please see response to question #55. </w:t>
            </w:r>
          </w:p>
        </w:tc>
      </w:tr>
      <w:tr w:rsidR="0001673B" w:rsidRPr="0001673B" w14:paraId="01037A7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4C683D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226</w:t>
            </w:r>
          </w:p>
        </w:tc>
        <w:tc>
          <w:tcPr>
            <w:tcW w:w="4035" w:type="dxa"/>
            <w:tcBorders>
              <w:top w:val="single" w:sz="4" w:space="0" w:color="000000"/>
              <w:left w:val="single" w:sz="4" w:space="0" w:color="000000"/>
              <w:bottom w:val="single" w:sz="4" w:space="0" w:color="000000"/>
              <w:right w:val="single" w:sz="4" w:space="0" w:color="000000"/>
            </w:tcBorders>
            <w:vAlign w:val="center"/>
          </w:tcPr>
          <w:p w14:paraId="1EBC17F6" w14:textId="77777777" w:rsidR="0001673B" w:rsidRPr="0001673B" w:rsidRDefault="0001673B" w:rsidP="0001673B">
            <w:pPr>
              <w:rPr>
                <w:rFonts w:ascii="Arial" w:hAnsi="Arial" w:cs="Arial"/>
              </w:rPr>
            </w:pPr>
            <w:r w:rsidRPr="0001673B">
              <w:rPr>
                <w:rFonts w:ascii="Arial" w:hAnsi="Arial" w:cs="Arial"/>
              </w:rPr>
              <w:t>Will the solution need to integrate with Edison and its contract module? Which other systems (document management, financial, identity, reporting) are mandatory integrations?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30EFF7D5" w14:textId="77777777" w:rsidR="0001673B" w:rsidRPr="0001673B" w:rsidRDefault="0001673B" w:rsidP="0001673B">
            <w:pPr>
              <w:rPr>
                <w:rFonts w:ascii="Arial" w:hAnsi="Arial" w:cs="Arial"/>
              </w:rPr>
            </w:pPr>
            <w:r w:rsidRPr="0001673B">
              <w:rPr>
                <w:rFonts w:ascii="Arial" w:hAnsi="Arial" w:cs="Arial"/>
              </w:rPr>
              <w:t>Yes. Please see response to question #3.</w:t>
            </w:r>
          </w:p>
        </w:tc>
      </w:tr>
      <w:tr w:rsidR="0001673B" w:rsidRPr="0001673B" w14:paraId="4320691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D7D5FF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227</w:t>
            </w:r>
          </w:p>
        </w:tc>
        <w:tc>
          <w:tcPr>
            <w:tcW w:w="4035" w:type="dxa"/>
            <w:tcBorders>
              <w:top w:val="single" w:sz="4" w:space="0" w:color="000000"/>
              <w:left w:val="single" w:sz="4" w:space="0" w:color="000000"/>
              <w:bottom w:val="single" w:sz="4" w:space="0" w:color="000000"/>
              <w:right w:val="single" w:sz="4" w:space="0" w:color="000000"/>
            </w:tcBorders>
            <w:vAlign w:val="center"/>
          </w:tcPr>
          <w:p w14:paraId="4DD7B743" w14:textId="77777777" w:rsidR="0001673B" w:rsidRPr="0001673B" w:rsidRDefault="0001673B" w:rsidP="0001673B">
            <w:pPr>
              <w:rPr>
                <w:rFonts w:ascii="Arial" w:hAnsi="Arial" w:cs="Arial"/>
              </w:rPr>
            </w:pPr>
            <w:r w:rsidRPr="0001673B">
              <w:rPr>
                <w:rFonts w:ascii="Arial" w:hAnsi="Arial" w:cs="Arial"/>
              </w:rPr>
              <w:t>Does the State prefer cloud, State-hosted, on-premise, or hybrid deployment? Are there preferred hosting environments or required security certifications?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679E689E" w14:textId="77777777" w:rsidR="0001673B" w:rsidRPr="0001673B" w:rsidRDefault="0001673B" w:rsidP="0001673B">
            <w:pPr>
              <w:rPr>
                <w:rFonts w:ascii="Arial" w:hAnsi="Arial" w:cs="Arial"/>
              </w:rPr>
            </w:pPr>
            <w:r w:rsidRPr="0001673B">
              <w:rPr>
                <w:rFonts w:ascii="Arial" w:hAnsi="Arial" w:cs="Arial"/>
              </w:rPr>
              <w:t>The State prefers a SaaS/cloud-hosted solution</w:t>
            </w:r>
          </w:p>
        </w:tc>
      </w:tr>
      <w:tr w:rsidR="0001673B" w:rsidRPr="0001673B" w14:paraId="1A78C8C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D6C5C3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228</w:t>
            </w:r>
          </w:p>
        </w:tc>
        <w:tc>
          <w:tcPr>
            <w:tcW w:w="4035" w:type="dxa"/>
            <w:tcBorders>
              <w:top w:val="single" w:sz="4" w:space="0" w:color="000000"/>
              <w:left w:val="single" w:sz="4" w:space="0" w:color="000000"/>
              <w:bottom w:val="single" w:sz="4" w:space="0" w:color="000000"/>
              <w:right w:val="single" w:sz="4" w:space="0" w:color="000000"/>
            </w:tcBorders>
            <w:vAlign w:val="center"/>
          </w:tcPr>
          <w:p w14:paraId="511A810C" w14:textId="77777777" w:rsidR="0001673B" w:rsidRPr="0001673B" w:rsidRDefault="0001673B" w:rsidP="0001673B">
            <w:pPr>
              <w:rPr>
                <w:rFonts w:ascii="Arial" w:hAnsi="Arial" w:cs="Arial"/>
              </w:rPr>
            </w:pPr>
            <w:r w:rsidRPr="0001673B">
              <w:rPr>
                <w:rFonts w:ascii="Arial" w:hAnsi="Arial" w:cs="Arial"/>
              </w:rPr>
              <w:t>Are there incumbent systems or vendors currently supporting contract management or related functions that the proposed solution would augment or replace?</w:t>
            </w:r>
          </w:p>
        </w:tc>
        <w:tc>
          <w:tcPr>
            <w:tcW w:w="4765" w:type="dxa"/>
            <w:tcBorders>
              <w:top w:val="single" w:sz="4" w:space="0" w:color="000000"/>
              <w:left w:val="single" w:sz="4" w:space="0" w:color="000000"/>
              <w:bottom w:val="single" w:sz="4" w:space="0" w:color="000000"/>
              <w:right w:val="single" w:sz="4" w:space="0" w:color="000000"/>
            </w:tcBorders>
            <w:vAlign w:val="center"/>
          </w:tcPr>
          <w:p w14:paraId="00D585C0" w14:textId="77777777" w:rsidR="0001673B" w:rsidRPr="0001673B" w:rsidRDefault="0001673B" w:rsidP="0001673B">
            <w:pPr>
              <w:rPr>
                <w:rFonts w:ascii="Arial" w:hAnsi="Arial" w:cs="Arial"/>
              </w:rPr>
            </w:pPr>
            <w:r w:rsidRPr="0001673B">
              <w:rPr>
                <w:rFonts w:ascii="Arial" w:hAnsi="Arial" w:cs="Arial"/>
              </w:rPr>
              <w:t>No.</w:t>
            </w:r>
          </w:p>
        </w:tc>
      </w:tr>
      <w:tr w:rsidR="0001673B" w:rsidRPr="0001673B" w14:paraId="4BD7404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6BC473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229</w:t>
            </w:r>
          </w:p>
        </w:tc>
        <w:tc>
          <w:tcPr>
            <w:tcW w:w="4035" w:type="dxa"/>
            <w:tcBorders>
              <w:top w:val="single" w:sz="4" w:space="0" w:color="000000"/>
              <w:left w:val="single" w:sz="4" w:space="0" w:color="000000"/>
              <w:bottom w:val="single" w:sz="4" w:space="0" w:color="000000"/>
              <w:right w:val="single" w:sz="4" w:space="0" w:color="000000"/>
            </w:tcBorders>
            <w:vAlign w:val="center"/>
          </w:tcPr>
          <w:p w14:paraId="200455FE" w14:textId="77777777" w:rsidR="0001673B" w:rsidRPr="0001673B" w:rsidRDefault="0001673B" w:rsidP="0001673B">
            <w:pPr>
              <w:rPr>
                <w:rFonts w:ascii="Arial" w:hAnsi="Arial" w:cs="Arial"/>
              </w:rPr>
            </w:pPr>
            <w:r w:rsidRPr="0001673B">
              <w:rPr>
                <w:rFonts w:ascii="Arial" w:hAnsi="Arial" w:cs="Arial"/>
              </w:rPr>
              <w:t>Beyond what is listed in the RFI, are there specific data residency, accessibility (WCAG 2.1 AA / Section 508), or cloud authorization requirements (StateRAMP, FedRAMP) that apply?</w:t>
            </w:r>
          </w:p>
        </w:tc>
        <w:tc>
          <w:tcPr>
            <w:tcW w:w="4765" w:type="dxa"/>
            <w:tcBorders>
              <w:top w:val="single" w:sz="4" w:space="0" w:color="000000"/>
              <w:left w:val="single" w:sz="4" w:space="0" w:color="000000"/>
              <w:bottom w:val="single" w:sz="4" w:space="0" w:color="000000"/>
              <w:right w:val="single" w:sz="4" w:space="0" w:color="000000"/>
            </w:tcBorders>
            <w:vAlign w:val="center"/>
          </w:tcPr>
          <w:p w14:paraId="6163C707" w14:textId="77777777" w:rsidR="0001673B" w:rsidRPr="0001673B" w:rsidRDefault="0001673B" w:rsidP="0001673B">
            <w:pPr>
              <w:rPr>
                <w:rFonts w:ascii="Arial" w:hAnsi="Arial" w:cs="Arial"/>
              </w:rPr>
            </w:pPr>
            <w:r w:rsidRPr="0001673B">
              <w:rPr>
                <w:rFonts w:ascii="Arial" w:hAnsi="Arial" w:cs="Arial"/>
              </w:rPr>
              <w:t>Yes</w:t>
            </w:r>
          </w:p>
        </w:tc>
      </w:tr>
      <w:tr w:rsidR="0001673B" w:rsidRPr="0001673B" w14:paraId="0F32E45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BC8E49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230</w:t>
            </w:r>
          </w:p>
        </w:tc>
        <w:tc>
          <w:tcPr>
            <w:tcW w:w="4035" w:type="dxa"/>
            <w:tcBorders>
              <w:top w:val="single" w:sz="4" w:space="0" w:color="000000"/>
              <w:left w:val="single" w:sz="4" w:space="0" w:color="000000"/>
              <w:bottom w:val="single" w:sz="4" w:space="0" w:color="000000"/>
              <w:right w:val="single" w:sz="4" w:space="0" w:color="000000"/>
            </w:tcBorders>
            <w:vAlign w:val="center"/>
          </w:tcPr>
          <w:p w14:paraId="04F5582F" w14:textId="77777777" w:rsidR="0001673B" w:rsidRPr="0001673B" w:rsidRDefault="0001673B" w:rsidP="0001673B">
            <w:pPr>
              <w:rPr>
                <w:rFonts w:ascii="Arial" w:hAnsi="Arial" w:cs="Arial"/>
              </w:rPr>
            </w:pPr>
            <w:r w:rsidRPr="0001673B">
              <w:rPr>
                <w:rFonts w:ascii="Arial" w:hAnsi="Arial" w:cs="Arial"/>
              </w:rPr>
              <w:t>Has the State engaged any vendor or consultant in developing the requirements for this RFI? If so, can non-confidential findings be shared with all respondents?</w:t>
            </w:r>
          </w:p>
        </w:tc>
        <w:tc>
          <w:tcPr>
            <w:tcW w:w="4765" w:type="dxa"/>
            <w:tcBorders>
              <w:top w:val="single" w:sz="4" w:space="0" w:color="000000"/>
              <w:left w:val="single" w:sz="4" w:space="0" w:color="000000"/>
              <w:bottom w:val="single" w:sz="4" w:space="0" w:color="000000"/>
              <w:right w:val="single" w:sz="4" w:space="0" w:color="000000"/>
            </w:tcBorders>
            <w:vAlign w:val="center"/>
          </w:tcPr>
          <w:p w14:paraId="5344BDD1" w14:textId="77777777" w:rsidR="0001673B" w:rsidRPr="0001673B" w:rsidRDefault="0001673B" w:rsidP="0001673B">
            <w:pPr>
              <w:rPr>
                <w:rFonts w:ascii="Arial" w:hAnsi="Arial" w:cs="Arial"/>
              </w:rPr>
            </w:pPr>
            <w:r w:rsidRPr="0001673B">
              <w:rPr>
                <w:rFonts w:ascii="Arial" w:hAnsi="Arial" w:cs="Arial"/>
              </w:rPr>
              <w:t>No</w:t>
            </w:r>
          </w:p>
        </w:tc>
      </w:tr>
      <w:tr w:rsidR="0001673B" w:rsidRPr="0001673B" w14:paraId="399DDB7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E6F19F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231</w:t>
            </w:r>
          </w:p>
        </w:tc>
        <w:tc>
          <w:tcPr>
            <w:tcW w:w="4035" w:type="dxa"/>
            <w:tcBorders>
              <w:top w:val="single" w:sz="4" w:space="0" w:color="000000"/>
              <w:left w:val="single" w:sz="4" w:space="0" w:color="000000"/>
              <w:bottom w:val="single" w:sz="4" w:space="0" w:color="000000"/>
              <w:right w:val="single" w:sz="4" w:space="0" w:color="000000"/>
            </w:tcBorders>
            <w:vAlign w:val="center"/>
          </w:tcPr>
          <w:p w14:paraId="77445805" w14:textId="77777777" w:rsidR="0001673B" w:rsidRPr="0001673B" w:rsidRDefault="0001673B" w:rsidP="0001673B">
            <w:pPr>
              <w:rPr>
                <w:rFonts w:ascii="Arial" w:hAnsi="Arial" w:cs="Arial"/>
              </w:rPr>
            </w:pPr>
            <w:r w:rsidRPr="0001673B">
              <w:rPr>
                <w:rFonts w:ascii="Arial" w:hAnsi="Arial" w:cs="Arial"/>
              </w:rPr>
              <w:t>Does Tennessee have specific AI governance policies vendors must address, including requirements on explainability, human-in-the-loop review, or restrictions on using State data for model training?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13F1AD9B" w14:textId="77777777" w:rsidR="0001673B" w:rsidRPr="0001673B" w:rsidRDefault="0001673B" w:rsidP="0001673B">
            <w:pPr>
              <w:rPr>
                <w:rFonts w:ascii="Arial" w:hAnsi="Arial" w:cs="Arial"/>
              </w:rPr>
            </w:pPr>
            <w:r w:rsidRPr="0001673B">
              <w:rPr>
                <w:rFonts w:ascii="Arial" w:hAnsi="Arial" w:cs="Arial"/>
              </w:rPr>
              <w:t>Yes</w:t>
            </w:r>
          </w:p>
        </w:tc>
      </w:tr>
      <w:tr w:rsidR="0001673B" w:rsidRPr="0001673B" w14:paraId="6029898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7F93AF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232</w:t>
            </w:r>
          </w:p>
        </w:tc>
        <w:tc>
          <w:tcPr>
            <w:tcW w:w="4035" w:type="dxa"/>
            <w:tcBorders>
              <w:top w:val="single" w:sz="4" w:space="0" w:color="000000"/>
              <w:left w:val="single" w:sz="4" w:space="0" w:color="000000"/>
              <w:bottom w:val="single" w:sz="4" w:space="0" w:color="000000"/>
              <w:right w:val="single" w:sz="4" w:space="0" w:color="000000"/>
            </w:tcBorders>
            <w:vAlign w:val="center"/>
          </w:tcPr>
          <w:p w14:paraId="2F592F84" w14:textId="77777777" w:rsidR="0001673B" w:rsidRPr="0001673B" w:rsidRDefault="0001673B" w:rsidP="0001673B">
            <w:pPr>
              <w:rPr>
                <w:rFonts w:ascii="Arial" w:hAnsi="Arial" w:cs="Arial"/>
              </w:rPr>
            </w:pPr>
            <w:r w:rsidRPr="0001673B">
              <w:rPr>
                <w:rFonts w:ascii="Arial" w:hAnsi="Arial" w:cs="Arial"/>
              </w:rPr>
              <w:t>Approximately how many active contracts, historical contracts, amendments, and related documents will the solution need to manage at initial deployment?</w:t>
            </w:r>
          </w:p>
        </w:tc>
        <w:tc>
          <w:tcPr>
            <w:tcW w:w="4765" w:type="dxa"/>
            <w:tcBorders>
              <w:top w:val="single" w:sz="4" w:space="0" w:color="000000"/>
              <w:left w:val="single" w:sz="4" w:space="0" w:color="000000"/>
              <w:bottom w:val="single" w:sz="4" w:space="0" w:color="000000"/>
              <w:right w:val="single" w:sz="4" w:space="0" w:color="000000"/>
            </w:tcBorders>
            <w:vAlign w:val="center"/>
          </w:tcPr>
          <w:p w14:paraId="0B809D91"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496D63F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48D252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233</w:t>
            </w:r>
          </w:p>
        </w:tc>
        <w:tc>
          <w:tcPr>
            <w:tcW w:w="4035" w:type="dxa"/>
            <w:tcBorders>
              <w:top w:val="single" w:sz="4" w:space="0" w:color="000000"/>
              <w:left w:val="single" w:sz="4" w:space="0" w:color="000000"/>
              <w:bottom w:val="single" w:sz="4" w:space="0" w:color="000000"/>
              <w:right w:val="single" w:sz="4" w:space="0" w:color="000000"/>
            </w:tcBorders>
            <w:vAlign w:val="center"/>
          </w:tcPr>
          <w:p w14:paraId="25D73CB6" w14:textId="77777777" w:rsidR="0001673B" w:rsidRPr="0001673B" w:rsidRDefault="0001673B" w:rsidP="0001673B">
            <w:pPr>
              <w:rPr>
                <w:rFonts w:ascii="Arial" w:hAnsi="Arial" w:cs="Arial"/>
              </w:rPr>
            </w:pPr>
            <w:r w:rsidRPr="0001673B">
              <w:rPr>
                <w:rFonts w:ascii="Arial" w:hAnsi="Arial" w:cs="Arial"/>
              </w:rPr>
              <w:t>Does the State have a budgetary planning range, funding constraint, or preferred pricing model vendors should consider in RFI responses?</w:t>
            </w:r>
          </w:p>
        </w:tc>
        <w:tc>
          <w:tcPr>
            <w:tcW w:w="4765" w:type="dxa"/>
            <w:tcBorders>
              <w:top w:val="single" w:sz="4" w:space="0" w:color="000000"/>
              <w:left w:val="single" w:sz="4" w:space="0" w:color="000000"/>
              <w:bottom w:val="single" w:sz="4" w:space="0" w:color="000000"/>
              <w:right w:val="single" w:sz="4" w:space="0" w:color="000000"/>
            </w:tcBorders>
            <w:vAlign w:val="center"/>
          </w:tcPr>
          <w:p w14:paraId="4D40C90A" w14:textId="77777777" w:rsidR="0001673B" w:rsidRPr="0001673B" w:rsidRDefault="0001673B" w:rsidP="0001673B">
            <w:pPr>
              <w:rPr>
                <w:rFonts w:ascii="Arial" w:hAnsi="Arial" w:cs="Arial"/>
              </w:rPr>
            </w:pPr>
            <w:r w:rsidRPr="0001673B">
              <w:rPr>
                <w:rFonts w:ascii="Arial" w:hAnsi="Arial" w:cs="Arial"/>
              </w:rPr>
              <w:t>No</w:t>
            </w:r>
          </w:p>
        </w:tc>
      </w:tr>
      <w:tr w:rsidR="0001673B" w:rsidRPr="0001673B" w14:paraId="5B1E886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49FF03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234</w:t>
            </w:r>
          </w:p>
        </w:tc>
        <w:tc>
          <w:tcPr>
            <w:tcW w:w="4035" w:type="dxa"/>
            <w:tcBorders>
              <w:top w:val="single" w:sz="4" w:space="0" w:color="000000"/>
              <w:left w:val="single" w:sz="4" w:space="0" w:color="000000"/>
              <w:bottom w:val="single" w:sz="4" w:space="0" w:color="000000"/>
              <w:right w:val="single" w:sz="4" w:space="0" w:color="000000"/>
            </w:tcBorders>
            <w:vAlign w:val="center"/>
          </w:tcPr>
          <w:p w14:paraId="06CE40E6" w14:textId="77777777" w:rsidR="0001673B" w:rsidRPr="0001673B" w:rsidRDefault="0001673B" w:rsidP="0001673B">
            <w:pPr>
              <w:rPr>
                <w:rFonts w:ascii="Arial" w:hAnsi="Arial" w:cs="Arial"/>
              </w:rPr>
            </w:pPr>
            <w:r w:rsidRPr="0001673B">
              <w:rPr>
                <w:rFonts w:ascii="Arial" w:hAnsi="Arial" w:cs="Arial"/>
              </w:rPr>
              <w:t>Approximately how many users (specialists, administrators, leadership) are expected at launch and at full scale, and what concurrent activity should vendors assume?</w:t>
            </w:r>
          </w:p>
        </w:tc>
        <w:tc>
          <w:tcPr>
            <w:tcW w:w="4765" w:type="dxa"/>
            <w:tcBorders>
              <w:top w:val="single" w:sz="4" w:space="0" w:color="000000"/>
              <w:left w:val="single" w:sz="4" w:space="0" w:color="000000"/>
              <w:bottom w:val="single" w:sz="4" w:space="0" w:color="000000"/>
              <w:right w:val="single" w:sz="4" w:space="0" w:color="000000"/>
            </w:tcBorders>
            <w:vAlign w:val="center"/>
          </w:tcPr>
          <w:p w14:paraId="319C7AC4"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5517CDC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D645B3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235</w:t>
            </w:r>
          </w:p>
        </w:tc>
        <w:tc>
          <w:tcPr>
            <w:tcW w:w="4035" w:type="dxa"/>
            <w:tcBorders>
              <w:top w:val="single" w:sz="4" w:space="0" w:color="000000"/>
              <w:left w:val="single" w:sz="4" w:space="0" w:color="000000"/>
              <w:bottom w:val="single" w:sz="4" w:space="0" w:color="000000"/>
              <w:right w:val="single" w:sz="4" w:space="0" w:color="000000"/>
            </w:tcBorders>
            <w:vAlign w:val="center"/>
          </w:tcPr>
          <w:p w14:paraId="4E0B5D56" w14:textId="77777777" w:rsidR="0001673B" w:rsidRPr="0001673B" w:rsidRDefault="0001673B" w:rsidP="0001673B">
            <w:pPr>
              <w:rPr>
                <w:rFonts w:ascii="Arial" w:hAnsi="Arial" w:cs="Arial"/>
              </w:rPr>
            </w:pPr>
            <w:r w:rsidRPr="0001673B">
              <w:rPr>
                <w:rFonts w:ascii="Arial" w:hAnsi="Arial" w:cs="Arial"/>
              </w:rPr>
              <w:t>Which purchasing vehicles does the State prefer (GSA, NASPO, OMNIA, Sourcewell, statewide contracts)? Is pre-negotiated cooperative pricing of interest?</w:t>
            </w:r>
          </w:p>
        </w:tc>
        <w:tc>
          <w:tcPr>
            <w:tcW w:w="4765" w:type="dxa"/>
            <w:tcBorders>
              <w:top w:val="single" w:sz="4" w:space="0" w:color="000000"/>
              <w:left w:val="single" w:sz="4" w:space="0" w:color="000000"/>
              <w:bottom w:val="single" w:sz="4" w:space="0" w:color="000000"/>
              <w:right w:val="single" w:sz="4" w:space="0" w:color="000000"/>
            </w:tcBorders>
            <w:vAlign w:val="center"/>
          </w:tcPr>
          <w:p w14:paraId="250893B8" w14:textId="77777777" w:rsidR="0001673B" w:rsidRPr="0001673B" w:rsidRDefault="0001673B" w:rsidP="0001673B">
            <w:pPr>
              <w:rPr>
                <w:rFonts w:ascii="Arial" w:hAnsi="Arial" w:cs="Arial"/>
              </w:rPr>
            </w:pPr>
            <w:r w:rsidRPr="0001673B">
              <w:rPr>
                <w:rFonts w:ascii="Arial" w:hAnsi="Arial" w:cs="Arial"/>
              </w:rPr>
              <w:t>We do not have an anticipated procurement vehicle at this time.</w:t>
            </w:r>
          </w:p>
        </w:tc>
      </w:tr>
      <w:tr w:rsidR="0001673B" w:rsidRPr="0001673B" w14:paraId="58B1136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D3D9C7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236</w:t>
            </w:r>
          </w:p>
        </w:tc>
        <w:tc>
          <w:tcPr>
            <w:tcW w:w="4035" w:type="dxa"/>
            <w:tcBorders>
              <w:top w:val="single" w:sz="4" w:space="0" w:color="000000"/>
              <w:left w:val="single" w:sz="4" w:space="0" w:color="000000"/>
              <w:bottom w:val="single" w:sz="4" w:space="0" w:color="000000"/>
              <w:right w:val="single" w:sz="4" w:space="0" w:color="000000"/>
            </w:tcBorders>
            <w:vAlign w:val="center"/>
          </w:tcPr>
          <w:p w14:paraId="0FA846EB" w14:textId="77777777" w:rsidR="0001673B" w:rsidRPr="0001673B" w:rsidRDefault="0001673B" w:rsidP="0001673B">
            <w:pPr>
              <w:rPr>
                <w:rFonts w:ascii="Arial" w:hAnsi="Arial" w:cs="Arial"/>
              </w:rPr>
            </w:pPr>
            <w:r w:rsidRPr="0001673B">
              <w:rPr>
                <w:rFonts w:ascii="Arial" w:hAnsi="Arial" w:cs="Arial"/>
              </w:rPr>
              <w:t>Can you provide additional detail on the existing government procurement, contract management, and document management systems that the State anticipates integrating with?</w:t>
            </w:r>
          </w:p>
        </w:tc>
        <w:tc>
          <w:tcPr>
            <w:tcW w:w="4765" w:type="dxa"/>
            <w:tcBorders>
              <w:top w:val="single" w:sz="4" w:space="0" w:color="000000"/>
              <w:left w:val="single" w:sz="4" w:space="0" w:color="000000"/>
              <w:bottom w:val="single" w:sz="4" w:space="0" w:color="000000"/>
              <w:right w:val="single" w:sz="4" w:space="0" w:color="000000"/>
            </w:tcBorders>
            <w:vAlign w:val="center"/>
          </w:tcPr>
          <w:p w14:paraId="45B55600" w14:textId="77777777" w:rsidR="0001673B" w:rsidRPr="0001673B" w:rsidRDefault="0001673B" w:rsidP="0001673B">
            <w:pPr>
              <w:rPr>
                <w:rFonts w:ascii="Arial" w:hAnsi="Arial" w:cs="Arial"/>
              </w:rPr>
            </w:pPr>
            <w:r w:rsidRPr="0001673B">
              <w:rPr>
                <w:rFonts w:ascii="Arial" w:hAnsi="Arial" w:cs="Arial"/>
              </w:rPr>
              <w:t xml:space="preserve">Please see response to question #3. The CPO currently uses the State's ERP system and Microsoft 365 tools. No other existing systems for managing contracts. </w:t>
            </w:r>
          </w:p>
        </w:tc>
      </w:tr>
      <w:tr w:rsidR="0001673B" w:rsidRPr="0001673B" w14:paraId="50CEA37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C42CC6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237</w:t>
            </w:r>
          </w:p>
        </w:tc>
        <w:tc>
          <w:tcPr>
            <w:tcW w:w="4035" w:type="dxa"/>
            <w:tcBorders>
              <w:top w:val="single" w:sz="4" w:space="0" w:color="000000"/>
              <w:left w:val="single" w:sz="4" w:space="0" w:color="000000"/>
              <w:bottom w:val="single" w:sz="4" w:space="0" w:color="000000"/>
              <w:right w:val="single" w:sz="4" w:space="0" w:color="000000"/>
            </w:tcBorders>
            <w:vAlign w:val="center"/>
          </w:tcPr>
          <w:p w14:paraId="49A89822" w14:textId="77777777" w:rsidR="0001673B" w:rsidRPr="0001673B" w:rsidRDefault="0001673B" w:rsidP="0001673B">
            <w:pPr>
              <w:rPr>
                <w:rFonts w:ascii="Arial" w:hAnsi="Arial" w:cs="Arial"/>
              </w:rPr>
            </w:pPr>
            <w:r w:rsidRPr="0001673B">
              <w:rPr>
                <w:rFonts w:ascii="Arial" w:hAnsi="Arial" w:cs="Arial"/>
              </w:rPr>
              <w:t xml:space="preserve">Are there specific cybersecurity frameworks, certifications, or compliance standards (e.g., State-specific requirements, FedRAMP, </w:t>
            </w:r>
            <w:proofErr w:type="spellStart"/>
            <w:r w:rsidRPr="0001673B">
              <w:rPr>
                <w:rFonts w:ascii="Arial" w:hAnsi="Arial" w:cs="Arial"/>
              </w:rPr>
              <w:t>GovRAMP</w:t>
            </w:r>
            <w:proofErr w:type="spellEnd"/>
            <w:r w:rsidRPr="0001673B">
              <w:rPr>
                <w:rFonts w:ascii="Arial" w:hAnsi="Arial" w:cs="Arial"/>
              </w:rPr>
              <w:t>, NIST, etc.) that the proposed solution must adhere to?</w:t>
            </w:r>
          </w:p>
        </w:tc>
        <w:tc>
          <w:tcPr>
            <w:tcW w:w="4765" w:type="dxa"/>
            <w:tcBorders>
              <w:top w:val="single" w:sz="4" w:space="0" w:color="000000"/>
              <w:left w:val="single" w:sz="4" w:space="0" w:color="000000"/>
              <w:bottom w:val="single" w:sz="4" w:space="0" w:color="000000"/>
              <w:right w:val="single" w:sz="4" w:space="0" w:color="000000"/>
            </w:tcBorders>
            <w:vAlign w:val="center"/>
          </w:tcPr>
          <w:p w14:paraId="63E12ED6" w14:textId="77777777" w:rsidR="0001673B" w:rsidRPr="0001673B" w:rsidRDefault="0001673B" w:rsidP="0001673B">
            <w:pPr>
              <w:rPr>
                <w:rFonts w:ascii="Arial" w:hAnsi="Arial" w:cs="Arial"/>
              </w:rPr>
            </w:pPr>
            <w:r w:rsidRPr="0001673B">
              <w:rPr>
                <w:rFonts w:ascii="Arial" w:hAnsi="Arial" w:cs="Arial"/>
              </w:rPr>
              <w:t>Yes</w:t>
            </w:r>
          </w:p>
        </w:tc>
      </w:tr>
      <w:tr w:rsidR="0001673B" w:rsidRPr="0001673B" w14:paraId="56DE349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2617F9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238</w:t>
            </w:r>
          </w:p>
        </w:tc>
        <w:tc>
          <w:tcPr>
            <w:tcW w:w="4035" w:type="dxa"/>
            <w:tcBorders>
              <w:top w:val="single" w:sz="4" w:space="0" w:color="000000"/>
              <w:left w:val="single" w:sz="4" w:space="0" w:color="000000"/>
              <w:bottom w:val="single" w:sz="4" w:space="0" w:color="000000"/>
              <w:right w:val="single" w:sz="4" w:space="0" w:color="000000"/>
            </w:tcBorders>
            <w:vAlign w:val="center"/>
          </w:tcPr>
          <w:p w14:paraId="1167C322" w14:textId="77777777" w:rsidR="0001673B" w:rsidRPr="0001673B" w:rsidRDefault="0001673B" w:rsidP="0001673B">
            <w:pPr>
              <w:rPr>
                <w:rFonts w:ascii="Arial" w:hAnsi="Arial" w:cs="Arial"/>
              </w:rPr>
            </w:pPr>
            <w:r w:rsidRPr="0001673B">
              <w:rPr>
                <w:rFonts w:ascii="Arial" w:hAnsi="Arial" w:cs="Arial"/>
              </w:rPr>
              <w:t>Is the State open to a delivery model where the solution is ultimately transitioned for long-term ownership and management by the State’s internal IT team?</w:t>
            </w:r>
          </w:p>
        </w:tc>
        <w:tc>
          <w:tcPr>
            <w:tcW w:w="4765" w:type="dxa"/>
            <w:tcBorders>
              <w:top w:val="single" w:sz="4" w:space="0" w:color="000000"/>
              <w:left w:val="single" w:sz="4" w:space="0" w:color="000000"/>
              <w:bottom w:val="single" w:sz="4" w:space="0" w:color="000000"/>
              <w:right w:val="single" w:sz="4" w:space="0" w:color="000000"/>
            </w:tcBorders>
            <w:vAlign w:val="center"/>
          </w:tcPr>
          <w:p w14:paraId="54B5A094" w14:textId="77777777" w:rsidR="0001673B" w:rsidRPr="0001673B" w:rsidRDefault="0001673B" w:rsidP="0001673B">
            <w:pPr>
              <w:rPr>
                <w:rFonts w:ascii="Arial" w:hAnsi="Arial" w:cs="Arial"/>
              </w:rPr>
            </w:pPr>
            <w:r w:rsidRPr="0001673B">
              <w:rPr>
                <w:rFonts w:ascii="Arial" w:hAnsi="Arial" w:cs="Arial"/>
              </w:rPr>
              <w:t>The State is in the research gathering phase, so we are open to reviewing delivery modules.</w:t>
            </w:r>
          </w:p>
        </w:tc>
      </w:tr>
      <w:tr w:rsidR="0001673B" w:rsidRPr="0001673B" w14:paraId="31338C1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593809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239</w:t>
            </w:r>
          </w:p>
        </w:tc>
        <w:tc>
          <w:tcPr>
            <w:tcW w:w="4035" w:type="dxa"/>
            <w:tcBorders>
              <w:top w:val="single" w:sz="4" w:space="0" w:color="000000"/>
              <w:left w:val="single" w:sz="4" w:space="0" w:color="000000"/>
              <w:bottom w:val="single" w:sz="4" w:space="0" w:color="000000"/>
              <w:right w:val="single" w:sz="4" w:space="0" w:color="000000"/>
            </w:tcBorders>
            <w:vAlign w:val="center"/>
          </w:tcPr>
          <w:p w14:paraId="26B9A3A9" w14:textId="77777777" w:rsidR="0001673B" w:rsidRPr="0001673B" w:rsidRDefault="0001673B" w:rsidP="0001673B">
            <w:pPr>
              <w:rPr>
                <w:rFonts w:ascii="Arial" w:hAnsi="Arial" w:cs="Arial"/>
              </w:rPr>
            </w:pPr>
            <w:r w:rsidRPr="0001673B">
              <w:rPr>
                <w:rFonts w:ascii="Arial" w:hAnsi="Arial" w:cs="Arial"/>
              </w:rPr>
              <w:t>Does the State currently utilize a preferred cloud environment (e.g., AWS, Azure, GCP) or on-premises infrastructure that vendors should align with? Additionally, are there existing security architectures or controls already in place that solutions must integrate with?</w:t>
            </w:r>
          </w:p>
        </w:tc>
        <w:tc>
          <w:tcPr>
            <w:tcW w:w="4765" w:type="dxa"/>
            <w:tcBorders>
              <w:top w:val="single" w:sz="4" w:space="0" w:color="000000"/>
              <w:left w:val="single" w:sz="4" w:space="0" w:color="000000"/>
              <w:bottom w:val="single" w:sz="4" w:space="0" w:color="000000"/>
              <w:right w:val="single" w:sz="4" w:space="0" w:color="000000"/>
            </w:tcBorders>
            <w:vAlign w:val="center"/>
          </w:tcPr>
          <w:p w14:paraId="3AC84CB5" w14:textId="77777777" w:rsidR="0001673B" w:rsidRPr="0001673B" w:rsidRDefault="0001673B" w:rsidP="0001673B">
            <w:pPr>
              <w:rPr>
                <w:rFonts w:ascii="Arial" w:hAnsi="Arial" w:cs="Arial"/>
              </w:rPr>
            </w:pPr>
            <w:r w:rsidRPr="0001673B">
              <w:rPr>
                <w:rFonts w:ascii="Arial" w:hAnsi="Arial" w:cs="Arial"/>
              </w:rPr>
              <w:t>The State is in the research gathering phase, so we are open to reviewing all cloud environments.</w:t>
            </w:r>
          </w:p>
        </w:tc>
      </w:tr>
      <w:tr w:rsidR="0001673B" w:rsidRPr="0001673B" w14:paraId="01D6C00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191AA5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240</w:t>
            </w:r>
          </w:p>
        </w:tc>
        <w:tc>
          <w:tcPr>
            <w:tcW w:w="4035" w:type="dxa"/>
            <w:tcBorders>
              <w:top w:val="single" w:sz="4" w:space="0" w:color="000000"/>
              <w:left w:val="single" w:sz="4" w:space="0" w:color="000000"/>
              <w:bottom w:val="single" w:sz="4" w:space="0" w:color="000000"/>
              <w:right w:val="single" w:sz="4" w:space="0" w:color="000000"/>
            </w:tcBorders>
            <w:vAlign w:val="center"/>
          </w:tcPr>
          <w:p w14:paraId="6C3FB11A" w14:textId="77777777" w:rsidR="0001673B" w:rsidRPr="0001673B" w:rsidRDefault="0001673B" w:rsidP="0001673B">
            <w:pPr>
              <w:rPr>
                <w:rFonts w:ascii="Arial" w:hAnsi="Arial" w:cs="Arial"/>
              </w:rPr>
            </w:pPr>
            <w:r w:rsidRPr="0001673B">
              <w:rPr>
                <w:rFonts w:ascii="Arial" w:hAnsi="Arial" w:cs="Arial"/>
              </w:rPr>
              <w:t>Beyond SLAs, renewal dates, and report deadlines specifically referenced in the RFI, does the State also desire extraction and tracking of legal provisions such as termination clauses, liability and indemnification terms, performance obligations, compliance requirements, and amendment history?</w:t>
            </w:r>
          </w:p>
        </w:tc>
        <w:tc>
          <w:tcPr>
            <w:tcW w:w="4765" w:type="dxa"/>
            <w:tcBorders>
              <w:top w:val="single" w:sz="4" w:space="0" w:color="000000"/>
              <w:left w:val="single" w:sz="4" w:space="0" w:color="000000"/>
              <w:bottom w:val="single" w:sz="4" w:space="0" w:color="000000"/>
              <w:right w:val="single" w:sz="4" w:space="0" w:color="000000"/>
            </w:tcBorders>
            <w:vAlign w:val="center"/>
          </w:tcPr>
          <w:p w14:paraId="627A1DD1" w14:textId="77777777" w:rsidR="0001673B" w:rsidRPr="0001673B" w:rsidRDefault="0001673B" w:rsidP="0001673B">
            <w:pPr>
              <w:rPr>
                <w:rFonts w:ascii="Arial" w:hAnsi="Arial" w:cs="Arial"/>
              </w:rPr>
            </w:pPr>
            <w:r w:rsidRPr="0001673B">
              <w:rPr>
                <w:rFonts w:ascii="Arial" w:hAnsi="Arial" w:cs="Arial"/>
              </w:rPr>
              <w:t xml:space="preserve">The vendor should describe all capabilities related to AI contract and task management. please see response to question #3. </w:t>
            </w:r>
          </w:p>
        </w:tc>
      </w:tr>
      <w:tr w:rsidR="0001673B" w:rsidRPr="0001673B" w14:paraId="4389685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690C17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241</w:t>
            </w:r>
          </w:p>
        </w:tc>
        <w:tc>
          <w:tcPr>
            <w:tcW w:w="4035" w:type="dxa"/>
            <w:tcBorders>
              <w:top w:val="single" w:sz="4" w:space="0" w:color="000000"/>
              <w:left w:val="single" w:sz="4" w:space="0" w:color="000000"/>
              <w:bottom w:val="single" w:sz="4" w:space="0" w:color="000000"/>
              <w:right w:val="single" w:sz="4" w:space="0" w:color="000000"/>
            </w:tcBorders>
            <w:vAlign w:val="center"/>
          </w:tcPr>
          <w:p w14:paraId="1A5B3A5E" w14:textId="77777777" w:rsidR="0001673B" w:rsidRPr="0001673B" w:rsidRDefault="0001673B" w:rsidP="0001673B">
            <w:pPr>
              <w:rPr>
                <w:rFonts w:ascii="Arial" w:hAnsi="Arial" w:cs="Arial"/>
              </w:rPr>
            </w:pPr>
            <w:r w:rsidRPr="0001673B">
              <w:rPr>
                <w:rFonts w:ascii="Arial" w:hAnsi="Arial" w:cs="Arial"/>
              </w:rPr>
              <w:t>What document formats are contracts currently maintained in (e.g., native PDF, scanned PDF, DOCX, TIFF)?</w:t>
            </w:r>
          </w:p>
        </w:tc>
        <w:tc>
          <w:tcPr>
            <w:tcW w:w="4765" w:type="dxa"/>
            <w:tcBorders>
              <w:top w:val="single" w:sz="4" w:space="0" w:color="000000"/>
              <w:left w:val="single" w:sz="4" w:space="0" w:color="000000"/>
              <w:bottom w:val="single" w:sz="4" w:space="0" w:color="000000"/>
              <w:right w:val="single" w:sz="4" w:space="0" w:color="000000"/>
            </w:tcBorders>
            <w:vAlign w:val="center"/>
          </w:tcPr>
          <w:p w14:paraId="38DAF8D9" w14:textId="77777777" w:rsidR="0001673B" w:rsidRPr="0001673B" w:rsidRDefault="0001673B" w:rsidP="0001673B">
            <w:pPr>
              <w:rPr>
                <w:rFonts w:ascii="Arial" w:hAnsi="Arial" w:cs="Arial"/>
              </w:rPr>
            </w:pPr>
            <w:r w:rsidRPr="0001673B">
              <w:rPr>
                <w:rFonts w:ascii="Arial" w:hAnsi="Arial" w:cs="Arial"/>
              </w:rPr>
              <w:t xml:space="preserve">All of the above. </w:t>
            </w:r>
          </w:p>
        </w:tc>
      </w:tr>
      <w:tr w:rsidR="0001673B" w:rsidRPr="0001673B" w14:paraId="6BCCB5B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9756ED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242</w:t>
            </w:r>
          </w:p>
        </w:tc>
        <w:tc>
          <w:tcPr>
            <w:tcW w:w="4035" w:type="dxa"/>
            <w:tcBorders>
              <w:top w:val="single" w:sz="4" w:space="0" w:color="000000"/>
              <w:left w:val="single" w:sz="4" w:space="0" w:color="000000"/>
              <w:bottom w:val="single" w:sz="4" w:space="0" w:color="000000"/>
              <w:right w:val="single" w:sz="4" w:space="0" w:color="000000"/>
            </w:tcBorders>
            <w:vAlign w:val="center"/>
          </w:tcPr>
          <w:p w14:paraId="792AB4CD" w14:textId="77777777" w:rsidR="0001673B" w:rsidRPr="0001673B" w:rsidRDefault="0001673B" w:rsidP="0001673B">
            <w:pPr>
              <w:rPr>
                <w:rFonts w:ascii="Arial" w:hAnsi="Arial" w:cs="Arial"/>
              </w:rPr>
            </w:pPr>
            <w:r w:rsidRPr="0001673B">
              <w:rPr>
                <w:rFonts w:ascii="Arial" w:hAnsi="Arial" w:cs="Arial"/>
              </w:rPr>
              <w:t>Can the State identify the specific procurement and document management systems currently in use that the proposed solution must integrate with?</w:t>
            </w:r>
          </w:p>
        </w:tc>
        <w:tc>
          <w:tcPr>
            <w:tcW w:w="4765" w:type="dxa"/>
            <w:tcBorders>
              <w:top w:val="single" w:sz="4" w:space="0" w:color="000000"/>
              <w:left w:val="single" w:sz="4" w:space="0" w:color="000000"/>
              <w:bottom w:val="single" w:sz="4" w:space="0" w:color="000000"/>
              <w:right w:val="single" w:sz="4" w:space="0" w:color="000000"/>
            </w:tcBorders>
            <w:vAlign w:val="center"/>
          </w:tcPr>
          <w:p w14:paraId="7667163A" w14:textId="77777777" w:rsidR="0001673B" w:rsidRPr="0001673B" w:rsidRDefault="0001673B" w:rsidP="0001673B">
            <w:pPr>
              <w:rPr>
                <w:rFonts w:ascii="Arial" w:hAnsi="Arial" w:cs="Arial"/>
              </w:rPr>
            </w:pPr>
            <w:r w:rsidRPr="0001673B">
              <w:rPr>
                <w:rFonts w:ascii="Arial" w:hAnsi="Arial" w:cs="Arial"/>
              </w:rPr>
              <w:t xml:space="preserve">Oracle Peoplesoft, Microsoft 365 applications. </w:t>
            </w:r>
          </w:p>
        </w:tc>
      </w:tr>
      <w:tr w:rsidR="0001673B" w:rsidRPr="0001673B" w14:paraId="444FA4A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764170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243</w:t>
            </w:r>
          </w:p>
        </w:tc>
        <w:tc>
          <w:tcPr>
            <w:tcW w:w="4035" w:type="dxa"/>
            <w:tcBorders>
              <w:top w:val="single" w:sz="4" w:space="0" w:color="000000"/>
              <w:left w:val="single" w:sz="4" w:space="0" w:color="000000"/>
              <w:bottom w:val="single" w:sz="4" w:space="0" w:color="000000"/>
              <w:right w:val="single" w:sz="4" w:space="0" w:color="000000"/>
            </w:tcBorders>
            <w:vAlign w:val="center"/>
          </w:tcPr>
          <w:p w14:paraId="45D54B61" w14:textId="77777777" w:rsidR="0001673B" w:rsidRPr="0001673B" w:rsidRDefault="0001673B" w:rsidP="0001673B">
            <w:pPr>
              <w:rPr>
                <w:rFonts w:ascii="Arial" w:hAnsi="Arial" w:cs="Arial"/>
              </w:rPr>
            </w:pPr>
            <w:r w:rsidRPr="0001673B">
              <w:rPr>
                <w:rFonts w:ascii="Arial" w:hAnsi="Arial" w:cs="Arial"/>
              </w:rPr>
              <w:t>Can the State provide approximate figures for: (a) the total number of active contracts currently under management, (b) the average number of new contracts processed monthly, and (c) the expected number of total system users?</w:t>
            </w:r>
          </w:p>
        </w:tc>
        <w:tc>
          <w:tcPr>
            <w:tcW w:w="4765" w:type="dxa"/>
            <w:tcBorders>
              <w:top w:val="single" w:sz="4" w:space="0" w:color="000000"/>
              <w:left w:val="single" w:sz="4" w:space="0" w:color="000000"/>
              <w:bottom w:val="single" w:sz="4" w:space="0" w:color="000000"/>
              <w:right w:val="single" w:sz="4" w:space="0" w:color="000000"/>
            </w:tcBorders>
            <w:vAlign w:val="center"/>
          </w:tcPr>
          <w:p w14:paraId="22B9932B" w14:textId="77777777" w:rsidR="0001673B" w:rsidRPr="0001673B" w:rsidRDefault="0001673B" w:rsidP="0001673B">
            <w:pPr>
              <w:rPr>
                <w:rFonts w:ascii="Arial" w:hAnsi="Arial" w:cs="Arial"/>
              </w:rPr>
            </w:pPr>
            <w:r w:rsidRPr="0001673B">
              <w:rPr>
                <w:rFonts w:ascii="Arial" w:hAnsi="Arial" w:cs="Arial"/>
              </w:rPr>
              <w:t xml:space="preserve">Please see response to questions #3 and #8. </w:t>
            </w:r>
          </w:p>
        </w:tc>
      </w:tr>
      <w:tr w:rsidR="0001673B" w:rsidRPr="0001673B" w14:paraId="4C57AF2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E6D425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244</w:t>
            </w:r>
          </w:p>
        </w:tc>
        <w:tc>
          <w:tcPr>
            <w:tcW w:w="4035" w:type="dxa"/>
            <w:tcBorders>
              <w:top w:val="single" w:sz="4" w:space="0" w:color="000000"/>
              <w:left w:val="single" w:sz="4" w:space="0" w:color="000000"/>
              <w:bottom w:val="single" w:sz="4" w:space="0" w:color="000000"/>
              <w:right w:val="single" w:sz="4" w:space="0" w:color="000000"/>
            </w:tcBorders>
            <w:vAlign w:val="center"/>
          </w:tcPr>
          <w:p w14:paraId="0096ADA5" w14:textId="77777777" w:rsidR="0001673B" w:rsidRPr="0001673B" w:rsidRDefault="0001673B" w:rsidP="0001673B">
            <w:pPr>
              <w:rPr>
                <w:rFonts w:ascii="Arial" w:hAnsi="Arial" w:cs="Arial"/>
              </w:rPr>
            </w:pPr>
            <w:r w:rsidRPr="0001673B">
              <w:rPr>
                <w:rFonts w:ascii="Arial" w:hAnsi="Arial" w:cs="Arial"/>
              </w:rPr>
              <w:t>What are the specific existing procurement and document management systems that the new solution must integrate with?</w:t>
            </w:r>
          </w:p>
        </w:tc>
        <w:tc>
          <w:tcPr>
            <w:tcW w:w="4765" w:type="dxa"/>
            <w:tcBorders>
              <w:top w:val="single" w:sz="4" w:space="0" w:color="000000"/>
              <w:left w:val="single" w:sz="4" w:space="0" w:color="000000"/>
              <w:bottom w:val="single" w:sz="4" w:space="0" w:color="000000"/>
              <w:right w:val="single" w:sz="4" w:space="0" w:color="000000"/>
            </w:tcBorders>
            <w:vAlign w:val="center"/>
          </w:tcPr>
          <w:p w14:paraId="2F904299" w14:textId="77777777" w:rsidR="0001673B" w:rsidRPr="0001673B" w:rsidRDefault="0001673B" w:rsidP="0001673B">
            <w:pPr>
              <w:rPr>
                <w:rFonts w:ascii="Arial" w:hAnsi="Arial" w:cs="Arial"/>
              </w:rPr>
            </w:pPr>
            <w:r w:rsidRPr="0001673B">
              <w:rPr>
                <w:rFonts w:ascii="Arial" w:hAnsi="Arial" w:cs="Arial"/>
              </w:rPr>
              <w:t>PeopleSoft</w:t>
            </w:r>
          </w:p>
        </w:tc>
      </w:tr>
      <w:tr w:rsidR="0001673B" w:rsidRPr="0001673B" w14:paraId="781D480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AE6C8F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245</w:t>
            </w:r>
          </w:p>
        </w:tc>
        <w:tc>
          <w:tcPr>
            <w:tcW w:w="4035" w:type="dxa"/>
            <w:tcBorders>
              <w:top w:val="single" w:sz="4" w:space="0" w:color="000000"/>
              <w:left w:val="single" w:sz="4" w:space="0" w:color="000000"/>
              <w:bottom w:val="single" w:sz="4" w:space="0" w:color="000000"/>
              <w:right w:val="single" w:sz="4" w:space="0" w:color="000000"/>
            </w:tcBorders>
            <w:vAlign w:val="center"/>
          </w:tcPr>
          <w:p w14:paraId="62B87575" w14:textId="77777777" w:rsidR="0001673B" w:rsidRPr="0001673B" w:rsidRDefault="0001673B" w:rsidP="0001673B">
            <w:pPr>
              <w:rPr>
                <w:rFonts w:ascii="Arial" w:hAnsi="Arial" w:cs="Arial"/>
              </w:rPr>
            </w:pPr>
            <w:r w:rsidRPr="0001673B">
              <w:rPr>
                <w:rFonts w:ascii="Arial" w:hAnsi="Arial" w:cs="Arial"/>
              </w:rPr>
              <w:t>Approximately how many active contracts and concurrent user’s does the Central Procurement Office currently manage?</w:t>
            </w:r>
          </w:p>
        </w:tc>
        <w:tc>
          <w:tcPr>
            <w:tcW w:w="4765" w:type="dxa"/>
            <w:tcBorders>
              <w:top w:val="single" w:sz="4" w:space="0" w:color="000000"/>
              <w:left w:val="single" w:sz="4" w:space="0" w:color="000000"/>
              <w:bottom w:val="single" w:sz="4" w:space="0" w:color="000000"/>
              <w:right w:val="single" w:sz="4" w:space="0" w:color="000000"/>
            </w:tcBorders>
            <w:vAlign w:val="center"/>
          </w:tcPr>
          <w:p w14:paraId="597EFF84"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0911BC3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6608BD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246</w:t>
            </w:r>
          </w:p>
        </w:tc>
        <w:tc>
          <w:tcPr>
            <w:tcW w:w="4035" w:type="dxa"/>
            <w:tcBorders>
              <w:top w:val="single" w:sz="4" w:space="0" w:color="000000"/>
              <w:left w:val="single" w:sz="4" w:space="0" w:color="000000"/>
              <w:bottom w:val="single" w:sz="4" w:space="0" w:color="000000"/>
              <w:right w:val="single" w:sz="4" w:space="0" w:color="000000"/>
            </w:tcBorders>
            <w:vAlign w:val="center"/>
          </w:tcPr>
          <w:p w14:paraId="10E238A3" w14:textId="77777777" w:rsidR="0001673B" w:rsidRPr="0001673B" w:rsidRDefault="0001673B" w:rsidP="0001673B">
            <w:pPr>
              <w:rPr>
                <w:rFonts w:ascii="Arial" w:hAnsi="Arial" w:cs="Arial"/>
              </w:rPr>
            </w:pPr>
            <w:r w:rsidRPr="0001673B">
              <w:rPr>
                <w:rFonts w:ascii="Arial" w:hAnsi="Arial" w:cs="Arial"/>
              </w:rPr>
              <w:t>What are the most common contract formats and delivery methods?</w:t>
            </w:r>
          </w:p>
        </w:tc>
        <w:tc>
          <w:tcPr>
            <w:tcW w:w="4765" w:type="dxa"/>
            <w:tcBorders>
              <w:top w:val="single" w:sz="4" w:space="0" w:color="000000"/>
              <w:left w:val="single" w:sz="4" w:space="0" w:color="000000"/>
              <w:bottom w:val="single" w:sz="4" w:space="0" w:color="000000"/>
              <w:right w:val="single" w:sz="4" w:space="0" w:color="000000"/>
            </w:tcBorders>
            <w:vAlign w:val="center"/>
          </w:tcPr>
          <w:p w14:paraId="51A38427" w14:textId="77777777" w:rsidR="0001673B" w:rsidRPr="0001673B" w:rsidRDefault="0001673B" w:rsidP="0001673B">
            <w:pPr>
              <w:rPr>
                <w:rFonts w:ascii="Arial" w:hAnsi="Arial" w:cs="Arial"/>
              </w:rPr>
            </w:pPr>
            <w:r w:rsidRPr="0001673B">
              <w:rPr>
                <w:rFonts w:ascii="Arial" w:hAnsi="Arial" w:cs="Arial"/>
              </w:rPr>
              <w:t>PDF</w:t>
            </w:r>
          </w:p>
        </w:tc>
      </w:tr>
      <w:tr w:rsidR="0001673B" w:rsidRPr="0001673B" w14:paraId="3CC0A98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86D461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247</w:t>
            </w:r>
          </w:p>
        </w:tc>
        <w:tc>
          <w:tcPr>
            <w:tcW w:w="4035" w:type="dxa"/>
            <w:tcBorders>
              <w:top w:val="single" w:sz="4" w:space="0" w:color="000000"/>
              <w:left w:val="single" w:sz="4" w:space="0" w:color="000000"/>
              <w:bottom w:val="single" w:sz="4" w:space="0" w:color="000000"/>
              <w:right w:val="single" w:sz="4" w:space="0" w:color="000000"/>
            </w:tcBorders>
            <w:vAlign w:val="center"/>
          </w:tcPr>
          <w:p w14:paraId="6327CE14" w14:textId="77777777" w:rsidR="0001673B" w:rsidRPr="0001673B" w:rsidRDefault="0001673B" w:rsidP="0001673B">
            <w:pPr>
              <w:rPr>
                <w:rFonts w:ascii="Arial" w:hAnsi="Arial" w:cs="Arial"/>
              </w:rPr>
            </w:pPr>
            <w:r w:rsidRPr="0001673B">
              <w:rPr>
                <w:rFonts w:ascii="Arial" w:hAnsi="Arial" w:cs="Arial"/>
              </w:rPr>
              <w:t>What duration would you prefer for the Proof of Concept and what are the key success criteria or metrics?</w:t>
            </w:r>
          </w:p>
        </w:tc>
        <w:tc>
          <w:tcPr>
            <w:tcW w:w="4765" w:type="dxa"/>
            <w:tcBorders>
              <w:top w:val="single" w:sz="4" w:space="0" w:color="000000"/>
              <w:left w:val="single" w:sz="4" w:space="0" w:color="000000"/>
              <w:bottom w:val="single" w:sz="4" w:space="0" w:color="000000"/>
              <w:right w:val="single" w:sz="4" w:space="0" w:color="000000"/>
            </w:tcBorders>
            <w:vAlign w:val="center"/>
          </w:tcPr>
          <w:p w14:paraId="0919C5A9" w14:textId="77777777" w:rsidR="0001673B" w:rsidRPr="0001673B" w:rsidRDefault="0001673B" w:rsidP="0001673B">
            <w:pPr>
              <w:rPr>
                <w:rFonts w:ascii="Arial" w:hAnsi="Arial" w:cs="Arial"/>
              </w:rPr>
            </w:pPr>
            <w:r w:rsidRPr="0001673B">
              <w:rPr>
                <w:rFonts w:ascii="Arial" w:hAnsi="Arial" w:cs="Arial"/>
              </w:rPr>
              <w:t>Please see response to question #106.</w:t>
            </w:r>
          </w:p>
        </w:tc>
      </w:tr>
      <w:tr w:rsidR="0001673B" w:rsidRPr="0001673B" w14:paraId="26518FD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635792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248</w:t>
            </w:r>
          </w:p>
        </w:tc>
        <w:tc>
          <w:tcPr>
            <w:tcW w:w="4035" w:type="dxa"/>
            <w:tcBorders>
              <w:top w:val="single" w:sz="4" w:space="0" w:color="000000"/>
              <w:left w:val="single" w:sz="4" w:space="0" w:color="000000"/>
              <w:bottom w:val="single" w:sz="4" w:space="0" w:color="000000"/>
              <w:right w:val="single" w:sz="4" w:space="0" w:color="000000"/>
            </w:tcBorders>
            <w:vAlign w:val="center"/>
          </w:tcPr>
          <w:p w14:paraId="0C760C2A" w14:textId="77777777" w:rsidR="0001673B" w:rsidRPr="0001673B" w:rsidRDefault="0001673B" w:rsidP="0001673B">
            <w:pPr>
              <w:rPr>
                <w:rFonts w:ascii="Arial" w:hAnsi="Arial" w:cs="Arial"/>
              </w:rPr>
            </w:pPr>
            <w:r w:rsidRPr="0001673B">
              <w:rPr>
                <w:rFonts w:ascii="Arial" w:hAnsi="Arial" w:cs="Arial"/>
              </w:rPr>
              <w:t>Would you like the Proof of Concept offered at no cost to the State?</w:t>
            </w:r>
          </w:p>
        </w:tc>
        <w:tc>
          <w:tcPr>
            <w:tcW w:w="4765" w:type="dxa"/>
            <w:tcBorders>
              <w:top w:val="single" w:sz="4" w:space="0" w:color="000000"/>
              <w:left w:val="single" w:sz="4" w:space="0" w:color="000000"/>
              <w:bottom w:val="single" w:sz="4" w:space="0" w:color="000000"/>
              <w:right w:val="single" w:sz="4" w:space="0" w:color="000000"/>
            </w:tcBorders>
            <w:vAlign w:val="center"/>
          </w:tcPr>
          <w:p w14:paraId="27BD5ACF" w14:textId="77777777" w:rsidR="0001673B" w:rsidRPr="0001673B" w:rsidRDefault="0001673B" w:rsidP="0001673B">
            <w:pPr>
              <w:rPr>
                <w:rFonts w:ascii="Arial" w:hAnsi="Arial" w:cs="Arial"/>
              </w:rPr>
            </w:pPr>
            <w:r w:rsidRPr="0001673B">
              <w:rPr>
                <w:rFonts w:ascii="Arial" w:hAnsi="Arial" w:cs="Arial"/>
              </w:rPr>
              <w:t xml:space="preserve">Per question #14 on the RFI #32110-26041 TECHNICAL INFORMATIONAL FORM, we have asked vendors to indicate yes or no. </w:t>
            </w:r>
          </w:p>
        </w:tc>
      </w:tr>
      <w:tr w:rsidR="0001673B" w:rsidRPr="0001673B" w14:paraId="667947F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208006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249</w:t>
            </w:r>
          </w:p>
        </w:tc>
        <w:tc>
          <w:tcPr>
            <w:tcW w:w="4035" w:type="dxa"/>
            <w:tcBorders>
              <w:top w:val="single" w:sz="4" w:space="0" w:color="000000"/>
              <w:left w:val="single" w:sz="4" w:space="0" w:color="000000"/>
              <w:bottom w:val="single" w:sz="4" w:space="0" w:color="000000"/>
              <w:right w:val="single" w:sz="4" w:space="0" w:color="000000"/>
            </w:tcBorders>
            <w:vAlign w:val="center"/>
          </w:tcPr>
          <w:p w14:paraId="2803317A" w14:textId="77777777" w:rsidR="0001673B" w:rsidRPr="0001673B" w:rsidRDefault="0001673B" w:rsidP="0001673B">
            <w:pPr>
              <w:rPr>
                <w:rFonts w:ascii="Arial" w:hAnsi="Arial" w:cs="Arial"/>
              </w:rPr>
            </w:pPr>
            <w:r w:rsidRPr="0001673B">
              <w:rPr>
                <w:rFonts w:ascii="Arial" w:hAnsi="Arial" w:cs="Arial"/>
              </w:rPr>
              <w:t>Are you leaning toward a commercial off-the-shelf solution, a tailored/low-code solution on your existing Microsoft 365 + Copilot stack, or a fully custom build?</w:t>
            </w:r>
          </w:p>
        </w:tc>
        <w:tc>
          <w:tcPr>
            <w:tcW w:w="4765" w:type="dxa"/>
            <w:tcBorders>
              <w:top w:val="single" w:sz="4" w:space="0" w:color="000000"/>
              <w:left w:val="single" w:sz="4" w:space="0" w:color="000000"/>
              <w:bottom w:val="single" w:sz="4" w:space="0" w:color="000000"/>
              <w:right w:val="single" w:sz="4" w:space="0" w:color="000000"/>
            </w:tcBorders>
            <w:vAlign w:val="center"/>
          </w:tcPr>
          <w:p w14:paraId="1D8DDD8E" w14:textId="77777777" w:rsidR="0001673B" w:rsidRPr="0001673B" w:rsidRDefault="0001673B" w:rsidP="0001673B">
            <w:pPr>
              <w:rPr>
                <w:rFonts w:ascii="Arial" w:hAnsi="Arial" w:cs="Arial"/>
              </w:rPr>
            </w:pPr>
            <w:r w:rsidRPr="0001673B">
              <w:rPr>
                <w:rFonts w:ascii="Arial" w:hAnsi="Arial" w:cs="Arial"/>
              </w:rPr>
              <w:t>Please see response to questions #3.</w:t>
            </w:r>
          </w:p>
        </w:tc>
      </w:tr>
      <w:tr w:rsidR="0001673B" w:rsidRPr="0001673B" w14:paraId="76630EF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5CA64C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250</w:t>
            </w:r>
          </w:p>
        </w:tc>
        <w:tc>
          <w:tcPr>
            <w:tcW w:w="4035" w:type="dxa"/>
            <w:tcBorders>
              <w:top w:val="single" w:sz="4" w:space="0" w:color="000000"/>
              <w:left w:val="single" w:sz="4" w:space="0" w:color="000000"/>
              <w:bottom w:val="single" w:sz="4" w:space="0" w:color="000000"/>
              <w:right w:val="single" w:sz="4" w:space="0" w:color="000000"/>
            </w:tcBorders>
            <w:vAlign w:val="center"/>
          </w:tcPr>
          <w:p w14:paraId="50884FC0" w14:textId="77777777" w:rsidR="0001673B" w:rsidRPr="0001673B" w:rsidRDefault="0001673B" w:rsidP="0001673B">
            <w:pPr>
              <w:rPr>
                <w:rFonts w:ascii="Arial" w:hAnsi="Arial" w:cs="Arial"/>
              </w:rPr>
            </w:pPr>
            <w:r w:rsidRPr="0001673B">
              <w:rPr>
                <w:rFonts w:ascii="Arial" w:hAnsi="Arial" w:cs="Arial"/>
              </w:rPr>
              <w:t>Is there a target go-live timeframe or overall project budget range for this initiative?</w:t>
            </w:r>
          </w:p>
        </w:tc>
        <w:tc>
          <w:tcPr>
            <w:tcW w:w="4765" w:type="dxa"/>
            <w:tcBorders>
              <w:top w:val="single" w:sz="4" w:space="0" w:color="000000"/>
              <w:left w:val="single" w:sz="4" w:space="0" w:color="000000"/>
              <w:bottom w:val="single" w:sz="4" w:space="0" w:color="000000"/>
              <w:right w:val="single" w:sz="4" w:space="0" w:color="000000"/>
            </w:tcBorders>
            <w:vAlign w:val="center"/>
          </w:tcPr>
          <w:p w14:paraId="18685A76" w14:textId="77777777" w:rsidR="0001673B" w:rsidRPr="0001673B" w:rsidRDefault="0001673B" w:rsidP="0001673B">
            <w:pPr>
              <w:rPr>
                <w:rFonts w:ascii="Arial" w:hAnsi="Arial" w:cs="Arial"/>
              </w:rPr>
            </w:pPr>
            <w:r w:rsidRPr="0001673B">
              <w:rPr>
                <w:rFonts w:ascii="Arial" w:hAnsi="Arial" w:cs="Arial"/>
              </w:rPr>
              <w:t xml:space="preserve">Please see response to </w:t>
            </w:r>
          </w:p>
        </w:tc>
      </w:tr>
      <w:tr w:rsidR="0001673B" w:rsidRPr="0001673B" w14:paraId="1AB793C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1414EF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251</w:t>
            </w:r>
          </w:p>
        </w:tc>
        <w:tc>
          <w:tcPr>
            <w:tcW w:w="4035" w:type="dxa"/>
            <w:tcBorders>
              <w:top w:val="single" w:sz="4" w:space="0" w:color="000000"/>
              <w:left w:val="single" w:sz="4" w:space="0" w:color="000000"/>
              <w:bottom w:val="single" w:sz="4" w:space="0" w:color="000000"/>
              <w:right w:val="single" w:sz="4" w:space="0" w:color="000000"/>
            </w:tcBorders>
            <w:vAlign w:val="center"/>
          </w:tcPr>
          <w:p w14:paraId="517EB5FD" w14:textId="77777777" w:rsidR="0001673B" w:rsidRPr="0001673B" w:rsidRDefault="0001673B" w:rsidP="0001673B">
            <w:pPr>
              <w:rPr>
                <w:rFonts w:ascii="Arial" w:hAnsi="Arial" w:cs="Arial"/>
              </w:rPr>
            </w:pPr>
            <w:r w:rsidRPr="0001673B">
              <w:rPr>
                <w:rFonts w:ascii="Arial" w:hAnsi="Arial" w:cs="Arial"/>
              </w:rPr>
              <w:t>Is the solution scoped only to the Central Procurement Office, or does the State anticipate expanding the platform to other agencies and departments over time? Statewide extensibility materially affects whether a SaaS, custom-built, or hybrid architecture is most cost-effective.</w:t>
            </w:r>
          </w:p>
        </w:tc>
        <w:tc>
          <w:tcPr>
            <w:tcW w:w="4765" w:type="dxa"/>
            <w:tcBorders>
              <w:top w:val="single" w:sz="4" w:space="0" w:color="000000"/>
              <w:left w:val="single" w:sz="4" w:space="0" w:color="000000"/>
              <w:bottom w:val="single" w:sz="4" w:space="0" w:color="000000"/>
              <w:right w:val="single" w:sz="4" w:space="0" w:color="000000"/>
            </w:tcBorders>
            <w:vAlign w:val="center"/>
          </w:tcPr>
          <w:p w14:paraId="05189277" w14:textId="77777777" w:rsidR="0001673B" w:rsidRPr="0001673B" w:rsidRDefault="0001673B" w:rsidP="0001673B">
            <w:pPr>
              <w:rPr>
                <w:rFonts w:ascii="Arial" w:hAnsi="Arial" w:cs="Arial"/>
              </w:rPr>
            </w:pPr>
            <w:r w:rsidRPr="0001673B">
              <w:rPr>
                <w:rFonts w:ascii="Arial" w:hAnsi="Arial" w:cs="Arial"/>
              </w:rPr>
              <w:t xml:space="preserve">The CPO is the target audience for this RFI. Please see response to question #6. </w:t>
            </w:r>
          </w:p>
        </w:tc>
      </w:tr>
      <w:tr w:rsidR="0001673B" w:rsidRPr="0001673B" w14:paraId="5225AEA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FAC399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252</w:t>
            </w:r>
          </w:p>
        </w:tc>
        <w:tc>
          <w:tcPr>
            <w:tcW w:w="4035" w:type="dxa"/>
            <w:tcBorders>
              <w:top w:val="single" w:sz="4" w:space="0" w:color="000000"/>
              <w:left w:val="single" w:sz="4" w:space="0" w:color="000000"/>
              <w:bottom w:val="single" w:sz="4" w:space="0" w:color="000000"/>
              <w:right w:val="single" w:sz="4" w:space="0" w:color="000000"/>
            </w:tcBorders>
            <w:vAlign w:val="center"/>
          </w:tcPr>
          <w:p w14:paraId="5D2B2874" w14:textId="77777777" w:rsidR="0001673B" w:rsidRPr="0001673B" w:rsidRDefault="0001673B" w:rsidP="0001673B">
            <w:pPr>
              <w:rPr>
                <w:rFonts w:ascii="Arial" w:hAnsi="Arial" w:cs="Arial"/>
              </w:rPr>
            </w:pPr>
            <w:r w:rsidRPr="0001673B">
              <w:rPr>
                <w:rFonts w:ascii="Arial" w:hAnsi="Arial" w:cs="Arial"/>
              </w:rPr>
              <w:t>Is this initiative funded through the FY27 AI infrastructure appropriation, the continuation of the FY26/FY27 $38.5M AI program, or another budget line? Understanding the funding source helps ensure that proposal structure and milestones align with State spending requirements.</w:t>
            </w:r>
          </w:p>
        </w:tc>
        <w:tc>
          <w:tcPr>
            <w:tcW w:w="4765" w:type="dxa"/>
            <w:tcBorders>
              <w:top w:val="single" w:sz="4" w:space="0" w:color="000000"/>
              <w:left w:val="single" w:sz="4" w:space="0" w:color="000000"/>
              <w:bottom w:val="single" w:sz="4" w:space="0" w:color="000000"/>
              <w:right w:val="single" w:sz="4" w:space="0" w:color="000000"/>
            </w:tcBorders>
            <w:vAlign w:val="center"/>
          </w:tcPr>
          <w:p w14:paraId="5BBBE3F9" w14:textId="77777777" w:rsidR="0001673B" w:rsidRPr="0001673B" w:rsidRDefault="0001673B" w:rsidP="0001673B">
            <w:pPr>
              <w:rPr>
                <w:rFonts w:ascii="Arial" w:hAnsi="Arial" w:cs="Arial"/>
              </w:rPr>
            </w:pPr>
            <w:r w:rsidRPr="0001673B">
              <w:rPr>
                <w:rFonts w:ascii="Arial" w:hAnsi="Arial" w:cs="Arial"/>
              </w:rPr>
              <w:t xml:space="preserve">Please see response to question #6. </w:t>
            </w:r>
          </w:p>
        </w:tc>
      </w:tr>
      <w:tr w:rsidR="0001673B" w:rsidRPr="0001673B" w14:paraId="6048516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AA95B4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253</w:t>
            </w:r>
          </w:p>
        </w:tc>
        <w:tc>
          <w:tcPr>
            <w:tcW w:w="4035" w:type="dxa"/>
            <w:tcBorders>
              <w:top w:val="single" w:sz="4" w:space="0" w:color="000000"/>
              <w:left w:val="single" w:sz="4" w:space="0" w:color="000000"/>
              <w:bottom w:val="single" w:sz="4" w:space="0" w:color="000000"/>
              <w:right w:val="single" w:sz="4" w:space="0" w:color="000000"/>
            </w:tcBorders>
            <w:vAlign w:val="center"/>
          </w:tcPr>
          <w:p w14:paraId="1E1EEE16" w14:textId="77777777" w:rsidR="0001673B" w:rsidRPr="0001673B" w:rsidRDefault="0001673B" w:rsidP="0001673B">
            <w:pPr>
              <w:rPr>
                <w:rFonts w:ascii="Arial" w:hAnsi="Arial" w:cs="Arial"/>
              </w:rPr>
            </w:pPr>
            <w:r w:rsidRPr="0001673B">
              <w:rPr>
                <w:rFonts w:ascii="Arial" w:hAnsi="Arial" w:cs="Arial"/>
              </w:rPr>
              <w:t>Does the State have a preferred Total Cost of Ownership (TCO) horizon for evaluating options (3-year, 5-year, or 7-year), and a preference between operating expenditure (SaaS subscription) and capital expenditure (custom-built solution with ongoing support)?</w:t>
            </w:r>
          </w:p>
        </w:tc>
        <w:tc>
          <w:tcPr>
            <w:tcW w:w="4765" w:type="dxa"/>
            <w:tcBorders>
              <w:top w:val="single" w:sz="4" w:space="0" w:color="000000"/>
              <w:left w:val="single" w:sz="4" w:space="0" w:color="000000"/>
              <w:bottom w:val="single" w:sz="4" w:space="0" w:color="000000"/>
              <w:right w:val="single" w:sz="4" w:space="0" w:color="000000"/>
            </w:tcBorders>
            <w:vAlign w:val="center"/>
          </w:tcPr>
          <w:p w14:paraId="23A0862E" w14:textId="77777777" w:rsidR="0001673B" w:rsidRPr="0001673B" w:rsidRDefault="0001673B" w:rsidP="0001673B">
            <w:pPr>
              <w:rPr>
                <w:rFonts w:ascii="Arial" w:hAnsi="Arial" w:cs="Arial"/>
              </w:rPr>
            </w:pPr>
            <w:r w:rsidRPr="0001673B">
              <w:rPr>
                <w:rFonts w:ascii="Arial" w:hAnsi="Arial" w:cs="Arial"/>
              </w:rPr>
              <w:t>No</w:t>
            </w:r>
          </w:p>
        </w:tc>
      </w:tr>
      <w:tr w:rsidR="0001673B" w:rsidRPr="0001673B" w14:paraId="0FD11D3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1689DB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254</w:t>
            </w:r>
          </w:p>
        </w:tc>
        <w:tc>
          <w:tcPr>
            <w:tcW w:w="4035" w:type="dxa"/>
            <w:tcBorders>
              <w:top w:val="single" w:sz="4" w:space="0" w:color="000000"/>
              <w:left w:val="single" w:sz="4" w:space="0" w:color="000000"/>
              <w:bottom w:val="single" w:sz="4" w:space="0" w:color="000000"/>
              <w:right w:val="single" w:sz="4" w:space="0" w:color="000000"/>
            </w:tcBorders>
            <w:vAlign w:val="center"/>
          </w:tcPr>
          <w:p w14:paraId="35772429" w14:textId="77777777" w:rsidR="0001673B" w:rsidRPr="0001673B" w:rsidRDefault="0001673B" w:rsidP="0001673B">
            <w:pPr>
              <w:rPr>
                <w:rFonts w:ascii="Arial" w:hAnsi="Arial" w:cs="Arial"/>
              </w:rPr>
            </w:pPr>
            <w:r w:rsidRPr="0001673B">
              <w:rPr>
                <w:rFonts w:ascii="Arial" w:hAnsi="Arial" w:cs="Arial"/>
              </w:rPr>
              <w:t>Does the State have an initial preference between a commercial SaaS CLM product, a custom-built solution on existing licensed platforms, or a hybrid architecture combining both?</w:t>
            </w:r>
          </w:p>
        </w:tc>
        <w:tc>
          <w:tcPr>
            <w:tcW w:w="4765" w:type="dxa"/>
            <w:tcBorders>
              <w:top w:val="single" w:sz="4" w:space="0" w:color="000000"/>
              <w:left w:val="single" w:sz="4" w:space="0" w:color="000000"/>
              <w:bottom w:val="single" w:sz="4" w:space="0" w:color="000000"/>
              <w:right w:val="single" w:sz="4" w:space="0" w:color="000000"/>
            </w:tcBorders>
            <w:vAlign w:val="center"/>
          </w:tcPr>
          <w:p w14:paraId="36B318F4" w14:textId="77777777" w:rsidR="0001673B" w:rsidRPr="0001673B" w:rsidRDefault="0001673B" w:rsidP="0001673B">
            <w:pPr>
              <w:rPr>
                <w:rFonts w:ascii="Arial" w:hAnsi="Arial" w:cs="Arial"/>
              </w:rPr>
            </w:pPr>
            <w:r w:rsidRPr="0001673B">
              <w:rPr>
                <w:rFonts w:ascii="Arial" w:hAnsi="Arial" w:cs="Arial"/>
              </w:rPr>
              <w:t xml:space="preserve">No. </w:t>
            </w:r>
          </w:p>
        </w:tc>
      </w:tr>
      <w:tr w:rsidR="0001673B" w:rsidRPr="0001673B" w14:paraId="73D60E4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45B636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255</w:t>
            </w:r>
          </w:p>
        </w:tc>
        <w:tc>
          <w:tcPr>
            <w:tcW w:w="4035" w:type="dxa"/>
            <w:tcBorders>
              <w:top w:val="single" w:sz="4" w:space="0" w:color="000000"/>
              <w:left w:val="single" w:sz="4" w:space="0" w:color="000000"/>
              <w:bottom w:val="single" w:sz="4" w:space="0" w:color="000000"/>
              <w:right w:val="single" w:sz="4" w:space="0" w:color="000000"/>
            </w:tcBorders>
            <w:vAlign w:val="center"/>
          </w:tcPr>
          <w:p w14:paraId="21017A1B" w14:textId="77777777" w:rsidR="0001673B" w:rsidRPr="0001673B" w:rsidRDefault="0001673B" w:rsidP="0001673B">
            <w:pPr>
              <w:rPr>
                <w:rFonts w:ascii="Arial" w:hAnsi="Arial" w:cs="Arial"/>
              </w:rPr>
            </w:pPr>
            <w:r w:rsidRPr="0001673B">
              <w:rPr>
                <w:rFonts w:ascii="Arial" w:hAnsi="Arial" w:cs="Arial"/>
              </w:rPr>
              <w:t xml:space="preserve">Has the State previously evaluated commercial CLM products (e.g., Icertis, </w:t>
            </w:r>
            <w:proofErr w:type="spellStart"/>
            <w:r w:rsidRPr="0001673B">
              <w:rPr>
                <w:rFonts w:ascii="Arial" w:hAnsi="Arial" w:cs="Arial"/>
              </w:rPr>
              <w:t>Agiloft</w:t>
            </w:r>
            <w:proofErr w:type="spellEnd"/>
            <w:r w:rsidRPr="0001673B">
              <w:rPr>
                <w:rFonts w:ascii="Arial" w:hAnsi="Arial" w:cs="Arial"/>
              </w:rPr>
              <w:t xml:space="preserve">, </w:t>
            </w:r>
            <w:proofErr w:type="spellStart"/>
            <w:r w:rsidRPr="0001673B">
              <w:rPr>
                <w:rFonts w:ascii="Arial" w:hAnsi="Arial" w:cs="Arial"/>
              </w:rPr>
              <w:t>Sirion</w:t>
            </w:r>
            <w:proofErr w:type="spellEnd"/>
            <w:r w:rsidRPr="0001673B">
              <w:rPr>
                <w:rFonts w:ascii="Arial" w:hAnsi="Arial" w:cs="Arial"/>
              </w:rPr>
              <w:t xml:space="preserve">, Conga, Ironclad, </w:t>
            </w:r>
            <w:proofErr w:type="spellStart"/>
            <w:r w:rsidRPr="0001673B">
              <w:rPr>
                <w:rFonts w:ascii="Arial" w:hAnsi="Arial" w:cs="Arial"/>
              </w:rPr>
              <w:t>DocuSign</w:t>
            </w:r>
            <w:proofErr w:type="spellEnd"/>
            <w:r w:rsidRPr="0001673B">
              <w:rPr>
                <w:rFonts w:ascii="Arial" w:hAnsi="Arial" w:cs="Arial"/>
              </w:rPr>
              <w:t xml:space="preserve"> CLM, Coupa CLM)? If so, what factors led to those products being shortlisted, rejected, or deferred? This context will help (Redacted) avoid recommending options the State has already considered and ruled out.</w:t>
            </w:r>
          </w:p>
        </w:tc>
        <w:tc>
          <w:tcPr>
            <w:tcW w:w="4765" w:type="dxa"/>
            <w:tcBorders>
              <w:top w:val="single" w:sz="4" w:space="0" w:color="000000"/>
              <w:left w:val="single" w:sz="4" w:space="0" w:color="000000"/>
              <w:bottom w:val="single" w:sz="4" w:space="0" w:color="000000"/>
              <w:right w:val="single" w:sz="4" w:space="0" w:color="000000"/>
            </w:tcBorders>
            <w:vAlign w:val="center"/>
          </w:tcPr>
          <w:p w14:paraId="50B611CF" w14:textId="77777777" w:rsidR="0001673B" w:rsidRPr="0001673B" w:rsidRDefault="0001673B" w:rsidP="0001673B">
            <w:pPr>
              <w:rPr>
                <w:rFonts w:ascii="Arial" w:hAnsi="Arial" w:cs="Arial"/>
              </w:rPr>
            </w:pPr>
            <w:r w:rsidRPr="0001673B">
              <w:rPr>
                <w:rFonts w:ascii="Arial" w:hAnsi="Arial" w:cs="Arial"/>
              </w:rPr>
              <w:t xml:space="preserve">Please see response to question #6. </w:t>
            </w:r>
          </w:p>
        </w:tc>
      </w:tr>
      <w:tr w:rsidR="0001673B" w:rsidRPr="0001673B" w14:paraId="0E0845C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5EEE96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256</w:t>
            </w:r>
          </w:p>
        </w:tc>
        <w:tc>
          <w:tcPr>
            <w:tcW w:w="4035" w:type="dxa"/>
            <w:tcBorders>
              <w:top w:val="single" w:sz="4" w:space="0" w:color="000000"/>
              <w:left w:val="single" w:sz="4" w:space="0" w:color="000000"/>
              <w:bottom w:val="single" w:sz="4" w:space="0" w:color="000000"/>
              <w:right w:val="single" w:sz="4" w:space="0" w:color="000000"/>
            </w:tcBorders>
            <w:vAlign w:val="center"/>
          </w:tcPr>
          <w:p w14:paraId="697DCB71" w14:textId="77777777" w:rsidR="0001673B" w:rsidRPr="0001673B" w:rsidRDefault="0001673B" w:rsidP="0001673B">
            <w:pPr>
              <w:rPr>
                <w:rFonts w:ascii="Arial" w:hAnsi="Arial" w:cs="Arial"/>
              </w:rPr>
            </w:pPr>
            <w:r w:rsidRPr="0001673B">
              <w:rPr>
                <w:rFonts w:ascii="Arial" w:hAnsi="Arial" w:cs="Arial"/>
              </w:rPr>
              <w:t>To what extent is the State willing to adapt internal processes to fit a configurable commercial product, versus requiring the solution to fit current processes exactly? This single factor most heavily influences whether a buy, build, or hybrid path is appropriate.</w:t>
            </w:r>
          </w:p>
        </w:tc>
        <w:tc>
          <w:tcPr>
            <w:tcW w:w="4765" w:type="dxa"/>
            <w:tcBorders>
              <w:top w:val="single" w:sz="4" w:space="0" w:color="000000"/>
              <w:left w:val="single" w:sz="4" w:space="0" w:color="000000"/>
              <w:bottom w:val="single" w:sz="4" w:space="0" w:color="000000"/>
              <w:right w:val="single" w:sz="4" w:space="0" w:color="000000"/>
            </w:tcBorders>
            <w:vAlign w:val="center"/>
          </w:tcPr>
          <w:p w14:paraId="19F2ADF5" w14:textId="77777777" w:rsidR="0001673B" w:rsidRPr="0001673B" w:rsidRDefault="0001673B" w:rsidP="0001673B">
            <w:pPr>
              <w:rPr>
                <w:rFonts w:ascii="Arial" w:hAnsi="Arial" w:cs="Arial"/>
              </w:rPr>
            </w:pPr>
            <w:r w:rsidRPr="0001673B">
              <w:rPr>
                <w:rFonts w:ascii="Arial" w:hAnsi="Arial" w:cs="Arial"/>
              </w:rPr>
              <w:t xml:space="preserve">Please see response to question #6. </w:t>
            </w:r>
          </w:p>
        </w:tc>
      </w:tr>
      <w:tr w:rsidR="0001673B" w:rsidRPr="0001673B" w14:paraId="6A93F78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E6AB35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257</w:t>
            </w:r>
          </w:p>
        </w:tc>
        <w:tc>
          <w:tcPr>
            <w:tcW w:w="4035" w:type="dxa"/>
            <w:tcBorders>
              <w:top w:val="single" w:sz="4" w:space="0" w:color="000000"/>
              <w:left w:val="single" w:sz="4" w:space="0" w:color="000000"/>
              <w:bottom w:val="single" w:sz="4" w:space="0" w:color="000000"/>
              <w:right w:val="single" w:sz="4" w:space="0" w:color="000000"/>
            </w:tcBorders>
            <w:vAlign w:val="center"/>
          </w:tcPr>
          <w:p w14:paraId="0E6F2A10" w14:textId="77777777" w:rsidR="0001673B" w:rsidRPr="0001673B" w:rsidRDefault="0001673B" w:rsidP="0001673B">
            <w:pPr>
              <w:rPr>
                <w:rFonts w:ascii="Arial" w:hAnsi="Arial" w:cs="Arial"/>
              </w:rPr>
            </w:pPr>
            <w:r w:rsidRPr="0001673B">
              <w:rPr>
                <w:rFonts w:ascii="Arial" w:hAnsi="Arial" w:cs="Arial"/>
              </w:rPr>
              <w:t>Does the State currently hold enterprise licensing that could host a custom build, including Microsoft 365 E5, Azure OpenAI Service, ChatGPT Enterprise, Power Platform Premium, or ServiceNow? Existing licensing materially reduces the TCO of a custom or hybrid approach.</w:t>
            </w:r>
          </w:p>
        </w:tc>
        <w:tc>
          <w:tcPr>
            <w:tcW w:w="4765" w:type="dxa"/>
            <w:tcBorders>
              <w:top w:val="single" w:sz="4" w:space="0" w:color="000000"/>
              <w:left w:val="single" w:sz="4" w:space="0" w:color="000000"/>
              <w:bottom w:val="single" w:sz="4" w:space="0" w:color="000000"/>
              <w:right w:val="single" w:sz="4" w:space="0" w:color="000000"/>
            </w:tcBorders>
            <w:vAlign w:val="center"/>
          </w:tcPr>
          <w:p w14:paraId="59AD5B49" w14:textId="77777777" w:rsidR="0001673B" w:rsidRPr="0001673B" w:rsidRDefault="0001673B" w:rsidP="0001673B">
            <w:pPr>
              <w:rPr>
                <w:rFonts w:ascii="Arial" w:hAnsi="Arial" w:cs="Arial"/>
              </w:rPr>
            </w:pPr>
            <w:r w:rsidRPr="0001673B">
              <w:rPr>
                <w:rFonts w:ascii="Arial" w:hAnsi="Arial" w:cs="Arial"/>
              </w:rPr>
              <w:t xml:space="preserve">Yes. </w:t>
            </w:r>
          </w:p>
        </w:tc>
      </w:tr>
      <w:tr w:rsidR="0001673B" w:rsidRPr="0001673B" w14:paraId="082FD08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98CDBF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258</w:t>
            </w:r>
          </w:p>
        </w:tc>
        <w:tc>
          <w:tcPr>
            <w:tcW w:w="4035" w:type="dxa"/>
            <w:tcBorders>
              <w:top w:val="single" w:sz="4" w:space="0" w:color="000000"/>
              <w:left w:val="single" w:sz="4" w:space="0" w:color="000000"/>
              <w:bottom w:val="single" w:sz="4" w:space="0" w:color="000000"/>
              <w:right w:val="single" w:sz="4" w:space="0" w:color="000000"/>
            </w:tcBorders>
            <w:vAlign w:val="center"/>
          </w:tcPr>
          <w:p w14:paraId="3BDFD40C" w14:textId="77777777" w:rsidR="0001673B" w:rsidRPr="0001673B" w:rsidRDefault="0001673B" w:rsidP="0001673B">
            <w:pPr>
              <w:rPr>
                <w:rFonts w:ascii="Arial" w:hAnsi="Arial" w:cs="Arial"/>
              </w:rPr>
            </w:pPr>
            <w:r w:rsidRPr="0001673B">
              <w:rPr>
                <w:rFonts w:ascii="Arial" w:hAnsi="Arial" w:cs="Arial"/>
              </w:rPr>
              <w:t>Is the State open to a phased architecture in which a commercial CLM platform is deployed first to satisfy core contract management requirements, with custom AI extensions (e.g., NLP clause extraction, spend analytics, agentic task automation) added later on the State’s existing AI platforms?</w:t>
            </w:r>
          </w:p>
        </w:tc>
        <w:tc>
          <w:tcPr>
            <w:tcW w:w="4765" w:type="dxa"/>
            <w:tcBorders>
              <w:top w:val="single" w:sz="4" w:space="0" w:color="000000"/>
              <w:left w:val="single" w:sz="4" w:space="0" w:color="000000"/>
              <w:bottom w:val="single" w:sz="4" w:space="0" w:color="000000"/>
              <w:right w:val="single" w:sz="4" w:space="0" w:color="000000"/>
            </w:tcBorders>
            <w:vAlign w:val="center"/>
          </w:tcPr>
          <w:p w14:paraId="14D69C1D" w14:textId="77777777" w:rsidR="0001673B" w:rsidRPr="0001673B" w:rsidRDefault="0001673B" w:rsidP="0001673B">
            <w:pPr>
              <w:rPr>
                <w:rFonts w:ascii="Arial" w:hAnsi="Arial" w:cs="Arial"/>
              </w:rPr>
            </w:pPr>
            <w:r w:rsidRPr="0001673B">
              <w:rPr>
                <w:rFonts w:ascii="Arial" w:hAnsi="Arial" w:cs="Arial"/>
              </w:rPr>
              <w:t xml:space="preserve">Please see response to question #6. </w:t>
            </w:r>
          </w:p>
        </w:tc>
      </w:tr>
      <w:tr w:rsidR="0001673B" w:rsidRPr="0001673B" w14:paraId="43A5D7C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D5F127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259</w:t>
            </w:r>
          </w:p>
        </w:tc>
        <w:tc>
          <w:tcPr>
            <w:tcW w:w="4035" w:type="dxa"/>
            <w:tcBorders>
              <w:top w:val="single" w:sz="4" w:space="0" w:color="000000"/>
              <w:left w:val="single" w:sz="4" w:space="0" w:color="000000"/>
              <w:bottom w:val="single" w:sz="4" w:space="0" w:color="000000"/>
              <w:right w:val="single" w:sz="4" w:space="0" w:color="000000"/>
            </w:tcBorders>
            <w:vAlign w:val="center"/>
          </w:tcPr>
          <w:p w14:paraId="3354807A" w14:textId="77777777" w:rsidR="0001673B" w:rsidRPr="0001673B" w:rsidRDefault="0001673B" w:rsidP="0001673B">
            <w:pPr>
              <w:rPr>
                <w:rFonts w:ascii="Arial" w:hAnsi="Arial" w:cs="Arial"/>
              </w:rPr>
            </w:pPr>
            <w:r w:rsidRPr="0001673B">
              <w:rPr>
                <w:rFonts w:ascii="Arial" w:hAnsi="Arial" w:cs="Arial"/>
              </w:rPr>
              <w:t>Is the proof of concept (referenced in RFI Question 14) expected to operate against the State’s live contract corpus, anonymized production data, or vendor-supplied sample data, and will production users participate, or will the POC be limited to a sandbox or IT evaluation team?</w:t>
            </w:r>
          </w:p>
        </w:tc>
        <w:tc>
          <w:tcPr>
            <w:tcW w:w="4765" w:type="dxa"/>
            <w:tcBorders>
              <w:top w:val="single" w:sz="4" w:space="0" w:color="000000"/>
              <w:left w:val="single" w:sz="4" w:space="0" w:color="000000"/>
              <w:bottom w:val="single" w:sz="4" w:space="0" w:color="000000"/>
              <w:right w:val="single" w:sz="4" w:space="0" w:color="000000"/>
            </w:tcBorders>
            <w:vAlign w:val="center"/>
          </w:tcPr>
          <w:p w14:paraId="4BD19DF7"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r w:rsidR="0001673B" w:rsidRPr="0001673B" w14:paraId="4C048E4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C54FA3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260</w:t>
            </w:r>
          </w:p>
        </w:tc>
        <w:tc>
          <w:tcPr>
            <w:tcW w:w="4035" w:type="dxa"/>
            <w:tcBorders>
              <w:top w:val="single" w:sz="4" w:space="0" w:color="000000"/>
              <w:left w:val="single" w:sz="4" w:space="0" w:color="000000"/>
              <w:bottom w:val="single" w:sz="4" w:space="0" w:color="000000"/>
              <w:right w:val="single" w:sz="4" w:space="0" w:color="000000"/>
            </w:tcBorders>
            <w:vAlign w:val="center"/>
          </w:tcPr>
          <w:p w14:paraId="730EE30B" w14:textId="77777777" w:rsidR="0001673B" w:rsidRPr="0001673B" w:rsidRDefault="0001673B" w:rsidP="0001673B">
            <w:pPr>
              <w:rPr>
                <w:rFonts w:ascii="Arial" w:hAnsi="Arial" w:cs="Arial"/>
              </w:rPr>
            </w:pPr>
            <w:r w:rsidRPr="0001673B">
              <w:rPr>
                <w:rFonts w:ascii="Arial" w:hAnsi="Arial" w:cs="Arial"/>
              </w:rPr>
              <w:t>How does the State anticipate weighting evaluation criteria in the eventual procurement — for example, technical capability, total cost, past performance with similar SLED contract management implementations, in-state presence, and small or service-disabled veteran business participation?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1D291482" w14:textId="77777777" w:rsidR="0001673B" w:rsidRPr="0001673B" w:rsidRDefault="0001673B" w:rsidP="0001673B">
            <w:pPr>
              <w:rPr>
                <w:rFonts w:ascii="Arial" w:hAnsi="Arial" w:cs="Arial"/>
              </w:rPr>
            </w:pPr>
            <w:r w:rsidRPr="0001673B">
              <w:rPr>
                <w:rFonts w:ascii="Arial" w:hAnsi="Arial" w:cs="Arial"/>
              </w:rPr>
              <w:t xml:space="preserve">Please see response to question #6. </w:t>
            </w:r>
          </w:p>
        </w:tc>
      </w:tr>
      <w:tr w:rsidR="0001673B" w:rsidRPr="0001673B" w14:paraId="11D1F77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5D3057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261</w:t>
            </w:r>
          </w:p>
        </w:tc>
        <w:tc>
          <w:tcPr>
            <w:tcW w:w="4035" w:type="dxa"/>
            <w:tcBorders>
              <w:top w:val="single" w:sz="4" w:space="0" w:color="000000"/>
              <w:left w:val="single" w:sz="4" w:space="0" w:color="000000"/>
              <w:bottom w:val="single" w:sz="4" w:space="0" w:color="000000"/>
              <w:right w:val="single" w:sz="4" w:space="0" w:color="000000"/>
            </w:tcBorders>
            <w:vAlign w:val="center"/>
          </w:tcPr>
          <w:p w14:paraId="6B85B7F7" w14:textId="77777777" w:rsidR="0001673B" w:rsidRPr="0001673B" w:rsidRDefault="0001673B" w:rsidP="0001673B">
            <w:pPr>
              <w:rPr>
                <w:rFonts w:ascii="Arial" w:hAnsi="Arial" w:cs="Arial"/>
              </w:rPr>
            </w:pPr>
            <w:r w:rsidRPr="0001673B">
              <w:rPr>
                <w:rFonts w:ascii="Arial" w:hAnsi="Arial" w:cs="Arial"/>
              </w:rPr>
              <w:t>Given that the solution may eventually extend beyond the Central Procurement Office, will RFI responses and demonstrations be evaluated by a single CPO committee, or will other agencies and STS leadership provide input into shortlisting and selection?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03EF63BD" w14:textId="77777777" w:rsidR="0001673B" w:rsidRPr="0001673B" w:rsidRDefault="0001673B" w:rsidP="0001673B">
            <w:pPr>
              <w:rPr>
                <w:rFonts w:ascii="Arial" w:hAnsi="Arial" w:cs="Arial"/>
              </w:rPr>
            </w:pPr>
            <w:r w:rsidRPr="0001673B">
              <w:rPr>
                <w:rFonts w:ascii="Arial" w:hAnsi="Arial" w:cs="Arial"/>
              </w:rPr>
              <w:t xml:space="preserve">Please see response to question #6. </w:t>
            </w:r>
          </w:p>
        </w:tc>
      </w:tr>
      <w:tr w:rsidR="0001673B" w:rsidRPr="0001673B" w14:paraId="2FBD1D3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F0E833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262</w:t>
            </w:r>
          </w:p>
        </w:tc>
        <w:tc>
          <w:tcPr>
            <w:tcW w:w="4035" w:type="dxa"/>
            <w:tcBorders>
              <w:top w:val="single" w:sz="4" w:space="0" w:color="000000"/>
              <w:left w:val="single" w:sz="4" w:space="0" w:color="000000"/>
              <w:bottom w:val="single" w:sz="4" w:space="0" w:color="000000"/>
              <w:right w:val="single" w:sz="4" w:space="0" w:color="000000"/>
            </w:tcBorders>
            <w:vAlign w:val="center"/>
          </w:tcPr>
          <w:p w14:paraId="2ACCB4AA" w14:textId="77777777" w:rsidR="0001673B" w:rsidRPr="0001673B" w:rsidRDefault="0001673B" w:rsidP="0001673B">
            <w:pPr>
              <w:rPr>
                <w:rFonts w:ascii="Arial" w:hAnsi="Arial" w:cs="Arial"/>
              </w:rPr>
            </w:pPr>
            <w:r w:rsidRPr="0001673B">
              <w:rPr>
                <w:rFonts w:ascii="Arial" w:hAnsi="Arial" w:cs="Arial"/>
              </w:rPr>
              <w:t>Following the July 2026 demo and Q&amp;A phase, what is the State’s anticipated next step (e.g., RFP issuance, sole-source justification through a cooperative vehicle, or direct award) and the approximate target window for contract award and initial deployment?</w:t>
            </w:r>
          </w:p>
        </w:tc>
        <w:tc>
          <w:tcPr>
            <w:tcW w:w="4765" w:type="dxa"/>
            <w:tcBorders>
              <w:top w:val="single" w:sz="4" w:space="0" w:color="000000"/>
              <w:left w:val="single" w:sz="4" w:space="0" w:color="000000"/>
              <w:bottom w:val="single" w:sz="4" w:space="0" w:color="000000"/>
              <w:right w:val="single" w:sz="4" w:space="0" w:color="000000"/>
            </w:tcBorders>
            <w:vAlign w:val="center"/>
          </w:tcPr>
          <w:p w14:paraId="0A3BB5E1" w14:textId="77777777" w:rsidR="0001673B" w:rsidRPr="0001673B" w:rsidRDefault="0001673B" w:rsidP="0001673B">
            <w:pPr>
              <w:rPr>
                <w:rFonts w:ascii="Arial" w:hAnsi="Arial" w:cs="Arial"/>
              </w:rPr>
            </w:pPr>
            <w:r w:rsidRPr="0001673B">
              <w:rPr>
                <w:rFonts w:ascii="Arial" w:hAnsi="Arial" w:cs="Arial"/>
              </w:rPr>
              <w:t xml:space="preserve">Please see response to question #6. </w:t>
            </w:r>
          </w:p>
        </w:tc>
      </w:tr>
      <w:tr w:rsidR="0001673B" w:rsidRPr="0001673B" w14:paraId="534746C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517258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263</w:t>
            </w:r>
          </w:p>
        </w:tc>
        <w:tc>
          <w:tcPr>
            <w:tcW w:w="4035" w:type="dxa"/>
            <w:tcBorders>
              <w:top w:val="single" w:sz="4" w:space="0" w:color="000000"/>
              <w:left w:val="single" w:sz="4" w:space="0" w:color="000000"/>
              <w:bottom w:val="single" w:sz="4" w:space="0" w:color="000000"/>
              <w:right w:val="single" w:sz="4" w:space="0" w:color="000000"/>
            </w:tcBorders>
            <w:vAlign w:val="center"/>
          </w:tcPr>
          <w:p w14:paraId="640724EC" w14:textId="77777777" w:rsidR="0001673B" w:rsidRPr="0001673B" w:rsidRDefault="0001673B" w:rsidP="0001673B">
            <w:pPr>
              <w:rPr>
                <w:rFonts w:ascii="Arial" w:hAnsi="Arial" w:cs="Arial"/>
              </w:rPr>
            </w:pPr>
            <w:r w:rsidRPr="0001673B">
              <w:rPr>
                <w:rFonts w:ascii="Arial" w:hAnsi="Arial" w:cs="Arial"/>
              </w:rPr>
              <w:t>Time frame of project, when would the state like to start and complete the project?</w:t>
            </w:r>
          </w:p>
        </w:tc>
        <w:tc>
          <w:tcPr>
            <w:tcW w:w="4765" w:type="dxa"/>
            <w:tcBorders>
              <w:top w:val="single" w:sz="4" w:space="0" w:color="000000"/>
              <w:left w:val="single" w:sz="4" w:space="0" w:color="000000"/>
              <w:bottom w:val="single" w:sz="4" w:space="0" w:color="000000"/>
              <w:right w:val="single" w:sz="4" w:space="0" w:color="000000"/>
            </w:tcBorders>
            <w:vAlign w:val="center"/>
          </w:tcPr>
          <w:p w14:paraId="01206820" w14:textId="77777777" w:rsidR="0001673B" w:rsidRPr="0001673B" w:rsidRDefault="0001673B" w:rsidP="0001673B">
            <w:pPr>
              <w:rPr>
                <w:rFonts w:ascii="Arial" w:hAnsi="Arial" w:cs="Arial"/>
              </w:rPr>
            </w:pPr>
            <w:r w:rsidRPr="0001673B">
              <w:rPr>
                <w:rFonts w:ascii="Arial" w:hAnsi="Arial" w:cs="Arial"/>
              </w:rPr>
              <w:t xml:space="preserve">Please see response to question #6. </w:t>
            </w:r>
          </w:p>
        </w:tc>
      </w:tr>
      <w:tr w:rsidR="0001673B" w:rsidRPr="0001673B" w14:paraId="78F87C7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07402A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264</w:t>
            </w:r>
          </w:p>
        </w:tc>
        <w:tc>
          <w:tcPr>
            <w:tcW w:w="4035" w:type="dxa"/>
            <w:tcBorders>
              <w:top w:val="single" w:sz="4" w:space="0" w:color="000000"/>
              <w:left w:val="single" w:sz="4" w:space="0" w:color="000000"/>
              <w:bottom w:val="single" w:sz="4" w:space="0" w:color="000000"/>
              <w:right w:val="single" w:sz="4" w:space="0" w:color="000000"/>
            </w:tcBorders>
            <w:vAlign w:val="center"/>
          </w:tcPr>
          <w:p w14:paraId="2D95F631" w14:textId="77777777" w:rsidR="0001673B" w:rsidRPr="0001673B" w:rsidRDefault="0001673B" w:rsidP="0001673B">
            <w:pPr>
              <w:rPr>
                <w:rFonts w:ascii="Arial" w:hAnsi="Arial" w:cs="Arial"/>
              </w:rPr>
            </w:pPr>
            <w:r w:rsidRPr="0001673B">
              <w:rPr>
                <w:rFonts w:ascii="Arial" w:hAnsi="Arial" w:cs="Arial"/>
              </w:rPr>
              <w:t>Will this project be combined with the AI Proving Ground project?</w:t>
            </w:r>
          </w:p>
        </w:tc>
        <w:tc>
          <w:tcPr>
            <w:tcW w:w="4765" w:type="dxa"/>
            <w:tcBorders>
              <w:top w:val="single" w:sz="4" w:space="0" w:color="000000"/>
              <w:left w:val="single" w:sz="4" w:space="0" w:color="000000"/>
              <w:bottom w:val="single" w:sz="4" w:space="0" w:color="000000"/>
              <w:right w:val="single" w:sz="4" w:space="0" w:color="000000"/>
            </w:tcBorders>
            <w:vAlign w:val="center"/>
          </w:tcPr>
          <w:p w14:paraId="6D127AA8" w14:textId="77777777" w:rsidR="0001673B" w:rsidRPr="0001673B" w:rsidRDefault="0001673B" w:rsidP="0001673B">
            <w:pPr>
              <w:rPr>
                <w:rFonts w:ascii="Arial" w:hAnsi="Arial" w:cs="Arial"/>
              </w:rPr>
            </w:pPr>
            <w:r w:rsidRPr="0001673B">
              <w:rPr>
                <w:rFonts w:ascii="Arial" w:hAnsi="Arial" w:cs="Arial"/>
              </w:rPr>
              <w:t>The RFI does not reference the AI Proving Ground project or indicate that this initiative will be combined with it. The document frames the effort strictly as an AI</w:t>
            </w:r>
            <w:r w:rsidRPr="0001673B">
              <w:rPr>
                <w:rFonts w:ascii="Arial" w:hAnsi="Arial" w:cs="Arial"/>
              </w:rPr>
              <w:noBreakHyphen/>
              <w:t>driven contract and task management solution for the Central Procurement Office and does not mention or connect it to any broader State AI programs.</w:t>
            </w:r>
          </w:p>
        </w:tc>
      </w:tr>
      <w:tr w:rsidR="0001673B" w:rsidRPr="0001673B" w14:paraId="03881C4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FCB976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265</w:t>
            </w:r>
          </w:p>
        </w:tc>
        <w:tc>
          <w:tcPr>
            <w:tcW w:w="4035" w:type="dxa"/>
            <w:tcBorders>
              <w:top w:val="single" w:sz="4" w:space="0" w:color="000000"/>
              <w:left w:val="single" w:sz="4" w:space="0" w:color="000000"/>
              <w:bottom w:val="single" w:sz="4" w:space="0" w:color="000000"/>
              <w:right w:val="single" w:sz="4" w:space="0" w:color="000000"/>
            </w:tcBorders>
            <w:vAlign w:val="center"/>
          </w:tcPr>
          <w:p w14:paraId="707C30D8" w14:textId="77777777" w:rsidR="0001673B" w:rsidRPr="0001673B" w:rsidRDefault="0001673B" w:rsidP="0001673B">
            <w:pPr>
              <w:rPr>
                <w:rFonts w:ascii="Arial" w:hAnsi="Arial" w:cs="Arial"/>
              </w:rPr>
            </w:pPr>
            <w:r w:rsidRPr="0001673B">
              <w:rPr>
                <w:rFonts w:ascii="Arial" w:hAnsi="Arial" w:cs="Arial"/>
              </w:rPr>
              <w:t>What are the key extractions you are looking for AI to have?</w:t>
            </w:r>
          </w:p>
        </w:tc>
        <w:tc>
          <w:tcPr>
            <w:tcW w:w="4765" w:type="dxa"/>
            <w:tcBorders>
              <w:top w:val="single" w:sz="4" w:space="0" w:color="000000"/>
              <w:left w:val="single" w:sz="4" w:space="0" w:color="000000"/>
              <w:bottom w:val="single" w:sz="4" w:space="0" w:color="000000"/>
              <w:right w:val="single" w:sz="4" w:space="0" w:color="000000"/>
            </w:tcBorders>
            <w:vAlign w:val="center"/>
          </w:tcPr>
          <w:p w14:paraId="676AB3FF" w14:textId="77777777" w:rsidR="0001673B" w:rsidRPr="0001673B" w:rsidRDefault="0001673B" w:rsidP="0001673B">
            <w:pPr>
              <w:rPr>
                <w:rFonts w:ascii="Arial" w:hAnsi="Arial" w:cs="Arial"/>
              </w:rPr>
            </w:pPr>
            <w:r w:rsidRPr="0001673B">
              <w:rPr>
                <w:rFonts w:ascii="Arial" w:hAnsi="Arial" w:cs="Arial"/>
              </w:rPr>
              <w:t>Per the RFI: Key contract elements (SLAs, KPIs, Dates, Etc.)</w:t>
            </w:r>
          </w:p>
        </w:tc>
      </w:tr>
      <w:tr w:rsidR="0001673B" w:rsidRPr="0001673B" w14:paraId="085766E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7B16CB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266</w:t>
            </w:r>
          </w:p>
        </w:tc>
        <w:tc>
          <w:tcPr>
            <w:tcW w:w="4035" w:type="dxa"/>
            <w:tcBorders>
              <w:top w:val="single" w:sz="4" w:space="0" w:color="000000"/>
              <w:left w:val="single" w:sz="4" w:space="0" w:color="000000"/>
              <w:bottom w:val="single" w:sz="4" w:space="0" w:color="000000"/>
              <w:right w:val="single" w:sz="4" w:space="0" w:color="000000"/>
            </w:tcBorders>
            <w:vAlign w:val="center"/>
          </w:tcPr>
          <w:p w14:paraId="0CA486AB" w14:textId="77777777" w:rsidR="0001673B" w:rsidRPr="0001673B" w:rsidRDefault="0001673B" w:rsidP="0001673B">
            <w:pPr>
              <w:rPr>
                <w:rFonts w:ascii="Arial" w:hAnsi="Arial" w:cs="Arial"/>
              </w:rPr>
            </w:pPr>
            <w:r w:rsidRPr="0001673B">
              <w:rPr>
                <w:rFonts w:ascii="Arial" w:hAnsi="Arial" w:cs="Arial"/>
              </w:rPr>
              <w:t>How many users are needed?</w:t>
            </w:r>
          </w:p>
        </w:tc>
        <w:tc>
          <w:tcPr>
            <w:tcW w:w="4765" w:type="dxa"/>
            <w:tcBorders>
              <w:top w:val="single" w:sz="4" w:space="0" w:color="000000"/>
              <w:left w:val="single" w:sz="4" w:space="0" w:color="000000"/>
              <w:bottom w:val="single" w:sz="4" w:space="0" w:color="000000"/>
              <w:right w:val="single" w:sz="4" w:space="0" w:color="000000"/>
            </w:tcBorders>
            <w:vAlign w:val="center"/>
          </w:tcPr>
          <w:p w14:paraId="1ECF0DF6"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0113EB3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C1402F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267</w:t>
            </w:r>
          </w:p>
        </w:tc>
        <w:tc>
          <w:tcPr>
            <w:tcW w:w="4035" w:type="dxa"/>
            <w:tcBorders>
              <w:top w:val="single" w:sz="4" w:space="0" w:color="000000"/>
              <w:left w:val="single" w:sz="4" w:space="0" w:color="000000"/>
              <w:bottom w:val="single" w:sz="4" w:space="0" w:color="000000"/>
              <w:right w:val="single" w:sz="4" w:space="0" w:color="000000"/>
            </w:tcBorders>
            <w:vAlign w:val="center"/>
          </w:tcPr>
          <w:p w14:paraId="46C27D0B" w14:textId="77777777" w:rsidR="0001673B" w:rsidRPr="0001673B" w:rsidRDefault="0001673B" w:rsidP="0001673B">
            <w:pPr>
              <w:rPr>
                <w:rFonts w:ascii="Arial" w:hAnsi="Arial" w:cs="Arial"/>
              </w:rPr>
            </w:pPr>
            <w:r w:rsidRPr="0001673B">
              <w:rPr>
                <w:rFonts w:ascii="Arial" w:hAnsi="Arial" w:cs="Arial"/>
              </w:rPr>
              <w:t>What systems need to be integrated? Do they have API connectivity?</w:t>
            </w:r>
          </w:p>
        </w:tc>
        <w:tc>
          <w:tcPr>
            <w:tcW w:w="4765" w:type="dxa"/>
            <w:tcBorders>
              <w:top w:val="single" w:sz="4" w:space="0" w:color="000000"/>
              <w:left w:val="single" w:sz="4" w:space="0" w:color="000000"/>
              <w:bottom w:val="single" w:sz="4" w:space="0" w:color="000000"/>
              <w:right w:val="single" w:sz="4" w:space="0" w:color="000000"/>
            </w:tcBorders>
            <w:vAlign w:val="center"/>
          </w:tcPr>
          <w:p w14:paraId="2E43FB7E" w14:textId="77777777" w:rsidR="0001673B" w:rsidRPr="0001673B" w:rsidRDefault="0001673B" w:rsidP="0001673B">
            <w:pPr>
              <w:rPr>
                <w:rFonts w:ascii="Arial" w:hAnsi="Arial" w:cs="Arial"/>
              </w:rPr>
            </w:pPr>
            <w:r w:rsidRPr="0001673B">
              <w:rPr>
                <w:rFonts w:ascii="Arial" w:hAnsi="Arial" w:cs="Arial"/>
              </w:rPr>
              <w:t xml:space="preserve">Unknown at this time. See response to question #3. </w:t>
            </w:r>
          </w:p>
        </w:tc>
      </w:tr>
      <w:tr w:rsidR="0001673B" w:rsidRPr="0001673B" w14:paraId="15E04AD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43359A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268</w:t>
            </w:r>
          </w:p>
        </w:tc>
        <w:tc>
          <w:tcPr>
            <w:tcW w:w="4035" w:type="dxa"/>
            <w:tcBorders>
              <w:top w:val="single" w:sz="4" w:space="0" w:color="000000"/>
              <w:left w:val="single" w:sz="4" w:space="0" w:color="000000"/>
              <w:bottom w:val="single" w:sz="4" w:space="0" w:color="000000"/>
              <w:right w:val="single" w:sz="4" w:space="0" w:color="000000"/>
            </w:tcBorders>
            <w:vAlign w:val="center"/>
          </w:tcPr>
          <w:p w14:paraId="7103FA44" w14:textId="77777777" w:rsidR="0001673B" w:rsidRPr="0001673B" w:rsidRDefault="0001673B" w:rsidP="0001673B">
            <w:pPr>
              <w:rPr>
                <w:rFonts w:ascii="Arial" w:hAnsi="Arial" w:cs="Arial"/>
              </w:rPr>
            </w:pPr>
            <w:r w:rsidRPr="0001673B">
              <w:rPr>
                <w:rFonts w:ascii="Arial" w:hAnsi="Arial" w:cs="Arial"/>
              </w:rPr>
              <w:t>What types of integrations are needed (data in vs. out of CLM)?</w:t>
            </w:r>
          </w:p>
        </w:tc>
        <w:tc>
          <w:tcPr>
            <w:tcW w:w="4765" w:type="dxa"/>
            <w:tcBorders>
              <w:top w:val="single" w:sz="4" w:space="0" w:color="000000"/>
              <w:left w:val="single" w:sz="4" w:space="0" w:color="000000"/>
              <w:bottom w:val="single" w:sz="4" w:space="0" w:color="000000"/>
              <w:right w:val="single" w:sz="4" w:space="0" w:color="000000"/>
            </w:tcBorders>
            <w:vAlign w:val="center"/>
          </w:tcPr>
          <w:p w14:paraId="40A505E7" w14:textId="77777777" w:rsidR="0001673B" w:rsidRPr="0001673B" w:rsidRDefault="0001673B" w:rsidP="0001673B">
            <w:pPr>
              <w:rPr>
                <w:rFonts w:ascii="Arial" w:hAnsi="Arial" w:cs="Arial"/>
              </w:rPr>
            </w:pPr>
            <w:r w:rsidRPr="0001673B">
              <w:rPr>
                <w:rFonts w:ascii="Arial" w:hAnsi="Arial" w:cs="Arial"/>
              </w:rPr>
              <w:t xml:space="preserve">Unknown at this time. See response to question #3. </w:t>
            </w:r>
          </w:p>
        </w:tc>
      </w:tr>
      <w:tr w:rsidR="0001673B" w:rsidRPr="0001673B" w14:paraId="1C8D516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8A4888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269</w:t>
            </w:r>
          </w:p>
        </w:tc>
        <w:tc>
          <w:tcPr>
            <w:tcW w:w="4035" w:type="dxa"/>
            <w:tcBorders>
              <w:top w:val="single" w:sz="4" w:space="0" w:color="000000"/>
              <w:left w:val="single" w:sz="4" w:space="0" w:color="000000"/>
              <w:bottom w:val="single" w:sz="4" w:space="0" w:color="000000"/>
              <w:right w:val="single" w:sz="4" w:space="0" w:color="000000"/>
            </w:tcBorders>
            <w:vAlign w:val="center"/>
          </w:tcPr>
          <w:p w14:paraId="3B167C22" w14:textId="77777777" w:rsidR="0001673B" w:rsidRPr="0001673B" w:rsidRDefault="0001673B" w:rsidP="0001673B">
            <w:pPr>
              <w:rPr>
                <w:rFonts w:ascii="Arial" w:hAnsi="Arial" w:cs="Arial"/>
              </w:rPr>
            </w:pPr>
            <w:r w:rsidRPr="0001673B">
              <w:rPr>
                <w:rFonts w:ascii="Arial" w:hAnsi="Arial" w:cs="Arial"/>
              </w:rPr>
              <w:t>What ERP system are you running?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68A4FD11" w14:textId="77777777" w:rsidR="0001673B" w:rsidRPr="0001673B" w:rsidRDefault="0001673B" w:rsidP="0001673B">
            <w:pPr>
              <w:rPr>
                <w:rFonts w:ascii="Arial" w:hAnsi="Arial" w:cs="Arial"/>
              </w:rPr>
            </w:pPr>
            <w:r w:rsidRPr="0001673B">
              <w:rPr>
                <w:rFonts w:ascii="Arial" w:hAnsi="Arial" w:cs="Arial"/>
              </w:rPr>
              <w:t>PeopleSoft</w:t>
            </w:r>
          </w:p>
        </w:tc>
      </w:tr>
      <w:tr w:rsidR="0001673B" w:rsidRPr="0001673B" w14:paraId="611A38A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47919F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270</w:t>
            </w:r>
          </w:p>
        </w:tc>
        <w:tc>
          <w:tcPr>
            <w:tcW w:w="4035" w:type="dxa"/>
            <w:tcBorders>
              <w:top w:val="single" w:sz="4" w:space="0" w:color="000000"/>
              <w:left w:val="single" w:sz="4" w:space="0" w:color="000000"/>
              <w:bottom w:val="single" w:sz="4" w:space="0" w:color="000000"/>
              <w:right w:val="single" w:sz="4" w:space="0" w:color="000000"/>
            </w:tcBorders>
            <w:vAlign w:val="center"/>
          </w:tcPr>
          <w:p w14:paraId="64E6C784" w14:textId="77777777" w:rsidR="0001673B" w:rsidRPr="0001673B" w:rsidRDefault="0001673B" w:rsidP="0001673B">
            <w:pPr>
              <w:rPr>
                <w:rFonts w:ascii="Arial" w:hAnsi="Arial" w:cs="Arial"/>
              </w:rPr>
            </w:pPr>
            <w:r w:rsidRPr="0001673B">
              <w:rPr>
                <w:rFonts w:ascii="Arial" w:hAnsi="Arial" w:cs="Arial"/>
              </w:rPr>
              <w:t>Can the State clarify whether it is seeking a standalone AI contract analysis tool, a broader Contract Lifecycle Management (CLM) platform, or a solution that can support both contract management and procurement workflow over time?</w:t>
            </w:r>
          </w:p>
        </w:tc>
        <w:tc>
          <w:tcPr>
            <w:tcW w:w="4765" w:type="dxa"/>
            <w:tcBorders>
              <w:top w:val="single" w:sz="4" w:space="0" w:color="000000"/>
              <w:left w:val="single" w:sz="4" w:space="0" w:color="000000"/>
              <w:bottom w:val="single" w:sz="4" w:space="0" w:color="000000"/>
              <w:right w:val="single" w:sz="4" w:space="0" w:color="000000"/>
            </w:tcBorders>
            <w:vAlign w:val="center"/>
          </w:tcPr>
          <w:p w14:paraId="0480ED3F" w14:textId="77777777" w:rsidR="0001673B" w:rsidRPr="0001673B" w:rsidRDefault="0001673B" w:rsidP="0001673B">
            <w:pPr>
              <w:rPr>
                <w:rFonts w:ascii="Arial" w:hAnsi="Arial" w:cs="Arial"/>
              </w:rPr>
            </w:pPr>
            <w:r w:rsidRPr="0001673B">
              <w:rPr>
                <w:rFonts w:ascii="Arial" w:hAnsi="Arial" w:cs="Arial"/>
              </w:rPr>
              <w:t>The RFI describes a need for AI</w:t>
            </w:r>
            <w:r w:rsidRPr="0001673B">
              <w:rPr>
                <w:rFonts w:ascii="Arial" w:hAnsi="Arial" w:cs="Arial"/>
              </w:rPr>
              <w:noBreakHyphen/>
              <w:t xml:space="preserve">enabled contract and task management, including extraction, dashboards, collaboration, reporting, notifications, and integration capabilities, but it does not  limit the scope to a particular type of platform. </w:t>
            </w:r>
          </w:p>
        </w:tc>
      </w:tr>
      <w:tr w:rsidR="0001673B" w:rsidRPr="0001673B" w14:paraId="65FBD26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5FBD29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271</w:t>
            </w:r>
          </w:p>
        </w:tc>
        <w:tc>
          <w:tcPr>
            <w:tcW w:w="4035" w:type="dxa"/>
            <w:tcBorders>
              <w:top w:val="single" w:sz="4" w:space="0" w:color="000000"/>
              <w:left w:val="single" w:sz="4" w:space="0" w:color="000000"/>
              <w:bottom w:val="single" w:sz="4" w:space="0" w:color="000000"/>
              <w:right w:val="single" w:sz="4" w:space="0" w:color="000000"/>
            </w:tcBorders>
            <w:vAlign w:val="center"/>
          </w:tcPr>
          <w:p w14:paraId="68CB54C8" w14:textId="77777777" w:rsidR="0001673B" w:rsidRPr="0001673B" w:rsidRDefault="0001673B" w:rsidP="0001673B">
            <w:pPr>
              <w:rPr>
                <w:rFonts w:ascii="Arial" w:hAnsi="Arial" w:cs="Arial"/>
              </w:rPr>
            </w:pPr>
            <w:r w:rsidRPr="0001673B">
              <w:rPr>
                <w:rFonts w:ascii="Arial" w:hAnsi="Arial" w:cs="Arial"/>
              </w:rPr>
              <w:t>Approximately how many active contracts are currently under management, what is the annual contract volume processed, and how many concurrent contract specialist users are anticipated? Will the solution be deployed only within the Central Procurement Office, or enterprise-wide across other Tennessee state agencies?</w:t>
            </w:r>
          </w:p>
        </w:tc>
        <w:tc>
          <w:tcPr>
            <w:tcW w:w="4765" w:type="dxa"/>
            <w:tcBorders>
              <w:top w:val="single" w:sz="4" w:space="0" w:color="000000"/>
              <w:left w:val="single" w:sz="4" w:space="0" w:color="000000"/>
              <w:bottom w:val="single" w:sz="4" w:space="0" w:color="000000"/>
              <w:right w:val="single" w:sz="4" w:space="0" w:color="000000"/>
            </w:tcBorders>
            <w:vAlign w:val="center"/>
          </w:tcPr>
          <w:p w14:paraId="5B8059A4"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3CCA46A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8C2990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272</w:t>
            </w:r>
          </w:p>
        </w:tc>
        <w:tc>
          <w:tcPr>
            <w:tcW w:w="4035" w:type="dxa"/>
            <w:tcBorders>
              <w:top w:val="single" w:sz="4" w:space="0" w:color="000000"/>
              <w:left w:val="single" w:sz="4" w:space="0" w:color="000000"/>
              <w:bottom w:val="single" w:sz="4" w:space="0" w:color="000000"/>
              <w:right w:val="single" w:sz="4" w:space="0" w:color="000000"/>
            </w:tcBorders>
            <w:vAlign w:val="center"/>
          </w:tcPr>
          <w:p w14:paraId="2C744C99" w14:textId="77777777" w:rsidR="0001673B" w:rsidRPr="0001673B" w:rsidRDefault="0001673B" w:rsidP="0001673B">
            <w:pPr>
              <w:rPr>
                <w:rFonts w:ascii="Arial" w:hAnsi="Arial" w:cs="Arial"/>
              </w:rPr>
            </w:pPr>
            <w:r w:rsidRPr="0001673B">
              <w:rPr>
                <w:rFonts w:ascii="Arial" w:hAnsi="Arial" w:cs="Arial"/>
              </w:rPr>
              <w:t>Should respondents assume that all described functionality must be production-ready today, or may respondents include capabilities that are currently available, partner-supported, or planned on the product roadmap?</w:t>
            </w:r>
          </w:p>
        </w:tc>
        <w:tc>
          <w:tcPr>
            <w:tcW w:w="4765" w:type="dxa"/>
            <w:tcBorders>
              <w:top w:val="single" w:sz="4" w:space="0" w:color="000000"/>
              <w:left w:val="single" w:sz="4" w:space="0" w:color="000000"/>
              <w:bottom w:val="single" w:sz="4" w:space="0" w:color="000000"/>
              <w:right w:val="single" w:sz="4" w:space="0" w:color="000000"/>
            </w:tcBorders>
            <w:vAlign w:val="center"/>
          </w:tcPr>
          <w:p w14:paraId="04AB5AE2" w14:textId="77777777" w:rsidR="0001673B" w:rsidRPr="0001673B" w:rsidRDefault="0001673B" w:rsidP="0001673B">
            <w:pPr>
              <w:rPr>
                <w:rFonts w:ascii="Arial" w:hAnsi="Arial" w:cs="Arial"/>
              </w:rPr>
            </w:pPr>
            <w:r w:rsidRPr="0001673B">
              <w:rPr>
                <w:rFonts w:ascii="Arial" w:hAnsi="Arial" w:cs="Arial"/>
              </w:rPr>
              <w:t>The State of Tennessee, Department of General Services - Central Procurement Office issues</w:t>
            </w:r>
            <w:r w:rsidRPr="0001673B">
              <w:rPr>
                <w:rFonts w:ascii="Arial" w:hAnsi="Arial" w:cs="Arial"/>
              </w:rPr>
              <w:br/>
              <w:t>this Request for Information (“RFI”) for the purpose of gathering information on AI Contract and</w:t>
            </w:r>
            <w:r w:rsidRPr="0001673B">
              <w:rPr>
                <w:rFonts w:ascii="Arial" w:hAnsi="Arial" w:cs="Arial"/>
              </w:rPr>
              <w:br/>
              <w:t>Task Management solutions that can enhance our procurement processes and improve contract</w:t>
            </w:r>
            <w:r w:rsidRPr="0001673B">
              <w:rPr>
                <w:rFonts w:ascii="Arial" w:hAnsi="Arial" w:cs="Arial"/>
              </w:rPr>
              <w:br/>
              <w:t xml:space="preserve">oversight. We appreciate your input and participation in this process. </w:t>
            </w:r>
          </w:p>
        </w:tc>
      </w:tr>
      <w:tr w:rsidR="0001673B" w:rsidRPr="0001673B" w14:paraId="4EE884A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705312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273</w:t>
            </w:r>
          </w:p>
        </w:tc>
        <w:tc>
          <w:tcPr>
            <w:tcW w:w="4035" w:type="dxa"/>
            <w:tcBorders>
              <w:top w:val="single" w:sz="4" w:space="0" w:color="000000"/>
              <w:left w:val="single" w:sz="4" w:space="0" w:color="000000"/>
              <w:bottom w:val="single" w:sz="4" w:space="0" w:color="000000"/>
              <w:right w:val="single" w:sz="4" w:space="0" w:color="000000"/>
            </w:tcBorders>
            <w:vAlign w:val="center"/>
          </w:tcPr>
          <w:p w14:paraId="5D3AD598" w14:textId="77777777" w:rsidR="0001673B" w:rsidRPr="0001673B" w:rsidRDefault="0001673B" w:rsidP="0001673B">
            <w:pPr>
              <w:rPr>
                <w:rFonts w:ascii="Arial" w:hAnsi="Arial" w:cs="Arial"/>
              </w:rPr>
            </w:pPr>
            <w:r w:rsidRPr="0001673B">
              <w:rPr>
                <w:rFonts w:ascii="Arial" w:hAnsi="Arial" w:cs="Arial"/>
              </w:rPr>
              <w:t>If a capability is partner-supported (such as advanced AI extraction, spend analysis, implementation services, or advisory services), should respondents describe the combined solution or limit responses only to capabilities delivered directly by the software provider?</w:t>
            </w:r>
          </w:p>
        </w:tc>
        <w:tc>
          <w:tcPr>
            <w:tcW w:w="4765" w:type="dxa"/>
            <w:tcBorders>
              <w:top w:val="single" w:sz="4" w:space="0" w:color="000000"/>
              <w:left w:val="single" w:sz="4" w:space="0" w:color="000000"/>
              <w:bottom w:val="single" w:sz="4" w:space="0" w:color="000000"/>
              <w:right w:val="single" w:sz="4" w:space="0" w:color="000000"/>
            </w:tcBorders>
            <w:vAlign w:val="center"/>
          </w:tcPr>
          <w:p w14:paraId="352105CE" w14:textId="77777777" w:rsidR="0001673B" w:rsidRPr="0001673B" w:rsidRDefault="0001673B" w:rsidP="0001673B">
            <w:pPr>
              <w:rPr>
                <w:rFonts w:ascii="Arial" w:hAnsi="Arial" w:cs="Arial"/>
              </w:rPr>
            </w:pPr>
            <w:r w:rsidRPr="0001673B">
              <w:rPr>
                <w:rFonts w:ascii="Arial" w:hAnsi="Arial" w:cs="Arial"/>
              </w:rPr>
              <w:t>The RFI does not restrict responses to only the capabilities delivered directly by the software provider. Because the document simply asks respondents to describe their solution’s capabilities, including AI extraction, spend analysis, reporting, integrations, and implementation approach, vendors may describe a combined offering if certain capabilities are partner</w:t>
            </w:r>
            <w:r w:rsidRPr="0001673B">
              <w:rPr>
                <w:rFonts w:ascii="Arial" w:hAnsi="Arial" w:cs="Arial"/>
              </w:rPr>
              <w:noBreakHyphen/>
              <w:t>supported.</w:t>
            </w:r>
          </w:p>
        </w:tc>
      </w:tr>
      <w:tr w:rsidR="0001673B" w:rsidRPr="0001673B" w14:paraId="2398F23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935EC2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274</w:t>
            </w:r>
          </w:p>
        </w:tc>
        <w:tc>
          <w:tcPr>
            <w:tcW w:w="4035" w:type="dxa"/>
            <w:tcBorders>
              <w:top w:val="single" w:sz="4" w:space="0" w:color="000000"/>
              <w:left w:val="single" w:sz="4" w:space="0" w:color="000000"/>
              <w:bottom w:val="single" w:sz="4" w:space="0" w:color="000000"/>
              <w:right w:val="single" w:sz="4" w:space="0" w:color="000000"/>
            </w:tcBorders>
            <w:vAlign w:val="center"/>
          </w:tcPr>
          <w:p w14:paraId="34B2A808" w14:textId="77777777" w:rsidR="0001673B" w:rsidRPr="0001673B" w:rsidRDefault="0001673B" w:rsidP="0001673B">
            <w:pPr>
              <w:rPr>
                <w:rFonts w:ascii="Arial" w:hAnsi="Arial" w:cs="Arial"/>
              </w:rPr>
            </w:pPr>
            <w:r w:rsidRPr="0001673B">
              <w:rPr>
                <w:rFonts w:ascii="Arial" w:hAnsi="Arial" w:cs="Arial"/>
              </w:rPr>
              <w:t>Can the State define the key contract elements it expects the solution to extract and categorize (such as renewal dates, expiration dates, SLAs, reporting deadlines, insurance requirements, fee terms, deliverables, obligations, or termination rights)?</w:t>
            </w:r>
          </w:p>
        </w:tc>
        <w:tc>
          <w:tcPr>
            <w:tcW w:w="4765" w:type="dxa"/>
            <w:tcBorders>
              <w:top w:val="single" w:sz="4" w:space="0" w:color="000000"/>
              <w:left w:val="single" w:sz="4" w:space="0" w:color="000000"/>
              <w:bottom w:val="single" w:sz="4" w:space="0" w:color="000000"/>
              <w:right w:val="single" w:sz="4" w:space="0" w:color="000000"/>
            </w:tcBorders>
            <w:vAlign w:val="center"/>
          </w:tcPr>
          <w:p w14:paraId="44E51665" w14:textId="77777777" w:rsidR="0001673B" w:rsidRPr="0001673B" w:rsidRDefault="0001673B" w:rsidP="0001673B">
            <w:pPr>
              <w:rPr>
                <w:rFonts w:ascii="Arial" w:hAnsi="Arial" w:cs="Arial"/>
              </w:rPr>
            </w:pPr>
            <w:r w:rsidRPr="0001673B">
              <w:rPr>
                <w:rFonts w:ascii="Arial" w:hAnsi="Arial" w:cs="Arial"/>
              </w:rPr>
              <w:t>Typical contract elements that the Central Procurement Office often monitors include renewal dates, expiration dates, service level agreements, reporting and deliverable deadlines, insurance requirements, fee and payment terms, deliverables and milestones, contractor obligations, and termination or modification rights. These examples are provided solely to help vendors understand common CPO needs and are not defined requirements of the RFI.</w:t>
            </w:r>
          </w:p>
        </w:tc>
      </w:tr>
      <w:tr w:rsidR="0001673B" w:rsidRPr="0001673B" w14:paraId="32482DD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D90F36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275</w:t>
            </w:r>
          </w:p>
        </w:tc>
        <w:tc>
          <w:tcPr>
            <w:tcW w:w="4035" w:type="dxa"/>
            <w:tcBorders>
              <w:top w:val="single" w:sz="4" w:space="0" w:color="000000"/>
              <w:left w:val="single" w:sz="4" w:space="0" w:color="000000"/>
              <w:bottom w:val="single" w:sz="4" w:space="0" w:color="000000"/>
              <w:right w:val="single" w:sz="4" w:space="0" w:color="000000"/>
            </w:tcBorders>
            <w:vAlign w:val="center"/>
          </w:tcPr>
          <w:p w14:paraId="7CD7BFCA" w14:textId="77777777" w:rsidR="0001673B" w:rsidRPr="0001673B" w:rsidRDefault="0001673B" w:rsidP="0001673B">
            <w:pPr>
              <w:rPr>
                <w:rFonts w:ascii="Arial" w:hAnsi="Arial" w:cs="Arial"/>
              </w:rPr>
            </w:pPr>
            <w:r w:rsidRPr="0001673B">
              <w:rPr>
                <w:rFonts w:ascii="Arial" w:hAnsi="Arial" w:cs="Arial"/>
              </w:rPr>
              <w:t>Does the State have specific restrictions on the use of public large language models, third-party AI providers, model training on State data, or retention of State data by AI services?</w:t>
            </w:r>
          </w:p>
        </w:tc>
        <w:tc>
          <w:tcPr>
            <w:tcW w:w="4765" w:type="dxa"/>
            <w:tcBorders>
              <w:top w:val="single" w:sz="4" w:space="0" w:color="000000"/>
              <w:left w:val="single" w:sz="4" w:space="0" w:color="000000"/>
              <w:bottom w:val="single" w:sz="4" w:space="0" w:color="000000"/>
              <w:right w:val="single" w:sz="4" w:space="0" w:color="000000"/>
            </w:tcBorders>
            <w:vAlign w:val="center"/>
          </w:tcPr>
          <w:p w14:paraId="7BE599BF" w14:textId="77777777" w:rsidR="0001673B" w:rsidRPr="0001673B" w:rsidRDefault="0001673B" w:rsidP="0001673B">
            <w:pPr>
              <w:rPr>
                <w:rFonts w:ascii="Arial" w:hAnsi="Arial" w:cs="Arial"/>
              </w:rPr>
            </w:pPr>
            <w:r w:rsidRPr="0001673B">
              <w:rPr>
                <w:rFonts w:ascii="Arial" w:hAnsi="Arial" w:cs="Arial"/>
              </w:rPr>
              <w:t>The State's current AI policies and security requirements will apply. However, the State is seeking information through this RFI and has not yet finalized all AI-specific requirements. Vendors should describe available capabilities, controls, and options, including any recommendations or best practices relevant to government use cases.  https://www.tn.gov/finance/sts/sts/sec-policies/isc-policies/isc-info-res-policies/isc-policy-3-00-artificial-intelligence--ai-.html</w:t>
            </w:r>
          </w:p>
        </w:tc>
      </w:tr>
      <w:tr w:rsidR="0001673B" w:rsidRPr="0001673B" w14:paraId="6F9097F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613A23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276</w:t>
            </w:r>
          </w:p>
        </w:tc>
        <w:tc>
          <w:tcPr>
            <w:tcW w:w="4035" w:type="dxa"/>
            <w:tcBorders>
              <w:top w:val="single" w:sz="4" w:space="0" w:color="000000"/>
              <w:left w:val="single" w:sz="4" w:space="0" w:color="000000"/>
              <w:bottom w:val="single" w:sz="4" w:space="0" w:color="000000"/>
              <w:right w:val="single" w:sz="4" w:space="0" w:color="000000"/>
            </w:tcBorders>
            <w:vAlign w:val="center"/>
          </w:tcPr>
          <w:p w14:paraId="0A43F826" w14:textId="77777777" w:rsidR="0001673B" w:rsidRPr="0001673B" w:rsidRDefault="0001673B" w:rsidP="0001673B">
            <w:pPr>
              <w:rPr>
                <w:rFonts w:ascii="Arial" w:hAnsi="Arial" w:cs="Arial"/>
              </w:rPr>
            </w:pPr>
            <w:r w:rsidRPr="0001673B">
              <w:rPr>
                <w:rFonts w:ascii="Arial" w:hAnsi="Arial" w:cs="Arial"/>
              </w:rPr>
              <w:t>Can the State clarify whether the spend analysis capability referenced in the RFI is expected to be native within the contract management tool, or whether integration with procurement, invoice, payment, or purchase order data sources is acceptable?</w:t>
            </w:r>
          </w:p>
        </w:tc>
        <w:tc>
          <w:tcPr>
            <w:tcW w:w="4765" w:type="dxa"/>
            <w:tcBorders>
              <w:top w:val="single" w:sz="4" w:space="0" w:color="000000"/>
              <w:left w:val="single" w:sz="4" w:space="0" w:color="000000"/>
              <w:bottom w:val="single" w:sz="4" w:space="0" w:color="000000"/>
              <w:right w:val="single" w:sz="4" w:space="0" w:color="000000"/>
            </w:tcBorders>
            <w:vAlign w:val="center"/>
          </w:tcPr>
          <w:p w14:paraId="6C937230" w14:textId="77777777" w:rsidR="0001673B" w:rsidRPr="0001673B" w:rsidRDefault="0001673B" w:rsidP="0001673B">
            <w:pPr>
              <w:rPr>
                <w:rFonts w:ascii="Arial" w:hAnsi="Arial" w:cs="Arial"/>
              </w:rPr>
            </w:pPr>
            <w:r w:rsidRPr="0001673B">
              <w:rPr>
                <w:rFonts w:ascii="Arial" w:hAnsi="Arial" w:cs="Arial"/>
              </w:rPr>
              <w:t>The State has not required that spend analysis be native within the contract management system. Vendors may propose native capabilities or integrations with procurement, invoice, payment, or purchase</w:t>
            </w:r>
            <w:r w:rsidRPr="0001673B">
              <w:rPr>
                <w:rFonts w:ascii="Arial" w:hAnsi="Arial" w:cs="Arial"/>
              </w:rPr>
              <w:noBreakHyphen/>
              <w:t>order data sources. The RFI is gathering information on available approaches and does not prescribe a specific architecture.</w:t>
            </w:r>
          </w:p>
        </w:tc>
      </w:tr>
      <w:tr w:rsidR="0001673B" w:rsidRPr="0001673B" w14:paraId="3A982CC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922DAB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277</w:t>
            </w:r>
          </w:p>
        </w:tc>
        <w:tc>
          <w:tcPr>
            <w:tcW w:w="4035" w:type="dxa"/>
            <w:tcBorders>
              <w:top w:val="single" w:sz="4" w:space="0" w:color="000000"/>
              <w:left w:val="single" w:sz="4" w:space="0" w:color="000000"/>
              <w:bottom w:val="single" w:sz="4" w:space="0" w:color="000000"/>
              <w:right w:val="single" w:sz="4" w:space="0" w:color="000000"/>
            </w:tcBorders>
            <w:vAlign w:val="center"/>
          </w:tcPr>
          <w:p w14:paraId="692E4FD0" w14:textId="77777777" w:rsidR="0001673B" w:rsidRPr="0001673B" w:rsidRDefault="0001673B" w:rsidP="0001673B">
            <w:pPr>
              <w:rPr>
                <w:rFonts w:ascii="Arial" w:hAnsi="Arial" w:cs="Arial"/>
              </w:rPr>
            </w:pPr>
            <w:r w:rsidRPr="0001673B">
              <w:rPr>
                <w:rFonts w:ascii="Arial" w:hAnsi="Arial" w:cs="Arial"/>
              </w:rPr>
              <w:t>Can the State identify the systems the solution may need to integrate with, including procurement, ERP, finance, document management, identity management (SSO/IdP), data warehouse, etc?</w:t>
            </w:r>
          </w:p>
        </w:tc>
        <w:tc>
          <w:tcPr>
            <w:tcW w:w="4765" w:type="dxa"/>
            <w:tcBorders>
              <w:top w:val="single" w:sz="4" w:space="0" w:color="000000"/>
              <w:left w:val="single" w:sz="4" w:space="0" w:color="000000"/>
              <w:bottom w:val="single" w:sz="4" w:space="0" w:color="000000"/>
              <w:right w:val="single" w:sz="4" w:space="0" w:color="000000"/>
            </w:tcBorders>
            <w:vAlign w:val="center"/>
          </w:tcPr>
          <w:p w14:paraId="30B8BF85" w14:textId="77777777" w:rsidR="0001673B" w:rsidRPr="0001673B" w:rsidRDefault="0001673B" w:rsidP="0001673B">
            <w:pPr>
              <w:rPr>
                <w:rFonts w:ascii="Arial" w:hAnsi="Arial" w:cs="Arial"/>
              </w:rPr>
            </w:pPr>
            <w:r w:rsidRPr="0001673B">
              <w:rPr>
                <w:rFonts w:ascii="Arial" w:hAnsi="Arial" w:cs="Arial"/>
              </w:rPr>
              <w:t xml:space="preserve">Unknown at this time. See response to question #3. </w:t>
            </w:r>
          </w:p>
        </w:tc>
      </w:tr>
      <w:tr w:rsidR="0001673B" w:rsidRPr="0001673B" w14:paraId="7AC2045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AFBAC5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278</w:t>
            </w:r>
          </w:p>
        </w:tc>
        <w:tc>
          <w:tcPr>
            <w:tcW w:w="4035" w:type="dxa"/>
            <w:tcBorders>
              <w:top w:val="single" w:sz="4" w:space="0" w:color="000000"/>
              <w:left w:val="single" w:sz="4" w:space="0" w:color="000000"/>
              <w:bottom w:val="single" w:sz="4" w:space="0" w:color="000000"/>
              <w:right w:val="single" w:sz="4" w:space="0" w:color="000000"/>
            </w:tcBorders>
            <w:vAlign w:val="center"/>
          </w:tcPr>
          <w:p w14:paraId="241010E0" w14:textId="77777777" w:rsidR="0001673B" w:rsidRPr="0001673B" w:rsidRDefault="0001673B" w:rsidP="0001673B">
            <w:pPr>
              <w:rPr>
                <w:rFonts w:ascii="Arial" w:hAnsi="Arial" w:cs="Arial"/>
              </w:rPr>
            </w:pPr>
            <w:r w:rsidRPr="0001673B">
              <w:rPr>
                <w:rFonts w:ascii="Arial" w:hAnsi="Arial" w:cs="Arial"/>
              </w:rPr>
              <w:t>Does the State have a preferred contract vehicle for this procurement and is the State open to leveraging an existing cooperative agreement to accelerate award?</w:t>
            </w:r>
          </w:p>
        </w:tc>
        <w:tc>
          <w:tcPr>
            <w:tcW w:w="4765" w:type="dxa"/>
            <w:tcBorders>
              <w:top w:val="single" w:sz="4" w:space="0" w:color="000000"/>
              <w:left w:val="single" w:sz="4" w:space="0" w:color="000000"/>
              <w:bottom w:val="single" w:sz="4" w:space="0" w:color="000000"/>
              <w:right w:val="single" w:sz="4" w:space="0" w:color="000000"/>
            </w:tcBorders>
            <w:vAlign w:val="center"/>
          </w:tcPr>
          <w:p w14:paraId="176437EC" w14:textId="77777777" w:rsidR="0001673B" w:rsidRPr="0001673B" w:rsidRDefault="0001673B" w:rsidP="0001673B">
            <w:pPr>
              <w:rPr>
                <w:rFonts w:ascii="Arial" w:hAnsi="Arial" w:cs="Arial"/>
              </w:rPr>
            </w:pPr>
            <w:r w:rsidRPr="0001673B">
              <w:rPr>
                <w:rFonts w:ascii="Arial" w:hAnsi="Arial" w:cs="Arial"/>
              </w:rPr>
              <w:t>The RFI does not identify the procurement vehicle for any potential follow</w:t>
            </w:r>
            <w:r w:rsidRPr="0001673B">
              <w:rPr>
                <w:rFonts w:ascii="Arial" w:hAnsi="Arial" w:cs="Arial"/>
              </w:rPr>
              <w:noBreakHyphen/>
              <w:t>on solicitation. The State is still in the information</w:t>
            </w:r>
            <w:r w:rsidRPr="0001673B">
              <w:rPr>
                <w:rFonts w:ascii="Arial" w:hAnsi="Arial" w:cs="Arial"/>
              </w:rPr>
              <w:noBreakHyphen/>
              <w:t>gathering phase and evaluating available solutions in the market. The procurement method will be determined at a later time.</w:t>
            </w:r>
          </w:p>
        </w:tc>
      </w:tr>
      <w:tr w:rsidR="0001673B" w:rsidRPr="0001673B" w14:paraId="53B8235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02D72D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279</w:t>
            </w:r>
          </w:p>
        </w:tc>
        <w:tc>
          <w:tcPr>
            <w:tcW w:w="4035" w:type="dxa"/>
            <w:tcBorders>
              <w:top w:val="single" w:sz="4" w:space="0" w:color="000000"/>
              <w:left w:val="single" w:sz="4" w:space="0" w:color="000000"/>
              <w:bottom w:val="single" w:sz="4" w:space="0" w:color="000000"/>
              <w:right w:val="single" w:sz="4" w:space="0" w:color="000000"/>
            </w:tcBorders>
            <w:vAlign w:val="center"/>
          </w:tcPr>
          <w:p w14:paraId="6A9C92D3" w14:textId="77777777" w:rsidR="0001673B" w:rsidRPr="0001673B" w:rsidRDefault="0001673B" w:rsidP="0001673B">
            <w:pPr>
              <w:rPr>
                <w:rFonts w:ascii="Arial" w:hAnsi="Arial" w:cs="Arial"/>
              </w:rPr>
            </w:pPr>
            <w:r w:rsidRPr="0001673B">
              <w:rPr>
                <w:rFonts w:ascii="Arial" w:hAnsi="Arial" w:cs="Arial"/>
              </w:rPr>
              <w:t>In addition to a traditional fixed-fee SaaS subscription, is the State open to alternative commercial models such as a transactional or supplier-funded pricing approach?</w:t>
            </w:r>
          </w:p>
        </w:tc>
        <w:tc>
          <w:tcPr>
            <w:tcW w:w="4765" w:type="dxa"/>
            <w:tcBorders>
              <w:top w:val="single" w:sz="4" w:space="0" w:color="000000"/>
              <w:left w:val="single" w:sz="4" w:space="0" w:color="000000"/>
              <w:bottom w:val="single" w:sz="4" w:space="0" w:color="000000"/>
              <w:right w:val="single" w:sz="4" w:space="0" w:color="000000"/>
            </w:tcBorders>
            <w:vAlign w:val="center"/>
          </w:tcPr>
          <w:p w14:paraId="13B9A33D" w14:textId="77777777" w:rsidR="0001673B" w:rsidRPr="0001673B" w:rsidRDefault="0001673B" w:rsidP="0001673B">
            <w:pPr>
              <w:rPr>
                <w:rFonts w:ascii="Arial" w:hAnsi="Arial" w:cs="Arial"/>
              </w:rPr>
            </w:pPr>
            <w:r w:rsidRPr="0001673B">
              <w:rPr>
                <w:rFonts w:ascii="Arial" w:hAnsi="Arial" w:cs="Arial"/>
              </w:rPr>
              <w:t>The State of Tennessee, Department of General Services - Central Procurement Office issues</w:t>
            </w:r>
            <w:r w:rsidRPr="0001673B">
              <w:rPr>
                <w:rFonts w:ascii="Arial" w:hAnsi="Arial" w:cs="Arial"/>
              </w:rPr>
              <w:br/>
              <w:t>this Request for Information (“RFI”) for the purpose of gathering information on AI Contract and</w:t>
            </w:r>
            <w:r w:rsidRPr="0001673B">
              <w:rPr>
                <w:rFonts w:ascii="Arial" w:hAnsi="Arial" w:cs="Arial"/>
              </w:rPr>
              <w:br/>
              <w:t>Task Management solutions that can enhance our procurement processes and improve contract</w:t>
            </w:r>
            <w:r w:rsidRPr="0001673B">
              <w:rPr>
                <w:rFonts w:ascii="Arial" w:hAnsi="Arial" w:cs="Arial"/>
              </w:rPr>
              <w:br/>
              <w:t xml:space="preserve">oversight. We appreciate your input and participation in this process. </w:t>
            </w:r>
          </w:p>
        </w:tc>
      </w:tr>
      <w:tr w:rsidR="0001673B" w:rsidRPr="0001673B" w14:paraId="1AC4089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A2FB13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280</w:t>
            </w:r>
          </w:p>
        </w:tc>
        <w:tc>
          <w:tcPr>
            <w:tcW w:w="4035" w:type="dxa"/>
            <w:tcBorders>
              <w:top w:val="single" w:sz="4" w:space="0" w:color="000000"/>
              <w:left w:val="single" w:sz="4" w:space="0" w:color="000000"/>
              <w:bottom w:val="single" w:sz="4" w:space="0" w:color="000000"/>
              <w:right w:val="single" w:sz="4" w:space="0" w:color="000000"/>
            </w:tcBorders>
            <w:vAlign w:val="center"/>
          </w:tcPr>
          <w:p w14:paraId="72AD8BAD" w14:textId="77777777" w:rsidR="0001673B" w:rsidRPr="0001673B" w:rsidRDefault="0001673B" w:rsidP="0001673B">
            <w:pPr>
              <w:rPr>
                <w:rFonts w:ascii="Arial" w:hAnsi="Arial" w:cs="Arial"/>
              </w:rPr>
            </w:pPr>
            <w:r w:rsidRPr="0001673B">
              <w:rPr>
                <w:rFonts w:ascii="Arial" w:hAnsi="Arial" w:cs="Arial"/>
              </w:rPr>
              <w:t>Is there an established budget range or funding ceiling for this initiative, and is funding already appropriated for FY27?</w:t>
            </w:r>
          </w:p>
        </w:tc>
        <w:tc>
          <w:tcPr>
            <w:tcW w:w="4765" w:type="dxa"/>
            <w:tcBorders>
              <w:top w:val="single" w:sz="4" w:space="0" w:color="000000"/>
              <w:left w:val="single" w:sz="4" w:space="0" w:color="000000"/>
              <w:bottom w:val="single" w:sz="4" w:space="0" w:color="000000"/>
              <w:right w:val="single" w:sz="4" w:space="0" w:color="000000"/>
            </w:tcBorders>
            <w:vAlign w:val="center"/>
          </w:tcPr>
          <w:p w14:paraId="06D454C0" w14:textId="77777777" w:rsidR="0001673B" w:rsidRPr="0001673B" w:rsidRDefault="0001673B" w:rsidP="0001673B">
            <w:pPr>
              <w:rPr>
                <w:rFonts w:ascii="Arial" w:hAnsi="Arial" w:cs="Arial"/>
              </w:rPr>
            </w:pPr>
            <w:r w:rsidRPr="0001673B">
              <w:rPr>
                <w:rFonts w:ascii="Arial" w:hAnsi="Arial" w:cs="Arial"/>
              </w:rPr>
              <w:t>Funding details and budget planning for this initiative are still being determined, as the State remains in the research</w:t>
            </w:r>
            <w:r w:rsidRPr="0001673B">
              <w:rPr>
                <w:rFonts w:ascii="Arial" w:hAnsi="Arial" w:cs="Arial"/>
              </w:rPr>
              <w:noBreakHyphen/>
              <w:t xml:space="preserve">gathering phase and is evaluating available solutions. </w:t>
            </w:r>
          </w:p>
        </w:tc>
      </w:tr>
      <w:tr w:rsidR="0001673B" w:rsidRPr="0001673B" w14:paraId="78FB210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D8B581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281</w:t>
            </w:r>
          </w:p>
        </w:tc>
        <w:tc>
          <w:tcPr>
            <w:tcW w:w="4035" w:type="dxa"/>
            <w:tcBorders>
              <w:top w:val="single" w:sz="4" w:space="0" w:color="000000"/>
              <w:left w:val="single" w:sz="4" w:space="0" w:color="000000"/>
              <w:bottom w:val="single" w:sz="4" w:space="0" w:color="000000"/>
              <w:right w:val="single" w:sz="4" w:space="0" w:color="000000"/>
            </w:tcBorders>
            <w:vAlign w:val="center"/>
          </w:tcPr>
          <w:p w14:paraId="15BF10CC" w14:textId="77777777" w:rsidR="0001673B" w:rsidRPr="0001673B" w:rsidRDefault="0001673B" w:rsidP="0001673B">
            <w:pPr>
              <w:rPr>
                <w:rFonts w:ascii="Arial" w:hAnsi="Arial" w:cs="Arial"/>
              </w:rPr>
            </w:pPr>
            <w:r w:rsidRPr="0001673B">
              <w:rPr>
                <w:rFonts w:ascii="Arial" w:hAnsi="Arial" w:cs="Arial"/>
              </w:rPr>
              <w:t>For the Proof of Concept referenced in Question 14 of the RFI, does the State expect vendors to use State-provided contract documents, sample/anonymized documents, or vendor-provided demonstration data? Are live system integrations expected during the POC, or would a sandbox environment using sample data be acceptable?</w:t>
            </w:r>
          </w:p>
        </w:tc>
        <w:tc>
          <w:tcPr>
            <w:tcW w:w="4765" w:type="dxa"/>
            <w:tcBorders>
              <w:top w:val="single" w:sz="4" w:space="0" w:color="000000"/>
              <w:left w:val="single" w:sz="4" w:space="0" w:color="000000"/>
              <w:bottom w:val="single" w:sz="4" w:space="0" w:color="000000"/>
              <w:right w:val="single" w:sz="4" w:space="0" w:color="000000"/>
            </w:tcBorders>
            <w:vAlign w:val="center"/>
          </w:tcPr>
          <w:p w14:paraId="5DF41CA0"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r w:rsidR="0001673B" w:rsidRPr="0001673B" w14:paraId="5DF513F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52E1F5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282</w:t>
            </w:r>
          </w:p>
        </w:tc>
        <w:tc>
          <w:tcPr>
            <w:tcW w:w="4035" w:type="dxa"/>
            <w:tcBorders>
              <w:top w:val="single" w:sz="4" w:space="0" w:color="000000"/>
              <w:left w:val="single" w:sz="4" w:space="0" w:color="000000"/>
              <w:bottom w:val="single" w:sz="4" w:space="0" w:color="000000"/>
              <w:right w:val="single" w:sz="4" w:space="0" w:color="000000"/>
            </w:tcBorders>
            <w:vAlign w:val="center"/>
          </w:tcPr>
          <w:p w14:paraId="65764AAA" w14:textId="77777777" w:rsidR="0001673B" w:rsidRPr="0001673B" w:rsidRDefault="0001673B" w:rsidP="0001673B">
            <w:pPr>
              <w:rPr>
                <w:rFonts w:ascii="Arial" w:hAnsi="Arial" w:cs="Arial"/>
              </w:rPr>
            </w:pPr>
            <w:r w:rsidRPr="0001673B">
              <w:rPr>
                <w:rFonts w:ascii="Arial" w:hAnsi="Arial" w:cs="Arial"/>
              </w:rPr>
              <w:t>Can the State clarify whether it expects the POC to be provided at no cost, or whether vendors may propose a paid pilot with defined scope, timeline, and deliverables?</w:t>
            </w:r>
          </w:p>
        </w:tc>
        <w:tc>
          <w:tcPr>
            <w:tcW w:w="4765" w:type="dxa"/>
            <w:tcBorders>
              <w:top w:val="single" w:sz="4" w:space="0" w:color="000000"/>
              <w:left w:val="single" w:sz="4" w:space="0" w:color="000000"/>
              <w:bottom w:val="single" w:sz="4" w:space="0" w:color="000000"/>
              <w:right w:val="single" w:sz="4" w:space="0" w:color="000000"/>
            </w:tcBorders>
            <w:vAlign w:val="center"/>
          </w:tcPr>
          <w:p w14:paraId="061B3CB8" w14:textId="77777777" w:rsidR="0001673B" w:rsidRPr="0001673B" w:rsidRDefault="0001673B" w:rsidP="0001673B">
            <w:pPr>
              <w:rPr>
                <w:rFonts w:ascii="Arial" w:hAnsi="Arial" w:cs="Arial"/>
              </w:rPr>
            </w:pPr>
            <w:r w:rsidRPr="0001673B">
              <w:rPr>
                <w:rFonts w:ascii="Arial" w:hAnsi="Arial" w:cs="Arial"/>
              </w:rPr>
              <w:t>The State has not mandated that the POC be free. Vendors may propose either a no</w:t>
            </w:r>
            <w:r w:rsidRPr="0001673B">
              <w:rPr>
                <w:rFonts w:ascii="Arial" w:hAnsi="Arial" w:cs="Arial"/>
              </w:rPr>
              <w:noBreakHyphen/>
              <w:t>cost POC or a paid pilot with defined scope, timeline, and deliverables. The RFI is simply gathering information on vendor willingness and proposed timeframes.</w:t>
            </w:r>
          </w:p>
        </w:tc>
      </w:tr>
      <w:tr w:rsidR="0001673B" w:rsidRPr="0001673B" w14:paraId="24D9C3C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E0BE29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283</w:t>
            </w:r>
          </w:p>
        </w:tc>
        <w:tc>
          <w:tcPr>
            <w:tcW w:w="4035" w:type="dxa"/>
            <w:tcBorders>
              <w:top w:val="single" w:sz="4" w:space="0" w:color="000000"/>
              <w:left w:val="single" w:sz="4" w:space="0" w:color="000000"/>
              <w:bottom w:val="single" w:sz="4" w:space="0" w:color="000000"/>
              <w:right w:val="single" w:sz="4" w:space="0" w:color="000000"/>
            </w:tcBorders>
            <w:vAlign w:val="center"/>
          </w:tcPr>
          <w:p w14:paraId="490192DA" w14:textId="77777777" w:rsidR="0001673B" w:rsidRPr="0001673B" w:rsidRDefault="0001673B" w:rsidP="0001673B">
            <w:pPr>
              <w:rPr>
                <w:rFonts w:ascii="Arial" w:hAnsi="Arial" w:cs="Arial"/>
              </w:rPr>
            </w:pPr>
            <w:r w:rsidRPr="0001673B">
              <w:rPr>
                <w:rFonts w:ascii="Arial" w:hAnsi="Arial" w:cs="Arial"/>
              </w:rPr>
              <w:t>Is the State open to a phased implementation in which the core contract repository, task management, reporting, and notification capabilities are deployed first, followed by advanced AI extraction and spend analysis capabilities in subsequent phases?</w:t>
            </w:r>
          </w:p>
        </w:tc>
        <w:tc>
          <w:tcPr>
            <w:tcW w:w="4765" w:type="dxa"/>
            <w:tcBorders>
              <w:top w:val="single" w:sz="4" w:space="0" w:color="000000"/>
              <w:left w:val="single" w:sz="4" w:space="0" w:color="000000"/>
              <w:bottom w:val="single" w:sz="4" w:space="0" w:color="000000"/>
              <w:right w:val="single" w:sz="4" w:space="0" w:color="000000"/>
            </w:tcBorders>
            <w:vAlign w:val="center"/>
          </w:tcPr>
          <w:p w14:paraId="5C6B8BA9" w14:textId="77777777" w:rsidR="0001673B" w:rsidRPr="0001673B" w:rsidRDefault="0001673B" w:rsidP="0001673B">
            <w:pPr>
              <w:rPr>
                <w:rFonts w:ascii="Arial" w:hAnsi="Arial" w:cs="Arial"/>
              </w:rPr>
            </w:pPr>
            <w:r w:rsidRPr="0001673B">
              <w:rPr>
                <w:rFonts w:ascii="Arial" w:hAnsi="Arial" w:cs="Arial"/>
              </w:rPr>
              <w:t xml:space="preserve">Yes. Please see responses to question #3 and #149. </w:t>
            </w:r>
          </w:p>
        </w:tc>
      </w:tr>
      <w:tr w:rsidR="0001673B" w:rsidRPr="0001673B" w14:paraId="311E398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137E2D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284</w:t>
            </w:r>
          </w:p>
        </w:tc>
        <w:tc>
          <w:tcPr>
            <w:tcW w:w="4035" w:type="dxa"/>
            <w:tcBorders>
              <w:top w:val="single" w:sz="4" w:space="0" w:color="000000"/>
              <w:left w:val="single" w:sz="4" w:space="0" w:color="000000"/>
              <w:bottom w:val="single" w:sz="4" w:space="0" w:color="000000"/>
              <w:right w:val="single" w:sz="4" w:space="0" w:color="000000"/>
            </w:tcBorders>
            <w:vAlign w:val="center"/>
          </w:tcPr>
          <w:p w14:paraId="6806F5A6" w14:textId="77777777" w:rsidR="0001673B" w:rsidRPr="0001673B" w:rsidRDefault="0001673B" w:rsidP="0001673B">
            <w:pPr>
              <w:rPr>
                <w:rFonts w:ascii="Arial" w:hAnsi="Arial" w:cs="Arial"/>
              </w:rPr>
            </w:pPr>
            <w:r w:rsidRPr="0001673B">
              <w:rPr>
                <w:rFonts w:ascii="Arial" w:hAnsi="Arial" w:cs="Arial"/>
              </w:rPr>
              <w:t>Is this project part of any specific state initiatives? Which ones?</w:t>
            </w:r>
          </w:p>
        </w:tc>
        <w:tc>
          <w:tcPr>
            <w:tcW w:w="4765" w:type="dxa"/>
            <w:tcBorders>
              <w:top w:val="single" w:sz="4" w:space="0" w:color="000000"/>
              <w:left w:val="single" w:sz="4" w:space="0" w:color="000000"/>
              <w:bottom w:val="single" w:sz="4" w:space="0" w:color="000000"/>
              <w:right w:val="single" w:sz="4" w:space="0" w:color="000000"/>
            </w:tcBorders>
            <w:vAlign w:val="center"/>
          </w:tcPr>
          <w:p w14:paraId="6E0AD870" w14:textId="77777777" w:rsidR="0001673B" w:rsidRPr="0001673B" w:rsidRDefault="0001673B" w:rsidP="0001673B">
            <w:pPr>
              <w:rPr>
                <w:rFonts w:ascii="Arial" w:hAnsi="Arial" w:cs="Arial"/>
              </w:rPr>
            </w:pPr>
            <w:r w:rsidRPr="0001673B">
              <w:rPr>
                <w:rFonts w:ascii="Arial" w:hAnsi="Arial" w:cs="Arial"/>
              </w:rPr>
              <w:t>The State has not indicated that this project is part of a named statewide initiative. The RFI describes it as an effort by the Central Procurement Office to modernize contract and task management using AI, but it does not connect the project to any formal State initiative or program.</w:t>
            </w:r>
          </w:p>
        </w:tc>
      </w:tr>
      <w:tr w:rsidR="0001673B" w:rsidRPr="0001673B" w14:paraId="4E5CE2E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F92893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285</w:t>
            </w:r>
          </w:p>
        </w:tc>
        <w:tc>
          <w:tcPr>
            <w:tcW w:w="4035" w:type="dxa"/>
            <w:tcBorders>
              <w:top w:val="single" w:sz="4" w:space="0" w:color="000000"/>
              <w:left w:val="single" w:sz="4" w:space="0" w:color="000000"/>
              <w:bottom w:val="single" w:sz="4" w:space="0" w:color="000000"/>
              <w:right w:val="single" w:sz="4" w:space="0" w:color="000000"/>
            </w:tcBorders>
            <w:vAlign w:val="center"/>
          </w:tcPr>
          <w:p w14:paraId="63A82A79" w14:textId="77777777" w:rsidR="0001673B" w:rsidRPr="0001673B" w:rsidRDefault="0001673B" w:rsidP="0001673B">
            <w:pPr>
              <w:rPr>
                <w:rFonts w:ascii="Arial" w:hAnsi="Arial" w:cs="Arial"/>
              </w:rPr>
            </w:pPr>
            <w:r w:rsidRPr="0001673B">
              <w:rPr>
                <w:rFonts w:ascii="Arial" w:hAnsi="Arial" w:cs="Arial"/>
              </w:rPr>
              <w:t>Is the State leveraging any third party (e.g., consultant, system integrator) to support this effort? If so, which firm?</w:t>
            </w:r>
          </w:p>
        </w:tc>
        <w:tc>
          <w:tcPr>
            <w:tcW w:w="4765" w:type="dxa"/>
            <w:tcBorders>
              <w:top w:val="single" w:sz="4" w:space="0" w:color="000000"/>
              <w:left w:val="single" w:sz="4" w:space="0" w:color="000000"/>
              <w:bottom w:val="single" w:sz="4" w:space="0" w:color="000000"/>
              <w:right w:val="single" w:sz="4" w:space="0" w:color="000000"/>
            </w:tcBorders>
            <w:vAlign w:val="center"/>
          </w:tcPr>
          <w:p w14:paraId="45725613" w14:textId="77777777" w:rsidR="0001673B" w:rsidRPr="0001673B" w:rsidRDefault="0001673B" w:rsidP="0001673B">
            <w:pPr>
              <w:rPr>
                <w:rFonts w:ascii="Arial" w:hAnsi="Arial" w:cs="Arial"/>
              </w:rPr>
            </w:pPr>
            <w:r w:rsidRPr="0001673B">
              <w:rPr>
                <w:rFonts w:ascii="Arial" w:hAnsi="Arial" w:cs="Arial"/>
              </w:rPr>
              <w:t xml:space="preserve">The State is not currently leveraging a third party to support this RFI. </w:t>
            </w:r>
          </w:p>
        </w:tc>
      </w:tr>
      <w:tr w:rsidR="0001673B" w:rsidRPr="0001673B" w14:paraId="7B95A88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C78B29F"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286</w:t>
            </w:r>
          </w:p>
        </w:tc>
        <w:tc>
          <w:tcPr>
            <w:tcW w:w="4035" w:type="dxa"/>
            <w:tcBorders>
              <w:top w:val="single" w:sz="4" w:space="0" w:color="000000"/>
              <w:left w:val="single" w:sz="4" w:space="0" w:color="000000"/>
              <w:bottom w:val="single" w:sz="4" w:space="0" w:color="000000"/>
              <w:right w:val="single" w:sz="4" w:space="0" w:color="000000"/>
            </w:tcBorders>
            <w:vAlign w:val="center"/>
          </w:tcPr>
          <w:p w14:paraId="1D695249" w14:textId="77777777" w:rsidR="0001673B" w:rsidRPr="0001673B" w:rsidRDefault="0001673B" w:rsidP="0001673B">
            <w:pPr>
              <w:rPr>
                <w:rFonts w:ascii="Arial" w:hAnsi="Arial" w:cs="Arial"/>
              </w:rPr>
            </w:pPr>
            <w:r w:rsidRPr="0001673B">
              <w:rPr>
                <w:rFonts w:ascii="Arial" w:hAnsi="Arial" w:cs="Arial"/>
              </w:rPr>
              <w:t>Will the State need help documenting a business case for tool/vendor selection and approval?</w:t>
            </w:r>
          </w:p>
        </w:tc>
        <w:tc>
          <w:tcPr>
            <w:tcW w:w="4765" w:type="dxa"/>
            <w:tcBorders>
              <w:top w:val="single" w:sz="4" w:space="0" w:color="000000"/>
              <w:left w:val="single" w:sz="4" w:space="0" w:color="000000"/>
              <w:bottom w:val="single" w:sz="4" w:space="0" w:color="000000"/>
              <w:right w:val="single" w:sz="4" w:space="0" w:color="000000"/>
            </w:tcBorders>
            <w:vAlign w:val="center"/>
          </w:tcPr>
          <w:p w14:paraId="6C8669CC" w14:textId="77777777" w:rsidR="0001673B" w:rsidRPr="0001673B" w:rsidRDefault="0001673B" w:rsidP="0001673B">
            <w:pPr>
              <w:rPr>
                <w:rFonts w:ascii="Arial" w:hAnsi="Arial" w:cs="Arial"/>
              </w:rPr>
            </w:pPr>
            <w:r w:rsidRPr="0001673B">
              <w:rPr>
                <w:rFonts w:ascii="Arial" w:hAnsi="Arial" w:cs="Arial"/>
              </w:rPr>
              <w:t>The State has not identified a need for vendor assistance in developing a business case. This RFI is for market research only, and business</w:t>
            </w:r>
            <w:r w:rsidRPr="0001673B">
              <w:rPr>
                <w:rFonts w:ascii="Arial" w:hAnsi="Arial" w:cs="Arial"/>
              </w:rPr>
              <w:noBreakHyphen/>
              <w:t>case activities—if needed—will be handled internally or defined later if the State proceeds to procurement.</w:t>
            </w:r>
          </w:p>
        </w:tc>
      </w:tr>
      <w:tr w:rsidR="0001673B" w:rsidRPr="0001673B" w14:paraId="2F69759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770035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287</w:t>
            </w:r>
          </w:p>
        </w:tc>
        <w:tc>
          <w:tcPr>
            <w:tcW w:w="4035" w:type="dxa"/>
            <w:tcBorders>
              <w:top w:val="single" w:sz="4" w:space="0" w:color="000000"/>
              <w:left w:val="single" w:sz="4" w:space="0" w:color="000000"/>
              <w:bottom w:val="single" w:sz="4" w:space="0" w:color="000000"/>
              <w:right w:val="single" w:sz="4" w:space="0" w:color="000000"/>
            </w:tcBorders>
            <w:vAlign w:val="center"/>
          </w:tcPr>
          <w:p w14:paraId="5F3DCE0A" w14:textId="77777777" w:rsidR="0001673B" w:rsidRPr="0001673B" w:rsidRDefault="0001673B" w:rsidP="0001673B">
            <w:pPr>
              <w:rPr>
                <w:rFonts w:ascii="Arial" w:hAnsi="Arial" w:cs="Arial"/>
              </w:rPr>
            </w:pPr>
            <w:r w:rsidRPr="0001673B">
              <w:rPr>
                <w:rFonts w:ascii="Arial" w:hAnsi="Arial" w:cs="Arial"/>
              </w:rPr>
              <w:t>What internal outcome or communicated goal led to this project?</w:t>
            </w:r>
          </w:p>
        </w:tc>
        <w:tc>
          <w:tcPr>
            <w:tcW w:w="4765" w:type="dxa"/>
            <w:tcBorders>
              <w:top w:val="single" w:sz="4" w:space="0" w:color="000000"/>
              <w:left w:val="single" w:sz="4" w:space="0" w:color="000000"/>
              <w:bottom w:val="single" w:sz="4" w:space="0" w:color="000000"/>
              <w:right w:val="single" w:sz="4" w:space="0" w:color="000000"/>
            </w:tcBorders>
            <w:vAlign w:val="center"/>
          </w:tcPr>
          <w:p w14:paraId="61164BDE" w14:textId="77777777" w:rsidR="0001673B" w:rsidRPr="0001673B" w:rsidRDefault="0001673B" w:rsidP="0001673B">
            <w:pPr>
              <w:rPr>
                <w:rFonts w:ascii="Arial" w:hAnsi="Arial" w:cs="Arial"/>
              </w:rPr>
            </w:pPr>
            <w:r w:rsidRPr="0001673B">
              <w:rPr>
                <w:rFonts w:ascii="Arial" w:hAnsi="Arial" w:cs="Arial"/>
              </w:rPr>
              <w:t xml:space="preserve">Please see  response to question #198. </w:t>
            </w:r>
          </w:p>
        </w:tc>
      </w:tr>
      <w:tr w:rsidR="0001673B" w:rsidRPr="0001673B" w14:paraId="3668B17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BD1EC7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288</w:t>
            </w:r>
          </w:p>
        </w:tc>
        <w:tc>
          <w:tcPr>
            <w:tcW w:w="4035" w:type="dxa"/>
            <w:tcBorders>
              <w:top w:val="single" w:sz="4" w:space="0" w:color="000000"/>
              <w:left w:val="single" w:sz="4" w:space="0" w:color="000000"/>
              <w:bottom w:val="single" w:sz="4" w:space="0" w:color="000000"/>
              <w:right w:val="single" w:sz="4" w:space="0" w:color="000000"/>
            </w:tcBorders>
            <w:vAlign w:val="center"/>
          </w:tcPr>
          <w:p w14:paraId="3F686DD0" w14:textId="77777777" w:rsidR="0001673B" w:rsidRPr="0001673B" w:rsidRDefault="0001673B" w:rsidP="0001673B">
            <w:pPr>
              <w:rPr>
                <w:rFonts w:ascii="Arial" w:hAnsi="Arial" w:cs="Arial"/>
              </w:rPr>
            </w:pPr>
            <w:r w:rsidRPr="0001673B">
              <w:rPr>
                <w:rFonts w:ascii="Arial" w:hAnsi="Arial" w:cs="Arial"/>
              </w:rPr>
              <w:t>What are the success criteria for the project and for the pilot/POC (if any)? How will success be measured</w:t>
            </w:r>
          </w:p>
        </w:tc>
        <w:tc>
          <w:tcPr>
            <w:tcW w:w="4765" w:type="dxa"/>
            <w:tcBorders>
              <w:top w:val="single" w:sz="4" w:space="0" w:color="000000"/>
              <w:left w:val="single" w:sz="4" w:space="0" w:color="000000"/>
              <w:bottom w:val="single" w:sz="4" w:space="0" w:color="000000"/>
              <w:right w:val="single" w:sz="4" w:space="0" w:color="000000"/>
            </w:tcBorders>
            <w:vAlign w:val="center"/>
          </w:tcPr>
          <w:p w14:paraId="24499869" w14:textId="77777777" w:rsidR="0001673B" w:rsidRPr="0001673B" w:rsidRDefault="0001673B" w:rsidP="0001673B">
            <w:pPr>
              <w:rPr>
                <w:rFonts w:ascii="Arial" w:hAnsi="Arial" w:cs="Arial"/>
              </w:rPr>
            </w:pPr>
            <w:r w:rsidRPr="0001673B">
              <w:rPr>
                <w:rFonts w:ascii="Arial" w:hAnsi="Arial" w:cs="Arial"/>
              </w:rPr>
              <w:t>The State has not yet established specific success criteria or measurement methods for the project or for any potential pilot/POC. At this stage, the RFI is gathering information only. Success criteria will be defined if the State proceeds to a formal procurement and POC phase.</w:t>
            </w:r>
          </w:p>
        </w:tc>
      </w:tr>
      <w:tr w:rsidR="0001673B" w:rsidRPr="0001673B" w14:paraId="36E455D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96BDF7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289</w:t>
            </w:r>
          </w:p>
        </w:tc>
        <w:tc>
          <w:tcPr>
            <w:tcW w:w="4035" w:type="dxa"/>
            <w:tcBorders>
              <w:top w:val="single" w:sz="4" w:space="0" w:color="000000"/>
              <w:left w:val="single" w:sz="4" w:space="0" w:color="000000"/>
              <w:bottom w:val="single" w:sz="4" w:space="0" w:color="000000"/>
              <w:right w:val="single" w:sz="4" w:space="0" w:color="000000"/>
            </w:tcBorders>
            <w:vAlign w:val="center"/>
          </w:tcPr>
          <w:p w14:paraId="6A69BB63" w14:textId="77777777" w:rsidR="0001673B" w:rsidRPr="0001673B" w:rsidRDefault="0001673B" w:rsidP="0001673B">
            <w:pPr>
              <w:rPr>
                <w:rFonts w:ascii="Arial" w:hAnsi="Arial" w:cs="Arial"/>
              </w:rPr>
            </w:pPr>
            <w:r w:rsidRPr="0001673B">
              <w:rPr>
                <w:rFonts w:ascii="Arial" w:hAnsi="Arial" w:cs="Arial"/>
              </w:rPr>
              <w:t>How many business units will use the system and/or be included in selection? Please name them.</w:t>
            </w:r>
          </w:p>
        </w:tc>
        <w:tc>
          <w:tcPr>
            <w:tcW w:w="4765" w:type="dxa"/>
            <w:tcBorders>
              <w:top w:val="single" w:sz="4" w:space="0" w:color="000000"/>
              <w:left w:val="single" w:sz="4" w:space="0" w:color="000000"/>
              <w:bottom w:val="single" w:sz="4" w:space="0" w:color="000000"/>
              <w:right w:val="single" w:sz="4" w:space="0" w:color="000000"/>
            </w:tcBorders>
            <w:vAlign w:val="center"/>
          </w:tcPr>
          <w:p w14:paraId="7546C444" w14:textId="77777777" w:rsidR="0001673B" w:rsidRPr="0001673B" w:rsidRDefault="0001673B" w:rsidP="0001673B">
            <w:pPr>
              <w:rPr>
                <w:rFonts w:ascii="Arial" w:hAnsi="Arial" w:cs="Arial"/>
              </w:rPr>
            </w:pPr>
            <w:r w:rsidRPr="0001673B">
              <w:rPr>
                <w:rFonts w:ascii="Arial" w:hAnsi="Arial" w:cs="Arial"/>
              </w:rPr>
              <w:t>This has not been decided. The State of Tennessee, Department of General Services - Central Procurement Office issues</w:t>
            </w:r>
            <w:r w:rsidRPr="0001673B">
              <w:rPr>
                <w:rFonts w:ascii="Arial" w:hAnsi="Arial" w:cs="Arial"/>
              </w:rPr>
              <w:br/>
              <w:t>this Request for Information (“RFI”) for the purpose of gathering information on AI Contract and</w:t>
            </w:r>
            <w:r w:rsidRPr="0001673B">
              <w:rPr>
                <w:rFonts w:ascii="Arial" w:hAnsi="Arial" w:cs="Arial"/>
              </w:rPr>
              <w:br/>
              <w:t>Task Management solutions that can enhance our procurement processes and improve contract</w:t>
            </w:r>
            <w:r w:rsidRPr="0001673B">
              <w:rPr>
                <w:rFonts w:ascii="Arial" w:hAnsi="Arial" w:cs="Arial"/>
              </w:rPr>
              <w:br/>
              <w:t xml:space="preserve">oversight. We appreciate your input and participation in this process. </w:t>
            </w:r>
          </w:p>
        </w:tc>
      </w:tr>
      <w:tr w:rsidR="0001673B" w:rsidRPr="0001673B" w14:paraId="78B94F1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0BE241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290</w:t>
            </w:r>
          </w:p>
        </w:tc>
        <w:tc>
          <w:tcPr>
            <w:tcW w:w="4035" w:type="dxa"/>
            <w:tcBorders>
              <w:top w:val="single" w:sz="4" w:space="0" w:color="000000"/>
              <w:left w:val="single" w:sz="4" w:space="0" w:color="000000"/>
              <w:bottom w:val="single" w:sz="4" w:space="0" w:color="000000"/>
              <w:right w:val="single" w:sz="4" w:space="0" w:color="000000"/>
            </w:tcBorders>
            <w:vAlign w:val="center"/>
          </w:tcPr>
          <w:p w14:paraId="497BAABF" w14:textId="77777777" w:rsidR="0001673B" w:rsidRPr="0001673B" w:rsidRDefault="0001673B" w:rsidP="0001673B">
            <w:pPr>
              <w:rPr>
                <w:rFonts w:ascii="Arial" w:hAnsi="Arial" w:cs="Arial"/>
              </w:rPr>
            </w:pPr>
            <w:r w:rsidRPr="0001673B">
              <w:rPr>
                <w:rFonts w:ascii="Arial" w:hAnsi="Arial" w:cs="Arial"/>
              </w:rPr>
              <w:t>How many concurrent users and user roles are anticipated?</w:t>
            </w:r>
          </w:p>
        </w:tc>
        <w:tc>
          <w:tcPr>
            <w:tcW w:w="4765" w:type="dxa"/>
            <w:tcBorders>
              <w:top w:val="single" w:sz="4" w:space="0" w:color="000000"/>
              <w:left w:val="single" w:sz="4" w:space="0" w:color="000000"/>
              <w:bottom w:val="single" w:sz="4" w:space="0" w:color="000000"/>
              <w:right w:val="single" w:sz="4" w:space="0" w:color="000000"/>
            </w:tcBorders>
            <w:vAlign w:val="center"/>
          </w:tcPr>
          <w:p w14:paraId="28524F4F"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49BEB66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81BBA1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291</w:t>
            </w:r>
          </w:p>
        </w:tc>
        <w:tc>
          <w:tcPr>
            <w:tcW w:w="4035" w:type="dxa"/>
            <w:tcBorders>
              <w:top w:val="single" w:sz="4" w:space="0" w:color="000000"/>
              <w:left w:val="single" w:sz="4" w:space="0" w:color="000000"/>
              <w:bottom w:val="single" w:sz="4" w:space="0" w:color="000000"/>
              <w:right w:val="single" w:sz="4" w:space="0" w:color="000000"/>
            </w:tcBorders>
            <w:vAlign w:val="center"/>
          </w:tcPr>
          <w:p w14:paraId="5ABFAA26" w14:textId="77777777" w:rsidR="0001673B" w:rsidRPr="0001673B" w:rsidRDefault="0001673B" w:rsidP="0001673B">
            <w:pPr>
              <w:rPr>
                <w:rFonts w:ascii="Arial" w:hAnsi="Arial" w:cs="Arial"/>
              </w:rPr>
            </w:pPr>
            <w:r w:rsidRPr="0001673B">
              <w:rPr>
                <w:rFonts w:ascii="Arial" w:hAnsi="Arial" w:cs="Arial"/>
              </w:rPr>
              <w:t>What languages (other than English) must the system UI support?</w:t>
            </w:r>
          </w:p>
        </w:tc>
        <w:tc>
          <w:tcPr>
            <w:tcW w:w="4765" w:type="dxa"/>
            <w:tcBorders>
              <w:top w:val="single" w:sz="4" w:space="0" w:color="000000"/>
              <w:left w:val="single" w:sz="4" w:space="0" w:color="000000"/>
              <w:bottom w:val="single" w:sz="4" w:space="0" w:color="000000"/>
              <w:right w:val="single" w:sz="4" w:space="0" w:color="000000"/>
            </w:tcBorders>
            <w:vAlign w:val="center"/>
          </w:tcPr>
          <w:p w14:paraId="05EF55E4" w14:textId="77777777" w:rsidR="0001673B" w:rsidRPr="0001673B" w:rsidRDefault="0001673B" w:rsidP="0001673B">
            <w:pPr>
              <w:rPr>
                <w:rFonts w:ascii="Arial" w:hAnsi="Arial" w:cs="Arial"/>
              </w:rPr>
            </w:pPr>
            <w:r w:rsidRPr="0001673B">
              <w:rPr>
                <w:rFonts w:ascii="Arial" w:hAnsi="Arial" w:cs="Arial"/>
              </w:rPr>
              <w:t xml:space="preserve">There is no expectation of multilingual support in the RFI response. </w:t>
            </w:r>
          </w:p>
        </w:tc>
      </w:tr>
      <w:tr w:rsidR="0001673B" w:rsidRPr="0001673B" w14:paraId="6002C27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467D46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292</w:t>
            </w:r>
          </w:p>
        </w:tc>
        <w:tc>
          <w:tcPr>
            <w:tcW w:w="4035" w:type="dxa"/>
            <w:tcBorders>
              <w:top w:val="single" w:sz="4" w:space="0" w:color="000000"/>
              <w:left w:val="single" w:sz="4" w:space="0" w:color="000000"/>
              <w:bottom w:val="single" w:sz="4" w:space="0" w:color="000000"/>
              <w:right w:val="single" w:sz="4" w:space="0" w:color="000000"/>
            </w:tcBorders>
            <w:vAlign w:val="center"/>
          </w:tcPr>
          <w:p w14:paraId="0E4C1E21" w14:textId="77777777" w:rsidR="0001673B" w:rsidRPr="0001673B" w:rsidRDefault="0001673B" w:rsidP="0001673B">
            <w:pPr>
              <w:rPr>
                <w:rFonts w:ascii="Arial" w:hAnsi="Arial" w:cs="Arial"/>
              </w:rPr>
            </w:pPr>
            <w:r w:rsidRPr="0001673B">
              <w:rPr>
                <w:rFonts w:ascii="Arial" w:hAnsi="Arial" w:cs="Arial"/>
              </w:rPr>
              <w:t>Is the solution intended only for supplier contracts, or also for customer/other contract types?</w:t>
            </w:r>
          </w:p>
        </w:tc>
        <w:tc>
          <w:tcPr>
            <w:tcW w:w="4765" w:type="dxa"/>
            <w:tcBorders>
              <w:top w:val="single" w:sz="4" w:space="0" w:color="000000"/>
              <w:left w:val="single" w:sz="4" w:space="0" w:color="000000"/>
              <w:bottom w:val="single" w:sz="4" w:space="0" w:color="000000"/>
              <w:right w:val="single" w:sz="4" w:space="0" w:color="000000"/>
            </w:tcBorders>
            <w:vAlign w:val="center"/>
          </w:tcPr>
          <w:p w14:paraId="192C9FFF" w14:textId="77777777" w:rsidR="0001673B" w:rsidRPr="0001673B" w:rsidRDefault="0001673B" w:rsidP="0001673B">
            <w:pPr>
              <w:rPr>
                <w:rFonts w:ascii="Arial" w:hAnsi="Arial" w:cs="Arial"/>
              </w:rPr>
            </w:pPr>
            <w:r w:rsidRPr="0001673B">
              <w:rPr>
                <w:rFonts w:ascii="Arial" w:hAnsi="Arial" w:cs="Arial"/>
              </w:rPr>
              <w:t>This has not been decided. The State of Tennessee, Department of General Services - Central Procurement Office issues</w:t>
            </w:r>
            <w:r w:rsidRPr="0001673B">
              <w:rPr>
                <w:rFonts w:ascii="Arial" w:hAnsi="Arial" w:cs="Arial"/>
              </w:rPr>
              <w:br/>
              <w:t>this Request for Information (“RFI”) for the purpose of gathering information on AI Contract and</w:t>
            </w:r>
            <w:r w:rsidRPr="0001673B">
              <w:rPr>
                <w:rFonts w:ascii="Arial" w:hAnsi="Arial" w:cs="Arial"/>
              </w:rPr>
              <w:br/>
              <w:t>Task Management solutions that can enhance our procurement processes and improve contract</w:t>
            </w:r>
            <w:r w:rsidRPr="0001673B">
              <w:rPr>
                <w:rFonts w:ascii="Arial" w:hAnsi="Arial" w:cs="Arial"/>
              </w:rPr>
              <w:br/>
              <w:t xml:space="preserve">oversight. We appreciate your input and participation in this process. </w:t>
            </w:r>
          </w:p>
        </w:tc>
      </w:tr>
      <w:tr w:rsidR="0001673B" w:rsidRPr="0001673B" w14:paraId="615A128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4EB3E5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293</w:t>
            </w:r>
          </w:p>
        </w:tc>
        <w:tc>
          <w:tcPr>
            <w:tcW w:w="4035" w:type="dxa"/>
            <w:tcBorders>
              <w:top w:val="single" w:sz="4" w:space="0" w:color="000000"/>
              <w:left w:val="single" w:sz="4" w:space="0" w:color="000000"/>
              <w:bottom w:val="single" w:sz="4" w:space="0" w:color="000000"/>
              <w:right w:val="single" w:sz="4" w:space="0" w:color="000000"/>
            </w:tcBorders>
            <w:vAlign w:val="center"/>
          </w:tcPr>
          <w:p w14:paraId="2FC3C47C" w14:textId="77777777" w:rsidR="0001673B" w:rsidRPr="0001673B" w:rsidRDefault="0001673B" w:rsidP="0001673B">
            <w:pPr>
              <w:rPr>
                <w:rFonts w:ascii="Arial" w:hAnsi="Arial" w:cs="Arial"/>
              </w:rPr>
            </w:pPr>
            <w:r w:rsidRPr="0001673B">
              <w:rPr>
                <w:rFonts w:ascii="Arial" w:hAnsi="Arial" w:cs="Arial"/>
              </w:rPr>
              <w:t>What agreement types are in scope (e.g., IT, construction, consulting)?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04558EF5" w14:textId="77777777" w:rsidR="0001673B" w:rsidRPr="0001673B" w:rsidRDefault="0001673B" w:rsidP="0001673B">
            <w:pPr>
              <w:rPr>
                <w:rFonts w:ascii="Arial" w:hAnsi="Arial" w:cs="Arial"/>
              </w:rPr>
            </w:pPr>
            <w:r w:rsidRPr="0001673B">
              <w:rPr>
                <w:rFonts w:ascii="Arial" w:hAnsi="Arial" w:cs="Arial"/>
              </w:rPr>
              <w:t>The RFI does not specify which agreement types are in scope. It only describes the need for an AI</w:t>
            </w:r>
            <w:r w:rsidRPr="0001673B">
              <w:rPr>
                <w:rFonts w:ascii="Arial" w:hAnsi="Arial" w:cs="Arial"/>
              </w:rPr>
              <w:noBreakHyphen/>
              <w:t>driven contract and task management solution and does not limit or define contract categories. The State has not restricted the system’s scope to any specific contract type for this RFI.</w:t>
            </w:r>
          </w:p>
        </w:tc>
      </w:tr>
      <w:tr w:rsidR="0001673B" w:rsidRPr="0001673B" w14:paraId="634AF00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786013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294</w:t>
            </w:r>
          </w:p>
        </w:tc>
        <w:tc>
          <w:tcPr>
            <w:tcW w:w="4035" w:type="dxa"/>
            <w:tcBorders>
              <w:top w:val="single" w:sz="4" w:space="0" w:color="000000"/>
              <w:left w:val="single" w:sz="4" w:space="0" w:color="000000"/>
              <w:bottom w:val="single" w:sz="4" w:space="0" w:color="000000"/>
              <w:right w:val="single" w:sz="4" w:space="0" w:color="000000"/>
            </w:tcBorders>
            <w:vAlign w:val="center"/>
          </w:tcPr>
          <w:p w14:paraId="4AE86C19" w14:textId="77777777" w:rsidR="0001673B" w:rsidRPr="0001673B" w:rsidRDefault="0001673B" w:rsidP="0001673B">
            <w:pPr>
              <w:rPr>
                <w:rFonts w:ascii="Arial" w:hAnsi="Arial" w:cs="Arial"/>
              </w:rPr>
            </w:pPr>
            <w:r w:rsidRPr="0001673B">
              <w:rPr>
                <w:rFonts w:ascii="Arial" w:hAnsi="Arial" w:cs="Arial"/>
              </w:rPr>
              <w:t>How many contract templates need to be configured? What languages are they in?</w:t>
            </w:r>
          </w:p>
        </w:tc>
        <w:tc>
          <w:tcPr>
            <w:tcW w:w="4765" w:type="dxa"/>
            <w:tcBorders>
              <w:top w:val="single" w:sz="4" w:space="0" w:color="000000"/>
              <w:left w:val="single" w:sz="4" w:space="0" w:color="000000"/>
              <w:bottom w:val="single" w:sz="4" w:space="0" w:color="000000"/>
              <w:right w:val="single" w:sz="4" w:space="0" w:color="000000"/>
            </w:tcBorders>
            <w:vAlign w:val="center"/>
          </w:tcPr>
          <w:p w14:paraId="5187D6DE" w14:textId="4C1C3E04" w:rsidR="0001673B" w:rsidRPr="0001673B" w:rsidRDefault="0001673B" w:rsidP="0001673B">
            <w:pPr>
              <w:rPr>
                <w:rFonts w:ascii="Arial" w:hAnsi="Arial" w:cs="Arial"/>
              </w:rPr>
            </w:pPr>
            <w:r w:rsidRPr="0001673B">
              <w:rPr>
                <w:rFonts w:ascii="Arial" w:hAnsi="Arial" w:cs="Arial"/>
              </w:rPr>
              <w:t xml:space="preserve">This has not been decided. The purpose of this RFI is to gather information. We have several </w:t>
            </w:r>
            <w:r w:rsidR="00736F9F" w:rsidRPr="0001673B">
              <w:rPr>
                <w:rFonts w:ascii="Arial" w:hAnsi="Arial" w:cs="Arial"/>
              </w:rPr>
              <w:t>solicitation</w:t>
            </w:r>
            <w:r w:rsidRPr="0001673B">
              <w:rPr>
                <w:rFonts w:ascii="Arial" w:hAnsi="Arial" w:cs="Arial"/>
              </w:rPr>
              <w:t xml:space="preserve"> and contract templates. </w:t>
            </w:r>
          </w:p>
        </w:tc>
      </w:tr>
      <w:tr w:rsidR="0001673B" w:rsidRPr="0001673B" w14:paraId="17442F2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CE7B75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295</w:t>
            </w:r>
          </w:p>
        </w:tc>
        <w:tc>
          <w:tcPr>
            <w:tcW w:w="4035" w:type="dxa"/>
            <w:tcBorders>
              <w:top w:val="single" w:sz="4" w:space="0" w:color="000000"/>
              <w:left w:val="single" w:sz="4" w:space="0" w:color="000000"/>
              <w:bottom w:val="single" w:sz="4" w:space="0" w:color="000000"/>
              <w:right w:val="single" w:sz="4" w:space="0" w:color="000000"/>
            </w:tcBorders>
            <w:vAlign w:val="center"/>
          </w:tcPr>
          <w:p w14:paraId="7070E97B" w14:textId="77777777" w:rsidR="0001673B" w:rsidRPr="0001673B" w:rsidRDefault="0001673B" w:rsidP="0001673B">
            <w:pPr>
              <w:rPr>
                <w:rFonts w:ascii="Arial" w:hAnsi="Arial" w:cs="Arial"/>
              </w:rPr>
            </w:pPr>
            <w:r w:rsidRPr="0001673B">
              <w:rPr>
                <w:rFonts w:ascii="Arial" w:hAnsi="Arial" w:cs="Arial"/>
              </w:rPr>
              <w:t>Have templates already been rationalized for CLM? Does the State have a documented future-state process for workflows?</w:t>
            </w:r>
          </w:p>
        </w:tc>
        <w:tc>
          <w:tcPr>
            <w:tcW w:w="4765" w:type="dxa"/>
            <w:tcBorders>
              <w:top w:val="single" w:sz="4" w:space="0" w:color="000000"/>
              <w:left w:val="single" w:sz="4" w:space="0" w:color="000000"/>
              <w:bottom w:val="single" w:sz="4" w:space="0" w:color="000000"/>
              <w:right w:val="single" w:sz="4" w:space="0" w:color="000000"/>
            </w:tcBorders>
            <w:vAlign w:val="center"/>
          </w:tcPr>
          <w:p w14:paraId="36B9F6F7" w14:textId="77777777" w:rsidR="0001673B" w:rsidRPr="0001673B" w:rsidRDefault="0001673B" w:rsidP="0001673B">
            <w:pPr>
              <w:rPr>
                <w:rFonts w:ascii="Arial" w:hAnsi="Arial" w:cs="Arial"/>
              </w:rPr>
            </w:pPr>
            <w:r w:rsidRPr="0001673B">
              <w:rPr>
                <w:rFonts w:ascii="Arial" w:hAnsi="Arial" w:cs="Arial"/>
              </w:rPr>
              <w:t xml:space="preserve">See response to question #3. Workflows can vary based on item type, spend threshold, usage, procurement type, etc. </w:t>
            </w:r>
          </w:p>
        </w:tc>
      </w:tr>
      <w:tr w:rsidR="0001673B" w:rsidRPr="0001673B" w14:paraId="31F507A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DD0F72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296</w:t>
            </w:r>
          </w:p>
        </w:tc>
        <w:tc>
          <w:tcPr>
            <w:tcW w:w="4035" w:type="dxa"/>
            <w:tcBorders>
              <w:top w:val="single" w:sz="4" w:space="0" w:color="000000"/>
              <w:left w:val="single" w:sz="4" w:space="0" w:color="000000"/>
              <w:bottom w:val="single" w:sz="4" w:space="0" w:color="000000"/>
              <w:right w:val="single" w:sz="4" w:space="0" w:color="000000"/>
            </w:tcBorders>
            <w:vAlign w:val="center"/>
          </w:tcPr>
          <w:p w14:paraId="44A772A8" w14:textId="77777777" w:rsidR="0001673B" w:rsidRPr="0001673B" w:rsidRDefault="0001673B" w:rsidP="0001673B">
            <w:pPr>
              <w:rPr>
                <w:rFonts w:ascii="Arial" w:hAnsi="Arial" w:cs="Arial"/>
              </w:rPr>
            </w:pPr>
            <w:r w:rsidRPr="0001673B">
              <w:rPr>
                <w:rFonts w:ascii="Arial" w:hAnsi="Arial" w:cs="Arial"/>
              </w:rPr>
              <w:t>Do you have an existing clause library (preferred/fallback/walk-away positions)?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66E673CA" w14:textId="77777777" w:rsidR="0001673B" w:rsidRPr="0001673B" w:rsidRDefault="0001673B" w:rsidP="0001673B">
            <w:pPr>
              <w:rPr>
                <w:rFonts w:ascii="Arial" w:hAnsi="Arial" w:cs="Arial"/>
              </w:rPr>
            </w:pPr>
            <w:r w:rsidRPr="0001673B">
              <w:rPr>
                <w:rFonts w:ascii="Arial" w:hAnsi="Arial" w:cs="Arial"/>
              </w:rPr>
              <w:t>Please see response to question #3.</w:t>
            </w:r>
          </w:p>
        </w:tc>
      </w:tr>
      <w:tr w:rsidR="0001673B" w:rsidRPr="0001673B" w14:paraId="39BC68C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032F0B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297</w:t>
            </w:r>
          </w:p>
        </w:tc>
        <w:tc>
          <w:tcPr>
            <w:tcW w:w="4035" w:type="dxa"/>
            <w:tcBorders>
              <w:top w:val="single" w:sz="4" w:space="0" w:color="000000"/>
              <w:left w:val="single" w:sz="4" w:space="0" w:color="000000"/>
              <w:bottom w:val="single" w:sz="4" w:space="0" w:color="000000"/>
              <w:right w:val="single" w:sz="4" w:space="0" w:color="000000"/>
            </w:tcBorders>
            <w:vAlign w:val="center"/>
          </w:tcPr>
          <w:p w14:paraId="5D48DFDD" w14:textId="77777777" w:rsidR="0001673B" w:rsidRPr="0001673B" w:rsidRDefault="0001673B" w:rsidP="0001673B">
            <w:pPr>
              <w:rPr>
                <w:rFonts w:ascii="Arial" w:hAnsi="Arial" w:cs="Arial"/>
              </w:rPr>
            </w:pPr>
            <w:r w:rsidRPr="0001673B">
              <w:rPr>
                <w:rFonts w:ascii="Arial" w:hAnsi="Arial" w:cs="Arial"/>
              </w:rPr>
              <w:t>Do you have documented workflow requirements? If so, how many unique workflows?</w:t>
            </w:r>
          </w:p>
        </w:tc>
        <w:tc>
          <w:tcPr>
            <w:tcW w:w="4765" w:type="dxa"/>
            <w:tcBorders>
              <w:top w:val="single" w:sz="4" w:space="0" w:color="000000"/>
              <w:left w:val="single" w:sz="4" w:space="0" w:color="000000"/>
              <w:bottom w:val="single" w:sz="4" w:space="0" w:color="000000"/>
              <w:right w:val="single" w:sz="4" w:space="0" w:color="000000"/>
            </w:tcBorders>
            <w:vAlign w:val="center"/>
          </w:tcPr>
          <w:p w14:paraId="4FC0FD26" w14:textId="77777777" w:rsidR="0001673B" w:rsidRPr="0001673B" w:rsidRDefault="0001673B" w:rsidP="0001673B">
            <w:pPr>
              <w:rPr>
                <w:rFonts w:ascii="Arial" w:hAnsi="Arial" w:cs="Arial"/>
              </w:rPr>
            </w:pPr>
            <w:r w:rsidRPr="0001673B">
              <w:rPr>
                <w:rFonts w:ascii="Arial" w:hAnsi="Arial" w:cs="Arial"/>
              </w:rPr>
              <w:t xml:space="preserve">See response to questions #3 and #295. </w:t>
            </w:r>
          </w:p>
        </w:tc>
      </w:tr>
      <w:tr w:rsidR="0001673B" w:rsidRPr="0001673B" w14:paraId="5DF9004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C0D840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298</w:t>
            </w:r>
          </w:p>
        </w:tc>
        <w:tc>
          <w:tcPr>
            <w:tcW w:w="4035" w:type="dxa"/>
            <w:tcBorders>
              <w:top w:val="single" w:sz="4" w:space="0" w:color="000000"/>
              <w:left w:val="single" w:sz="4" w:space="0" w:color="000000"/>
              <w:bottom w:val="single" w:sz="4" w:space="0" w:color="000000"/>
              <w:right w:val="single" w:sz="4" w:space="0" w:color="000000"/>
            </w:tcBorders>
            <w:vAlign w:val="center"/>
          </w:tcPr>
          <w:p w14:paraId="7D8F98B2" w14:textId="77777777" w:rsidR="0001673B" w:rsidRPr="0001673B" w:rsidRDefault="0001673B" w:rsidP="0001673B">
            <w:pPr>
              <w:rPr>
                <w:rFonts w:ascii="Arial" w:hAnsi="Arial" w:cs="Arial"/>
              </w:rPr>
            </w:pPr>
            <w:r w:rsidRPr="0001673B">
              <w:rPr>
                <w:rFonts w:ascii="Arial" w:hAnsi="Arial" w:cs="Arial"/>
              </w:rPr>
              <w:t>Are approval routing, escalations, and procurement workflows configurable by administrators without vendor support?</w:t>
            </w:r>
          </w:p>
        </w:tc>
        <w:tc>
          <w:tcPr>
            <w:tcW w:w="4765" w:type="dxa"/>
            <w:tcBorders>
              <w:top w:val="single" w:sz="4" w:space="0" w:color="000000"/>
              <w:left w:val="single" w:sz="4" w:space="0" w:color="000000"/>
              <w:bottom w:val="single" w:sz="4" w:space="0" w:color="000000"/>
              <w:right w:val="single" w:sz="4" w:space="0" w:color="000000"/>
            </w:tcBorders>
            <w:vAlign w:val="center"/>
          </w:tcPr>
          <w:p w14:paraId="08E1EACA" w14:textId="77777777" w:rsidR="0001673B" w:rsidRPr="0001673B" w:rsidRDefault="0001673B" w:rsidP="0001673B">
            <w:pPr>
              <w:rPr>
                <w:rFonts w:ascii="Arial" w:hAnsi="Arial" w:cs="Arial"/>
              </w:rPr>
            </w:pPr>
            <w:r w:rsidRPr="0001673B">
              <w:rPr>
                <w:rFonts w:ascii="Arial" w:hAnsi="Arial" w:cs="Arial"/>
              </w:rPr>
              <w:t xml:space="preserve">Vendors should not be in the workflow and may not have access to any potential future contract management systems. </w:t>
            </w:r>
          </w:p>
        </w:tc>
      </w:tr>
      <w:tr w:rsidR="0001673B" w:rsidRPr="0001673B" w14:paraId="4C4432E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48B924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299</w:t>
            </w:r>
          </w:p>
        </w:tc>
        <w:tc>
          <w:tcPr>
            <w:tcW w:w="4035" w:type="dxa"/>
            <w:tcBorders>
              <w:top w:val="single" w:sz="4" w:space="0" w:color="000000"/>
              <w:left w:val="single" w:sz="4" w:space="0" w:color="000000"/>
              <w:bottom w:val="single" w:sz="4" w:space="0" w:color="000000"/>
              <w:right w:val="single" w:sz="4" w:space="0" w:color="000000"/>
            </w:tcBorders>
            <w:vAlign w:val="center"/>
          </w:tcPr>
          <w:p w14:paraId="6977B7BC" w14:textId="77777777" w:rsidR="0001673B" w:rsidRPr="0001673B" w:rsidRDefault="0001673B" w:rsidP="0001673B">
            <w:pPr>
              <w:rPr>
                <w:rFonts w:ascii="Arial" w:hAnsi="Arial" w:cs="Arial"/>
              </w:rPr>
            </w:pPr>
            <w:r w:rsidRPr="0001673B">
              <w:rPr>
                <w:rFonts w:ascii="Arial" w:hAnsi="Arial" w:cs="Arial"/>
              </w:rPr>
              <w:t>Does the State envision standardized workflows across agencies or configurable by department?</w:t>
            </w:r>
          </w:p>
        </w:tc>
        <w:tc>
          <w:tcPr>
            <w:tcW w:w="4765" w:type="dxa"/>
            <w:tcBorders>
              <w:top w:val="single" w:sz="4" w:space="0" w:color="000000"/>
              <w:left w:val="single" w:sz="4" w:space="0" w:color="000000"/>
              <w:bottom w:val="single" w:sz="4" w:space="0" w:color="000000"/>
              <w:right w:val="single" w:sz="4" w:space="0" w:color="000000"/>
            </w:tcBorders>
            <w:vAlign w:val="center"/>
          </w:tcPr>
          <w:p w14:paraId="30D0907F" w14:textId="77777777" w:rsidR="0001673B" w:rsidRPr="0001673B" w:rsidRDefault="0001673B" w:rsidP="0001673B">
            <w:pPr>
              <w:rPr>
                <w:rFonts w:ascii="Arial" w:hAnsi="Arial" w:cs="Arial"/>
              </w:rPr>
            </w:pPr>
            <w:r w:rsidRPr="0001673B">
              <w:rPr>
                <w:rFonts w:ascii="Arial" w:hAnsi="Arial" w:cs="Arial"/>
              </w:rPr>
              <w:t xml:space="preserve">Workflows vary based on contract type, procurement type, etc. </w:t>
            </w:r>
          </w:p>
        </w:tc>
      </w:tr>
      <w:tr w:rsidR="0001673B" w:rsidRPr="0001673B" w14:paraId="4FE9AA1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F6093F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300</w:t>
            </w:r>
          </w:p>
        </w:tc>
        <w:tc>
          <w:tcPr>
            <w:tcW w:w="4035" w:type="dxa"/>
            <w:tcBorders>
              <w:top w:val="single" w:sz="4" w:space="0" w:color="000000"/>
              <w:left w:val="single" w:sz="4" w:space="0" w:color="000000"/>
              <w:bottom w:val="single" w:sz="4" w:space="0" w:color="000000"/>
              <w:right w:val="single" w:sz="4" w:space="0" w:color="000000"/>
            </w:tcBorders>
            <w:vAlign w:val="center"/>
          </w:tcPr>
          <w:p w14:paraId="671852D9" w14:textId="77777777" w:rsidR="0001673B" w:rsidRPr="0001673B" w:rsidRDefault="0001673B" w:rsidP="0001673B">
            <w:pPr>
              <w:rPr>
                <w:rFonts w:ascii="Arial" w:hAnsi="Arial" w:cs="Arial"/>
              </w:rPr>
            </w:pPr>
            <w:r w:rsidRPr="0001673B">
              <w:rPr>
                <w:rFonts w:ascii="Arial" w:hAnsi="Arial" w:cs="Arial"/>
              </w:rPr>
              <w:t>What is the targeted implementation timeline (start to go-live)?</w:t>
            </w:r>
          </w:p>
        </w:tc>
        <w:tc>
          <w:tcPr>
            <w:tcW w:w="4765" w:type="dxa"/>
            <w:tcBorders>
              <w:top w:val="single" w:sz="4" w:space="0" w:color="000000"/>
              <w:left w:val="single" w:sz="4" w:space="0" w:color="000000"/>
              <w:bottom w:val="single" w:sz="4" w:space="0" w:color="000000"/>
              <w:right w:val="single" w:sz="4" w:space="0" w:color="000000"/>
            </w:tcBorders>
            <w:vAlign w:val="center"/>
          </w:tcPr>
          <w:p w14:paraId="2B2F47FE" w14:textId="77777777" w:rsidR="0001673B" w:rsidRPr="0001673B" w:rsidRDefault="0001673B" w:rsidP="0001673B">
            <w:pPr>
              <w:rPr>
                <w:rFonts w:ascii="Arial" w:hAnsi="Arial" w:cs="Arial"/>
              </w:rPr>
            </w:pPr>
            <w:r w:rsidRPr="0001673B">
              <w:rPr>
                <w:rFonts w:ascii="Arial" w:hAnsi="Arial" w:cs="Arial"/>
              </w:rPr>
              <w:t>The State has not specified a targeted implementation timeline. The RFI only asks vendors to outline their own proposed delivery timeline and key milestones if selected.</w:t>
            </w:r>
          </w:p>
        </w:tc>
      </w:tr>
      <w:tr w:rsidR="0001673B" w:rsidRPr="0001673B" w14:paraId="01C42B3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22F5E3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301</w:t>
            </w:r>
          </w:p>
        </w:tc>
        <w:tc>
          <w:tcPr>
            <w:tcW w:w="4035" w:type="dxa"/>
            <w:tcBorders>
              <w:top w:val="single" w:sz="4" w:space="0" w:color="000000"/>
              <w:left w:val="single" w:sz="4" w:space="0" w:color="000000"/>
              <w:bottom w:val="single" w:sz="4" w:space="0" w:color="000000"/>
              <w:right w:val="single" w:sz="4" w:space="0" w:color="000000"/>
            </w:tcBorders>
            <w:vAlign w:val="center"/>
          </w:tcPr>
          <w:p w14:paraId="7E3E5BB6" w14:textId="77777777" w:rsidR="0001673B" w:rsidRPr="0001673B" w:rsidRDefault="0001673B" w:rsidP="0001673B">
            <w:pPr>
              <w:rPr>
                <w:rFonts w:ascii="Arial" w:hAnsi="Arial" w:cs="Arial"/>
              </w:rPr>
            </w:pPr>
            <w:r w:rsidRPr="0001673B">
              <w:rPr>
                <w:rFonts w:ascii="Arial" w:hAnsi="Arial" w:cs="Arial"/>
              </w:rPr>
              <w:t>Are you considering rollout by business unit, by region, or phased?</w:t>
            </w:r>
          </w:p>
        </w:tc>
        <w:tc>
          <w:tcPr>
            <w:tcW w:w="4765" w:type="dxa"/>
            <w:tcBorders>
              <w:top w:val="single" w:sz="4" w:space="0" w:color="000000"/>
              <w:left w:val="single" w:sz="4" w:space="0" w:color="000000"/>
              <w:bottom w:val="single" w:sz="4" w:space="0" w:color="000000"/>
              <w:right w:val="single" w:sz="4" w:space="0" w:color="000000"/>
            </w:tcBorders>
            <w:vAlign w:val="center"/>
          </w:tcPr>
          <w:p w14:paraId="39515F5C" w14:textId="77777777" w:rsidR="0001673B" w:rsidRPr="0001673B" w:rsidRDefault="0001673B" w:rsidP="0001673B">
            <w:pPr>
              <w:rPr>
                <w:rFonts w:ascii="Arial" w:hAnsi="Arial" w:cs="Arial"/>
              </w:rPr>
            </w:pPr>
            <w:r w:rsidRPr="0001673B">
              <w:rPr>
                <w:rFonts w:ascii="Arial" w:hAnsi="Arial" w:cs="Arial"/>
              </w:rPr>
              <w:t>This has not been decided. The State of Tennessee, Department of General Services - Central Procurement Office issues</w:t>
            </w:r>
            <w:r w:rsidRPr="0001673B">
              <w:rPr>
                <w:rFonts w:ascii="Arial" w:hAnsi="Arial" w:cs="Arial"/>
              </w:rPr>
              <w:br/>
              <w:t>this Request for Information (“RFI”) for the purpose of gathering information on AI Contract and</w:t>
            </w:r>
            <w:r w:rsidRPr="0001673B">
              <w:rPr>
                <w:rFonts w:ascii="Arial" w:hAnsi="Arial" w:cs="Arial"/>
              </w:rPr>
              <w:br/>
              <w:t>Task Management solutions that can enhance our procurement processes and improve contract</w:t>
            </w:r>
            <w:r w:rsidRPr="0001673B">
              <w:rPr>
                <w:rFonts w:ascii="Arial" w:hAnsi="Arial" w:cs="Arial"/>
              </w:rPr>
              <w:br/>
              <w:t xml:space="preserve">oversight. We appreciate your input and participation in this process. </w:t>
            </w:r>
          </w:p>
        </w:tc>
      </w:tr>
      <w:tr w:rsidR="0001673B" w:rsidRPr="0001673B" w14:paraId="67A67F0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DBA617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302</w:t>
            </w:r>
          </w:p>
        </w:tc>
        <w:tc>
          <w:tcPr>
            <w:tcW w:w="4035" w:type="dxa"/>
            <w:tcBorders>
              <w:top w:val="single" w:sz="4" w:space="0" w:color="000000"/>
              <w:left w:val="single" w:sz="4" w:space="0" w:color="000000"/>
              <w:bottom w:val="single" w:sz="4" w:space="0" w:color="000000"/>
              <w:right w:val="single" w:sz="4" w:space="0" w:color="000000"/>
            </w:tcBorders>
            <w:vAlign w:val="center"/>
          </w:tcPr>
          <w:p w14:paraId="523A5B44" w14:textId="77777777" w:rsidR="0001673B" w:rsidRPr="0001673B" w:rsidRDefault="0001673B" w:rsidP="0001673B">
            <w:pPr>
              <w:rPr>
                <w:rFonts w:ascii="Arial" w:hAnsi="Arial" w:cs="Arial"/>
              </w:rPr>
            </w:pPr>
            <w:r w:rsidRPr="0001673B">
              <w:rPr>
                <w:rFonts w:ascii="Arial" w:hAnsi="Arial" w:cs="Arial"/>
              </w:rPr>
              <w:t>Does the State have preferred advisory or system implementation partners?</w:t>
            </w:r>
          </w:p>
        </w:tc>
        <w:tc>
          <w:tcPr>
            <w:tcW w:w="4765" w:type="dxa"/>
            <w:tcBorders>
              <w:top w:val="single" w:sz="4" w:space="0" w:color="000000"/>
              <w:left w:val="single" w:sz="4" w:space="0" w:color="000000"/>
              <w:bottom w:val="single" w:sz="4" w:space="0" w:color="000000"/>
              <w:right w:val="single" w:sz="4" w:space="0" w:color="000000"/>
            </w:tcBorders>
            <w:vAlign w:val="center"/>
          </w:tcPr>
          <w:p w14:paraId="23CC174C" w14:textId="77777777" w:rsidR="0001673B" w:rsidRPr="0001673B" w:rsidRDefault="0001673B" w:rsidP="0001673B">
            <w:pPr>
              <w:rPr>
                <w:rFonts w:ascii="Arial" w:hAnsi="Arial" w:cs="Arial"/>
              </w:rPr>
            </w:pPr>
            <w:r w:rsidRPr="0001673B">
              <w:rPr>
                <w:rFonts w:ascii="Arial" w:hAnsi="Arial" w:cs="Arial"/>
              </w:rPr>
              <w:t xml:space="preserve">Unknown at this time. </w:t>
            </w:r>
          </w:p>
        </w:tc>
      </w:tr>
      <w:tr w:rsidR="0001673B" w:rsidRPr="0001673B" w14:paraId="0F95973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964D14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303</w:t>
            </w:r>
          </w:p>
        </w:tc>
        <w:tc>
          <w:tcPr>
            <w:tcW w:w="4035" w:type="dxa"/>
            <w:tcBorders>
              <w:top w:val="single" w:sz="4" w:space="0" w:color="000000"/>
              <w:left w:val="single" w:sz="4" w:space="0" w:color="000000"/>
              <w:bottom w:val="single" w:sz="4" w:space="0" w:color="000000"/>
              <w:right w:val="single" w:sz="4" w:space="0" w:color="000000"/>
            </w:tcBorders>
            <w:vAlign w:val="center"/>
          </w:tcPr>
          <w:p w14:paraId="2BBDED3C" w14:textId="77777777" w:rsidR="0001673B" w:rsidRPr="0001673B" w:rsidRDefault="0001673B" w:rsidP="0001673B">
            <w:pPr>
              <w:rPr>
                <w:rFonts w:ascii="Arial" w:hAnsi="Arial" w:cs="Arial"/>
              </w:rPr>
            </w:pPr>
            <w:r w:rsidRPr="0001673B">
              <w:rPr>
                <w:rFonts w:ascii="Arial" w:hAnsi="Arial" w:cs="Arial"/>
              </w:rPr>
              <w:t>Does the State have a target go-live timeframe following procurement award?</w:t>
            </w:r>
          </w:p>
        </w:tc>
        <w:tc>
          <w:tcPr>
            <w:tcW w:w="4765" w:type="dxa"/>
            <w:tcBorders>
              <w:top w:val="single" w:sz="4" w:space="0" w:color="000000"/>
              <w:left w:val="single" w:sz="4" w:space="0" w:color="000000"/>
              <w:bottom w:val="single" w:sz="4" w:space="0" w:color="000000"/>
              <w:right w:val="single" w:sz="4" w:space="0" w:color="000000"/>
            </w:tcBorders>
            <w:vAlign w:val="center"/>
          </w:tcPr>
          <w:p w14:paraId="3042D942" w14:textId="77777777" w:rsidR="0001673B" w:rsidRPr="0001673B" w:rsidRDefault="0001673B" w:rsidP="0001673B">
            <w:pPr>
              <w:rPr>
                <w:rFonts w:ascii="Arial" w:hAnsi="Arial" w:cs="Arial"/>
              </w:rPr>
            </w:pPr>
            <w:r w:rsidRPr="0001673B">
              <w:rPr>
                <w:rFonts w:ascii="Arial" w:hAnsi="Arial" w:cs="Arial"/>
              </w:rPr>
              <w:t>The State has not identified a target go</w:t>
            </w:r>
            <w:r w:rsidRPr="0001673B">
              <w:rPr>
                <w:rFonts w:ascii="Arial" w:hAnsi="Arial" w:cs="Arial"/>
              </w:rPr>
              <w:noBreakHyphen/>
              <w:t>live timeframe.</w:t>
            </w:r>
          </w:p>
        </w:tc>
      </w:tr>
      <w:tr w:rsidR="0001673B" w:rsidRPr="0001673B" w14:paraId="6934E51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8D7C5F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304</w:t>
            </w:r>
          </w:p>
        </w:tc>
        <w:tc>
          <w:tcPr>
            <w:tcW w:w="4035" w:type="dxa"/>
            <w:tcBorders>
              <w:top w:val="single" w:sz="4" w:space="0" w:color="000000"/>
              <w:left w:val="single" w:sz="4" w:space="0" w:color="000000"/>
              <w:bottom w:val="single" w:sz="4" w:space="0" w:color="000000"/>
              <w:right w:val="single" w:sz="4" w:space="0" w:color="000000"/>
            </w:tcBorders>
            <w:vAlign w:val="center"/>
          </w:tcPr>
          <w:p w14:paraId="08D28786" w14:textId="77777777" w:rsidR="0001673B" w:rsidRPr="0001673B" w:rsidRDefault="0001673B" w:rsidP="0001673B">
            <w:pPr>
              <w:rPr>
                <w:rFonts w:ascii="Arial" w:hAnsi="Arial" w:cs="Arial"/>
              </w:rPr>
            </w:pPr>
            <w:r w:rsidRPr="0001673B">
              <w:rPr>
                <w:rFonts w:ascii="Arial" w:hAnsi="Arial" w:cs="Arial"/>
              </w:rPr>
              <w:t>Will legacy contracts be migrated? If yes, provide count of active vs archive.</w:t>
            </w:r>
          </w:p>
        </w:tc>
        <w:tc>
          <w:tcPr>
            <w:tcW w:w="4765" w:type="dxa"/>
            <w:tcBorders>
              <w:top w:val="single" w:sz="4" w:space="0" w:color="000000"/>
              <w:left w:val="single" w:sz="4" w:space="0" w:color="000000"/>
              <w:bottom w:val="single" w:sz="4" w:space="0" w:color="000000"/>
              <w:right w:val="single" w:sz="4" w:space="0" w:color="000000"/>
            </w:tcBorders>
            <w:vAlign w:val="center"/>
          </w:tcPr>
          <w:p w14:paraId="0FA5DDA6" w14:textId="77777777" w:rsidR="0001673B" w:rsidRPr="0001673B" w:rsidRDefault="0001673B" w:rsidP="0001673B">
            <w:pPr>
              <w:rPr>
                <w:rFonts w:ascii="Arial" w:hAnsi="Arial" w:cs="Arial"/>
              </w:rPr>
            </w:pPr>
            <w:r w:rsidRPr="0001673B">
              <w:rPr>
                <w:rFonts w:ascii="Arial" w:hAnsi="Arial" w:cs="Arial"/>
              </w:rPr>
              <w:t xml:space="preserve">Please see response to question #149. </w:t>
            </w:r>
          </w:p>
        </w:tc>
      </w:tr>
      <w:tr w:rsidR="0001673B" w:rsidRPr="0001673B" w14:paraId="660E67F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D45C7F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305</w:t>
            </w:r>
          </w:p>
        </w:tc>
        <w:tc>
          <w:tcPr>
            <w:tcW w:w="4035" w:type="dxa"/>
            <w:tcBorders>
              <w:top w:val="single" w:sz="4" w:space="0" w:color="000000"/>
              <w:left w:val="single" w:sz="4" w:space="0" w:color="000000"/>
              <w:bottom w:val="single" w:sz="4" w:space="0" w:color="000000"/>
              <w:right w:val="single" w:sz="4" w:space="0" w:color="000000"/>
            </w:tcBorders>
            <w:vAlign w:val="center"/>
          </w:tcPr>
          <w:p w14:paraId="691577C4" w14:textId="77777777" w:rsidR="0001673B" w:rsidRPr="0001673B" w:rsidRDefault="0001673B" w:rsidP="0001673B">
            <w:pPr>
              <w:rPr>
                <w:rFonts w:ascii="Arial" w:hAnsi="Arial" w:cs="Arial"/>
              </w:rPr>
            </w:pPr>
            <w:r w:rsidRPr="0001673B">
              <w:rPr>
                <w:rFonts w:ascii="Arial" w:hAnsi="Arial" w:cs="Arial"/>
              </w:rPr>
              <w:t>What languages are legacy contracts in, and their volume distribution?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77A09203" w14:textId="77777777" w:rsidR="0001673B" w:rsidRPr="0001673B" w:rsidRDefault="0001673B" w:rsidP="0001673B">
            <w:pPr>
              <w:rPr>
                <w:rFonts w:ascii="Arial" w:hAnsi="Arial" w:cs="Arial"/>
              </w:rPr>
            </w:pPr>
            <w:r w:rsidRPr="0001673B">
              <w:rPr>
                <w:rFonts w:ascii="Arial" w:hAnsi="Arial" w:cs="Arial"/>
              </w:rPr>
              <w:t>English</w:t>
            </w:r>
          </w:p>
        </w:tc>
      </w:tr>
      <w:tr w:rsidR="0001673B" w:rsidRPr="0001673B" w14:paraId="42FAA22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1B63CE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306</w:t>
            </w:r>
          </w:p>
        </w:tc>
        <w:tc>
          <w:tcPr>
            <w:tcW w:w="4035" w:type="dxa"/>
            <w:tcBorders>
              <w:top w:val="single" w:sz="4" w:space="0" w:color="000000"/>
              <w:left w:val="single" w:sz="4" w:space="0" w:color="000000"/>
              <w:bottom w:val="single" w:sz="4" w:space="0" w:color="000000"/>
              <w:right w:val="single" w:sz="4" w:space="0" w:color="000000"/>
            </w:tcBorders>
            <w:vAlign w:val="center"/>
          </w:tcPr>
          <w:p w14:paraId="574C28A9" w14:textId="77777777" w:rsidR="0001673B" w:rsidRPr="0001673B" w:rsidRDefault="0001673B" w:rsidP="0001673B">
            <w:pPr>
              <w:rPr>
                <w:rFonts w:ascii="Arial" w:hAnsi="Arial" w:cs="Arial"/>
              </w:rPr>
            </w:pPr>
            <w:r w:rsidRPr="0001673B">
              <w:rPr>
                <w:rFonts w:ascii="Arial" w:hAnsi="Arial" w:cs="Arial"/>
              </w:rPr>
              <w:t>Do legacy contracts reside in a single repository or multiple? Please name systems.</w:t>
            </w:r>
          </w:p>
        </w:tc>
        <w:tc>
          <w:tcPr>
            <w:tcW w:w="4765" w:type="dxa"/>
            <w:tcBorders>
              <w:top w:val="single" w:sz="4" w:space="0" w:color="000000"/>
              <w:left w:val="single" w:sz="4" w:space="0" w:color="000000"/>
              <w:bottom w:val="single" w:sz="4" w:space="0" w:color="000000"/>
              <w:right w:val="single" w:sz="4" w:space="0" w:color="000000"/>
            </w:tcBorders>
            <w:vAlign w:val="center"/>
          </w:tcPr>
          <w:p w14:paraId="1FC0D00F" w14:textId="77777777" w:rsidR="0001673B" w:rsidRPr="0001673B" w:rsidRDefault="0001673B" w:rsidP="0001673B">
            <w:pPr>
              <w:rPr>
                <w:rFonts w:ascii="Arial" w:hAnsi="Arial" w:cs="Arial"/>
              </w:rPr>
            </w:pPr>
            <w:r w:rsidRPr="0001673B">
              <w:rPr>
                <w:rFonts w:ascii="Arial" w:hAnsi="Arial" w:cs="Arial"/>
              </w:rPr>
              <w:t xml:space="preserve">Oracle Peoplesoft. Please see response to question #3. </w:t>
            </w:r>
          </w:p>
        </w:tc>
      </w:tr>
      <w:tr w:rsidR="0001673B" w:rsidRPr="0001673B" w14:paraId="71A55E0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42C39D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307</w:t>
            </w:r>
          </w:p>
        </w:tc>
        <w:tc>
          <w:tcPr>
            <w:tcW w:w="4035" w:type="dxa"/>
            <w:tcBorders>
              <w:top w:val="single" w:sz="4" w:space="0" w:color="000000"/>
              <w:left w:val="single" w:sz="4" w:space="0" w:color="000000"/>
              <w:bottom w:val="single" w:sz="4" w:space="0" w:color="000000"/>
              <w:right w:val="single" w:sz="4" w:space="0" w:color="000000"/>
            </w:tcBorders>
            <w:vAlign w:val="center"/>
          </w:tcPr>
          <w:p w14:paraId="4FB3CE5D" w14:textId="77777777" w:rsidR="0001673B" w:rsidRPr="0001673B" w:rsidRDefault="0001673B" w:rsidP="0001673B">
            <w:pPr>
              <w:rPr>
                <w:rFonts w:ascii="Arial" w:hAnsi="Arial" w:cs="Arial"/>
              </w:rPr>
            </w:pPr>
            <w:r w:rsidRPr="0001673B">
              <w:rPr>
                <w:rFonts w:ascii="Arial" w:hAnsi="Arial" w:cs="Arial"/>
              </w:rPr>
              <w:t>Does the State have structured metadata for all contracts? If not, is additional metadata capture expected?</w:t>
            </w:r>
          </w:p>
        </w:tc>
        <w:tc>
          <w:tcPr>
            <w:tcW w:w="4765" w:type="dxa"/>
            <w:tcBorders>
              <w:top w:val="single" w:sz="4" w:space="0" w:color="000000"/>
              <w:left w:val="single" w:sz="4" w:space="0" w:color="000000"/>
              <w:bottom w:val="single" w:sz="4" w:space="0" w:color="000000"/>
              <w:right w:val="single" w:sz="4" w:space="0" w:color="000000"/>
            </w:tcBorders>
            <w:vAlign w:val="center"/>
          </w:tcPr>
          <w:p w14:paraId="400096C8" w14:textId="77777777" w:rsidR="0001673B" w:rsidRPr="0001673B" w:rsidRDefault="0001673B" w:rsidP="0001673B">
            <w:pPr>
              <w:rPr>
                <w:rFonts w:ascii="Arial" w:hAnsi="Arial" w:cs="Arial"/>
              </w:rPr>
            </w:pPr>
            <w:r w:rsidRPr="0001673B">
              <w:rPr>
                <w:rFonts w:ascii="Arial" w:hAnsi="Arial" w:cs="Arial"/>
              </w:rPr>
              <w:t xml:space="preserve">We don't now, but we may in the future. See response to question #3. </w:t>
            </w:r>
          </w:p>
        </w:tc>
      </w:tr>
      <w:tr w:rsidR="0001673B" w:rsidRPr="0001673B" w14:paraId="410FAEE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016326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308</w:t>
            </w:r>
          </w:p>
        </w:tc>
        <w:tc>
          <w:tcPr>
            <w:tcW w:w="4035" w:type="dxa"/>
            <w:tcBorders>
              <w:top w:val="single" w:sz="4" w:space="0" w:color="000000"/>
              <w:left w:val="single" w:sz="4" w:space="0" w:color="000000"/>
              <w:bottom w:val="single" w:sz="4" w:space="0" w:color="000000"/>
              <w:right w:val="single" w:sz="4" w:space="0" w:color="000000"/>
            </w:tcBorders>
            <w:vAlign w:val="center"/>
          </w:tcPr>
          <w:p w14:paraId="1E9861E0" w14:textId="77777777" w:rsidR="0001673B" w:rsidRPr="0001673B" w:rsidRDefault="0001673B" w:rsidP="0001673B">
            <w:pPr>
              <w:rPr>
                <w:rFonts w:ascii="Arial" w:hAnsi="Arial" w:cs="Arial"/>
              </w:rPr>
            </w:pPr>
            <w:r w:rsidRPr="0001673B">
              <w:rPr>
                <w:rFonts w:ascii="Arial" w:hAnsi="Arial" w:cs="Arial"/>
              </w:rPr>
              <w:t>What is the complexity/volume of metadata fields (e.g., 20–100 fields)?</w:t>
            </w:r>
          </w:p>
        </w:tc>
        <w:tc>
          <w:tcPr>
            <w:tcW w:w="4765" w:type="dxa"/>
            <w:tcBorders>
              <w:top w:val="single" w:sz="4" w:space="0" w:color="000000"/>
              <w:left w:val="single" w:sz="4" w:space="0" w:color="000000"/>
              <w:bottom w:val="single" w:sz="4" w:space="0" w:color="000000"/>
              <w:right w:val="single" w:sz="4" w:space="0" w:color="000000"/>
            </w:tcBorders>
            <w:vAlign w:val="center"/>
          </w:tcPr>
          <w:p w14:paraId="56EF9ABA" w14:textId="77777777" w:rsidR="0001673B" w:rsidRPr="0001673B" w:rsidRDefault="0001673B" w:rsidP="0001673B">
            <w:pPr>
              <w:rPr>
                <w:rFonts w:ascii="Arial" w:hAnsi="Arial" w:cs="Arial"/>
              </w:rPr>
            </w:pPr>
            <w:r w:rsidRPr="0001673B">
              <w:rPr>
                <w:rFonts w:ascii="Arial" w:hAnsi="Arial" w:cs="Arial"/>
              </w:rPr>
              <w:t xml:space="preserve">See response to question #307. </w:t>
            </w:r>
          </w:p>
        </w:tc>
      </w:tr>
      <w:tr w:rsidR="0001673B" w:rsidRPr="0001673B" w14:paraId="3D3E08C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1B6C6B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309</w:t>
            </w:r>
          </w:p>
        </w:tc>
        <w:tc>
          <w:tcPr>
            <w:tcW w:w="4035" w:type="dxa"/>
            <w:tcBorders>
              <w:top w:val="single" w:sz="4" w:space="0" w:color="000000"/>
              <w:left w:val="single" w:sz="4" w:space="0" w:color="000000"/>
              <w:bottom w:val="single" w:sz="4" w:space="0" w:color="000000"/>
              <w:right w:val="single" w:sz="4" w:space="0" w:color="000000"/>
            </w:tcBorders>
            <w:vAlign w:val="center"/>
          </w:tcPr>
          <w:p w14:paraId="2BF3182E" w14:textId="77777777" w:rsidR="0001673B" w:rsidRPr="0001673B" w:rsidRDefault="0001673B" w:rsidP="0001673B">
            <w:pPr>
              <w:rPr>
                <w:rFonts w:ascii="Arial" w:hAnsi="Arial" w:cs="Arial"/>
              </w:rPr>
            </w:pPr>
            <w:r w:rsidRPr="0001673B">
              <w:rPr>
                <w:rFonts w:ascii="Arial" w:hAnsi="Arial" w:cs="Arial"/>
              </w:rPr>
              <w:t>Approximately how many active contracts and amendments are currently managed by the Central Procurement Office?</w:t>
            </w:r>
          </w:p>
        </w:tc>
        <w:tc>
          <w:tcPr>
            <w:tcW w:w="4765" w:type="dxa"/>
            <w:tcBorders>
              <w:top w:val="single" w:sz="4" w:space="0" w:color="000000"/>
              <w:left w:val="single" w:sz="4" w:space="0" w:color="000000"/>
              <w:bottom w:val="single" w:sz="4" w:space="0" w:color="000000"/>
              <w:right w:val="single" w:sz="4" w:space="0" w:color="000000"/>
            </w:tcBorders>
            <w:vAlign w:val="center"/>
          </w:tcPr>
          <w:p w14:paraId="27F3562F"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591559F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FE309D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310</w:t>
            </w:r>
          </w:p>
        </w:tc>
        <w:tc>
          <w:tcPr>
            <w:tcW w:w="4035" w:type="dxa"/>
            <w:tcBorders>
              <w:top w:val="single" w:sz="4" w:space="0" w:color="000000"/>
              <w:left w:val="single" w:sz="4" w:space="0" w:color="000000"/>
              <w:bottom w:val="single" w:sz="4" w:space="0" w:color="000000"/>
              <w:right w:val="single" w:sz="4" w:space="0" w:color="000000"/>
            </w:tcBorders>
            <w:vAlign w:val="center"/>
          </w:tcPr>
          <w:p w14:paraId="13FC5CC3" w14:textId="77777777" w:rsidR="0001673B" w:rsidRPr="0001673B" w:rsidRDefault="0001673B" w:rsidP="0001673B">
            <w:pPr>
              <w:rPr>
                <w:rFonts w:ascii="Arial" w:hAnsi="Arial" w:cs="Arial"/>
              </w:rPr>
            </w:pPr>
            <w:r w:rsidRPr="0001673B">
              <w:rPr>
                <w:rFonts w:ascii="Arial" w:hAnsi="Arial" w:cs="Arial"/>
              </w:rPr>
              <w:t>What is the anticipated annual contract growth volume?</w:t>
            </w:r>
          </w:p>
        </w:tc>
        <w:tc>
          <w:tcPr>
            <w:tcW w:w="4765" w:type="dxa"/>
            <w:tcBorders>
              <w:top w:val="single" w:sz="4" w:space="0" w:color="000000"/>
              <w:left w:val="single" w:sz="4" w:space="0" w:color="000000"/>
              <w:bottom w:val="single" w:sz="4" w:space="0" w:color="000000"/>
              <w:right w:val="single" w:sz="4" w:space="0" w:color="000000"/>
            </w:tcBorders>
            <w:vAlign w:val="center"/>
          </w:tcPr>
          <w:p w14:paraId="537F6367" w14:textId="77777777" w:rsidR="0001673B" w:rsidRPr="0001673B" w:rsidRDefault="0001673B" w:rsidP="0001673B">
            <w:pPr>
              <w:rPr>
                <w:rFonts w:ascii="Arial" w:hAnsi="Arial" w:cs="Arial"/>
              </w:rPr>
            </w:pPr>
            <w:r w:rsidRPr="0001673B">
              <w:rPr>
                <w:rFonts w:ascii="Arial" w:hAnsi="Arial" w:cs="Arial"/>
              </w:rPr>
              <w:t xml:space="preserve">Please see response to question #6. </w:t>
            </w:r>
          </w:p>
        </w:tc>
      </w:tr>
      <w:tr w:rsidR="0001673B" w:rsidRPr="0001673B" w14:paraId="2248E23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328E94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311</w:t>
            </w:r>
          </w:p>
        </w:tc>
        <w:tc>
          <w:tcPr>
            <w:tcW w:w="4035" w:type="dxa"/>
            <w:tcBorders>
              <w:top w:val="single" w:sz="4" w:space="0" w:color="000000"/>
              <w:left w:val="single" w:sz="4" w:space="0" w:color="000000"/>
              <w:bottom w:val="single" w:sz="4" w:space="0" w:color="000000"/>
              <w:right w:val="single" w:sz="4" w:space="0" w:color="000000"/>
            </w:tcBorders>
            <w:vAlign w:val="center"/>
          </w:tcPr>
          <w:p w14:paraId="738A9B30" w14:textId="77777777" w:rsidR="0001673B" w:rsidRPr="0001673B" w:rsidRDefault="0001673B" w:rsidP="0001673B">
            <w:pPr>
              <w:rPr>
                <w:rFonts w:ascii="Arial" w:hAnsi="Arial" w:cs="Arial"/>
              </w:rPr>
            </w:pPr>
            <w:r w:rsidRPr="0001673B">
              <w:rPr>
                <w:rFonts w:ascii="Arial" w:hAnsi="Arial" w:cs="Arial"/>
              </w:rPr>
              <w:t>Which procurement, ERP, document management, identity management, and workflow systems are currently in use?</w:t>
            </w:r>
          </w:p>
        </w:tc>
        <w:tc>
          <w:tcPr>
            <w:tcW w:w="4765" w:type="dxa"/>
            <w:tcBorders>
              <w:top w:val="single" w:sz="4" w:space="0" w:color="000000"/>
              <w:left w:val="single" w:sz="4" w:space="0" w:color="000000"/>
              <w:bottom w:val="single" w:sz="4" w:space="0" w:color="000000"/>
              <w:right w:val="single" w:sz="4" w:space="0" w:color="000000"/>
            </w:tcBorders>
            <w:vAlign w:val="center"/>
          </w:tcPr>
          <w:p w14:paraId="27708271" w14:textId="77777777" w:rsidR="0001673B" w:rsidRPr="0001673B" w:rsidRDefault="0001673B" w:rsidP="0001673B">
            <w:pPr>
              <w:rPr>
                <w:rFonts w:ascii="Arial" w:hAnsi="Arial" w:cs="Arial"/>
              </w:rPr>
            </w:pPr>
            <w:r w:rsidRPr="0001673B">
              <w:rPr>
                <w:rFonts w:ascii="Arial" w:hAnsi="Arial" w:cs="Arial"/>
              </w:rPr>
              <w:t>Peoplesoft is the current ERP</w:t>
            </w:r>
          </w:p>
        </w:tc>
      </w:tr>
      <w:tr w:rsidR="0001673B" w:rsidRPr="0001673B" w14:paraId="62AA99F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11B6EE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312</w:t>
            </w:r>
          </w:p>
        </w:tc>
        <w:tc>
          <w:tcPr>
            <w:tcW w:w="4035" w:type="dxa"/>
            <w:tcBorders>
              <w:top w:val="single" w:sz="4" w:space="0" w:color="000000"/>
              <w:left w:val="single" w:sz="4" w:space="0" w:color="000000"/>
              <w:bottom w:val="single" w:sz="4" w:space="0" w:color="000000"/>
              <w:right w:val="single" w:sz="4" w:space="0" w:color="000000"/>
            </w:tcBorders>
            <w:vAlign w:val="center"/>
          </w:tcPr>
          <w:p w14:paraId="7479CD8F" w14:textId="77777777" w:rsidR="0001673B" w:rsidRPr="0001673B" w:rsidRDefault="0001673B" w:rsidP="0001673B">
            <w:pPr>
              <w:rPr>
                <w:rFonts w:ascii="Arial" w:hAnsi="Arial" w:cs="Arial"/>
              </w:rPr>
            </w:pPr>
            <w:r w:rsidRPr="0001673B">
              <w:rPr>
                <w:rFonts w:ascii="Arial" w:hAnsi="Arial" w:cs="Arial"/>
              </w:rPr>
              <w:t>Are there preferred integration standards, middleware, or API frameworks (e.g., REST, SOAP, SFTP)?</w:t>
            </w:r>
          </w:p>
        </w:tc>
        <w:tc>
          <w:tcPr>
            <w:tcW w:w="4765" w:type="dxa"/>
            <w:tcBorders>
              <w:top w:val="single" w:sz="4" w:space="0" w:color="000000"/>
              <w:left w:val="single" w:sz="4" w:space="0" w:color="000000"/>
              <w:bottom w:val="single" w:sz="4" w:space="0" w:color="000000"/>
              <w:right w:val="single" w:sz="4" w:space="0" w:color="000000"/>
            </w:tcBorders>
            <w:vAlign w:val="center"/>
          </w:tcPr>
          <w:p w14:paraId="7FCFD1A5" w14:textId="77777777" w:rsidR="0001673B" w:rsidRPr="0001673B" w:rsidRDefault="0001673B" w:rsidP="0001673B">
            <w:pPr>
              <w:rPr>
                <w:rFonts w:ascii="Arial" w:hAnsi="Arial" w:cs="Arial"/>
              </w:rPr>
            </w:pPr>
            <w:r w:rsidRPr="0001673B">
              <w:rPr>
                <w:rFonts w:ascii="Arial" w:hAnsi="Arial" w:cs="Arial"/>
              </w:rPr>
              <w:t>The state is open to hearing all integration solutions.</w:t>
            </w:r>
          </w:p>
        </w:tc>
      </w:tr>
      <w:tr w:rsidR="0001673B" w:rsidRPr="0001673B" w14:paraId="3ABEE62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5E11EF3"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313</w:t>
            </w:r>
          </w:p>
        </w:tc>
        <w:tc>
          <w:tcPr>
            <w:tcW w:w="4035" w:type="dxa"/>
            <w:tcBorders>
              <w:top w:val="single" w:sz="4" w:space="0" w:color="000000"/>
              <w:left w:val="single" w:sz="4" w:space="0" w:color="000000"/>
              <w:bottom w:val="single" w:sz="4" w:space="0" w:color="000000"/>
              <w:right w:val="single" w:sz="4" w:space="0" w:color="000000"/>
            </w:tcBorders>
            <w:vAlign w:val="center"/>
          </w:tcPr>
          <w:p w14:paraId="686D2D09" w14:textId="77777777" w:rsidR="0001673B" w:rsidRPr="0001673B" w:rsidRDefault="0001673B" w:rsidP="0001673B">
            <w:pPr>
              <w:rPr>
                <w:rFonts w:ascii="Arial" w:hAnsi="Arial" w:cs="Arial"/>
              </w:rPr>
            </w:pPr>
            <w:r w:rsidRPr="0001673B">
              <w:rPr>
                <w:rFonts w:ascii="Arial" w:hAnsi="Arial" w:cs="Arial"/>
              </w:rPr>
              <w:t>Please list all systems to integrate with, including detailed use cases (data type, frequency, protocol).</w:t>
            </w:r>
          </w:p>
        </w:tc>
        <w:tc>
          <w:tcPr>
            <w:tcW w:w="4765" w:type="dxa"/>
            <w:tcBorders>
              <w:top w:val="single" w:sz="4" w:space="0" w:color="000000"/>
              <w:left w:val="single" w:sz="4" w:space="0" w:color="000000"/>
              <w:bottom w:val="single" w:sz="4" w:space="0" w:color="000000"/>
              <w:right w:val="single" w:sz="4" w:space="0" w:color="000000"/>
            </w:tcBorders>
            <w:vAlign w:val="center"/>
          </w:tcPr>
          <w:p w14:paraId="3F65AD87" w14:textId="77777777" w:rsidR="0001673B" w:rsidRPr="0001673B" w:rsidRDefault="0001673B" w:rsidP="0001673B">
            <w:pPr>
              <w:rPr>
                <w:rFonts w:ascii="Arial" w:hAnsi="Arial" w:cs="Arial"/>
              </w:rPr>
            </w:pPr>
            <w:r w:rsidRPr="0001673B">
              <w:rPr>
                <w:rFonts w:ascii="Arial" w:hAnsi="Arial" w:cs="Arial"/>
              </w:rPr>
              <w:t xml:space="preserve">See response to question #3. </w:t>
            </w:r>
          </w:p>
        </w:tc>
      </w:tr>
      <w:tr w:rsidR="0001673B" w:rsidRPr="0001673B" w14:paraId="1A73CB4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890B61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314</w:t>
            </w:r>
          </w:p>
        </w:tc>
        <w:tc>
          <w:tcPr>
            <w:tcW w:w="4035" w:type="dxa"/>
            <w:tcBorders>
              <w:top w:val="single" w:sz="4" w:space="0" w:color="000000"/>
              <w:left w:val="single" w:sz="4" w:space="0" w:color="000000"/>
              <w:bottom w:val="single" w:sz="4" w:space="0" w:color="000000"/>
              <w:right w:val="single" w:sz="4" w:space="0" w:color="000000"/>
            </w:tcBorders>
            <w:vAlign w:val="center"/>
          </w:tcPr>
          <w:p w14:paraId="72A69294" w14:textId="77777777" w:rsidR="0001673B" w:rsidRPr="0001673B" w:rsidRDefault="0001673B" w:rsidP="0001673B">
            <w:pPr>
              <w:rPr>
                <w:rFonts w:ascii="Arial" w:hAnsi="Arial" w:cs="Arial"/>
              </w:rPr>
            </w:pPr>
            <w:r w:rsidRPr="0001673B">
              <w:rPr>
                <w:rFonts w:ascii="Arial" w:hAnsi="Arial" w:cs="Arial"/>
              </w:rPr>
              <w:t>Will the State provide sample contract datasets for evaluation or POC?</w:t>
            </w:r>
          </w:p>
        </w:tc>
        <w:tc>
          <w:tcPr>
            <w:tcW w:w="4765" w:type="dxa"/>
            <w:tcBorders>
              <w:top w:val="single" w:sz="4" w:space="0" w:color="000000"/>
              <w:left w:val="single" w:sz="4" w:space="0" w:color="000000"/>
              <w:bottom w:val="single" w:sz="4" w:space="0" w:color="000000"/>
              <w:right w:val="single" w:sz="4" w:space="0" w:color="000000"/>
            </w:tcBorders>
            <w:vAlign w:val="center"/>
          </w:tcPr>
          <w:p w14:paraId="7B522C20"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r w:rsidR="0001673B" w:rsidRPr="0001673B" w14:paraId="46F3C1F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74A1BD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315</w:t>
            </w:r>
          </w:p>
        </w:tc>
        <w:tc>
          <w:tcPr>
            <w:tcW w:w="4035" w:type="dxa"/>
            <w:tcBorders>
              <w:top w:val="single" w:sz="4" w:space="0" w:color="000000"/>
              <w:left w:val="single" w:sz="4" w:space="0" w:color="000000"/>
              <w:bottom w:val="single" w:sz="4" w:space="0" w:color="000000"/>
              <w:right w:val="single" w:sz="4" w:space="0" w:color="000000"/>
            </w:tcBorders>
            <w:vAlign w:val="center"/>
          </w:tcPr>
          <w:p w14:paraId="2119DD2C" w14:textId="77777777" w:rsidR="0001673B" w:rsidRPr="0001673B" w:rsidRDefault="0001673B" w:rsidP="0001673B">
            <w:pPr>
              <w:rPr>
                <w:rFonts w:ascii="Arial" w:hAnsi="Arial" w:cs="Arial"/>
              </w:rPr>
            </w:pPr>
            <w:r w:rsidRPr="0001673B">
              <w:rPr>
                <w:rFonts w:ascii="Arial" w:hAnsi="Arial" w:cs="Arial"/>
              </w:rPr>
              <w:t>Does the State require FedRAMP authorization or specific cloud certifications?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784695F5" w14:textId="77777777" w:rsidR="0001673B" w:rsidRPr="0001673B" w:rsidRDefault="0001673B" w:rsidP="0001673B">
            <w:pPr>
              <w:rPr>
                <w:rFonts w:ascii="Arial" w:hAnsi="Arial" w:cs="Arial"/>
              </w:rPr>
            </w:pPr>
            <w:r w:rsidRPr="0001673B">
              <w:rPr>
                <w:rFonts w:ascii="Arial" w:hAnsi="Arial" w:cs="Arial"/>
              </w:rPr>
              <w:t>Must adhere to State EISP Guidelines (https://www.tn.gov/content/dam/tn/finance/sts/security-documents/300-POL-001_EISP%20V%202.6.2%20Policy.pdf)</w:t>
            </w:r>
          </w:p>
        </w:tc>
      </w:tr>
      <w:tr w:rsidR="0001673B" w:rsidRPr="0001673B" w14:paraId="1883E8D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064817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316</w:t>
            </w:r>
          </w:p>
        </w:tc>
        <w:tc>
          <w:tcPr>
            <w:tcW w:w="4035" w:type="dxa"/>
            <w:tcBorders>
              <w:top w:val="single" w:sz="4" w:space="0" w:color="000000"/>
              <w:left w:val="single" w:sz="4" w:space="0" w:color="000000"/>
              <w:bottom w:val="single" w:sz="4" w:space="0" w:color="000000"/>
              <w:right w:val="single" w:sz="4" w:space="0" w:color="000000"/>
            </w:tcBorders>
            <w:vAlign w:val="center"/>
          </w:tcPr>
          <w:p w14:paraId="7AC855B3" w14:textId="77777777" w:rsidR="0001673B" w:rsidRPr="0001673B" w:rsidRDefault="0001673B" w:rsidP="0001673B">
            <w:pPr>
              <w:rPr>
                <w:rFonts w:ascii="Arial" w:hAnsi="Arial" w:cs="Arial"/>
              </w:rPr>
            </w:pPr>
            <w:r w:rsidRPr="0001673B">
              <w:rPr>
                <w:rFonts w:ascii="Arial" w:hAnsi="Arial" w:cs="Arial"/>
              </w:rPr>
              <w:t>What accessibility standards must be met (e.g., WCAG 2.1 AA, Section 508)?</w:t>
            </w:r>
          </w:p>
        </w:tc>
        <w:tc>
          <w:tcPr>
            <w:tcW w:w="4765" w:type="dxa"/>
            <w:tcBorders>
              <w:top w:val="single" w:sz="4" w:space="0" w:color="000000"/>
              <w:left w:val="single" w:sz="4" w:space="0" w:color="000000"/>
              <w:bottom w:val="single" w:sz="4" w:space="0" w:color="000000"/>
              <w:right w:val="single" w:sz="4" w:space="0" w:color="000000"/>
            </w:tcBorders>
            <w:vAlign w:val="center"/>
          </w:tcPr>
          <w:p w14:paraId="728CA431" w14:textId="77777777" w:rsidR="0001673B" w:rsidRPr="0001673B" w:rsidRDefault="0001673B" w:rsidP="0001673B">
            <w:pPr>
              <w:rPr>
                <w:rFonts w:ascii="Arial" w:hAnsi="Arial" w:cs="Arial"/>
              </w:rPr>
            </w:pPr>
            <w:r w:rsidRPr="0001673B">
              <w:rPr>
                <w:rFonts w:ascii="Arial" w:hAnsi="Arial" w:cs="Arial"/>
              </w:rPr>
              <w:t>The proposed solution must support accessibility requirements consistent with WCAG 2.1 Level AA or higher. Vendors should provide information regarding accessibility conformance, including a current Voluntary Product Accessibility Template (VPAT) or Accessibility Conformance Report (ACR), accessibility testing practices, and plans for ongoing accessibility maintenance and remediation. The State will consider accessibility a key factor in evaluating proposed solutions.</w:t>
            </w:r>
          </w:p>
        </w:tc>
      </w:tr>
      <w:tr w:rsidR="0001673B" w:rsidRPr="0001673B" w14:paraId="3D855D4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788F98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317</w:t>
            </w:r>
          </w:p>
        </w:tc>
        <w:tc>
          <w:tcPr>
            <w:tcW w:w="4035" w:type="dxa"/>
            <w:tcBorders>
              <w:top w:val="single" w:sz="4" w:space="0" w:color="000000"/>
              <w:left w:val="single" w:sz="4" w:space="0" w:color="000000"/>
              <w:bottom w:val="single" w:sz="4" w:space="0" w:color="000000"/>
              <w:right w:val="single" w:sz="4" w:space="0" w:color="000000"/>
            </w:tcBorders>
            <w:vAlign w:val="center"/>
          </w:tcPr>
          <w:p w14:paraId="7CDA171E" w14:textId="77777777" w:rsidR="0001673B" w:rsidRPr="0001673B" w:rsidRDefault="0001673B" w:rsidP="0001673B">
            <w:pPr>
              <w:rPr>
                <w:rFonts w:ascii="Arial" w:hAnsi="Arial" w:cs="Arial"/>
              </w:rPr>
            </w:pPr>
            <w:r w:rsidRPr="0001673B">
              <w:rPr>
                <w:rFonts w:ascii="Arial" w:hAnsi="Arial" w:cs="Arial"/>
              </w:rPr>
              <w:t>Are there state-specific cybersecurity, privacy, or records compliance standards beyond industry norms?</w:t>
            </w:r>
          </w:p>
        </w:tc>
        <w:tc>
          <w:tcPr>
            <w:tcW w:w="4765" w:type="dxa"/>
            <w:tcBorders>
              <w:top w:val="single" w:sz="4" w:space="0" w:color="000000"/>
              <w:left w:val="single" w:sz="4" w:space="0" w:color="000000"/>
              <w:bottom w:val="single" w:sz="4" w:space="0" w:color="000000"/>
              <w:right w:val="single" w:sz="4" w:space="0" w:color="000000"/>
            </w:tcBorders>
            <w:vAlign w:val="center"/>
          </w:tcPr>
          <w:p w14:paraId="55B5E0FE" w14:textId="77777777" w:rsidR="0001673B" w:rsidRPr="0001673B" w:rsidRDefault="0001673B" w:rsidP="0001673B">
            <w:pPr>
              <w:rPr>
                <w:rFonts w:ascii="Arial" w:hAnsi="Arial" w:cs="Arial"/>
              </w:rPr>
            </w:pPr>
            <w:r w:rsidRPr="0001673B">
              <w:rPr>
                <w:rFonts w:ascii="Arial" w:hAnsi="Arial" w:cs="Arial"/>
              </w:rPr>
              <w:t>Must adhere to State EISP Guidelines (https://www.tn.gov/content/dam/tn/finance/sts/security-documents/300-POL-001_EISP%20V%202.6.2%20Policy.pdf)</w:t>
            </w:r>
          </w:p>
        </w:tc>
      </w:tr>
      <w:tr w:rsidR="0001673B" w:rsidRPr="0001673B" w14:paraId="25EED9D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058EB1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318</w:t>
            </w:r>
          </w:p>
        </w:tc>
        <w:tc>
          <w:tcPr>
            <w:tcW w:w="4035" w:type="dxa"/>
            <w:tcBorders>
              <w:top w:val="single" w:sz="4" w:space="0" w:color="000000"/>
              <w:left w:val="single" w:sz="4" w:space="0" w:color="000000"/>
              <w:bottom w:val="single" w:sz="4" w:space="0" w:color="000000"/>
              <w:right w:val="single" w:sz="4" w:space="0" w:color="000000"/>
            </w:tcBorders>
            <w:vAlign w:val="center"/>
          </w:tcPr>
          <w:p w14:paraId="2E400AA8" w14:textId="77777777" w:rsidR="0001673B" w:rsidRPr="0001673B" w:rsidRDefault="0001673B" w:rsidP="0001673B">
            <w:pPr>
              <w:rPr>
                <w:rFonts w:ascii="Arial" w:hAnsi="Arial" w:cs="Arial"/>
              </w:rPr>
            </w:pPr>
            <w:r w:rsidRPr="0001673B">
              <w:rPr>
                <w:rFonts w:ascii="Arial" w:hAnsi="Arial" w:cs="Arial"/>
              </w:rPr>
              <w:t>What reporting tools or BI platforms does the State currently use?</w:t>
            </w:r>
          </w:p>
        </w:tc>
        <w:tc>
          <w:tcPr>
            <w:tcW w:w="4765" w:type="dxa"/>
            <w:tcBorders>
              <w:top w:val="single" w:sz="4" w:space="0" w:color="000000"/>
              <w:left w:val="single" w:sz="4" w:space="0" w:color="000000"/>
              <w:bottom w:val="single" w:sz="4" w:space="0" w:color="000000"/>
              <w:right w:val="single" w:sz="4" w:space="0" w:color="000000"/>
            </w:tcBorders>
            <w:vAlign w:val="center"/>
          </w:tcPr>
          <w:p w14:paraId="69E58A13" w14:textId="77777777" w:rsidR="0001673B" w:rsidRPr="0001673B" w:rsidRDefault="0001673B" w:rsidP="0001673B">
            <w:pPr>
              <w:rPr>
                <w:rFonts w:ascii="Arial" w:hAnsi="Arial" w:cs="Arial"/>
              </w:rPr>
            </w:pPr>
            <w:r w:rsidRPr="0001673B">
              <w:rPr>
                <w:rFonts w:ascii="Arial" w:hAnsi="Arial" w:cs="Arial"/>
              </w:rPr>
              <w:t xml:space="preserve">ERP (Oracle PeopleSoft), Tableau, Qlik Connect (in development). </w:t>
            </w:r>
          </w:p>
        </w:tc>
      </w:tr>
      <w:tr w:rsidR="0001673B" w:rsidRPr="0001673B" w14:paraId="3961A4E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727C5E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319</w:t>
            </w:r>
          </w:p>
        </w:tc>
        <w:tc>
          <w:tcPr>
            <w:tcW w:w="4035" w:type="dxa"/>
            <w:tcBorders>
              <w:top w:val="single" w:sz="4" w:space="0" w:color="000000"/>
              <w:left w:val="single" w:sz="4" w:space="0" w:color="000000"/>
              <w:bottom w:val="single" w:sz="4" w:space="0" w:color="000000"/>
              <w:right w:val="single" w:sz="4" w:space="0" w:color="000000"/>
            </w:tcBorders>
            <w:vAlign w:val="center"/>
          </w:tcPr>
          <w:p w14:paraId="2BDFFC9F" w14:textId="77777777" w:rsidR="0001673B" w:rsidRPr="0001673B" w:rsidRDefault="0001673B" w:rsidP="0001673B">
            <w:pPr>
              <w:rPr>
                <w:rFonts w:ascii="Arial" w:hAnsi="Arial" w:cs="Arial"/>
              </w:rPr>
            </w:pPr>
            <w:r w:rsidRPr="0001673B">
              <w:rPr>
                <w:rFonts w:ascii="Arial" w:hAnsi="Arial" w:cs="Arial"/>
              </w:rPr>
              <w:t>Are executive dashboards, spend analytics, predictive reporting, or AI-generated recommendations/risk scoring expected?</w:t>
            </w:r>
          </w:p>
        </w:tc>
        <w:tc>
          <w:tcPr>
            <w:tcW w:w="4765" w:type="dxa"/>
            <w:tcBorders>
              <w:top w:val="single" w:sz="4" w:space="0" w:color="000000"/>
              <w:left w:val="single" w:sz="4" w:space="0" w:color="000000"/>
              <w:bottom w:val="single" w:sz="4" w:space="0" w:color="000000"/>
              <w:right w:val="single" w:sz="4" w:space="0" w:color="000000"/>
            </w:tcBorders>
            <w:vAlign w:val="center"/>
          </w:tcPr>
          <w:p w14:paraId="4AEB2119" w14:textId="77777777" w:rsidR="0001673B" w:rsidRPr="0001673B" w:rsidRDefault="0001673B" w:rsidP="0001673B">
            <w:pPr>
              <w:rPr>
                <w:rFonts w:ascii="Arial" w:hAnsi="Arial" w:cs="Arial"/>
              </w:rPr>
            </w:pPr>
            <w:r w:rsidRPr="0001673B">
              <w:rPr>
                <w:rFonts w:ascii="Arial" w:hAnsi="Arial" w:cs="Arial"/>
              </w:rPr>
              <w:t>If available</w:t>
            </w:r>
          </w:p>
        </w:tc>
      </w:tr>
      <w:tr w:rsidR="0001673B" w:rsidRPr="0001673B" w14:paraId="3D7CCA0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200368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320</w:t>
            </w:r>
          </w:p>
        </w:tc>
        <w:tc>
          <w:tcPr>
            <w:tcW w:w="4035" w:type="dxa"/>
            <w:tcBorders>
              <w:top w:val="single" w:sz="4" w:space="0" w:color="000000"/>
              <w:left w:val="single" w:sz="4" w:space="0" w:color="000000"/>
              <w:bottom w:val="single" w:sz="4" w:space="0" w:color="000000"/>
              <w:right w:val="single" w:sz="4" w:space="0" w:color="000000"/>
            </w:tcBorders>
            <w:vAlign w:val="center"/>
          </w:tcPr>
          <w:p w14:paraId="0D39394F" w14:textId="77777777" w:rsidR="0001673B" w:rsidRPr="0001673B" w:rsidRDefault="0001673B" w:rsidP="0001673B">
            <w:pPr>
              <w:rPr>
                <w:rFonts w:ascii="Arial" w:hAnsi="Arial" w:cs="Arial"/>
              </w:rPr>
            </w:pPr>
            <w:r w:rsidRPr="0001673B">
              <w:rPr>
                <w:rFonts w:ascii="Arial" w:hAnsi="Arial" w:cs="Arial"/>
              </w:rPr>
              <w:t>What criteria will be used to evaluate demos?</w:t>
            </w:r>
          </w:p>
        </w:tc>
        <w:tc>
          <w:tcPr>
            <w:tcW w:w="4765" w:type="dxa"/>
            <w:tcBorders>
              <w:top w:val="single" w:sz="4" w:space="0" w:color="000000"/>
              <w:left w:val="single" w:sz="4" w:space="0" w:color="000000"/>
              <w:bottom w:val="single" w:sz="4" w:space="0" w:color="000000"/>
              <w:right w:val="single" w:sz="4" w:space="0" w:color="000000"/>
            </w:tcBorders>
            <w:vAlign w:val="center"/>
          </w:tcPr>
          <w:p w14:paraId="675831D6" w14:textId="77777777" w:rsidR="0001673B" w:rsidRPr="0001673B" w:rsidRDefault="0001673B" w:rsidP="0001673B">
            <w:pPr>
              <w:rPr>
                <w:rFonts w:ascii="Arial" w:hAnsi="Arial" w:cs="Arial"/>
              </w:rPr>
            </w:pPr>
            <w:r w:rsidRPr="0001673B">
              <w:rPr>
                <w:rFonts w:ascii="Arial" w:hAnsi="Arial" w:cs="Arial"/>
              </w:rPr>
              <w:t>The State has not yet established evaluation criteria for demos.</w:t>
            </w:r>
          </w:p>
        </w:tc>
      </w:tr>
      <w:tr w:rsidR="0001673B" w:rsidRPr="0001673B" w14:paraId="5EF4B80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75FBFA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321</w:t>
            </w:r>
          </w:p>
        </w:tc>
        <w:tc>
          <w:tcPr>
            <w:tcW w:w="4035" w:type="dxa"/>
            <w:tcBorders>
              <w:top w:val="single" w:sz="4" w:space="0" w:color="000000"/>
              <w:left w:val="single" w:sz="4" w:space="0" w:color="000000"/>
              <w:bottom w:val="single" w:sz="4" w:space="0" w:color="000000"/>
              <w:right w:val="single" w:sz="4" w:space="0" w:color="000000"/>
            </w:tcBorders>
            <w:vAlign w:val="center"/>
          </w:tcPr>
          <w:p w14:paraId="2F48DB63" w14:textId="77777777" w:rsidR="0001673B" w:rsidRPr="0001673B" w:rsidRDefault="0001673B" w:rsidP="0001673B">
            <w:pPr>
              <w:rPr>
                <w:rFonts w:ascii="Arial" w:hAnsi="Arial" w:cs="Arial"/>
              </w:rPr>
            </w:pPr>
            <w:r w:rsidRPr="0001673B">
              <w:rPr>
                <w:rFonts w:ascii="Arial" w:hAnsi="Arial" w:cs="Arial"/>
              </w:rPr>
              <w:t>Is a formal RFP anticipated after this RFI? If so, will deployment be statewide or limited to Central Procurement Office?</w:t>
            </w:r>
          </w:p>
        </w:tc>
        <w:tc>
          <w:tcPr>
            <w:tcW w:w="4765" w:type="dxa"/>
            <w:tcBorders>
              <w:top w:val="single" w:sz="4" w:space="0" w:color="000000"/>
              <w:left w:val="single" w:sz="4" w:space="0" w:color="000000"/>
              <w:bottom w:val="single" w:sz="4" w:space="0" w:color="000000"/>
              <w:right w:val="single" w:sz="4" w:space="0" w:color="000000"/>
            </w:tcBorders>
            <w:vAlign w:val="center"/>
          </w:tcPr>
          <w:p w14:paraId="19153DE8" w14:textId="77777777" w:rsidR="0001673B" w:rsidRPr="0001673B" w:rsidRDefault="0001673B" w:rsidP="0001673B">
            <w:pPr>
              <w:rPr>
                <w:rFonts w:ascii="Arial" w:hAnsi="Arial" w:cs="Arial"/>
              </w:rPr>
            </w:pPr>
            <w:r w:rsidRPr="0001673B">
              <w:rPr>
                <w:rFonts w:ascii="Arial" w:hAnsi="Arial" w:cs="Arial"/>
              </w:rPr>
              <w:t>The State has not yet determined whether a formal RFP will follow this RFI. This RFI is for market research only and does not commit the State to any future procurement. No deployment scope has been defined at this stage.</w:t>
            </w:r>
          </w:p>
        </w:tc>
      </w:tr>
      <w:tr w:rsidR="0001673B" w:rsidRPr="0001673B" w14:paraId="495F3ED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D45FBE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322</w:t>
            </w:r>
          </w:p>
        </w:tc>
        <w:tc>
          <w:tcPr>
            <w:tcW w:w="4035" w:type="dxa"/>
            <w:tcBorders>
              <w:top w:val="single" w:sz="4" w:space="0" w:color="000000"/>
              <w:left w:val="single" w:sz="4" w:space="0" w:color="000000"/>
              <w:bottom w:val="single" w:sz="4" w:space="0" w:color="000000"/>
              <w:right w:val="single" w:sz="4" w:space="0" w:color="000000"/>
            </w:tcBorders>
            <w:vAlign w:val="center"/>
          </w:tcPr>
          <w:p w14:paraId="30DEA331" w14:textId="77777777" w:rsidR="0001673B" w:rsidRPr="0001673B" w:rsidRDefault="0001673B" w:rsidP="0001673B">
            <w:pPr>
              <w:rPr>
                <w:rFonts w:ascii="Arial" w:hAnsi="Arial" w:cs="Arial"/>
              </w:rPr>
            </w:pPr>
            <w:r w:rsidRPr="0001673B">
              <w:rPr>
                <w:rFonts w:ascii="Arial" w:hAnsi="Arial" w:cs="Arial"/>
              </w:rPr>
              <w:t>Will the procurement be multi-award or single-award?</w:t>
            </w:r>
          </w:p>
        </w:tc>
        <w:tc>
          <w:tcPr>
            <w:tcW w:w="4765" w:type="dxa"/>
            <w:tcBorders>
              <w:top w:val="single" w:sz="4" w:space="0" w:color="000000"/>
              <w:left w:val="single" w:sz="4" w:space="0" w:color="000000"/>
              <w:bottom w:val="single" w:sz="4" w:space="0" w:color="000000"/>
              <w:right w:val="single" w:sz="4" w:space="0" w:color="000000"/>
            </w:tcBorders>
            <w:vAlign w:val="center"/>
          </w:tcPr>
          <w:p w14:paraId="68275E73" w14:textId="77777777" w:rsidR="0001673B" w:rsidRPr="0001673B" w:rsidRDefault="0001673B" w:rsidP="0001673B">
            <w:pPr>
              <w:rPr>
                <w:rFonts w:ascii="Arial" w:hAnsi="Arial" w:cs="Arial"/>
              </w:rPr>
            </w:pPr>
            <w:r w:rsidRPr="0001673B">
              <w:rPr>
                <w:rFonts w:ascii="Arial" w:hAnsi="Arial" w:cs="Arial"/>
              </w:rPr>
              <w:t>The State has not yet determined whether a resulting procurement will be single</w:t>
            </w:r>
            <w:r w:rsidRPr="0001673B">
              <w:rPr>
                <w:rFonts w:ascii="Arial" w:hAnsi="Arial" w:cs="Arial"/>
              </w:rPr>
              <w:noBreakHyphen/>
              <w:t>award or multi</w:t>
            </w:r>
            <w:r w:rsidRPr="0001673B">
              <w:rPr>
                <w:rFonts w:ascii="Arial" w:hAnsi="Arial" w:cs="Arial"/>
              </w:rPr>
              <w:noBreakHyphen/>
              <w:t>award. This RFI is solely for market research and does not represent a decision on  future contract structure.</w:t>
            </w:r>
          </w:p>
        </w:tc>
      </w:tr>
      <w:tr w:rsidR="0001673B" w:rsidRPr="0001673B" w14:paraId="07D4B99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5FA888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323</w:t>
            </w:r>
          </w:p>
        </w:tc>
        <w:tc>
          <w:tcPr>
            <w:tcW w:w="4035" w:type="dxa"/>
            <w:tcBorders>
              <w:top w:val="single" w:sz="4" w:space="0" w:color="000000"/>
              <w:left w:val="single" w:sz="4" w:space="0" w:color="000000"/>
              <w:bottom w:val="single" w:sz="4" w:space="0" w:color="000000"/>
              <w:right w:val="single" w:sz="4" w:space="0" w:color="000000"/>
            </w:tcBorders>
            <w:vAlign w:val="center"/>
          </w:tcPr>
          <w:p w14:paraId="5753CB3A" w14:textId="77777777" w:rsidR="0001673B" w:rsidRPr="0001673B" w:rsidRDefault="0001673B" w:rsidP="0001673B">
            <w:pPr>
              <w:rPr>
                <w:rFonts w:ascii="Arial" w:hAnsi="Arial" w:cs="Arial"/>
              </w:rPr>
            </w:pPr>
            <w:r w:rsidRPr="0001673B">
              <w:rPr>
                <w:rFonts w:ascii="Arial" w:hAnsi="Arial" w:cs="Arial"/>
              </w:rPr>
              <w:t>What are the State’s expectations for training, change management, and post-implementation support?</w:t>
            </w:r>
          </w:p>
        </w:tc>
        <w:tc>
          <w:tcPr>
            <w:tcW w:w="4765" w:type="dxa"/>
            <w:tcBorders>
              <w:top w:val="single" w:sz="4" w:space="0" w:color="000000"/>
              <w:left w:val="single" w:sz="4" w:space="0" w:color="000000"/>
              <w:bottom w:val="single" w:sz="4" w:space="0" w:color="000000"/>
              <w:right w:val="single" w:sz="4" w:space="0" w:color="000000"/>
            </w:tcBorders>
            <w:vAlign w:val="center"/>
          </w:tcPr>
          <w:p w14:paraId="44A84E68" w14:textId="77777777" w:rsidR="0001673B" w:rsidRPr="0001673B" w:rsidRDefault="0001673B" w:rsidP="0001673B">
            <w:pPr>
              <w:rPr>
                <w:rFonts w:ascii="Arial" w:hAnsi="Arial" w:cs="Arial"/>
              </w:rPr>
            </w:pPr>
            <w:r w:rsidRPr="0001673B">
              <w:rPr>
                <w:rFonts w:ascii="Arial" w:hAnsi="Arial" w:cs="Arial"/>
              </w:rPr>
              <w:t xml:space="preserve">Unknown at this time. Please see response to question #6. </w:t>
            </w:r>
          </w:p>
        </w:tc>
      </w:tr>
      <w:tr w:rsidR="0001673B" w:rsidRPr="0001673B" w14:paraId="60C52C1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6DF6B4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324</w:t>
            </w:r>
          </w:p>
        </w:tc>
        <w:tc>
          <w:tcPr>
            <w:tcW w:w="4035" w:type="dxa"/>
            <w:tcBorders>
              <w:top w:val="single" w:sz="4" w:space="0" w:color="000000"/>
              <w:left w:val="single" w:sz="4" w:space="0" w:color="000000"/>
              <w:bottom w:val="single" w:sz="4" w:space="0" w:color="000000"/>
              <w:right w:val="single" w:sz="4" w:space="0" w:color="000000"/>
            </w:tcBorders>
            <w:vAlign w:val="center"/>
          </w:tcPr>
          <w:p w14:paraId="44228151" w14:textId="77777777" w:rsidR="0001673B" w:rsidRPr="0001673B" w:rsidRDefault="0001673B" w:rsidP="0001673B">
            <w:pPr>
              <w:rPr>
                <w:rFonts w:ascii="Arial" w:hAnsi="Arial" w:cs="Arial"/>
              </w:rPr>
            </w:pPr>
            <w:r w:rsidRPr="0001673B">
              <w:rPr>
                <w:rFonts w:ascii="Arial" w:hAnsi="Arial" w:cs="Arial"/>
              </w:rPr>
              <w:t>Will vendors be expected to provide dedicated customer success or on-site support resources?</w:t>
            </w:r>
          </w:p>
        </w:tc>
        <w:tc>
          <w:tcPr>
            <w:tcW w:w="4765" w:type="dxa"/>
            <w:tcBorders>
              <w:top w:val="single" w:sz="4" w:space="0" w:color="000000"/>
              <w:left w:val="single" w:sz="4" w:space="0" w:color="000000"/>
              <w:bottom w:val="single" w:sz="4" w:space="0" w:color="000000"/>
              <w:right w:val="single" w:sz="4" w:space="0" w:color="000000"/>
            </w:tcBorders>
            <w:vAlign w:val="center"/>
          </w:tcPr>
          <w:p w14:paraId="7AC7DF0F" w14:textId="77777777" w:rsidR="0001673B" w:rsidRPr="0001673B" w:rsidRDefault="0001673B" w:rsidP="0001673B">
            <w:pPr>
              <w:rPr>
                <w:rFonts w:ascii="Arial" w:hAnsi="Arial" w:cs="Arial"/>
              </w:rPr>
            </w:pPr>
            <w:r w:rsidRPr="0001673B">
              <w:rPr>
                <w:rFonts w:ascii="Arial" w:hAnsi="Arial" w:cs="Arial"/>
              </w:rPr>
              <w:t xml:space="preserve">Unknown at this time. Please see response to question #6. </w:t>
            </w:r>
          </w:p>
        </w:tc>
      </w:tr>
      <w:tr w:rsidR="0001673B" w:rsidRPr="0001673B" w14:paraId="0B0C5061"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739996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325</w:t>
            </w:r>
          </w:p>
        </w:tc>
        <w:tc>
          <w:tcPr>
            <w:tcW w:w="4035" w:type="dxa"/>
            <w:tcBorders>
              <w:top w:val="single" w:sz="4" w:space="0" w:color="000000"/>
              <w:left w:val="single" w:sz="4" w:space="0" w:color="000000"/>
              <w:bottom w:val="single" w:sz="4" w:space="0" w:color="000000"/>
              <w:right w:val="single" w:sz="4" w:space="0" w:color="000000"/>
            </w:tcBorders>
            <w:vAlign w:val="center"/>
          </w:tcPr>
          <w:p w14:paraId="47BF6BA6" w14:textId="77777777" w:rsidR="0001673B" w:rsidRPr="0001673B" w:rsidRDefault="0001673B" w:rsidP="0001673B">
            <w:pPr>
              <w:rPr>
                <w:rFonts w:ascii="Arial" w:hAnsi="Arial" w:cs="Arial"/>
              </w:rPr>
            </w:pPr>
            <w:r w:rsidRPr="0001673B">
              <w:rPr>
                <w:rFonts w:ascii="Arial" w:hAnsi="Arial" w:cs="Arial"/>
              </w:rPr>
              <w:t>Does the State have preferred cooperative purchasing vehicles it intends to leverage (OMNIA, NASPO, GSA, etc.)?</w:t>
            </w:r>
          </w:p>
        </w:tc>
        <w:tc>
          <w:tcPr>
            <w:tcW w:w="4765" w:type="dxa"/>
            <w:tcBorders>
              <w:top w:val="single" w:sz="4" w:space="0" w:color="000000"/>
              <w:left w:val="single" w:sz="4" w:space="0" w:color="000000"/>
              <w:bottom w:val="single" w:sz="4" w:space="0" w:color="000000"/>
              <w:right w:val="single" w:sz="4" w:space="0" w:color="000000"/>
            </w:tcBorders>
            <w:vAlign w:val="center"/>
          </w:tcPr>
          <w:p w14:paraId="1591879D" w14:textId="77777777" w:rsidR="0001673B" w:rsidRPr="0001673B" w:rsidRDefault="0001673B" w:rsidP="0001673B">
            <w:pPr>
              <w:rPr>
                <w:rFonts w:ascii="Arial" w:hAnsi="Arial" w:cs="Arial"/>
              </w:rPr>
            </w:pPr>
            <w:r w:rsidRPr="0001673B">
              <w:rPr>
                <w:rFonts w:ascii="Arial" w:hAnsi="Arial" w:cs="Arial"/>
              </w:rPr>
              <w:t>The RFI does not identify the procurement vehicle for any potential follow</w:t>
            </w:r>
            <w:r w:rsidRPr="0001673B">
              <w:rPr>
                <w:rFonts w:ascii="Arial" w:hAnsi="Arial" w:cs="Arial"/>
              </w:rPr>
              <w:noBreakHyphen/>
              <w:t>on solicitation. The State is still in the information</w:t>
            </w:r>
            <w:r w:rsidRPr="0001673B">
              <w:rPr>
                <w:rFonts w:ascii="Arial" w:hAnsi="Arial" w:cs="Arial"/>
              </w:rPr>
              <w:noBreakHyphen/>
              <w:t>gathering phase and evaluating available solutions in the market. The procurement method will be determined at a later time.</w:t>
            </w:r>
          </w:p>
        </w:tc>
      </w:tr>
      <w:tr w:rsidR="0001673B" w:rsidRPr="0001673B" w14:paraId="10507FF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274518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326</w:t>
            </w:r>
          </w:p>
        </w:tc>
        <w:tc>
          <w:tcPr>
            <w:tcW w:w="4035" w:type="dxa"/>
            <w:tcBorders>
              <w:top w:val="single" w:sz="4" w:space="0" w:color="000000"/>
              <w:left w:val="single" w:sz="4" w:space="0" w:color="000000"/>
              <w:bottom w:val="single" w:sz="4" w:space="0" w:color="000000"/>
              <w:right w:val="single" w:sz="4" w:space="0" w:color="000000"/>
            </w:tcBorders>
            <w:vAlign w:val="center"/>
          </w:tcPr>
          <w:p w14:paraId="7367D1DF" w14:textId="77777777" w:rsidR="0001673B" w:rsidRPr="0001673B" w:rsidRDefault="0001673B" w:rsidP="0001673B">
            <w:pPr>
              <w:rPr>
                <w:rFonts w:ascii="Arial" w:hAnsi="Arial" w:cs="Arial"/>
              </w:rPr>
            </w:pPr>
            <w:r w:rsidRPr="0001673B">
              <w:rPr>
                <w:rFonts w:ascii="Arial" w:hAnsi="Arial" w:cs="Arial"/>
              </w:rPr>
              <w:t>Are there anticipated exceptions or limitations to vendor EULAs, AI terms, indemnification, or data ownership?</w:t>
            </w:r>
          </w:p>
        </w:tc>
        <w:tc>
          <w:tcPr>
            <w:tcW w:w="4765" w:type="dxa"/>
            <w:tcBorders>
              <w:top w:val="single" w:sz="4" w:space="0" w:color="000000"/>
              <w:left w:val="single" w:sz="4" w:space="0" w:color="000000"/>
              <w:bottom w:val="single" w:sz="4" w:space="0" w:color="000000"/>
              <w:right w:val="single" w:sz="4" w:space="0" w:color="000000"/>
            </w:tcBorders>
            <w:vAlign w:val="center"/>
          </w:tcPr>
          <w:p w14:paraId="70EB5CB5" w14:textId="77777777" w:rsidR="0001673B" w:rsidRPr="0001673B" w:rsidRDefault="0001673B" w:rsidP="0001673B">
            <w:pPr>
              <w:rPr>
                <w:rFonts w:ascii="Arial" w:hAnsi="Arial" w:cs="Arial"/>
              </w:rPr>
            </w:pPr>
            <w:r w:rsidRPr="0001673B">
              <w:rPr>
                <w:rFonts w:ascii="Arial" w:hAnsi="Arial" w:cs="Arial"/>
              </w:rPr>
              <w:t xml:space="preserve">See response to question #3. Any legal negotiations will occur if a solution is identified and we move forward. </w:t>
            </w:r>
          </w:p>
        </w:tc>
      </w:tr>
      <w:tr w:rsidR="0001673B" w:rsidRPr="0001673B" w14:paraId="2A5199A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B4A1C7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327</w:t>
            </w:r>
          </w:p>
        </w:tc>
        <w:tc>
          <w:tcPr>
            <w:tcW w:w="4035" w:type="dxa"/>
            <w:tcBorders>
              <w:top w:val="single" w:sz="4" w:space="0" w:color="000000"/>
              <w:left w:val="single" w:sz="4" w:space="0" w:color="000000"/>
              <w:bottom w:val="single" w:sz="4" w:space="0" w:color="000000"/>
              <w:right w:val="single" w:sz="4" w:space="0" w:color="000000"/>
            </w:tcBorders>
            <w:vAlign w:val="center"/>
          </w:tcPr>
          <w:p w14:paraId="6532029A" w14:textId="77777777" w:rsidR="0001673B" w:rsidRPr="0001673B" w:rsidRDefault="0001673B" w:rsidP="0001673B">
            <w:pPr>
              <w:rPr>
                <w:rFonts w:ascii="Arial" w:hAnsi="Arial" w:cs="Arial"/>
              </w:rPr>
            </w:pPr>
            <w:r w:rsidRPr="0001673B">
              <w:rPr>
                <w:rFonts w:ascii="Arial" w:hAnsi="Arial" w:cs="Arial"/>
              </w:rPr>
              <w:t>What is the total number of contracts for which State wants to manage:</w:t>
            </w:r>
            <w:r w:rsidRPr="0001673B">
              <w:rPr>
                <w:rFonts w:ascii="Arial" w:hAnsi="Arial" w:cs="Arial"/>
              </w:rPr>
              <w:br/>
              <w:t>• Obligations (Number of contracts)</w:t>
            </w:r>
            <w:r w:rsidRPr="0001673B">
              <w:rPr>
                <w:rFonts w:ascii="Arial" w:hAnsi="Arial" w:cs="Arial"/>
              </w:rPr>
              <w:br/>
              <w:t>• SLA/KPI (Number of contracts)</w:t>
            </w:r>
          </w:p>
        </w:tc>
        <w:tc>
          <w:tcPr>
            <w:tcW w:w="4765" w:type="dxa"/>
            <w:tcBorders>
              <w:top w:val="single" w:sz="4" w:space="0" w:color="000000"/>
              <w:left w:val="single" w:sz="4" w:space="0" w:color="000000"/>
              <w:bottom w:val="single" w:sz="4" w:space="0" w:color="000000"/>
              <w:right w:val="single" w:sz="4" w:space="0" w:color="000000"/>
            </w:tcBorders>
            <w:vAlign w:val="center"/>
          </w:tcPr>
          <w:p w14:paraId="4A9AA8FC"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1BC3149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77F4CF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328</w:t>
            </w:r>
          </w:p>
        </w:tc>
        <w:tc>
          <w:tcPr>
            <w:tcW w:w="4035" w:type="dxa"/>
            <w:tcBorders>
              <w:top w:val="single" w:sz="4" w:space="0" w:color="000000"/>
              <w:left w:val="single" w:sz="4" w:space="0" w:color="000000"/>
              <w:bottom w:val="single" w:sz="4" w:space="0" w:color="000000"/>
              <w:right w:val="single" w:sz="4" w:space="0" w:color="000000"/>
            </w:tcBorders>
            <w:vAlign w:val="center"/>
          </w:tcPr>
          <w:p w14:paraId="09B78DC6" w14:textId="77777777" w:rsidR="0001673B" w:rsidRPr="0001673B" w:rsidRDefault="0001673B" w:rsidP="0001673B">
            <w:pPr>
              <w:rPr>
                <w:rFonts w:ascii="Arial" w:hAnsi="Arial" w:cs="Arial"/>
              </w:rPr>
            </w:pPr>
            <w:r w:rsidRPr="0001673B">
              <w:rPr>
                <w:rFonts w:ascii="Arial" w:hAnsi="Arial" w:cs="Arial"/>
              </w:rPr>
              <w:t>Who are the primary executive sponsors, business owners, and technical stakeholders participating in evaluation and selection?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61C69EB3"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7A61618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5F9BD5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329</w:t>
            </w:r>
          </w:p>
        </w:tc>
        <w:tc>
          <w:tcPr>
            <w:tcW w:w="4035" w:type="dxa"/>
            <w:tcBorders>
              <w:top w:val="single" w:sz="4" w:space="0" w:color="000000"/>
              <w:left w:val="single" w:sz="4" w:space="0" w:color="000000"/>
              <w:bottom w:val="single" w:sz="4" w:space="0" w:color="000000"/>
              <w:right w:val="single" w:sz="4" w:space="0" w:color="000000"/>
            </w:tcBorders>
            <w:vAlign w:val="center"/>
          </w:tcPr>
          <w:p w14:paraId="78E1C6A9" w14:textId="77777777" w:rsidR="0001673B" w:rsidRPr="0001673B" w:rsidRDefault="0001673B" w:rsidP="0001673B">
            <w:pPr>
              <w:rPr>
                <w:rFonts w:ascii="Arial" w:hAnsi="Arial" w:cs="Arial"/>
              </w:rPr>
            </w:pPr>
            <w:r w:rsidRPr="0001673B">
              <w:rPr>
                <w:rFonts w:ascii="Arial" w:hAnsi="Arial" w:cs="Arial"/>
              </w:rPr>
              <w:t>Which agencies, departments, or stakeholder groups outside the Central Procurement Office will influence requirements or final approval decisions?</w:t>
            </w:r>
          </w:p>
        </w:tc>
        <w:tc>
          <w:tcPr>
            <w:tcW w:w="4765" w:type="dxa"/>
            <w:tcBorders>
              <w:top w:val="single" w:sz="4" w:space="0" w:color="000000"/>
              <w:left w:val="single" w:sz="4" w:space="0" w:color="000000"/>
              <w:bottom w:val="single" w:sz="4" w:space="0" w:color="000000"/>
              <w:right w:val="single" w:sz="4" w:space="0" w:color="000000"/>
            </w:tcBorders>
            <w:vAlign w:val="center"/>
          </w:tcPr>
          <w:p w14:paraId="088F3E9A" w14:textId="77777777" w:rsidR="0001673B" w:rsidRPr="0001673B" w:rsidRDefault="0001673B" w:rsidP="0001673B">
            <w:pPr>
              <w:rPr>
                <w:rFonts w:ascii="Arial" w:hAnsi="Arial" w:cs="Arial"/>
              </w:rPr>
            </w:pPr>
            <w:r w:rsidRPr="0001673B">
              <w:rPr>
                <w:rFonts w:ascii="Arial" w:hAnsi="Arial" w:cs="Arial"/>
              </w:rPr>
              <w:t xml:space="preserve">Please see response to question #6. The RFI team will evaluate the RFI responses. </w:t>
            </w:r>
          </w:p>
        </w:tc>
      </w:tr>
      <w:tr w:rsidR="0001673B" w:rsidRPr="0001673B" w14:paraId="0059428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4E6574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330</w:t>
            </w:r>
          </w:p>
        </w:tc>
        <w:tc>
          <w:tcPr>
            <w:tcW w:w="4035" w:type="dxa"/>
            <w:tcBorders>
              <w:top w:val="single" w:sz="4" w:space="0" w:color="000000"/>
              <w:left w:val="single" w:sz="4" w:space="0" w:color="000000"/>
              <w:bottom w:val="single" w:sz="4" w:space="0" w:color="000000"/>
              <w:right w:val="single" w:sz="4" w:space="0" w:color="000000"/>
            </w:tcBorders>
            <w:vAlign w:val="center"/>
          </w:tcPr>
          <w:p w14:paraId="13ADED85" w14:textId="77777777" w:rsidR="0001673B" w:rsidRPr="0001673B" w:rsidRDefault="0001673B" w:rsidP="0001673B">
            <w:pPr>
              <w:rPr>
                <w:rFonts w:ascii="Arial" w:hAnsi="Arial" w:cs="Arial"/>
              </w:rPr>
            </w:pPr>
            <w:r w:rsidRPr="0001673B">
              <w:rPr>
                <w:rFonts w:ascii="Arial" w:hAnsi="Arial" w:cs="Arial"/>
              </w:rPr>
              <w:t>Will legal, procurement, IT security, or other teams participate in solution evaluation?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127DD4CC" w14:textId="77777777" w:rsidR="0001673B" w:rsidRPr="0001673B" w:rsidRDefault="0001673B" w:rsidP="0001673B">
            <w:pPr>
              <w:rPr>
                <w:rFonts w:ascii="Arial" w:hAnsi="Arial" w:cs="Arial"/>
              </w:rPr>
            </w:pPr>
            <w:r w:rsidRPr="0001673B">
              <w:rPr>
                <w:rFonts w:ascii="Arial" w:hAnsi="Arial" w:cs="Arial"/>
              </w:rPr>
              <w:t xml:space="preserve">The RFI team will participate in solution evaluation. </w:t>
            </w:r>
          </w:p>
        </w:tc>
      </w:tr>
      <w:tr w:rsidR="0001673B" w:rsidRPr="0001673B" w14:paraId="76B06E8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B5A9D5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331</w:t>
            </w:r>
          </w:p>
        </w:tc>
        <w:tc>
          <w:tcPr>
            <w:tcW w:w="4035" w:type="dxa"/>
            <w:tcBorders>
              <w:top w:val="single" w:sz="4" w:space="0" w:color="000000"/>
              <w:left w:val="single" w:sz="4" w:space="0" w:color="000000"/>
              <w:bottom w:val="single" w:sz="4" w:space="0" w:color="000000"/>
              <w:right w:val="single" w:sz="4" w:space="0" w:color="000000"/>
            </w:tcBorders>
            <w:vAlign w:val="center"/>
          </w:tcPr>
          <w:p w14:paraId="5E522FED" w14:textId="77777777" w:rsidR="0001673B" w:rsidRPr="0001673B" w:rsidRDefault="0001673B" w:rsidP="0001673B">
            <w:pPr>
              <w:rPr>
                <w:rFonts w:ascii="Arial" w:hAnsi="Arial" w:cs="Arial"/>
              </w:rPr>
            </w:pPr>
            <w:r w:rsidRPr="0001673B">
              <w:rPr>
                <w:rFonts w:ascii="Arial" w:hAnsi="Arial" w:cs="Arial"/>
              </w:rPr>
              <w:t>Has funding already been allocated or approved for this initiative?</w:t>
            </w:r>
          </w:p>
        </w:tc>
        <w:tc>
          <w:tcPr>
            <w:tcW w:w="4765" w:type="dxa"/>
            <w:tcBorders>
              <w:top w:val="single" w:sz="4" w:space="0" w:color="000000"/>
              <w:left w:val="single" w:sz="4" w:space="0" w:color="000000"/>
              <w:bottom w:val="single" w:sz="4" w:space="0" w:color="000000"/>
              <w:right w:val="single" w:sz="4" w:space="0" w:color="000000"/>
            </w:tcBorders>
            <w:vAlign w:val="center"/>
          </w:tcPr>
          <w:p w14:paraId="120576EF" w14:textId="77777777" w:rsidR="0001673B" w:rsidRPr="0001673B" w:rsidRDefault="0001673B" w:rsidP="0001673B">
            <w:pPr>
              <w:rPr>
                <w:rFonts w:ascii="Arial" w:hAnsi="Arial" w:cs="Arial"/>
              </w:rPr>
            </w:pPr>
            <w:r w:rsidRPr="0001673B">
              <w:rPr>
                <w:rFonts w:ascii="Arial" w:hAnsi="Arial" w:cs="Arial"/>
              </w:rPr>
              <w:t>Funding details and budget planning for this initiative are still being determined, as the State remains in the research</w:t>
            </w:r>
            <w:r w:rsidRPr="0001673B">
              <w:rPr>
                <w:rFonts w:ascii="Arial" w:hAnsi="Arial" w:cs="Arial"/>
              </w:rPr>
              <w:noBreakHyphen/>
              <w:t xml:space="preserve">gathering phase and is evaluating available solutions. </w:t>
            </w:r>
          </w:p>
        </w:tc>
      </w:tr>
      <w:tr w:rsidR="0001673B" w:rsidRPr="0001673B" w14:paraId="4CB1159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98C809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332</w:t>
            </w:r>
          </w:p>
        </w:tc>
        <w:tc>
          <w:tcPr>
            <w:tcW w:w="4035" w:type="dxa"/>
            <w:tcBorders>
              <w:top w:val="single" w:sz="4" w:space="0" w:color="000000"/>
              <w:left w:val="single" w:sz="4" w:space="0" w:color="000000"/>
              <w:bottom w:val="single" w:sz="4" w:space="0" w:color="000000"/>
              <w:right w:val="single" w:sz="4" w:space="0" w:color="000000"/>
            </w:tcBorders>
            <w:vAlign w:val="center"/>
          </w:tcPr>
          <w:p w14:paraId="4E2D0095" w14:textId="77777777" w:rsidR="0001673B" w:rsidRPr="0001673B" w:rsidRDefault="0001673B" w:rsidP="0001673B">
            <w:pPr>
              <w:rPr>
                <w:rFonts w:ascii="Arial" w:hAnsi="Arial" w:cs="Arial"/>
              </w:rPr>
            </w:pPr>
            <w:r w:rsidRPr="0001673B">
              <w:rPr>
                <w:rFonts w:ascii="Arial" w:hAnsi="Arial" w:cs="Arial"/>
              </w:rPr>
              <w:t>What is the anticipated timeline between completion of the RFI and issuance of a formal RFP, if applicable? What additional steps will be a part of the overall process?</w:t>
            </w:r>
          </w:p>
        </w:tc>
        <w:tc>
          <w:tcPr>
            <w:tcW w:w="4765" w:type="dxa"/>
            <w:tcBorders>
              <w:top w:val="single" w:sz="4" w:space="0" w:color="000000"/>
              <w:left w:val="single" w:sz="4" w:space="0" w:color="000000"/>
              <w:bottom w:val="single" w:sz="4" w:space="0" w:color="000000"/>
              <w:right w:val="single" w:sz="4" w:space="0" w:color="000000"/>
            </w:tcBorders>
            <w:vAlign w:val="center"/>
          </w:tcPr>
          <w:p w14:paraId="2F7C4007" w14:textId="77777777" w:rsidR="0001673B" w:rsidRPr="0001673B" w:rsidRDefault="0001673B" w:rsidP="0001673B">
            <w:pPr>
              <w:rPr>
                <w:rFonts w:ascii="Arial" w:hAnsi="Arial" w:cs="Arial"/>
              </w:rPr>
            </w:pPr>
            <w:r w:rsidRPr="0001673B">
              <w:rPr>
                <w:rFonts w:ascii="Arial" w:hAnsi="Arial" w:cs="Arial"/>
              </w:rPr>
              <w:t>The State has not established an anticipated timeline between completion of the RFI and issuance of a formal RFP. As the State remains in the information</w:t>
            </w:r>
            <w:r w:rsidRPr="0001673B">
              <w:rPr>
                <w:rFonts w:ascii="Arial" w:hAnsi="Arial" w:cs="Arial"/>
              </w:rPr>
              <w:noBreakHyphen/>
              <w:t>gathering stage, any next steps — such as further analysis, internal review, or development of a solicitation — would be determined after evaluating RFI responses.</w:t>
            </w:r>
          </w:p>
        </w:tc>
      </w:tr>
      <w:tr w:rsidR="0001673B" w:rsidRPr="0001673B" w14:paraId="63E9A00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0966C3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333</w:t>
            </w:r>
          </w:p>
        </w:tc>
        <w:tc>
          <w:tcPr>
            <w:tcW w:w="4035" w:type="dxa"/>
            <w:tcBorders>
              <w:top w:val="single" w:sz="4" w:space="0" w:color="000000"/>
              <w:left w:val="single" w:sz="4" w:space="0" w:color="000000"/>
              <w:bottom w:val="single" w:sz="4" w:space="0" w:color="000000"/>
              <w:right w:val="single" w:sz="4" w:space="0" w:color="000000"/>
            </w:tcBorders>
            <w:vAlign w:val="center"/>
          </w:tcPr>
          <w:p w14:paraId="65C3624F" w14:textId="77777777" w:rsidR="0001673B" w:rsidRPr="0001673B" w:rsidRDefault="0001673B" w:rsidP="0001673B">
            <w:pPr>
              <w:rPr>
                <w:rFonts w:ascii="Arial" w:hAnsi="Arial" w:cs="Arial"/>
              </w:rPr>
            </w:pPr>
            <w:r w:rsidRPr="0001673B">
              <w:rPr>
                <w:rFonts w:ascii="Arial" w:hAnsi="Arial" w:cs="Arial"/>
              </w:rPr>
              <w:t>Does the State anticipate requiring operational KPI dashboards for procurement leadership or executive-level reporting?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139F5E19" w14:textId="77777777" w:rsidR="0001673B" w:rsidRPr="0001673B" w:rsidRDefault="0001673B" w:rsidP="0001673B">
            <w:pPr>
              <w:rPr>
                <w:rFonts w:ascii="Arial" w:hAnsi="Arial" w:cs="Arial"/>
              </w:rPr>
            </w:pPr>
            <w:r w:rsidRPr="0001673B">
              <w:rPr>
                <w:rFonts w:ascii="Arial" w:hAnsi="Arial" w:cs="Arial"/>
              </w:rPr>
              <w:t xml:space="preserve">Please see response to questions #3, #6, and #180. </w:t>
            </w:r>
          </w:p>
        </w:tc>
      </w:tr>
      <w:tr w:rsidR="0001673B" w:rsidRPr="0001673B" w14:paraId="069F855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4ADEAB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334</w:t>
            </w:r>
          </w:p>
        </w:tc>
        <w:tc>
          <w:tcPr>
            <w:tcW w:w="4035" w:type="dxa"/>
            <w:tcBorders>
              <w:top w:val="single" w:sz="4" w:space="0" w:color="000000"/>
              <w:left w:val="single" w:sz="4" w:space="0" w:color="000000"/>
              <w:bottom w:val="single" w:sz="4" w:space="0" w:color="000000"/>
              <w:right w:val="single" w:sz="4" w:space="0" w:color="000000"/>
            </w:tcBorders>
            <w:vAlign w:val="center"/>
          </w:tcPr>
          <w:p w14:paraId="6F114537" w14:textId="77777777" w:rsidR="0001673B" w:rsidRPr="0001673B" w:rsidRDefault="0001673B" w:rsidP="0001673B">
            <w:pPr>
              <w:rPr>
                <w:rFonts w:ascii="Arial" w:hAnsi="Arial" w:cs="Arial"/>
              </w:rPr>
            </w:pPr>
            <w:r w:rsidRPr="0001673B">
              <w:rPr>
                <w:rFonts w:ascii="Arial" w:hAnsi="Arial" w:cs="Arial"/>
              </w:rPr>
              <w:t>Does the State anticipate issuing a formal Request for Proposals (RFP) following this RFI, and if so, what is the anticipated procurement timeline and contract structure (e.g., statewide contract, enterprise license, or phased implementation)?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049942AC" w14:textId="77777777" w:rsidR="0001673B" w:rsidRPr="0001673B" w:rsidRDefault="0001673B" w:rsidP="0001673B">
            <w:pPr>
              <w:rPr>
                <w:rFonts w:ascii="Arial" w:hAnsi="Arial" w:cs="Arial"/>
              </w:rPr>
            </w:pPr>
            <w:r w:rsidRPr="0001673B">
              <w:rPr>
                <w:rFonts w:ascii="Arial" w:hAnsi="Arial" w:cs="Arial"/>
              </w:rPr>
              <w:t>The State has not determined whether it will issue a formal RFP following this RFI, and no procurement timeline or contract structure has been established. The State remains in the information</w:t>
            </w:r>
            <w:r w:rsidRPr="0001673B">
              <w:rPr>
                <w:rFonts w:ascii="Arial" w:hAnsi="Arial" w:cs="Arial"/>
              </w:rPr>
              <w:noBreakHyphen/>
              <w:t>gathering stage, and vendors may describe how their solution could align with various contracting approaches.</w:t>
            </w:r>
          </w:p>
        </w:tc>
      </w:tr>
      <w:tr w:rsidR="0001673B" w:rsidRPr="0001673B" w14:paraId="3BAD222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0CB580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335</w:t>
            </w:r>
          </w:p>
        </w:tc>
        <w:tc>
          <w:tcPr>
            <w:tcW w:w="4035" w:type="dxa"/>
            <w:tcBorders>
              <w:top w:val="single" w:sz="4" w:space="0" w:color="000000"/>
              <w:left w:val="single" w:sz="4" w:space="0" w:color="000000"/>
              <w:bottom w:val="single" w:sz="4" w:space="0" w:color="000000"/>
              <w:right w:val="single" w:sz="4" w:space="0" w:color="000000"/>
            </w:tcBorders>
            <w:vAlign w:val="center"/>
          </w:tcPr>
          <w:p w14:paraId="03FD2DA9" w14:textId="77777777" w:rsidR="0001673B" w:rsidRPr="0001673B" w:rsidRDefault="0001673B" w:rsidP="0001673B">
            <w:pPr>
              <w:rPr>
                <w:rFonts w:ascii="Arial" w:hAnsi="Arial" w:cs="Arial"/>
              </w:rPr>
            </w:pPr>
            <w:r w:rsidRPr="0001673B">
              <w:rPr>
                <w:rFonts w:ascii="Arial" w:hAnsi="Arial" w:cs="Arial"/>
              </w:rPr>
              <w:t>Approximately how many contracts, users, and departments are expected to use the solution during the initial deployment and over time?</w:t>
            </w:r>
          </w:p>
        </w:tc>
        <w:tc>
          <w:tcPr>
            <w:tcW w:w="4765" w:type="dxa"/>
            <w:tcBorders>
              <w:top w:val="single" w:sz="4" w:space="0" w:color="000000"/>
              <w:left w:val="single" w:sz="4" w:space="0" w:color="000000"/>
              <w:bottom w:val="single" w:sz="4" w:space="0" w:color="000000"/>
              <w:right w:val="single" w:sz="4" w:space="0" w:color="000000"/>
            </w:tcBorders>
            <w:vAlign w:val="center"/>
          </w:tcPr>
          <w:p w14:paraId="22CD5E73"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50E3631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C039A0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336</w:t>
            </w:r>
          </w:p>
        </w:tc>
        <w:tc>
          <w:tcPr>
            <w:tcW w:w="4035" w:type="dxa"/>
            <w:tcBorders>
              <w:top w:val="single" w:sz="4" w:space="0" w:color="000000"/>
              <w:left w:val="single" w:sz="4" w:space="0" w:color="000000"/>
              <w:bottom w:val="single" w:sz="4" w:space="0" w:color="000000"/>
              <w:right w:val="single" w:sz="4" w:space="0" w:color="000000"/>
            </w:tcBorders>
            <w:vAlign w:val="center"/>
          </w:tcPr>
          <w:p w14:paraId="31395F1B" w14:textId="77777777" w:rsidR="0001673B" w:rsidRPr="0001673B" w:rsidRDefault="0001673B" w:rsidP="0001673B">
            <w:pPr>
              <w:rPr>
                <w:rFonts w:ascii="Arial" w:hAnsi="Arial" w:cs="Arial"/>
              </w:rPr>
            </w:pPr>
            <w:r w:rsidRPr="0001673B">
              <w:rPr>
                <w:rFonts w:ascii="Arial" w:hAnsi="Arial" w:cs="Arial"/>
              </w:rPr>
              <w:t>What are the primary contract types and estimated annual contract volumes that the State intends to manage within the solution?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010250D3"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5152EBB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E5DBBF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337</w:t>
            </w:r>
          </w:p>
        </w:tc>
        <w:tc>
          <w:tcPr>
            <w:tcW w:w="4035" w:type="dxa"/>
            <w:tcBorders>
              <w:top w:val="single" w:sz="4" w:space="0" w:color="000000"/>
              <w:left w:val="single" w:sz="4" w:space="0" w:color="000000"/>
              <w:bottom w:val="single" w:sz="4" w:space="0" w:color="000000"/>
              <w:right w:val="single" w:sz="4" w:space="0" w:color="000000"/>
            </w:tcBorders>
            <w:vAlign w:val="center"/>
          </w:tcPr>
          <w:p w14:paraId="2D0161D4" w14:textId="77777777" w:rsidR="0001673B" w:rsidRPr="0001673B" w:rsidRDefault="0001673B" w:rsidP="0001673B">
            <w:pPr>
              <w:rPr>
                <w:rFonts w:ascii="Arial" w:hAnsi="Arial" w:cs="Arial"/>
              </w:rPr>
            </w:pPr>
            <w:r w:rsidRPr="0001673B">
              <w:rPr>
                <w:rFonts w:ascii="Arial" w:hAnsi="Arial" w:cs="Arial"/>
              </w:rPr>
              <w:t>Does the State have a preferred deployment model (e.g., State-hosted, vendor-hosted SaaS, or single-tenant cloud), and are there specific security or compliance frameworks that respondents should assume?</w:t>
            </w:r>
          </w:p>
        </w:tc>
        <w:tc>
          <w:tcPr>
            <w:tcW w:w="4765" w:type="dxa"/>
            <w:tcBorders>
              <w:top w:val="single" w:sz="4" w:space="0" w:color="000000"/>
              <w:left w:val="single" w:sz="4" w:space="0" w:color="000000"/>
              <w:bottom w:val="single" w:sz="4" w:space="0" w:color="000000"/>
              <w:right w:val="single" w:sz="4" w:space="0" w:color="000000"/>
            </w:tcBorders>
            <w:vAlign w:val="center"/>
          </w:tcPr>
          <w:p w14:paraId="2912CD18" w14:textId="77777777" w:rsidR="0001673B" w:rsidRPr="0001673B" w:rsidRDefault="0001673B" w:rsidP="0001673B">
            <w:pPr>
              <w:rPr>
                <w:rFonts w:ascii="Arial" w:hAnsi="Arial" w:cs="Arial"/>
              </w:rPr>
            </w:pPr>
            <w:r w:rsidRPr="0001673B">
              <w:rPr>
                <w:rFonts w:ascii="Arial" w:hAnsi="Arial" w:cs="Arial"/>
              </w:rPr>
              <w:t>SaaS preferred, Gov Cloud also acceptable.  Must adhere to State EISP Guidelines (https://www.tn.gov/content/dam/tn/finance/sts/security-documents/300-POL-001_EISP%20V%202.6.2%20Policy.pdf)</w:t>
            </w:r>
          </w:p>
        </w:tc>
      </w:tr>
      <w:tr w:rsidR="0001673B" w:rsidRPr="0001673B" w14:paraId="1071B60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5295E5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338</w:t>
            </w:r>
          </w:p>
        </w:tc>
        <w:tc>
          <w:tcPr>
            <w:tcW w:w="4035" w:type="dxa"/>
            <w:tcBorders>
              <w:top w:val="single" w:sz="4" w:space="0" w:color="000000"/>
              <w:left w:val="single" w:sz="4" w:space="0" w:color="000000"/>
              <w:bottom w:val="single" w:sz="4" w:space="0" w:color="000000"/>
              <w:right w:val="single" w:sz="4" w:space="0" w:color="000000"/>
            </w:tcBorders>
            <w:vAlign w:val="center"/>
          </w:tcPr>
          <w:p w14:paraId="4F15E6EF" w14:textId="77777777" w:rsidR="0001673B" w:rsidRPr="0001673B" w:rsidRDefault="0001673B" w:rsidP="0001673B">
            <w:pPr>
              <w:rPr>
                <w:rFonts w:ascii="Arial" w:hAnsi="Arial" w:cs="Arial"/>
              </w:rPr>
            </w:pPr>
            <w:r w:rsidRPr="0001673B">
              <w:rPr>
                <w:rFonts w:ascii="Arial" w:hAnsi="Arial" w:cs="Arial"/>
              </w:rPr>
              <w:t>What functional capabilities and success criteria does the State envision for the requested proof-of-concept phase?</w:t>
            </w:r>
          </w:p>
        </w:tc>
        <w:tc>
          <w:tcPr>
            <w:tcW w:w="4765" w:type="dxa"/>
            <w:tcBorders>
              <w:top w:val="single" w:sz="4" w:space="0" w:color="000000"/>
              <w:left w:val="single" w:sz="4" w:space="0" w:color="000000"/>
              <w:bottom w:val="single" w:sz="4" w:space="0" w:color="000000"/>
              <w:right w:val="single" w:sz="4" w:space="0" w:color="000000"/>
            </w:tcBorders>
            <w:vAlign w:val="center"/>
          </w:tcPr>
          <w:p w14:paraId="16492DE0" w14:textId="77777777" w:rsidR="0001673B" w:rsidRPr="0001673B" w:rsidRDefault="0001673B" w:rsidP="0001673B">
            <w:pPr>
              <w:rPr>
                <w:rFonts w:ascii="Arial" w:hAnsi="Arial" w:cs="Arial"/>
              </w:rPr>
            </w:pPr>
            <w:r w:rsidRPr="0001673B">
              <w:rPr>
                <w:rFonts w:ascii="Arial" w:hAnsi="Arial" w:cs="Arial"/>
              </w:rPr>
              <w:t>The State has not defined functional capabilities or success criteria for a proof</w:t>
            </w:r>
            <w:r w:rsidRPr="0001673B">
              <w:rPr>
                <w:rFonts w:ascii="Arial" w:hAnsi="Arial" w:cs="Arial"/>
              </w:rPr>
              <w:noBreakHyphen/>
              <w:t>of</w:t>
            </w:r>
            <w:r w:rsidRPr="0001673B">
              <w:rPr>
                <w:rFonts w:ascii="Arial" w:hAnsi="Arial" w:cs="Arial"/>
              </w:rPr>
              <w:noBreakHyphen/>
              <w:t xml:space="preserve">concept phase at this time. </w:t>
            </w:r>
          </w:p>
        </w:tc>
      </w:tr>
      <w:tr w:rsidR="0001673B" w:rsidRPr="0001673B" w14:paraId="38C89FD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561FC18"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339</w:t>
            </w:r>
          </w:p>
        </w:tc>
        <w:tc>
          <w:tcPr>
            <w:tcW w:w="4035" w:type="dxa"/>
            <w:tcBorders>
              <w:top w:val="single" w:sz="4" w:space="0" w:color="000000"/>
              <w:left w:val="single" w:sz="4" w:space="0" w:color="000000"/>
              <w:bottom w:val="single" w:sz="4" w:space="0" w:color="000000"/>
              <w:right w:val="single" w:sz="4" w:space="0" w:color="000000"/>
            </w:tcBorders>
            <w:vAlign w:val="center"/>
          </w:tcPr>
          <w:p w14:paraId="4B1109B9" w14:textId="77777777" w:rsidR="0001673B" w:rsidRPr="0001673B" w:rsidRDefault="0001673B" w:rsidP="0001673B">
            <w:pPr>
              <w:rPr>
                <w:rFonts w:ascii="Arial" w:hAnsi="Arial" w:cs="Arial"/>
              </w:rPr>
            </w:pPr>
            <w:r w:rsidRPr="0001673B">
              <w:rPr>
                <w:rFonts w:ascii="Arial" w:hAnsi="Arial" w:cs="Arial"/>
              </w:rPr>
              <w:t>Will the solution need to support multiple user roles across agencies and potentially external stakeholders, such as contractors or auditors?</w:t>
            </w:r>
          </w:p>
        </w:tc>
        <w:tc>
          <w:tcPr>
            <w:tcW w:w="4765" w:type="dxa"/>
            <w:tcBorders>
              <w:top w:val="single" w:sz="4" w:space="0" w:color="000000"/>
              <w:left w:val="single" w:sz="4" w:space="0" w:color="000000"/>
              <w:bottom w:val="single" w:sz="4" w:space="0" w:color="000000"/>
              <w:right w:val="single" w:sz="4" w:space="0" w:color="000000"/>
            </w:tcBorders>
            <w:vAlign w:val="center"/>
          </w:tcPr>
          <w:p w14:paraId="67AED259" w14:textId="77777777" w:rsidR="0001673B" w:rsidRPr="0001673B" w:rsidRDefault="0001673B" w:rsidP="0001673B">
            <w:pPr>
              <w:rPr>
                <w:rFonts w:ascii="Arial" w:hAnsi="Arial" w:cs="Arial"/>
              </w:rPr>
            </w:pPr>
            <w:r w:rsidRPr="0001673B">
              <w:rPr>
                <w:rFonts w:ascii="Arial" w:hAnsi="Arial" w:cs="Arial"/>
              </w:rPr>
              <w:t xml:space="preserve">This has not been determined. The purpose of this RFI is for the State to gather information about solutions that are available for AI contract and task management. </w:t>
            </w:r>
          </w:p>
        </w:tc>
      </w:tr>
      <w:tr w:rsidR="0001673B" w:rsidRPr="0001673B" w14:paraId="26AEEB3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3A99A9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340</w:t>
            </w:r>
          </w:p>
        </w:tc>
        <w:tc>
          <w:tcPr>
            <w:tcW w:w="4035" w:type="dxa"/>
            <w:tcBorders>
              <w:top w:val="single" w:sz="4" w:space="0" w:color="000000"/>
              <w:left w:val="single" w:sz="4" w:space="0" w:color="000000"/>
              <w:bottom w:val="single" w:sz="4" w:space="0" w:color="000000"/>
              <w:right w:val="single" w:sz="4" w:space="0" w:color="000000"/>
            </w:tcBorders>
            <w:vAlign w:val="center"/>
          </w:tcPr>
          <w:p w14:paraId="1C9D046D" w14:textId="77777777" w:rsidR="0001673B" w:rsidRPr="0001673B" w:rsidRDefault="0001673B" w:rsidP="0001673B">
            <w:pPr>
              <w:rPr>
                <w:rFonts w:ascii="Arial" w:hAnsi="Arial" w:cs="Arial"/>
              </w:rPr>
            </w:pPr>
            <w:r w:rsidRPr="0001673B">
              <w:rPr>
                <w:rFonts w:ascii="Arial" w:hAnsi="Arial" w:cs="Arial"/>
              </w:rPr>
              <w:t>Which capabilities are considered most important to the State when evaluating responses and conducting demonstration sessions (e.g., AI extraction accuracy, task management, spend analysis, security, usability, or implementation approach)?</w:t>
            </w:r>
          </w:p>
        </w:tc>
        <w:tc>
          <w:tcPr>
            <w:tcW w:w="4765" w:type="dxa"/>
            <w:tcBorders>
              <w:top w:val="single" w:sz="4" w:space="0" w:color="000000"/>
              <w:left w:val="single" w:sz="4" w:space="0" w:color="000000"/>
              <w:bottom w:val="single" w:sz="4" w:space="0" w:color="000000"/>
              <w:right w:val="single" w:sz="4" w:space="0" w:color="000000"/>
            </w:tcBorders>
            <w:vAlign w:val="center"/>
          </w:tcPr>
          <w:p w14:paraId="4EBF9473" w14:textId="77777777" w:rsidR="0001673B" w:rsidRPr="0001673B" w:rsidRDefault="0001673B" w:rsidP="0001673B">
            <w:pPr>
              <w:rPr>
                <w:rFonts w:ascii="Arial" w:hAnsi="Arial" w:cs="Arial"/>
              </w:rPr>
            </w:pPr>
            <w:r w:rsidRPr="0001673B">
              <w:rPr>
                <w:rFonts w:ascii="Arial" w:hAnsi="Arial" w:cs="Arial"/>
              </w:rPr>
              <w:t>The State has not prioritized specific capabilities at this stage, and vendors may demonstrate the strengths of their solution across areas such as AI extraction accuracy, task and project management, spend analysis, security, usability, and implementation approach.</w:t>
            </w:r>
          </w:p>
        </w:tc>
      </w:tr>
      <w:tr w:rsidR="0001673B" w:rsidRPr="0001673B" w14:paraId="77083E7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F82D5A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341</w:t>
            </w:r>
          </w:p>
        </w:tc>
        <w:tc>
          <w:tcPr>
            <w:tcW w:w="4035" w:type="dxa"/>
            <w:tcBorders>
              <w:top w:val="single" w:sz="4" w:space="0" w:color="000000"/>
              <w:left w:val="single" w:sz="4" w:space="0" w:color="000000"/>
              <w:bottom w:val="single" w:sz="4" w:space="0" w:color="000000"/>
              <w:right w:val="single" w:sz="4" w:space="0" w:color="000000"/>
            </w:tcBorders>
            <w:vAlign w:val="center"/>
          </w:tcPr>
          <w:p w14:paraId="794C443B" w14:textId="77777777" w:rsidR="0001673B" w:rsidRPr="0001673B" w:rsidRDefault="0001673B" w:rsidP="0001673B">
            <w:pPr>
              <w:rPr>
                <w:rFonts w:ascii="Arial" w:hAnsi="Arial" w:cs="Arial"/>
              </w:rPr>
            </w:pPr>
            <w:r w:rsidRPr="0001673B">
              <w:rPr>
                <w:rFonts w:ascii="Arial" w:hAnsi="Arial" w:cs="Arial"/>
              </w:rPr>
              <w:t>What key elements are desired to be extracted from contacts with AI Processing?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7DE28B55" w14:textId="77777777" w:rsidR="0001673B" w:rsidRPr="0001673B" w:rsidRDefault="0001673B" w:rsidP="0001673B">
            <w:pPr>
              <w:rPr>
                <w:rFonts w:ascii="Arial" w:hAnsi="Arial" w:cs="Arial"/>
              </w:rPr>
            </w:pPr>
            <w:r w:rsidRPr="0001673B">
              <w:rPr>
                <w:rFonts w:ascii="Arial" w:hAnsi="Arial" w:cs="Arial"/>
              </w:rPr>
              <w:t>The State expects AI processing to extract key contract elements such as SLAs, renewal dates, report deadlines, and other critical requirements necessary for effective contract oversight.</w:t>
            </w:r>
          </w:p>
        </w:tc>
      </w:tr>
      <w:tr w:rsidR="0001673B" w:rsidRPr="0001673B" w14:paraId="690774BE"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251BF3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342</w:t>
            </w:r>
          </w:p>
        </w:tc>
        <w:tc>
          <w:tcPr>
            <w:tcW w:w="4035" w:type="dxa"/>
            <w:tcBorders>
              <w:top w:val="single" w:sz="4" w:space="0" w:color="000000"/>
              <w:left w:val="single" w:sz="4" w:space="0" w:color="000000"/>
              <w:bottom w:val="single" w:sz="4" w:space="0" w:color="000000"/>
              <w:right w:val="single" w:sz="4" w:space="0" w:color="000000"/>
            </w:tcBorders>
            <w:vAlign w:val="center"/>
          </w:tcPr>
          <w:p w14:paraId="652256CF" w14:textId="77777777" w:rsidR="0001673B" w:rsidRPr="0001673B" w:rsidRDefault="0001673B" w:rsidP="0001673B">
            <w:pPr>
              <w:rPr>
                <w:rFonts w:ascii="Arial" w:hAnsi="Arial" w:cs="Arial"/>
              </w:rPr>
            </w:pPr>
            <w:r w:rsidRPr="0001673B">
              <w:rPr>
                <w:rFonts w:ascii="Arial" w:hAnsi="Arial" w:cs="Arial"/>
              </w:rPr>
              <w:t>How many key elements are needed to be extracted overall across all agreement types?  Will the extractions need to be run against new contract and/or against existing contracts in your corpus?  If existing contracts, how many existing contracts would require processing?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71692042" w14:textId="77777777" w:rsidR="0001673B" w:rsidRPr="0001673B" w:rsidRDefault="0001673B" w:rsidP="0001673B">
            <w:pPr>
              <w:rPr>
                <w:rFonts w:ascii="Arial" w:hAnsi="Arial" w:cs="Arial"/>
              </w:rPr>
            </w:pPr>
            <w:r w:rsidRPr="0001673B">
              <w:rPr>
                <w:rFonts w:ascii="Arial" w:hAnsi="Arial" w:cs="Arial"/>
              </w:rPr>
              <w:t xml:space="preserve">Please see response to questions #3, #6, and #8. </w:t>
            </w:r>
          </w:p>
        </w:tc>
      </w:tr>
      <w:tr w:rsidR="0001673B" w:rsidRPr="0001673B" w14:paraId="0044BC7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E16851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343</w:t>
            </w:r>
          </w:p>
        </w:tc>
        <w:tc>
          <w:tcPr>
            <w:tcW w:w="4035" w:type="dxa"/>
            <w:tcBorders>
              <w:top w:val="single" w:sz="4" w:space="0" w:color="000000"/>
              <w:left w:val="single" w:sz="4" w:space="0" w:color="000000"/>
              <w:bottom w:val="single" w:sz="4" w:space="0" w:color="000000"/>
              <w:right w:val="single" w:sz="4" w:space="0" w:color="000000"/>
            </w:tcBorders>
            <w:vAlign w:val="center"/>
          </w:tcPr>
          <w:p w14:paraId="20FCF563" w14:textId="77777777" w:rsidR="0001673B" w:rsidRPr="0001673B" w:rsidRDefault="0001673B" w:rsidP="0001673B">
            <w:pPr>
              <w:rPr>
                <w:rFonts w:ascii="Arial" w:hAnsi="Arial" w:cs="Arial"/>
              </w:rPr>
            </w:pPr>
            <w:r w:rsidRPr="0001673B">
              <w:rPr>
                <w:rFonts w:ascii="Arial" w:hAnsi="Arial" w:cs="Arial"/>
              </w:rPr>
              <w:t>What agreement types require this extraction processing?</w:t>
            </w:r>
          </w:p>
        </w:tc>
        <w:tc>
          <w:tcPr>
            <w:tcW w:w="4765" w:type="dxa"/>
            <w:tcBorders>
              <w:top w:val="single" w:sz="4" w:space="0" w:color="000000"/>
              <w:left w:val="single" w:sz="4" w:space="0" w:color="000000"/>
              <w:bottom w:val="single" w:sz="4" w:space="0" w:color="000000"/>
              <w:right w:val="single" w:sz="4" w:space="0" w:color="000000"/>
            </w:tcBorders>
            <w:vAlign w:val="center"/>
          </w:tcPr>
          <w:p w14:paraId="235EA09F" w14:textId="77777777" w:rsidR="0001673B" w:rsidRPr="0001673B" w:rsidRDefault="0001673B" w:rsidP="0001673B">
            <w:pPr>
              <w:rPr>
                <w:rFonts w:ascii="Arial" w:hAnsi="Arial" w:cs="Arial"/>
              </w:rPr>
            </w:pPr>
            <w:r w:rsidRPr="0001673B">
              <w:rPr>
                <w:rFonts w:ascii="Arial" w:hAnsi="Arial" w:cs="Arial"/>
              </w:rPr>
              <w:t xml:space="preserve">Please see response to question #8. </w:t>
            </w:r>
          </w:p>
        </w:tc>
      </w:tr>
      <w:tr w:rsidR="0001673B" w:rsidRPr="0001673B" w14:paraId="0BC05F1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7FE1C3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344</w:t>
            </w:r>
          </w:p>
        </w:tc>
        <w:tc>
          <w:tcPr>
            <w:tcW w:w="4035" w:type="dxa"/>
            <w:tcBorders>
              <w:top w:val="single" w:sz="4" w:space="0" w:color="000000"/>
              <w:left w:val="single" w:sz="4" w:space="0" w:color="000000"/>
              <w:bottom w:val="single" w:sz="4" w:space="0" w:color="000000"/>
              <w:right w:val="single" w:sz="4" w:space="0" w:color="000000"/>
            </w:tcBorders>
            <w:vAlign w:val="center"/>
          </w:tcPr>
          <w:p w14:paraId="1A8DF3D5" w14:textId="77777777" w:rsidR="0001673B" w:rsidRPr="0001673B" w:rsidRDefault="0001673B" w:rsidP="0001673B">
            <w:pPr>
              <w:rPr>
                <w:rFonts w:ascii="Arial" w:hAnsi="Arial" w:cs="Arial"/>
              </w:rPr>
            </w:pPr>
            <w:r w:rsidRPr="0001673B">
              <w:rPr>
                <w:rFonts w:ascii="Arial" w:hAnsi="Arial" w:cs="Arial"/>
              </w:rPr>
              <w:t>Can 2-3 samples of contracts/language be provided for each required extraction?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52CFDF8F" w14:textId="77777777" w:rsidR="0001673B" w:rsidRPr="0001673B" w:rsidRDefault="0001673B" w:rsidP="0001673B">
            <w:pPr>
              <w:rPr>
                <w:rFonts w:ascii="Arial" w:hAnsi="Arial" w:cs="Arial"/>
              </w:rPr>
            </w:pPr>
            <w:r w:rsidRPr="0001673B">
              <w:rPr>
                <w:rFonts w:ascii="Arial" w:hAnsi="Arial" w:cs="Arial"/>
              </w:rPr>
              <w:t>TBD during demo and/or Q/A stage if selected.</w:t>
            </w:r>
          </w:p>
        </w:tc>
      </w:tr>
      <w:tr w:rsidR="0001673B" w:rsidRPr="0001673B" w14:paraId="48ECA09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E0CF60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345</w:t>
            </w:r>
          </w:p>
        </w:tc>
        <w:tc>
          <w:tcPr>
            <w:tcW w:w="4035" w:type="dxa"/>
            <w:tcBorders>
              <w:top w:val="single" w:sz="4" w:space="0" w:color="000000"/>
              <w:left w:val="single" w:sz="4" w:space="0" w:color="000000"/>
              <w:bottom w:val="single" w:sz="4" w:space="0" w:color="000000"/>
              <w:right w:val="single" w:sz="4" w:space="0" w:color="000000"/>
            </w:tcBorders>
            <w:vAlign w:val="center"/>
          </w:tcPr>
          <w:p w14:paraId="02467FD9" w14:textId="77777777" w:rsidR="0001673B" w:rsidRPr="0001673B" w:rsidRDefault="0001673B" w:rsidP="0001673B">
            <w:pPr>
              <w:rPr>
                <w:rFonts w:ascii="Arial" w:hAnsi="Arial" w:cs="Arial"/>
              </w:rPr>
            </w:pPr>
            <w:r w:rsidRPr="0001673B">
              <w:rPr>
                <w:rFonts w:ascii="Arial" w:hAnsi="Arial" w:cs="Arial"/>
              </w:rPr>
              <w:t>How many users are needed?  Admin-level vs. User-level?</w:t>
            </w:r>
          </w:p>
        </w:tc>
        <w:tc>
          <w:tcPr>
            <w:tcW w:w="4765" w:type="dxa"/>
            <w:tcBorders>
              <w:top w:val="single" w:sz="4" w:space="0" w:color="000000"/>
              <w:left w:val="single" w:sz="4" w:space="0" w:color="000000"/>
              <w:bottom w:val="single" w:sz="4" w:space="0" w:color="000000"/>
              <w:right w:val="single" w:sz="4" w:space="0" w:color="000000"/>
            </w:tcBorders>
            <w:vAlign w:val="center"/>
          </w:tcPr>
          <w:p w14:paraId="65A3687E" w14:textId="77777777" w:rsidR="0001673B" w:rsidRPr="0001673B" w:rsidRDefault="0001673B" w:rsidP="0001673B">
            <w:pPr>
              <w:rPr>
                <w:rFonts w:ascii="Arial" w:hAnsi="Arial" w:cs="Arial"/>
              </w:rPr>
            </w:pPr>
            <w:r w:rsidRPr="0001673B">
              <w:rPr>
                <w:rFonts w:ascii="Arial" w:hAnsi="Arial" w:cs="Arial"/>
              </w:rPr>
              <w:t>Please see response to questions #3 and #8.</w:t>
            </w:r>
          </w:p>
        </w:tc>
      </w:tr>
      <w:tr w:rsidR="0001673B" w:rsidRPr="0001673B" w14:paraId="4629AEE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8DA74A9"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346</w:t>
            </w:r>
          </w:p>
        </w:tc>
        <w:tc>
          <w:tcPr>
            <w:tcW w:w="4035" w:type="dxa"/>
            <w:tcBorders>
              <w:top w:val="single" w:sz="4" w:space="0" w:color="000000"/>
              <w:left w:val="single" w:sz="4" w:space="0" w:color="000000"/>
              <w:bottom w:val="single" w:sz="4" w:space="0" w:color="000000"/>
              <w:right w:val="single" w:sz="4" w:space="0" w:color="000000"/>
            </w:tcBorders>
            <w:vAlign w:val="center"/>
          </w:tcPr>
          <w:p w14:paraId="2FBA5821" w14:textId="77777777" w:rsidR="0001673B" w:rsidRPr="0001673B" w:rsidRDefault="0001673B" w:rsidP="0001673B">
            <w:pPr>
              <w:rPr>
                <w:rFonts w:ascii="Arial" w:hAnsi="Arial" w:cs="Arial"/>
              </w:rPr>
            </w:pPr>
            <w:r w:rsidRPr="0001673B">
              <w:rPr>
                <w:rFonts w:ascii="Arial" w:hAnsi="Arial" w:cs="Arial"/>
              </w:rPr>
              <w:t>What systems need to be integrated? Do they have API connectivity?  Is middleware currently deployed elsewhere if there is a need to assist with integration requirements?</w:t>
            </w:r>
          </w:p>
        </w:tc>
        <w:tc>
          <w:tcPr>
            <w:tcW w:w="4765" w:type="dxa"/>
            <w:tcBorders>
              <w:top w:val="single" w:sz="4" w:space="0" w:color="000000"/>
              <w:left w:val="single" w:sz="4" w:space="0" w:color="000000"/>
              <w:bottom w:val="single" w:sz="4" w:space="0" w:color="000000"/>
              <w:right w:val="single" w:sz="4" w:space="0" w:color="000000"/>
            </w:tcBorders>
            <w:vAlign w:val="center"/>
          </w:tcPr>
          <w:p w14:paraId="1AD3B093" w14:textId="77777777" w:rsidR="0001673B" w:rsidRPr="0001673B" w:rsidRDefault="0001673B" w:rsidP="0001673B">
            <w:pPr>
              <w:rPr>
                <w:rFonts w:ascii="Arial" w:hAnsi="Arial" w:cs="Arial"/>
              </w:rPr>
            </w:pPr>
            <w:r w:rsidRPr="0001673B">
              <w:rPr>
                <w:rFonts w:ascii="Arial" w:hAnsi="Arial" w:cs="Arial"/>
              </w:rPr>
              <w:t xml:space="preserve">See response to question #3. API is the State's preferred connectivity </w:t>
            </w:r>
          </w:p>
        </w:tc>
      </w:tr>
      <w:tr w:rsidR="0001673B" w:rsidRPr="0001673B" w14:paraId="76A6C55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828846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347</w:t>
            </w:r>
          </w:p>
        </w:tc>
        <w:tc>
          <w:tcPr>
            <w:tcW w:w="4035" w:type="dxa"/>
            <w:tcBorders>
              <w:top w:val="single" w:sz="4" w:space="0" w:color="000000"/>
              <w:left w:val="single" w:sz="4" w:space="0" w:color="000000"/>
              <w:bottom w:val="single" w:sz="4" w:space="0" w:color="000000"/>
              <w:right w:val="single" w:sz="4" w:space="0" w:color="000000"/>
            </w:tcBorders>
            <w:vAlign w:val="center"/>
          </w:tcPr>
          <w:p w14:paraId="556D2AA1" w14:textId="77777777" w:rsidR="0001673B" w:rsidRPr="0001673B" w:rsidRDefault="0001673B" w:rsidP="0001673B">
            <w:pPr>
              <w:rPr>
                <w:rFonts w:ascii="Arial" w:hAnsi="Arial" w:cs="Arial"/>
              </w:rPr>
            </w:pPr>
            <w:r w:rsidRPr="0001673B">
              <w:rPr>
                <w:rFonts w:ascii="Arial" w:hAnsi="Arial" w:cs="Arial"/>
              </w:rPr>
              <w:t>What types of integrations are needed (data in vs. out of CLM)?  Are documents needed to be included in the integration or will the new system and it's repository function as the new central repository?</w:t>
            </w:r>
          </w:p>
        </w:tc>
        <w:tc>
          <w:tcPr>
            <w:tcW w:w="4765" w:type="dxa"/>
            <w:tcBorders>
              <w:top w:val="single" w:sz="4" w:space="0" w:color="000000"/>
              <w:left w:val="single" w:sz="4" w:space="0" w:color="000000"/>
              <w:bottom w:val="single" w:sz="4" w:space="0" w:color="000000"/>
              <w:right w:val="single" w:sz="4" w:space="0" w:color="000000"/>
            </w:tcBorders>
            <w:vAlign w:val="center"/>
          </w:tcPr>
          <w:p w14:paraId="580944F1" w14:textId="77777777" w:rsidR="0001673B" w:rsidRPr="0001673B" w:rsidRDefault="0001673B" w:rsidP="0001673B">
            <w:pPr>
              <w:rPr>
                <w:rFonts w:ascii="Arial" w:hAnsi="Arial" w:cs="Arial"/>
              </w:rPr>
            </w:pPr>
            <w:r w:rsidRPr="0001673B">
              <w:rPr>
                <w:rFonts w:ascii="Arial" w:hAnsi="Arial" w:cs="Arial"/>
              </w:rPr>
              <w:t xml:space="preserve">See response to question #3. If the State chooses to move forward, integrating existing contractual documents to craft a repository will be needed. </w:t>
            </w:r>
          </w:p>
        </w:tc>
      </w:tr>
      <w:tr w:rsidR="0001673B" w:rsidRPr="0001673B" w14:paraId="01416CE3"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76EC804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348</w:t>
            </w:r>
          </w:p>
        </w:tc>
        <w:tc>
          <w:tcPr>
            <w:tcW w:w="4035" w:type="dxa"/>
            <w:tcBorders>
              <w:top w:val="single" w:sz="4" w:space="0" w:color="000000"/>
              <w:left w:val="single" w:sz="4" w:space="0" w:color="000000"/>
              <w:bottom w:val="single" w:sz="4" w:space="0" w:color="000000"/>
              <w:right w:val="single" w:sz="4" w:space="0" w:color="000000"/>
            </w:tcBorders>
            <w:vAlign w:val="center"/>
          </w:tcPr>
          <w:p w14:paraId="6A01108F" w14:textId="77777777" w:rsidR="0001673B" w:rsidRPr="0001673B" w:rsidRDefault="0001673B" w:rsidP="0001673B">
            <w:pPr>
              <w:rPr>
                <w:rFonts w:ascii="Arial" w:hAnsi="Arial" w:cs="Arial"/>
              </w:rPr>
            </w:pPr>
            <w:r w:rsidRPr="0001673B">
              <w:rPr>
                <w:rFonts w:ascii="Arial" w:hAnsi="Arial" w:cs="Arial"/>
              </w:rPr>
              <w:t>What ERP system are you running where Spend data may live and need to be combined with CLM data to perform comprehensive analysis?</w:t>
            </w:r>
          </w:p>
        </w:tc>
        <w:tc>
          <w:tcPr>
            <w:tcW w:w="4765" w:type="dxa"/>
            <w:tcBorders>
              <w:top w:val="single" w:sz="4" w:space="0" w:color="000000"/>
              <w:left w:val="single" w:sz="4" w:space="0" w:color="000000"/>
              <w:bottom w:val="single" w:sz="4" w:space="0" w:color="000000"/>
              <w:right w:val="single" w:sz="4" w:space="0" w:color="000000"/>
            </w:tcBorders>
            <w:vAlign w:val="center"/>
          </w:tcPr>
          <w:p w14:paraId="45E51AC9" w14:textId="77777777" w:rsidR="0001673B" w:rsidRPr="0001673B" w:rsidRDefault="0001673B" w:rsidP="0001673B">
            <w:pPr>
              <w:rPr>
                <w:rFonts w:ascii="Arial" w:hAnsi="Arial" w:cs="Arial"/>
              </w:rPr>
            </w:pPr>
            <w:r w:rsidRPr="0001673B">
              <w:rPr>
                <w:rFonts w:ascii="Arial" w:hAnsi="Arial" w:cs="Arial"/>
              </w:rPr>
              <w:t>Peoplesoft is the current ERP</w:t>
            </w:r>
          </w:p>
        </w:tc>
      </w:tr>
      <w:tr w:rsidR="0001673B" w:rsidRPr="0001673B" w14:paraId="16E9937C"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5FAE81A"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349</w:t>
            </w:r>
          </w:p>
        </w:tc>
        <w:tc>
          <w:tcPr>
            <w:tcW w:w="4035" w:type="dxa"/>
            <w:tcBorders>
              <w:top w:val="single" w:sz="4" w:space="0" w:color="000000"/>
              <w:left w:val="single" w:sz="4" w:space="0" w:color="000000"/>
              <w:bottom w:val="single" w:sz="4" w:space="0" w:color="000000"/>
              <w:right w:val="single" w:sz="4" w:space="0" w:color="000000"/>
            </w:tcBorders>
            <w:vAlign w:val="center"/>
          </w:tcPr>
          <w:p w14:paraId="45A70AA8" w14:textId="77777777" w:rsidR="0001673B" w:rsidRPr="0001673B" w:rsidRDefault="0001673B" w:rsidP="0001673B">
            <w:pPr>
              <w:rPr>
                <w:rFonts w:ascii="Arial" w:hAnsi="Arial" w:cs="Arial"/>
              </w:rPr>
            </w:pPr>
            <w:r w:rsidRPr="0001673B">
              <w:rPr>
                <w:rFonts w:ascii="Arial" w:hAnsi="Arial" w:cs="Arial"/>
              </w:rPr>
              <w:t>[Timeline] When does leadership expect go-live, and is there a hard deadline tied to the FY26 operational plan?</w:t>
            </w:r>
          </w:p>
        </w:tc>
        <w:tc>
          <w:tcPr>
            <w:tcW w:w="4765" w:type="dxa"/>
            <w:tcBorders>
              <w:top w:val="single" w:sz="4" w:space="0" w:color="000000"/>
              <w:left w:val="single" w:sz="4" w:space="0" w:color="000000"/>
              <w:bottom w:val="single" w:sz="4" w:space="0" w:color="000000"/>
              <w:right w:val="single" w:sz="4" w:space="0" w:color="000000"/>
            </w:tcBorders>
            <w:vAlign w:val="center"/>
          </w:tcPr>
          <w:p w14:paraId="3450B2D6" w14:textId="77777777" w:rsidR="0001673B" w:rsidRPr="0001673B" w:rsidRDefault="0001673B" w:rsidP="0001673B">
            <w:pPr>
              <w:rPr>
                <w:rFonts w:ascii="Arial" w:hAnsi="Arial" w:cs="Arial"/>
              </w:rPr>
            </w:pPr>
            <w:r w:rsidRPr="0001673B">
              <w:rPr>
                <w:rFonts w:ascii="Arial" w:hAnsi="Arial" w:cs="Arial"/>
              </w:rPr>
              <w:t>The State has not identified an expected go</w:t>
            </w:r>
            <w:r w:rsidRPr="0001673B">
              <w:rPr>
                <w:rFonts w:ascii="Arial" w:hAnsi="Arial" w:cs="Arial"/>
              </w:rPr>
              <w:noBreakHyphen/>
              <w:t>live date. Information</w:t>
            </w:r>
            <w:r w:rsidRPr="0001673B">
              <w:rPr>
                <w:rFonts w:ascii="Arial" w:hAnsi="Arial" w:cs="Arial"/>
              </w:rPr>
              <w:noBreakHyphen/>
              <w:t>gathering is still underway, and no operational deadlines have been set at this time.</w:t>
            </w:r>
          </w:p>
        </w:tc>
      </w:tr>
      <w:tr w:rsidR="0001673B" w:rsidRPr="0001673B" w14:paraId="0BBED20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9CBCA6D"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350</w:t>
            </w:r>
          </w:p>
        </w:tc>
        <w:tc>
          <w:tcPr>
            <w:tcW w:w="4035" w:type="dxa"/>
            <w:tcBorders>
              <w:top w:val="single" w:sz="4" w:space="0" w:color="000000"/>
              <w:left w:val="single" w:sz="4" w:space="0" w:color="000000"/>
              <w:bottom w:val="single" w:sz="4" w:space="0" w:color="000000"/>
              <w:right w:val="single" w:sz="4" w:space="0" w:color="000000"/>
            </w:tcBorders>
            <w:vAlign w:val="center"/>
          </w:tcPr>
          <w:p w14:paraId="3A216AED" w14:textId="77777777" w:rsidR="0001673B" w:rsidRPr="0001673B" w:rsidRDefault="0001673B" w:rsidP="0001673B">
            <w:pPr>
              <w:rPr>
                <w:rFonts w:ascii="Arial" w:hAnsi="Arial" w:cs="Arial"/>
              </w:rPr>
            </w:pPr>
            <w:r w:rsidRPr="0001673B">
              <w:rPr>
                <w:rFonts w:ascii="Arial" w:hAnsi="Arial" w:cs="Arial"/>
              </w:rPr>
              <w:t>[Internal Users] Is there an estimate for the volume of State of TN team members who will need access to the platform with editing / commenting capabilities?</w:t>
            </w:r>
          </w:p>
        </w:tc>
        <w:tc>
          <w:tcPr>
            <w:tcW w:w="4765" w:type="dxa"/>
            <w:tcBorders>
              <w:top w:val="single" w:sz="4" w:space="0" w:color="000000"/>
              <w:left w:val="single" w:sz="4" w:space="0" w:color="000000"/>
              <w:bottom w:val="single" w:sz="4" w:space="0" w:color="000000"/>
              <w:right w:val="single" w:sz="4" w:space="0" w:color="000000"/>
            </w:tcBorders>
            <w:vAlign w:val="center"/>
          </w:tcPr>
          <w:p w14:paraId="2F0FC9D6" w14:textId="77777777" w:rsidR="0001673B" w:rsidRPr="0001673B" w:rsidRDefault="0001673B" w:rsidP="0001673B">
            <w:pPr>
              <w:rPr>
                <w:rFonts w:ascii="Arial" w:hAnsi="Arial" w:cs="Arial"/>
              </w:rPr>
            </w:pPr>
            <w:r w:rsidRPr="0001673B">
              <w:rPr>
                <w:rFonts w:ascii="Arial" w:hAnsi="Arial" w:cs="Arial"/>
              </w:rPr>
              <w:t xml:space="preserve">Please see response to question #8. </w:t>
            </w:r>
          </w:p>
        </w:tc>
      </w:tr>
      <w:tr w:rsidR="0001673B" w:rsidRPr="0001673B" w14:paraId="4ECB6CCB"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28B8A9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351</w:t>
            </w:r>
          </w:p>
        </w:tc>
        <w:tc>
          <w:tcPr>
            <w:tcW w:w="4035" w:type="dxa"/>
            <w:tcBorders>
              <w:top w:val="single" w:sz="4" w:space="0" w:color="000000"/>
              <w:left w:val="single" w:sz="4" w:space="0" w:color="000000"/>
              <w:bottom w:val="single" w:sz="4" w:space="0" w:color="000000"/>
              <w:right w:val="single" w:sz="4" w:space="0" w:color="000000"/>
            </w:tcBorders>
            <w:vAlign w:val="center"/>
          </w:tcPr>
          <w:p w14:paraId="2E4FAF79" w14:textId="77777777" w:rsidR="0001673B" w:rsidRPr="0001673B" w:rsidRDefault="0001673B" w:rsidP="0001673B">
            <w:pPr>
              <w:rPr>
                <w:rFonts w:ascii="Arial" w:hAnsi="Arial" w:cs="Arial"/>
              </w:rPr>
            </w:pPr>
            <w:r w:rsidRPr="0001673B">
              <w:rPr>
                <w:rFonts w:ascii="Arial" w:hAnsi="Arial" w:cs="Arial"/>
              </w:rPr>
              <w:t>[External Users] Is there an estimate of external partners (non-State of TN employees) needing access, and what level of access would they need (view-only vs. full collaboration)? Less critical than Internal Users at this point, but helpful to understand how you'll potentially partner with any 3rd parties in the platform.</w:t>
            </w:r>
          </w:p>
        </w:tc>
        <w:tc>
          <w:tcPr>
            <w:tcW w:w="4765" w:type="dxa"/>
            <w:tcBorders>
              <w:top w:val="single" w:sz="4" w:space="0" w:color="000000"/>
              <w:left w:val="single" w:sz="4" w:space="0" w:color="000000"/>
              <w:bottom w:val="single" w:sz="4" w:space="0" w:color="000000"/>
              <w:right w:val="single" w:sz="4" w:space="0" w:color="000000"/>
            </w:tcBorders>
            <w:vAlign w:val="center"/>
          </w:tcPr>
          <w:p w14:paraId="420B83C8" w14:textId="77777777" w:rsidR="0001673B" w:rsidRPr="0001673B" w:rsidRDefault="0001673B" w:rsidP="0001673B">
            <w:pPr>
              <w:rPr>
                <w:rFonts w:ascii="Arial" w:hAnsi="Arial" w:cs="Arial"/>
              </w:rPr>
            </w:pPr>
            <w:r w:rsidRPr="0001673B">
              <w:rPr>
                <w:rFonts w:ascii="Arial" w:hAnsi="Arial" w:cs="Arial"/>
              </w:rPr>
              <w:t xml:space="preserve">At this time, this is unknown. </w:t>
            </w:r>
          </w:p>
        </w:tc>
      </w:tr>
      <w:tr w:rsidR="0001673B" w:rsidRPr="0001673B" w14:paraId="46DF6C7D"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D19791E"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352</w:t>
            </w:r>
          </w:p>
        </w:tc>
        <w:tc>
          <w:tcPr>
            <w:tcW w:w="4035" w:type="dxa"/>
            <w:tcBorders>
              <w:top w:val="single" w:sz="4" w:space="0" w:color="000000"/>
              <w:left w:val="single" w:sz="4" w:space="0" w:color="000000"/>
              <w:bottom w:val="single" w:sz="4" w:space="0" w:color="000000"/>
              <w:right w:val="single" w:sz="4" w:space="0" w:color="000000"/>
            </w:tcBorders>
            <w:vAlign w:val="center"/>
          </w:tcPr>
          <w:p w14:paraId="054857C8" w14:textId="77777777" w:rsidR="0001673B" w:rsidRPr="0001673B" w:rsidRDefault="0001673B" w:rsidP="0001673B">
            <w:pPr>
              <w:rPr>
                <w:rFonts w:ascii="Arial" w:hAnsi="Arial" w:cs="Arial"/>
              </w:rPr>
            </w:pPr>
            <w:r w:rsidRPr="0001673B">
              <w:rPr>
                <w:rFonts w:ascii="Arial" w:hAnsi="Arial" w:cs="Arial"/>
              </w:rPr>
              <w:t>[Integrations] The RFI references "existing government procurement and document management systems": can you name the specific platforms you'd expect the solution to integrate with, or is this largely a standalone deployment?</w:t>
            </w:r>
          </w:p>
        </w:tc>
        <w:tc>
          <w:tcPr>
            <w:tcW w:w="4765" w:type="dxa"/>
            <w:tcBorders>
              <w:top w:val="single" w:sz="4" w:space="0" w:color="000000"/>
              <w:left w:val="single" w:sz="4" w:space="0" w:color="000000"/>
              <w:bottom w:val="single" w:sz="4" w:space="0" w:color="000000"/>
              <w:right w:val="single" w:sz="4" w:space="0" w:color="000000"/>
            </w:tcBorders>
            <w:vAlign w:val="center"/>
          </w:tcPr>
          <w:p w14:paraId="435C4C14" w14:textId="77777777" w:rsidR="0001673B" w:rsidRPr="0001673B" w:rsidRDefault="0001673B" w:rsidP="0001673B">
            <w:pPr>
              <w:rPr>
                <w:rFonts w:ascii="Arial" w:hAnsi="Arial" w:cs="Arial"/>
              </w:rPr>
            </w:pPr>
            <w:r w:rsidRPr="0001673B">
              <w:rPr>
                <w:rFonts w:ascii="Arial" w:hAnsi="Arial" w:cs="Arial"/>
              </w:rPr>
              <w:t xml:space="preserve">See response to question #3. Oracle Peoplesoft. </w:t>
            </w:r>
          </w:p>
        </w:tc>
      </w:tr>
      <w:tr w:rsidR="0001673B" w:rsidRPr="0001673B" w14:paraId="2380074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451CD5B"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353</w:t>
            </w:r>
          </w:p>
        </w:tc>
        <w:tc>
          <w:tcPr>
            <w:tcW w:w="4035" w:type="dxa"/>
            <w:tcBorders>
              <w:top w:val="single" w:sz="4" w:space="0" w:color="000000"/>
              <w:left w:val="single" w:sz="4" w:space="0" w:color="000000"/>
              <w:bottom w:val="single" w:sz="4" w:space="0" w:color="000000"/>
              <w:right w:val="single" w:sz="4" w:space="0" w:color="000000"/>
            </w:tcBorders>
            <w:vAlign w:val="center"/>
          </w:tcPr>
          <w:p w14:paraId="513FDCA5" w14:textId="77777777" w:rsidR="0001673B" w:rsidRPr="0001673B" w:rsidRDefault="0001673B" w:rsidP="0001673B">
            <w:pPr>
              <w:rPr>
                <w:rFonts w:ascii="Arial" w:hAnsi="Arial" w:cs="Arial"/>
              </w:rPr>
            </w:pPr>
            <w:r w:rsidRPr="0001673B">
              <w:rPr>
                <w:rFonts w:ascii="Arial" w:hAnsi="Arial" w:cs="Arial"/>
              </w:rPr>
              <w:t>[Data Residency] Does Tennessee have data residency or data sovereignty requirements that would restrict where contract data can be stored or processed?</w:t>
            </w:r>
          </w:p>
        </w:tc>
        <w:tc>
          <w:tcPr>
            <w:tcW w:w="4765" w:type="dxa"/>
            <w:tcBorders>
              <w:top w:val="single" w:sz="4" w:space="0" w:color="000000"/>
              <w:left w:val="single" w:sz="4" w:space="0" w:color="000000"/>
              <w:bottom w:val="single" w:sz="4" w:space="0" w:color="000000"/>
              <w:right w:val="single" w:sz="4" w:space="0" w:color="000000"/>
            </w:tcBorders>
            <w:vAlign w:val="center"/>
          </w:tcPr>
          <w:p w14:paraId="1A0095D0" w14:textId="77777777" w:rsidR="0001673B" w:rsidRPr="0001673B" w:rsidRDefault="0001673B" w:rsidP="0001673B">
            <w:pPr>
              <w:rPr>
                <w:rFonts w:ascii="Arial" w:hAnsi="Arial" w:cs="Arial"/>
              </w:rPr>
            </w:pPr>
            <w:r w:rsidRPr="0001673B">
              <w:rPr>
                <w:rFonts w:ascii="Arial" w:hAnsi="Arial" w:cs="Arial"/>
              </w:rPr>
              <w:t xml:space="preserve">Data shall be housed in the continental United States. </w:t>
            </w:r>
          </w:p>
        </w:tc>
      </w:tr>
      <w:tr w:rsidR="0001673B" w:rsidRPr="0001673B" w14:paraId="150A031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1A524C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354</w:t>
            </w:r>
          </w:p>
        </w:tc>
        <w:tc>
          <w:tcPr>
            <w:tcW w:w="4035" w:type="dxa"/>
            <w:tcBorders>
              <w:top w:val="single" w:sz="4" w:space="0" w:color="000000"/>
              <w:left w:val="single" w:sz="4" w:space="0" w:color="000000"/>
              <w:bottom w:val="single" w:sz="4" w:space="0" w:color="000000"/>
              <w:right w:val="single" w:sz="4" w:space="0" w:color="000000"/>
            </w:tcBorders>
            <w:vAlign w:val="center"/>
          </w:tcPr>
          <w:p w14:paraId="3780161F" w14:textId="77777777" w:rsidR="0001673B" w:rsidRPr="0001673B" w:rsidRDefault="0001673B" w:rsidP="0001673B">
            <w:pPr>
              <w:rPr>
                <w:rFonts w:ascii="Arial" w:hAnsi="Arial" w:cs="Arial"/>
              </w:rPr>
            </w:pPr>
            <w:r w:rsidRPr="0001673B">
              <w:rPr>
                <w:rFonts w:ascii="Arial" w:hAnsi="Arial" w:cs="Arial"/>
              </w:rPr>
              <w:t>Will the proposed solution serve as the system of record for all contract and procurement data, or is the scope limited to providing AI-powered enhancements layered on top of existing systems and the State’s current website?</w:t>
            </w:r>
          </w:p>
        </w:tc>
        <w:tc>
          <w:tcPr>
            <w:tcW w:w="4765" w:type="dxa"/>
            <w:tcBorders>
              <w:top w:val="single" w:sz="4" w:space="0" w:color="000000"/>
              <w:left w:val="single" w:sz="4" w:space="0" w:color="000000"/>
              <w:bottom w:val="single" w:sz="4" w:space="0" w:color="000000"/>
              <w:right w:val="single" w:sz="4" w:space="0" w:color="000000"/>
            </w:tcBorders>
            <w:vAlign w:val="center"/>
          </w:tcPr>
          <w:p w14:paraId="47DD6F77" w14:textId="77777777" w:rsidR="0001673B" w:rsidRPr="0001673B" w:rsidRDefault="0001673B" w:rsidP="0001673B">
            <w:pPr>
              <w:rPr>
                <w:rFonts w:ascii="Arial" w:hAnsi="Arial" w:cs="Arial"/>
              </w:rPr>
            </w:pPr>
            <w:r w:rsidRPr="0001673B">
              <w:rPr>
                <w:rFonts w:ascii="Arial" w:hAnsi="Arial" w:cs="Arial"/>
              </w:rPr>
              <w:t xml:space="preserve">Please see response to questions #3 and #6. </w:t>
            </w:r>
          </w:p>
        </w:tc>
      </w:tr>
      <w:tr w:rsidR="0001673B" w:rsidRPr="0001673B" w14:paraId="2C610490"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C267C6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355</w:t>
            </w:r>
          </w:p>
        </w:tc>
        <w:tc>
          <w:tcPr>
            <w:tcW w:w="4035" w:type="dxa"/>
            <w:tcBorders>
              <w:top w:val="single" w:sz="4" w:space="0" w:color="000000"/>
              <w:left w:val="single" w:sz="4" w:space="0" w:color="000000"/>
              <w:bottom w:val="single" w:sz="4" w:space="0" w:color="000000"/>
              <w:right w:val="single" w:sz="4" w:space="0" w:color="000000"/>
            </w:tcBorders>
            <w:vAlign w:val="center"/>
          </w:tcPr>
          <w:p w14:paraId="2B7F417A" w14:textId="77777777" w:rsidR="0001673B" w:rsidRPr="0001673B" w:rsidRDefault="0001673B" w:rsidP="0001673B">
            <w:pPr>
              <w:rPr>
                <w:rFonts w:ascii="Arial" w:hAnsi="Arial" w:cs="Arial"/>
              </w:rPr>
            </w:pPr>
            <w:r w:rsidRPr="0001673B">
              <w:rPr>
                <w:rFonts w:ascii="Arial" w:hAnsi="Arial" w:cs="Arial"/>
              </w:rPr>
              <w:t>What systems are currently in use for contract management, task management, and document management?</w:t>
            </w:r>
          </w:p>
        </w:tc>
        <w:tc>
          <w:tcPr>
            <w:tcW w:w="4765" w:type="dxa"/>
            <w:tcBorders>
              <w:top w:val="single" w:sz="4" w:space="0" w:color="000000"/>
              <w:left w:val="single" w:sz="4" w:space="0" w:color="000000"/>
              <w:bottom w:val="single" w:sz="4" w:space="0" w:color="000000"/>
              <w:right w:val="single" w:sz="4" w:space="0" w:color="000000"/>
            </w:tcBorders>
            <w:vAlign w:val="center"/>
          </w:tcPr>
          <w:p w14:paraId="4BFFB8CA" w14:textId="77777777" w:rsidR="0001673B" w:rsidRPr="0001673B" w:rsidRDefault="0001673B" w:rsidP="0001673B">
            <w:pPr>
              <w:rPr>
                <w:rFonts w:ascii="Arial" w:hAnsi="Arial" w:cs="Arial"/>
              </w:rPr>
            </w:pPr>
            <w:r w:rsidRPr="0001673B">
              <w:rPr>
                <w:rFonts w:ascii="Arial" w:hAnsi="Arial" w:cs="Arial"/>
              </w:rPr>
              <w:t xml:space="preserve">Oracle Peoplesoft and Microsoft 365 applications. </w:t>
            </w:r>
          </w:p>
        </w:tc>
      </w:tr>
      <w:tr w:rsidR="0001673B" w:rsidRPr="0001673B" w14:paraId="566BD2EA"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20F8C05C"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356</w:t>
            </w:r>
          </w:p>
        </w:tc>
        <w:tc>
          <w:tcPr>
            <w:tcW w:w="4035" w:type="dxa"/>
            <w:tcBorders>
              <w:top w:val="single" w:sz="4" w:space="0" w:color="000000"/>
              <w:left w:val="single" w:sz="4" w:space="0" w:color="000000"/>
              <w:bottom w:val="single" w:sz="4" w:space="0" w:color="000000"/>
              <w:right w:val="single" w:sz="4" w:space="0" w:color="000000"/>
            </w:tcBorders>
            <w:vAlign w:val="center"/>
          </w:tcPr>
          <w:p w14:paraId="01F85E2B" w14:textId="77777777" w:rsidR="0001673B" w:rsidRPr="0001673B" w:rsidRDefault="0001673B" w:rsidP="0001673B">
            <w:pPr>
              <w:rPr>
                <w:rFonts w:ascii="Arial" w:hAnsi="Arial" w:cs="Arial"/>
              </w:rPr>
            </w:pPr>
            <w:r w:rsidRPr="0001673B">
              <w:rPr>
                <w:rFonts w:ascii="Arial" w:hAnsi="Arial" w:cs="Arial"/>
              </w:rPr>
              <w:t>Which user groups (internal staff, external vendors, citizens, etc.) are expected to interact with the proposed AI solution or NLP-based agent?</w:t>
            </w:r>
          </w:p>
        </w:tc>
        <w:tc>
          <w:tcPr>
            <w:tcW w:w="4765" w:type="dxa"/>
            <w:tcBorders>
              <w:top w:val="single" w:sz="4" w:space="0" w:color="000000"/>
              <w:left w:val="single" w:sz="4" w:space="0" w:color="000000"/>
              <w:bottom w:val="single" w:sz="4" w:space="0" w:color="000000"/>
              <w:right w:val="single" w:sz="4" w:space="0" w:color="000000"/>
            </w:tcBorders>
            <w:vAlign w:val="center"/>
          </w:tcPr>
          <w:p w14:paraId="30415BCF" w14:textId="77777777" w:rsidR="0001673B" w:rsidRPr="0001673B" w:rsidRDefault="0001673B" w:rsidP="0001673B">
            <w:pPr>
              <w:rPr>
                <w:rFonts w:ascii="Arial" w:hAnsi="Arial" w:cs="Arial"/>
              </w:rPr>
            </w:pPr>
            <w:r w:rsidRPr="0001673B">
              <w:rPr>
                <w:rFonts w:ascii="Arial" w:hAnsi="Arial" w:cs="Arial"/>
              </w:rPr>
              <w:t>Please see response to question #8.</w:t>
            </w:r>
          </w:p>
        </w:tc>
      </w:tr>
      <w:tr w:rsidR="0001673B" w:rsidRPr="0001673B" w14:paraId="668B58F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1874D2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357</w:t>
            </w:r>
          </w:p>
        </w:tc>
        <w:tc>
          <w:tcPr>
            <w:tcW w:w="4035" w:type="dxa"/>
            <w:tcBorders>
              <w:top w:val="single" w:sz="4" w:space="0" w:color="000000"/>
              <w:left w:val="single" w:sz="4" w:space="0" w:color="000000"/>
              <w:bottom w:val="single" w:sz="4" w:space="0" w:color="000000"/>
              <w:right w:val="single" w:sz="4" w:space="0" w:color="000000"/>
            </w:tcBorders>
            <w:vAlign w:val="center"/>
          </w:tcPr>
          <w:p w14:paraId="3EA6909A" w14:textId="77777777" w:rsidR="0001673B" w:rsidRPr="0001673B" w:rsidRDefault="0001673B" w:rsidP="0001673B">
            <w:pPr>
              <w:rPr>
                <w:rFonts w:ascii="Arial" w:hAnsi="Arial" w:cs="Arial"/>
              </w:rPr>
            </w:pPr>
            <w:r w:rsidRPr="0001673B">
              <w:rPr>
                <w:rFonts w:ascii="Arial" w:hAnsi="Arial" w:cs="Arial"/>
              </w:rPr>
              <w:t>Is there a requirement to persist or store AI-generated outputs  such as recommendations, summaries, analyses, or extracted insights within an existing or proposed system?</w:t>
            </w:r>
          </w:p>
        </w:tc>
        <w:tc>
          <w:tcPr>
            <w:tcW w:w="4765" w:type="dxa"/>
            <w:tcBorders>
              <w:top w:val="single" w:sz="4" w:space="0" w:color="000000"/>
              <w:left w:val="single" w:sz="4" w:space="0" w:color="000000"/>
              <w:bottom w:val="single" w:sz="4" w:space="0" w:color="000000"/>
              <w:right w:val="single" w:sz="4" w:space="0" w:color="000000"/>
            </w:tcBorders>
            <w:vAlign w:val="center"/>
          </w:tcPr>
          <w:p w14:paraId="170644D5" w14:textId="77777777" w:rsidR="0001673B" w:rsidRPr="0001673B" w:rsidRDefault="0001673B" w:rsidP="0001673B">
            <w:pPr>
              <w:rPr>
                <w:rFonts w:ascii="Arial" w:hAnsi="Arial" w:cs="Arial"/>
              </w:rPr>
            </w:pPr>
            <w:r w:rsidRPr="0001673B">
              <w:rPr>
                <w:rFonts w:ascii="Arial" w:hAnsi="Arial" w:cs="Arial"/>
              </w:rPr>
              <w:t xml:space="preserve">No. </w:t>
            </w:r>
          </w:p>
        </w:tc>
      </w:tr>
      <w:tr w:rsidR="0001673B" w:rsidRPr="0001673B" w14:paraId="56CE0CBF"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0AE222A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358</w:t>
            </w:r>
          </w:p>
        </w:tc>
        <w:tc>
          <w:tcPr>
            <w:tcW w:w="4035" w:type="dxa"/>
            <w:tcBorders>
              <w:top w:val="single" w:sz="4" w:space="0" w:color="000000"/>
              <w:left w:val="single" w:sz="4" w:space="0" w:color="000000"/>
              <w:bottom w:val="single" w:sz="4" w:space="0" w:color="000000"/>
              <w:right w:val="single" w:sz="4" w:space="0" w:color="000000"/>
            </w:tcBorders>
            <w:vAlign w:val="center"/>
          </w:tcPr>
          <w:p w14:paraId="205734DC" w14:textId="77777777" w:rsidR="0001673B" w:rsidRPr="0001673B" w:rsidRDefault="0001673B" w:rsidP="0001673B">
            <w:pPr>
              <w:rPr>
                <w:rFonts w:ascii="Arial" w:hAnsi="Arial" w:cs="Arial"/>
              </w:rPr>
            </w:pPr>
            <w:r w:rsidRPr="0001673B">
              <w:rPr>
                <w:rFonts w:ascii="Arial" w:hAnsi="Arial" w:cs="Arial"/>
              </w:rPr>
              <w:t>What is the expected scope of reporting and dashboards, and which key performance indicators (KPIs) must be tracked?</w:t>
            </w:r>
          </w:p>
        </w:tc>
        <w:tc>
          <w:tcPr>
            <w:tcW w:w="4765" w:type="dxa"/>
            <w:tcBorders>
              <w:top w:val="single" w:sz="4" w:space="0" w:color="000000"/>
              <w:left w:val="single" w:sz="4" w:space="0" w:color="000000"/>
              <w:bottom w:val="single" w:sz="4" w:space="0" w:color="000000"/>
              <w:right w:val="single" w:sz="4" w:space="0" w:color="000000"/>
            </w:tcBorders>
            <w:vAlign w:val="center"/>
          </w:tcPr>
          <w:p w14:paraId="4C93A281" w14:textId="77777777" w:rsidR="0001673B" w:rsidRPr="0001673B" w:rsidRDefault="0001673B" w:rsidP="0001673B">
            <w:pPr>
              <w:rPr>
                <w:rFonts w:ascii="Arial" w:hAnsi="Arial" w:cs="Arial"/>
              </w:rPr>
            </w:pPr>
            <w:r w:rsidRPr="0001673B">
              <w:rPr>
                <w:rFonts w:ascii="Arial" w:hAnsi="Arial" w:cs="Arial"/>
              </w:rPr>
              <w:t xml:space="preserve">KPIs vary based on each contract; however, many contracts have similar contractual requirements - reporting, attestations, banking information, etc. </w:t>
            </w:r>
          </w:p>
        </w:tc>
      </w:tr>
      <w:tr w:rsidR="0001673B" w:rsidRPr="0001673B" w14:paraId="1A774394"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9CBEC14"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359</w:t>
            </w:r>
          </w:p>
        </w:tc>
        <w:tc>
          <w:tcPr>
            <w:tcW w:w="4035" w:type="dxa"/>
            <w:tcBorders>
              <w:top w:val="single" w:sz="4" w:space="0" w:color="000000"/>
              <w:left w:val="single" w:sz="4" w:space="0" w:color="000000"/>
              <w:bottom w:val="single" w:sz="4" w:space="0" w:color="000000"/>
              <w:right w:val="single" w:sz="4" w:space="0" w:color="000000"/>
            </w:tcBorders>
            <w:vAlign w:val="center"/>
          </w:tcPr>
          <w:p w14:paraId="5F2C9C4C" w14:textId="77777777" w:rsidR="0001673B" w:rsidRPr="0001673B" w:rsidRDefault="0001673B" w:rsidP="0001673B">
            <w:pPr>
              <w:rPr>
                <w:rFonts w:ascii="Arial" w:hAnsi="Arial" w:cs="Arial"/>
              </w:rPr>
            </w:pPr>
            <w:r w:rsidRPr="0001673B">
              <w:rPr>
                <w:rFonts w:ascii="Arial" w:hAnsi="Arial" w:cs="Arial"/>
              </w:rPr>
              <w:t>Beyond the security capabilities outlined in the RFI, are there additional regulatory or compliance standards the proposed solution must adhere to?</w:t>
            </w:r>
          </w:p>
        </w:tc>
        <w:tc>
          <w:tcPr>
            <w:tcW w:w="4765" w:type="dxa"/>
            <w:tcBorders>
              <w:top w:val="single" w:sz="4" w:space="0" w:color="000000"/>
              <w:left w:val="single" w:sz="4" w:space="0" w:color="000000"/>
              <w:bottom w:val="single" w:sz="4" w:space="0" w:color="000000"/>
              <w:right w:val="single" w:sz="4" w:space="0" w:color="000000"/>
            </w:tcBorders>
            <w:vAlign w:val="center"/>
          </w:tcPr>
          <w:p w14:paraId="4D74F211" w14:textId="77777777" w:rsidR="0001673B" w:rsidRPr="0001673B" w:rsidRDefault="0001673B" w:rsidP="0001673B">
            <w:pPr>
              <w:rPr>
                <w:rFonts w:ascii="Arial" w:hAnsi="Arial" w:cs="Arial"/>
              </w:rPr>
            </w:pPr>
            <w:r w:rsidRPr="0001673B">
              <w:rPr>
                <w:rFonts w:ascii="Arial" w:hAnsi="Arial" w:cs="Arial"/>
              </w:rPr>
              <w:t xml:space="preserve">Not at this time. See response to question #3. </w:t>
            </w:r>
          </w:p>
        </w:tc>
      </w:tr>
      <w:tr w:rsidR="0001673B" w:rsidRPr="0001673B" w14:paraId="532576A8"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C685097"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360</w:t>
            </w:r>
          </w:p>
        </w:tc>
        <w:tc>
          <w:tcPr>
            <w:tcW w:w="4035" w:type="dxa"/>
            <w:tcBorders>
              <w:top w:val="single" w:sz="4" w:space="0" w:color="000000"/>
              <w:left w:val="single" w:sz="4" w:space="0" w:color="000000"/>
              <w:bottom w:val="single" w:sz="4" w:space="0" w:color="000000"/>
              <w:right w:val="single" w:sz="4" w:space="0" w:color="000000"/>
            </w:tcBorders>
            <w:vAlign w:val="center"/>
          </w:tcPr>
          <w:p w14:paraId="78E8AA29" w14:textId="77777777" w:rsidR="0001673B" w:rsidRPr="0001673B" w:rsidRDefault="0001673B" w:rsidP="0001673B">
            <w:pPr>
              <w:rPr>
                <w:rFonts w:ascii="Arial" w:hAnsi="Arial" w:cs="Arial"/>
              </w:rPr>
            </w:pPr>
            <w:r w:rsidRPr="0001673B">
              <w:rPr>
                <w:rFonts w:ascii="Arial" w:hAnsi="Arial" w:cs="Arial"/>
              </w:rPr>
              <w:t>What is the expected duration and scope of post-implementation support and maintenance services?</w:t>
            </w:r>
          </w:p>
        </w:tc>
        <w:tc>
          <w:tcPr>
            <w:tcW w:w="4765" w:type="dxa"/>
            <w:tcBorders>
              <w:top w:val="single" w:sz="4" w:space="0" w:color="000000"/>
              <w:left w:val="single" w:sz="4" w:space="0" w:color="000000"/>
              <w:bottom w:val="single" w:sz="4" w:space="0" w:color="000000"/>
              <w:right w:val="single" w:sz="4" w:space="0" w:color="000000"/>
            </w:tcBorders>
            <w:vAlign w:val="center"/>
          </w:tcPr>
          <w:p w14:paraId="10D4EA19" w14:textId="77777777" w:rsidR="0001673B" w:rsidRPr="0001673B" w:rsidRDefault="0001673B" w:rsidP="0001673B">
            <w:pPr>
              <w:rPr>
                <w:rFonts w:ascii="Arial" w:hAnsi="Arial" w:cs="Arial"/>
              </w:rPr>
            </w:pPr>
            <w:r w:rsidRPr="0001673B">
              <w:rPr>
                <w:rFonts w:ascii="Arial" w:hAnsi="Arial" w:cs="Arial"/>
              </w:rPr>
              <w:t>Not defined at this time.</w:t>
            </w:r>
          </w:p>
        </w:tc>
      </w:tr>
      <w:tr w:rsidR="0001673B" w:rsidRPr="0001673B" w14:paraId="0EC58EC7"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5F45E00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361</w:t>
            </w:r>
          </w:p>
        </w:tc>
        <w:tc>
          <w:tcPr>
            <w:tcW w:w="4035" w:type="dxa"/>
            <w:tcBorders>
              <w:top w:val="single" w:sz="4" w:space="0" w:color="000000"/>
              <w:left w:val="single" w:sz="4" w:space="0" w:color="000000"/>
              <w:bottom w:val="single" w:sz="4" w:space="0" w:color="000000"/>
              <w:right w:val="single" w:sz="4" w:space="0" w:color="000000"/>
            </w:tcBorders>
            <w:vAlign w:val="center"/>
          </w:tcPr>
          <w:p w14:paraId="16AF3918" w14:textId="77777777" w:rsidR="0001673B" w:rsidRPr="0001673B" w:rsidRDefault="0001673B" w:rsidP="0001673B">
            <w:pPr>
              <w:rPr>
                <w:rFonts w:ascii="Arial" w:hAnsi="Arial" w:cs="Arial"/>
              </w:rPr>
            </w:pPr>
            <w:r w:rsidRPr="0001673B">
              <w:rPr>
                <w:rFonts w:ascii="Arial" w:hAnsi="Arial" w:cs="Arial"/>
              </w:rPr>
              <w:t>What are the State’s requirements for data encryption at rest and in transit, and are there specific compliance standards that must be followed (e.g., HIPAA, CJIS, IRS Publication 1075)?</w:t>
            </w:r>
          </w:p>
        </w:tc>
        <w:tc>
          <w:tcPr>
            <w:tcW w:w="4765" w:type="dxa"/>
            <w:tcBorders>
              <w:top w:val="single" w:sz="4" w:space="0" w:color="000000"/>
              <w:left w:val="single" w:sz="4" w:space="0" w:color="000000"/>
              <w:bottom w:val="single" w:sz="4" w:space="0" w:color="000000"/>
              <w:right w:val="single" w:sz="4" w:space="0" w:color="000000"/>
            </w:tcBorders>
            <w:vAlign w:val="center"/>
          </w:tcPr>
          <w:p w14:paraId="5B2E0012" w14:textId="77777777" w:rsidR="0001673B" w:rsidRPr="0001673B" w:rsidRDefault="0001673B" w:rsidP="0001673B">
            <w:pPr>
              <w:rPr>
                <w:rFonts w:ascii="Arial" w:hAnsi="Arial" w:cs="Arial"/>
              </w:rPr>
            </w:pPr>
            <w:r w:rsidRPr="0001673B">
              <w:rPr>
                <w:rFonts w:ascii="Arial" w:hAnsi="Arial" w:cs="Arial"/>
              </w:rPr>
              <w:t>Data encryption at rest and in transit.</w:t>
            </w:r>
          </w:p>
        </w:tc>
      </w:tr>
      <w:tr w:rsidR="0001673B" w:rsidRPr="0001673B" w14:paraId="53D1DCB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4C0332C5"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362</w:t>
            </w:r>
          </w:p>
        </w:tc>
        <w:tc>
          <w:tcPr>
            <w:tcW w:w="4035" w:type="dxa"/>
            <w:tcBorders>
              <w:top w:val="single" w:sz="4" w:space="0" w:color="000000"/>
              <w:left w:val="single" w:sz="4" w:space="0" w:color="000000"/>
              <w:bottom w:val="single" w:sz="4" w:space="0" w:color="000000"/>
              <w:right w:val="single" w:sz="4" w:space="0" w:color="000000"/>
            </w:tcBorders>
            <w:vAlign w:val="center"/>
          </w:tcPr>
          <w:p w14:paraId="31BF9E89" w14:textId="77777777" w:rsidR="0001673B" w:rsidRPr="0001673B" w:rsidRDefault="0001673B" w:rsidP="0001673B">
            <w:pPr>
              <w:rPr>
                <w:rFonts w:ascii="Arial" w:hAnsi="Arial" w:cs="Arial"/>
              </w:rPr>
            </w:pPr>
            <w:r w:rsidRPr="0001673B">
              <w:rPr>
                <w:rFonts w:ascii="Arial" w:hAnsi="Arial" w:cs="Arial"/>
              </w:rPr>
              <w:t>What is the current structure and format of contracts and related documents within the existing system (e.g., structured records, scanned documents, PDFs, images, file repositories)?</w:t>
            </w:r>
          </w:p>
        </w:tc>
        <w:tc>
          <w:tcPr>
            <w:tcW w:w="4765" w:type="dxa"/>
            <w:tcBorders>
              <w:top w:val="single" w:sz="4" w:space="0" w:color="000000"/>
              <w:left w:val="single" w:sz="4" w:space="0" w:color="000000"/>
              <w:bottom w:val="single" w:sz="4" w:space="0" w:color="000000"/>
              <w:right w:val="single" w:sz="4" w:space="0" w:color="000000"/>
            </w:tcBorders>
            <w:vAlign w:val="center"/>
          </w:tcPr>
          <w:p w14:paraId="1F31C7FC" w14:textId="77777777" w:rsidR="0001673B" w:rsidRPr="0001673B" w:rsidRDefault="0001673B" w:rsidP="0001673B">
            <w:pPr>
              <w:rPr>
                <w:rFonts w:ascii="Arial" w:hAnsi="Arial" w:cs="Arial"/>
              </w:rPr>
            </w:pPr>
            <w:r w:rsidRPr="0001673B">
              <w:rPr>
                <w:rFonts w:ascii="Arial" w:hAnsi="Arial" w:cs="Arial"/>
              </w:rPr>
              <w:t xml:space="preserve">See response to question #3. Contracts in Edison (Oracle Peoplesoft) consists of signed pdf documents, scanned pdf documents, word documents, images, etc. </w:t>
            </w:r>
          </w:p>
        </w:tc>
      </w:tr>
      <w:tr w:rsidR="0001673B" w:rsidRPr="0001673B" w14:paraId="7F0F9EF5"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50C83D0"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363</w:t>
            </w:r>
          </w:p>
        </w:tc>
        <w:tc>
          <w:tcPr>
            <w:tcW w:w="4035" w:type="dxa"/>
            <w:tcBorders>
              <w:top w:val="single" w:sz="4" w:space="0" w:color="000000"/>
              <w:left w:val="single" w:sz="4" w:space="0" w:color="000000"/>
              <w:bottom w:val="single" w:sz="4" w:space="0" w:color="000000"/>
              <w:right w:val="single" w:sz="4" w:space="0" w:color="000000"/>
            </w:tcBorders>
            <w:vAlign w:val="center"/>
          </w:tcPr>
          <w:p w14:paraId="3C2992A9" w14:textId="77777777" w:rsidR="0001673B" w:rsidRPr="0001673B" w:rsidRDefault="0001673B" w:rsidP="0001673B">
            <w:pPr>
              <w:rPr>
                <w:rFonts w:ascii="Arial" w:hAnsi="Arial" w:cs="Arial"/>
              </w:rPr>
            </w:pPr>
            <w:r w:rsidRPr="0001673B">
              <w:rPr>
                <w:rFonts w:ascii="Arial" w:hAnsi="Arial" w:cs="Arial"/>
              </w:rPr>
              <w:t>Is there an existing Business Intelligence (BI) or analytics platform currently used for reporting and interactive dashboards? If yes, should the proposed solution integrate with the existing platform or replace it?</w:t>
            </w:r>
          </w:p>
        </w:tc>
        <w:tc>
          <w:tcPr>
            <w:tcW w:w="4765" w:type="dxa"/>
            <w:tcBorders>
              <w:top w:val="single" w:sz="4" w:space="0" w:color="000000"/>
              <w:left w:val="single" w:sz="4" w:space="0" w:color="000000"/>
              <w:bottom w:val="single" w:sz="4" w:space="0" w:color="000000"/>
              <w:right w:val="single" w:sz="4" w:space="0" w:color="000000"/>
            </w:tcBorders>
            <w:vAlign w:val="center"/>
          </w:tcPr>
          <w:p w14:paraId="21EC3DE8" w14:textId="77777777" w:rsidR="0001673B" w:rsidRPr="0001673B" w:rsidRDefault="0001673B" w:rsidP="0001673B">
            <w:pPr>
              <w:rPr>
                <w:rFonts w:ascii="Arial" w:hAnsi="Arial" w:cs="Arial"/>
              </w:rPr>
            </w:pPr>
            <w:r w:rsidRPr="0001673B">
              <w:rPr>
                <w:rFonts w:ascii="Arial" w:hAnsi="Arial" w:cs="Arial"/>
              </w:rPr>
              <w:t xml:space="preserve">Tableau. Integrate; however, see response to question #3. </w:t>
            </w:r>
          </w:p>
        </w:tc>
      </w:tr>
      <w:tr w:rsidR="0001673B" w:rsidRPr="0001673B" w14:paraId="0C7D3E02"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15520741"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364</w:t>
            </w:r>
          </w:p>
        </w:tc>
        <w:tc>
          <w:tcPr>
            <w:tcW w:w="4035" w:type="dxa"/>
            <w:tcBorders>
              <w:top w:val="single" w:sz="4" w:space="0" w:color="000000"/>
              <w:left w:val="single" w:sz="4" w:space="0" w:color="000000"/>
              <w:bottom w:val="single" w:sz="4" w:space="0" w:color="000000"/>
              <w:right w:val="single" w:sz="4" w:space="0" w:color="000000"/>
            </w:tcBorders>
            <w:vAlign w:val="center"/>
          </w:tcPr>
          <w:p w14:paraId="06ED11F9" w14:textId="77777777" w:rsidR="0001673B" w:rsidRPr="0001673B" w:rsidRDefault="0001673B" w:rsidP="0001673B">
            <w:pPr>
              <w:rPr>
                <w:rFonts w:ascii="Arial" w:hAnsi="Arial" w:cs="Arial"/>
              </w:rPr>
            </w:pPr>
            <w:r w:rsidRPr="0001673B">
              <w:rPr>
                <w:rFonts w:ascii="Arial" w:hAnsi="Arial" w:cs="Arial"/>
              </w:rPr>
              <w:t>For the analytics requirements, should data be migrated or ingested into the proposed platform, or will it continue to reside within existing systems? Additionally, can the State share approximate data volumes?</w:t>
            </w:r>
          </w:p>
        </w:tc>
        <w:tc>
          <w:tcPr>
            <w:tcW w:w="4765" w:type="dxa"/>
            <w:tcBorders>
              <w:top w:val="single" w:sz="4" w:space="0" w:color="000000"/>
              <w:left w:val="single" w:sz="4" w:space="0" w:color="000000"/>
              <w:bottom w:val="single" w:sz="4" w:space="0" w:color="000000"/>
              <w:right w:val="single" w:sz="4" w:space="0" w:color="000000"/>
            </w:tcBorders>
            <w:vAlign w:val="center"/>
          </w:tcPr>
          <w:p w14:paraId="4FD72A43" w14:textId="77777777" w:rsidR="0001673B" w:rsidRPr="0001673B" w:rsidRDefault="0001673B" w:rsidP="0001673B">
            <w:pPr>
              <w:rPr>
                <w:rFonts w:ascii="Arial" w:hAnsi="Arial" w:cs="Arial"/>
              </w:rPr>
            </w:pPr>
            <w:r w:rsidRPr="0001673B">
              <w:rPr>
                <w:rFonts w:ascii="Arial" w:hAnsi="Arial" w:cs="Arial"/>
              </w:rPr>
              <w:t xml:space="preserve">The State has not defined this objective at this stage. </w:t>
            </w:r>
          </w:p>
        </w:tc>
      </w:tr>
      <w:tr w:rsidR="0001673B" w:rsidRPr="0001673B" w14:paraId="15688399"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3BC09B42"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365</w:t>
            </w:r>
          </w:p>
        </w:tc>
        <w:tc>
          <w:tcPr>
            <w:tcW w:w="4035" w:type="dxa"/>
            <w:tcBorders>
              <w:top w:val="single" w:sz="4" w:space="0" w:color="000000"/>
              <w:left w:val="single" w:sz="4" w:space="0" w:color="000000"/>
              <w:bottom w:val="single" w:sz="4" w:space="0" w:color="000000"/>
              <w:right w:val="single" w:sz="4" w:space="0" w:color="000000"/>
            </w:tcBorders>
            <w:vAlign w:val="center"/>
          </w:tcPr>
          <w:p w14:paraId="67110638" w14:textId="77777777" w:rsidR="0001673B" w:rsidRPr="0001673B" w:rsidRDefault="0001673B" w:rsidP="0001673B">
            <w:pPr>
              <w:rPr>
                <w:rFonts w:ascii="Arial" w:hAnsi="Arial" w:cs="Arial"/>
              </w:rPr>
            </w:pPr>
            <w:r w:rsidRPr="0001673B">
              <w:rPr>
                <w:rFonts w:ascii="Arial" w:hAnsi="Arial" w:cs="Arial"/>
              </w:rPr>
              <w:t>Beyond Edison and the State’s document management systems, are there other Tennessee procurement, ERP, or financial systems that the proposed solution will need to integrate with?</w:t>
            </w:r>
          </w:p>
        </w:tc>
        <w:tc>
          <w:tcPr>
            <w:tcW w:w="4765" w:type="dxa"/>
            <w:tcBorders>
              <w:top w:val="single" w:sz="4" w:space="0" w:color="000000"/>
              <w:left w:val="single" w:sz="4" w:space="0" w:color="000000"/>
              <w:bottom w:val="single" w:sz="4" w:space="0" w:color="000000"/>
              <w:right w:val="single" w:sz="4" w:space="0" w:color="000000"/>
            </w:tcBorders>
            <w:vAlign w:val="center"/>
          </w:tcPr>
          <w:p w14:paraId="13288AFB" w14:textId="77777777" w:rsidR="0001673B" w:rsidRPr="0001673B" w:rsidRDefault="0001673B" w:rsidP="0001673B">
            <w:pPr>
              <w:rPr>
                <w:rFonts w:ascii="Arial" w:hAnsi="Arial" w:cs="Arial"/>
              </w:rPr>
            </w:pPr>
            <w:r w:rsidRPr="0001673B">
              <w:rPr>
                <w:rFonts w:ascii="Arial" w:hAnsi="Arial" w:cs="Arial"/>
              </w:rPr>
              <w:t xml:space="preserve">No. </w:t>
            </w:r>
          </w:p>
        </w:tc>
      </w:tr>
      <w:tr w:rsidR="0001673B" w:rsidRPr="0001673B" w14:paraId="7C5A0B36" w14:textId="77777777" w:rsidTr="002A55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cantSplit/>
        </w:trPr>
        <w:tc>
          <w:tcPr>
            <w:tcW w:w="550" w:type="dxa"/>
            <w:tcBorders>
              <w:top w:val="single" w:sz="4" w:space="0" w:color="000000"/>
              <w:left w:val="single" w:sz="4" w:space="0" w:color="000000"/>
              <w:bottom w:val="single" w:sz="4" w:space="0" w:color="000000"/>
              <w:right w:val="single" w:sz="4" w:space="0" w:color="000000"/>
            </w:tcBorders>
            <w:vAlign w:val="center"/>
          </w:tcPr>
          <w:p w14:paraId="658D31D6" w14:textId="77777777" w:rsidR="0001673B" w:rsidRPr="0001673B" w:rsidRDefault="0001673B" w:rsidP="0001673B">
            <w:pPr>
              <w:rPr>
                <w:rFonts w:ascii="Arial" w:hAnsi="Arial" w:cs="Arial"/>
                <w:b/>
                <w:bCs/>
                <w:sz w:val="20"/>
                <w:szCs w:val="28"/>
              </w:rPr>
            </w:pPr>
            <w:r w:rsidRPr="0001673B">
              <w:rPr>
                <w:rFonts w:ascii="Arial" w:hAnsi="Arial" w:cs="Arial"/>
                <w:b/>
                <w:bCs/>
                <w:sz w:val="20"/>
                <w:szCs w:val="28"/>
              </w:rPr>
              <w:t>366</w:t>
            </w:r>
          </w:p>
        </w:tc>
        <w:tc>
          <w:tcPr>
            <w:tcW w:w="4035" w:type="dxa"/>
            <w:tcBorders>
              <w:top w:val="single" w:sz="4" w:space="0" w:color="000000"/>
              <w:left w:val="single" w:sz="4" w:space="0" w:color="000000"/>
              <w:bottom w:val="single" w:sz="4" w:space="0" w:color="000000"/>
              <w:right w:val="single" w:sz="4" w:space="0" w:color="000000"/>
            </w:tcBorders>
            <w:vAlign w:val="center"/>
          </w:tcPr>
          <w:p w14:paraId="74BDD3DA" w14:textId="77777777" w:rsidR="0001673B" w:rsidRPr="0001673B" w:rsidRDefault="0001673B" w:rsidP="0001673B">
            <w:pPr>
              <w:rPr>
                <w:rFonts w:ascii="Arial" w:hAnsi="Arial" w:cs="Arial"/>
              </w:rPr>
            </w:pPr>
            <w:r w:rsidRPr="0001673B">
              <w:rPr>
                <w:rFonts w:ascii="Arial" w:hAnsi="Arial" w:cs="Arial"/>
              </w:rPr>
              <w:t>Can the State provide additional details regarding the expected scope, objectives, and success criteria for the Proof of Concept, or will these be shared after vendor selection?</w:t>
            </w:r>
          </w:p>
        </w:tc>
        <w:tc>
          <w:tcPr>
            <w:tcW w:w="4765" w:type="dxa"/>
            <w:tcBorders>
              <w:top w:val="single" w:sz="4" w:space="0" w:color="000000"/>
              <w:left w:val="single" w:sz="4" w:space="0" w:color="000000"/>
              <w:bottom w:val="single" w:sz="4" w:space="0" w:color="000000"/>
              <w:right w:val="single" w:sz="4" w:space="0" w:color="000000"/>
            </w:tcBorders>
            <w:vAlign w:val="center"/>
          </w:tcPr>
          <w:p w14:paraId="31754EBA" w14:textId="77777777" w:rsidR="0001673B" w:rsidRPr="0001673B" w:rsidRDefault="0001673B" w:rsidP="0001673B">
            <w:pPr>
              <w:rPr>
                <w:rFonts w:ascii="Arial" w:hAnsi="Arial" w:cs="Arial"/>
              </w:rPr>
            </w:pPr>
            <w:r w:rsidRPr="0001673B">
              <w:rPr>
                <w:rFonts w:ascii="Arial" w:hAnsi="Arial" w:cs="Arial"/>
              </w:rPr>
              <w:t xml:space="preserve">The State has not defined the specific scope, objectives, or success criteria for a Proof of Concept at this stage. </w:t>
            </w:r>
          </w:p>
        </w:tc>
      </w:tr>
    </w:tbl>
    <w:p w14:paraId="781A812C" w14:textId="77777777" w:rsidR="00ED6286" w:rsidRPr="0001673B" w:rsidRDefault="00ED6286" w:rsidP="00835915">
      <w:pPr>
        <w:rPr>
          <w:rFonts w:ascii="Arial" w:hAnsi="Arial" w:cs="Arial"/>
          <w:b/>
          <w:bCs/>
          <w:sz w:val="20"/>
          <w:szCs w:val="28"/>
        </w:rPr>
      </w:pPr>
    </w:p>
    <w:sectPr w:rsidR="00ED6286" w:rsidRPr="0001673B" w:rsidSect="00B4396D">
      <w:footerReference w:type="default" r:id="rId8"/>
      <w:pgSz w:w="12240" w:h="15840" w:code="1"/>
      <w:pgMar w:top="1080" w:right="1440" w:bottom="1440" w:left="144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3B2E" w14:textId="77777777" w:rsidR="00AB6D6E" w:rsidRDefault="00AB6D6E">
      <w:r>
        <w:separator/>
      </w:r>
    </w:p>
  </w:endnote>
  <w:endnote w:type="continuationSeparator" w:id="0">
    <w:p w14:paraId="66EDBDC1" w14:textId="77777777" w:rsidR="00AB6D6E" w:rsidRDefault="00AB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ook w:val="01E0" w:firstRow="1" w:lastRow="1" w:firstColumn="1" w:lastColumn="1" w:noHBand="0" w:noVBand="0"/>
    </w:tblPr>
    <w:tblGrid>
      <w:gridCol w:w="4788"/>
      <w:gridCol w:w="5040"/>
    </w:tblGrid>
    <w:tr w:rsidR="00BB7774" w:rsidRPr="00AA2C0C" w14:paraId="0469FD18" w14:textId="77777777" w:rsidTr="007453F0">
      <w:tc>
        <w:tcPr>
          <w:tcW w:w="4788" w:type="dxa"/>
        </w:tcPr>
        <w:p w14:paraId="78B8BBC7" w14:textId="6786FC1A" w:rsidR="00BB7774" w:rsidRPr="00AA2C0C" w:rsidRDefault="00BB7774" w:rsidP="00CD5764">
          <w:pPr>
            <w:rPr>
              <w:rFonts w:ascii="Arial" w:hAnsi="Arial" w:cs="Arial"/>
              <w:b/>
              <w:bCs/>
              <w:sz w:val="20"/>
              <w:szCs w:val="28"/>
            </w:rPr>
          </w:pPr>
          <w:r w:rsidRPr="007453F0">
            <w:rPr>
              <w:rFonts w:ascii="Arial" w:hAnsi="Arial" w:cs="Arial"/>
              <w:i/>
              <w:iCs/>
              <w:sz w:val="18"/>
              <w:szCs w:val="18"/>
            </w:rPr>
            <w:t>RF</w:t>
          </w:r>
          <w:r w:rsidR="007453F0" w:rsidRPr="007453F0">
            <w:rPr>
              <w:rFonts w:ascii="Arial" w:hAnsi="Arial" w:cs="Arial"/>
              <w:i/>
              <w:iCs/>
              <w:sz w:val="18"/>
              <w:szCs w:val="18"/>
            </w:rPr>
            <w:t>I</w:t>
          </w:r>
          <w:r w:rsidRPr="007453F0">
            <w:rPr>
              <w:rFonts w:ascii="Arial" w:hAnsi="Arial" w:cs="Arial"/>
              <w:i/>
              <w:iCs/>
              <w:sz w:val="18"/>
              <w:szCs w:val="18"/>
            </w:rPr>
            <w:t xml:space="preserve"> # </w:t>
          </w:r>
          <w:r w:rsidR="007453F0" w:rsidRPr="007453F0">
            <w:rPr>
              <w:rFonts w:ascii="Arial" w:hAnsi="Arial" w:cs="Arial"/>
              <w:i/>
              <w:iCs/>
              <w:sz w:val="18"/>
              <w:szCs w:val="18"/>
            </w:rPr>
            <w:t xml:space="preserve">32110-26041 </w:t>
          </w:r>
          <w:r w:rsidRPr="007453F0">
            <w:rPr>
              <w:rFonts w:ascii="Arial" w:hAnsi="Arial" w:cs="Arial"/>
              <w:i/>
              <w:iCs/>
              <w:sz w:val="18"/>
              <w:szCs w:val="18"/>
            </w:rPr>
            <w:t xml:space="preserve">– Amendment # </w:t>
          </w:r>
          <w:r w:rsidR="0001673B">
            <w:rPr>
              <w:rFonts w:ascii="Arial" w:hAnsi="Arial" w:cs="Arial"/>
              <w:i/>
              <w:iCs/>
              <w:sz w:val="18"/>
              <w:szCs w:val="18"/>
            </w:rPr>
            <w:t>3</w:t>
          </w:r>
        </w:p>
      </w:tc>
      <w:tc>
        <w:tcPr>
          <w:tcW w:w="5040" w:type="dxa"/>
        </w:tcPr>
        <w:p w14:paraId="6208BDE6" w14:textId="6D121643" w:rsidR="00BB7774" w:rsidRPr="00AA2C0C" w:rsidRDefault="00BB7774" w:rsidP="00AA2C0C">
          <w:pPr>
            <w:jc w:val="right"/>
            <w:rPr>
              <w:rFonts w:ascii="Arial" w:hAnsi="Arial" w:cs="Arial"/>
              <w:b/>
              <w:bCs/>
              <w:sz w:val="20"/>
              <w:szCs w:val="28"/>
            </w:rPr>
          </w:pPr>
          <w:r w:rsidRPr="00AA2C0C">
            <w:rPr>
              <w:rFonts w:ascii="Arial" w:hAnsi="Arial" w:cs="Arial"/>
              <w:i/>
              <w:iCs/>
              <w:sz w:val="18"/>
              <w:szCs w:val="18"/>
            </w:rPr>
            <w:t xml:space="preserve">Page </w:t>
          </w:r>
          <w:r w:rsidR="00734404" w:rsidRPr="007453F0">
            <w:rPr>
              <w:rFonts w:ascii="Arial" w:hAnsi="Arial" w:cs="Arial"/>
              <w:i/>
              <w:iCs/>
              <w:sz w:val="18"/>
              <w:szCs w:val="18"/>
            </w:rPr>
            <w:fldChar w:fldCharType="begin"/>
          </w:r>
          <w:r w:rsidRPr="007453F0">
            <w:rPr>
              <w:rFonts w:ascii="Arial" w:hAnsi="Arial" w:cs="Arial"/>
              <w:i/>
              <w:iCs/>
              <w:sz w:val="18"/>
              <w:szCs w:val="18"/>
            </w:rPr>
            <w:instrText xml:space="preserve"> PAGE </w:instrText>
          </w:r>
          <w:r w:rsidR="00734404" w:rsidRPr="007453F0">
            <w:rPr>
              <w:rFonts w:ascii="Arial" w:hAnsi="Arial" w:cs="Arial"/>
              <w:i/>
              <w:iCs/>
              <w:sz w:val="18"/>
              <w:szCs w:val="18"/>
            </w:rPr>
            <w:fldChar w:fldCharType="separate"/>
          </w:r>
          <w:r w:rsidR="00D71663" w:rsidRPr="007453F0">
            <w:rPr>
              <w:rFonts w:ascii="Arial" w:hAnsi="Arial" w:cs="Arial"/>
              <w:i/>
              <w:iCs/>
              <w:noProof/>
              <w:sz w:val="18"/>
              <w:szCs w:val="18"/>
            </w:rPr>
            <w:t>1</w:t>
          </w:r>
          <w:r w:rsidR="00734404" w:rsidRPr="007453F0">
            <w:rPr>
              <w:rFonts w:ascii="Arial" w:hAnsi="Arial" w:cs="Arial"/>
              <w:i/>
              <w:iCs/>
              <w:sz w:val="18"/>
              <w:szCs w:val="18"/>
            </w:rPr>
            <w:fldChar w:fldCharType="end"/>
          </w:r>
          <w:r w:rsidRPr="007453F0">
            <w:rPr>
              <w:rFonts w:ascii="Arial" w:hAnsi="Arial" w:cs="Arial"/>
              <w:i/>
              <w:iCs/>
              <w:sz w:val="18"/>
              <w:szCs w:val="18"/>
            </w:rPr>
            <w:t xml:space="preserve"> of </w:t>
          </w:r>
          <w:r w:rsidR="002A55C2">
            <w:rPr>
              <w:rFonts w:ascii="Arial" w:hAnsi="Arial" w:cs="Arial"/>
              <w:i/>
              <w:iCs/>
              <w:sz w:val="18"/>
              <w:szCs w:val="18"/>
            </w:rPr>
            <w:t>50</w:t>
          </w:r>
        </w:p>
      </w:tc>
    </w:tr>
  </w:tbl>
  <w:p w14:paraId="711F41B4" w14:textId="77777777" w:rsidR="00BB7774" w:rsidRPr="00B3726A" w:rsidRDefault="00BB7774" w:rsidP="00B3726A">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5690" w14:textId="77777777" w:rsidR="00AB6D6E" w:rsidRDefault="00AB6D6E">
      <w:r>
        <w:separator/>
      </w:r>
    </w:p>
  </w:footnote>
  <w:footnote w:type="continuationSeparator" w:id="0">
    <w:p w14:paraId="5D092818" w14:textId="77777777" w:rsidR="00AB6D6E" w:rsidRDefault="00AB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80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BEC70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C6EB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88E2D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1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BE91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6A40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E893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F8D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FAC6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D2288"/>
    <w:multiLevelType w:val="hybridMultilevel"/>
    <w:tmpl w:val="C72A4992"/>
    <w:lvl w:ilvl="0" w:tplc="A434E98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210216"/>
    <w:multiLevelType w:val="multilevel"/>
    <w:tmpl w:val="A028A1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95B1655"/>
    <w:multiLevelType w:val="hybridMultilevel"/>
    <w:tmpl w:val="ED1E2F92"/>
    <w:lvl w:ilvl="0" w:tplc="1226A6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0B235F6E"/>
    <w:multiLevelType w:val="hybridMultilevel"/>
    <w:tmpl w:val="77FC90C8"/>
    <w:lvl w:ilvl="0" w:tplc="566496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C122D35"/>
    <w:multiLevelType w:val="hybridMultilevel"/>
    <w:tmpl w:val="2592C51E"/>
    <w:lvl w:ilvl="0" w:tplc="326A7096">
      <w:start w:val="1"/>
      <w:numFmt w:val="decimal"/>
      <w:lvlText w:val="%1"/>
      <w:lvlJc w:val="left"/>
      <w:pPr>
        <w:tabs>
          <w:tab w:val="num" w:pos="0"/>
        </w:tabs>
        <w:ind w:left="0" w:firstLine="0"/>
      </w:pPr>
      <w:rPr>
        <w:rFonts w:ascii="Arial" w:hAnsi="Arial" w:hint="default"/>
        <w:sz w:val="16"/>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D26AE2"/>
    <w:multiLevelType w:val="hybridMultilevel"/>
    <w:tmpl w:val="A3126440"/>
    <w:lvl w:ilvl="0" w:tplc="88CA377E">
      <w:start w:val="1"/>
      <w:numFmt w:val="decimal"/>
      <w:lvlText w:val="%1."/>
      <w:lvlJc w:val="left"/>
      <w:pPr>
        <w:ind w:left="720" w:hanging="360"/>
      </w:pPr>
      <w:rPr>
        <w:rFonts w:ascii="Calibri" w:eastAsia="Times New Roman" w:hAnsi="Calibri"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4D4F4C"/>
    <w:multiLevelType w:val="hybridMultilevel"/>
    <w:tmpl w:val="141CD1CE"/>
    <w:lvl w:ilvl="0" w:tplc="1226A6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B76751"/>
    <w:multiLevelType w:val="multilevel"/>
    <w:tmpl w:val="A104B7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90463A1"/>
    <w:multiLevelType w:val="hybridMultilevel"/>
    <w:tmpl w:val="E3A00B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B217A37"/>
    <w:multiLevelType w:val="hybridMultilevel"/>
    <w:tmpl w:val="937EF25E"/>
    <w:lvl w:ilvl="0" w:tplc="C27A673E">
      <w:start w:val="1"/>
      <w:numFmt w:val="decimal"/>
      <w:lvlText w:val="(%1)"/>
      <w:lvlJc w:val="left"/>
      <w:pPr>
        <w:tabs>
          <w:tab w:val="num" w:pos="360"/>
        </w:tabs>
        <w:ind w:left="360" w:hanging="360"/>
      </w:pPr>
      <w:rPr>
        <w:rFonts w:ascii="Calibri" w:eastAsia="Times New Roman" w:hAnsi="Calibri" w:cs="Arial"/>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1B4134AC"/>
    <w:multiLevelType w:val="hybridMultilevel"/>
    <w:tmpl w:val="3D42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8137C7"/>
    <w:multiLevelType w:val="hybridMultilevel"/>
    <w:tmpl w:val="361AE3AE"/>
    <w:lvl w:ilvl="0" w:tplc="326A7096">
      <w:start w:val="1"/>
      <w:numFmt w:val="decimal"/>
      <w:lvlText w:val="%1"/>
      <w:lvlJc w:val="left"/>
      <w:pPr>
        <w:tabs>
          <w:tab w:val="num" w:pos="0"/>
        </w:tabs>
        <w:ind w:left="0" w:firstLine="0"/>
      </w:pPr>
      <w:rPr>
        <w:rFonts w:ascii="Arial" w:hAnsi="Arial" w:hint="default"/>
        <w:sz w:val="16"/>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690D17"/>
    <w:multiLevelType w:val="hybridMultilevel"/>
    <w:tmpl w:val="D75EA7D2"/>
    <w:lvl w:ilvl="0" w:tplc="566496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98500DA"/>
    <w:multiLevelType w:val="hybridMultilevel"/>
    <w:tmpl w:val="C4045654"/>
    <w:lvl w:ilvl="0" w:tplc="1226A6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5254ED"/>
    <w:multiLevelType w:val="hybridMultilevel"/>
    <w:tmpl w:val="9C96A99C"/>
    <w:lvl w:ilvl="0" w:tplc="1226A6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F9F2575"/>
    <w:multiLevelType w:val="hybridMultilevel"/>
    <w:tmpl w:val="4D5C38F8"/>
    <w:lvl w:ilvl="0" w:tplc="23C21618">
      <w:start w:val="1"/>
      <w:numFmt w:val="bullet"/>
      <w:lvlText w:val=""/>
      <w:lvlJc w:val="left"/>
      <w:pPr>
        <w:tabs>
          <w:tab w:val="num" w:pos="1008"/>
        </w:tabs>
        <w:ind w:left="1008" w:hanging="28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2145CFA"/>
    <w:multiLevelType w:val="hybridMultilevel"/>
    <w:tmpl w:val="62189D7A"/>
    <w:lvl w:ilvl="0" w:tplc="C0286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074F64"/>
    <w:multiLevelType w:val="hybridMultilevel"/>
    <w:tmpl w:val="F6B4234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4914C12"/>
    <w:multiLevelType w:val="hybridMultilevel"/>
    <w:tmpl w:val="BB486266"/>
    <w:lvl w:ilvl="0" w:tplc="5156C610">
      <w:start w:val="1"/>
      <w:numFmt w:val="upperLetter"/>
      <w:lvlText w:val="%1."/>
      <w:lvlJc w:val="left"/>
      <w:pPr>
        <w:tabs>
          <w:tab w:val="num" w:pos="360"/>
        </w:tabs>
        <w:ind w:left="360" w:hanging="360"/>
      </w:pPr>
      <w:rPr>
        <w:rFonts w:hint="default"/>
      </w:rPr>
    </w:lvl>
    <w:lvl w:ilvl="1" w:tplc="03DC865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4EA3639"/>
    <w:multiLevelType w:val="multilevel"/>
    <w:tmpl w:val="A104B7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037C15"/>
    <w:multiLevelType w:val="hybridMultilevel"/>
    <w:tmpl w:val="271A5BEE"/>
    <w:lvl w:ilvl="0" w:tplc="17428E16">
      <w:start w:val="1"/>
      <w:numFmt w:val="decimal"/>
      <w:lvlText w:val="%1"/>
      <w:lvlJc w:val="left"/>
      <w:pPr>
        <w:tabs>
          <w:tab w:val="num" w:pos="0"/>
        </w:tabs>
        <w:ind w:left="0" w:firstLine="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643320"/>
    <w:multiLevelType w:val="hybridMultilevel"/>
    <w:tmpl w:val="377C157A"/>
    <w:lvl w:ilvl="0" w:tplc="19F08BB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F654C4"/>
    <w:multiLevelType w:val="hybridMultilevel"/>
    <w:tmpl w:val="EBBC3EC2"/>
    <w:lvl w:ilvl="0" w:tplc="1542023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30758C"/>
    <w:multiLevelType w:val="hybridMultilevel"/>
    <w:tmpl w:val="93FA61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BA6474B"/>
    <w:multiLevelType w:val="hybridMultilevel"/>
    <w:tmpl w:val="96F606B0"/>
    <w:lvl w:ilvl="0" w:tplc="1542023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0A4792"/>
    <w:multiLevelType w:val="hybridMultilevel"/>
    <w:tmpl w:val="DE42240E"/>
    <w:lvl w:ilvl="0" w:tplc="8AD0EF1C">
      <w:start w:val="1"/>
      <w:numFmt w:val="decimal"/>
      <w:lvlText w:val="%1."/>
      <w:lvlJc w:val="left"/>
      <w:pPr>
        <w:tabs>
          <w:tab w:val="num" w:pos="360"/>
        </w:tabs>
        <w:ind w:left="360" w:hanging="36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A25291"/>
    <w:multiLevelType w:val="hybridMultilevel"/>
    <w:tmpl w:val="B126A154"/>
    <w:lvl w:ilvl="0" w:tplc="C792C6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05187D"/>
    <w:multiLevelType w:val="multilevel"/>
    <w:tmpl w:val="271A5BEE"/>
    <w:lvl w:ilvl="0">
      <w:start w:val="1"/>
      <w:numFmt w:val="decimal"/>
      <w:lvlText w:val="%1"/>
      <w:lvlJc w:val="left"/>
      <w:pPr>
        <w:tabs>
          <w:tab w:val="num" w:pos="0"/>
        </w:tabs>
        <w:ind w:left="0" w:firstLine="0"/>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B662EA"/>
    <w:multiLevelType w:val="hybridMultilevel"/>
    <w:tmpl w:val="EA48909E"/>
    <w:lvl w:ilvl="0" w:tplc="0FD82B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163986"/>
    <w:multiLevelType w:val="multilevel"/>
    <w:tmpl w:val="DE42240E"/>
    <w:lvl w:ilvl="0">
      <w:start w:val="1"/>
      <w:numFmt w:val="decimal"/>
      <w:lvlText w:val="%1."/>
      <w:lvlJc w:val="left"/>
      <w:pPr>
        <w:tabs>
          <w:tab w:val="num" w:pos="360"/>
        </w:tabs>
        <w:ind w:left="360" w:hanging="360"/>
      </w:pPr>
      <w:rPr>
        <w:rFonts w:ascii="Arial" w:hAnsi="Arial" w:hint="default"/>
        <w:b w:val="0"/>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FF3503F"/>
    <w:multiLevelType w:val="hybridMultilevel"/>
    <w:tmpl w:val="1F08BD28"/>
    <w:lvl w:ilvl="0" w:tplc="2DC0980A">
      <w:start w:val="1"/>
      <w:numFmt w:val="decimal"/>
      <w:pStyle w:val="Heading3"/>
      <w:lvlText w:val="%1."/>
      <w:lvlJc w:val="left"/>
      <w:pPr>
        <w:tabs>
          <w:tab w:val="num" w:pos="360"/>
        </w:tabs>
        <w:ind w:left="360" w:hanging="360"/>
      </w:pPr>
      <w:rPr>
        <w:rFonts w:ascii="Arial" w:hAnsi="Arial"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5922221">
    <w:abstractNumId w:val="28"/>
  </w:num>
  <w:num w:numId="2" w16cid:durableId="770665417">
    <w:abstractNumId w:val="13"/>
  </w:num>
  <w:num w:numId="3" w16cid:durableId="1010134193">
    <w:abstractNumId w:val="11"/>
  </w:num>
  <w:num w:numId="4" w16cid:durableId="146216390">
    <w:abstractNumId w:val="22"/>
  </w:num>
  <w:num w:numId="5" w16cid:durableId="1929147228">
    <w:abstractNumId w:val="32"/>
  </w:num>
  <w:num w:numId="6" w16cid:durableId="401492898">
    <w:abstractNumId w:val="17"/>
  </w:num>
  <w:num w:numId="7" w16cid:durableId="696781927">
    <w:abstractNumId w:val="38"/>
  </w:num>
  <w:num w:numId="8" w16cid:durableId="1138717623">
    <w:abstractNumId w:val="29"/>
  </w:num>
  <w:num w:numId="9" w16cid:durableId="1560674704">
    <w:abstractNumId w:val="34"/>
  </w:num>
  <w:num w:numId="10" w16cid:durableId="14620346">
    <w:abstractNumId w:val="27"/>
  </w:num>
  <w:num w:numId="11" w16cid:durableId="529997195">
    <w:abstractNumId w:val="33"/>
  </w:num>
  <w:num w:numId="12" w16cid:durableId="1073741839">
    <w:abstractNumId w:val="12"/>
  </w:num>
  <w:num w:numId="13" w16cid:durableId="1606695043">
    <w:abstractNumId w:val="24"/>
  </w:num>
  <w:num w:numId="14" w16cid:durableId="1454013071">
    <w:abstractNumId w:val="16"/>
  </w:num>
  <w:num w:numId="15" w16cid:durableId="314183095">
    <w:abstractNumId w:val="23"/>
  </w:num>
  <w:num w:numId="16" w16cid:durableId="1816795189">
    <w:abstractNumId w:val="18"/>
  </w:num>
  <w:num w:numId="17" w16cid:durableId="1107655381">
    <w:abstractNumId w:val="31"/>
  </w:num>
  <w:num w:numId="18" w16cid:durableId="1573084366">
    <w:abstractNumId w:val="10"/>
  </w:num>
  <w:num w:numId="19" w16cid:durableId="992564493">
    <w:abstractNumId w:val="36"/>
  </w:num>
  <w:num w:numId="20" w16cid:durableId="194850478">
    <w:abstractNumId w:val="19"/>
  </w:num>
  <w:num w:numId="21" w16cid:durableId="1359310740">
    <w:abstractNumId w:val="25"/>
  </w:num>
  <w:num w:numId="22" w16cid:durableId="384762665">
    <w:abstractNumId w:val="30"/>
  </w:num>
  <w:num w:numId="23" w16cid:durableId="1185823595">
    <w:abstractNumId w:val="37"/>
  </w:num>
  <w:num w:numId="24" w16cid:durableId="1519729918">
    <w:abstractNumId w:val="21"/>
  </w:num>
  <w:num w:numId="25" w16cid:durableId="2049140678">
    <w:abstractNumId w:val="14"/>
  </w:num>
  <w:num w:numId="26" w16cid:durableId="399059424">
    <w:abstractNumId w:val="35"/>
  </w:num>
  <w:num w:numId="27" w16cid:durableId="1490094411">
    <w:abstractNumId w:val="39"/>
  </w:num>
  <w:num w:numId="28" w16cid:durableId="460150125">
    <w:abstractNumId w:val="40"/>
  </w:num>
  <w:num w:numId="29" w16cid:durableId="134104493">
    <w:abstractNumId w:val="15"/>
  </w:num>
  <w:num w:numId="30" w16cid:durableId="383216501">
    <w:abstractNumId w:val="26"/>
  </w:num>
  <w:num w:numId="31" w16cid:durableId="1922981841">
    <w:abstractNumId w:val="20"/>
  </w:num>
  <w:num w:numId="32" w16cid:durableId="1249384978">
    <w:abstractNumId w:val="9"/>
  </w:num>
  <w:num w:numId="33" w16cid:durableId="299651658">
    <w:abstractNumId w:val="7"/>
  </w:num>
  <w:num w:numId="34" w16cid:durableId="768043933">
    <w:abstractNumId w:val="6"/>
  </w:num>
  <w:num w:numId="35" w16cid:durableId="559634686">
    <w:abstractNumId w:val="5"/>
  </w:num>
  <w:num w:numId="36" w16cid:durableId="1288776785">
    <w:abstractNumId w:val="4"/>
  </w:num>
  <w:num w:numId="37" w16cid:durableId="1927378197">
    <w:abstractNumId w:val="8"/>
  </w:num>
  <w:num w:numId="38" w16cid:durableId="1750346331">
    <w:abstractNumId w:val="3"/>
  </w:num>
  <w:num w:numId="39" w16cid:durableId="948202042">
    <w:abstractNumId w:val="2"/>
  </w:num>
  <w:num w:numId="40" w16cid:durableId="42682330">
    <w:abstractNumId w:val="1"/>
  </w:num>
  <w:num w:numId="41" w16cid:durableId="203491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F4"/>
    <w:rsid w:val="0001673B"/>
    <w:rsid w:val="0006294C"/>
    <w:rsid w:val="00063027"/>
    <w:rsid w:val="00076C25"/>
    <w:rsid w:val="0008477C"/>
    <w:rsid w:val="00091C87"/>
    <w:rsid w:val="000D5939"/>
    <w:rsid w:val="00103056"/>
    <w:rsid w:val="0011241E"/>
    <w:rsid w:val="0016108A"/>
    <w:rsid w:val="001632FC"/>
    <w:rsid w:val="00171E6B"/>
    <w:rsid w:val="00173848"/>
    <w:rsid w:val="001A0F36"/>
    <w:rsid w:val="001A2F87"/>
    <w:rsid w:val="001B3F68"/>
    <w:rsid w:val="001B58C6"/>
    <w:rsid w:val="001C4A30"/>
    <w:rsid w:val="001E4F1A"/>
    <w:rsid w:val="001F36F4"/>
    <w:rsid w:val="002047F5"/>
    <w:rsid w:val="00207F3E"/>
    <w:rsid w:val="002176CE"/>
    <w:rsid w:val="002355F2"/>
    <w:rsid w:val="002422EF"/>
    <w:rsid w:val="00246F98"/>
    <w:rsid w:val="00284EE6"/>
    <w:rsid w:val="002A55C2"/>
    <w:rsid w:val="002E4F36"/>
    <w:rsid w:val="002F0CFD"/>
    <w:rsid w:val="00317097"/>
    <w:rsid w:val="00317242"/>
    <w:rsid w:val="00323872"/>
    <w:rsid w:val="00373858"/>
    <w:rsid w:val="003962EA"/>
    <w:rsid w:val="003A336B"/>
    <w:rsid w:val="003A57CA"/>
    <w:rsid w:val="003B547C"/>
    <w:rsid w:val="003B7C9A"/>
    <w:rsid w:val="003C42D7"/>
    <w:rsid w:val="003D2417"/>
    <w:rsid w:val="003E145A"/>
    <w:rsid w:val="003E6BF2"/>
    <w:rsid w:val="00402010"/>
    <w:rsid w:val="00406F24"/>
    <w:rsid w:val="00412BFA"/>
    <w:rsid w:val="00426CAA"/>
    <w:rsid w:val="00460B92"/>
    <w:rsid w:val="00467BEE"/>
    <w:rsid w:val="004831EE"/>
    <w:rsid w:val="00490D27"/>
    <w:rsid w:val="00495FBC"/>
    <w:rsid w:val="00497911"/>
    <w:rsid w:val="004B30E9"/>
    <w:rsid w:val="004B441C"/>
    <w:rsid w:val="004B4B72"/>
    <w:rsid w:val="004D1D0E"/>
    <w:rsid w:val="004E02FC"/>
    <w:rsid w:val="00500429"/>
    <w:rsid w:val="00502950"/>
    <w:rsid w:val="00520A96"/>
    <w:rsid w:val="00522F05"/>
    <w:rsid w:val="00541447"/>
    <w:rsid w:val="00545B4B"/>
    <w:rsid w:val="00565A65"/>
    <w:rsid w:val="005E5BCD"/>
    <w:rsid w:val="005F7168"/>
    <w:rsid w:val="006030D8"/>
    <w:rsid w:val="00606598"/>
    <w:rsid w:val="00620D05"/>
    <w:rsid w:val="00645F5C"/>
    <w:rsid w:val="00652C4D"/>
    <w:rsid w:val="006637A8"/>
    <w:rsid w:val="00674404"/>
    <w:rsid w:val="006749D8"/>
    <w:rsid w:val="006801E7"/>
    <w:rsid w:val="00681566"/>
    <w:rsid w:val="006841D6"/>
    <w:rsid w:val="006965DD"/>
    <w:rsid w:val="006B2524"/>
    <w:rsid w:val="006B25BF"/>
    <w:rsid w:val="006D1117"/>
    <w:rsid w:val="006E5F7B"/>
    <w:rsid w:val="007133E4"/>
    <w:rsid w:val="00713F41"/>
    <w:rsid w:val="00724544"/>
    <w:rsid w:val="00724F12"/>
    <w:rsid w:val="00727B3F"/>
    <w:rsid w:val="00734404"/>
    <w:rsid w:val="00736F9F"/>
    <w:rsid w:val="007453F0"/>
    <w:rsid w:val="00747A44"/>
    <w:rsid w:val="00752EEE"/>
    <w:rsid w:val="00754E50"/>
    <w:rsid w:val="0075520F"/>
    <w:rsid w:val="00763BDD"/>
    <w:rsid w:val="00766807"/>
    <w:rsid w:val="00766E37"/>
    <w:rsid w:val="00767132"/>
    <w:rsid w:val="00767F69"/>
    <w:rsid w:val="00775A84"/>
    <w:rsid w:val="00780817"/>
    <w:rsid w:val="007840DC"/>
    <w:rsid w:val="007A1C08"/>
    <w:rsid w:val="007A5A95"/>
    <w:rsid w:val="007D42ED"/>
    <w:rsid w:val="007E6824"/>
    <w:rsid w:val="007F3B17"/>
    <w:rsid w:val="008015BB"/>
    <w:rsid w:val="008311CF"/>
    <w:rsid w:val="00835915"/>
    <w:rsid w:val="00850BCD"/>
    <w:rsid w:val="008517D7"/>
    <w:rsid w:val="008520CF"/>
    <w:rsid w:val="0086199D"/>
    <w:rsid w:val="008632CD"/>
    <w:rsid w:val="0087164E"/>
    <w:rsid w:val="00872114"/>
    <w:rsid w:val="008728ED"/>
    <w:rsid w:val="008908B4"/>
    <w:rsid w:val="00896B5A"/>
    <w:rsid w:val="008B418F"/>
    <w:rsid w:val="008B7A66"/>
    <w:rsid w:val="008E27A2"/>
    <w:rsid w:val="008E711E"/>
    <w:rsid w:val="00916F2F"/>
    <w:rsid w:val="00934013"/>
    <w:rsid w:val="009441F2"/>
    <w:rsid w:val="009560BD"/>
    <w:rsid w:val="00993581"/>
    <w:rsid w:val="00995E46"/>
    <w:rsid w:val="009A7D54"/>
    <w:rsid w:val="009B06C9"/>
    <w:rsid w:val="009B13A0"/>
    <w:rsid w:val="009C0081"/>
    <w:rsid w:val="009C7D0F"/>
    <w:rsid w:val="009E7664"/>
    <w:rsid w:val="00A20A33"/>
    <w:rsid w:val="00A66099"/>
    <w:rsid w:val="00A722EF"/>
    <w:rsid w:val="00A97567"/>
    <w:rsid w:val="00AA01B0"/>
    <w:rsid w:val="00AA2C0C"/>
    <w:rsid w:val="00AB6D6E"/>
    <w:rsid w:val="00AC10F9"/>
    <w:rsid w:val="00AD39ED"/>
    <w:rsid w:val="00AD3E39"/>
    <w:rsid w:val="00B049B5"/>
    <w:rsid w:val="00B07944"/>
    <w:rsid w:val="00B13903"/>
    <w:rsid w:val="00B15E93"/>
    <w:rsid w:val="00B17FF4"/>
    <w:rsid w:val="00B24659"/>
    <w:rsid w:val="00B3119D"/>
    <w:rsid w:val="00B341C8"/>
    <w:rsid w:val="00B3726A"/>
    <w:rsid w:val="00B4396D"/>
    <w:rsid w:val="00B44F45"/>
    <w:rsid w:val="00B63C9C"/>
    <w:rsid w:val="00B74E9B"/>
    <w:rsid w:val="00B824D2"/>
    <w:rsid w:val="00B82C92"/>
    <w:rsid w:val="00BB2C97"/>
    <w:rsid w:val="00BB7774"/>
    <w:rsid w:val="00BE20EB"/>
    <w:rsid w:val="00BF067F"/>
    <w:rsid w:val="00BF31CC"/>
    <w:rsid w:val="00C15F95"/>
    <w:rsid w:val="00C2027F"/>
    <w:rsid w:val="00C30205"/>
    <w:rsid w:val="00C322FB"/>
    <w:rsid w:val="00C34BE3"/>
    <w:rsid w:val="00C60458"/>
    <w:rsid w:val="00C61B56"/>
    <w:rsid w:val="00C62326"/>
    <w:rsid w:val="00C84A14"/>
    <w:rsid w:val="00CC271B"/>
    <w:rsid w:val="00CD3172"/>
    <w:rsid w:val="00CD5764"/>
    <w:rsid w:val="00D06CB9"/>
    <w:rsid w:val="00D24692"/>
    <w:rsid w:val="00D35088"/>
    <w:rsid w:val="00D57D54"/>
    <w:rsid w:val="00D70669"/>
    <w:rsid w:val="00D71603"/>
    <w:rsid w:val="00D71663"/>
    <w:rsid w:val="00D8423C"/>
    <w:rsid w:val="00DA20A3"/>
    <w:rsid w:val="00DD31DD"/>
    <w:rsid w:val="00E13150"/>
    <w:rsid w:val="00E2141E"/>
    <w:rsid w:val="00E411BA"/>
    <w:rsid w:val="00E46551"/>
    <w:rsid w:val="00E57945"/>
    <w:rsid w:val="00E76F8C"/>
    <w:rsid w:val="00E9374A"/>
    <w:rsid w:val="00EA1778"/>
    <w:rsid w:val="00EC1A6D"/>
    <w:rsid w:val="00ED6286"/>
    <w:rsid w:val="00F06729"/>
    <w:rsid w:val="00F06F72"/>
    <w:rsid w:val="00F1765C"/>
    <w:rsid w:val="00F2322D"/>
    <w:rsid w:val="00F337C5"/>
    <w:rsid w:val="00F6082A"/>
    <w:rsid w:val="00F67314"/>
    <w:rsid w:val="00F72BA7"/>
    <w:rsid w:val="00F90E43"/>
    <w:rsid w:val="00F95362"/>
    <w:rsid w:val="00FB06D0"/>
    <w:rsid w:val="00FC00E0"/>
    <w:rsid w:val="00FC1BA2"/>
    <w:rsid w:val="00FD0F78"/>
    <w:rsid w:val="00FE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A8C308"/>
  <w15:docId w15:val="{C75289EE-139A-4227-A2A3-3CC0F637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6C9"/>
    <w:rPr>
      <w:rFonts w:ascii="Century Schoolbook" w:hAnsi="Century Schoolbook"/>
      <w:sz w:val="22"/>
      <w:szCs w:val="22"/>
    </w:rPr>
  </w:style>
  <w:style w:type="paragraph" w:styleId="Heading1">
    <w:name w:val="heading 1"/>
    <w:basedOn w:val="Normal"/>
    <w:next w:val="Normal"/>
    <w:link w:val="Heading1Char"/>
    <w:qFormat/>
    <w:rsid w:val="009B06C9"/>
    <w:pPr>
      <w:outlineLvl w:val="0"/>
    </w:pPr>
    <w:rPr>
      <w:rFonts w:ascii="Arial" w:hAnsi="Arial" w:cs="Arial"/>
      <w:b/>
      <w:bCs/>
      <w:sz w:val="28"/>
      <w:szCs w:val="28"/>
    </w:rPr>
  </w:style>
  <w:style w:type="paragraph" w:styleId="Heading2">
    <w:name w:val="heading 2"/>
    <w:basedOn w:val="Normal"/>
    <w:next w:val="Normal"/>
    <w:link w:val="Heading2Char"/>
    <w:unhideWhenUsed/>
    <w:qFormat/>
    <w:rsid w:val="009B06C9"/>
    <w:pPr>
      <w:spacing w:after="240"/>
      <w:outlineLvl w:val="1"/>
    </w:pPr>
    <w:rPr>
      <w:rFonts w:ascii="Arial" w:hAnsi="Arial" w:cs="Arial"/>
      <w:b/>
      <w:bCs/>
      <w:sz w:val="20"/>
      <w:szCs w:val="20"/>
    </w:rPr>
  </w:style>
  <w:style w:type="paragraph" w:styleId="Heading3">
    <w:name w:val="heading 3"/>
    <w:basedOn w:val="Normal"/>
    <w:next w:val="Normal"/>
    <w:link w:val="Heading3Char"/>
    <w:unhideWhenUsed/>
    <w:qFormat/>
    <w:rsid w:val="009B06C9"/>
    <w:pPr>
      <w:numPr>
        <w:numId w:val="28"/>
      </w:numPr>
      <w:spacing w:after="240"/>
      <w:outlineLvl w:val="2"/>
    </w:pPr>
    <w:rPr>
      <w:rFonts w:ascii="Arial" w:hAnsi="Arial" w:cs="Arial"/>
      <w:b/>
      <w:bCs/>
      <w:sz w:val="20"/>
      <w:szCs w:val="28"/>
    </w:rPr>
  </w:style>
  <w:style w:type="paragraph" w:styleId="Heading4">
    <w:name w:val="heading 4"/>
    <w:basedOn w:val="Normal"/>
    <w:next w:val="Normal"/>
    <w:link w:val="Heading4Char"/>
    <w:semiHidden/>
    <w:unhideWhenUsed/>
    <w:qFormat/>
    <w:rsid w:val="00D716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D716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D7160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7160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7160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7160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3C9C"/>
    <w:pPr>
      <w:tabs>
        <w:tab w:val="center" w:pos="4320"/>
        <w:tab w:val="right" w:pos="8640"/>
      </w:tabs>
    </w:pPr>
  </w:style>
  <w:style w:type="paragraph" w:styleId="Footer">
    <w:name w:val="footer"/>
    <w:basedOn w:val="Normal"/>
    <w:rsid w:val="00B63C9C"/>
    <w:pPr>
      <w:tabs>
        <w:tab w:val="center" w:pos="4320"/>
        <w:tab w:val="right" w:pos="8640"/>
      </w:tabs>
    </w:pPr>
  </w:style>
  <w:style w:type="character" w:styleId="PageNumber">
    <w:name w:val="page number"/>
    <w:basedOn w:val="DefaultParagraphFont"/>
    <w:rsid w:val="00B63C9C"/>
  </w:style>
  <w:style w:type="paragraph" w:styleId="BodyText">
    <w:name w:val="Body Text"/>
    <w:basedOn w:val="Normal"/>
    <w:link w:val="BodyTextChar"/>
    <w:rsid w:val="00B63C9C"/>
    <w:pPr>
      <w:spacing w:after="120"/>
      <w:ind w:left="720"/>
    </w:pPr>
    <w:rPr>
      <w:rFonts w:ascii="Arial" w:hAnsi="Arial" w:cs="Arial"/>
    </w:rPr>
  </w:style>
  <w:style w:type="paragraph" w:styleId="MessageHeader">
    <w:name w:val="Message Header"/>
    <w:basedOn w:val="BodyText"/>
    <w:rsid w:val="00B63C9C"/>
    <w:pPr>
      <w:keepLines/>
      <w:tabs>
        <w:tab w:val="left" w:pos="3600"/>
        <w:tab w:val="left" w:pos="4680"/>
      </w:tabs>
      <w:ind w:left="1080" w:right="2160" w:hanging="1080"/>
    </w:pPr>
  </w:style>
  <w:style w:type="paragraph" w:customStyle="1" w:styleId="DocumentLabel">
    <w:name w:val="Document Label"/>
    <w:basedOn w:val="Normal"/>
    <w:next w:val="BodyText"/>
    <w:rsid w:val="00B63C9C"/>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sid w:val="00B63C9C"/>
    <w:rPr>
      <w:b/>
      <w:bCs/>
      <w:caps/>
      <w:sz w:val="20"/>
      <w:szCs w:val="20"/>
    </w:rPr>
  </w:style>
  <w:style w:type="paragraph" w:customStyle="1" w:styleId="MessageHeaderFirst">
    <w:name w:val="Message Header First"/>
    <w:basedOn w:val="MessageHeader"/>
    <w:next w:val="MessageHeader"/>
    <w:rsid w:val="00B63C9C"/>
    <w:pPr>
      <w:spacing w:before="120"/>
    </w:pPr>
  </w:style>
  <w:style w:type="character" w:styleId="Hyperlink">
    <w:name w:val="Hyperlink"/>
    <w:basedOn w:val="DefaultParagraphFont"/>
    <w:uiPriority w:val="99"/>
    <w:rsid w:val="00B63C9C"/>
    <w:rPr>
      <w:color w:val="0000FF"/>
      <w:u w:val="single"/>
    </w:rPr>
  </w:style>
  <w:style w:type="character" w:styleId="FollowedHyperlink">
    <w:name w:val="FollowedHyperlink"/>
    <w:basedOn w:val="DefaultParagraphFont"/>
    <w:uiPriority w:val="99"/>
    <w:rsid w:val="00B63C9C"/>
    <w:rPr>
      <w:color w:val="800080"/>
      <w:u w:val="single"/>
    </w:rPr>
  </w:style>
  <w:style w:type="paragraph" w:styleId="NormalWeb">
    <w:name w:val="Normal (Web)"/>
    <w:basedOn w:val="Normal"/>
    <w:rsid w:val="00B63C9C"/>
    <w:pPr>
      <w:spacing w:before="100" w:beforeAutospacing="1" w:after="100" w:afterAutospacing="1"/>
    </w:pPr>
    <w:rPr>
      <w:rFonts w:ascii="Arial Unicode MS" w:eastAsia="Arial Unicode MS" w:hAnsi="Arial Unicode MS"/>
      <w:sz w:val="24"/>
      <w:szCs w:val="24"/>
    </w:rPr>
  </w:style>
  <w:style w:type="paragraph" w:customStyle="1" w:styleId="RFP12NormalParagraphText">
    <w:name w:val="RFP 12 Normal Paragraph Text"/>
    <w:basedOn w:val="Normal"/>
    <w:rsid w:val="00B63C9C"/>
    <w:pPr>
      <w:spacing w:after="240"/>
    </w:pPr>
    <w:rPr>
      <w:sz w:val="20"/>
      <w:szCs w:val="20"/>
    </w:rPr>
  </w:style>
  <w:style w:type="table" w:styleId="TableGrid">
    <w:name w:val="Table Grid"/>
    <w:basedOn w:val="TableNormal"/>
    <w:rsid w:val="0064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B418F"/>
    <w:rPr>
      <w:rFonts w:ascii="Tahoma" w:hAnsi="Tahoma" w:cs="Tahoma"/>
      <w:sz w:val="16"/>
      <w:szCs w:val="16"/>
    </w:rPr>
  </w:style>
  <w:style w:type="character" w:customStyle="1" w:styleId="BalloonTextChar">
    <w:name w:val="Balloon Text Char"/>
    <w:basedOn w:val="DefaultParagraphFont"/>
    <w:link w:val="BalloonText"/>
    <w:rsid w:val="008B418F"/>
    <w:rPr>
      <w:rFonts w:ascii="Tahoma" w:hAnsi="Tahoma" w:cs="Tahoma"/>
      <w:sz w:val="16"/>
      <w:szCs w:val="16"/>
    </w:rPr>
  </w:style>
  <w:style w:type="paragraph" w:styleId="ListParagraph">
    <w:name w:val="List Paragraph"/>
    <w:basedOn w:val="Normal"/>
    <w:uiPriority w:val="34"/>
    <w:qFormat/>
    <w:rsid w:val="00916F2F"/>
    <w:pPr>
      <w:ind w:left="720"/>
      <w:contextualSpacing/>
    </w:pPr>
  </w:style>
  <w:style w:type="character" w:styleId="CommentReference">
    <w:name w:val="annotation reference"/>
    <w:basedOn w:val="DefaultParagraphFont"/>
    <w:rsid w:val="004B30E9"/>
    <w:rPr>
      <w:sz w:val="16"/>
      <w:szCs w:val="16"/>
    </w:rPr>
  </w:style>
  <w:style w:type="paragraph" w:styleId="CommentText">
    <w:name w:val="annotation text"/>
    <w:basedOn w:val="Normal"/>
    <w:link w:val="CommentTextChar"/>
    <w:rsid w:val="004B30E9"/>
    <w:rPr>
      <w:sz w:val="20"/>
      <w:szCs w:val="20"/>
    </w:rPr>
  </w:style>
  <w:style w:type="character" w:customStyle="1" w:styleId="CommentTextChar">
    <w:name w:val="Comment Text Char"/>
    <w:basedOn w:val="DefaultParagraphFont"/>
    <w:link w:val="CommentText"/>
    <w:rsid w:val="004B30E9"/>
    <w:rPr>
      <w:rFonts w:ascii="Century Schoolbook" w:hAnsi="Century Schoolbook"/>
    </w:rPr>
  </w:style>
  <w:style w:type="paragraph" w:styleId="CommentSubject">
    <w:name w:val="annotation subject"/>
    <w:basedOn w:val="CommentText"/>
    <w:next w:val="CommentText"/>
    <w:link w:val="CommentSubjectChar"/>
    <w:rsid w:val="004B30E9"/>
    <w:rPr>
      <w:b/>
      <w:bCs/>
    </w:rPr>
  </w:style>
  <w:style w:type="character" w:customStyle="1" w:styleId="CommentSubjectChar">
    <w:name w:val="Comment Subject Char"/>
    <w:basedOn w:val="CommentTextChar"/>
    <w:link w:val="CommentSubject"/>
    <w:rsid w:val="004B30E9"/>
    <w:rPr>
      <w:rFonts w:ascii="Century Schoolbook" w:hAnsi="Century Schoolbook"/>
      <w:b/>
      <w:bCs/>
    </w:rPr>
  </w:style>
  <w:style w:type="paragraph" w:customStyle="1" w:styleId="msonormal0">
    <w:name w:val="msonormal"/>
    <w:basedOn w:val="Normal"/>
    <w:rsid w:val="0001673B"/>
    <w:pPr>
      <w:spacing w:before="100" w:beforeAutospacing="1" w:after="100" w:afterAutospacing="1"/>
    </w:pPr>
    <w:rPr>
      <w:rFonts w:ascii="Times New Roman" w:hAnsi="Times New Roman"/>
      <w:sz w:val="24"/>
      <w:szCs w:val="24"/>
    </w:rPr>
  </w:style>
  <w:style w:type="paragraph" w:customStyle="1" w:styleId="font12">
    <w:name w:val="font12"/>
    <w:basedOn w:val="Normal"/>
    <w:rsid w:val="0001673B"/>
    <w:pPr>
      <w:spacing w:before="100" w:beforeAutospacing="1" w:after="100" w:afterAutospacing="1"/>
    </w:pPr>
    <w:rPr>
      <w:rFonts w:ascii="Calibri" w:hAnsi="Calibri" w:cs="Calibri"/>
      <w:color w:val="000000"/>
      <w:sz w:val="24"/>
      <w:szCs w:val="24"/>
    </w:rPr>
  </w:style>
  <w:style w:type="paragraph" w:customStyle="1" w:styleId="xl20">
    <w:name w:val="xl20"/>
    <w:basedOn w:val="Normal"/>
    <w:rsid w:val="0001673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sz w:val="24"/>
      <w:szCs w:val="24"/>
    </w:rPr>
  </w:style>
  <w:style w:type="paragraph" w:customStyle="1" w:styleId="xl81">
    <w:name w:val="xl81"/>
    <w:basedOn w:val="Normal"/>
    <w:rsid w:val="000167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 w:val="24"/>
      <w:szCs w:val="24"/>
    </w:rPr>
  </w:style>
  <w:style w:type="paragraph" w:customStyle="1" w:styleId="xl82">
    <w:name w:val="xl82"/>
    <w:basedOn w:val="Normal"/>
    <w:rsid w:val="000167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z w:val="24"/>
      <w:szCs w:val="24"/>
    </w:rPr>
  </w:style>
  <w:style w:type="paragraph" w:customStyle="1" w:styleId="xl83">
    <w:name w:val="xl83"/>
    <w:basedOn w:val="Normal"/>
    <w:rsid w:val="000167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color w:val="000000"/>
      <w:sz w:val="24"/>
      <w:szCs w:val="24"/>
    </w:rPr>
  </w:style>
  <w:style w:type="paragraph" w:customStyle="1" w:styleId="xl84">
    <w:name w:val="xl84"/>
    <w:basedOn w:val="Normal"/>
    <w:rsid w:val="000167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color w:val="242424"/>
      <w:sz w:val="24"/>
      <w:szCs w:val="24"/>
    </w:rPr>
  </w:style>
  <w:style w:type="paragraph" w:customStyle="1" w:styleId="xl85">
    <w:name w:val="xl85"/>
    <w:basedOn w:val="Normal"/>
    <w:rsid w:val="000167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color w:val="000000"/>
      <w:sz w:val="24"/>
      <w:szCs w:val="24"/>
    </w:rPr>
  </w:style>
  <w:style w:type="paragraph" w:customStyle="1" w:styleId="xl86">
    <w:name w:val="xl86"/>
    <w:basedOn w:val="Normal"/>
    <w:rsid w:val="0001673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color w:val="000000"/>
      <w:sz w:val="24"/>
      <w:szCs w:val="24"/>
    </w:rPr>
  </w:style>
  <w:style w:type="character" w:customStyle="1" w:styleId="font121">
    <w:name w:val="font121"/>
    <w:basedOn w:val="DefaultParagraphFont"/>
    <w:rsid w:val="0001673B"/>
    <w:rPr>
      <w:rFonts w:ascii="Calibri" w:hAnsi="Calibri" w:cs="Calibri" w:hint="default"/>
      <w:b w:val="0"/>
      <w:bCs w:val="0"/>
      <w:i w:val="0"/>
      <w:iCs w:val="0"/>
      <w:strike w:val="0"/>
      <w:dstrike w:val="0"/>
      <w:color w:val="000000"/>
      <w:sz w:val="24"/>
      <w:szCs w:val="24"/>
      <w:u w:val="none"/>
      <w:effect w:val="none"/>
    </w:rPr>
  </w:style>
  <w:style w:type="paragraph" w:styleId="Bibliography">
    <w:name w:val="Bibliography"/>
    <w:basedOn w:val="Normal"/>
    <w:next w:val="Normal"/>
    <w:uiPriority w:val="37"/>
    <w:semiHidden/>
    <w:unhideWhenUsed/>
    <w:rsid w:val="00D71603"/>
  </w:style>
  <w:style w:type="paragraph" w:styleId="BlockText">
    <w:name w:val="Block Text"/>
    <w:basedOn w:val="Normal"/>
    <w:rsid w:val="00D7160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D71603"/>
    <w:pPr>
      <w:spacing w:after="120" w:line="480" w:lineRule="auto"/>
    </w:pPr>
  </w:style>
  <w:style w:type="character" w:customStyle="1" w:styleId="BodyText2Char">
    <w:name w:val="Body Text 2 Char"/>
    <w:basedOn w:val="DefaultParagraphFont"/>
    <w:link w:val="BodyText2"/>
    <w:rsid w:val="00D71603"/>
    <w:rPr>
      <w:rFonts w:ascii="Century Schoolbook" w:hAnsi="Century Schoolbook"/>
      <w:sz w:val="22"/>
      <w:szCs w:val="22"/>
    </w:rPr>
  </w:style>
  <w:style w:type="paragraph" w:styleId="BodyText3">
    <w:name w:val="Body Text 3"/>
    <w:basedOn w:val="Normal"/>
    <w:link w:val="BodyText3Char"/>
    <w:rsid w:val="00D71603"/>
    <w:pPr>
      <w:spacing w:after="120"/>
    </w:pPr>
    <w:rPr>
      <w:sz w:val="16"/>
      <w:szCs w:val="16"/>
    </w:rPr>
  </w:style>
  <w:style w:type="character" w:customStyle="1" w:styleId="BodyText3Char">
    <w:name w:val="Body Text 3 Char"/>
    <w:basedOn w:val="DefaultParagraphFont"/>
    <w:link w:val="BodyText3"/>
    <w:rsid w:val="00D71603"/>
    <w:rPr>
      <w:rFonts w:ascii="Century Schoolbook" w:hAnsi="Century Schoolbook"/>
      <w:sz w:val="16"/>
      <w:szCs w:val="16"/>
    </w:rPr>
  </w:style>
  <w:style w:type="paragraph" w:styleId="BodyTextFirstIndent">
    <w:name w:val="Body Text First Indent"/>
    <w:basedOn w:val="BodyText"/>
    <w:link w:val="BodyTextFirstIndentChar"/>
    <w:rsid w:val="00D71603"/>
    <w:pPr>
      <w:spacing w:after="0"/>
      <w:ind w:left="0" w:firstLine="360"/>
    </w:pPr>
    <w:rPr>
      <w:rFonts w:ascii="Century Schoolbook" w:hAnsi="Century Schoolbook" w:cs="Times New Roman"/>
    </w:rPr>
  </w:style>
  <w:style w:type="character" w:customStyle="1" w:styleId="BodyTextChar">
    <w:name w:val="Body Text Char"/>
    <w:basedOn w:val="DefaultParagraphFont"/>
    <w:link w:val="BodyText"/>
    <w:rsid w:val="00D71603"/>
    <w:rPr>
      <w:rFonts w:ascii="Arial" w:hAnsi="Arial" w:cs="Arial"/>
      <w:sz w:val="22"/>
      <w:szCs w:val="22"/>
    </w:rPr>
  </w:style>
  <w:style w:type="character" w:customStyle="1" w:styleId="BodyTextFirstIndentChar">
    <w:name w:val="Body Text First Indent Char"/>
    <w:basedOn w:val="BodyTextChar"/>
    <w:link w:val="BodyTextFirstIndent"/>
    <w:rsid w:val="00D71603"/>
    <w:rPr>
      <w:rFonts w:ascii="Century Schoolbook" w:hAnsi="Century Schoolbook" w:cs="Arial"/>
      <w:sz w:val="22"/>
      <w:szCs w:val="22"/>
    </w:rPr>
  </w:style>
  <w:style w:type="paragraph" w:styleId="BodyTextIndent">
    <w:name w:val="Body Text Indent"/>
    <w:basedOn w:val="Normal"/>
    <w:link w:val="BodyTextIndentChar"/>
    <w:rsid w:val="00D71603"/>
    <w:pPr>
      <w:spacing w:after="120"/>
      <w:ind w:left="360"/>
    </w:pPr>
  </w:style>
  <w:style w:type="character" w:customStyle="1" w:styleId="BodyTextIndentChar">
    <w:name w:val="Body Text Indent Char"/>
    <w:basedOn w:val="DefaultParagraphFont"/>
    <w:link w:val="BodyTextIndent"/>
    <w:rsid w:val="00D71603"/>
    <w:rPr>
      <w:rFonts w:ascii="Century Schoolbook" w:hAnsi="Century Schoolbook"/>
      <w:sz w:val="22"/>
      <w:szCs w:val="22"/>
    </w:rPr>
  </w:style>
  <w:style w:type="paragraph" w:styleId="BodyTextFirstIndent2">
    <w:name w:val="Body Text First Indent 2"/>
    <w:basedOn w:val="BodyTextIndent"/>
    <w:link w:val="BodyTextFirstIndent2Char"/>
    <w:rsid w:val="00D71603"/>
    <w:pPr>
      <w:spacing w:after="0"/>
      <w:ind w:firstLine="360"/>
    </w:pPr>
  </w:style>
  <w:style w:type="character" w:customStyle="1" w:styleId="BodyTextFirstIndent2Char">
    <w:name w:val="Body Text First Indent 2 Char"/>
    <w:basedOn w:val="BodyTextIndentChar"/>
    <w:link w:val="BodyTextFirstIndent2"/>
    <w:rsid w:val="00D71603"/>
    <w:rPr>
      <w:rFonts w:ascii="Century Schoolbook" w:hAnsi="Century Schoolbook"/>
      <w:sz w:val="22"/>
      <w:szCs w:val="22"/>
    </w:rPr>
  </w:style>
  <w:style w:type="paragraph" w:styleId="BodyTextIndent2">
    <w:name w:val="Body Text Indent 2"/>
    <w:basedOn w:val="Normal"/>
    <w:link w:val="BodyTextIndent2Char"/>
    <w:rsid w:val="00D71603"/>
    <w:pPr>
      <w:spacing w:after="120" w:line="480" w:lineRule="auto"/>
      <w:ind w:left="360"/>
    </w:pPr>
  </w:style>
  <w:style w:type="character" w:customStyle="1" w:styleId="BodyTextIndent2Char">
    <w:name w:val="Body Text Indent 2 Char"/>
    <w:basedOn w:val="DefaultParagraphFont"/>
    <w:link w:val="BodyTextIndent2"/>
    <w:rsid w:val="00D71603"/>
    <w:rPr>
      <w:rFonts w:ascii="Century Schoolbook" w:hAnsi="Century Schoolbook"/>
      <w:sz w:val="22"/>
      <w:szCs w:val="22"/>
    </w:rPr>
  </w:style>
  <w:style w:type="paragraph" w:styleId="BodyTextIndent3">
    <w:name w:val="Body Text Indent 3"/>
    <w:basedOn w:val="Normal"/>
    <w:link w:val="BodyTextIndent3Char"/>
    <w:rsid w:val="00D71603"/>
    <w:pPr>
      <w:spacing w:after="120"/>
      <w:ind w:left="360"/>
    </w:pPr>
    <w:rPr>
      <w:sz w:val="16"/>
      <w:szCs w:val="16"/>
    </w:rPr>
  </w:style>
  <w:style w:type="character" w:customStyle="1" w:styleId="BodyTextIndent3Char">
    <w:name w:val="Body Text Indent 3 Char"/>
    <w:basedOn w:val="DefaultParagraphFont"/>
    <w:link w:val="BodyTextIndent3"/>
    <w:rsid w:val="00D71603"/>
    <w:rPr>
      <w:rFonts w:ascii="Century Schoolbook" w:hAnsi="Century Schoolbook"/>
      <w:sz w:val="16"/>
      <w:szCs w:val="16"/>
    </w:rPr>
  </w:style>
  <w:style w:type="paragraph" w:styleId="Caption">
    <w:name w:val="caption"/>
    <w:basedOn w:val="Normal"/>
    <w:next w:val="Normal"/>
    <w:semiHidden/>
    <w:unhideWhenUsed/>
    <w:qFormat/>
    <w:rsid w:val="00D71603"/>
    <w:pPr>
      <w:spacing w:after="200"/>
    </w:pPr>
    <w:rPr>
      <w:i/>
      <w:iCs/>
      <w:color w:val="1F497D" w:themeColor="text2"/>
      <w:sz w:val="18"/>
      <w:szCs w:val="18"/>
    </w:rPr>
  </w:style>
  <w:style w:type="paragraph" w:styleId="Closing">
    <w:name w:val="Closing"/>
    <w:basedOn w:val="Normal"/>
    <w:link w:val="ClosingChar"/>
    <w:rsid w:val="00D71603"/>
    <w:pPr>
      <w:ind w:left="4320"/>
    </w:pPr>
  </w:style>
  <w:style w:type="character" w:customStyle="1" w:styleId="ClosingChar">
    <w:name w:val="Closing Char"/>
    <w:basedOn w:val="DefaultParagraphFont"/>
    <w:link w:val="Closing"/>
    <w:rsid w:val="00D71603"/>
    <w:rPr>
      <w:rFonts w:ascii="Century Schoolbook" w:hAnsi="Century Schoolbook"/>
      <w:sz w:val="22"/>
      <w:szCs w:val="22"/>
    </w:rPr>
  </w:style>
  <w:style w:type="paragraph" w:styleId="Date">
    <w:name w:val="Date"/>
    <w:basedOn w:val="Normal"/>
    <w:next w:val="Normal"/>
    <w:link w:val="DateChar"/>
    <w:rsid w:val="00D71603"/>
  </w:style>
  <w:style w:type="character" w:customStyle="1" w:styleId="DateChar">
    <w:name w:val="Date Char"/>
    <w:basedOn w:val="DefaultParagraphFont"/>
    <w:link w:val="Date"/>
    <w:rsid w:val="00D71603"/>
    <w:rPr>
      <w:rFonts w:ascii="Century Schoolbook" w:hAnsi="Century Schoolbook"/>
      <w:sz w:val="22"/>
      <w:szCs w:val="22"/>
    </w:rPr>
  </w:style>
  <w:style w:type="paragraph" w:styleId="DocumentMap">
    <w:name w:val="Document Map"/>
    <w:basedOn w:val="Normal"/>
    <w:link w:val="DocumentMapChar"/>
    <w:rsid w:val="00D71603"/>
    <w:rPr>
      <w:rFonts w:ascii="Segoe UI" w:hAnsi="Segoe UI" w:cs="Segoe UI"/>
      <w:sz w:val="16"/>
      <w:szCs w:val="16"/>
    </w:rPr>
  </w:style>
  <w:style w:type="character" w:customStyle="1" w:styleId="DocumentMapChar">
    <w:name w:val="Document Map Char"/>
    <w:basedOn w:val="DefaultParagraphFont"/>
    <w:link w:val="DocumentMap"/>
    <w:rsid w:val="00D71603"/>
    <w:rPr>
      <w:rFonts w:ascii="Segoe UI" w:hAnsi="Segoe UI" w:cs="Segoe UI"/>
      <w:sz w:val="16"/>
      <w:szCs w:val="16"/>
    </w:rPr>
  </w:style>
  <w:style w:type="paragraph" w:styleId="E-mailSignature">
    <w:name w:val="E-mail Signature"/>
    <w:basedOn w:val="Normal"/>
    <w:link w:val="E-mailSignatureChar"/>
    <w:rsid w:val="00D71603"/>
  </w:style>
  <w:style w:type="character" w:customStyle="1" w:styleId="E-mailSignatureChar">
    <w:name w:val="E-mail Signature Char"/>
    <w:basedOn w:val="DefaultParagraphFont"/>
    <w:link w:val="E-mailSignature"/>
    <w:rsid w:val="00D71603"/>
    <w:rPr>
      <w:rFonts w:ascii="Century Schoolbook" w:hAnsi="Century Schoolbook"/>
      <w:sz w:val="22"/>
      <w:szCs w:val="22"/>
    </w:rPr>
  </w:style>
  <w:style w:type="paragraph" w:styleId="EndnoteText">
    <w:name w:val="endnote text"/>
    <w:basedOn w:val="Normal"/>
    <w:link w:val="EndnoteTextChar"/>
    <w:rsid w:val="00D71603"/>
    <w:rPr>
      <w:sz w:val="20"/>
      <w:szCs w:val="20"/>
    </w:rPr>
  </w:style>
  <w:style w:type="character" w:customStyle="1" w:styleId="EndnoteTextChar">
    <w:name w:val="Endnote Text Char"/>
    <w:basedOn w:val="DefaultParagraphFont"/>
    <w:link w:val="EndnoteText"/>
    <w:rsid w:val="00D71603"/>
    <w:rPr>
      <w:rFonts w:ascii="Century Schoolbook" w:hAnsi="Century Schoolbook"/>
    </w:rPr>
  </w:style>
  <w:style w:type="paragraph" w:styleId="EnvelopeAddress">
    <w:name w:val="envelope address"/>
    <w:basedOn w:val="Normal"/>
    <w:rsid w:val="00D7160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D71603"/>
    <w:rPr>
      <w:rFonts w:asciiTheme="majorHAnsi" w:eastAsiaTheme="majorEastAsia" w:hAnsiTheme="majorHAnsi" w:cstheme="majorBidi"/>
      <w:sz w:val="20"/>
      <w:szCs w:val="20"/>
    </w:rPr>
  </w:style>
  <w:style w:type="paragraph" w:styleId="FootnoteText">
    <w:name w:val="footnote text"/>
    <w:basedOn w:val="Normal"/>
    <w:link w:val="FootnoteTextChar"/>
    <w:rsid w:val="00D71603"/>
    <w:rPr>
      <w:sz w:val="20"/>
      <w:szCs w:val="20"/>
    </w:rPr>
  </w:style>
  <w:style w:type="character" w:customStyle="1" w:styleId="FootnoteTextChar">
    <w:name w:val="Footnote Text Char"/>
    <w:basedOn w:val="DefaultParagraphFont"/>
    <w:link w:val="FootnoteText"/>
    <w:rsid w:val="00D71603"/>
    <w:rPr>
      <w:rFonts w:ascii="Century Schoolbook" w:hAnsi="Century Schoolbook"/>
    </w:rPr>
  </w:style>
  <w:style w:type="character" w:customStyle="1" w:styleId="Heading1Char">
    <w:name w:val="Heading 1 Char"/>
    <w:basedOn w:val="DefaultParagraphFont"/>
    <w:link w:val="Heading1"/>
    <w:rsid w:val="009B06C9"/>
    <w:rPr>
      <w:rFonts w:ascii="Arial" w:hAnsi="Arial" w:cs="Arial"/>
      <w:b/>
      <w:bCs/>
      <w:sz w:val="28"/>
      <w:szCs w:val="28"/>
    </w:rPr>
  </w:style>
  <w:style w:type="character" w:customStyle="1" w:styleId="Heading2Char">
    <w:name w:val="Heading 2 Char"/>
    <w:basedOn w:val="DefaultParagraphFont"/>
    <w:link w:val="Heading2"/>
    <w:rsid w:val="009B06C9"/>
    <w:rPr>
      <w:rFonts w:ascii="Arial" w:hAnsi="Arial" w:cs="Arial"/>
      <w:b/>
      <w:bCs/>
    </w:rPr>
  </w:style>
  <w:style w:type="character" w:customStyle="1" w:styleId="Heading3Char">
    <w:name w:val="Heading 3 Char"/>
    <w:basedOn w:val="DefaultParagraphFont"/>
    <w:link w:val="Heading3"/>
    <w:rsid w:val="009B06C9"/>
    <w:rPr>
      <w:rFonts w:ascii="Arial" w:hAnsi="Arial" w:cs="Arial"/>
      <w:b/>
      <w:bCs/>
      <w:szCs w:val="28"/>
    </w:rPr>
  </w:style>
  <w:style w:type="character" w:customStyle="1" w:styleId="Heading4Char">
    <w:name w:val="Heading 4 Char"/>
    <w:basedOn w:val="DefaultParagraphFont"/>
    <w:link w:val="Heading4"/>
    <w:semiHidden/>
    <w:rsid w:val="00D71603"/>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semiHidden/>
    <w:rsid w:val="00D71603"/>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semiHidden/>
    <w:rsid w:val="00D71603"/>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semiHidden/>
    <w:rsid w:val="00D71603"/>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semiHidden/>
    <w:rsid w:val="00D716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7160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D71603"/>
    <w:rPr>
      <w:i/>
      <w:iCs/>
    </w:rPr>
  </w:style>
  <w:style w:type="character" w:customStyle="1" w:styleId="HTMLAddressChar">
    <w:name w:val="HTML Address Char"/>
    <w:basedOn w:val="DefaultParagraphFont"/>
    <w:link w:val="HTMLAddress"/>
    <w:rsid w:val="00D71603"/>
    <w:rPr>
      <w:rFonts w:ascii="Century Schoolbook" w:hAnsi="Century Schoolbook"/>
      <w:i/>
      <w:iCs/>
      <w:sz w:val="22"/>
      <w:szCs w:val="22"/>
    </w:rPr>
  </w:style>
  <w:style w:type="paragraph" w:styleId="HTMLPreformatted">
    <w:name w:val="HTML Preformatted"/>
    <w:basedOn w:val="Normal"/>
    <w:link w:val="HTMLPreformattedChar"/>
    <w:rsid w:val="00D71603"/>
    <w:rPr>
      <w:rFonts w:ascii="Consolas" w:hAnsi="Consolas"/>
      <w:sz w:val="20"/>
      <w:szCs w:val="20"/>
    </w:rPr>
  </w:style>
  <w:style w:type="character" w:customStyle="1" w:styleId="HTMLPreformattedChar">
    <w:name w:val="HTML Preformatted Char"/>
    <w:basedOn w:val="DefaultParagraphFont"/>
    <w:link w:val="HTMLPreformatted"/>
    <w:rsid w:val="00D71603"/>
    <w:rPr>
      <w:rFonts w:ascii="Consolas" w:hAnsi="Consolas"/>
    </w:rPr>
  </w:style>
  <w:style w:type="paragraph" w:styleId="Index1">
    <w:name w:val="index 1"/>
    <w:basedOn w:val="Normal"/>
    <w:next w:val="Normal"/>
    <w:autoRedefine/>
    <w:rsid w:val="00D71603"/>
    <w:pPr>
      <w:ind w:left="220" w:hanging="220"/>
    </w:pPr>
  </w:style>
  <w:style w:type="paragraph" w:styleId="Index2">
    <w:name w:val="index 2"/>
    <w:basedOn w:val="Normal"/>
    <w:next w:val="Normal"/>
    <w:autoRedefine/>
    <w:rsid w:val="00D71603"/>
    <w:pPr>
      <w:ind w:left="440" w:hanging="220"/>
    </w:pPr>
  </w:style>
  <w:style w:type="paragraph" w:styleId="Index3">
    <w:name w:val="index 3"/>
    <w:basedOn w:val="Normal"/>
    <w:next w:val="Normal"/>
    <w:autoRedefine/>
    <w:rsid w:val="00D71603"/>
    <w:pPr>
      <w:ind w:left="660" w:hanging="220"/>
    </w:pPr>
  </w:style>
  <w:style w:type="paragraph" w:styleId="Index4">
    <w:name w:val="index 4"/>
    <w:basedOn w:val="Normal"/>
    <w:next w:val="Normal"/>
    <w:autoRedefine/>
    <w:rsid w:val="00D71603"/>
    <w:pPr>
      <w:ind w:left="880" w:hanging="220"/>
    </w:pPr>
  </w:style>
  <w:style w:type="paragraph" w:styleId="Index5">
    <w:name w:val="index 5"/>
    <w:basedOn w:val="Normal"/>
    <w:next w:val="Normal"/>
    <w:autoRedefine/>
    <w:rsid w:val="00D71603"/>
    <w:pPr>
      <w:ind w:left="1100" w:hanging="220"/>
    </w:pPr>
  </w:style>
  <w:style w:type="paragraph" w:styleId="Index6">
    <w:name w:val="index 6"/>
    <w:basedOn w:val="Normal"/>
    <w:next w:val="Normal"/>
    <w:autoRedefine/>
    <w:rsid w:val="00D71603"/>
    <w:pPr>
      <w:ind w:left="1320" w:hanging="220"/>
    </w:pPr>
  </w:style>
  <w:style w:type="paragraph" w:styleId="Index7">
    <w:name w:val="index 7"/>
    <w:basedOn w:val="Normal"/>
    <w:next w:val="Normal"/>
    <w:autoRedefine/>
    <w:rsid w:val="00D71603"/>
    <w:pPr>
      <w:ind w:left="1540" w:hanging="220"/>
    </w:pPr>
  </w:style>
  <w:style w:type="paragraph" w:styleId="Index8">
    <w:name w:val="index 8"/>
    <w:basedOn w:val="Normal"/>
    <w:next w:val="Normal"/>
    <w:autoRedefine/>
    <w:rsid w:val="00D71603"/>
    <w:pPr>
      <w:ind w:left="1760" w:hanging="220"/>
    </w:pPr>
  </w:style>
  <w:style w:type="paragraph" w:styleId="Index9">
    <w:name w:val="index 9"/>
    <w:basedOn w:val="Normal"/>
    <w:next w:val="Normal"/>
    <w:autoRedefine/>
    <w:rsid w:val="00D71603"/>
    <w:pPr>
      <w:ind w:left="1980" w:hanging="220"/>
    </w:pPr>
  </w:style>
  <w:style w:type="paragraph" w:styleId="IndexHeading">
    <w:name w:val="index heading"/>
    <w:basedOn w:val="Normal"/>
    <w:next w:val="Index1"/>
    <w:rsid w:val="00D7160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160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71603"/>
    <w:rPr>
      <w:rFonts w:ascii="Century Schoolbook" w:hAnsi="Century Schoolbook"/>
      <w:i/>
      <w:iCs/>
      <w:color w:val="4F81BD" w:themeColor="accent1"/>
      <w:sz w:val="22"/>
      <w:szCs w:val="22"/>
    </w:rPr>
  </w:style>
  <w:style w:type="paragraph" w:styleId="List">
    <w:name w:val="List"/>
    <w:basedOn w:val="Normal"/>
    <w:rsid w:val="00D71603"/>
    <w:pPr>
      <w:ind w:left="360" w:hanging="360"/>
      <w:contextualSpacing/>
    </w:pPr>
  </w:style>
  <w:style w:type="paragraph" w:styleId="List2">
    <w:name w:val="List 2"/>
    <w:basedOn w:val="Normal"/>
    <w:rsid w:val="00D71603"/>
    <w:pPr>
      <w:ind w:left="720" w:hanging="360"/>
      <w:contextualSpacing/>
    </w:pPr>
  </w:style>
  <w:style w:type="paragraph" w:styleId="List3">
    <w:name w:val="List 3"/>
    <w:basedOn w:val="Normal"/>
    <w:rsid w:val="00D71603"/>
    <w:pPr>
      <w:ind w:left="1080" w:hanging="360"/>
      <w:contextualSpacing/>
    </w:pPr>
  </w:style>
  <w:style w:type="paragraph" w:styleId="List4">
    <w:name w:val="List 4"/>
    <w:basedOn w:val="Normal"/>
    <w:rsid w:val="00D71603"/>
    <w:pPr>
      <w:ind w:left="1440" w:hanging="360"/>
      <w:contextualSpacing/>
    </w:pPr>
  </w:style>
  <w:style w:type="paragraph" w:styleId="List5">
    <w:name w:val="List 5"/>
    <w:basedOn w:val="Normal"/>
    <w:rsid w:val="00D71603"/>
    <w:pPr>
      <w:ind w:left="1800" w:hanging="360"/>
      <w:contextualSpacing/>
    </w:pPr>
  </w:style>
  <w:style w:type="paragraph" w:styleId="ListBullet">
    <w:name w:val="List Bullet"/>
    <w:basedOn w:val="Normal"/>
    <w:rsid w:val="00D71603"/>
    <w:pPr>
      <w:numPr>
        <w:numId w:val="32"/>
      </w:numPr>
      <w:contextualSpacing/>
    </w:pPr>
  </w:style>
  <w:style w:type="paragraph" w:styleId="ListBullet2">
    <w:name w:val="List Bullet 2"/>
    <w:basedOn w:val="Normal"/>
    <w:rsid w:val="00D71603"/>
    <w:pPr>
      <w:numPr>
        <w:numId w:val="33"/>
      </w:numPr>
      <w:contextualSpacing/>
    </w:pPr>
  </w:style>
  <w:style w:type="paragraph" w:styleId="ListBullet3">
    <w:name w:val="List Bullet 3"/>
    <w:basedOn w:val="Normal"/>
    <w:rsid w:val="00D71603"/>
    <w:pPr>
      <w:numPr>
        <w:numId w:val="34"/>
      </w:numPr>
      <w:contextualSpacing/>
    </w:pPr>
  </w:style>
  <w:style w:type="paragraph" w:styleId="ListBullet4">
    <w:name w:val="List Bullet 4"/>
    <w:basedOn w:val="Normal"/>
    <w:rsid w:val="00D71603"/>
    <w:pPr>
      <w:numPr>
        <w:numId w:val="35"/>
      </w:numPr>
      <w:contextualSpacing/>
    </w:pPr>
  </w:style>
  <w:style w:type="paragraph" w:styleId="ListBullet5">
    <w:name w:val="List Bullet 5"/>
    <w:basedOn w:val="Normal"/>
    <w:rsid w:val="00D71603"/>
    <w:pPr>
      <w:numPr>
        <w:numId w:val="36"/>
      </w:numPr>
      <w:contextualSpacing/>
    </w:pPr>
  </w:style>
  <w:style w:type="paragraph" w:styleId="ListContinue">
    <w:name w:val="List Continue"/>
    <w:basedOn w:val="Normal"/>
    <w:rsid w:val="00D71603"/>
    <w:pPr>
      <w:spacing w:after="120"/>
      <w:ind w:left="360"/>
      <w:contextualSpacing/>
    </w:pPr>
  </w:style>
  <w:style w:type="paragraph" w:styleId="ListContinue2">
    <w:name w:val="List Continue 2"/>
    <w:basedOn w:val="Normal"/>
    <w:rsid w:val="00D71603"/>
    <w:pPr>
      <w:spacing w:after="120"/>
      <w:ind w:left="720"/>
      <w:contextualSpacing/>
    </w:pPr>
  </w:style>
  <w:style w:type="paragraph" w:styleId="ListContinue3">
    <w:name w:val="List Continue 3"/>
    <w:basedOn w:val="Normal"/>
    <w:rsid w:val="00D71603"/>
    <w:pPr>
      <w:spacing w:after="120"/>
      <w:ind w:left="1080"/>
      <w:contextualSpacing/>
    </w:pPr>
  </w:style>
  <w:style w:type="paragraph" w:styleId="ListContinue4">
    <w:name w:val="List Continue 4"/>
    <w:basedOn w:val="Normal"/>
    <w:rsid w:val="00D71603"/>
    <w:pPr>
      <w:spacing w:after="120"/>
      <w:ind w:left="1440"/>
      <w:contextualSpacing/>
    </w:pPr>
  </w:style>
  <w:style w:type="paragraph" w:styleId="ListContinue5">
    <w:name w:val="List Continue 5"/>
    <w:basedOn w:val="Normal"/>
    <w:rsid w:val="00D71603"/>
    <w:pPr>
      <w:spacing w:after="120"/>
      <w:ind w:left="1800"/>
      <w:contextualSpacing/>
    </w:pPr>
  </w:style>
  <w:style w:type="paragraph" w:styleId="ListNumber">
    <w:name w:val="List Number"/>
    <w:basedOn w:val="Normal"/>
    <w:rsid w:val="00D71603"/>
    <w:pPr>
      <w:numPr>
        <w:numId w:val="37"/>
      </w:numPr>
      <w:contextualSpacing/>
    </w:pPr>
  </w:style>
  <w:style w:type="paragraph" w:styleId="ListNumber2">
    <w:name w:val="List Number 2"/>
    <w:basedOn w:val="Normal"/>
    <w:rsid w:val="00D71603"/>
    <w:pPr>
      <w:numPr>
        <w:numId w:val="38"/>
      </w:numPr>
      <w:contextualSpacing/>
    </w:pPr>
  </w:style>
  <w:style w:type="paragraph" w:styleId="ListNumber3">
    <w:name w:val="List Number 3"/>
    <w:basedOn w:val="Normal"/>
    <w:rsid w:val="00D71603"/>
    <w:pPr>
      <w:numPr>
        <w:numId w:val="39"/>
      </w:numPr>
      <w:contextualSpacing/>
    </w:pPr>
  </w:style>
  <w:style w:type="paragraph" w:styleId="ListNumber4">
    <w:name w:val="List Number 4"/>
    <w:basedOn w:val="Normal"/>
    <w:rsid w:val="00D71603"/>
    <w:pPr>
      <w:numPr>
        <w:numId w:val="40"/>
      </w:numPr>
      <w:contextualSpacing/>
    </w:pPr>
  </w:style>
  <w:style w:type="paragraph" w:styleId="ListNumber5">
    <w:name w:val="List Number 5"/>
    <w:basedOn w:val="Normal"/>
    <w:rsid w:val="00D71603"/>
    <w:pPr>
      <w:numPr>
        <w:numId w:val="41"/>
      </w:numPr>
      <w:contextualSpacing/>
    </w:pPr>
  </w:style>
  <w:style w:type="paragraph" w:styleId="MacroText">
    <w:name w:val="macro"/>
    <w:link w:val="MacroTextChar"/>
    <w:rsid w:val="00D7160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D71603"/>
    <w:rPr>
      <w:rFonts w:ascii="Consolas" w:hAnsi="Consolas"/>
    </w:rPr>
  </w:style>
  <w:style w:type="paragraph" w:styleId="NoSpacing">
    <w:name w:val="No Spacing"/>
    <w:uiPriority w:val="1"/>
    <w:qFormat/>
    <w:rsid w:val="00D71603"/>
    <w:rPr>
      <w:rFonts w:ascii="Century Schoolbook" w:hAnsi="Century Schoolbook"/>
      <w:sz w:val="22"/>
      <w:szCs w:val="22"/>
    </w:rPr>
  </w:style>
  <w:style w:type="paragraph" w:styleId="NormalIndent">
    <w:name w:val="Normal Indent"/>
    <w:basedOn w:val="Normal"/>
    <w:rsid w:val="00D71603"/>
    <w:pPr>
      <w:ind w:left="720"/>
    </w:pPr>
  </w:style>
  <w:style w:type="paragraph" w:styleId="NoteHeading">
    <w:name w:val="Note Heading"/>
    <w:basedOn w:val="Normal"/>
    <w:next w:val="Normal"/>
    <w:link w:val="NoteHeadingChar"/>
    <w:rsid w:val="00D71603"/>
  </w:style>
  <w:style w:type="character" w:customStyle="1" w:styleId="NoteHeadingChar">
    <w:name w:val="Note Heading Char"/>
    <w:basedOn w:val="DefaultParagraphFont"/>
    <w:link w:val="NoteHeading"/>
    <w:rsid w:val="00D71603"/>
    <w:rPr>
      <w:rFonts w:ascii="Century Schoolbook" w:hAnsi="Century Schoolbook"/>
      <w:sz w:val="22"/>
      <w:szCs w:val="22"/>
    </w:rPr>
  </w:style>
  <w:style w:type="paragraph" w:styleId="PlainText">
    <w:name w:val="Plain Text"/>
    <w:basedOn w:val="Normal"/>
    <w:link w:val="PlainTextChar"/>
    <w:rsid w:val="00D71603"/>
    <w:rPr>
      <w:rFonts w:ascii="Consolas" w:hAnsi="Consolas"/>
      <w:sz w:val="21"/>
      <w:szCs w:val="21"/>
    </w:rPr>
  </w:style>
  <w:style w:type="character" w:customStyle="1" w:styleId="PlainTextChar">
    <w:name w:val="Plain Text Char"/>
    <w:basedOn w:val="DefaultParagraphFont"/>
    <w:link w:val="PlainText"/>
    <w:rsid w:val="00D71603"/>
    <w:rPr>
      <w:rFonts w:ascii="Consolas" w:hAnsi="Consolas"/>
      <w:sz w:val="21"/>
      <w:szCs w:val="21"/>
    </w:rPr>
  </w:style>
  <w:style w:type="paragraph" w:styleId="Quote">
    <w:name w:val="Quote"/>
    <w:basedOn w:val="Normal"/>
    <w:next w:val="Normal"/>
    <w:link w:val="QuoteChar"/>
    <w:uiPriority w:val="29"/>
    <w:qFormat/>
    <w:rsid w:val="00D716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1603"/>
    <w:rPr>
      <w:rFonts w:ascii="Century Schoolbook" w:hAnsi="Century Schoolbook"/>
      <w:i/>
      <w:iCs/>
      <w:color w:val="404040" w:themeColor="text1" w:themeTint="BF"/>
      <w:sz w:val="22"/>
      <w:szCs w:val="22"/>
    </w:rPr>
  </w:style>
  <w:style w:type="paragraph" w:styleId="Salutation">
    <w:name w:val="Salutation"/>
    <w:basedOn w:val="Normal"/>
    <w:next w:val="Normal"/>
    <w:link w:val="SalutationChar"/>
    <w:rsid w:val="00D71603"/>
  </w:style>
  <w:style w:type="character" w:customStyle="1" w:styleId="SalutationChar">
    <w:name w:val="Salutation Char"/>
    <w:basedOn w:val="DefaultParagraphFont"/>
    <w:link w:val="Salutation"/>
    <w:rsid w:val="00D71603"/>
    <w:rPr>
      <w:rFonts w:ascii="Century Schoolbook" w:hAnsi="Century Schoolbook"/>
      <w:sz w:val="22"/>
      <w:szCs w:val="22"/>
    </w:rPr>
  </w:style>
  <w:style w:type="paragraph" w:styleId="Signature">
    <w:name w:val="Signature"/>
    <w:basedOn w:val="Normal"/>
    <w:link w:val="SignatureChar"/>
    <w:rsid w:val="00D71603"/>
    <w:pPr>
      <w:ind w:left="4320"/>
    </w:pPr>
  </w:style>
  <w:style w:type="character" w:customStyle="1" w:styleId="SignatureChar">
    <w:name w:val="Signature Char"/>
    <w:basedOn w:val="DefaultParagraphFont"/>
    <w:link w:val="Signature"/>
    <w:rsid w:val="00D71603"/>
    <w:rPr>
      <w:rFonts w:ascii="Century Schoolbook" w:hAnsi="Century Schoolbook"/>
      <w:sz w:val="22"/>
      <w:szCs w:val="22"/>
    </w:rPr>
  </w:style>
  <w:style w:type="paragraph" w:styleId="Subtitle">
    <w:name w:val="Subtitle"/>
    <w:basedOn w:val="Normal"/>
    <w:next w:val="Normal"/>
    <w:link w:val="SubtitleChar"/>
    <w:qFormat/>
    <w:rsid w:val="00D7160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D7160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D71603"/>
    <w:pPr>
      <w:ind w:left="220" w:hanging="220"/>
    </w:pPr>
  </w:style>
  <w:style w:type="paragraph" w:styleId="TableofFigures">
    <w:name w:val="table of figures"/>
    <w:basedOn w:val="Normal"/>
    <w:next w:val="Normal"/>
    <w:rsid w:val="00D71603"/>
  </w:style>
  <w:style w:type="paragraph" w:styleId="Title">
    <w:name w:val="Title"/>
    <w:basedOn w:val="Normal"/>
    <w:next w:val="Normal"/>
    <w:link w:val="TitleChar"/>
    <w:qFormat/>
    <w:rsid w:val="00D716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1603"/>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7160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D71603"/>
    <w:pPr>
      <w:spacing w:after="100"/>
    </w:pPr>
  </w:style>
  <w:style w:type="paragraph" w:styleId="TOC2">
    <w:name w:val="toc 2"/>
    <w:basedOn w:val="Normal"/>
    <w:next w:val="Normal"/>
    <w:autoRedefine/>
    <w:rsid w:val="00D71603"/>
    <w:pPr>
      <w:spacing w:after="100"/>
      <w:ind w:left="220"/>
    </w:pPr>
  </w:style>
  <w:style w:type="paragraph" w:styleId="TOC3">
    <w:name w:val="toc 3"/>
    <w:basedOn w:val="Normal"/>
    <w:next w:val="Normal"/>
    <w:autoRedefine/>
    <w:rsid w:val="00D71603"/>
    <w:pPr>
      <w:spacing w:after="100"/>
      <w:ind w:left="440"/>
    </w:pPr>
  </w:style>
  <w:style w:type="paragraph" w:styleId="TOC4">
    <w:name w:val="toc 4"/>
    <w:basedOn w:val="Normal"/>
    <w:next w:val="Normal"/>
    <w:autoRedefine/>
    <w:rsid w:val="00D71603"/>
    <w:pPr>
      <w:spacing w:after="100"/>
      <w:ind w:left="660"/>
    </w:pPr>
  </w:style>
  <w:style w:type="paragraph" w:styleId="TOC5">
    <w:name w:val="toc 5"/>
    <w:basedOn w:val="Normal"/>
    <w:next w:val="Normal"/>
    <w:autoRedefine/>
    <w:rsid w:val="00D71603"/>
    <w:pPr>
      <w:spacing w:after="100"/>
      <w:ind w:left="880"/>
    </w:pPr>
  </w:style>
  <w:style w:type="paragraph" w:styleId="TOC6">
    <w:name w:val="toc 6"/>
    <w:basedOn w:val="Normal"/>
    <w:next w:val="Normal"/>
    <w:autoRedefine/>
    <w:rsid w:val="00D71603"/>
    <w:pPr>
      <w:spacing w:after="100"/>
      <w:ind w:left="1100"/>
    </w:pPr>
  </w:style>
  <w:style w:type="paragraph" w:styleId="TOC7">
    <w:name w:val="toc 7"/>
    <w:basedOn w:val="Normal"/>
    <w:next w:val="Normal"/>
    <w:autoRedefine/>
    <w:rsid w:val="00D71603"/>
    <w:pPr>
      <w:spacing w:after="100"/>
      <w:ind w:left="1320"/>
    </w:pPr>
  </w:style>
  <w:style w:type="paragraph" w:styleId="TOC8">
    <w:name w:val="toc 8"/>
    <w:basedOn w:val="Normal"/>
    <w:next w:val="Normal"/>
    <w:autoRedefine/>
    <w:rsid w:val="00D71603"/>
    <w:pPr>
      <w:spacing w:after="100"/>
      <w:ind w:left="1540"/>
    </w:pPr>
  </w:style>
  <w:style w:type="paragraph" w:styleId="TOC9">
    <w:name w:val="toc 9"/>
    <w:basedOn w:val="Normal"/>
    <w:next w:val="Normal"/>
    <w:autoRedefine/>
    <w:rsid w:val="00D71603"/>
    <w:pPr>
      <w:spacing w:after="100"/>
      <w:ind w:left="1760"/>
    </w:pPr>
  </w:style>
  <w:style w:type="paragraph" w:styleId="TOCHeading">
    <w:name w:val="TOC Heading"/>
    <w:basedOn w:val="Heading1"/>
    <w:next w:val="Normal"/>
    <w:uiPriority w:val="39"/>
    <w:semiHidden/>
    <w:unhideWhenUsed/>
    <w:qFormat/>
    <w:rsid w:val="00D7160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15169">
      <w:marLeft w:val="0"/>
      <w:marRight w:val="0"/>
      <w:marTop w:val="0"/>
      <w:marBottom w:val="0"/>
      <w:divBdr>
        <w:top w:val="none" w:sz="0" w:space="0" w:color="auto"/>
        <w:left w:val="none" w:sz="0" w:space="0" w:color="auto"/>
        <w:bottom w:val="none" w:sz="0" w:space="0" w:color="auto"/>
        <w:right w:val="none" w:sz="0" w:space="0" w:color="auto"/>
      </w:divBdr>
    </w:div>
    <w:div w:id="1370960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20Monkey\Desktop\doc%20conversions\rfp-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rfp-amend</Template>
  <TotalTime>270</TotalTime>
  <Pages>50</Pages>
  <Words>16010</Words>
  <Characters>95514</Characters>
  <Application>Microsoft Office Word</Application>
  <DocSecurity>0</DocSecurity>
  <Lines>3673</Lines>
  <Paragraphs>1296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 32110-26041 Amendment 3</dc:title>
  <dc:creator>State of Tennessee Central Procurement Office</dc:creator>
  <cp:lastModifiedBy>Ryan Gaddis</cp:lastModifiedBy>
  <cp:revision>9</cp:revision>
  <cp:lastPrinted>2026-06-10T18:46:00Z</cp:lastPrinted>
  <dcterms:created xsi:type="dcterms:W3CDTF">2026-05-18T13:51:00Z</dcterms:created>
  <dcterms:modified xsi:type="dcterms:W3CDTF">2026-06-10T19:05:00Z</dcterms:modified>
</cp:coreProperties>
</file>