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C9A6" w14:textId="77777777" w:rsidR="00B30906" w:rsidRPr="00F52E44" w:rsidRDefault="00B30906" w:rsidP="00E91269">
      <w:pPr>
        <w:rPr>
          <w:rFonts w:ascii="Arial" w:hAnsi="Arial"/>
          <w:color w:val="FF0000"/>
          <w:sz w:val="20"/>
        </w:rPr>
      </w:pPr>
    </w:p>
    <w:p w14:paraId="4A65D120" w14:textId="5541B80A" w:rsidR="000221AA" w:rsidRPr="001C022C" w:rsidRDefault="005026CA" w:rsidP="002736A1">
      <w:pPr>
        <w:spacing w:after="240"/>
        <w:jc w:val="center"/>
        <w:rPr>
          <w:rFonts w:ascii="Arial" w:hAnsi="Arial"/>
          <w:b/>
          <w:noProof/>
          <w:sz w:val="20"/>
          <w:lang w:eastAsia="en-US"/>
        </w:rPr>
      </w:pPr>
      <w:r w:rsidRPr="00640992">
        <w:rPr>
          <w:rFonts w:ascii="Arial" w:hAnsi="Arial"/>
          <w:b/>
          <w:noProof/>
          <w:color w:val="FF0000"/>
          <w:sz w:val="20"/>
          <w:lang w:eastAsia="en-US"/>
        </w:rPr>
        <w:drawing>
          <wp:inline distT="0" distB="0" distL="0" distR="0" wp14:anchorId="30E93D89" wp14:editId="705AB43B">
            <wp:extent cx="1121410" cy="1061085"/>
            <wp:effectExtent l="0" t="0" r="0" b="0"/>
            <wp:docPr id="1" name="Picture 1" descr="State of T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T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410" cy="1061085"/>
                    </a:xfrm>
                    <a:prstGeom prst="rect">
                      <a:avLst/>
                    </a:prstGeom>
                    <a:noFill/>
                    <a:ln>
                      <a:noFill/>
                    </a:ln>
                  </pic:spPr>
                </pic:pic>
              </a:graphicData>
            </a:graphic>
          </wp:inline>
        </w:drawing>
      </w:r>
      <w:r w:rsidR="000221AA">
        <w:rPr>
          <w:rFonts w:ascii="Arial" w:hAnsi="Arial"/>
          <w:b/>
          <w:sz w:val="20"/>
        </w:rPr>
        <w:br/>
        <w:t xml:space="preserve">STATE OF </w:t>
      </w:r>
      <w:r w:rsidR="007C0FD0">
        <w:rPr>
          <w:rFonts w:ascii="Arial" w:hAnsi="Arial"/>
          <w:b/>
          <w:sz w:val="20"/>
        </w:rPr>
        <w:t xml:space="preserve">TENNESSEE </w:t>
      </w:r>
      <w:r w:rsidR="000221AA">
        <w:rPr>
          <w:rFonts w:ascii="Arial" w:hAnsi="Arial"/>
          <w:b/>
          <w:sz w:val="20"/>
        </w:rPr>
        <w:br/>
      </w:r>
      <w:r w:rsidR="00171242" w:rsidRPr="001C022C">
        <w:rPr>
          <w:rFonts w:ascii="Arial" w:hAnsi="Arial"/>
          <w:b/>
          <w:sz w:val="20"/>
        </w:rPr>
        <w:t>Department of Finance &amp; Administration – Strategic Technology Solutions</w:t>
      </w:r>
    </w:p>
    <w:p w14:paraId="3F14A113" w14:textId="77777777" w:rsidR="00640992" w:rsidRPr="001C022C" w:rsidRDefault="00640992" w:rsidP="00640992">
      <w:pPr>
        <w:contextualSpacing/>
        <w:jc w:val="center"/>
        <w:rPr>
          <w:rFonts w:ascii="Arial" w:hAnsi="Arial"/>
          <w:b/>
          <w:sz w:val="24"/>
          <w:szCs w:val="24"/>
        </w:rPr>
      </w:pPr>
      <w:r w:rsidRPr="001C022C">
        <w:rPr>
          <w:rFonts w:ascii="Arial" w:hAnsi="Arial"/>
          <w:b/>
          <w:sz w:val="24"/>
          <w:szCs w:val="24"/>
        </w:rPr>
        <w:t>REQUEST FOR INFORMATION</w:t>
      </w:r>
    </w:p>
    <w:p w14:paraId="157437B0" w14:textId="77777777" w:rsidR="00640992" w:rsidRPr="001C022C" w:rsidRDefault="00640992" w:rsidP="00640992">
      <w:pPr>
        <w:contextualSpacing/>
        <w:jc w:val="center"/>
        <w:rPr>
          <w:rFonts w:ascii="Arial" w:hAnsi="Arial"/>
          <w:b/>
          <w:sz w:val="24"/>
          <w:szCs w:val="24"/>
        </w:rPr>
      </w:pPr>
      <w:r w:rsidRPr="001C022C">
        <w:rPr>
          <w:rFonts w:ascii="Arial" w:hAnsi="Arial"/>
          <w:b/>
          <w:sz w:val="24"/>
          <w:szCs w:val="24"/>
        </w:rPr>
        <w:t>FOR</w:t>
      </w:r>
    </w:p>
    <w:p w14:paraId="73372776" w14:textId="490A51B7" w:rsidR="00640992" w:rsidRPr="001C022C" w:rsidRDefault="00C76546" w:rsidP="00640992">
      <w:pPr>
        <w:contextualSpacing/>
        <w:jc w:val="center"/>
        <w:rPr>
          <w:rFonts w:ascii="Arial" w:hAnsi="Arial"/>
          <w:b/>
          <w:sz w:val="24"/>
          <w:szCs w:val="24"/>
        </w:rPr>
      </w:pPr>
      <w:bookmarkStart w:id="0" w:name="_Hlk97210421"/>
      <w:r w:rsidRPr="001C022C">
        <w:rPr>
          <w:rFonts w:ascii="Arial" w:hAnsi="Arial"/>
          <w:b/>
          <w:sz w:val="24"/>
          <w:szCs w:val="24"/>
        </w:rPr>
        <w:t>Consulting</w:t>
      </w:r>
      <w:r w:rsidR="003C32EB" w:rsidRPr="001C022C">
        <w:rPr>
          <w:rFonts w:ascii="Arial" w:hAnsi="Arial"/>
          <w:b/>
          <w:sz w:val="24"/>
          <w:szCs w:val="24"/>
        </w:rPr>
        <w:t xml:space="preserve"> Assistance </w:t>
      </w:r>
      <w:r w:rsidRPr="001C022C">
        <w:rPr>
          <w:rFonts w:ascii="Arial" w:hAnsi="Arial"/>
          <w:b/>
          <w:sz w:val="24"/>
          <w:szCs w:val="24"/>
        </w:rPr>
        <w:t xml:space="preserve">to Create a Tennessee Private Communications Network </w:t>
      </w:r>
      <w:r w:rsidR="003C32EB" w:rsidRPr="001C022C">
        <w:rPr>
          <w:rFonts w:ascii="Arial" w:hAnsi="Arial"/>
          <w:b/>
          <w:sz w:val="24"/>
          <w:szCs w:val="24"/>
        </w:rPr>
        <w:t>Request for Proposal</w:t>
      </w:r>
    </w:p>
    <w:bookmarkEnd w:id="0"/>
    <w:p w14:paraId="71933810" w14:textId="77777777" w:rsidR="005432B8" w:rsidRPr="001C022C" w:rsidRDefault="005432B8" w:rsidP="00640992">
      <w:pPr>
        <w:contextualSpacing/>
        <w:jc w:val="center"/>
        <w:rPr>
          <w:rFonts w:ascii="Arial" w:hAnsi="Arial"/>
          <w:b/>
          <w:sz w:val="20"/>
        </w:rPr>
      </w:pPr>
    </w:p>
    <w:p w14:paraId="25F1CFCE" w14:textId="68C1E5A1" w:rsidR="00640992" w:rsidRPr="001C022C" w:rsidRDefault="00640992" w:rsidP="00640992">
      <w:pPr>
        <w:contextualSpacing/>
        <w:jc w:val="center"/>
        <w:rPr>
          <w:rFonts w:ascii="Arial" w:hAnsi="Arial"/>
          <w:b/>
          <w:sz w:val="20"/>
        </w:rPr>
      </w:pPr>
      <w:r w:rsidRPr="001C022C">
        <w:rPr>
          <w:rFonts w:ascii="Arial" w:hAnsi="Arial"/>
          <w:b/>
          <w:sz w:val="20"/>
        </w:rPr>
        <w:t>RFI #</w:t>
      </w:r>
      <w:r w:rsidR="002736A1" w:rsidRPr="001C022C">
        <w:rPr>
          <w:rFonts w:ascii="Arial" w:hAnsi="Arial"/>
          <w:b/>
          <w:sz w:val="20"/>
        </w:rPr>
        <w:t xml:space="preserve"> </w:t>
      </w:r>
      <w:r w:rsidR="00FE22D0" w:rsidRPr="001C022C">
        <w:rPr>
          <w:rFonts w:ascii="Arial" w:hAnsi="Arial"/>
          <w:b/>
          <w:sz w:val="20"/>
        </w:rPr>
        <w:t>31701-03382</w:t>
      </w:r>
    </w:p>
    <w:p w14:paraId="48BDE814" w14:textId="23282ADE" w:rsidR="00640992" w:rsidRPr="001C022C" w:rsidRDefault="00572442" w:rsidP="00640992">
      <w:pPr>
        <w:contextualSpacing/>
        <w:jc w:val="center"/>
        <w:rPr>
          <w:rFonts w:ascii="Arial" w:hAnsi="Arial"/>
          <w:b/>
          <w:sz w:val="20"/>
        </w:rPr>
      </w:pPr>
      <w:r w:rsidRPr="001C022C">
        <w:rPr>
          <w:rFonts w:ascii="Arial" w:hAnsi="Arial"/>
          <w:b/>
          <w:sz w:val="20"/>
        </w:rPr>
        <w:t>3/30/2022</w:t>
      </w:r>
    </w:p>
    <w:p w14:paraId="387D23BA" w14:textId="77777777" w:rsidR="00640992" w:rsidRDefault="00640992" w:rsidP="00640992">
      <w:pPr>
        <w:contextualSpacing/>
        <w:jc w:val="center"/>
        <w:rPr>
          <w:rFonts w:ascii="Arial" w:hAnsi="Arial"/>
          <w:b/>
          <w:color w:val="FF0000"/>
          <w:sz w:val="20"/>
        </w:rPr>
      </w:pPr>
    </w:p>
    <w:p w14:paraId="33D075F5" w14:textId="77777777" w:rsidR="00640992" w:rsidRDefault="00640992" w:rsidP="00640992">
      <w:pPr>
        <w:contextualSpacing/>
        <w:jc w:val="center"/>
        <w:rPr>
          <w:rFonts w:ascii="Arial" w:hAnsi="Arial"/>
          <w:b/>
          <w:color w:val="FF0000"/>
          <w:sz w:val="20"/>
        </w:rPr>
      </w:pPr>
    </w:p>
    <w:p w14:paraId="5F49F43F" w14:textId="77777777" w:rsidR="00640992" w:rsidRPr="00640992" w:rsidRDefault="00640992" w:rsidP="00640992">
      <w:pPr>
        <w:contextualSpacing/>
        <w:jc w:val="center"/>
        <w:rPr>
          <w:rFonts w:ascii="Arial" w:hAnsi="Arial"/>
          <w:b/>
          <w:color w:val="FF0000"/>
          <w:sz w:val="20"/>
        </w:rPr>
      </w:pPr>
    </w:p>
    <w:p w14:paraId="332BF03A" w14:textId="30740655" w:rsidR="0046213E" w:rsidRPr="001C022C" w:rsidRDefault="000221AA" w:rsidP="0046213E">
      <w:pPr>
        <w:numPr>
          <w:ilvl w:val="0"/>
          <w:numId w:val="4"/>
        </w:numPr>
        <w:spacing w:after="480"/>
        <w:rPr>
          <w:rFonts w:ascii="Arial" w:hAnsi="Arial"/>
          <w:sz w:val="20"/>
        </w:rPr>
      </w:pPr>
      <w:r w:rsidRPr="00B65C94">
        <w:rPr>
          <w:rFonts w:ascii="Arial" w:hAnsi="Arial"/>
          <w:b/>
          <w:sz w:val="20"/>
        </w:rPr>
        <w:t xml:space="preserve">STATEMENT OF </w:t>
      </w:r>
      <w:r w:rsidR="00640992" w:rsidRPr="00B65C94">
        <w:rPr>
          <w:rFonts w:ascii="Arial" w:hAnsi="Arial"/>
          <w:b/>
          <w:sz w:val="20"/>
        </w:rPr>
        <w:t>PURPOSE</w:t>
      </w:r>
      <w:r w:rsidRPr="00B65C94">
        <w:rPr>
          <w:rFonts w:ascii="Arial" w:hAnsi="Arial"/>
          <w:b/>
          <w:sz w:val="20"/>
        </w:rPr>
        <w:t>:</w:t>
      </w:r>
      <w:r>
        <w:rPr>
          <w:rFonts w:ascii="Arial" w:hAnsi="Arial"/>
          <w:sz w:val="20"/>
        </w:rPr>
        <w:br/>
      </w:r>
      <w:r>
        <w:rPr>
          <w:rFonts w:ascii="Arial" w:hAnsi="Arial"/>
          <w:sz w:val="20"/>
        </w:rPr>
        <w:br/>
      </w:r>
      <w:r w:rsidRPr="001C022C">
        <w:rPr>
          <w:rFonts w:ascii="Arial" w:hAnsi="Arial"/>
          <w:sz w:val="20"/>
        </w:rPr>
        <w:t xml:space="preserve">The State of Tennessee, </w:t>
      </w:r>
      <w:r w:rsidR="00DC6348" w:rsidRPr="001C022C">
        <w:rPr>
          <w:rFonts w:ascii="Arial" w:hAnsi="Arial"/>
          <w:sz w:val="20"/>
        </w:rPr>
        <w:t>D</w:t>
      </w:r>
      <w:r w:rsidR="005432B8" w:rsidRPr="001C022C">
        <w:rPr>
          <w:rFonts w:ascii="Arial" w:hAnsi="Arial"/>
          <w:sz w:val="20"/>
        </w:rPr>
        <w:t>epartment of Finance &amp; Administration – Strategic Technology Solutions (STS)</w:t>
      </w:r>
      <w:r w:rsidRPr="001C022C">
        <w:rPr>
          <w:rFonts w:ascii="Arial" w:hAnsi="Arial"/>
          <w:sz w:val="20"/>
        </w:rPr>
        <w:t xml:space="preserve"> issues this Request for Information</w:t>
      </w:r>
      <w:r w:rsidR="00640992" w:rsidRPr="001C022C">
        <w:rPr>
          <w:rFonts w:ascii="Arial" w:hAnsi="Arial"/>
          <w:sz w:val="20"/>
        </w:rPr>
        <w:t xml:space="preserve"> (“RFI”)</w:t>
      </w:r>
      <w:r w:rsidRPr="001C022C">
        <w:rPr>
          <w:rFonts w:ascii="Arial" w:hAnsi="Arial"/>
          <w:sz w:val="20"/>
        </w:rPr>
        <w:t xml:space="preserve"> for the purpose of </w:t>
      </w:r>
      <w:r w:rsidR="00B21AB6" w:rsidRPr="001C022C">
        <w:rPr>
          <w:rFonts w:ascii="Arial" w:hAnsi="Arial"/>
          <w:sz w:val="20"/>
        </w:rPr>
        <w:t>Solicitation &amp; Planning Assistance for a NetTN</w:t>
      </w:r>
      <w:r w:rsidR="00C76546" w:rsidRPr="001C022C">
        <w:rPr>
          <w:rFonts w:ascii="Arial" w:hAnsi="Arial"/>
          <w:sz w:val="20"/>
        </w:rPr>
        <w:t xml:space="preserve"> (Tennessee’s Private Communications Network)</w:t>
      </w:r>
      <w:r w:rsidR="00B21AB6" w:rsidRPr="001C022C">
        <w:rPr>
          <w:rFonts w:ascii="Arial" w:hAnsi="Arial"/>
          <w:sz w:val="20"/>
        </w:rPr>
        <w:t xml:space="preserve"> Request for Proposal (RFP)</w:t>
      </w:r>
      <w:r w:rsidR="002D0041" w:rsidRPr="001C022C">
        <w:rPr>
          <w:rFonts w:ascii="Arial" w:hAnsi="Arial"/>
          <w:sz w:val="20"/>
        </w:rPr>
        <w:t>.</w:t>
      </w:r>
      <w:r w:rsidR="003D3350" w:rsidRPr="001C022C">
        <w:rPr>
          <w:rFonts w:ascii="Arial" w:hAnsi="Arial"/>
          <w:sz w:val="20"/>
        </w:rPr>
        <w:t xml:space="preserve">  </w:t>
      </w:r>
      <w:r w:rsidR="002736A1" w:rsidRPr="001C022C">
        <w:rPr>
          <w:rFonts w:ascii="Arial" w:hAnsi="Arial"/>
          <w:sz w:val="20"/>
        </w:rPr>
        <w:t>We appreciate your input and participation in this process</w:t>
      </w:r>
      <w:r w:rsidR="00311274" w:rsidRPr="001C022C">
        <w:rPr>
          <w:rFonts w:ascii="Arial" w:hAnsi="Arial"/>
          <w:sz w:val="20"/>
        </w:rPr>
        <w:t>.</w:t>
      </w:r>
      <w:r w:rsidR="003D3350" w:rsidRPr="001C022C">
        <w:rPr>
          <w:rFonts w:ascii="Arial" w:hAnsi="Arial"/>
          <w:sz w:val="20"/>
        </w:rPr>
        <w:t xml:space="preserve">  </w:t>
      </w:r>
    </w:p>
    <w:p w14:paraId="477A330B" w14:textId="0F11535A" w:rsidR="00C13AA2" w:rsidRPr="001C022C" w:rsidRDefault="000221AA" w:rsidP="00C414E4">
      <w:pPr>
        <w:numPr>
          <w:ilvl w:val="0"/>
          <w:numId w:val="4"/>
        </w:numPr>
        <w:spacing w:after="480"/>
        <w:rPr>
          <w:rFonts w:ascii="Arial" w:hAnsi="Arial" w:cs="Arial"/>
          <w:sz w:val="20"/>
        </w:rPr>
      </w:pPr>
      <w:r w:rsidRPr="001C022C">
        <w:rPr>
          <w:rFonts w:ascii="Arial" w:hAnsi="Arial"/>
          <w:b/>
          <w:sz w:val="20"/>
        </w:rPr>
        <w:t>BACKGROUND:</w:t>
      </w:r>
    </w:p>
    <w:p w14:paraId="03AE7AD9" w14:textId="28EDD7BD" w:rsidR="006F57F4" w:rsidRPr="001C022C" w:rsidRDefault="00EF07E8" w:rsidP="00C13AA2">
      <w:pPr>
        <w:spacing w:after="480"/>
        <w:ind w:left="720"/>
        <w:rPr>
          <w:rFonts w:ascii="Arial" w:hAnsi="Arial" w:cs="Arial"/>
          <w:sz w:val="20"/>
        </w:rPr>
      </w:pPr>
      <w:r w:rsidRPr="001C022C">
        <w:rPr>
          <w:rFonts w:ascii="Arial" w:hAnsi="Arial" w:cs="Arial"/>
          <w:sz w:val="20"/>
        </w:rPr>
        <w:t>NetTN</w:t>
      </w:r>
      <w:r w:rsidR="003747BF" w:rsidRPr="001C022C">
        <w:rPr>
          <w:rFonts w:ascii="Arial" w:hAnsi="Arial" w:cs="Arial"/>
          <w:sz w:val="20"/>
        </w:rPr>
        <w:t xml:space="preserve"> is the communication network backbone for the State of Tennessee, which provides a private communications network to the State and its partners.</w:t>
      </w:r>
      <w:r w:rsidR="00A17208" w:rsidRPr="001C022C">
        <w:rPr>
          <w:rFonts w:ascii="Arial" w:hAnsi="Arial" w:cs="Arial"/>
          <w:sz w:val="20"/>
        </w:rPr>
        <w:t xml:space="preserve">  The </w:t>
      </w:r>
      <w:r w:rsidR="00D34836" w:rsidRPr="001C022C">
        <w:rPr>
          <w:rFonts w:ascii="Arial" w:hAnsi="Arial" w:cs="Arial"/>
          <w:sz w:val="20"/>
        </w:rPr>
        <w:t xml:space="preserve">State is seeking professional </w:t>
      </w:r>
      <w:r w:rsidR="007F15F6" w:rsidRPr="001C022C">
        <w:rPr>
          <w:rFonts w:ascii="Arial" w:hAnsi="Arial" w:cs="Arial"/>
          <w:sz w:val="20"/>
        </w:rPr>
        <w:t>third-party</w:t>
      </w:r>
      <w:r w:rsidR="00D34836" w:rsidRPr="001C022C">
        <w:rPr>
          <w:rFonts w:ascii="Arial" w:hAnsi="Arial" w:cs="Arial"/>
          <w:sz w:val="20"/>
        </w:rPr>
        <w:t xml:space="preserve"> services to assist with the</w:t>
      </w:r>
      <w:r w:rsidR="00724803" w:rsidRPr="001C022C">
        <w:rPr>
          <w:rFonts w:ascii="Arial" w:hAnsi="Arial" w:cs="Arial"/>
          <w:sz w:val="20"/>
        </w:rPr>
        <w:t xml:space="preserve"> </w:t>
      </w:r>
      <w:r w:rsidR="002E5D33" w:rsidRPr="001C022C">
        <w:rPr>
          <w:rFonts w:ascii="Arial" w:hAnsi="Arial" w:cs="Arial"/>
          <w:sz w:val="20"/>
        </w:rPr>
        <w:t xml:space="preserve">planning and </w:t>
      </w:r>
      <w:r w:rsidR="00724803" w:rsidRPr="001C022C">
        <w:rPr>
          <w:rFonts w:ascii="Arial" w:hAnsi="Arial" w:cs="Arial"/>
          <w:sz w:val="20"/>
        </w:rPr>
        <w:t xml:space="preserve">creation of a </w:t>
      </w:r>
      <w:r w:rsidR="002E5D33" w:rsidRPr="001C022C">
        <w:rPr>
          <w:rFonts w:ascii="Arial" w:hAnsi="Arial" w:cs="Arial"/>
          <w:sz w:val="20"/>
        </w:rPr>
        <w:t>Request for Proposal (RFP)</w:t>
      </w:r>
      <w:r w:rsidR="00E25DE0" w:rsidRPr="001C022C">
        <w:rPr>
          <w:rFonts w:ascii="Arial" w:hAnsi="Arial" w:cs="Arial"/>
          <w:sz w:val="20"/>
        </w:rPr>
        <w:t xml:space="preserve"> which will result in a new contract</w:t>
      </w:r>
      <w:r w:rsidR="00782371" w:rsidRPr="001C022C">
        <w:rPr>
          <w:rFonts w:ascii="Arial" w:hAnsi="Arial" w:cs="Arial"/>
          <w:sz w:val="20"/>
        </w:rPr>
        <w:t xml:space="preserve"> </w:t>
      </w:r>
      <w:r w:rsidR="0006083F" w:rsidRPr="001C022C">
        <w:rPr>
          <w:rFonts w:ascii="Arial" w:hAnsi="Arial" w:cs="Arial"/>
          <w:sz w:val="20"/>
        </w:rPr>
        <w:t>for the continuation of NetTN</w:t>
      </w:r>
      <w:r w:rsidR="007F15F6" w:rsidRPr="001C022C">
        <w:rPr>
          <w:rFonts w:ascii="Arial" w:hAnsi="Arial" w:cs="Arial"/>
          <w:sz w:val="20"/>
        </w:rPr>
        <w:t xml:space="preserve"> services.  </w:t>
      </w:r>
    </w:p>
    <w:p w14:paraId="4ED894BA" w14:textId="77777777" w:rsidR="0046213E" w:rsidRPr="00B65C94" w:rsidRDefault="00B65C94" w:rsidP="005E0901">
      <w:pPr>
        <w:numPr>
          <w:ilvl w:val="0"/>
          <w:numId w:val="4"/>
        </w:numPr>
        <w:rPr>
          <w:rFonts w:ascii="Arial" w:hAnsi="Arial"/>
          <w:b/>
          <w:color w:val="FF0000"/>
          <w:sz w:val="20"/>
        </w:rPr>
      </w:pPr>
      <w:r>
        <w:rPr>
          <w:rFonts w:ascii="Arial" w:hAnsi="Arial"/>
          <w:b/>
          <w:sz w:val="20"/>
        </w:rPr>
        <w:t>COMMUNICATIONS</w:t>
      </w:r>
      <w:r w:rsidR="000221AA" w:rsidRPr="00B65C94">
        <w:rPr>
          <w:rFonts w:ascii="Arial" w:hAnsi="Arial"/>
          <w:b/>
          <w:sz w:val="20"/>
        </w:rPr>
        <w:t>:</w:t>
      </w:r>
    </w:p>
    <w:p w14:paraId="65CE7949" w14:textId="77777777" w:rsidR="00B65C94" w:rsidRPr="00B65C94" w:rsidRDefault="00B65C94" w:rsidP="00B65C94">
      <w:pPr>
        <w:ind w:left="720"/>
        <w:rPr>
          <w:rFonts w:ascii="Arial" w:hAnsi="Arial"/>
          <w:b/>
          <w:color w:val="FF0000"/>
          <w:sz w:val="20"/>
        </w:rPr>
      </w:pPr>
    </w:p>
    <w:p w14:paraId="0530E19C" w14:textId="77777777" w:rsidR="00E25DE0" w:rsidRPr="00E25DE0" w:rsidRDefault="005E0901" w:rsidP="00257941">
      <w:pPr>
        <w:numPr>
          <w:ilvl w:val="1"/>
          <w:numId w:val="4"/>
        </w:numPr>
        <w:ind w:left="1440" w:hanging="720"/>
        <w:rPr>
          <w:rFonts w:ascii="Arial" w:hAnsi="Arial"/>
          <w:color w:val="FF0000"/>
          <w:sz w:val="20"/>
        </w:rPr>
      </w:pPr>
      <w:r w:rsidRPr="0046213E">
        <w:rPr>
          <w:rFonts w:ascii="Arial" w:hAnsi="Arial"/>
          <w:sz w:val="20"/>
        </w:rPr>
        <w:t xml:space="preserve">Please submit </w:t>
      </w:r>
      <w:r>
        <w:rPr>
          <w:rFonts w:ascii="Arial" w:hAnsi="Arial"/>
          <w:sz w:val="20"/>
        </w:rPr>
        <w:t>your response</w:t>
      </w:r>
      <w:r w:rsidRPr="0046213E">
        <w:rPr>
          <w:rFonts w:ascii="Arial" w:hAnsi="Arial"/>
          <w:sz w:val="20"/>
        </w:rPr>
        <w:t xml:space="preserve"> </w:t>
      </w:r>
      <w:r>
        <w:rPr>
          <w:rFonts w:ascii="Arial" w:hAnsi="Arial"/>
          <w:sz w:val="20"/>
        </w:rPr>
        <w:t xml:space="preserve">to this RFI to:  </w:t>
      </w:r>
    </w:p>
    <w:p w14:paraId="58112E17" w14:textId="77777777" w:rsidR="00E25DE0" w:rsidRPr="00E25DE0" w:rsidRDefault="00E25DE0" w:rsidP="00E25DE0">
      <w:pPr>
        <w:ind w:left="1440"/>
        <w:rPr>
          <w:rFonts w:ascii="Arial" w:hAnsi="Arial"/>
          <w:color w:val="FF0000"/>
          <w:sz w:val="20"/>
        </w:rPr>
      </w:pPr>
    </w:p>
    <w:p w14:paraId="2C2347D9" w14:textId="77777777" w:rsidR="00DF6856" w:rsidRPr="007E6F82" w:rsidRDefault="00DF6856" w:rsidP="00DF6856">
      <w:pPr>
        <w:pStyle w:val="ListParagraph"/>
        <w:ind w:left="1440"/>
        <w:rPr>
          <w:rFonts w:ascii="Open Sans" w:eastAsiaTheme="minorEastAsia" w:hAnsi="Open Sans" w:cs="Open Sans"/>
          <w:noProof/>
          <w:sz w:val="18"/>
          <w:szCs w:val="18"/>
        </w:rPr>
      </w:pPr>
      <w:r w:rsidRPr="007E6F82">
        <w:rPr>
          <w:rFonts w:ascii="Open Sans" w:eastAsiaTheme="minorEastAsia" w:hAnsi="Open Sans" w:cs="Open Sans"/>
          <w:b/>
          <w:bCs/>
          <w:noProof/>
          <w:color w:val="002060"/>
          <w:spacing w:val="-6"/>
          <w:sz w:val="18"/>
          <w:szCs w:val="18"/>
          <w:shd w:val="clear" w:color="auto" w:fill="FFFFFF"/>
        </w:rPr>
        <w:t>Chris Romaine</w:t>
      </w:r>
      <w:r w:rsidRPr="007E6F82">
        <w:rPr>
          <w:rFonts w:ascii="Open Sans" w:eastAsiaTheme="minorEastAsia" w:hAnsi="Open Sans" w:cs="Open Sans"/>
          <w:noProof/>
          <w:color w:val="002060"/>
          <w:spacing w:val="-6"/>
          <w:sz w:val="18"/>
          <w:szCs w:val="18"/>
          <w:shd w:val="clear" w:color="auto" w:fill="FFFFFF"/>
        </w:rPr>
        <w:t> | Contract Specialist</w:t>
      </w:r>
      <w:r w:rsidRPr="007E6F82">
        <w:rPr>
          <w:rFonts w:ascii="Open Sans" w:eastAsiaTheme="minorEastAsia" w:hAnsi="Open Sans" w:cs="Open Sans"/>
          <w:noProof/>
          <w:color w:val="131E29"/>
          <w:spacing w:val="-6"/>
          <w:sz w:val="18"/>
          <w:szCs w:val="18"/>
        </w:rPr>
        <w:br/>
      </w:r>
      <w:r w:rsidRPr="007E6F82">
        <w:rPr>
          <w:rFonts w:ascii="Open Sans" w:eastAsiaTheme="minorEastAsia" w:hAnsi="Open Sans" w:cs="Open Sans"/>
          <w:noProof/>
          <w:spacing w:val="-6"/>
          <w:sz w:val="18"/>
          <w:szCs w:val="18"/>
          <w:shd w:val="clear" w:color="auto" w:fill="FFFFFF"/>
        </w:rPr>
        <w:t>901 Rep. John Lewis Way North, Nashville, TN 37243</w:t>
      </w:r>
      <w:r w:rsidRPr="007E6F82">
        <w:rPr>
          <w:rFonts w:ascii="Open Sans" w:eastAsiaTheme="minorEastAsia" w:hAnsi="Open Sans" w:cs="Open Sans"/>
          <w:noProof/>
          <w:spacing w:val="-6"/>
          <w:sz w:val="18"/>
          <w:szCs w:val="18"/>
          <w:shd w:val="clear" w:color="auto" w:fill="FFFFFF"/>
        </w:rPr>
        <w:br/>
        <w:t xml:space="preserve">Office: </w:t>
      </w:r>
      <w:r w:rsidRPr="007E6F82">
        <w:rPr>
          <w:rFonts w:ascii="Open Sans" w:eastAsiaTheme="minorEastAsia" w:hAnsi="Open Sans" w:cs="Open Sans"/>
          <w:noProof/>
          <w:sz w:val="18"/>
          <w:szCs w:val="18"/>
        </w:rPr>
        <w:t>615-253-4629</w:t>
      </w:r>
      <w:r w:rsidRPr="007E6F82">
        <w:rPr>
          <w:rFonts w:ascii="Open Sans" w:eastAsiaTheme="minorEastAsia" w:hAnsi="Open Sans" w:cs="Open Sans"/>
          <w:noProof/>
          <w:color w:val="131E29"/>
          <w:spacing w:val="-6"/>
          <w:sz w:val="18"/>
          <w:szCs w:val="18"/>
          <w:shd w:val="clear" w:color="auto" w:fill="FFFFFF"/>
        </w:rPr>
        <w:br/>
      </w:r>
      <w:hyperlink r:id="rId9" w:history="1">
        <w:r w:rsidRPr="007E6F82">
          <w:rPr>
            <w:rStyle w:val="Hyperlink"/>
            <w:rFonts w:ascii="Open Sans" w:eastAsiaTheme="minorEastAsia" w:hAnsi="Open Sans" w:cs="Open Sans"/>
            <w:noProof/>
            <w:color w:val="0000FF"/>
            <w:spacing w:val="-6"/>
            <w:sz w:val="18"/>
            <w:szCs w:val="18"/>
            <w:shd w:val="clear" w:color="auto" w:fill="FFFFFF"/>
          </w:rPr>
          <w:t>Christopher.Romaine@tn.gov</w:t>
        </w:r>
      </w:hyperlink>
    </w:p>
    <w:p w14:paraId="24C1C955" w14:textId="264EF910" w:rsidR="00B65C94" w:rsidRPr="00B65C94" w:rsidRDefault="005E0901" w:rsidP="00B65C94">
      <w:pPr>
        <w:ind w:left="1440"/>
        <w:rPr>
          <w:rFonts w:ascii="Arial" w:hAnsi="Arial"/>
          <w:color w:val="FF0000"/>
          <w:sz w:val="20"/>
        </w:rPr>
      </w:pPr>
      <w:r w:rsidRPr="0046213E">
        <w:rPr>
          <w:rFonts w:ascii="Arial" w:hAnsi="Arial"/>
          <w:sz w:val="20"/>
        </w:rPr>
        <w:br/>
      </w:r>
    </w:p>
    <w:p w14:paraId="39557B80" w14:textId="260ED347" w:rsidR="008855DA" w:rsidRPr="001C022C" w:rsidRDefault="0046213E" w:rsidP="00B65C94">
      <w:pPr>
        <w:numPr>
          <w:ilvl w:val="1"/>
          <w:numId w:val="4"/>
        </w:numPr>
        <w:rPr>
          <w:rFonts w:ascii="Arial" w:hAnsi="Arial"/>
          <w:sz w:val="20"/>
        </w:rPr>
      </w:pPr>
      <w:r w:rsidRPr="001C022C">
        <w:rPr>
          <w:rFonts w:ascii="Arial" w:hAnsi="Arial"/>
          <w:sz w:val="20"/>
        </w:rPr>
        <w:t xml:space="preserve">Please feel free to contact the </w:t>
      </w:r>
      <w:r w:rsidR="00847A13" w:rsidRPr="001C022C">
        <w:rPr>
          <w:rFonts w:ascii="Arial" w:hAnsi="Arial"/>
          <w:sz w:val="20"/>
        </w:rPr>
        <w:t>Department of Finance &amp; Administration - STS</w:t>
      </w:r>
      <w:r w:rsidRPr="001C022C">
        <w:rPr>
          <w:rFonts w:ascii="Arial" w:hAnsi="Arial"/>
          <w:sz w:val="20"/>
        </w:rPr>
        <w:t xml:space="preserve"> with any questions regarding this RFI.  The main point of contact will be: </w:t>
      </w:r>
    </w:p>
    <w:p w14:paraId="21CC1799" w14:textId="77777777" w:rsidR="0086239D" w:rsidRDefault="0086239D" w:rsidP="0086239D">
      <w:pPr>
        <w:ind w:left="1224"/>
        <w:rPr>
          <w:rFonts w:ascii="Arial" w:hAnsi="Arial"/>
          <w:sz w:val="20"/>
        </w:rPr>
      </w:pPr>
    </w:p>
    <w:p w14:paraId="40CA6E64" w14:textId="77777777" w:rsidR="007E6F82" w:rsidRPr="007E6F82" w:rsidRDefault="007E6F82" w:rsidP="007E6F82">
      <w:pPr>
        <w:pStyle w:val="ListParagraph"/>
        <w:ind w:left="1440"/>
        <w:rPr>
          <w:rFonts w:ascii="Open Sans" w:eastAsiaTheme="minorEastAsia" w:hAnsi="Open Sans" w:cs="Open Sans"/>
          <w:noProof/>
          <w:sz w:val="18"/>
          <w:szCs w:val="18"/>
        </w:rPr>
      </w:pPr>
      <w:r w:rsidRPr="007E6F82">
        <w:rPr>
          <w:rFonts w:ascii="Open Sans" w:eastAsiaTheme="minorEastAsia" w:hAnsi="Open Sans" w:cs="Open Sans"/>
          <w:b/>
          <w:bCs/>
          <w:noProof/>
          <w:color w:val="002060"/>
          <w:spacing w:val="-6"/>
          <w:sz w:val="18"/>
          <w:szCs w:val="18"/>
          <w:shd w:val="clear" w:color="auto" w:fill="FFFFFF"/>
        </w:rPr>
        <w:t>Chris Romaine</w:t>
      </w:r>
      <w:r w:rsidRPr="007E6F82">
        <w:rPr>
          <w:rFonts w:ascii="Open Sans" w:eastAsiaTheme="minorEastAsia" w:hAnsi="Open Sans" w:cs="Open Sans"/>
          <w:noProof/>
          <w:color w:val="002060"/>
          <w:spacing w:val="-6"/>
          <w:sz w:val="18"/>
          <w:szCs w:val="18"/>
          <w:shd w:val="clear" w:color="auto" w:fill="FFFFFF"/>
        </w:rPr>
        <w:t> | Contract Specialist</w:t>
      </w:r>
      <w:r w:rsidRPr="007E6F82">
        <w:rPr>
          <w:rFonts w:ascii="Open Sans" w:eastAsiaTheme="minorEastAsia" w:hAnsi="Open Sans" w:cs="Open Sans"/>
          <w:noProof/>
          <w:color w:val="131E29"/>
          <w:spacing w:val="-6"/>
          <w:sz w:val="18"/>
          <w:szCs w:val="18"/>
        </w:rPr>
        <w:br/>
      </w:r>
      <w:r w:rsidRPr="007E6F82">
        <w:rPr>
          <w:rFonts w:ascii="Open Sans" w:eastAsiaTheme="minorEastAsia" w:hAnsi="Open Sans" w:cs="Open Sans"/>
          <w:noProof/>
          <w:spacing w:val="-6"/>
          <w:sz w:val="18"/>
          <w:szCs w:val="18"/>
          <w:shd w:val="clear" w:color="auto" w:fill="FFFFFF"/>
        </w:rPr>
        <w:t>901 Rep. John Lewis Way North, Nashville, TN 37243</w:t>
      </w:r>
      <w:r w:rsidRPr="007E6F82">
        <w:rPr>
          <w:rFonts w:ascii="Open Sans" w:eastAsiaTheme="minorEastAsia" w:hAnsi="Open Sans" w:cs="Open Sans"/>
          <w:noProof/>
          <w:spacing w:val="-6"/>
          <w:sz w:val="18"/>
          <w:szCs w:val="18"/>
          <w:shd w:val="clear" w:color="auto" w:fill="FFFFFF"/>
        </w:rPr>
        <w:br/>
      </w:r>
      <w:r w:rsidRPr="007E6F82">
        <w:rPr>
          <w:rFonts w:ascii="Open Sans" w:eastAsiaTheme="minorEastAsia" w:hAnsi="Open Sans" w:cs="Open Sans"/>
          <w:noProof/>
          <w:spacing w:val="-6"/>
          <w:sz w:val="18"/>
          <w:szCs w:val="18"/>
          <w:shd w:val="clear" w:color="auto" w:fill="FFFFFF"/>
        </w:rPr>
        <w:lastRenderedPageBreak/>
        <w:t xml:space="preserve">Office: </w:t>
      </w:r>
      <w:r w:rsidRPr="007E6F82">
        <w:rPr>
          <w:rFonts w:ascii="Open Sans" w:eastAsiaTheme="minorEastAsia" w:hAnsi="Open Sans" w:cs="Open Sans"/>
          <w:noProof/>
          <w:sz w:val="18"/>
          <w:szCs w:val="18"/>
        </w:rPr>
        <w:t>615-253-4629</w:t>
      </w:r>
      <w:r w:rsidRPr="007E6F82">
        <w:rPr>
          <w:rFonts w:ascii="Open Sans" w:eastAsiaTheme="minorEastAsia" w:hAnsi="Open Sans" w:cs="Open Sans"/>
          <w:noProof/>
          <w:color w:val="131E29"/>
          <w:spacing w:val="-6"/>
          <w:sz w:val="18"/>
          <w:szCs w:val="18"/>
          <w:shd w:val="clear" w:color="auto" w:fill="FFFFFF"/>
        </w:rPr>
        <w:br/>
      </w:r>
      <w:hyperlink r:id="rId10" w:history="1">
        <w:r w:rsidRPr="007E6F82">
          <w:rPr>
            <w:rStyle w:val="Hyperlink"/>
            <w:rFonts w:ascii="Open Sans" w:eastAsiaTheme="minorEastAsia" w:hAnsi="Open Sans" w:cs="Open Sans"/>
            <w:noProof/>
            <w:color w:val="0000FF"/>
            <w:spacing w:val="-6"/>
            <w:sz w:val="18"/>
            <w:szCs w:val="18"/>
            <w:shd w:val="clear" w:color="auto" w:fill="FFFFFF"/>
          </w:rPr>
          <w:t>Christopher.Romaine@tn.gov</w:t>
        </w:r>
      </w:hyperlink>
    </w:p>
    <w:p w14:paraId="4FE8ADA3" w14:textId="77777777" w:rsidR="007E6F82" w:rsidRPr="005E0901" w:rsidRDefault="007E6F82" w:rsidP="007E6F82">
      <w:pPr>
        <w:ind w:left="1224"/>
        <w:rPr>
          <w:rFonts w:ascii="Arial" w:hAnsi="Arial"/>
          <w:sz w:val="20"/>
        </w:rPr>
      </w:pPr>
    </w:p>
    <w:p w14:paraId="1A04CB5C" w14:textId="77777777" w:rsidR="00B65C94" w:rsidRPr="008855DA" w:rsidRDefault="00B65C94" w:rsidP="007E6F82">
      <w:pPr>
        <w:rPr>
          <w:rFonts w:ascii="Arial" w:hAnsi="Arial"/>
          <w:sz w:val="20"/>
        </w:rPr>
      </w:pPr>
    </w:p>
    <w:p w14:paraId="44FA4F01" w14:textId="01862BC7" w:rsidR="0046213E" w:rsidRPr="005E0901" w:rsidRDefault="0046213E" w:rsidP="00B65C94">
      <w:pPr>
        <w:numPr>
          <w:ilvl w:val="1"/>
          <w:numId w:val="4"/>
        </w:numPr>
        <w:spacing w:after="480"/>
        <w:rPr>
          <w:rFonts w:ascii="Arial" w:hAnsi="Arial"/>
          <w:color w:val="FF0000"/>
          <w:sz w:val="20"/>
        </w:rPr>
      </w:pPr>
      <w:r>
        <w:rPr>
          <w:rFonts w:ascii="Arial" w:hAnsi="Arial"/>
          <w:sz w:val="20"/>
        </w:rPr>
        <w:t xml:space="preserve">Please </w:t>
      </w:r>
      <w:r w:rsidRPr="001C022C">
        <w:rPr>
          <w:rFonts w:ascii="Arial" w:hAnsi="Arial"/>
          <w:sz w:val="20"/>
        </w:rPr>
        <w:t xml:space="preserve">reference RFI # </w:t>
      </w:r>
      <w:r w:rsidR="00847A13" w:rsidRPr="001C022C">
        <w:rPr>
          <w:rFonts w:ascii="Arial" w:hAnsi="Arial"/>
          <w:sz w:val="20"/>
        </w:rPr>
        <w:t>31701-03382</w:t>
      </w:r>
      <w:r w:rsidRPr="001C022C">
        <w:rPr>
          <w:rFonts w:ascii="Arial" w:hAnsi="Arial"/>
          <w:sz w:val="20"/>
        </w:rPr>
        <w:t xml:space="preserve"> with </w:t>
      </w:r>
      <w:r w:rsidR="005E0901" w:rsidRPr="001C022C">
        <w:rPr>
          <w:rFonts w:ascii="Arial" w:hAnsi="Arial"/>
          <w:sz w:val="20"/>
        </w:rPr>
        <w:t xml:space="preserve">all communications </w:t>
      </w:r>
      <w:r w:rsidR="005E0901">
        <w:rPr>
          <w:rFonts w:ascii="Arial" w:hAnsi="Arial"/>
          <w:sz w:val="20"/>
        </w:rPr>
        <w:t xml:space="preserve">to this RFI.  </w:t>
      </w:r>
    </w:p>
    <w:p w14:paraId="51B5B73F" w14:textId="77777777" w:rsidR="00B65C94" w:rsidRDefault="00B65C94" w:rsidP="00B65C94">
      <w:pPr>
        <w:numPr>
          <w:ilvl w:val="0"/>
          <w:numId w:val="4"/>
        </w:numPr>
        <w:spacing w:after="480"/>
        <w:rPr>
          <w:rFonts w:ascii="Arial" w:hAnsi="Arial"/>
          <w:color w:val="FF0000"/>
          <w:sz w:val="20"/>
        </w:rPr>
      </w:pPr>
      <w:r>
        <w:rPr>
          <w:rFonts w:ascii="Arial" w:hAnsi="Arial"/>
          <w:b/>
          <w:sz w:val="20"/>
        </w:rPr>
        <w:t>RFI SCHEDULE OF EVENTS: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3925"/>
        <w:gridCol w:w="1533"/>
        <w:gridCol w:w="2197"/>
      </w:tblGrid>
      <w:tr w:rsidR="00B65C94" w:rsidRPr="005E0901" w14:paraId="34D6D6BD" w14:textId="77777777" w:rsidTr="003F105C">
        <w:tc>
          <w:tcPr>
            <w:tcW w:w="4900" w:type="dxa"/>
            <w:gridSpan w:val="2"/>
            <w:shd w:val="clear" w:color="auto" w:fill="D9D9D9"/>
          </w:tcPr>
          <w:p w14:paraId="4343DC94" w14:textId="77777777" w:rsidR="00B65C94" w:rsidRPr="005E0901" w:rsidRDefault="00B65C94" w:rsidP="004C2C33">
            <w:pPr>
              <w:pStyle w:val="ListParagraph"/>
              <w:ind w:left="0"/>
              <w:jc w:val="center"/>
              <w:rPr>
                <w:rFonts w:ascii="Arial" w:hAnsi="Arial" w:cs="Arial"/>
                <w:sz w:val="20"/>
                <w:szCs w:val="20"/>
              </w:rPr>
            </w:pPr>
          </w:p>
          <w:p w14:paraId="1D71FACD" w14:textId="77777777" w:rsidR="00B65C94" w:rsidRPr="005E0901" w:rsidRDefault="00B65C94" w:rsidP="004C2C33">
            <w:pPr>
              <w:pStyle w:val="ListParagraph"/>
              <w:ind w:left="0"/>
              <w:jc w:val="center"/>
              <w:rPr>
                <w:rFonts w:ascii="Arial" w:hAnsi="Arial" w:cs="Arial"/>
                <w:b/>
                <w:sz w:val="20"/>
                <w:szCs w:val="20"/>
              </w:rPr>
            </w:pPr>
            <w:r w:rsidRPr="005E0901">
              <w:rPr>
                <w:rFonts w:ascii="Arial" w:hAnsi="Arial" w:cs="Arial"/>
                <w:b/>
                <w:sz w:val="20"/>
                <w:szCs w:val="20"/>
              </w:rPr>
              <w:t>EVENT</w:t>
            </w:r>
          </w:p>
        </w:tc>
        <w:tc>
          <w:tcPr>
            <w:tcW w:w="1533" w:type="dxa"/>
            <w:shd w:val="clear" w:color="auto" w:fill="D9D9D9"/>
          </w:tcPr>
          <w:p w14:paraId="38AF4691" w14:textId="77777777" w:rsidR="00B65C94" w:rsidRPr="005E0901" w:rsidRDefault="00B65C94" w:rsidP="004C2C33">
            <w:pPr>
              <w:pStyle w:val="ListParagraph"/>
              <w:ind w:left="0"/>
              <w:jc w:val="center"/>
              <w:rPr>
                <w:rFonts w:ascii="Arial" w:hAnsi="Arial" w:cs="Arial"/>
                <w:b/>
                <w:sz w:val="20"/>
                <w:szCs w:val="20"/>
              </w:rPr>
            </w:pPr>
          </w:p>
          <w:p w14:paraId="3732F614" w14:textId="77777777" w:rsidR="00B65C94" w:rsidRPr="005E0901" w:rsidRDefault="00B65C94" w:rsidP="004C2C33">
            <w:pPr>
              <w:pStyle w:val="ListParagraph"/>
              <w:ind w:left="0"/>
              <w:jc w:val="center"/>
              <w:rPr>
                <w:rFonts w:ascii="Arial" w:hAnsi="Arial" w:cs="Arial"/>
                <w:b/>
                <w:sz w:val="20"/>
                <w:szCs w:val="20"/>
              </w:rPr>
            </w:pPr>
            <w:r w:rsidRPr="005E0901">
              <w:rPr>
                <w:rFonts w:ascii="Arial" w:hAnsi="Arial" w:cs="Arial"/>
                <w:b/>
                <w:sz w:val="20"/>
                <w:szCs w:val="20"/>
              </w:rPr>
              <w:t>TIME</w:t>
            </w:r>
          </w:p>
          <w:p w14:paraId="39172918" w14:textId="77777777" w:rsidR="00B65C94" w:rsidRPr="005E0901" w:rsidRDefault="00B65C94" w:rsidP="004C2C33">
            <w:pPr>
              <w:pStyle w:val="ListParagraph"/>
              <w:ind w:left="0"/>
              <w:jc w:val="center"/>
              <w:rPr>
                <w:rFonts w:ascii="Arial" w:hAnsi="Arial" w:cs="Arial"/>
                <w:b/>
                <w:sz w:val="20"/>
                <w:szCs w:val="20"/>
              </w:rPr>
            </w:pPr>
            <w:r w:rsidRPr="005E0901">
              <w:rPr>
                <w:rFonts w:ascii="Arial" w:hAnsi="Arial" w:cs="Arial"/>
                <w:b/>
                <w:sz w:val="20"/>
                <w:szCs w:val="20"/>
              </w:rPr>
              <w:t>(Central Time Zone)</w:t>
            </w:r>
          </w:p>
        </w:tc>
        <w:tc>
          <w:tcPr>
            <w:tcW w:w="2197" w:type="dxa"/>
            <w:shd w:val="clear" w:color="auto" w:fill="D9D9D9"/>
          </w:tcPr>
          <w:p w14:paraId="489050AA" w14:textId="77777777" w:rsidR="00B65C94" w:rsidRPr="005E0901" w:rsidRDefault="00B65C94" w:rsidP="004C2C33">
            <w:pPr>
              <w:pStyle w:val="ListParagraph"/>
              <w:ind w:left="0"/>
              <w:jc w:val="center"/>
              <w:rPr>
                <w:rFonts w:ascii="Arial" w:hAnsi="Arial" w:cs="Arial"/>
                <w:b/>
                <w:sz w:val="20"/>
                <w:szCs w:val="20"/>
              </w:rPr>
            </w:pPr>
          </w:p>
          <w:p w14:paraId="63736684" w14:textId="77777777" w:rsidR="00B65C94" w:rsidRPr="005E0901" w:rsidRDefault="00B65C94" w:rsidP="004C2C33">
            <w:pPr>
              <w:pStyle w:val="ListParagraph"/>
              <w:ind w:left="0"/>
              <w:jc w:val="center"/>
              <w:rPr>
                <w:rFonts w:ascii="Arial" w:hAnsi="Arial" w:cs="Arial"/>
                <w:b/>
                <w:sz w:val="20"/>
                <w:szCs w:val="20"/>
              </w:rPr>
            </w:pPr>
            <w:r w:rsidRPr="005E0901">
              <w:rPr>
                <w:rFonts w:ascii="Arial" w:hAnsi="Arial" w:cs="Arial"/>
                <w:b/>
                <w:sz w:val="20"/>
                <w:szCs w:val="20"/>
              </w:rPr>
              <w:t>DATE</w:t>
            </w:r>
          </w:p>
          <w:p w14:paraId="5D30D135" w14:textId="77777777" w:rsidR="00B65C94" w:rsidRPr="005E0901" w:rsidRDefault="00B65C94" w:rsidP="004C2C33">
            <w:pPr>
              <w:pStyle w:val="ListParagraph"/>
              <w:ind w:left="0"/>
              <w:rPr>
                <w:rFonts w:ascii="Arial" w:hAnsi="Arial" w:cs="Arial"/>
                <w:b/>
                <w:sz w:val="20"/>
                <w:szCs w:val="20"/>
              </w:rPr>
            </w:pPr>
            <w:r w:rsidRPr="005E0901">
              <w:rPr>
                <w:rFonts w:ascii="Arial" w:hAnsi="Arial" w:cs="Arial"/>
                <w:b/>
                <w:sz w:val="20"/>
                <w:szCs w:val="20"/>
              </w:rPr>
              <w:t>(all dates are State business days)</w:t>
            </w:r>
          </w:p>
        </w:tc>
      </w:tr>
      <w:tr w:rsidR="00B65C94" w:rsidRPr="005E0901" w14:paraId="5B06E7F5" w14:textId="77777777" w:rsidTr="004A3D67">
        <w:trPr>
          <w:trHeight w:val="475"/>
        </w:trPr>
        <w:tc>
          <w:tcPr>
            <w:tcW w:w="975" w:type="dxa"/>
            <w:vAlign w:val="center"/>
          </w:tcPr>
          <w:p w14:paraId="30F8ED7F" w14:textId="77777777" w:rsidR="00B65C94" w:rsidRPr="00DF6856" w:rsidRDefault="00B65C94" w:rsidP="00EF6DE0">
            <w:pPr>
              <w:pStyle w:val="ListParagraph"/>
              <w:numPr>
                <w:ilvl w:val="0"/>
                <w:numId w:val="10"/>
              </w:numPr>
              <w:rPr>
                <w:rFonts w:ascii="Arial" w:hAnsi="Arial" w:cs="Arial"/>
                <w:sz w:val="20"/>
                <w:szCs w:val="20"/>
              </w:rPr>
            </w:pPr>
          </w:p>
        </w:tc>
        <w:tc>
          <w:tcPr>
            <w:tcW w:w="3925" w:type="dxa"/>
            <w:vAlign w:val="center"/>
          </w:tcPr>
          <w:p w14:paraId="58BBFCFF" w14:textId="77777777" w:rsidR="00B65C94" w:rsidRPr="00DF6856" w:rsidRDefault="00B65C94" w:rsidP="00EF6DE0">
            <w:pPr>
              <w:pStyle w:val="ListParagraph"/>
              <w:ind w:left="0"/>
              <w:rPr>
                <w:rFonts w:ascii="Arial" w:hAnsi="Arial" w:cs="Arial"/>
                <w:sz w:val="20"/>
                <w:szCs w:val="20"/>
              </w:rPr>
            </w:pPr>
            <w:r w:rsidRPr="00DF6856">
              <w:rPr>
                <w:rFonts w:ascii="Arial" w:hAnsi="Arial" w:cs="Arial"/>
                <w:sz w:val="20"/>
                <w:szCs w:val="20"/>
              </w:rPr>
              <w:t>RFI Issued</w:t>
            </w:r>
          </w:p>
        </w:tc>
        <w:tc>
          <w:tcPr>
            <w:tcW w:w="1533" w:type="dxa"/>
            <w:shd w:val="clear" w:color="auto" w:fill="D9D9D9"/>
            <w:vAlign w:val="center"/>
          </w:tcPr>
          <w:p w14:paraId="3EE5B700" w14:textId="77777777" w:rsidR="00B65C94" w:rsidRPr="00DF6856" w:rsidRDefault="00B65C94" w:rsidP="003F105C">
            <w:pPr>
              <w:pStyle w:val="ListParagraph"/>
              <w:ind w:left="0"/>
              <w:jc w:val="center"/>
              <w:rPr>
                <w:rFonts w:ascii="Arial" w:hAnsi="Arial" w:cs="Arial"/>
                <w:sz w:val="20"/>
                <w:szCs w:val="20"/>
              </w:rPr>
            </w:pPr>
          </w:p>
        </w:tc>
        <w:tc>
          <w:tcPr>
            <w:tcW w:w="2197" w:type="dxa"/>
            <w:vAlign w:val="center"/>
          </w:tcPr>
          <w:p w14:paraId="0DAA5837" w14:textId="6B122C23" w:rsidR="00B65C94" w:rsidRPr="00DF6856" w:rsidRDefault="00F158B9" w:rsidP="00F158B9">
            <w:pPr>
              <w:pStyle w:val="ListParagraph"/>
              <w:ind w:left="0"/>
              <w:jc w:val="center"/>
              <w:rPr>
                <w:rFonts w:ascii="Arial" w:hAnsi="Arial" w:cs="Arial"/>
                <w:sz w:val="20"/>
                <w:szCs w:val="20"/>
              </w:rPr>
            </w:pPr>
            <w:r w:rsidRPr="00DF6856">
              <w:rPr>
                <w:rFonts w:ascii="Arial" w:hAnsi="Arial" w:cs="Arial"/>
                <w:bCs/>
                <w:sz w:val="20"/>
                <w:szCs w:val="20"/>
              </w:rPr>
              <w:t>3/3</w:t>
            </w:r>
            <w:r w:rsidR="00FD5A5C" w:rsidRPr="00DF6856">
              <w:rPr>
                <w:rFonts w:ascii="Arial" w:hAnsi="Arial" w:cs="Arial"/>
                <w:bCs/>
                <w:sz w:val="20"/>
                <w:szCs w:val="20"/>
              </w:rPr>
              <w:t>0</w:t>
            </w:r>
            <w:r w:rsidRPr="00DF6856">
              <w:rPr>
                <w:rFonts w:ascii="Arial" w:hAnsi="Arial" w:cs="Arial"/>
                <w:bCs/>
                <w:sz w:val="20"/>
                <w:szCs w:val="20"/>
              </w:rPr>
              <w:t>/22</w:t>
            </w:r>
          </w:p>
        </w:tc>
      </w:tr>
      <w:tr w:rsidR="003F105C" w:rsidRPr="005E0901" w14:paraId="3AADB997" w14:textId="77777777" w:rsidTr="004A3D67">
        <w:trPr>
          <w:trHeight w:val="475"/>
        </w:trPr>
        <w:tc>
          <w:tcPr>
            <w:tcW w:w="975" w:type="dxa"/>
            <w:vAlign w:val="center"/>
          </w:tcPr>
          <w:p w14:paraId="28FAD174" w14:textId="77777777" w:rsidR="003F105C" w:rsidRPr="00DF6856" w:rsidRDefault="003F105C" w:rsidP="003F105C">
            <w:pPr>
              <w:pStyle w:val="ListParagraph"/>
              <w:numPr>
                <w:ilvl w:val="0"/>
                <w:numId w:val="10"/>
              </w:numPr>
              <w:rPr>
                <w:rFonts w:ascii="Arial" w:hAnsi="Arial" w:cs="Arial"/>
                <w:sz w:val="20"/>
                <w:szCs w:val="20"/>
              </w:rPr>
            </w:pPr>
          </w:p>
        </w:tc>
        <w:tc>
          <w:tcPr>
            <w:tcW w:w="3925" w:type="dxa"/>
          </w:tcPr>
          <w:p w14:paraId="39422083" w14:textId="5EEE362F" w:rsidR="003F105C" w:rsidRPr="00DF6856" w:rsidRDefault="003F105C" w:rsidP="003F105C">
            <w:pPr>
              <w:pStyle w:val="ListParagraph"/>
              <w:ind w:left="0"/>
              <w:rPr>
                <w:rFonts w:ascii="Arial" w:hAnsi="Arial" w:cs="Arial"/>
                <w:sz w:val="20"/>
                <w:szCs w:val="20"/>
              </w:rPr>
            </w:pPr>
            <w:r w:rsidRPr="00DF6856">
              <w:rPr>
                <w:rFonts w:ascii="Arial" w:hAnsi="Arial" w:cs="Arial"/>
                <w:sz w:val="20"/>
                <w:szCs w:val="20"/>
              </w:rPr>
              <w:t>Deadline to Submit Written Questions (if applicable)</w:t>
            </w:r>
          </w:p>
        </w:tc>
        <w:tc>
          <w:tcPr>
            <w:tcW w:w="1533" w:type="dxa"/>
            <w:shd w:val="clear" w:color="auto" w:fill="D9D9D9"/>
          </w:tcPr>
          <w:p w14:paraId="38E62578" w14:textId="73A1980A" w:rsidR="003F105C" w:rsidRPr="00DF6856" w:rsidRDefault="003F105C" w:rsidP="003F105C">
            <w:pPr>
              <w:pStyle w:val="ListParagraph"/>
              <w:ind w:left="0"/>
              <w:jc w:val="center"/>
              <w:rPr>
                <w:rFonts w:ascii="Arial" w:hAnsi="Arial" w:cs="Arial"/>
                <w:sz w:val="20"/>
                <w:szCs w:val="20"/>
              </w:rPr>
            </w:pPr>
            <w:r w:rsidRPr="00DF6856">
              <w:rPr>
                <w:rFonts w:ascii="Arial" w:hAnsi="Arial" w:cs="Arial"/>
                <w:sz w:val="20"/>
                <w:szCs w:val="20"/>
              </w:rPr>
              <w:t>2:00 PM Central</w:t>
            </w:r>
          </w:p>
        </w:tc>
        <w:tc>
          <w:tcPr>
            <w:tcW w:w="2197" w:type="dxa"/>
            <w:vAlign w:val="center"/>
          </w:tcPr>
          <w:p w14:paraId="70384B4D" w14:textId="33343779" w:rsidR="003F105C" w:rsidRPr="00DF6856" w:rsidRDefault="00F158B9" w:rsidP="00F158B9">
            <w:pPr>
              <w:pStyle w:val="ListParagraph"/>
              <w:ind w:left="0"/>
              <w:jc w:val="center"/>
              <w:rPr>
                <w:rFonts w:ascii="Arial" w:hAnsi="Arial" w:cs="Arial"/>
                <w:bCs/>
                <w:sz w:val="20"/>
                <w:szCs w:val="20"/>
              </w:rPr>
            </w:pPr>
            <w:r w:rsidRPr="00DF6856">
              <w:rPr>
                <w:rFonts w:ascii="Arial" w:hAnsi="Arial" w:cs="Arial"/>
                <w:bCs/>
                <w:sz w:val="20"/>
                <w:szCs w:val="20"/>
              </w:rPr>
              <w:t>4/</w:t>
            </w:r>
            <w:r w:rsidR="00465872" w:rsidRPr="00DF6856">
              <w:rPr>
                <w:rFonts w:ascii="Arial" w:hAnsi="Arial" w:cs="Arial"/>
                <w:bCs/>
                <w:sz w:val="20"/>
                <w:szCs w:val="20"/>
              </w:rPr>
              <w:t>6</w:t>
            </w:r>
            <w:r w:rsidRPr="00DF6856">
              <w:rPr>
                <w:rFonts w:ascii="Arial" w:hAnsi="Arial" w:cs="Arial"/>
                <w:bCs/>
                <w:sz w:val="20"/>
                <w:szCs w:val="20"/>
              </w:rPr>
              <w:t>/22</w:t>
            </w:r>
          </w:p>
        </w:tc>
      </w:tr>
      <w:tr w:rsidR="003F105C" w:rsidRPr="005E0901" w14:paraId="2C7A51A2" w14:textId="77777777" w:rsidTr="004A3D67">
        <w:trPr>
          <w:trHeight w:val="475"/>
        </w:trPr>
        <w:tc>
          <w:tcPr>
            <w:tcW w:w="975" w:type="dxa"/>
            <w:vAlign w:val="center"/>
          </w:tcPr>
          <w:p w14:paraId="54061BB6" w14:textId="77777777" w:rsidR="003F105C" w:rsidRPr="00DF6856" w:rsidRDefault="003F105C" w:rsidP="003F105C">
            <w:pPr>
              <w:pStyle w:val="ListParagraph"/>
              <w:numPr>
                <w:ilvl w:val="0"/>
                <w:numId w:val="10"/>
              </w:numPr>
              <w:rPr>
                <w:rFonts w:ascii="Arial" w:hAnsi="Arial" w:cs="Arial"/>
                <w:sz w:val="20"/>
                <w:szCs w:val="20"/>
              </w:rPr>
            </w:pPr>
          </w:p>
        </w:tc>
        <w:tc>
          <w:tcPr>
            <w:tcW w:w="3925" w:type="dxa"/>
          </w:tcPr>
          <w:p w14:paraId="0961F029" w14:textId="1571BDC5" w:rsidR="003F105C" w:rsidRPr="00DF6856" w:rsidRDefault="003F105C" w:rsidP="003F105C">
            <w:pPr>
              <w:pStyle w:val="ListParagraph"/>
              <w:ind w:left="0"/>
              <w:rPr>
                <w:rFonts w:ascii="Arial" w:hAnsi="Arial" w:cs="Arial"/>
                <w:sz w:val="20"/>
                <w:szCs w:val="20"/>
              </w:rPr>
            </w:pPr>
            <w:r w:rsidRPr="00DF6856">
              <w:rPr>
                <w:rFonts w:ascii="Arial" w:hAnsi="Arial" w:cs="Arial"/>
                <w:sz w:val="20"/>
                <w:szCs w:val="20"/>
              </w:rPr>
              <w:t>Answers to Written Questions (if applicable)</w:t>
            </w:r>
          </w:p>
        </w:tc>
        <w:tc>
          <w:tcPr>
            <w:tcW w:w="1533" w:type="dxa"/>
            <w:shd w:val="clear" w:color="auto" w:fill="D9D9D9"/>
          </w:tcPr>
          <w:p w14:paraId="0D46FC9C" w14:textId="77777777" w:rsidR="003F105C" w:rsidRPr="00DF6856" w:rsidRDefault="003F105C" w:rsidP="003F105C">
            <w:pPr>
              <w:pStyle w:val="ListParagraph"/>
              <w:ind w:left="0"/>
              <w:jc w:val="center"/>
              <w:rPr>
                <w:rFonts w:ascii="Arial" w:hAnsi="Arial" w:cs="Arial"/>
                <w:sz w:val="20"/>
                <w:szCs w:val="20"/>
              </w:rPr>
            </w:pPr>
          </w:p>
        </w:tc>
        <w:tc>
          <w:tcPr>
            <w:tcW w:w="2197" w:type="dxa"/>
            <w:vAlign w:val="center"/>
          </w:tcPr>
          <w:p w14:paraId="7755AA7C" w14:textId="7540E110" w:rsidR="003F105C" w:rsidRPr="00DF6856" w:rsidRDefault="006B30F4" w:rsidP="00F158B9">
            <w:pPr>
              <w:pStyle w:val="ListParagraph"/>
              <w:ind w:left="0"/>
              <w:jc w:val="center"/>
              <w:rPr>
                <w:rFonts w:ascii="Arial" w:hAnsi="Arial" w:cs="Arial"/>
                <w:bCs/>
                <w:sz w:val="20"/>
                <w:szCs w:val="20"/>
              </w:rPr>
            </w:pPr>
            <w:r w:rsidRPr="00DF6856">
              <w:rPr>
                <w:rFonts w:ascii="Arial" w:hAnsi="Arial" w:cs="Arial"/>
                <w:bCs/>
                <w:sz w:val="20"/>
                <w:szCs w:val="20"/>
              </w:rPr>
              <w:t>4/1</w:t>
            </w:r>
            <w:r w:rsidR="00697CC4" w:rsidRPr="00DF6856">
              <w:rPr>
                <w:rFonts w:ascii="Arial" w:hAnsi="Arial" w:cs="Arial"/>
                <w:bCs/>
                <w:sz w:val="20"/>
                <w:szCs w:val="20"/>
              </w:rPr>
              <w:t>1</w:t>
            </w:r>
            <w:r w:rsidRPr="00DF6856">
              <w:rPr>
                <w:rFonts w:ascii="Arial" w:hAnsi="Arial" w:cs="Arial"/>
                <w:bCs/>
                <w:sz w:val="20"/>
                <w:szCs w:val="20"/>
              </w:rPr>
              <w:t>/22</w:t>
            </w:r>
          </w:p>
        </w:tc>
      </w:tr>
      <w:tr w:rsidR="00B65C94" w:rsidRPr="005E0901" w14:paraId="70BCC831" w14:textId="77777777" w:rsidTr="004A3D67">
        <w:trPr>
          <w:trHeight w:val="475"/>
        </w:trPr>
        <w:tc>
          <w:tcPr>
            <w:tcW w:w="975" w:type="dxa"/>
            <w:vAlign w:val="center"/>
          </w:tcPr>
          <w:p w14:paraId="32FD81C3" w14:textId="77777777" w:rsidR="00B65C94" w:rsidRPr="00DF6856" w:rsidRDefault="00B65C94" w:rsidP="00EF6DE0">
            <w:pPr>
              <w:pStyle w:val="ListParagraph"/>
              <w:numPr>
                <w:ilvl w:val="0"/>
                <w:numId w:val="10"/>
              </w:numPr>
              <w:rPr>
                <w:rFonts w:ascii="Arial" w:hAnsi="Arial" w:cs="Arial"/>
                <w:sz w:val="20"/>
                <w:szCs w:val="20"/>
              </w:rPr>
            </w:pPr>
          </w:p>
        </w:tc>
        <w:tc>
          <w:tcPr>
            <w:tcW w:w="3925" w:type="dxa"/>
            <w:vAlign w:val="center"/>
          </w:tcPr>
          <w:p w14:paraId="4267F4ED" w14:textId="77777777" w:rsidR="00B65C94" w:rsidRPr="00DF6856" w:rsidRDefault="00B65C94" w:rsidP="00EF6DE0">
            <w:pPr>
              <w:pStyle w:val="ListParagraph"/>
              <w:ind w:left="0"/>
              <w:rPr>
                <w:rFonts w:ascii="Arial" w:hAnsi="Arial" w:cs="Arial"/>
                <w:sz w:val="20"/>
                <w:szCs w:val="20"/>
              </w:rPr>
            </w:pPr>
            <w:r w:rsidRPr="00DF6856">
              <w:rPr>
                <w:rFonts w:ascii="Arial" w:hAnsi="Arial" w:cs="Arial"/>
                <w:sz w:val="20"/>
                <w:szCs w:val="20"/>
              </w:rPr>
              <w:t>RFI Response Deadline</w:t>
            </w:r>
          </w:p>
        </w:tc>
        <w:tc>
          <w:tcPr>
            <w:tcW w:w="1533" w:type="dxa"/>
            <w:shd w:val="clear" w:color="auto" w:fill="D9D9D9" w:themeFill="background1" w:themeFillShade="D9"/>
            <w:vAlign w:val="center"/>
          </w:tcPr>
          <w:p w14:paraId="292BEED5" w14:textId="77777777" w:rsidR="00B65C94" w:rsidRPr="00DF6856" w:rsidRDefault="00B65C94" w:rsidP="003F105C">
            <w:pPr>
              <w:pStyle w:val="ListParagraph"/>
              <w:ind w:left="0"/>
              <w:jc w:val="center"/>
              <w:rPr>
                <w:rFonts w:ascii="Arial" w:hAnsi="Arial" w:cs="Arial"/>
                <w:bCs/>
                <w:sz w:val="20"/>
                <w:szCs w:val="20"/>
              </w:rPr>
            </w:pPr>
          </w:p>
        </w:tc>
        <w:tc>
          <w:tcPr>
            <w:tcW w:w="2197" w:type="dxa"/>
            <w:vAlign w:val="center"/>
          </w:tcPr>
          <w:p w14:paraId="157626D7" w14:textId="215DBCE9" w:rsidR="00B65C94" w:rsidRPr="00DF6856" w:rsidRDefault="004A3D67" w:rsidP="00F158B9">
            <w:pPr>
              <w:pStyle w:val="ListParagraph"/>
              <w:ind w:left="0"/>
              <w:jc w:val="center"/>
              <w:rPr>
                <w:rFonts w:ascii="Arial" w:hAnsi="Arial" w:cs="Arial"/>
                <w:bCs/>
                <w:sz w:val="20"/>
                <w:szCs w:val="20"/>
              </w:rPr>
            </w:pPr>
            <w:r w:rsidRPr="00DF6856">
              <w:rPr>
                <w:rFonts w:ascii="Arial" w:hAnsi="Arial" w:cs="Arial"/>
                <w:bCs/>
                <w:sz w:val="20"/>
                <w:szCs w:val="20"/>
              </w:rPr>
              <w:t>4/22/22</w:t>
            </w:r>
          </w:p>
        </w:tc>
      </w:tr>
    </w:tbl>
    <w:p w14:paraId="1558E196" w14:textId="77777777" w:rsidR="00B65C94" w:rsidRDefault="00B65C94" w:rsidP="00B65C94">
      <w:pPr>
        <w:spacing w:after="480"/>
        <w:ind w:left="1224"/>
        <w:rPr>
          <w:rFonts w:ascii="Arial" w:hAnsi="Arial"/>
          <w:sz w:val="20"/>
        </w:rPr>
      </w:pPr>
    </w:p>
    <w:p w14:paraId="0DD2EC9F" w14:textId="77777777" w:rsidR="005E0901" w:rsidRDefault="00B65C94" w:rsidP="00B65C94">
      <w:pPr>
        <w:numPr>
          <w:ilvl w:val="0"/>
          <w:numId w:val="4"/>
        </w:numPr>
        <w:spacing w:after="480"/>
        <w:rPr>
          <w:rFonts w:ascii="Arial" w:hAnsi="Arial"/>
          <w:sz w:val="20"/>
        </w:rPr>
      </w:pPr>
      <w:r>
        <w:rPr>
          <w:rFonts w:ascii="Arial" w:hAnsi="Arial"/>
          <w:b/>
          <w:sz w:val="20"/>
        </w:rPr>
        <w:t>GENERAL INFORMATION:</w:t>
      </w:r>
    </w:p>
    <w:p w14:paraId="6FCC3AEB" w14:textId="77777777" w:rsidR="005E0901" w:rsidRDefault="00903511" w:rsidP="00532826">
      <w:pPr>
        <w:numPr>
          <w:ilvl w:val="1"/>
          <w:numId w:val="4"/>
        </w:numPr>
        <w:spacing w:after="480"/>
        <w:rPr>
          <w:rFonts w:ascii="Arial" w:hAnsi="Arial"/>
          <w:sz w:val="20"/>
        </w:rPr>
      </w:pPr>
      <w:r w:rsidRPr="005E0901">
        <w:rPr>
          <w:rFonts w:ascii="Arial" w:hAnsi="Arial"/>
          <w:sz w:val="20"/>
        </w:rPr>
        <w:t xml:space="preserve">Please note that responding to this RFI is not a prerequisite for responding to any future solicitations related to this project and a response to this RFI will </w:t>
      </w:r>
      <w:r w:rsidRPr="005E0901">
        <w:rPr>
          <w:rFonts w:ascii="Arial" w:hAnsi="Arial"/>
          <w:sz w:val="20"/>
          <w:u w:val="single"/>
        </w:rPr>
        <w:t>not</w:t>
      </w:r>
      <w:r w:rsidRPr="005E0901">
        <w:rPr>
          <w:rFonts w:ascii="Arial" w:hAnsi="Arial"/>
          <w:sz w:val="20"/>
        </w:rPr>
        <w:t xml:space="preserve"> create any contract rights.  Responses to this RFI will become property of the State.</w:t>
      </w:r>
      <w:r w:rsidR="00787BC4" w:rsidRPr="005E0901">
        <w:rPr>
          <w:rFonts w:ascii="Arial" w:hAnsi="Arial"/>
          <w:sz w:val="20"/>
        </w:rPr>
        <w:t xml:space="preserve">  </w:t>
      </w:r>
    </w:p>
    <w:p w14:paraId="08FD3B31" w14:textId="77777777" w:rsidR="00C53858" w:rsidRPr="00C53858" w:rsidRDefault="00495B2F" w:rsidP="00C53858">
      <w:pPr>
        <w:numPr>
          <w:ilvl w:val="1"/>
          <w:numId w:val="4"/>
        </w:numPr>
        <w:spacing w:after="480"/>
        <w:rPr>
          <w:rFonts w:ascii="Arial" w:hAnsi="Arial"/>
          <w:sz w:val="20"/>
        </w:rPr>
      </w:pPr>
      <w:r w:rsidRPr="00495139">
        <w:rPr>
          <w:rFonts w:ascii="Arial" w:hAnsi="Arial"/>
          <w:sz w:val="20"/>
        </w:rPr>
        <w:t xml:space="preserve">The </w:t>
      </w:r>
      <w:r w:rsidR="00C53858" w:rsidRPr="00C53858">
        <w:rPr>
          <w:rFonts w:ascii="Arial" w:hAnsi="Arial" w:cs="Arial"/>
          <w:sz w:val="20"/>
          <w:szCs w:val="20"/>
        </w:rPr>
        <w:t xml:space="preserve">information gathered during this RFI is part of an ongoing procurement.  In order to prevent an unfair advantage among potential respondents, the RFI responses will not be available until after the completion of evaluation of any </w:t>
      </w:r>
      <w:r w:rsidR="00A42AF2">
        <w:rPr>
          <w:rFonts w:ascii="Arial" w:hAnsi="Arial" w:cs="Arial"/>
          <w:sz w:val="20"/>
          <w:szCs w:val="20"/>
        </w:rPr>
        <w:t xml:space="preserve">responses, </w:t>
      </w:r>
      <w:r w:rsidR="00C53858" w:rsidRPr="00C53858">
        <w:rPr>
          <w:rFonts w:ascii="Arial" w:hAnsi="Arial" w:cs="Arial"/>
          <w:sz w:val="20"/>
          <w:szCs w:val="20"/>
        </w:rPr>
        <w:t>proposals</w:t>
      </w:r>
      <w:r w:rsidR="00A42AF2">
        <w:rPr>
          <w:rFonts w:ascii="Arial" w:hAnsi="Arial" w:cs="Arial"/>
          <w:sz w:val="20"/>
          <w:szCs w:val="20"/>
        </w:rPr>
        <w:t>,</w:t>
      </w:r>
      <w:r w:rsidR="00C53858" w:rsidRPr="00C53858">
        <w:rPr>
          <w:rFonts w:ascii="Arial" w:hAnsi="Arial" w:cs="Arial"/>
          <w:sz w:val="20"/>
          <w:szCs w:val="20"/>
        </w:rPr>
        <w:t xml:space="preserve"> or bids resulting from a Request for Qualifications, Request for Proposals, Invitation to Bid or other procurement method.  In the event that the state chooses not to go further in the procurement process and responses are never evaluated, the responses to the procurement including the responses to the RFI, will be considered confidential by the State.  </w:t>
      </w:r>
    </w:p>
    <w:p w14:paraId="75D476FA" w14:textId="77777777" w:rsidR="00A128BB" w:rsidRPr="00A128BB" w:rsidRDefault="00A128BB" w:rsidP="00A128BB">
      <w:pPr>
        <w:numPr>
          <w:ilvl w:val="1"/>
          <w:numId w:val="4"/>
        </w:numPr>
        <w:spacing w:after="480"/>
        <w:rPr>
          <w:rFonts w:ascii="Arial" w:hAnsi="Arial"/>
          <w:sz w:val="20"/>
        </w:rPr>
      </w:pPr>
      <w:r w:rsidRPr="002736A1">
        <w:rPr>
          <w:rFonts w:ascii="Arial" w:hAnsi="Arial"/>
          <w:sz w:val="20"/>
        </w:rPr>
        <w:t xml:space="preserve">The State will </w:t>
      </w:r>
      <w:r w:rsidRPr="002736A1">
        <w:rPr>
          <w:rFonts w:ascii="Arial" w:hAnsi="Arial"/>
          <w:sz w:val="20"/>
          <w:u w:val="single"/>
        </w:rPr>
        <w:t>not</w:t>
      </w:r>
      <w:r w:rsidRPr="002736A1">
        <w:rPr>
          <w:rFonts w:ascii="Arial" w:hAnsi="Arial"/>
          <w:sz w:val="20"/>
        </w:rPr>
        <w:t xml:space="preserve"> pay for any costs associated with responding to this RFI.</w:t>
      </w:r>
    </w:p>
    <w:p w14:paraId="72E54D27" w14:textId="77777777" w:rsidR="00640992" w:rsidRPr="00B65C94" w:rsidRDefault="00DD1F02" w:rsidP="002D0041">
      <w:pPr>
        <w:numPr>
          <w:ilvl w:val="0"/>
          <w:numId w:val="4"/>
        </w:numPr>
        <w:tabs>
          <w:tab w:val="left" w:pos="720"/>
          <w:tab w:val="left" w:pos="2160"/>
          <w:tab w:val="left" w:pos="2880"/>
          <w:tab w:val="left" w:pos="3600"/>
        </w:tabs>
        <w:spacing w:after="240"/>
        <w:rPr>
          <w:rFonts w:ascii="Arial" w:hAnsi="Arial"/>
          <w:b/>
          <w:sz w:val="20"/>
        </w:rPr>
      </w:pPr>
      <w:r w:rsidRPr="00B65C94">
        <w:rPr>
          <w:rFonts w:ascii="Arial" w:hAnsi="Arial"/>
          <w:b/>
          <w:sz w:val="20"/>
        </w:rPr>
        <w:t xml:space="preserve">INFORMATIONAL </w:t>
      </w:r>
      <w:r w:rsidR="003A1C32" w:rsidRPr="00B65C94">
        <w:rPr>
          <w:rFonts w:ascii="Arial" w:hAnsi="Arial"/>
          <w:b/>
          <w:sz w:val="20"/>
        </w:rPr>
        <w:t>FORM</w:t>
      </w:r>
      <w:r w:rsidR="003355CE">
        <w:rPr>
          <w:rFonts w:ascii="Arial" w:hAnsi="Arial"/>
          <w:b/>
          <w:sz w:val="20"/>
        </w:rPr>
        <w:t>S</w:t>
      </w:r>
      <w:r w:rsidR="00B65C94">
        <w:rPr>
          <w:rFonts w:ascii="Arial" w:hAnsi="Arial"/>
          <w:b/>
          <w:sz w:val="20"/>
        </w:rPr>
        <w:t>:</w:t>
      </w:r>
    </w:p>
    <w:p w14:paraId="61CDC694" w14:textId="77777777" w:rsidR="00DD1F02" w:rsidRDefault="00640992" w:rsidP="00532826">
      <w:pPr>
        <w:spacing w:after="240"/>
        <w:ind w:left="720"/>
        <w:rPr>
          <w:rFonts w:ascii="Arial" w:hAnsi="Arial"/>
          <w:sz w:val="20"/>
        </w:rPr>
      </w:pPr>
      <w:r>
        <w:rPr>
          <w:rFonts w:ascii="Arial" w:hAnsi="Arial"/>
          <w:sz w:val="20"/>
        </w:rPr>
        <w:t>The State is requesting the following informat</w:t>
      </w:r>
      <w:r w:rsidR="008855DA">
        <w:rPr>
          <w:rFonts w:ascii="Arial" w:hAnsi="Arial"/>
          <w:sz w:val="20"/>
        </w:rPr>
        <w:t>ion from all interested parties.  Please fill out the following form</w:t>
      </w:r>
      <w:r w:rsidR="003355CE">
        <w:rPr>
          <w:rFonts w:ascii="Arial" w:hAnsi="Arial"/>
          <w:sz w:val="20"/>
        </w:rPr>
        <w:t>s</w:t>
      </w:r>
      <w:r w:rsidR="008855DA">
        <w:rPr>
          <w:rFonts w:ascii="Arial" w:hAnsi="Arial"/>
          <w:sz w:val="20"/>
        </w:rPr>
        <w:t xml:space="preserve">: </w:t>
      </w:r>
    </w:p>
    <w:p w14:paraId="2E480DE2" w14:textId="77777777" w:rsidR="008855DA" w:rsidRDefault="00DD1F02" w:rsidP="008855DA">
      <w:pPr>
        <w:spacing w:after="240"/>
        <w:rPr>
          <w:rFonts w:ascii="Arial" w:hAnsi="Arial"/>
          <w:color w:val="FF0000"/>
          <w:sz w:val="20"/>
        </w:rPr>
      </w:pPr>
      <w:r>
        <w:rPr>
          <w:rFonts w:ascii="Arial" w:hAnsi="Arial"/>
          <w:sz w:val="20"/>
        </w:rPr>
        <w:br w:type="page"/>
      </w:r>
      <w:r w:rsidR="00640992">
        <w:rPr>
          <w:rFonts w:ascii="Arial" w:hAnsi="Arial"/>
          <w:sz w:val="20"/>
        </w:rPr>
        <w:lastRenderedPageBreak/>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1F02" w:rsidRPr="00323336" w14:paraId="54CCA153" w14:textId="77777777" w:rsidTr="003D2123">
        <w:tc>
          <w:tcPr>
            <w:tcW w:w="9350" w:type="dxa"/>
            <w:shd w:val="clear" w:color="auto" w:fill="D9D9D9"/>
          </w:tcPr>
          <w:p w14:paraId="1D496315" w14:textId="1A20ADD8" w:rsidR="0028183E" w:rsidRPr="001C022C" w:rsidRDefault="00DD1F02" w:rsidP="00DD1F02">
            <w:pPr>
              <w:spacing w:before="60" w:after="60"/>
              <w:ind w:left="720"/>
              <w:jc w:val="center"/>
              <w:rPr>
                <w:rFonts w:ascii="Arial" w:hAnsi="Arial"/>
                <w:b/>
                <w:sz w:val="20"/>
              </w:rPr>
            </w:pPr>
            <w:r w:rsidRPr="001C022C">
              <w:rPr>
                <w:rFonts w:ascii="Arial" w:hAnsi="Arial"/>
                <w:b/>
                <w:sz w:val="20"/>
              </w:rPr>
              <w:t>RFI #</w:t>
            </w:r>
            <w:r w:rsidR="00F5113D" w:rsidRPr="001C022C">
              <w:rPr>
                <w:rFonts w:ascii="Arial" w:hAnsi="Arial"/>
                <w:b/>
                <w:sz w:val="20"/>
              </w:rPr>
              <w:t xml:space="preserve"> 31701-03382</w:t>
            </w:r>
          </w:p>
          <w:p w14:paraId="236AD726" w14:textId="77777777" w:rsidR="00DD1F02" w:rsidRPr="00DD1F02" w:rsidRDefault="00155F71" w:rsidP="00DD1F02">
            <w:pPr>
              <w:spacing w:before="60" w:after="60"/>
              <w:ind w:left="720"/>
              <w:jc w:val="center"/>
              <w:rPr>
                <w:rFonts w:ascii="Arial" w:hAnsi="Arial"/>
                <w:b/>
                <w:sz w:val="20"/>
              </w:rPr>
            </w:pPr>
            <w:r>
              <w:rPr>
                <w:rFonts w:ascii="Arial" w:hAnsi="Arial"/>
                <w:b/>
                <w:sz w:val="20"/>
              </w:rPr>
              <w:t xml:space="preserve">TECHNICAL </w:t>
            </w:r>
            <w:r w:rsidR="00DD1F02" w:rsidRPr="00DD1F02">
              <w:rPr>
                <w:rFonts w:ascii="Arial" w:hAnsi="Arial"/>
                <w:b/>
                <w:sz w:val="20"/>
              </w:rPr>
              <w:t>INFORMATIONAL FORM</w:t>
            </w:r>
          </w:p>
        </w:tc>
      </w:tr>
      <w:tr w:rsidR="008855DA" w:rsidRPr="00323336" w14:paraId="7A1ED72F" w14:textId="77777777" w:rsidTr="003D2123">
        <w:tc>
          <w:tcPr>
            <w:tcW w:w="9350" w:type="dxa"/>
            <w:vAlign w:val="center"/>
          </w:tcPr>
          <w:p w14:paraId="4955C2CC" w14:textId="77777777" w:rsidR="008855DA" w:rsidRPr="00323336" w:rsidRDefault="008855DA" w:rsidP="005A0779">
            <w:pPr>
              <w:numPr>
                <w:ilvl w:val="0"/>
                <w:numId w:val="6"/>
              </w:numPr>
              <w:spacing w:before="60" w:after="60"/>
              <w:rPr>
                <w:rFonts w:ascii="Arial" w:hAnsi="Arial"/>
                <w:sz w:val="20"/>
              </w:rPr>
            </w:pPr>
            <w:r w:rsidRPr="00323336">
              <w:rPr>
                <w:rFonts w:ascii="Arial" w:hAnsi="Arial"/>
                <w:sz w:val="20"/>
              </w:rPr>
              <w:t xml:space="preserve">RESPONDENT LEGAL ENTITY NAME: </w:t>
            </w:r>
            <w:r w:rsidRPr="00323336">
              <w:rPr>
                <w:rFonts w:ascii="Arial" w:hAnsi="Arial"/>
                <w:sz w:val="20"/>
              </w:rPr>
              <w:fldChar w:fldCharType="begin">
                <w:ffData>
                  <w:name w:val="Text1"/>
                  <w:enabled/>
                  <w:calcOnExit w:val="0"/>
                  <w:textInput/>
                </w:ffData>
              </w:fldChar>
            </w:r>
            <w:bookmarkStart w:id="1" w:name="Text1"/>
            <w:r w:rsidRPr="00323336">
              <w:rPr>
                <w:rFonts w:ascii="Arial" w:hAnsi="Arial"/>
                <w:sz w:val="20"/>
              </w:rPr>
              <w:instrText xml:space="preserve"> FORMTEXT </w:instrText>
            </w:r>
            <w:r w:rsidRPr="00323336">
              <w:rPr>
                <w:rFonts w:ascii="Arial" w:hAnsi="Arial"/>
                <w:sz w:val="20"/>
              </w:rPr>
            </w:r>
            <w:r w:rsidRPr="00323336">
              <w:rPr>
                <w:rFonts w:ascii="Arial" w:hAnsi="Arial"/>
                <w:sz w:val="20"/>
              </w:rPr>
              <w:fldChar w:fldCharType="separate"/>
            </w:r>
            <w:r w:rsidRPr="00323336">
              <w:rPr>
                <w:rFonts w:ascii="Arial" w:hAnsi="Arial"/>
                <w:noProof/>
                <w:sz w:val="20"/>
              </w:rPr>
              <w:t> </w:t>
            </w:r>
            <w:r w:rsidRPr="00323336">
              <w:rPr>
                <w:rFonts w:ascii="Arial" w:hAnsi="Arial"/>
                <w:noProof/>
                <w:sz w:val="20"/>
              </w:rPr>
              <w:t> </w:t>
            </w:r>
            <w:r w:rsidRPr="00323336">
              <w:rPr>
                <w:rFonts w:ascii="Arial" w:hAnsi="Arial"/>
                <w:noProof/>
                <w:sz w:val="20"/>
              </w:rPr>
              <w:t> </w:t>
            </w:r>
            <w:r w:rsidRPr="00323336">
              <w:rPr>
                <w:rFonts w:ascii="Arial" w:hAnsi="Arial"/>
                <w:noProof/>
                <w:sz w:val="20"/>
              </w:rPr>
              <w:t> </w:t>
            </w:r>
            <w:r w:rsidRPr="00323336">
              <w:rPr>
                <w:rFonts w:ascii="Arial" w:hAnsi="Arial"/>
                <w:noProof/>
                <w:sz w:val="20"/>
              </w:rPr>
              <w:t> </w:t>
            </w:r>
            <w:r w:rsidRPr="00323336">
              <w:rPr>
                <w:rFonts w:ascii="Arial" w:hAnsi="Arial"/>
                <w:sz w:val="20"/>
              </w:rPr>
              <w:fldChar w:fldCharType="end"/>
            </w:r>
            <w:bookmarkEnd w:id="1"/>
          </w:p>
        </w:tc>
      </w:tr>
      <w:tr w:rsidR="008855DA" w:rsidRPr="00323336" w14:paraId="51453865" w14:textId="77777777" w:rsidTr="003D2123">
        <w:tc>
          <w:tcPr>
            <w:tcW w:w="9350" w:type="dxa"/>
            <w:vAlign w:val="center"/>
          </w:tcPr>
          <w:p w14:paraId="0C32266E" w14:textId="77777777" w:rsidR="008855DA" w:rsidRPr="00DF6856" w:rsidRDefault="008855DA" w:rsidP="005A0779">
            <w:pPr>
              <w:numPr>
                <w:ilvl w:val="0"/>
                <w:numId w:val="6"/>
              </w:numPr>
              <w:spacing w:before="60" w:after="60"/>
              <w:rPr>
                <w:rFonts w:ascii="Arial" w:hAnsi="Arial"/>
                <w:sz w:val="20"/>
              </w:rPr>
            </w:pPr>
            <w:r w:rsidRPr="00DF6856">
              <w:rPr>
                <w:rFonts w:ascii="Arial" w:hAnsi="Arial"/>
                <w:sz w:val="20"/>
              </w:rPr>
              <w:t>RESPONDENT CONTACT PERSON:</w:t>
            </w:r>
          </w:p>
          <w:p w14:paraId="7AF90347" w14:textId="77777777" w:rsidR="008855DA" w:rsidRPr="00DF6856" w:rsidRDefault="008855DA" w:rsidP="005A0779">
            <w:pPr>
              <w:ind w:left="720"/>
              <w:contextualSpacing/>
              <w:rPr>
                <w:rFonts w:ascii="Arial" w:hAnsi="Arial"/>
                <w:sz w:val="20"/>
              </w:rPr>
            </w:pPr>
            <w:r w:rsidRPr="00DF6856">
              <w:rPr>
                <w:rFonts w:ascii="Arial" w:hAnsi="Arial"/>
                <w:sz w:val="20"/>
              </w:rPr>
              <w:t xml:space="preserve">Name, Title: </w:t>
            </w:r>
            <w:r w:rsidRPr="00DF6856">
              <w:rPr>
                <w:rFonts w:ascii="Arial" w:hAnsi="Arial"/>
                <w:sz w:val="20"/>
              </w:rPr>
              <w:fldChar w:fldCharType="begin">
                <w:ffData>
                  <w:name w:val="Text1"/>
                  <w:enabled/>
                  <w:calcOnExit w:val="0"/>
                  <w:textInput/>
                </w:ffData>
              </w:fldChar>
            </w:r>
            <w:r w:rsidRPr="00DF6856">
              <w:rPr>
                <w:rFonts w:ascii="Arial" w:hAnsi="Arial"/>
                <w:sz w:val="20"/>
              </w:rPr>
              <w:instrText xml:space="preserve"> FORMTEXT </w:instrText>
            </w:r>
            <w:r w:rsidRPr="00DF6856">
              <w:rPr>
                <w:rFonts w:ascii="Arial" w:hAnsi="Arial"/>
                <w:sz w:val="20"/>
              </w:rPr>
            </w:r>
            <w:r w:rsidRPr="00DF6856">
              <w:rPr>
                <w:rFonts w:ascii="Arial" w:hAnsi="Arial"/>
                <w:sz w:val="20"/>
              </w:rPr>
              <w:fldChar w:fldCharType="separate"/>
            </w:r>
            <w:r w:rsidRPr="00DF6856">
              <w:rPr>
                <w:rFonts w:ascii="Arial" w:hAnsi="Arial"/>
                <w:noProof/>
                <w:sz w:val="20"/>
              </w:rPr>
              <w:t> </w:t>
            </w:r>
            <w:r w:rsidRPr="00DF6856">
              <w:rPr>
                <w:rFonts w:ascii="Arial" w:hAnsi="Arial"/>
                <w:noProof/>
                <w:sz w:val="20"/>
              </w:rPr>
              <w:t> </w:t>
            </w:r>
            <w:r w:rsidRPr="00DF6856">
              <w:rPr>
                <w:rFonts w:ascii="Arial" w:hAnsi="Arial"/>
                <w:noProof/>
                <w:sz w:val="20"/>
              </w:rPr>
              <w:t> </w:t>
            </w:r>
            <w:r w:rsidRPr="00DF6856">
              <w:rPr>
                <w:rFonts w:ascii="Arial" w:hAnsi="Arial"/>
                <w:noProof/>
                <w:sz w:val="20"/>
              </w:rPr>
              <w:t> </w:t>
            </w:r>
            <w:r w:rsidRPr="00DF6856">
              <w:rPr>
                <w:rFonts w:ascii="Arial" w:hAnsi="Arial"/>
                <w:noProof/>
                <w:sz w:val="20"/>
              </w:rPr>
              <w:t> </w:t>
            </w:r>
            <w:r w:rsidRPr="00DF6856">
              <w:rPr>
                <w:rFonts w:ascii="Arial" w:hAnsi="Arial"/>
                <w:sz w:val="20"/>
              </w:rPr>
              <w:fldChar w:fldCharType="end"/>
            </w:r>
          </w:p>
          <w:p w14:paraId="3DFFB946" w14:textId="77777777" w:rsidR="008855DA" w:rsidRPr="00DF6856" w:rsidRDefault="008855DA" w:rsidP="005A0779">
            <w:pPr>
              <w:ind w:left="720"/>
              <w:contextualSpacing/>
              <w:rPr>
                <w:rFonts w:ascii="Arial" w:hAnsi="Arial"/>
                <w:b/>
                <w:sz w:val="20"/>
              </w:rPr>
            </w:pPr>
            <w:r w:rsidRPr="00DF6856">
              <w:rPr>
                <w:rFonts w:ascii="Arial" w:hAnsi="Arial"/>
                <w:sz w:val="20"/>
              </w:rPr>
              <w:t xml:space="preserve">Address: </w:t>
            </w:r>
            <w:r w:rsidRPr="00DF6856">
              <w:rPr>
                <w:rFonts w:ascii="Arial" w:hAnsi="Arial"/>
                <w:sz w:val="20"/>
              </w:rPr>
              <w:fldChar w:fldCharType="begin">
                <w:ffData>
                  <w:name w:val="Text1"/>
                  <w:enabled/>
                  <w:calcOnExit w:val="0"/>
                  <w:textInput/>
                </w:ffData>
              </w:fldChar>
            </w:r>
            <w:r w:rsidRPr="00DF6856">
              <w:rPr>
                <w:rFonts w:ascii="Arial" w:hAnsi="Arial"/>
                <w:sz w:val="20"/>
              </w:rPr>
              <w:instrText xml:space="preserve"> FORMTEXT </w:instrText>
            </w:r>
            <w:r w:rsidRPr="00DF6856">
              <w:rPr>
                <w:rFonts w:ascii="Arial" w:hAnsi="Arial"/>
                <w:sz w:val="20"/>
              </w:rPr>
            </w:r>
            <w:r w:rsidRPr="00DF6856">
              <w:rPr>
                <w:rFonts w:ascii="Arial" w:hAnsi="Arial"/>
                <w:sz w:val="20"/>
              </w:rPr>
              <w:fldChar w:fldCharType="separate"/>
            </w:r>
            <w:r w:rsidRPr="00DF6856">
              <w:rPr>
                <w:rFonts w:ascii="Arial" w:hAnsi="Arial"/>
                <w:noProof/>
                <w:sz w:val="20"/>
              </w:rPr>
              <w:t> </w:t>
            </w:r>
            <w:r w:rsidRPr="00DF6856">
              <w:rPr>
                <w:rFonts w:ascii="Arial" w:hAnsi="Arial"/>
                <w:noProof/>
                <w:sz w:val="20"/>
              </w:rPr>
              <w:t> </w:t>
            </w:r>
            <w:r w:rsidRPr="00DF6856">
              <w:rPr>
                <w:rFonts w:ascii="Arial" w:hAnsi="Arial"/>
                <w:noProof/>
                <w:sz w:val="20"/>
              </w:rPr>
              <w:t> </w:t>
            </w:r>
            <w:r w:rsidRPr="00DF6856">
              <w:rPr>
                <w:rFonts w:ascii="Arial" w:hAnsi="Arial"/>
                <w:noProof/>
                <w:sz w:val="20"/>
              </w:rPr>
              <w:t> </w:t>
            </w:r>
            <w:r w:rsidRPr="00DF6856">
              <w:rPr>
                <w:rFonts w:ascii="Arial" w:hAnsi="Arial"/>
                <w:noProof/>
                <w:sz w:val="20"/>
              </w:rPr>
              <w:t> </w:t>
            </w:r>
            <w:r w:rsidRPr="00DF6856">
              <w:rPr>
                <w:rFonts w:ascii="Arial" w:hAnsi="Arial"/>
                <w:sz w:val="20"/>
              </w:rPr>
              <w:fldChar w:fldCharType="end"/>
            </w:r>
          </w:p>
          <w:p w14:paraId="16737D49" w14:textId="77777777" w:rsidR="008855DA" w:rsidRPr="00DF6856" w:rsidRDefault="008855DA" w:rsidP="005A0779">
            <w:pPr>
              <w:ind w:left="720"/>
              <w:contextualSpacing/>
              <w:rPr>
                <w:rFonts w:ascii="Arial" w:hAnsi="Arial"/>
                <w:sz w:val="20"/>
              </w:rPr>
            </w:pPr>
            <w:r w:rsidRPr="00DF6856">
              <w:rPr>
                <w:rFonts w:ascii="Arial" w:hAnsi="Arial"/>
                <w:sz w:val="20"/>
              </w:rPr>
              <w:t xml:space="preserve">Phone Number: </w:t>
            </w:r>
            <w:r w:rsidRPr="00DF6856">
              <w:rPr>
                <w:rFonts w:ascii="Arial" w:hAnsi="Arial"/>
                <w:sz w:val="20"/>
              </w:rPr>
              <w:fldChar w:fldCharType="begin">
                <w:ffData>
                  <w:name w:val="Text1"/>
                  <w:enabled/>
                  <w:calcOnExit w:val="0"/>
                  <w:textInput/>
                </w:ffData>
              </w:fldChar>
            </w:r>
            <w:r w:rsidRPr="00DF6856">
              <w:rPr>
                <w:rFonts w:ascii="Arial" w:hAnsi="Arial"/>
                <w:sz w:val="20"/>
              </w:rPr>
              <w:instrText xml:space="preserve"> FORMTEXT </w:instrText>
            </w:r>
            <w:r w:rsidRPr="00DF6856">
              <w:rPr>
                <w:rFonts w:ascii="Arial" w:hAnsi="Arial"/>
                <w:sz w:val="20"/>
              </w:rPr>
            </w:r>
            <w:r w:rsidRPr="00DF6856">
              <w:rPr>
                <w:rFonts w:ascii="Arial" w:hAnsi="Arial"/>
                <w:sz w:val="20"/>
              </w:rPr>
              <w:fldChar w:fldCharType="separate"/>
            </w:r>
            <w:r w:rsidRPr="00DF6856">
              <w:rPr>
                <w:rFonts w:ascii="Arial" w:hAnsi="Arial"/>
                <w:noProof/>
                <w:sz w:val="20"/>
              </w:rPr>
              <w:t> </w:t>
            </w:r>
            <w:r w:rsidRPr="00DF6856">
              <w:rPr>
                <w:rFonts w:ascii="Arial" w:hAnsi="Arial"/>
                <w:noProof/>
                <w:sz w:val="20"/>
              </w:rPr>
              <w:t> </w:t>
            </w:r>
            <w:r w:rsidRPr="00DF6856">
              <w:rPr>
                <w:rFonts w:ascii="Arial" w:hAnsi="Arial"/>
                <w:noProof/>
                <w:sz w:val="20"/>
              </w:rPr>
              <w:t> </w:t>
            </w:r>
            <w:r w:rsidRPr="00DF6856">
              <w:rPr>
                <w:rFonts w:ascii="Arial" w:hAnsi="Arial"/>
                <w:noProof/>
                <w:sz w:val="20"/>
              </w:rPr>
              <w:t> </w:t>
            </w:r>
            <w:r w:rsidRPr="00DF6856">
              <w:rPr>
                <w:rFonts w:ascii="Arial" w:hAnsi="Arial"/>
                <w:noProof/>
                <w:sz w:val="20"/>
              </w:rPr>
              <w:t> </w:t>
            </w:r>
            <w:r w:rsidRPr="00DF6856">
              <w:rPr>
                <w:rFonts w:ascii="Arial" w:hAnsi="Arial"/>
                <w:sz w:val="20"/>
              </w:rPr>
              <w:fldChar w:fldCharType="end"/>
            </w:r>
          </w:p>
          <w:p w14:paraId="1E94E5EB" w14:textId="04660BF5" w:rsidR="008855DA" w:rsidRPr="00DF6856" w:rsidRDefault="008855DA" w:rsidP="00621A3D">
            <w:pPr>
              <w:ind w:left="720"/>
              <w:contextualSpacing/>
              <w:rPr>
                <w:rFonts w:ascii="Arial" w:hAnsi="Arial"/>
                <w:sz w:val="20"/>
              </w:rPr>
            </w:pPr>
            <w:r w:rsidRPr="00DF6856">
              <w:rPr>
                <w:rFonts w:ascii="Arial" w:hAnsi="Arial"/>
                <w:sz w:val="20"/>
              </w:rPr>
              <w:t xml:space="preserve">Email: </w:t>
            </w:r>
            <w:r w:rsidRPr="00DF6856">
              <w:rPr>
                <w:rFonts w:ascii="Arial" w:hAnsi="Arial"/>
                <w:sz w:val="20"/>
              </w:rPr>
              <w:fldChar w:fldCharType="begin">
                <w:ffData>
                  <w:name w:val="Text1"/>
                  <w:enabled/>
                  <w:calcOnExit w:val="0"/>
                  <w:textInput/>
                </w:ffData>
              </w:fldChar>
            </w:r>
            <w:r w:rsidRPr="00DF6856">
              <w:rPr>
                <w:rFonts w:ascii="Arial" w:hAnsi="Arial"/>
                <w:sz w:val="20"/>
              </w:rPr>
              <w:instrText xml:space="preserve"> FORMTEXT </w:instrText>
            </w:r>
            <w:r w:rsidRPr="00DF6856">
              <w:rPr>
                <w:rFonts w:ascii="Arial" w:hAnsi="Arial"/>
                <w:sz w:val="20"/>
              </w:rPr>
            </w:r>
            <w:r w:rsidRPr="00DF6856">
              <w:rPr>
                <w:rFonts w:ascii="Arial" w:hAnsi="Arial"/>
                <w:sz w:val="20"/>
              </w:rPr>
              <w:fldChar w:fldCharType="separate"/>
            </w:r>
            <w:r w:rsidRPr="00DF6856">
              <w:rPr>
                <w:rFonts w:ascii="Arial" w:hAnsi="Arial"/>
                <w:noProof/>
                <w:sz w:val="20"/>
              </w:rPr>
              <w:t> </w:t>
            </w:r>
            <w:r w:rsidRPr="00DF6856">
              <w:rPr>
                <w:rFonts w:ascii="Arial" w:hAnsi="Arial"/>
                <w:noProof/>
                <w:sz w:val="20"/>
              </w:rPr>
              <w:t> </w:t>
            </w:r>
            <w:r w:rsidRPr="00DF6856">
              <w:rPr>
                <w:rFonts w:ascii="Arial" w:hAnsi="Arial"/>
                <w:noProof/>
                <w:sz w:val="20"/>
              </w:rPr>
              <w:t> </w:t>
            </w:r>
            <w:r w:rsidRPr="00DF6856">
              <w:rPr>
                <w:rFonts w:ascii="Arial" w:hAnsi="Arial"/>
                <w:noProof/>
                <w:sz w:val="20"/>
              </w:rPr>
              <w:t> </w:t>
            </w:r>
            <w:r w:rsidRPr="00DF6856">
              <w:rPr>
                <w:rFonts w:ascii="Arial" w:hAnsi="Arial"/>
                <w:noProof/>
                <w:sz w:val="20"/>
              </w:rPr>
              <w:t> </w:t>
            </w:r>
            <w:r w:rsidRPr="00DF6856">
              <w:rPr>
                <w:rFonts w:ascii="Arial" w:hAnsi="Arial"/>
                <w:sz w:val="20"/>
              </w:rPr>
              <w:fldChar w:fldCharType="end"/>
            </w:r>
          </w:p>
        </w:tc>
      </w:tr>
      <w:tr w:rsidR="001C022C" w:rsidRPr="001C022C" w14:paraId="72B6AC17" w14:textId="77777777" w:rsidTr="003D2123">
        <w:tc>
          <w:tcPr>
            <w:tcW w:w="9350" w:type="dxa"/>
            <w:vAlign w:val="center"/>
          </w:tcPr>
          <w:p w14:paraId="3AE9AA9E" w14:textId="639C44D4" w:rsidR="00C76546" w:rsidRPr="00DF6856" w:rsidRDefault="00C76546" w:rsidP="00C76546">
            <w:pPr>
              <w:numPr>
                <w:ilvl w:val="0"/>
                <w:numId w:val="6"/>
              </w:numPr>
              <w:spacing w:before="60" w:after="60"/>
              <w:rPr>
                <w:rFonts w:ascii="Arial" w:hAnsi="Arial"/>
                <w:sz w:val="20"/>
              </w:rPr>
            </w:pPr>
            <w:r w:rsidRPr="00DF6856">
              <w:rPr>
                <w:rFonts w:ascii="Arial" w:hAnsi="Arial"/>
                <w:sz w:val="20"/>
              </w:rPr>
              <w:t>Provide a description of experience providing a similar Scope of Services, including the following:</w:t>
            </w:r>
          </w:p>
          <w:p w14:paraId="09E90F55" w14:textId="77777777" w:rsidR="00362A1E" w:rsidRPr="00DF6856" w:rsidRDefault="00C76546" w:rsidP="00362A1E">
            <w:pPr>
              <w:spacing w:before="60" w:after="60"/>
              <w:ind w:left="1057" w:hanging="337"/>
              <w:rPr>
                <w:rFonts w:ascii="Arial" w:hAnsi="Arial"/>
                <w:sz w:val="20"/>
              </w:rPr>
            </w:pPr>
            <w:r w:rsidRPr="00DF6856">
              <w:rPr>
                <w:rFonts w:ascii="Arial" w:hAnsi="Arial"/>
                <w:sz w:val="20"/>
              </w:rPr>
              <w:t>a.</w:t>
            </w:r>
            <w:r w:rsidR="00362A1E" w:rsidRPr="00DF6856">
              <w:rPr>
                <w:rFonts w:ascii="Arial" w:hAnsi="Arial"/>
                <w:sz w:val="20"/>
              </w:rPr>
              <w:t xml:space="preserve">  Years providing service</w:t>
            </w:r>
          </w:p>
          <w:p w14:paraId="4F6BCB60" w14:textId="7BF21C1C" w:rsidR="007B59BA" w:rsidRPr="00DF6856" w:rsidRDefault="00362A1E" w:rsidP="00A508C5">
            <w:pPr>
              <w:spacing w:before="60" w:after="60"/>
              <w:ind w:left="1052" w:hanging="332"/>
              <w:rPr>
                <w:rFonts w:ascii="Arial" w:hAnsi="Arial"/>
                <w:sz w:val="20"/>
              </w:rPr>
            </w:pPr>
            <w:r w:rsidRPr="00DF6856">
              <w:rPr>
                <w:rFonts w:ascii="Arial" w:hAnsi="Arial"/>
                <w:sz w:val="20"/>
              </w:rPr>
              <w:t xml:space="preserve">b.  Experience within the last two (2) years, including name of company </w:t>
            </w:r>
            <w:r w:rsidR="00087473" w:rsidRPr="00DF6856">
              <w:rPr>
                <w:rFonts w:ascii="Arial" w:hAnsi="Arial"/>
                <w:sz w:val="20"/>
              </w:rPr>
              <w:t>number of employees and</w:t>
            </w:r>
            <w:r w:rsidR="00EC70B4" w:rsidRPr="00DF6856">
              <w:rPr>
                <w:rFonts w:ascii="Arial" w:hAnsi="Arial"/>
                <w:sz w:val="20"/>
              </w:rPr>
              <w:t xml:space="preserve"> </w:t>
            </w:r>
            <w:r w:rsidR="0087750A" w:rsidRPr="00DF6856">
              <w:rPr>
                <w:rFonts w:ascii="Arial" w:hAnsi="Arial"/>
                <w:sz w:val="20"/>
              </w:rPr>
              <w:t xml:space="preserve">description of the company </w:t>
            </w:r>
            <w:r w:rsidR="004C2D33" w:rsidRPr="00DF6856">
              <w:rPr>
                <w:rFonts w:ascii="Arial" w:hAnsi="Arial"/>
                <w:sz w:val="20"/>
              </w:rPr>
              <w:t>that</w:t>
            </w:r>
            <w:r w:rsidR="0087750A" w:rsidRPr="00DF6856">
              <w:rPr>
                <w:rFonts w:ascii="Arial" w:hAnsi="Arial"/>
                <w:sz w:val="20"/>
              </w:rPr>
              <w:t xml:space="preserve"> </w:t>
            </w:r>
            <w:r w:rsidR="004C2D33" w:rsidRPr="00DF6856">
              <w:rPr>
                <w:rFonts w:ascii="Arial" w:hAnsi="Arial"/>
                <w:sz w:val="20"/>
              </w:rPr>
              <w:t>detail</w:t>
            </w:r>
            <w:r w:rsidR="00990D1B" w:rsidRPr="00DF6856">
              <w:rPr>
                <w:rFonts w:ascii="Arial" w:hAnsi="Arial"/>
                <w:sz w:val="20"/>
              </w:rPr>
              <w:t>s</w:t>
            </w:r>
            <w:r w:rsidR="004C2D33" w:rsidRPr="00DF6856">
              <w:rPr>
                <w:rFonts w:ascii="Arial" w:hAnsi="Arial"/>
                <w:sz w:val="20"/>
              </w:rPr>
              <w:t xml:space="preserve"> their relative size in the marketplace</w:t>
            </w:r>
            <w:r w:rsidRPr="00DF6856">
              <w:rPr>
                <w:rFonts w:ascii="Arial" w:hAnsi="Arial"/>
                <w:sz w:val="20"/>
              </w:rPr>
              <w:t>.</w:t>
            </w:r>
          </w:p>
          <w:p w14:paraId="4D593798" w14:textId="0746E1BF" w:rsidR="007B59BA" w:rsidRPr="00DF6856" w:rsidRDefault="00B333F1" w:rsidP="007B59BA">
            <w:pPr>
              <w:spacing w:before="60" w:after="60"/>
              <w:ind w:left="1057" w:hanging="337"/>
              <w:rPr>
                <w:rFonts w:ascii="Arial" w:hAnsi="Arial"/>
                <w:sz w:val="20"/>
              </w:rPr>
            </w:pPr>
            <w:proofErr w:type="gramStart"/>
            <w:r w:rsidRPr="00DF6856">
              <w:rPr>
                <w:rFonts w:ascii="Arial" w:hAnsi="Arial"/>
                <w:sz w:val="20"/>
              </w:rPr>
              <w:t>c.</w:t>
            </w:r>
            <w:proofErr w:type="gramEnd"/>
            <w:r w:rsidRPr="00DF6856">
              <w:rPr>
                <w:rFonts w:ascii="Arial" w:hAnsi="Arial"/>
                <w:sz w:val="20"/>
              </w:rPr>
              <w:tab/>
              <w:t>If possible, please</w:t>
            </w:r>
            <w:r w:rsidR="007B59BA" w:rsidRPr="00DF6856">
              <w:rPr>
                <w:rFonts w:ascii="Arial" w:hAnsi="Arial"/>
                <w:sz w:val="20"/>
              </w:rPr>
              <w:t xml:space="preserve"> provide a list of previous states/organizations that you have assisted on previous projects of similar size and scope (consultation on drafting Communications Network RFPs).</w:t>
            </w:r>
          </w:p>
        </w:tc>
      </w:tr>
      <w:tr w:rsidR="001C022C" w:rsidRPr="001C022C" w14:paraId="1D9E5B69" w14:textId="77777777" w:rsidTr="003D2123">
        <w:tc>
          <w:tcPr>
            <w:tcW w:w="9350" w:type="dxa"/>
            <w:vAlign w:val="center"/>
          </w:tcPr>
          <w:p w14:paraId="01BF2941" w14:textId="6ED42F32" w:rsidR="000B0C76" w:rsidRPr="001C022C" w:rsidRDefault="00362A1E" w:rsidP="005A0779">
            <w:pPr>
              <w:numPr>
                <w:ilvl w:val="0"/>
                <w:numId w:val="6"/>
              </w:numPr>
              <w:spacing w:before="60" w:after="60"/>
              <w:rPr>
                <w:rFonts w:ascii="Arial" w:hAnsi="Arial"/>
                <w:sz w:val="20"/>
              </w:rPr>
            </w:pPr>
            <w:r w:rsidRPr="001C022C">
              <w:rPr>
                <w:rFonts w:ascii="Arial" w:hAnsi="Arial"/>
                <w:sz w:val="20"/>
              </w:rPr>
              <w:t xml:space="preserve">Describe the </w:t>
            </w:r>
            <w:r w:rsidR="00F93B5B" w:rsidRPr="001C022C">
              <w:rPr>
                <w:rFonts w:ascii="Arial" w:hAnsi="Arial"/>
                <w:sz w:val="20"/>
              </w:rPr>
              <w:t>Respondent</w:t>
            </w:r>
            <w:r w:rsidR="00C262EE" w:rsidRPr="001C022C">
              <w:rPr>
                <w:rFonts w:ascii="Arial" w:hAnsi="Arial"/>
                <w:sz w:val="20"/>
              </w:rPr>
              <w:t xml:space="preserve">’s </w:t>
            </w:r>
            <w:r w:rsidRPr="001C022C">
              <w:rPr>
                <w:rFonts w:ascii="Arial" w:hAnsi="Arial"/>
                <w:sz w:val="20"/>
              </w:rPr>
              <w:t xml:space="preserve">Project Team, including experience and </w:t>
            </w:r>
            <w:r w:rsidR="00C262EE" w:rsidRPr="001C022C">
              <w:rPr>
                <w:rFonts w:ascii="Arial" w:hAnsi="Arial"/>
                <w:sz w:val="20"/>
              </w:rPr>
              <w:t>job</w:t>
            </w:r>
            <w:r w:rsidRPr="001C022C">
              <w:rPr>
                <w:rFonts w:ascii="Arial" w:hAnsi="Arial"/>
                <w:sz w:val="20"/>
              </w:rPr>
              <w:t xml:space="preserve"> function</w:t>
            </w:r>
          </w:p>
        </w:tc>
      </w:tr>
      <w:tr w:rsidR="001C022C" w:rsidRPr="001C022C" w14:paraId="13AF4BC2" w14:textId="77777777" w:rsidTr="003D2123">
        <w:tc>
          <w:tcPr>
            <w:tcW w:w="9350" w:type="dxa"/>
            <w:vAlign w:val="center"/>
          </w:tcPr>
          <w:p w14:paraId="04DFAAFC" w14:textId="7EDF887F" w:rsidR="000B0C76" w:rsidRPr="001C022C" w:rsidRDefault="00362A1E" w:rsidP="005A0779">
            <w:pPr>
              <w:numPr>
                <w:ilvl w:val="0"/>
                <w:numId w:val="6"/>
              </w:numPr>
              <w:spacing w:before="60" w:after="60"/>
              <w:rPr>
                <w:rFonts w:ascii="Arial" w:hAnsi="Arial"/>
                <w:sz w:val="20"/>
              </w:rPr>
            </w:pPr>
            <w:r w:rsidRPr="001C022C">
              <w:rPr>
                <w:rFonts w:ascii="Arial" w:hAnsi="Arial"/>
                <w:sz w:val="20"/>
              </w:rPr>
              <w:t xml:space="preserve">Describe the </w:t>
            </w:r>
            <w:r w:rsidR="00F93B5B" w:rsidRPr="001C022C">
              <w:rPr>
                <w:rFonts w:ascii="Arial" w:hAnsi="Arial"/>
                <w:sz w:val="20"/>
              </w:rPr>
              <w:t>Respondent</w:t>
            </w:r>
            <w:r w:rsidR="00C262EE" w:rsidRPr="001C022C">
              <w:rPr>
                <w:rFonts w:ascii="Arial" w:hAnsi="Arial"/>
                <w:sz w:val="20"/>
              </w:rPr>
              <w:t xml:space="preserve">’s </w:t>
            </w:r>
            <w:r w:rsidRPr="001C022C">
              <w:rPr>
                <w:rFonts w:ascii="Arial" w:hAnsi="Arial"/>
                <w:sz w:val="20"/>
              </w:rPr>
              <w:t xml:space="preserve">expectation of the State’s involvement in assisting with the </w:t>
            </w:r>
            <w:r w:rsidR="00B95B8B" w:rsidRPr="001C022C">
              <w:rPr>
                <w:rFonts w:ascii="Arial" w:hAnsi="Arial"/>
                <w:sz w:val="20"/>
              </w:rPr>
              <w:t xml:space="preserve">development of Scope </w:t>
            </w:r>
            <w:r w:rsidRPr="001C022C">
              <w:rPr>
                <w:rFonts w:ascii="Arial" w:hAnsi="Arial"/>
                <w:sz w:val="20"/>
              </w:rPr>
              <w:t xml:space="preserve">requirements, including </w:t>
            </w:r>
            <w:r w:rsidR="00C262EE" w:rsidRPr="001C022C">
              <w:rPr>
                <w:rFonts w:ascii="Arial" w:hAnsi="Arial"/>
                <w:sz w:val="20"/>
              </w:rPr>
              <w:t xml:space="preserve">State </w:t>
            </w:r>
            <w:r w:rsidRPr="001C022C">
              <w:rPr>
                <w:rFonts w:ascii="Arial" w:hAnsi="Arial"/>
                <w:sz w:val="20"/>
              </w:rPr>
              <w:t>employee job classification and function.</w:t>
            </w:r>
          </w:p>
        </w:tc>
      </w:tr>
      <w:tr w:rsidR="001C022C" w:rsidRPr="001C022C" w14:paraId="1D3EEAD1" w14:textId="77777777" w:rsidTr="003D2123">
        <w:tc>
          <w:tcPr>
            <w:tcW w:w="9350" w:type="dxa"/>
            <w:vAlign w:val="center"/>
          </w:tcPr>
          <w:p w14:paraId="780CC718" w14:textId="74E8E529" w:rsidR="000B0C76" w:rsidRPr="001C022C" w:rsidRDefault="00362A1E" w:rsidP="005A0779">
            <w:pPr>
              <w:numPr>
                <w:ilvl w:val="0"/>
                <w:numId w:val="6"/>
              </w:numPr>
              <w:spacing w:before="60" w:after="60"/>
              <w:rPr>
                <w:rFonts w:ascii="Arial" w:hAnsi="Arial"/>
                <w:sz w:val="20"/>
              </w:rPr>
            </w:pPr>
            <w:r w:rsidRPr="001C022C">
              <w:rPr>
                <w:rFonts w:ascii="Arial" w:hAnsi="Arial"/>
                <w:sz w:val="20"/>
              </w:rPr>
              <w:t>Provide an estimated timeline to finalize the RFP</w:t>
            </w:r>
            <w:r w:rsidR="00C262EE" w:rsidRPr="001C022C">
              <w:rPr>
                <w:rFonts w:ascii="Arial" w:hAnsi="Arial"/>
                <w:sz w:val="20"/>
              </w:rPr>
              <w:t xml:space="preserve"> for publishing.</w:t>
            </w:r>
            <w:r w:rsidRPr="001C022C">
              <w:rPr>
                <w:rFonts w:ascii="Arial" w:hAnsi="Arial"/>
                <w:sz w:val="20"/>
              </w:rPr>
              <w:t xml:space="preserve"> </w:t>
            </w:r>
            <w:r w:rsidR="00C262EE" w:rsidRPr="001C022C">
              <w:rPr>
                <w:rFonts w:ascii="Arial" w:hAnsi="Arial"/>
                <w:sz w:val="20"/>
              </w:rPr>
              <w:t>Include any known events that may create a delay in the finalization</w:t>
            </w:r>
            <w:r w:rsidR="00F93B5B" w:rsidRPr="001C022C">
              <w:rPr>
                <w:rFonts w:ascii="Arial" w:hAnsi="Arial"/>
                <w:sz w:val="20"/>
              </w:rPr>
              <w:t xml:space="preserve"> and publishing</w:t>
            </w:r>
            <w:r w:rsidR="00C262EE" w:rsidRPr="001C022C">
              <w:rPr>
                <w:rFonts w:ascii="Arial" w:hAnsi="Arial"/>
                <w:sz w:val="20"/>
              </w:rPr>
              <w:t xml:space="preserve"> of the RFP.</w:t>
            </w:r>
          </w:p>
        </w:tc>
      </w:tr>
      <w:tr w:rsidR="001C022C" w:rsidRPr="001C022C" w14:paraId="43178E05" w14:textId="77777777" w:rsidTr="003D2123">
        <w:tc>
          <w:tcPr>
            <w:tcW w:w="9350" w:type="dxa"/>
            <w:vAlign w:val="center"/>
          </w:tcPr>
          <w:p w14:paraId="6F58F763" w14:textId="7B9A73DB" w:rsidR="000B0C76" w:rsidRPr="001C022C" w:rsidRDefault="00C262EE" w:rsidP="005A0779">
            <w:pPr>
              <w:numPr>
                <w:ilvl w:val="0"/>
                <w:numId w:val="6"/>
              </w:numPr>
              <w:spacing w:before="60" w:after="60"/>
              <w:rPr>
                <w:rFonts w:ascii="Arial" w:hAnsi="Arial"/>
                <w:sz w:val="20"/>
              </w:rPr>
            </w:pPr>
            <w:r w:rsidRPr="001C022C">
              <w:rPr>
                <w:rFonts w:ascii="Arial" w:hAnsi="Arial"/>
                <w:sz w:val="20"/>
              </w:rPr>
              <w:t xml:space="preserve">What system access or information will the State need to provide to the </w:t>
            </w:r>
            <w:r w:rsidR="00F93B5B" w:rsidRPr="001C022C">
              <w:rPr>
                <w:rFonts w:ascii="Arial" w:hAnsi="Arial"/>
                <w:sz w:val="20"/>
              </w:rPr>
              <w:t>Respondent</w:t>
            </w:r>
            <w:r w:rsidRPr="001C022C">
              <w:rPr>
                <w:rFonts w:ascii="Arial" w:hAnsi="Arial"/>
                <w:sz w:val="20"/>
              </w:rPr>
              <w:t xml:space="preserve"> to facilitate the creation of the Scope of Services?</w:t>
            </w:r>
          </w:p>
        </w:tc>
      </w:tr>
      <w:tr w:rsidR="001C022C" w:rsidRPr="001C022C" w14:paraId="53217994" w14:textId="77777777" w:rsidTr="003D2123">
        <w:tc>
          <w:tcPr>
            <w:tcW w:w="9350" w:type="dxa"/>
            <w:vAlign w:val="center"/>
          </w:tcPr>
          <w:p w14:paraId="7590E802" w14:textId="185111EF" w:rsidR="000B0C76" w:rsidRPr="001C022C" w:rsidRDefault="006D77C9" w:rsidP="005A0779">
            <w:pPr>
              <w:numPr>
                <w:ilvl w:val="0"/>
                <w:numId w:val="6"/>
              </w:numPr>
              <w:spacing w:before="60" w:after="60"/>
              <w:rPr>
                <w:rFonts w:ascii="Arial" w:hAnsi="Arial"/>
                <w:sz w:val="20"/>
              </w:rPr>
            </w:pPr>
            <w:r w:rsidRPr="001C022C">
              <w:rPr>
                <w:rFonts w:ascii="Arial" w:hAnsi="Arial"/>
                <w:sz w:val="20"/>
              </w:rPr>
              <w:t>Describe in detail experience in writing telecommunications specific RFQs; scope of contract, diversity of the environment, geography of the environment, etc.</w:t>
            </w:r>
          </w:p>
        </w:tc>
      </w:tr>
      <w:tr w:rsidR="001C022C" w:rsidRPr="001C022C" w14:paraId="75C55B9D" w14:textId="77777777" w:rsidTr="003D2123">
        <w:tc>
          <w:tcPr>
            <w:tcW w:w="9350" w:type="dxa"/>
            <w:vAlign w:val="center"/>
          </w:tcPr>
          <w:p w14:paraId="4B722A16" w14:textId="34E1ECD8" w:rsidR="000B0C76" w:rsidRPr="001C022C" w:rsidRDefault="006D77C9" w:rsidP="005A0779">
            <w:pPr>
              <w:numPr>
                <w:ilvl w:val="0"/>
                <w:numId w:val="6"/>
              </w:numPr>
              <w:spacing w:before="60" w:after="60"/>
              <w:rPr>
                <w:rFonts w:ascii="Arial" w:hAnsi="Arial"/>
                <w:sz w:val="20"/>
              </w:rPr>
            </w:pPr>
            <w:r w:rsidRPr="001C022C">
              <w:rPr>
                <w:rFonts w:ascii="Arial" w:hAnsi="Arial"/>
                <w:sz w:val="20"/>
              </w:rPr>
              <w:t>List current experience level specifically in telecommunications of staff that would work on this, should this firm be selected.</w:t>
            </w:r>
          </w:p>
        </w:tc>
      </w:tr>
      <w:tr w:rsidR="001C022C" w:rsidRPr="001C022C" w14:paraId="12CCAAD5" w14:textId="77777777" w:rsidTr="003D2123">
        <w:tc>
          <w:tcPr>
            <w:tcW w:w="9350" w:type="dxa"/>
            <w:vAlign w:val="center"/>
          </w:tcPr>
          <w:p w14:paraId="18871F68" w14:textId="14786E03" w:rsidR="0090712F" w:rsidRPr="001C022C" w:rsidRDefault="00D7464A" w:rsidP="005A0779">
            <w:pPr>
              <w:numPr>
                <w:ilvl w:val="0"/>
                <w:numId w:val="6"/>
              </w:numPr>
              <w:spacing w:before="60" w:after="60"/>
              <w:rPr>
                <w:rFonts w:ascii="Arial" w:hAnsi="Arial"/>
                <w:sz w:val="20"/>
              </w:rPr>
            </w:pPr>
            <w:r w:rsidRPr="001C022C">
              <w:rPr>
                <w:rFonts w:ascii="Arial" w:hAnsi="Arial"/>
                <w:sz w:val="20"/>
              </w:rPr>
              <w:t>What risks do you anticipate could be a factor with this project?</w:t>
            </w:r>
          </w:p>
        </w:tc>
      </w:tr>
      <w:tr w:rsidR="001C022C" w:rsidRPr="001C022C" w14:paraId="1B21D0D7" w14:textId="77777777" w:rsidTr="003D2123">
        <w:tc>
          <w:tcPr>
            <w:tcW w:w="9350" w:type="dxa"/>
            <w:vAlign w:val="center"/>
          </w:tcPr>
          <w:p w14:paraId="25D5EE40" w14:textId="253F2EE3" w:rsidR="000B0C76" w:rsidRPr="001C022C" w:rsidRDefault="00BC1123" w:rsidP="005A0779">
            <w:pPr>
              <w:numPr>
                <w:ilvl w:val="0"/>
                <w:numId w:val="6"/>
              </w:numPr>
              <w:spacing w:before="60" w:after="60"/>
              <w:rPr>
                <w:rFonts w:ascii="Arial" w:hAnsi="Arial"/>
                <w:sz w:val="20"/>
              </w:rPr>
            </w:pPr>
            <w:r w:rsidRPr="001C022C">
              <w:rPr>
                <w:rFonts w:ascii="Arial" w:hAnsi="Arial"/>
                <w:sz w:val="20"/>
              </w:rPr>
              <w:t>Please describe your RFP Development and Privacy strategy.  What steps are taken to ensure RFP document privacy, and prevent RFP documents from being distributed early/wrongfully?</w:t>
            </w:r>
          </w:p>
        </w:tc>
      </w:tr>
      <w:tr w:rsidR="001C022C" w:rsidRPr="001C022C" w14:paraId="1B7F8984" w14:textId="77777777" w:rsidTr="003D2123">
        <w:tc>
          <w:tcPr>
            <w:tcW w:w="9350" w:type="dxa"/>
            <w:vAlign w:val="center"/>
          </w:tcPr>
          <w:p w14:paraId="5F2E1A60" w14:textId="77777777" w:rsidR="00564D9F" w:rsidRPr="001C022C" w:rsidRDefault="00D91738" w:rsidP="005A0779">
            <w:pPr>
              <w:numPr>
                <w:ilvl w:val="0"/>
                <w:numId w:val="6"/>
              </w:numPr>
              <w:spacing w:before="60" w:after="60"/>
              <w:rPr>
                <w:rFonts w:ascii="Arial" w:hAnsi="Arial"/>
                <w:sz w:val="20"/>
              </w:rPr>
            </w:pPr>
            <w:r w:rsidRPr="001C022C">
              <w:rPr>
                <w:rFonts w:ascii="Arial" w:hAnsi="Arial"/>
                <w:sz w:val="20"/>
              </w:rPr>
              <w:t xml:space="preserve">Please provide the </w:t>
            </w:r>
            <w:r w:rsidR="00DC1AB1" w:rsidRPr="001C022C">
              <w:rPr>
                <w:rFonts w:ascii="Arial" w:hAnsi="Arial"/>
                <w:sz w:val="20"/>
              </w:rPr>
              <w:t>typical timeline you would expect to see when completing this type of consulting service</w:t>
            </w:r>
            <w:r w:rsidR="00E0388A" w:rsidRPr="001C022C">
              <w:rPr>
                <w:rFonts w:ascii="Arial" w:hAnsi="Arial"/>
                <w:sz w:val="20"/>
              </w:rPr>
              <w:t xml:space="preserve"> </w:t>
            </w:r>
          </w:p>
          <w:p w14:paraId="134116B3" w14:textId="77777777" w:rsidR="000B0C76" w:rsidRPr="001C022C" w:rsidRDefault="00E0388A" w:rsidP="00564D9F">
            <w:pPr>
              <w:pStyle w:val="ListParagraph"/>
              <w:numPr>
                <w:ilvl w:val="0"/>
                <w:numId w:val="19"/>
              </w:numPr>
              <w:spacing w:before="60" w:after="60"/>
              <w:rPr>
                <w:rFonts w:ascii="Arial" w:hAnsi="Arial"/>
                <w:sz w:val="20"/>
              </w:rPr>
            </w:pPr>
            <w:r w:rsidRPr="001C022C">
              <w:rPr>
                <w:rFonts w:ascii="Arial" w:hAnsi="Arial"/>
                <w:sz w:val="20"/>
              </w:rPr>
              <w:t>RFP creation through final draft</w:t>
            </w:r>
          </w:p>
          <w:p w14:paraId="7BE62D0A" w14:textId="77777777" w:rsidR="00621A3D" w:rsidRPr="001C022C" w:rsidRDefault="00621A3D" w:rsidP="00621A3D">
            <w:pPr>
              <w:pStyle w:val="ListParagraph"/>
              <w:spacing w:before="60" w:after="60"/>
              <w:ind w:left="1080"/>
              <w:rPr>
                <w:rFonts w:ascii="Arial" w:hAnsi="Arial"/>
                <w:sz w:val="20"/>
              </w:rPr>
            </w:pPr>
          </w:p>
          <w:p w14:paraId="697DD5CA" w14:textId="2E65C844" w:rsidR="007C0A77" w:rsidRPr="001C022C" w:rsidRDefault="00E41EAE" w:rsidP="008B153A">
            <w:pPr>
              <w:pStyle w:val="ListParagraph"/>
              <w:numPr>
                <w:ilvl w:val="0"/>
                <w:numId w:val="19"/>
              </w:numPr>
              <w:spacing w:before="60" w:after="60"/>
              <w:rPr>
                <w:rFonts w:ascii="Arial" w:hAnsi="Arial"/>
                <w:sz w:val="20"/>
              </w:rPr>
            </w:pPr>
            <w:r w:rsidRPr="001C022C">
              <w:rPr>
                <w:rFonts w:ascii="Arial" w:hAnsi="Arial"/>
                <w:sz w:val="20"/>
              </w:rPr>
              <w:t xml:space="preserve">Ad-hoc consultation </w:t>
            </w:r>
            <w:r w:rsidR="007C0A77" w:rsidRPr="001C022C">
              <w:rPr>
                <w:rFonts w:ascii="Arial" w:hAnsi="Arial"/>
                <w:sz w:val="20"/>
              </w:rPr>
              <w:t xml:space="preserve">during State managed procurement process </w:t>
            </w:r>
          </w:p>
        </w:tc>
      </w:tr>
      <w:tr w:rsidR="001C022C" w:rsidRPr="001C022C" w14:paraId="4DACD7B5" w14:textId="77777777" w:rsidTr="003D2123">
        <w:tc>
          <w:tcPr>
            <w:tcW w:w="9350" w:type="dxa"/>
            <w:vAlign w:val="center"/>
          </w:tcPr>
          <w:p w14:paraId="140A1012" w14:textId="33559C46" w:rsidR="000B0C76" w:rsidRPr="001C022C" w:rsidRDefault="00F74330" w:rsidP="005A0779">
            <w:pPr>
              <w:numPr>
                <w:ilvl w:val="0"/>
                <w:numId w:val="6"/>
              </w:numPr>
              <w:spacing w:before="60" w:after="60"/>
              <w:rPr>
                <w:rFonts w:ascii="Arial" w:hAnsi="Arial"/>
                <w:sz w:val="20"/>
              </w:rPr>
            </w:pPr>
            <w:r w:rsidRPr="001C022C">
              <w:rPr>
                <w:rFonts w:ascii="Arial" w:hAnsi="Arial"/>
                <w:sz w:val="20"/>
              </w:rPr>
              <w:t xml:space="preserve">Does your company </w:t>
            </w:r>
            <w:proofErr w:type="gramStart"/>
            <w:r w:rsidR="002C63E5" w:rsidRPr="001C022C">
              <w:rPr>
                <w:rFonts w:ascii="Arial" w:hAnsi="Arial"/>
                <w:sz w:val="20"/>
              </w:rPr>
              <w:t>have the ability to</w:t>
            </w:r>
            <w:proofErr w:type="gramEnd"/>
            <w:r w:rsidR="002C63E5" w:rsidRPr="001C022C">
              <w:rPr>
                <w:rFonts w:ascii="Arial" w:hAnsi="Arial"/>
                <w:sz w:val="20"/>
              </w:rPr>
              <w:t xml:space="preserve"> </w:t>
            </w:r>
            <w:r w:rsidRPr="001C022C">
              <w:rPr>
                <w:rFonts w:ascii="Arial" w:hAnsi="Arial"/>
                <w:sz w:val="20"/>
              </w:rPr>
              <w:t xml:space="preserve">provide </w:t>
            </w:r>
            <w:r w:rsidR="00A87521" w:rsidRPr="001C022C">
              <w:rPr>
                <w:rFonts w:ascii="Arial" w:hAnsi="Arial"/>
                <w:sz w:val="20"/>
              </w:rPr>
              <w:t xml:space="preserve">“Benchmark Analysis” </w:t>
            </w:r>
            <w:r w:rsidR="00877097" w:rsidRPr="001C022C">
              <w:rPr>
                <w:rFonts w:ascii="Arial" w:hAnsi="Arial"/>
                <w:sz w:val="20"/>
              </w:rPr>
              <w:t>to the State by</w:t>
            </w:r>
            <w:r w:rsidR="00A87521" w:rsidRPr="001C022C">
              <w:rPr>
                <w:rFonts w:ascii="Arial" w:hAnsi="Arial"/>
                <w:sz w:val="20"/>
              </w:rPr>
              <w:t xml:space="preserve"> comparing</w:t>
            </w:r>
            <w:r w:rsidR="00F570D1" w:rsidRPr="001C022C">
              <w:rPr>
                <w:rFonts w:ascii="Arial" w:hAnsi="Arial"/>
                <w:sz w:val="20"/>
              </w:rPr>
              <w:t xml:space="preserve"> the telecommunication services provided under the State’s</w:t>
            </w:r>
            <w:r w:rsidR="009B15BE" w:rsidRPr="001C022C">
              <w:rPr>
                <w:rFonts w:ascii="Arial" w:hAnsi="Arial"/>
                <w:sz w:val="20"/>
              </w:rPr>
              <w:t xml:space="preserve"> current</w:t>
            </w:r>
            <w:r w:rsidR="00F570D1" w:rsidRPr="001C022C">
              <w:rPr>
                <w:rFonts w:ascii="Arial" w:hAnsi="Arial"/>
                <w:sz w:val="20"/>
              </w:rPr>
              <w:t xml:space="preserve"> NetTN contract with other states and enterprises?</w:t>
            </w:r>
          </w:p>
          <w:p w14:paraId="099FF234" w14:textId="4BF42CAD" w:rsidR="00877097" w:rsidRPr="001C022C" w:rsidRDefault="00877097" w:rsidP="00877097">
            <w:pPr>
              <w:spacing w:before="60" w:after="60"/>
              <w:ind w:left="720"/>
              <w:rPr>
                <w:rFonts w:ascii="Arial" w:hAnsi="Arial"/>
                <w:sz w:val="20"/>
              </w:rPr>
            </w:pPr>
            <w:r w:rsidRPr="001C022C">
              <w:rPr>
                <w:rFonts w:ascii="Arial" w:hAnsi="Arial"/>
                <w:sz w:val="20"/>
              </w:rPr>
              <w:t xml:space="preserve">A Benchmark Analysis would identify the lowest </w:t>
            </w:r>
            <w:r w:rsidR="009412E3" w:rsidRPr="001C022C">
              <w:rPr>
                <w:rFonts w:ascii="Arial" w:hAnsi="Arial"/>
                <w:sz w:val="20"/>
              </w:rPr>
              <w:t>rates available on telecommunication services that represent the categories where the State experiences the most significant volume</w:t>
            </w:r>
            <w:r w:rsidR="00264276" w:rsidRPr="001C022C">
              <w:rPr>
                <w:rFonts w:ascii="Arial" w:hAnsi="Arial"/>
                <w:sz w:val="20"/>
              </w:rPr>
              <w:t xml:space="preserve"> including but not limited to:</w:t>
            </w:r>
          </w:p>
          <w:p w14:paraId="4B6F05E5" w14:textId="77777777" w:rsidR="00964CB9" w:rsidRPr="001C022C" w:rsidRDefault="00964CB9" w:rsidP="00964CB9">
            <w:pPr>
              <w:pStyle w:val="ListParagraph"/>
              <w:numPr>
                <w:ilvl w:val="0"/>
                <w:numId w:val="20"/>
              </w:numPr>
              <w:spacing w:before="60" w:after="60"/>
              <w:rPr>
                <w:rFonts w:ascii="Arial" w:hAnsi="Arial"/>
                <w:sz w:val="20"/>
              </w:rPr>
            </w:pPr>
            <w:r w:rsidRPr="001C022C">
              <w:rPr>
                <w:rFonts w:ascii="Arial" w:hAnsi="Arial"/>
                <w:sz w:val="20"/>
              </w:rPr>
              <w:lastRenderedPageBreak/>
              <w:t>Managed WAN Services (including transport)</w:t>
            </w:r>
          </w:p>
          <w:p w14:paraId="7D4208EA" w14:textId="77777777" w:rsidR="00964CB9" w:rsidRPr="001C022C" w:rsidRDefault="00964CB9" w:rsidP="00964CB9">
            <w:pPr>
              <w:pStyle w:val="ListParagraph"/>
              <w:numPr>
                <w:ilvl w:val="0"/>
                <w:numId w:val="20"/>
              </w:numPr>
              <w:spacing w:before="60" w:after="60"/>
              <w:rPr>
                <w:rFonts w:ascii="Arial" w:hAnsi="Arial"/>
                <w:sz w:val="20"/>
              </w:rPr>
            </w:pPr>
            <w:r w:rsidRPr="001C022C">
              <w:rPr>
                <w:rFonts w:ascii="Arial" w:hAnsi="Arial"/>
                <w:sz w:val="20"/>
              </w:rPr>
              <w:t>Point-to-Point Services (primarily transport)</w:t>
            </w:r>
          </w:p>
          <w:p w14:paraId="695CFA55" w14:textId="77777777" w:rsidR="00964CB9" w:rsidRPr="001C022C" w:rsidRDefault="00964CB9" w:rsidP="00964CB9">
            <w:pPr>
              <w:pStyle w:val="ListParagraph"/>
              <w:numPr>
                <w:ilvl w:val="0"/>
                <w:numId w:val="20"/>
              </w:numPr>
              <w:spacing w:before="60" w:after="60"/>
              <w:rPr>
                <w:rFonts w:ascii="Arial" w:hAnsi="Arial"/>
                <w:sz w:val="20"/>
              </w:rPr>
            </w:pPr>
            <w:r w:rsidRPr="001C022C">
              <w:rPr>
                <w:rFonts w:ascii="Arial" w:hAnsi="Arial"/>
                <w:sz w:val="20"/>
              </w:rPr>
              <w:t>Managed Firewall Services</w:t>
            </w:r>
          </w:p>
          <w:p w14:paraId="2EFC7C80" w14:textId="77777777" w:rsidR="00964CB9" w:rsidRPr="001C022C" w:rsidRDefault="00964CB9" w:rsidP="00964CB9">
            <w:pPr>
              <w:pStyle w:val="ListParagraph"/>
              <w:numPr>
                <w:ilvl w:val="0"/>
                <w:numId w:val="20"/>
              </w:numPr>
              <w:spacing w:before="60" w:after="60"/>
              <w:rPr>
                <w:rFonts w:ascii="Arial" w:hAnsi="Arial"/>
                <w:sz w:val="20"/>
              </w:rPr>
            </w:pPr>
            <w:r w:rsidRPr="001C022C">
              <w:rPr>
                <w:rFonts w:ascii="Arial" w:hAnsi="Arial"/>
                <w:sz w:val="20"/>
              </w:rPr>
              <w:t>Managed LAN Services</w:t>
            </w:r>
          </w:p>
          <w:p w14:paraId="27410A60" w14:textId="77777777" w:rsidR="00964CB9" w:rsidRPr="001C022C" w:rsidRDefault="00964CB9" w:rsidP="00964CB9">
            <w:pPr>
              <w:pStyle w:val="ListParagraph"/>
              <w:numPr>
                <w:ilvl w:val="0"/>
                <w:numId w:val="20"/>
              </w:numPr>
              <w:spacing w:before="60" w:after="60"/>
              <w:rPr>
                <w:rFonts w:ascii="Arial" w:hAnsi="Arial"/>
                <w:sz w:val="20"/>
              </w:rPr>
            </w:pPr>
            <w:r w:rsidRPr="001C022C">
              <w:rPr>
                <w:rFonts w:ascii="Arial" w:hAnsi="Arial"/>
                <w:sz w:val="20"/>
              </w:rPr>
              <w:t>Primary Rate Interface (PRI) Services (primarily voice transport)</w:t>
            </w:r>
          </w:p>
          <w:p w14:paraId="0537D07B" w14:textId="2EB2B759" w:rsidR="00964CB9" w:rsidRPr="001C022C" w:rsidRDefault="008674B5" w:rsidP="00964CB9">
            <w:pPr>
              <w:pStyle w:val="ListParagraph"/>
              <w:numPr>
                <w:ilvl w:val="0"/>
                <w:numId w:val="20"/>
              </w:numPr>
              <w:spacing w:before="60" w:after="60"/>
              <w:rPr>
                <w:rFonts w:ascii="Arial" w:hAnsi="Arial"/>
                <w:sz w:val="20"/>
              </w:rPr>
            </w:pPr>
            <w:r w:rsidRPr="001C022C">
              <w:rPr>
                <w:rFonts w:ascii="Arial" w:hAnsi="Arial"/>
                <w:sz w:val="20"/>
              </w:rPr>
              <w:t>N</w:t>
            </w:r>
            <w:r w:rsidR="00964CB9" w:rsidRPr="001C022C">
              <w:rPr>
                <w:rFonts w:ascii="Arial" w:hAnsi="Arial"/>
                <w:sz w:val="20"/>
              </w:rPr>
              <w:t>etwork-based IP VPN Remote Access (Services)</w:t>
            </w:r>
          </w:p>
          <w:p w14:paraId="4945BCB9" w14:textId="540EDD9A" w:rsidR="00964CB9" w:rsidRPr="001C022C" w:rsidRDefault="00964CB9" w:rsidP="00964CB9">
            <w:pPr>
              <w:pStyle w:val="ListParagraph"/>
              <w:numPr>
                <w:ilvl w:val="0"/>
                <w:numId w:val="20"/>
              </w:numPr>
              <w:spacing w:before="60" w:after="60"/>
              <w:rPr>
                <w:rFonts w:ascii="Arial" w:hAnsi="Arial"/>
                <w:sz w:val="20"/>
              </w:rPr>
            </w:pPr>
            <w:r w:rsidRPr="001C022C">
              <w:rPr>
                <w:rFonts w:ascii="Arial" w:hAnsi="Arial"/>
                <w:sz w:val="20"/>
              </w:rPr>
              <w:t>Video Conferencing Services</w:t>
            </w:r>
          </w:p>
          <w:p w14:paraId="1365EE56" w14:textId="77777777" w:rsidR="00964CB9" w:rsidRPr="001C022C" w:rsidRDefault="00964CB9" w:rsidP="00964CB9">
            <w:pPr>
              <w:pStyle w:val="ListParagraph"/>
              <w:numPr>
                <w:ilvl w:val="0"/>
                <w:numId w:val="20"/>
              </w:numPr>
              <w:spacing w:before="60" w:after="60"/>
              <w:rPr>
                <w:rFonts w:ascii="Arial" w:hAnsi="Arial"/>
                <w:sz w:val="20"/>
              </w:rPr>
            </w:pPr>
            <w:r w:rsidRPr="001C022C">
              <w:rPr>
                <w:rFonts w:ascii="Arial" w:hAnsi="Arial"/>
                <w:sz w:val="20"/>
              </w:rPr>
              <w:t>Direct Internet Access Services (including transport)</w:t>
            </w:r>
          </w:p>
          <w:p w14:paraId="487506A6" w14:textId="22E49968" w:rsidR="00964CB9" w:rsidRPr="001C022C" w:rsidRDefault="00964CB9" w:rsidP="00964CB9">
            <w:pPr>
              <w:pStyle w:val="ListParagraph"/>
              <w:numPr>
                <w:ilvl w:val="0"/>
                <w:numId w:val="20"/>
              </w:numPr>
              <w:spacing w:before="60" w:after="60"/>
              <w:rPr>
                <w:rFonts w:ascii="Arial" w:hAnsi="Arial"/>
                <w:sz w:val="20"/>
              </w:rPr>
            </w:pPr>
            <w:r w:rsidRPr="001C022C">
              <w:rPr>
                <w:rFonts w:ascii="Arial" w:hAnsi="Arial"/>
                <w:sz w:val="20"/>
              </w:rPr>
              <w:t>9-1-1 Services (generic)</w:t>
            </w:r>
          </w:p>
          <w:p w14:paraId="7CBF304C" w14:textId="11251B48" w:rsidR="009412E3" w:rsidRPr="001C022C" w:rsidRDefault="00964CB9" w:rsidP="00964CB9">
            <w:pPr>
              <w:pStyle w:val="ListParagraph"/>
              <w:numPr>
                <w:ilvl w:val="0"/>
                <w:numId w:val="20"/>
              </w:numPr>
              <w:spacing w:before="60" w:after="60"/>
              <w:rPr>
                <w:rFonts w:ascii="Arial" w:hAnsi="Arial"/>
                <w:sz w:val="20"/>
              </w:rPr>
            </w:pPr>
            <w:r w:rsidRPr="001C022C">
              <w:rPr>
                <w:rFonts w:ascii="Arial" w:hAnsi="Arial"/>
                <w:sz w:val="20"/>
              </w:rPr>
              <w:t>Content Filtering (generic)</w:t>
            </w:r>
          </w:p>
        </w:tc>
      </w:tr>
    </w:tbl>
    <w:p w14:paraId="53D20B49" w14:textId="77777777" w:rsidR="000221AA" w:rsidRPr="001C022C" w:rsidRDefault="000221AA" w:rsidP="008855DA">
      <w:pPr>
        <w:spacing w:after="240"/>
        <w:rPr>
          <w:rFonts w:ascii="Arial" w:hAnsi="Arial"/>
          <w:sz w:val="20"/>
        </w:rPr>
      </w:pPr>
    </w:p>
    <w:p w14:paraId="3C07C8E9" w14:textId="77777777" w:rsidR="00093B3A" w:rsidRPr="001C022C" w:rsidRDefault="00093B3A" w:rsidP="008855DA">
      <w:pPr>
        <w:spacing w:after="240"/>
        <w:rPr>
          <w:rFonts w:ascii="Arial" w:hAnsi="Arial"/>
          <w:sz w:val="20"/>
        </w:rPr>
      </w:pPr>
    </w:p>
    <w:p w14:paraId="11B360DF" w14:textId="77777777" w:rsidR="00093B3A" w:rsidRPr="001C022C" w:rsidRDefault="00093B3A" w:rsidP="008855DA">
      <w:pPr>
        <w:spacing w:after="240"/>
        <w:rPr>
          <w:rFonts w:ascii="Arial" w:hAnsi="Arial"/>
          <w:sz w:val="20"/>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2"/>
      </w:tblGrid>
      <w:tr w:rsidR="001C022C" w:rsidRPr="001C022C" w14:paraId="4AAE292E" w14:textId="77777777" w:rsidTr="00093B3A">
        <w:trPr>
          <w:trHeight w:val="498"/>
        </w:trPr>
        <w:tc>
          <w:tcPr>
            <w:tcW w:w="9672" w:type="dxa"/>
            <w:shd w:val="clear" w:color="auto" w:fill="D9D9D9"/>
          </w:tcPr>
          <w:p w14:paraId="299816C4" w14:textId="77777777" w:rsidR="00155F71" w:rsidRPr="001C022C" w:rsidRDefault="00155F71" w:rsidP="008D5DAE">
            <w:pPr>
              <w:spacing w:before="60" w:after="60"/>
              <w:ind w:left="720"/>
              <w:jc w:val="center"/>
              <w:rPr>
                <w:rFonts w:ascii="Arial" w:hAnsi="Arial"/>
                <w:b/>
                <w:sz w:val="20"/>
              </w:rPr>
            </w:pPr>
            <w:r w:rsidRPr="001C022C">
              <w:rPr>
                <w:rFonts w:ascii="Arial" w:hAnsi="Arial"/>
                <w:b/>
                <w:sz w:val="20"/>
              </w:rPr>
              <w:t>COST INFORMATIONAL FORM</w:t>
            </w:r>
          </w:p>
        </w:tc>
      </w:tr>
      <w:tr w:rsidR="001C022C" w:rsidRPr="001C022C" w14:paraId="2E935DBD" w14:textId="77777777" w:rsidTr="00093B3A">
        <w:trPr>
          <w:trHeight w:val="796"/>
        </w:trPr>
        <w:tc>
          <w:tcPr>
            <w:tcW w:w="9672" w:type="dxa"/>
            <w:vAlign w:val="center"/>
          </w:tcPr>
          <w:p w14:paraId="166EAA99" w14:textId="77777777" w:rsidR="00155F71" w:rsidRPr="001C022C" w:rsidRDefault="00155F71" w:rsidP="00C011F1">
            <w:pPr>
              <w:numPr>
                <w:ilvl w:val="0"/>
                <w:numId w:val="16"/>
              </w:numPr>
              <w:spacing w:before="60" w:after="60"/>
              <w:rPr>
                <w:rFonts w:ascii="Arial" w:hAnsi="Arial"/>
                <w:sz w:val="20"/>
              </w:rPr>
            </w:pPr>
            <w:r w:rsidRPr="001C022C">
              <w:rPr>
                <w:rFonts w:ascii="Arial" w:hAnsi="Arial"/>
                <w:sz w:val="20"/>
              </w:rPr>
              <w:t>Describe what pricing units you typically utilize for similar services</w:t>
            </w:r>
            <w:r w:rsidR="00C011F1" w:rsidRPr="001C022C">
              <w:rPr>
                <w:rFonts w:ascii="Arial" w:hAnsi="Arial"/>
                <w:sz w:val="20"/>
              </w:rPr>
              <w:t xml:space="preserve"> or goods</w:t>
            </w:r>
            <w:r w:rsidRPr="001C022C">
              <w:rPr>
                <w:rFonts w:ascii="Arial" w:hAnsi="Arial"/>
                <w:sz w:val="20"/>
              </w:rPr>
              <w:t xml:space="preserve"> (e.g., per hour, each, etc.: </w:t>
            </w:r>
            <w:r w:rsidRPr="001C022C">
              <w:rPr>
                <w:rFonts w:ascii="Arial" w:hAnsi="Arial"/>
                <w:sz w:val="20"/>
              </w:rPr>
              <w:fldChar w:fldCharType="begin">
                <w:ffData>
                  <w:name w:val="Text1"/>
                  <w:enabled/>
                  <w:calcOnExit w:val="0"/>
                  <w:textInput/>
                </w:ffData>
              </w:fldChar>
            </w:r>
            <w:r w:rsidRPr="001C022C">
              <w:rPr>
                <w:rFonts w:ascii="Arial" w:hAnsi="Arial"/>
                <w:sz w:val="20"/>
              </w:rPr>
              <w:instrText xml:space="preserve"> FORMTEXT </w:instrText>
            </w:r>
            <w:r w:rsidRPr="001C022C">
              <w:rPr>
                <w:rFonts w:ascii="Arial" w:hAnsi="Arial"/>
                <w:sz w:val="20"/>
              </w:rPr>
            </w:r>
            <w:r w:rsidRPr="001C022C">
              <w:rPr>
                <w:rFonts w:ascii="Arial" w:hAnsi="Arial"/>
                <w:sz w:val="20"/>
              </w:rPr>
              <w:fldChar w:fldCharType="separate"/>
            </w:r>
            <w:r w:rsidRPr="001C022C">
              <w:rPr>
                <w:rFonts w:ascii="Arial" w:hAnsi="Arial"/>
                <w:noProof/>
                <w:sz w:val="20"/>
              </w:rPr>
              <w:t> </w:t>
            </w:r>
            <w:r w:rsidRPr="001C022C">
              <w:rPr>
                <w:rFonts w:ascii="Arial" w:hAnsi="Arial"/>
                <w:noProof/>
                <w:sz w:val="20"/>
              </w:rPr>
              <w:t> </w:t>
            </w:r>
            <w:r w:rsidRPr="001C022C">
              <w:rPr>
                <w:rFonts w:ascii="Arial" w:hAnsi="Arial"/>
                <w:noProof/>
                <w:sz w:val="20"/>
              </w:rPr>
              <w:t> </w:t>
            </w:r>
            <w:r w:rsidRPr="001C022C">
              <w:rPr>
                <w:rFonts w:ascii="Arial" w:hAnsi="Arial"/>
                <w:noProof/>
                <w:sz w:val="20"/>
              </w:rPr>
              <w:t> </w:t>
            </w:r>
            <w:r w:rsidRPr="001C022C">
              <w:rPr>
                <w:rFonts w:ascii="Arial" w:hAnsi="Arial"/>
                <w:noProof/>
                <w:sz w:val="20"/>
              </w:rPr>
              <w:t> </w:t>
            </w:r>
            <w:r w:rsidRPr="001C022C">
              <w:rPr>
                <w:rFonts w:ascii="Arial" w:hAnsi="Arial"/>
                <w:sz w:val="20"/>
              </w:rPr>
              <w:fldChar w:fldCharType="end"/>
            </w:r>
          </w:p>
        </w:tc>
      </w:tr>
      <w:tr w:rsidR="001C022C" w:rsidRPr="001C022C" w14:paraId="53A4A47F" w14:textId="77777777" w:rsidTr="00093B3A">
        <w:trPr>
          <w:trHeight w:val="630"/>
        </w:trPr>
        <w:tc>
          <w:tcPr>
            <w:tcW w:w="9672" w:type="dxa"/>
            <w:vAlign w:val="center"/>
          </w:tcPr>
          <w:p w14:paraId="667FF14D" w14:textId="77777777" w:rsidR="00155F71" w:rsidRPr="001C022C" w:rsidRDefault="00155F71" w:rsidP="005A0779">
            <w:pPr>
              <w:numPr>
                <w:ilvl w:val="0"/>
                <w:numId w:val="16"/>
              </w:numPr>
              <w:contextualSpacing/>
              <w:rPr>
                <w:rFonts w:ascii="Arial" w:hAnsi="Arial"/>
                <w:sz w:val="20"/>
              </w:rPr>
            </w:pPr>
            <w:r w:rsidRPr="001C022C">
              <w:rPr>
                <w:rFonts w:ascii="Arial" w:hAnsi="Arial"/>
                <w:sz w:val="20"/>
              </w:rPr>
              <w:t xml:space="preserve">Describe the typical </w:t>
            </w:r>
            <w:r w:rsidR="005F6C40" w:rsidRPr="001C022C">
              <w:rPr>
                <w:rFonts w:ascii="Arial" w:hAnsi="Arial"/>
                <w:sz w:val="20"/>
              </w:rPr>
              <w:t>price range</w:t>
            </w:r>
            <w:r w:rsidRPr="001C022C">
              <w:rPr>
                <w:rFonts w:ascii="Arial" w:hAnsi="Arial"/>
                <w:sz w:val="20"/>
              </w:rPr>
              <w:t xml:space="preserve"> for similar services</w:t>
            </w:r>
            <w:r w:rsidR="00C011F1" w:rsidRPr="001C022C">
              <w:rPr>
                <w:rFonts w:ascii="Arial" w:hAnsi="Arial"/>
                <w:sz w:val="20"/>
              </w:rPr>
              <w:t xml:space="preserve"> or goods</w:t>
            </w:r>
            <w:r w:rsidRPr="001C022C">
              <w:rPr>
                <w:rFonts w:ascii="Arial" w:hAnsi="Arial"/>
                <w:sz w:val="20"/>
              </w:rPr>
              <w:t xml:space="preserve"> </w:t>
            </w:r>
            <w:r w:rsidRPr="001C022C">
              <w:rPr>
                <w:rFonts w:ascii="Arial" w:hAnsi="Arial"/>
                <w:sz w:val="20"/>
              </w:rPr>
              <w:fldChar w:fldCharType="begin">
                <w:ffData>
                  <w:name w:val="Text1"/>
                  <w:enabled/>
                  <w:calcOnExit w:val="0"/>
                  <w:textInput/>
                </w:ffData>
              </w:fldChar>
            </w:r>
            <w:r w:rsidRPr="001C022C">
              <w:rPr>
                <w:rFonts w:ascii="Arial" w:hAnsi="Arial"/>
                <w:sz w:val="20"/>
              </w:rPr>
              <w:instrText xml:space="preserve"> FORMTEXT </w:instrText>
            </w:r>
            <w:r w:rsidRPr="001C022C">
              <w:rPr>
                <w:rFonts w:ascii="Arial" w:hAnsi="Arial"/>
                <w:sz w:val="20"/>
              </w:rPr>
            </w:r>
            <w:r w:rsidRPr="001C022C">
              <w:rPr>
                <w:rFonts w:ascii="Arial" w:hAnsi="Arial"/>
                <w:sz w:val="20"/>
              </w:rPr>
              <w:fldChar w:fldCharType="separate"/>
            </w:r>
            <w:r w:rsidRPr="001C022C">
              <w:rPr>
                <w:rFonts w:ascii="Arial" w:hAnsi="Arial"/>
                <w:noProof/>
                <w:sz w:val="20"/>
              </w:rPr>
              <w:t> </w:t>
            </w:r>
            <w:r w:rsidRPr="001C022C">
              <w:rPr>
                <w:rFonts w:ascii="Arial" w:hAnsi="Arial"/>
                <w:noProof/>
                <w:sz w:val="20"/>
              </w:rPr>
              <w:t> </w:t>
            </w:r>
            <w:r w:rsidRPr="001C022C">
              <w:rPr>
                <w:rFonts w:ascii="Arial" w:hAnsi="Arial"/>
                <w:noProof/>
                <w:sz w:val="20"/>
              </w:rPr>
              <w:t> </w:t>
            </w:r>
            <w:r w:rsidRPr="001C022C">
              <w:rPr>
                <w:rFonts w:ascii="Arial" w:hAnsi="Arial"/>
                <w:noProof/>
                <w:sz w:val="20"/>
              </w:rPr>
              <w:t> </w:t>
            </w:r>
            <w:r w:rsidRPr="001C022C">
              <w:rPr>
                <w:rFonts w:ascii="Arial" w:hAnsi="Arial"/>
                <w:noProof/>
                <w:sz w:val="20"/>
              </w:rPr>
              <w:t> </w:t>
            </w:r>
            <w:r w:rsidRPr="001C022C">
              <w:rPr>
                <w:rFonts w:ascii="Arial" w:hAnsi="Arial"/>
                <w:sz w:val="20"/>
              </w:rPr>
              <w:fldChar w:fldCharType="end"/>
            </w:r>
          </w:p>
          <w:p w14:paraId="5559086A" w14:textId="77777777" w:rsidR="00155F71" w:rsidRPr="001C022C" w:rsidRDefault="00155F71" w:rsidP="005A0779">
            <w:pPr>
              <w:ind w:left="720"/>
              <w:contextualSpacing/>
              <w:rPr>
                <w:rFonts w:ascii="Arial" w:hAnsi="Arial"/>
                <w:sz w:val="20"/>
              </w:rPr>
            </w:pPr>
          </w:p>
        </w:tc>
      </w:tr>
    </w:tbl>
    <w:p w14:paraId="40BD99D2" w14:textId="77777777" w:rsidR="0046213E" w:rsidRPr="001C022C" w:rsidRDefault="0046213E">
      <w:pPr>
        <w:spacing w:after="240"/>
        <w:ind w:left="864" w:hanging="864"/>
        <w:rPr>
          <w:rFonts w:ascii="Arial" w:hAnsi="Arial"/>
          <w:sz w:val="2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1C022C" w:rsidRPr="001C022C" w14:paraId="020A671B" w14:textId="77777777" w:rsidTr="00F940EB">
        <w:tc>
          <w:tcPr>
            <w:tcW w:w="9630" w:type="dxa"/>
            <w:shd w:val="clear" w:color="auto" w:fill="D9D9D9"/>
          </w:tcPr>
          <w:p w14:paraId="44C2D8F7" w14:textId="77777777" w:rsidR="00951851" w:rsidRPr="001C022C" w:rsidRDefault="00951851" w:rsidP="00F940EB">
            <w:pPr>
              <w:spacing w:after="240"/>
              <w:jc w:val="center"/>
              <w:rPr>
                <w:rFonts w:ascii="Arial" w:hAnsi="Arial"/>
                <w:b/>
                <w:sz w:val="20"/>
              </w:rPr>
            </w:pPr>
            <w:r w:rsidRPr="001C022C">
              <w:rPr>
                <w:rFonts w:ascii="Arial" w:hAnsi="Arial"/>
                <w:b/>
                <w:sz w:val="20"/>
              </w:rPr>
              <w:t>ADDITIONAL CONSIDERATIONS</w:t>
            </w:r>
          </w:p>
        </w:tc>
      </w:tr>
      <w:tr w:rsidR="00951851" w:rsidRPr="001C022C" w14:paraId="0F6950ED" w14:textId="77777777" w:rsidTr="00F940EB">
        <w:tc>
          <w:tcPr>
            <w:tcW w:w="9630" w:type="dxa"/>
          </w:tcPr>
          <w:p w14:paraId="64223572" w14:textId="77777777" w:rsidR="00951851" w:rsidRPr="001C022C" w:rsidRDefault="00951851" w:rsidP="00F940EB">
            <w:pPr>
              <w:numPr>
                <w:ilvl w:val="0"/>
                <w:numId w:val="17"/>
              </w:numPr>
              <w:spacing w:after="240"/>
              <w:rPr>
                <w:rFonts w:ascii="Arial" w:hAnsi="Arial"/>
                <w:sz w:val="20"/>
              </w:rPr>
            </w:pPr>
            <w:r w:rsidRPr="001C022C">
              <w:rPr>
                <w:rFonts w:ascii="Arial" w:hAnsi="Arial"/>
                <w:sz w:val="20"/>
              </w:rPr>
              <w:t xml:space="preserve">Please provide input on alternative approaches or additional things to consider that might benefit the State: </w:t>
            </w:r>
            <w:r w:rsidRPr="001C022C">
              <w:rPr>
                <w:rFonts w:ascii="Arial" w:hAnsi="Arial"/>
                <w:sz w:val="20"/>
              </w:rPr>
              <w:fldChar w:fldCharType="begin">
                <w:ffData>
                  <w:name w:val="Text1"/>
                  <w:enabled/>
                  <w:calcOnExit w:val="0"/>
                  <w:textInput/>
                </w:ffData>
              </w:fldChar>
            </w:r>
            <w:r w:rsidRPr="001C022C">
              <w:rPr>
                <w:rFonts w:ascii="Arial" w:hAnsi="Arial"/>
                <w:sz w:val="20"/>
              </w:rPr>
              <w:instrText xml:space="preserve"> FORMTEXT </w:instrText>
            </w:r>
            <w:r w:rsidRPr="001C022C">
              <w:rPr>
                <w:rFonts w:ascii="Arial" w:hAnsi="Arial"/>
                <w:sz w:val="20"/>
              </w:rPr>
            </w:r>
            <w:r w:rsidRPr="001C022C">
              <w:rPr>
                <w:rFonts w:ascii="Arial" w:hAnsi="Arial"/>
                <w:sz w:val="20"/>
              </w:rPr>
              <w:fldChar w:fldCharType="separate"/>
            </w:r>
            <w:r w:rsidRPr="001C022C">
              <w:rPr>
                <w:rFonts w:ascii="Arial" w:hAnsi="Arial"/>
                <w:noProof/>
                <w:sz w:val="20"/>
              </w:rPr>
              <w:t> </w:t>
            </w:r>
            <w:r w:rsidRPr="001C022C">
              <w:rPr>
                <w:rFonts w:ascii="Arial" w:hAnsi="Arial"/>
                <w:noProof/>
                <w:sz w:val="20"/>
              </w:rPr>
              <w:t> </w:t>
            </w:r>
            <w:r w:rsidRPr="001C022C">
              <w:rPr>
                <w:rFonts w:ascii="Arial" w:hAnsi="Arial"/>
                <w:noProof/>
                <w:sz w:val="20"/>
              </w:rPr>
              <w:t> </w:t>
            </w:r>
            <w:r w:rsidRPr="001C022C">
              <w:rPr>
                <w:rFonts w:ascii="Arial" w:hAnsi="Arial"/>
                <w:noProof/>
                <w:sz w:val="20"/>
              </w:rPr>
              <w:t> </w:t>
            </w:r>
            <w:r w:rsidRPr="001C022C">
              <w:rPr>
                <w:rFonts w:ascii="Arial" w:hAnsi="Arial"/>
                <w:noProof/>
                <w:sz w:val="20"/>
              </w:rPr>
              <w:t> </w:t>
            </w:r>
            <w:r w:rsidRPr="001C022C">
              <w:rPr>
                <w:rFonts w:ascii="Arial" w:hAnsi="Arial"/>
                <w:sz w:val="20"/>
              </w:rPr>
              <w:fldChar w:fldCharType="end"/>
            </w:r>
          </w:p>
        </w:tc>
      </w:tr>
    </w:tbl>
    <w:p w14:paraId="56525DE7" w14:textId="77777777" w:rsidR="00951851" w:rsidRPr="001C022C" w:rsidRDefault="00951851">
      <w:pPr>
        <w:spacing w:after="240"/>
        <w:ind w:left="864" w:hanging="864"/>
        <w:rPr>
          <w:rFonts w:ascii="Arial" w:hAnsi="Arial"/>
          <w:sz w:val="20"/>
        </w:rPr>
      </w:pPr>
    </w:p>
    <w:sectPr w:rsidR="00951851" w:rsidRPr="001C022C" w:rsidSect="00B30906">
      <w:footerReference w:type="first" r:id="rId11"/>
      <w:pgSz w:w="12240" w:h="15840"/>
      <w:pgMar w:top="1440" w:right="1440" w:bottom="1440" w:left="1440" w:header="706" w:footer="706"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134B" w14:textId="77777777" w:rsidR="00C42EF8" w:rsidRDefault="00C42EF8">
      <w:r>
        <w:separator/>
      </w:r>
    </w:p>
  </w:endnote>
  <w:endnote w:type="continuationSeparator" w:id="0">
    <w:p w14:paraId="64833930" w14:textId="77777777" w:rsidR="00C42EF8" w:rsidRDefault="00C42EF8">
      <w:r>
        <w:continuationSeparator/>
      </w:r>
    </w:p>
  </w:endnote>
  <w:endnote w:type="continuationNotice" w:id="1">
    <w:p w14:paraId="3FC4C274" w14:textId="77777777" w:rsidR="00C42EF8" w:rsidRDefault="00C42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BD" w14:textId="77777777" w:rsidR="00780BE9" w:rsidRPr="00CB4D70" w:rsidRDefault="00780BE9" w:rsidP="00780BE9">
    <w:pPr>
      <w:pStyle w:val="Footer"/>
      <w:jc w:val="right"/>
      <w:rPr>
        <w:rFonts w:ascii="Arial" w:hAnsi="Arial" w:cs="Arial"/>
        <w:sz w:val="20"/>
        <w:szCs w:val="20"/>
      </w:rPr>
    </w:pPr>
    <w:r w:rsidRPr="00CB4D70">
      <w:rPr>
        <w:rFonts w:ascii="Arial" w:hAnsi="Arial" w:cs="Arial"/>
        <w:sz w:val="20"/>
        <w:szCs w:val="20"/>
      </w:rPr>
      <w:fldChar w:fldCharType="begin"/>
    </w:r>
    <w:r w:rsidRPr="00CB4D70">
      <w:rPr>
        <w:rFonts w:ascii="Arial" w:hAnsi="Arial" w:cs="Arial"/>
        <w:sz w:val="20"/>
        <w:szCs w:val="20"/>
      </w:rPr>
      <w:instrText xml:space="preserve"> PAGE   \* MERGEFORMAT </w:instrText>
    </w:r>
    <w:r w:rsidRPr="00CB4D70">
      <w:rPr>
        <w:rFonts w:ascii="Arial" w:hAnsi="Arial" w:cs="Arial"/>
        <w:sz w:val="20"/>
        <w:szCs w:val="20"/>
      </w:rPr>
      <w:fldChar w:fldCharType="separate"/>
    </w:r>
    <w:r w:rsidR="0087397A">
      <w:rPr>
        <w:rFonts w:ascii="Arial" w:hAnsi="Arial" w:cs="Arial"/>
        <w:noProof/>
        <w:sz w:val="20"/>
        <w:szCs w:val="20"/>
      </w:rPr>
      <w:t>1</w:t>
    </w:r>
    <w:r w:rsidRPr="00CB4D70">
      <w:rPr>
        <w:rFonts w:ascii="Arial" w:hAnsi="Arial" w:cs="Arial"/>
        <w:sz w:val="20"/>
        <w:szCs w:val="20"/>
      </w:rPr>
      <w:fldChar w:fldCharType="end"/>
    </w:r>
  </w:p>
  <w:p w14:paraId="20B68823" w14:textId="77777777" w:rsidR="00780BE9" w:rsidRPr="00CB4D70" w:rsidRDefault="00780BE9">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B15A" w14:textId="77777777" w:rsidR="00C42EF8" w:rsidRDefault="00C42EF8">
      <w:r>
        <w:separator/>
      </w:r>
    </w:p>
  </w:footnote>
  <w:footnote w:type="continuationSeparator" w:id="0">
    <w:p w14:paraId="02DACD7D" w14:textId="77777777" w:rsidR="00C42EF8" w:rsidRDefault="00C42EF8">
      <w:r>
        <w:continuationSeparator/>
      </w:r>
    </w:p>
  </w:footnote>
  <w:footnote w:type="continuationNotice" w:id="1">
    <w:p w14:paraId="584B9592" w14:textId="77777777" w:rsidR="00C42EF8" w:rsidRDefault="00C42E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6E5B"/>
    <w:multiLevelType w:val="multilevel"/>
    <w:tmpl w:val="6C2421CC"/>
    <w:lvl w:ilvl="0">
      <w:start w:val="1"/>
      <w:numFmt w:val="decimal"/>
      <w:lvlText w:val="%1."/>
      <w:lvlJc w:val="left"/>
      <w:pPr>
        <w:ind w:left="720" w:hanging="360"/>
      </w:pPr>
      <w:rPr>
        <w:b/>
        <w:color w:val="auto"/>
      </w:rPr>
    </w:lvl>
    <w:lvl w:ilvl="1">
      <w:start w:val="1"/>
      <w:numFmt w:val="decimal"/>
      <w:isLgl/>
      <w:lvlText w:val="%1.%2."/>
      <w:lvlJc w:val="left"/>
      <w:pPr>
        <w:ind w:left="1224" w:hanging="504"/>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62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340" w:hanging="1080"/>
      </w:pPr>
      <w:rPr>
        <w:rFonts w:hint="default"/>
        <w:color w:val="auto"/>
      </w:rPr>
    </w:lvl>
    <w:lvl w:ilvl="6">
      <w:start w:val="1"/>
      <w:numFmt w:val="decimal"/>
      <w:isLgl/>
      <w:lvlText w:val="%1.%2.%3.%4.%5.%6.%7."/>
      <w:lvlJc w:val="left"/>
      <w:pPr>
        <w:ind w:left="2880" w:hanging="1440"/>
      </w:pPr>
      <w:rPr>
        <w:rFonts w:hint="default"/>
        <w:color w:val="auto"/>
      </w:rPr>
    </w:lvl>
    <w:lvl w:ilvl="7">
      <w:start w:val="1"/>
      <w:numFmt w:val="decimal"/>
      <w:isLgl/>
      <w:lvlText w:val="%1.%2.%3.%4.%5.%6.%7.%8."/>
      <w:lvlJc w:val="left"/>
      <w:pPr>
        <w:ind w:left="3060" w:hanging="1440"/>
      </w:pPr>
      <w:rPr>
        <w:rFonts w:hint="default"/>
        <w:color w:val="auto"/>
      </w:rPr>
    </w:lvl>
    <w:lvl w:ilvl="8">
      <w:start w:val="1"/>
      <w:numFmt w:val="decimal"/>
      <w:isLgl/>
      <w:lvlText w:val="%1.%2.%3.%4.%5.%6.%7.%8.%9."/>
      <w:lvlJc w:val="left"/>
      <w:pPr>
        <w:ind w:left="3600" w:hanging="1800"/>
      </w:pPr>
      <w:rPr>
        <w:rFonts w:hint="default"/>
        <w:color w:val="auto"/>
      </w:rPr>
    </w:lvl>
  </w:abstractNum>
  <w:abstractNum w:abstractNumId="1" w15:restartNumberingAfterBreak="0">
    <w:nsid w:val="162411AE"/>
    <w:multiLevelType w:val="multilevel"/>
    <w:tmpl w:val="3C1A2762"/>
    <w:lvl w:ilvl="0">
      <w:start w:val="3"/>
      <w:numFmt w:val="decimal"/>
      <w:lvlText w:val="%1."/>
      <w:lvlJc w:val="left"/>
      <w:pPr>
        <w:ind w:left="360" w:hanging="360"/>
      </w:pPr>
      <w:rPr>
        <w:rFonts w:hint="default"/>
      </w:rPr>
    </w:lvl>
    <w:lvl w:ilvl="1">
      <w:start w:val="4"/>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15:restartNumberingAfterBreak="0">
    <w:nsid w:val="17221FCB"/>
    <w:multiLevelType w:val="hybridMultilevel"/>
    <w:tmpl w:val="D19CD720"/>
    <w:lvl w:ilvl="0" w:tplc="E6CA78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134AC"/>
    <w:multiLevelType w:val="hybridMultilevel"/>
    <w:tmpl w:val="3D427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854F1"/>
    <w:multiLevelType w:val="hybridMultilevel"/>
    <w:tmpl w:val="ECA86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87702"/>
    <w:multiLevelType w:val="multilevel"/>
    <w:tmpl w:val="A18E412C"/>
    <w:lvl w:ilvl="0">
      <w:start w:val="5"/>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6" w15:restartNumberingAfterBreak="0">
    <w:nsid w:val="28921524"/>
    <w:multiLevelType w:val="hybridMultilevel"/>
    <w:tmpl w:val="A9324DA0"/>
    <w:lvl w:ilvl="0" w:tplc="279C083E">
      <w:start w:val="3"/>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C5413"/>
    <w:multiLevelType w:val="hybridMultilevel"/>
    <w:tmpl w:val="A9324DA0"/>
    <w:lvl w:ilvl="0" w:tplc="279C083E">
      <w:start w:val="3"/>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50994"/>
    <w:multiLevelType w:val="hybridMultilevel"/>
    <w:tmpl w:val="148EDA4E"/>
    <w:lvl w:ilvl="0" w:tplc="901ABC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C31A8"/>
    <w:multiLevelType w:val="hybridMultilevel"/>
    <w:tmpl w:val="59966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C19B1"/>
    <w:multiLevelType w:val="hybridMultilevel"/>
    <w:tmpl w:val="7D50E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536AFE"/>
    <w:multiLevelType w:val="hybridMultilevel"/>
    <w:tmpl w:val="DD908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A76998"/>
    <w:multiLevelType w:val="hybridMultilevel"/>
    <w:tmpl w:val="3D427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D4D05"/>
    <w:multiLevelType w:val="hybridMultilevel"/>
    <w:tmpl w:val="46E8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524AF"/>
    <w:multiLevelType w:val="hybridMultilevel"/>
    <w:tmpl w:val="02F0F8C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80C40"/>
    <w:multiLevelType w:val="multilevel"/>
    <w:tmpl w:val="3C1A2762"/>
    <w:lvl w:ilvl="0">
      <w:start w:val="5"/>
      <w:numFmt w:val="decimal"/>
      <w:lvlText w:val="%1."/>
      <w:lvlJc w:val="left"/>
      <w:pPr>
        <w:ind w:left="360" w:hanging="360"/>
      </w:pPr>
      <w:rPr>
        <w:rFonts w:hint="default"/>
      </w:rPr>
    </w:lvl>
    <w:lvl w:ilv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6" w15:restartNumberingAfterBreak="0">
    <w:nsid w:val="741C145A"/>
    <w:multiLevelType w:val="hybridMultilevel"/>
    <w:tmpl w:val="EA962C68"/>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7" w15:restartNumberingAfterBreak="0">
    <w:nsid w:val="7508107C"/>
    <w:multiLevelType w:val="hybridMultilevel"/>
    <w:tmpl w:val="148EDA4E"/>
    <w:lvl w:ilvl="0" w:tplc="901ABC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E6965"/>
    <w:multiLevelType w:val="multilevel"/>
    <w:tmpl w:val="3B78F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2F3DD1"/>
    <w:multiLevelType w:val="hybridMultilevel"/>
    <w:tmpl w:val="F022D5C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14"/>
  </w:num>
  <w:num w:numId="6">
    <w:abstractNumId w:val="17"/>
  </w:num>
  <w:num w:numId="7">
    <w:abstractNumId w:val="16"/>
  </w:num>
  <w:num w:numId="8">
    <w:abstractNumId w:val="19"/>
  </w:num>
  <w:num w:numId="9">
    <w:abstractNumId w:val="12"/>
  </w:num>
  <w:num w:numId="10">
    <w:abstractNumId w:val="3"/>
  </w:num>
  <w:num w:numId="11">
    <w:abstractNumId w:val="4"/>
  </w:num>
  <w:num w:numId="12">
    <w:abstractNumId w:val="5"/>
  </w:num>
  <w:num w:numId="13">
    <w:abstractNumId w:val="15"/>
  </w:num>
  <w:num w:numId="14">
    <w:abstractNumId w:val="1"/>
  </w:num>
  <w:num w:numId="15">
    <w:abstractNumId w:val="18"/>
  </w:num>
  <w:num w:numId="16">
    <w:abstractNumId w:val="8"/>
  </w:num>
  <w:num w:numId="17">
    <w:abstractNumId w:val="13"/>
  </w:num>
  <w:num w:numId="18">
    <w:abstractNumId w:val="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47"/>
    <w:rsid w:val="00010939"/>
    <w:rsid w:val="0001764D"/>
    <w:rsid w:val="000221AA"/>
    <w:rsid w:val="000474E4"/>
    <w:rsid w:val="0006083F"/>
    <w:rsid w:val="00087473"/>
    <w:rsid w:val="00093B3A"/>
    <w:rsid w:val="000A4FD3"/>
    <w:rsid w:val="000B0C76"/>
    <w:rsid w:val="000E3F74"/>
    <w:rsid w:val="00111C20"/>
    <w:rsid w:val="00115C89"/>
    <w:rsid w:val="001418EB"/>
    <w:rsid w:val="0014274E"/>
    <w:rsid w:val="00143625"/>
    <w:rsid w:val="00155F71"/>
    <w:rsid w:val="00160D20"/>
    <w:rsid w:val="00171242"/>
    <w:rsid w:val="001C022C"/>
    <w:rsid w:val="001C6114"/>
    <w:rsid w:val="001D6247"/>
    <w:rsid w:val="001E2DC4"/>
    <w:rsid w:val="001F4D37"/>
    <w:rsid w:val="00250656"/>
    <w:rsid w:val="002554E3"/>
    <w:rsid w:val="00257941"/>
    <w:rsid w:val="00261AC5"/>
    <w:rsid w:val="00261DED"/>
    <w:rsid w:val="00264276"/>
    <w:rsid w:val="0026554A"/>
    <w:rsid w:val="00266995"/>
    <w:rsid w:val="0026743B"/>
    <w:rsid w:val="002736A1"/>
    <w:rsid w:val="0028183E"/>
    <w:rsid w:val="00294429"/>
    <w:rsid w:val="002C63E5"/>
    <w:rsid w:val="002D0041"/>
    <w:rsid w:val="002E5D33"/>
    <w:rsid w:val="002E7FE0"/>
    <w:rsid w:val="002F37DD"/>
    <w:rsid w:val="003051B8"/>
    <w:rsid w:val="00311274"/>
    <w:rsid w:val="00313C5C"/>
    <w:rsid w:val="00323336"/>
    <w:rsid w:val="00332DAA"/>
    <w:rsid w:val="003355CE"/>
    <w:rsid w:val="00337505"/>
    <w:rsid w:val="00360A80"/>
    <w:rsid w:val="00362A1E"/>
    <w:rsid w:val="003747BF"/>
    <w:rsid w:val="00386CA5"/>
    <w:rsid w:val="00391421"/>
    <w:rsid w:val="003A1C32"/>
    <w:rsid w:val="003C32EB"/>
    <w:rsid w:val="003D2123"/>
    <w:rsid w:val="003D3350"/>
    <w:rsid w:val="003F105C"/>
    <w:rsid w:val="00417B83"/>
    <w:rsid w:val="004232D1"/>
    <w:rsid w:val="00444A62"/>
    <w:rsid w:val="0046213E"/>
    <w:rsid w:val="00465872"/>
    <w:rsid w:val="00480345"/>
    <w:rsid w:val="00495139"/>
    <w:rsid w:val="00495B2F"/>
    <w:rsid w:val="004A3D67"/>
    <w:rsid w:val="004B7D54"/>
    <w:rsid w:val="004C2C33"/>
    <w:rsid w:val="004C2D33"/>
    <w:rsid w:val="004D55F8"/>
    <w:rsid w:val="005026CA"/>
    <w:rsid w:val="00507782"/>
    <w:rsid w:val="00515AB9"/>
    <w:rsid w:val="00532826"/>
    <w:rsid w:val="00537C42"/>
    <w:rsid w:val="005432B8"/>
    <w:rsid w:val="00544CF6"/>
    <w:rsid w:val="00552C66"/>
    <w:rsid w:val="00564D9F"/>
    <w:rsid w:val="00572442"/>
    <w:rsid w:val="00592FD9"/>
    <w:rsid w:val="005A0779"/>
    <w:rsid w:val="005E0901"/>
    <w:rsid w:val="005E22ED"/>
    <w:rsid w:val="005E2514"/>
    <w:rsid w:val="005F0A9B"/>
    <w:rsid w:val="005F41CD"/>
    <w:rsid w:val="005F6C40"/>
    <w:rsid w:val="00614A73"/>
    <w:rsid w:val="00621A3D"/>
    <w:rsid w:val="00624094"/>
    <w:rsid w:val="00640992"/>
    <w:rsid w:val="0064549F"/>
    <w:rsid w:val="0065015B"/>
    <w:rsid w:val="00687BAD"/>
    <w:rsid w:val="00697CC4"/>
    <w:rsid w:val="006B0D66"/>
    <w:rsid w:val="006B30F4"/>
    <w:rsid w:val="006C1A9F"/>
    <w:rsid w:val="006D77C9"/>
    <w:rsid w:val="006F57F4"/>
    <w:rsid w:val="00706025"/>
    <w:rsid w:val="00715BBD"/>
    <w:rsid w:val="00724803"/>
    <w:rsid w:val="00727A30"/>
    <w:rsid w:val="00730CDE"/>
    <w:rsid w:val="00731121"/>
    <w:rsid w:val="00737F6C"/>
    <w:rsid w:val="00780BE9"/>
    <w:rsid w:val="00782371"/>
    <w:rsid w:val="00782C4D"/>
    <w:rsid w:val="00787BC4"/>
    <w:rsid w:val="00792757"/>
    <w:rsid w:val="00797A7E"/>
    <w:rsid w:val="007B11EC"/>
    <w:rsid w:val="007B25D5"/>
    <w:rsid w:val="007B59BA"/>
    <w:rsid w:val="007B7861"/>
    <w:rsid w:val="007C0A77"/>
    <w:rsid w:val="007C0FD0"/>
    <w:rsid w:val="007D473A"/>
    <w:rsid w:val="007E4A79"/>
    <w:rsid w:val="007E6F82"/>
    <w:rsid w:val="007F15F6"/>
    <w:rsid w:val="007F5EA8"/>
    <w:rsid w:val="00812774"/>
    <w:rsid w:val="00816E6E"/>
    <w:rsid w:val="008352F7"/>
    <w:rsid w:val="00847A13"/>
    <w:rsid w:val="00861E0B"/>
    <w:rsid w:val="0086239D"/>
    <w:rsid w:val="008674B5"/>
    <w:rsid w:val="0087397A"/>
    <w:rsid w:val="00873EF6"/>
    <w:rsid w:val="00877097"/>
    <w:rsid w:val="0087750A"/>
    <w:rsid w:val="00882375"/>
    <w:rsid w:val="008855DA"/>
    <w:rsid w:val="008B153A"/>
    <w:rsid w:val="008D5DAE"/>
    <w:rsid w:val="00903511"/>
    <w:rsid w:val="0090712F"/>
    <w:rsid w:val="00925B50"/>
    <w:rsid w:val="009412E3"/>
    <w:rsid w:val="00951851"/>
    <w:rsid w:val="00957BF7"/>
    <w:rsid w:val="00964CB9"/>
    <w:rsid w:val="00973807"/>
    <w:rsid w:val="00990D1B"/>
    <w:rsid w:val="00997671"/>
    <w:rsid w:val="009B15BE"/>
    <w:rsid w:val="009C15E7"/>
    <w:rsid w:val="00A128BB"/>
    <w:rsid w:val="00A140CB"/>
    <w:rsid w:val="00A17208"/>
    <w:rsid w:val="00A26BFA"/>
    <w:rsid w:val="00A42AF2"/>
    <w:rsid w:val="00A508C5"/>
    <w:rsid w:val="00A87521"/>
    <w:rsid w:val="00AC414D"/>
    <w:rsid w:val="00AC5990"/>
    <w:rsid w:val="00AC59D1"/>
    <w:rsid w:val="00AD6BC9"/>
    <w:rsid w:val="00B21AB6"/>
    <w:rsid w:val="00B30906"/>
    <w:rsid w:val="00B333F1"/>
    <w:rsid w:val="00B33B74"/>
    <w:rsid w:val="00B65C94"/>
    <w:rsid w:val="00B95B8B"/>
    <w:rsid w:val="00BC1123"/>
    <w:rsid w:val="00BD0F65"/>
    <w:rsid w:val="00BD610A"/>
    <w:rsid w:val="00BD641C"/>
    <w:rsid w:val="00BD6CD7"/>
    <w:rsid w:val="00C011F1"/>
    <w:rsid w:val="00C01E6C"/>
    <w:rsid w:val="00C13AA2"/>
    <w:rsid w:val="00C20102"/>
    <w:rsid w:val="00C262EE"/>
    <w:rsid w:val="00C42EF8"/>
    <w:rsid w:val="00C465D8"/>
    <w:rsid w:val="00C53858"/>
    <w:rsid w:val="00C55110"/>
    <w:rsid w:val="00C574DC"/>
    <w:rsid w:val="00C5773C"/>
    <w:rsid w:val="00C76546"/>
    <w:rsid w:val="00C9258F"/>
    <w:rsid w:val="00CB4D70"/>
    <w:rsid w:val="00CE6247"/>
    <w:rsid w:val="00D04563"/>
    <w:rsid w:val="00D16995"/>
    <w:rsid w:val="00D326EE"/>
    <w:rsid w:val="00D34836"/>
    <w:rsid w:val="00D3772F"/>
    <w:rsid w:val="00D411AA"/>
    <w:rsid w:val="00D46F79"/>
    <w:rsid w:val="00D6701E"/>
    <w:rsid w:val="00D723A1"/>
    <w:rsid w:val="00D7464A"/>
    <w:rsid w:val="00D91738"/>
    <w:rsid w:val="00DA59C7"/>
    <w:rsid w:val="00DA5C24"/>
    <w:rsid w:val="00DA603D"/>
    <w:rsid w:val="00DC1AB1"/>
    <w:rsid w:val="00DC6348"/>
    <w:rsid w:val="00DD1F02"/>
    <w:rsid w:val="00DD73C0"/>
    <w:rsid w:val="00DE073E"/>
    <w:rsid w:val="00DF4006"/>
    <w:rsid w:val="00DF6362"/>
    <w:rsid w:val="00DF6856"/>
    <w:rsid w:val="00E0388A"/>
    <w:rsid w:val="00E0576C"/>
    <w:rsid w:val="00E131BF"/>
    <w:rsid w:val="00E2108E"/>
    <w:rsid w:val="00E25DE0"/>
    <w:rsid w:val="00E41EAE"/>
    <w:rsid w:val="00E452FA"/>
    <w:rsid w:val="00E51B5E"/>
    <w:rsid w:val="00E86E7D"/>
    <w:rsid w:val="00E91269"/>
    <w:rsid w:val="00E95E57"/>
    <w:rsid w:val="00EC70B4"/>
    <w:rsid w:val="00EE3251"/>
    <w:rsid w:val="00EF07E8"/>
    <w:rsid w:val="00EF2C90"/>
    <w:rsid w:val="00EF6DE0"/>
    <w:rsid w:val="00F158B9"/>
    <w:rsid w:val="00F35BC7"/>
    <w:rsid w:val="00F5113D"/>
    <w:rsid w:val="00F52E44"/>
    <w:rsid w:val="00F55406"/>
    <w:rsid w:val="00F570D1"/>
    <w:rsid w:val="00F72B17"/>
    <w:rsid w:val="00F72D7A"/>
    <w:rsid w:val="00F74330"/>
    <w:rsid w:val="00F74AA7"/>
    <w:rsid w:val="00F84541"/>
    <w:rsid w:val="00F93B5B"/>
    <w:rsid w:val="00F940EB"/>
    <w:rsid w:val="00FA46AE"/>
    <w:rsid w:val="00FD21FE"/>
    <w:rsid w:val="00FD5A5C"/>
    <w:rsid w:val="00FE22D0"/>
    <w:rsid w:val="00FE3ACA"/>
    <w:rsid w:val="00FE3D95"/>
    <w:rsid w:val="00FE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E9BC08"/>
  <w15:chartTrackingRefBased/>
  <w15:docId w15:val="{45E55D8E-B0CA-4BE3-B601-4EE7EAE7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bCs/>
      <w:caps/>
      <w:sz w:val="20"/>
      <w:szCs w:val="20"/>
    </w:rPr>
  </w:style>
  <w:style w:type="paragraph" w:customStyle="1" w:styleId="MessageHeaderFirst">
    <w:name w:val="Message Header First"/>
    <w:basedOn w:val="MessageHeader"/>
    <w:next w:val="MessageHeader"/>
    <w:pPr>
      <w:spacing w:before="120"/>
    </w:pPr>
  </w:style>
  <w:style w:type="table" w:styleId="TableGrid">
    <w:name w:val="Table Grid"/>
    <w:basedOn w:val="TableNormal"/>
    <w:uiPriority w:val="59"/>
    <w:rsid w:val="0088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A1C32"/>
    <w:rPr>
      <w:sz w:val="16"/>
      <w:szCs w:val="16"/>
    </w:rPr>
  </w:style>
  <w:style w:type="paragraph" w:styleId="CommentText">
    <w:name w:val="annotation text"/>
    <w:basedOn w:val="Normal"/>
    <w:link w:val="CommentTextChar"/>
    <w:rsid w:val="003A1C32"/>
    <w:rPr>
      <w:sz w:val="20"/>
      <w:szCs w:val="20"/>
    </w:rPr>
  </w:style>
  <w:style w:type="character" w:customStyle="1" w:styleId="CommentTextChar">
    <w:name w:val="Comment Text Char"/>
    <w:link w:val="CommentText"/>
    <w:rsid w:val="003A1C32"/>
    <w:rPr>
      <w:rFonts w:ascii="Century Schoolbook" w:hAnsi="Century Schoolbook"/>
      <w:lang w:eastAsia="zh-CN"/>
    </w:rPr>
  </w:style>
  <w:style w:type="paragraph" w:styleId="CommentSubject">
    <w:name w:val="annotation subject"/>
    <w:basedOn w:val="CommentText"/>
    <w:next w:val="CommentText"/>
    <w:link w:val="CommentSubjectChar"/>
    <w:rsid w:val="003A1C32"/>
    <w:rPr>
      <w:b/>
      <w:bCs/>
    </w:rPr>
  </w:style>
  <w:style w:type="character" w:customStyle="1" w:styleId="CommentSubjectChar">
    <w:name w:val="Comment Subject Char"/>
    <w:link w:val="CommentSubject"/>
    <w:rsid w:val="003A1C32"/>
    <w:rPr>
      <w:rFonts w:ascii="Century Schoolbook" w:hAnsi="Century Schoolbook"/>
      <w:b/>
      <w:bCs/>
      <w:lang w:eastAsia="zh-CN"/>
    </w:rPr>
  </w:style>
  <w:style w:type="paragraph" w:styleId="BalloonText">
    <w:name w:val="Balloon Text"/>
    <w:basedOn w:val="Normal"/>
    <w:link w:val="BalloonTextChar"/>
    <w:rsid w:val="003A1C32"/>
    <w:rPr>
      <w:rFonts w:ascii="Tahoma" w:hAnsi="Tahoma" w:cs="Tahoma"/>
      <w:sz w:val="16"/>
      <w:szCs w:val="16"/>
    </w:rPr>
  </w:style>
  <w:style w:type="character" w:customStyle="1" w:styleId="BalloonTextChar">
    <w:name w:val="Balloon Text Char"/>
    <w:link w:val="BalloonText"/>
    <w:rsid w:val="003A1C32"/>
    <w:rPr>
      <w:rFonts w:ascii="Tahoma" w:hAnsi="Tahoma" w:cs="Tahoma"/>
      <w:sz w:val="16"/>
      <w:szCs w:val="16"/>
      <w:lang w:eastAsia="zh-CN"/>
    </w:rPr>
  </w:style>
  <w:style w:type="paragraph" w:styleId="ListParagraph">
    <w:name w:val="List Paragraph"/>
    <w:basedOn w:val="Normal"/>
    <w:uiPriority w:val="34"/>
    <w:qFormat/>
    <w:rsid w:val="005E0901"/>
    <w:pPr>
      <w:overflowPunct/>
      <w:autoSpaceDE/>
      <w:autoSpaceDN/>
      <w:adjustRightInd/>
      <w:ind w:left="720"/>
      <w:contextualSpacing/>
      <w:textAlignment w:val="auto"/>
    </w:pPr>
    <w:rPr>
      <w:lang w:eastAsia="en-US"/>
    </w:rPr>
  </w:style>
  <w:style w:type="character" w:customStyle="1" w:styleId="FooterChar">
    <w:name w:val="Footer Char"/>
    <w:link w:val="Footer"/>
    <w:uiPriority w:val="99"/>
    <w:rsid w:val="00EF6DE0"/>
    <w:rPr>
      <w:rFonts w:ascii="Century Schoolbook" w:hAnsi="Century Schoolbook"/>
      <w:sz w:val="22"/>
      <w:szCs w:val="22"/>
      <w:lang w:eastAsia="zh-CN"/>
    </w:rPr>
  </w:style>
  <w:style w:type="paragraph" w:customStyle="1" w:styleId="Default">
    <w:name w:val="Default"/>
    <w:rsid w:val="0014274E"/>
    <w:pPr>
      <w:autoSpaceDE w:val="0"/>
      <w:autoSpaceDN w:val="0"/>
      <w:adjustRightInd w:val="0"/>
    </w:pPr>
    <w:rPr>
      <w:color w:val="000000"/>
      <w:sz w:val="24"/>
      <w:szCs w:val="24"/>
    </w:rPr>
  </w:style>
  <w:style w:type="character" w:styleId="Hyperlink">
    <w:name w:val="Hyperlink"/>
    <w:basedOn w:val="DefaultParagraphFont"/>
    <w:uiPriority w:val="99"/>
    <w:unhideWhenUsed/>
    <w:rsid w:val="00E25D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508">
      <w:bodyDiv w:val="1"/>
      <w:marLeft w:val="0"/>
      <w:marRight w:val="0"/>
      <w:marTop w:val="0"/>
      <w:marBottom w:val="0"/>
      <w:divBdr>
        <w:top w:val="none" w:sz="0" w:space="0" w:color="auto"/>
        <w:left w:val="none" w:sz="0" w:space="0" w:color="auto"/>
        <w:bottom w:val="none" w:sz="0" w:space="0" w:color="auto"/>
        <w:right w:val="none" w:sz="0" w:space="0" w:color="auto"/>
      </w:divBdr>
    </w:div>
    <w:div w:id="675229311">
      <w:bodyDiv w:val="1"/>
      <w:marLeft w:val="0"/>
      <w:marRight w:val="0"/>
      <w:marTop w:val="0"/>
      <w:marBottom w:val="0"/>
      <w:divBdr>
        <w:top w:val="none" w:sz="0" w:space="0" w:color="auto"/>
        <w:left w:val="none" w:sz="0" w:space="0" w:color="auto"/>
        <w:bottom w:val="none" w:sz="0" w:space="0" w:color="auto"/>
        <w:right w:val="none" w:sz="0" w:space="0" w:color="auto"/>
      </w:divBdr>
    </w:div>
    <w:div w:id="2014599344">
      <w:bodyDiv w:val="1"/>
      <w:marLeft w:val="0"/>
      <w:marRight w:val="0"/>
      <w:marTop w:val="0"/>
      <w:marBottom w:val="0"/>
      <w:divBdr>
        <w:top w:val="none" w:sz="0" w:space="0" w:color="auto"/>
        <w:left w:val="none" w:sz="0" w:space="0" w:color="auto"/>
        <w:bottom w:val="none" w:sz="0" w:space="0" w:color="auto"/>
        <w:right w:val="none" w:sz="0" w:space="0" w:color="auto"/>
      </w:divBdr>
    </w:div>
    <w:div w:id="21325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ristopher.Romaine@tn.gov" TargetMode="External"/><Relationship Id="rId4" Type="http://schemas.openxmlformats.org/officeDocument/2006/relationships/settings" Target="settings.xml"/><Relationship Id="rId9" Type="http://schemas.openxmlformats.org/officeDocument/2006/relationships/hyperlink" Target="mailto:Christopher.Romaine@tn.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rf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9CCA3-6770-436E-8260-01711737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rfi</Template>
  <TotalTime>22</TotalTime>
  <Pages>4</Pages>
  <Words>907</Words>
  <Characters>5408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ba01350</dc:creator>
  <cp:keywords/>
  <cp:lastModifiedBy>Sharon Pope</cp:lastModifiedBy>
  <cp:revision>2</cp:revision>
  <cp:lastPrinted>2013-09-17T16:52:00Z</cp:lastPrinted>
  <dcterms:created xsi:type="dcterms:W3CDTF">2022-04-12T12:55:00Z</dcterms:created>
  <dcterms:modified xsi:type="dcterms:W3CDTF">2022-04-12T12:55:00Z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0FAA7+zFiN7nU6ywgD0n7KHI1HZbtz8i20FX0UOLTUD0S8r5PGyNc1zfFmJFgQ5wOf0beCUuBCA334qm_x000d_
7hwqIYHIg/snFzgifevsLxqwbeTaaQBhPCN9UeyjS7pq4c/ykXFkg/FuldXPVSum7hwqIYHIg/sn_x000d_
FzgifevsLxqwbeTaaQBhPCN9UeyjS/XUVLpvjKE3dy9hqlR0hjNNazJhfhKo/cwcQzkaETe1Inuo_x000d_
dxW6wOmvswxrv9Pbv</vt:lpwstr>
  </property>
  <property fmtid="{D5CDD505-2E9C-101B-9397-08002B2CF9AE}" pid="3" name="MAIL_MSG_ID2">
    <vt:lpwstr>072wMQ6+JiFe3Yt1xQCFv2mDZlUFktp3KnKCws0+DofmAGBsSoDwb5ksPlo_x000d_
ELXDCGAgkYQe0cG3OSRkGg1HseOi1jc2diDYp1XUs0yJtc7GRn0CHAylKRY=</vt:lpwstr>
  </property>
  <property fmtid="{D5CDD505-2E9C-101B-9397-08002B2CF9AE}" pid="4" name="RESPONSE_SENDER_NAME">
    <vt:lpwstr>sAAA4E8dREqJqIoiX36f5ZoFUwCm7MiTnUW9uBOKpLBFTmg=</vt:lpwstr>
  </property>
  <property fmtid="{D5CDD505-2E9C-101B-9397-08002B2CF9AE}" pid="5" name="EMAIL_OWNER_ADDRESS">
    <vt:lpwstr>4AAAyjQjm0EOGgL74QeO9owh4xo6DSWYUNSHKfiXidOLSHH1po0sBEWV/g==</vt:lpwstr>
  </property>
</Properties>
</file>