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B9B6" w14:textId="59226D0D" w:rsidR="00C6206C" w:rsidRPr="00B053DF" w:rsidRDefault="00B053DF">
      <w:pPr>
        <w:rPr>
          <w:b/>
          <w:bCs/>
          <w:sz w:val="32"/>
          <w:szCs w:val="32"/>
        </w:rPr>
      </w:pPr>
      <w:r w:rsidRPr="00B053DF">
        <w:rPr>
          <w:b/>
          <w:bCs/>
          <w:sz w:val="32"/>
          <w:szCs w:val="32"/>
        </w:rPr>
        <w:t xml:space="preserve">Attachment D: SWC246 Boom Mower Certifications to be submitted. </w:t>
      </w:r>
    </w:p>
    <w:p w14:paraId="18BE7E4A" w14:textId="5EFFAC4E" w:rsidR="00B053DF" w:rsidRDefault="00B053DF">
      <w:pPr>
        <w:rPr>
          <w:sz w:val="28"/>
          <w:szCs w:val="28"/>
        </w:rPr>
      </w:pPr>
    </w:p>
    <w:p w14:paraId="624FC843" w14:textId="77777777" w:rsidR="00B053DF" w:rsidRPr="00B053DF" w:rsidRDefault="00B053DF" w:rsidP="00B053DF">
      <w:pPr>
        <w:rPr>
          <w:b/>
          <w:sz w:val="28"/>
          <w:szCs w:val="28"/>
          <w:u w:val="single"/>
        </w:rPr>
      </w:pPr>
      <w:r w:rsidRPr="00B053DF">
        <w:rPr>
          <w:b/>
          <w:sz w:val="28"/>
          <w:szCs w:val="28"/>
          <w:u w:val="single"/>
        </w:rPr>
        <w:t>SAFETY AND TESTING</w:t>
      </w:r>
    </w:p>
    <w:p w14:paraId="29C290D3" w14:textId="77777777" w:rsidR="00B053DF" w:rsidRPr="00EB0FA9" w:rsidRDefault="00B053DF" w:rsidP="00B053DF">
      <w:pPr>
        <w:rPr>
          <w:b/>
          <w:bCs/>
          <w:sz w:val="28"/>
          <w:szCs w:val="28"/>
        </w:rPr>
      </w:pPr>
      <w:r w:rsidRPr="00B053DF">
        <w:rPr>
          <w:sz w:val="28"/>
          <w:szCs w:val="28"/>
        </w:rPr>
        <w:t xml:space="preserve">Due to the severe mowing conditions, safety tests are a requirement for the operator’s safety and highway traffic safety. All equipment must meet or exceed the following: </w:t>
      </w:r>
      <w:r w:rsidRPr="00EB0FA9">
        <w:rPr>
          <w:b/>
          <w:bCs/>
          <w:sz w:val="28"/>
          <w:szCs w:val="28"/>
        </w:rPr>
        <w:t>ANSI S474/SAE J232</w:t>
      </w:r>
      <w:r w:rsidRPr="004C7269">
        <w:rPr>
          <w:sz w:val="28"/>
          <w:szCs w:val="28"/>
        </w:rPr>
        <w:t xml:space="preserve"> </w:t>
      </w:r>
      <w:r w:rsidRPr="00EB0FA9">
        <w:rPr>
          <w:b/>
          <w:bCs/>
          <w:sz w:val="28"/>
          <w:szCs w:val="28"/>
        </w:rPr>
        <w:t xml:space="preserve">Industrial Rotary Mower:  “Guidelines for operator and by-stander protection for industrial type rotary mowers whose use falls within the scope of this recommended practice”. </w:t>
      </w:r>
    </w:p>
    <w:p w14:paraId="283ACA5E" w14:textId="77777777" w:rsidR="00B053DF" w:rsidRPr="00B053DF" w:rsidRDefault="00B053DF" w:rsidP="00B053DF">
      <w:pPr>
        <w:rPr>
          <w:sz w:val="28"/>
          <w:szCs w:val="28"/>
        </w:rPr>
      </w:pPr>
    </w:p>
    <w:p w14:paraId="72723836" w14:textId="77777777" w:rsidR="00B053DF" w:rsidRPr="00B053DF" w:rsidRDefault="00B053DF" w:rsidP="00B053DF">
      <w:pPr>
        <w:numPr>
          <w:ilvl w:val="0"/>
          <w:numId w:val="1"/>
        </w:numPr>
        <w:rPr>
          <w:sz w:val="28"/>
          <w:szCs w:val="28"/>
        </w:rPr>
      </w:pPr>
      <w:r w:rsidRPr="00B053DF">
        <w:rPr>
          <w:sz w:val="28"/>
          <w:szCs w:val="28"/>
        </w:rPr>
        <w:t>ARM TYPE MOWER: Must meet or exceed ASAE S474/SAE J232 when the mower head is positioned at ground level.</w:t>
      </w:r>
    </w:p>
    <w:p w14:paraId="22E35512" w14:textId="77777777" w:rsidR="00B053DF" w:rsidRPr="00B053DF" w:rsidRDefault="00B053DF" w:rsidP="00B053DF">
      <w:pPr>
        <w:numPr>
          <w:ilvl w:val="0"/>
          <w:numId w:val="1"/>
        </w:numPr>
        <w:rPr>
          <w:sz w:val="28"/>
          <w:szCs w:val="28"/>
        </w:rPr>
      </w:pPr>
      <w:r w:rsidRPr="00B053DF">
        <w:rPr>
          <w:sz w:val="28"/>
          <w:szCs w:val="28"/>
        </w:rPr>
        <w:t>GUARDING &amp; SHIELDING ASAE S474/SAE J232 SECTION 4.1: Bidder to submit compliance report.</w:t>
      </w:r>
    </w:p>
    <w:p w14:paraId="06436B49" w14:textId="77777777" w:rsidR="00B053DF" w:rsidRPr="00B053DF" w:rsidRDefault="00B053DF" w:rsidP="00B053DF">
      <w:pPr>
        <w:numPr>
          <w:ilvl w:val="0"/>
          <w:numId w:val="1"/>
        </w:numPr>
        <w:rPr>
          <w:sz w:val="28"/>
          <w:szCs w:val="28"/>
        </w:rPr>
      </w:pPr>
      <w:r w:rsidRPr="00B053DF">
        <w:rPr>
          <w:sz w:val="28"/>
          <w:szCs w:val="28"/>
        </w:rPr>
        <w:t>LABELS – ASAE S474/SAE J232 SECTION 4.2: Bidder to submit compliance report.</w:t>
      </w:r>
    </w:p>
    <w:p w14:paraId="63777788" w14:textId="77777777" w:rsidR="00B053DF" w:rsidRPr="00B053DF" w:rsidRDefault="00B053DF" w:rsidP="00B053DF">
      <w:pPr>
        <w:numPr>
          <w:ilvl w:val="0"/>
          <w:numId w:val="1"/>
        </w:numPr>
        <w:rPr>
          <w:sz w:val="28"/>
          <w:szCs w:val="28"/>
        </w:rPr>
      </w:pPr>
      <w:r w:rsidRPr="00B053DF">
        <w:rPr>
          <w:sz w:val="28"/>
          <w:szCs w:val="28"/>
        </w:rPr>
        <w:t>OPERATOR ZONE: PRESSURIZED COMPONENTS - ASAE S474/SAE J232 SECTION 4.3: Bidder to submit compliance report.</w:t>
      </w:r>
    </w:p>
    <w:p w14:paraId="79317618" w14:textId="401150DD" w:rsidR="00B053DF" w:rsidRPr="00FE3F6D" w:rsidRDefault="00B053DF" w:rsidP="00B053DF">
      <w:pPr>
        <w:numPr>
          <w:ilvl w:val="0"/>
          <w:numId w:val="1"/>
        </w:numPr>
        <w:rPr>
          <w:sz w:val="28"/>
          <w:szCs w:val="28"/>
        </w:rPr>
      </w:pPr>
      <w:r w:rsidRPr="00FE3F6D">
        <w:rPr>
          <w:sz w:val="28"/>
          <w:szCs w:val="28"/>
        </w:rPr>
        <w:t xml:space="preserve">FOOT PROBE TEST – ASAE S474/SAE J232 SECTION U.2: Bidder to submit compliance report to section 7.2.4 </w:t>
      </w:r>
      <w:r w:rsidR="004E5EAC" w:rsidRPr="00FE3F6D">
        <w:rPr>
          <w:sz w:val="28"/>
          <w:szCs w:val="28"/>
        </w:rPr>
        <w:t>t</w:t>
      </w:r>
      <w:r w:rsidRPr="00FE3F6D">
        <w:rPr>
          <w:sz w:val="28"/>
          <w:szCs w:val="28"/>
        </w:rPr>
        <w:t>est acceptability.</w:t>
      </w:r>
    </w:p>
    <w:p w14:paraId="798C60D0" w14:textId="77777777" w:rsidR="00B053DF" w:rsidRPr="00FE3F6D" w:rsidRDefault="00B053DF" w:rsidP="00B053DF">
      <w:pPr>
        <w:numPr>
          <w:ilvl w:val="0"/>
          <w:numId w:val="1"/>
        </w:numPr>
        <w:rPr>
          <w:sz w:val="28"/>
          <w:szCs w:val="28"/>
        </w:rPr>
      </w:pPr>
      <w:r w:rsidRPr="00FE3F6D">
        <w:rPr>
          <w:sz w:val="28"/>
          <w:szCs w:val="28"/>
        </w:rPr>
        <w:t>BLADE IMPACT TESTS – ASAE S474/SAE J232 SECTION 7.3: Bidder must submit test protocol to section 7.3.4 test. Acceptability requirements impact test results to be documented to demonstrate acceptable criteria of 1) Dropping cutting head onto 2” diameter 1018-1020 steel, HR or CD test rod with contact as close as possible to blade carrier when mower operated at rated speed. 2) Dropping cutting head onto 2” diameter 1018-1020 steel, HR or CD test rod with contact .25 mm from end of blade when operated at rated speed.</w:t>
      </w:r>
    </w:p>
    <w:p w14:paraId="196B138F" w14:textId="77777777" w:rsidR="00B053DF" w:rsidRPr="00FE3F6D" w:rsidRDefault="00B053DF" w:rsidP="00B053DF">
      <w:pPr>
        <w:numPr>
          <w:ilvl w:val="0"/>
          <w:numId w:val="1"/>
        </w:numPr>
        <w:rPr>
          <w:sz w:val="28"/>
          <w:szCs w:val="28"/>
        </w:rPr>
      </w:pPr>
      <w:r w:rsidRPr="00FE3F6D">
        <w:rPr>
          <w:sz w:val="28"/>
          <w:szCs w:val="28"/>
        </w:rPr>
        <w:lastRenderedPageBreak/>
        <w:t>BLADE UNBALANCE TEST – ASAE S474/SAE J232 SECTION 7.4: Bidder to submit test protocol to section 7.4.4 test acceptability requirements, mower to be operated for two (2) minutes at rated speed with one (1) blade removed.</w:t>
      </w:r>
    </w:p>
    <w:p w14:paraId="3BDA2280" w14:textId="77777777" w:rsidR="00B053DF" w:rsidRPr="00FE3F6D" w:rsidRDefault="00B053DF" w:rsidP="00B053DF">
      <w:pPr>
        <w:numPr>
          <w:ilvl w:val="0"/>
          <w:numId w:val="1"/>
        </w:numPr>
        <w:rPr>
          <w:sz w:val="28"/>
          <w:szCs w:val="28"/>
        </w:rPr>
      </w:pPr>
      <w:r w:rsidRPr="00FE3F6D">
        <w:rPr>
          <w:sz w:val="28"/>
          <w:szCs w:val="28"/>
        </w:rPr>
        <w:t>STRUCTURAL ITEGRITY TEST – ASAW S474/SAE J232 SECTION 7.5: Bidder to submit protocol section 7.5.4 test acceptability requirements: Protocol to detail results or 12 rod hits through 8 equally spaced holes.</w:t>
      </w:r>
    </w:p>
    <w:p w14:paraId="3A6A6244" w14:textId="77777777" w:rsidR="00B053DF" w:rsidRPr="00FE3F6D" w:rsidRDefault="00B053DF" w:rsidP="00B053DF">
      <w:pPr>
        <w:numPr>
          <w:ilvl w:val="0"/>
          <w:numId w:val="1"/>
        </w:numPr>
        <w:rPr>
          <w:sz w:val="28"/>
          <w:szCs w:val="28"/>
        </w:rPr>
      </w:pPr>
      <w:r w:rsidRPr="00FE3F6D">
        <w:rPr>
          <w:sz w:val="28"/>
          <w:szCs w:val="28"/>
        </w:rPr>
        <w:t>THROWN OBJECT TEST – ASAE S474/SAE J232 SECTION 7.6: Bidder to submit protocol for scoring &amp; test compliance to section 7.6.4 and 7.6.5 test acceptability. Bidder to submit documentation detailing compliance and/or test acceptability with the following standards:</w:t>
      </w:r>
    </w:p>
    <w:p w14:paraId="1E489569" w14:textId="77777777" w:rsidR="00B053DF" w:rsidRPr="00FE3F6D" w:rsidRDefault="00B053DF" w:rsidP="00B053DF">
      <w:pPr>
        <w:rPr>
          <w:sz w:val="28"/>
          <w:szCs w:val="28"/>
        </w:rPr>
      </w:pPr>
    </w:p>
    <w:p w14:paraId="6198944A" w14:textId="77777777" w:rsidR="00B053DF" w:rsidRPr="00FE3F6D" w:rsidRDefault="00B053DF" w:rsidP="00B053DF">
      <w:pPr>
        <w:numPr>
          <w:ilvl w:val="0"/>
          <w:numId w:val="2"/>
        </w:numPr>
        <w:rPr>
          <w:sz w:val="28"/>
          <w:szCs w:val="28"/>
        </w:rPr>
      </w:pPr>
      <w:r w:rsidRPr="00FE3F6D">
        <w:rPr>
          <w:sz w:val="28"/>
          <w:szCs w:val="28"/>
        </w:rPr>
        <w:t>ANSI/ASAE 201.4 – Application of hydraulic remote-control cylinders</w:t>
      </w:r>
    </w:p>
    <w:p w14:paraId="357DCF19" w14:textId="77777777" w:rsidR="00B053DF" w:rsidRPr="00FE3F6D" w:rsidRDefault="00B053DF" w:rsidP="00B053DF">
      <w:pPr>
        <w:numPr>
          <w:ilvl w:val="0"/>
          <w:numId w:val="2"/>
        </w:numPr>
        <w:rPr>
          <w:sz w:val="28"/>
          <w:szCs w:val="28"/>
        </w:rPr>
      </w:pPr>
      <w:r w:rsidRPr="00FE3F6D">
        <w:rPr>
          <w:sz w:val="28"/>
          <w:szCs w:val="28"/>
        </w:rPr>
        <w:t>ANSI/ASAE S350 – Safety alert symbol</w:t>
      </w:r>
    </w:p>
    <w:p w14:paraId="367EC15B" w14:textId="77777777" w:rsidR="00B053DF" w:rsidRPr="00FE3F6D" w:rsidRDefault="00B053DF" w:rsidP="00B053DF">
      <w:pPr>
        <w:numPr>
          <w:ilvl w:val="0"/>
          <w:numId w:val="2"/>
        </w:numPr>
        <w:rPr>
          <w:sz w:val="28"/>
          <w:szCs w:val="28"/>
        </w:rPr>
      </w:pPr>
      <w:r w:rsidRPr="00FE3F6D">
        <w:rPr>
          <w:sz w:val="28"/>
          <w:szCs w:val="28"/>
        </w:rPr>
        <w:t>SAE J284 – Safety alert symbol</w:t>
      </w:r>
    </w:p>
    <w:p w14:paraId="37CCA0A4" w14:textId="77777777" w:rsidR="00B053DF" w:rsidRPr="00FE3F6D" w:rsidRDefault="00B053DF" w:rsidP="00B053DF">
      <w:pPr>
        <w:numPr>
          <w:ilvl w:val="0"/>
          <w:numId w:val="2"/>
        </w:numPr>
        <w:rPr>
          <w:sz w:val="28"/>
          <w:szCs w:val="28"/>
        </w:rPr>
      </w:pPr>
      <w:r w:rsidRPr="00FE3F6D">
        <w:rPr>
          <w:sz w:val="28"/>
          <w:szCs w:val="28"/>
        </w:rPr>
        <w:t>ASAE EP363.1 – Technical publications</w:t>
      </w:r>
    </w:p>
    <w:p w14:paraId="403B9296" w14:textId="77777777" w:rsidR="00B053DF" w:rsidRPr="00FE3F6D" w:rsidRDefault="00B053DF" w:rsidP="00B053DF">
      <w:pPr>
        <w:numPr>
          <w:ilvl w:val="0"/>
          <w:numId w:val="2"/>
        </w:numPr>
        <w:rPr>
          <w:sz w:val="28"/>
          <w:szCs w:val="28"/>
        </w:rPr>
      </w:pPr>
      <w:r w:rsidRPr="00FE3F6D">
        <w:rPr>
          <w:sz w:val="28"/>
          <w:szCs w:val="28"/>
        </w:rPr>
        <w:t>ANSI/ASAE S493 – Guarding for agricultural equipment</w:t>
      </w:r>
    </w:p>
    <w:p w14:paraId="48736A9F" w14:textId="77777777" w:rsidR="00B053DF" w:rsidRPr="00FE3F6D" w:rsidRDefault="00B053DF" w:rsidP="00B053DF">
      <w:pPr>
        <w:numPr>
          <w:ilvl w:val="0"/>
          <w:numId w:val="2"/>
        </w:numPr>
        <w:rPr>
          <w:sz w:val="28"/>
          <w:szCs w:val="28"/>
        </w:rPr>
      </w:pPr>
      <w:r w:rsidRPr="00FE3F6D">
        <w:rPr>
          <w:sz w:val="28"/>
          <w:szCs w:val="28"/>
        </w:rPr>
        <w:t>SAE J1065 – Pressure rating for hydraulic tube</w:t>
      </w:r>
    </w:p>
    <w:p w14:paraId="0ECE1F58" w14:textId="77777777" w:rsidR="00B053DF" w:rsidRPr="00FE3F6D" w:rsidRDefault="00B053DF" w:rsidP="00B053DF">
      <w:pPr>
        <w:numPr>
          <w:ilvl w:val="0"/>
          <w:numId w:val="2"/>
        </w:numPr>
        <w:rPr>
          <w:sz w:val="28"/>
          <w:szCs w:val="28"/>
        </w:rPr>
      </w:pPr>
      <w:r w:rsidRPr="00FE3F6D">
        <w:rPr>
          <w:sz w:val="28"/>
          <w:szCs w:val="28"/>
        </w:rPr>
        <w:t>ANSI/ASAE S279.12 SECTION 305 – Reflective materials</w:t>
      </w:r>
    </w:p>
    <w:p w14:paraId="149534AF" w14:textId="77777777" w:rsidR="00B053DF" w:rsidRPr="00FE3F6D" w:rsidRDefault="00B053DF" w:rsidP="00B053DF">
      <w:pPr>
        <w:numPr>
          <w:ilvl w:val="0"/>
          <w:numId w:val="2"/>
        </w:numPr>
        <w:rPr>
          <w:sz w:val="28"/>
          <w:szCs w:val="28"/>
        </w:rPr>
      </w:pPr>
      <w:r w:rsidRPr="00FE3F6D">
        <w:rPr>
          <w:sz w:val="28"/>
          <w:szCs w:val="28"/>
        </w:rPr>
        <w:t>ANSI/ASAE S483 – Rotary mower blade difficulty test</w:t>
      </w:r>
    </w:p>
    <w:p w14:paraId="3B12DC84" w14:textId="77777777" w:rsidR="00B053DF" w:rsidRPr="00FE3F6D" w:rsidRDefault="00B053DF" w:rsidP="00EB0F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3F6D">
        <w:rPr>
          <w:sz w:val="28"/>
          <w:szCs w:val="28"/>
        </w:rPr>
        <w:t>ASTM E23 (FOR CUTTER BLADES) – Charpy v-notch impact test</w:t>
      </w:r>
    </w:p>
    <w:p w14:paraId="11821ADC" w14:textId="77777777" w:rsidR="00B053DF" w:rsidRPr="00B053DF" w:rsidRDefault="00B053DF">
      <w:pPr>
        <w:rPr>
          <w:sz w:val="28"/>
          <w:szCs w:val="28"/>
        </w:rPr>
      </w:pPr>
    </w:p>
    <w:sectPr w:rsidR="00B053DF" w:rsidRPr="00B05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35B"/>
    <w:multiLevelType w:val="hybridMultilevel"/>
    <w:tmpl w:val="ED8A7A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35A5F"/>
    <w:multiLevelType w:val="hybridMultilevel"/>
    <w:tmpl w:val="B666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685867">
    <w:abstractNumId w:val="0"/>
  </w:num>
  <w:num w:numId="2" w16cid:durableId="902525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DF"/>
    <w:rsid w:val="00090300"/>
    <w:rsid w:val="00107C9A"/>
    <w:rsid w:val="00212878"/>
    <w:rsid w:val="00225F47"/>
    <w:rsid w:val="00371AC1"/>
    <w:rsid w:val="004C7269"/>
    <w:rsid w:val="004D139B"/>
    <w:rsid w:val="004E5EAC"/>
    <w:rsid w:val="00731C46"/>
    <w:rsid w:val="00810F69"/>
    <w:rsid w:val="00A90901"/>
    <w:rsid w:val="00B053DF"/>
    <w:rsid w:val="00C6206C"/>
    <w:rsid w:val="00DD7CB9"/>
    <w:rsid w:val="00E07CB9"/>
    <w:rsid w:val="00E21EF4"/>
    <w:rsid w:val="00EB0FA9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9FD0"/>
  <w15:chartTrackingRefBased/>
  <w15:docId w15:val="{E48D289F-B3C3-482B-A3B5-5266F75C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5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E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5E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5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T. Neely</dc:creator>
  <cp:keywords/>
  <dc:description/>
  <cp:lastModifiedBy>Wesam G. Youssif</cp:lastModifiedBy>
  <cp:revision>2</cp:revision>
  <dcterms:created xsi:type="dcterms:W3CDTF">2026-06-03T04:02:00Z</dcterms:created>
  <dcterms:modified xsi:type="dcterms:W3CDTF">2026-06-03T04:02:00Z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33aaf1e2-b421-4b3e-8695-f92b9ca7a1e9</vt:lpwstr>
  </property>
</Properties>
</file>