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939958796"/>
        <w:placeholder>
          <w:docPart w:val="87D012DACE164DD9BA5D3C309779652B"/>
        </w:placeholder>
        <w:dataBinding w:prefixMappings="xmlns:ns0='http://purl.org/dc/elements/1.1/' xmlns:ns1='http://schemas.openxmlformats.org/package/2006/metadata/core-properties' " w:xpath="/ns1:coreProperties[1]/ns0:title[1]" w:storeItemID="{6C3C8BC8-F283-45AE-878A-BAB7291924A1}"/>
        <w:text/>
      </w:sdtPr>
      <w:sdtEndPr/>
      <w:sdtContent>
        <w:p w:rsidR="009F6F48" w:rsidRDefault="00F304E8" w:rsidP="009F6F48">
          <w:pPr>
            <w:jc w:val="center"/>
            <w:rPr>
              <w:b/>
              <w:smallCaps/>
              <w:sz w:val="36"/>
              <w:szCs w:val="36"/>
            </w:rPr>
          </w:pPr>
          <w:r>
            <w:rPr>
              <w:b/>
              <w:smallCaps/>
              <w:sz w:val="36"/>
              <w:szCs w:val="36"/>
            </w:rPr>
            <w:t>Business Process Improvement Plan</w:t>
          </w:r>
        </w:p>
      </w:sdtContent>
    </w:sdt>
    <w:p w:rsidR="009F6F48" w:rsidRDefault="009F6F48" w:rsidP="009F6F48">
      <w:pPr>
        <w:jc w:val="center"/>
        <w:rPr>
          <w:b/>
          <w:smallCaps/>
          <w:sz w:val="28"/>
          <w:szCs w:val="28"/>
        </w:rPr>
      </w:pPr>
    </w:p>
    <w:p w:rsidR="009F6F48" w:rsidRDefault="009F6F48" w:rsidP="009F6F48">
      <w:pPr>
        <w:jc w:val="center"/>
        <w:rPr>
          <w:b/>
          <w:smallCaps/>
          <w:sz w:val="28"/>
          <w:szCs w:val="28"/>
        </w:rPr>
      </w:pPr>
    </w:p>
    <w:p w:rsidR="009F6F48" w:rsidRDefault="009F6F48" w:rsidP="009F6F48">
      <w:pPr>
        <w:jc w:val="center"/>
        <w:rPr>
          <w:b/>
          <w:smallCaps/>
          <w:sz w:val="28"/>
          <w:szCs w:val="28"/>
        </w:rPr>
      </w:pPr>
    </w:p>
    <w:p w:rsidR="009F6F48" w:rsidRDefault="009F6F48" w:rsidP="009F6F48">
      <w:pPr>
        <w:jc w:val="center"/>
        <w:rPr>
          <w:b/>
          <w:smallCaps/>
          <w:sz w:val="28"/>
          <w:szCs w:val="28"/>
        </w:rPr>
      </w:pPr>
    </w:p>
    <w:sdt>
      <w:sdtPr>
        <w:rPr>
          <w:szCs w:val="24"/>
        </w:rPr>
        <w:alias w:val="Company"/>
        <w:tag w:val=""/>
        <w:id w:val="-1877307343"/>
        <w:placeholder>
          <w:docPart w:val="CF6E9726FD8D4360B1A7B8B7FEF547C5"/>
        </w:placeholder>
        <w:dataBinding w:prefixMappings="xmlns:ns0='http://schemas.openxmlformats.org/officeDocument/2006/extended-properties' " w:xpath="/ns0:Properties[1]/ns0:Company[1]" w:storeItemID="{6668398D-A668-4E3E-A5EB-62B293D839F1}"/>
        <w:text/>
      </w:sdtPr>
      <w:sdtEndPr/>
      <w:sdtContent>
        <w:p w:rsidR="009F6F48" w:rsidRDefault="00B47BFC" w:rsidP="009F6F48">
          <w:pPr>
            <w:jc w:val="center"/>
            <w:rPr>
              <w:b/>
              <w:smallCaps/>
              <w:szCs w:val="24"/>
            </w:rPr>
          </w:pPr>
          <w:r>
            <w:rPr>
              <w:szCs w:val="24"/>
            </w:rPr>
            <w:t>[Agency]</w:t>
          </w:r>
        </w:p>
      </w:sdtContent>
    </w:sdt>
    <w:sdt>
      <w:sdtPr>
        <w:rPr>
          <w:b/>
          <w:smallCaps/>
          <w:szCs w:val="24"/>
        </w:rPr>
        <w:alias w:val="Subject"/>
        <w:tag w:val=""/>
        <w:id w:val="-1863045168"/>
        <w:placeholder>
          <w:docPart w:val="C200AC60C7934369A20C73ED50961274"/>
        </w:placeholder>
        <w:dataBinding w:prefixMappings="xmlns:ns0='http://purl.org/dc/elements/1.1/' xmlns:ns1='http://schemas.openxmlformats.org/package/2006/metadata/core-properties' " w:xpath="/ns1:coreProperties[1]/ns0:subject[1]" w:storeItemID="{6C3C8BC8-F283-45AE-878A-BAB7291924A1}"/>
        <w:text/>
      </w:sdtPr>
      <w:sdtEndPr/>
      <w:sdtContent>
        <w:p w:rsidR="009F6F48" w:rsidRDefault="002718AC" w:rsidP="009F6F48">
          <w:pPr>
            <w:jc w:val="center"/>
            <w:rPr>
              <w:b/>
              <w:smallCaps/>
              <w:szCs w:val="24"/>
            </w:rPr>
          </w:pPr>
          <w:r>
            <w:rPr>
              <w:b/>
              <w:smallCaps/>
              <w:szCs w:val="24"/>
            </w:rPr>
            <w:t>[Project Name]</w:t>
          </w:r>
        </w:p>
      </w:sdtContent>
    </w:sdt>
    <w:p w:rsidR="009F6F48" w:rsidRDefault="009F6F48" w:rsidP="009F6F48">
      <w:pPr>
        <w:jc w:val="center"/>
        <w:rPr>
          <w:b/>
          <w:smallCaps/>
          <w:szCs w:val="24"/>
        </w:rPr>
      </w:pPr>
    </w:p>
    <w:p w:rsidR="009F6F48" w:rsidRDefault="009F6F48" w:rsidP="009F6F48">
      <w:pPr>
        <w:jc w:val="center"/>
        <w:rPr>
          <w:b/>
          <w:smallCaps/>
          <w:szCs w:val="24"/>
        </w:rPr>
      </w:pPr>
    </w:p>
    <w:p w:rsidR="006113EC" w:rsidRDefault="006113EC">
      <w:r>
        <w:br w:type="page"/>
      </w:r>
    </w:p>
    <w:p w:rsidR="003746D1" w:rsidRDefault="003746D1"/>
    <w:p w:rsidR="003746D1" w:rsidRPr="00EC2BD4" w:rsidRDefault="003746D1">
      <w:pPr>
        <w:rPr>
          <w:b/>
          <w:smallCaps/>
          <w:szCs w:val="28"/>
        </w:rPr>
      </w:pPr>
      <w:r w:rsidRPr="00EC2BD4">
        <w:rPr>
          <w:b/>
          <w:smallCaps/>
          <w:szCs w:val="28"/>
        </w:rPr>
        <w:t>Table of Contents</w:t>
      </w:r>
    </w:p>
    <w:p w:rsidR="002B2CA7" w:rsidRDefault="000E31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38470795" w:history="1">
        <w:r w:rsidR="002B2CA7" w:rsidRPr="00315F48">
          <w:rPr>
            <w:rStyle w:val="Hyperlink"/>
            <w:smallCaps/>
            <w:noProof/>
          </w:rPr>
          <w:t>Using this Template</w:t>
        </w:r>
        <w:r w:rsidR="002B2CA7">
          <w:rPr>
            <w:noProof/>
            <w:webHidden/>
          </w:rPr>
          <w:tab/>
        </w:r>
        <w:r w:rsidR="002B2CA7">
          <w:rPr>
            <w:noProof/>
            <w:webHidden/>
          </w:rPr>
          <w:fldChar w:fldCharType="begin"/>
        </w:r>
        <w:r w:rsidR="002B2CA7">
          <w:rPr>
            <w:noProof/>
            <w:webHidden/>
          </w:rPr>
          <w:instrText xml:space="preserve"> PAGEREF _Toc438470795 \h </w:instrText>
        </w:r>
        <w:r w:rsidR="002B2CA7">
          <w:rPr>
            <w:noProof/>
            <w:webHidden/>
          </w:rPr>
        </w:r>
        <w:r w:rsidR="002B2CA7">
          <w:rPr>
            <w:noProof/>
            <w:webHidden/>
          </w:rPr>
          <w:fldChar w:fldCharType="separate"/>
        </w:r>
        <w:r w:rsidR="002B2CA7">
          <w:rPr>
            <w:noProof/>
            <w:webHidden/>
          </w:rPr>
          <w:t>1</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796" w:history="1">
        <w:r w:rsidR="002B2CA7" w:rsidRPr="00315F48">
          <w:rPr>
            <w:rStyle w:val="Hyperlink"/>
            <w:smallCaps/>
            <w:noProof/>
          </w:rPr>
          <w:t>Revisions</w:t>
        </w:r>
        <w:r w:rsidR="002B2CA7">
          <w:rPr>
            <w:noProof/>
            <w:webHidden/>
          </w:rPr>
          <w:tab/>
        </w:r>
        <w:r w:rsidR="002B2CA7">
          <w:rPr>
            <w:noProof/>
            <w:webHidden/>
          </w:rPr>
          <w:fldChar w:fldCharType="begin"/>
        </w:r>
        <w:r w:rsidR="002B2CA7">
          <w:rPr>
            <w:noProof/>
            <w:webHidden/>
          </w:rPr>
          <w:instrText xml:space="preserve"> PAGEREF _Toc438470796 \h </w:instrText>
        </w:r>
        <w:r w:rsidR="002B2CA7">
          <w:rPr>
            <w:noProof/>
            <w:webHidden/>
          </w:rPr>
        </w:r>
        <w:r w:rsidR="002B2CA7">
          <w:rPr>
            <w:noProof/>
            <w:webHidden/>
          </w:rPr>
          <w:fldChar w:fldCharType="separate"/>
        </w:r>
        <w:r w:rsidR="002B2CA7">
          <w:rPr>
            <w:noProof/>
            <w:webHidden/>
          </w:rPr>
          <w:t>2</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797" w:history="1">
        <w:r w:rsidR="002B2CA7" w:rsidRPr="00315F48">
          <w:rPr>
            <w:rStyle w:val="Hyperlink"/>
            <w:smallCaps/>
            <w:noProof/>
          </w:rPr>
          <w:t>Introduction</w:t>
        </w:r>
        <w:r w:rsidR="002B2CA7">
          <w:rPr>
            <w:noProof/>
            <w:webHidden/>
          </w:rPr>
          <w:tab/>
        </w:r>
        <w:r w:rsidR="002B2CA7">
          <w:rPr>
            <w:noProof/>
            <w:webHidden/>
          </w:rPr>
          <w:fldChar w:fldCharType="begin"/>
        </w:r>
        <w:r w:rsidR="002B2CA7">
          <w:rPr>
            <w:noProof/>
            <w:webHidden/>
          </w:rPr>
          <w:instrText xml:space="preserve"> PAGEREF _Toc438470797 \h </w:instrText>
        </w:r>
        <w:r w:rsidR="002B2CA7">
          <w:rPr>
            <w:noProof/>
            <w:webHidden/>
          </w:rPr>
        </w:r>
        <w:r w:rsidR="002B2CA7">
          <w:rPr>
            <w:noProof/>
            <w:webHidden/>
          </w:rPr>
          <w:fldChar w:fldCharType="separate"/>
        </w:r>
        <w:r w:rsidR="002B2CA7">
          <w:rPr>
            <w:noProof/>
            <w:webHidden/>
          </w:rPr>
          <w:t>3</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798" w:history="1">
        <w:r w:rsidR="002B2CA7" w:rsidRPr="00315F48">
          <w:rPr>
            <w:rStyle w:val="Hyperlink"/>
            <w:smallCaps/>
            <w:noProof/>
          </w:rPr>
          <w:t>Purpose and Objectives</w:t>
        </w:r>
        <w:r w:rsidR="002B2CA7">
          <w:rPr>
            <w:noProof/>
            <w:webHidden/>
          </w:rPr>
          <w:tab/>
        </w:r>
        <w:r w:rsidR="002B2CA7">
          <w:rPr>
            <w:noProof/>
            <w:webHidden/>
          </w:rPr>
          <w:fldChar w:fldCharType="begin"/>
        </w:r>
        <w:r w:rsidR="002B2CA7">
          <w:rPr>
            <w:noProof/>
            <w:webHidden/>
          </w:rPr>
          <w:instrText xml:space="preserve"> PAGEREF _Toc438470798 \h </w:instrText>
        </w:r>
        <w:r w:rsidR="002B2CA7">
          <w:rPr>
            <w:noProof/>
            <w:webHidden/>
          </w:rPr>
        </w:r>
        <w:r w:rsidR="002B2CA7">
          <w:rPr>
            <w:noProof/>
            <w:webHidden/>
          </w:rPr>
          <w:fldChar w:fldCharType="separate"/>
        </w:r>
        <w:r w:rsidR="002B2CA7">
          <w:rPr>
            <w:noProof/>
            <w:webHidden/>
          </w:rPr>
          <w:t>4</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799" w:history="1">
        <w:r w:rsidR="002B2CA7" w:rsidRPr="00315F48">
          <w:rPr>
            <w:rStyle w:val="Hyperlink"/>
            <w:smallCaps/>
            <w:noProof/>
          </w:rPr>
          <w:t>Organizational Goals and Objectives</w:t>
        </w:r>
        <w:r w:rsidR="002B2CA7">
          <w:rPr>
            <w:noProof/>
            <w:webHidden/>
          </w:rPr>
          <w:tab/>
        </w:r>
        <w:r w:rsidR="002B2CA7">
          <w:rPr>
            <w:noProof/>
            <w:webHidden/>
          </w:rPr>
          <w:fldChar w:fldCharType="begin"/>
        </w:r>
        <w:r w:rsidR="002B2CA7">
          <w:rPr>
            <w:noProof/>
            <w:webHidden/>
          </w:rPr>
          <w:instrText xml:space="preserve"> PAGEREF _Toc438470799 \h </w:instrText>
        </w:r>
        <w:r w:rsidR="002B2CA7">
          <w:rPr>
            <w:noProof/>
            <w:webHidden/>
          </w:rPr>
        </w:r>
        <w:r w:rsidR="002B2CA7">
          <w:rPr>
            <w:noProof/>
            <w:webHidden/>
          </w:rPr>
          <w:fldChar w:fldCharType="separate"/>
        </w:r>
        <w:r w:rsidR="002B2CA7">
          <w:rPr>
            <w:noProof/>
            <w:webHidden/>
          </w:rPr>
          <w:t>4</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800" w:history="1">
        <w:r w:rsidR="002B2CA7" w:rsidRPr="00315F48">
          <w:rPr>
            <w:rStyle w:val="Hyperlink"/>
            <w:smallCaps/>
            <w:noProof/>
          </w:rPr>
          <w:t>Process Inventory</w:t>
        </w:r>
        <w:r w:rsidR="002B2CA7">
          <w:rPr>
            <w:noProof/>
            <w:webHidden/>
          </w:rPr>
          <w:tab/>
        </w:r>
        <w:r w:rsidR="002B2CA7">
          <w:rPr>
            <w:noProof/>
            <w:webHidden/>
          </w:rPr>
          <w:fldChar w:fldCharType="begin"/>
        </w:r>
        <w:r w:rsidR="002B2CA7">
          <w:rPr>
            <w:noProof/>
            <w:webHidden/>
          </w:rPr>
          <w:instrText xml:space="preserve"> PAGEREF _Toc438470800 \h </w:instrText>
        </w:r>
        <w:r w:rsidR="002B2CA7">
          <w:rPr>
            <w:noProof/>
            <w:webHidden/>
          </w:rPr>
        </w:r>
        <w:r w:rsidR="002B2CA7">
          <w:rPr>
            <w:noProof/>
            <w:webHidden/>
          </w:rPr>
          <w:fldChar w:fldCharType="separate"/>
        </w:r>
        <w:r w:rsidR="002B2CA7">
          <w:rPr>
            <w:noProof/>
            <w:webHidden/>
          </w:rPr>
          <w:t>5</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801" w:history="1">
        <w:r w:rsidR="002B2CA7" w:rsidRPr="00315F48">
          <w:rPr>
            <w:rStyle w:val="Hyperlink"/>
            <w:smallCaps/>
            <w:noProof/>
          </w:rPr>
          <w:t>Create the “As Is” Flow Chart and Process Description</w:t>
        </w:r>
        <w:r w:rsidR="002B2CA7">
          <w:rPr>
            <w:noProof/>
            <w:webHidden/>
          </w:rPr>
          <w:tab/>
        </w:r>
        <w:r w:rsidR="002B2CA7">
          <w:rPr>
            <w:noProof/>
            <w:webHidden/>
          </w:rPr>
          <w:fldChar w:fldCharType="begin"/>
        </w:r>
        <w:r w:rsidR="002B2CA7">
          <w:rPr>
            <w:noProof/>
            <w:webHidden/>
          </w:rPr>
          <w:instrText xml:space="preserve"> PAGEREF _Toc438470801 \h </w:instrText>
        </w:r>
        <w:r w:rsidR="002B2CA7">
          <w:rPr>
            <w:noProof/>
            <w:webHidden/>
          </w:rPr>
        </w:r>
        <w:r w:rsidR="002B2CA7">
          <w:rPr>
            <w:noProof/>
            <w:webHidden/>
          </w:rPr>
          <w:fldChar w:fldCharType="separate"/>
        </w:r>
        <w:r w:rsidR="002B2CA7">
          <w:rPr>
            <w:noProof/>
            <w:webHidden/>
          </w:rPr>
          <w:t>5</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802" w:history="1">
        <w:r w:rsidR="002B2CA7" w:rsidRPr="00315F48">
          <w:rPr>
            <w:rStyle w:val="Hyperlink"/>
            <w:smallCaps/>
            <w:noProof/>
          </w:rPr>
          <w:t>Current Business Process Description “As Is” Example</w:t>
        </w:r>
        <w:r w:rsidR="002B2CA7">
          <w:rPr>
            <w:noProof/>
            <w:webHidden/>
          </w:rPr>
          <w:tab/>
        </w:r>
        <w:r w:rsidR="002B2CA7">
          <w:rPr>
            <w:noProof/>
            <w:webHidden/>
          </w:rPr>
          <w:fldChar w:fldCharType="begin"/>
        </w:r>
        <w:r w:rsidR="002B2CA7">
          <w:rPr>
            <w:noProof/>
            <w:webHidden/>
          </w:rPr>
          <w:instrText xml:space="preserve"> PAGEREF _Toc438470802 \h </w:instrText>
        </w:r>
        <w:r w:rsidR="002B2CA7">
          <w:rPr>
            <w:noProof/>
            <w:webHidden/>
          </w:rPr>
        </w:r>
        <w:r w:rsidR="002B2CA7">
          <w:rPr>
            <w:noProof/>
            <w:webHidden/>
          </w:rPr>
          <w:fldChar w:fldCharType="separate"/>
        </w:r>
        <w:r w:rsidR="002B2CA7">
          <w:rPr>
            <w:noProof/>
            <w:webHidden/>
          </w:rPr>
          <w:t>6</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803" w:history="1">
        <w:r w:rsidR="002B2CA7" w:rsidRPr="00315F48">
          <w:rPr>
            <w:rStyle w:val="Hyperlink"/>
            <w:smallCaps/>
            <w:noProof/>
          </w:rPr>
          <w:t>Future Business Process Description “To Be”</w:t>
        </w:r>
        <w:r w:rsidR="002B2CA7">
          <w:rPr>
            <w:noProof/>
            <w:webHidden/>
          </w:rPr>
          <w:tab/>
        </w:r>
        <w:r w:rsidR="002B2CA7">
          <w:rPr>
            <w:noProof/>
            <w:webHidden/>
          </w:rPr>
          <w:fldChar w:fldCharType="begin"/>
        </w:r>
        <w:r w:rsidR="002B2CA7">
          <w:rPr>
            <w:noProof/>
            <w:webHidden/>
          </w:rPr>
          <w:instrText xml:space="preserve"> PAGEREF _Toc438470803 \h </w:instrText>
        </w:r>
        <w:r w:rsidR="002B2CA7">
          <w:rPr>
            <w:noProof/>
            <w:webHidden/>
          </w:rPr>
        </w:r>
        <w:r w:rsidR="002B2CA7">
          <w:rPr>
            <w:noProof/>
            <w:webHidden/>
          </w:rPr>
          <w:fldChar w:fldCharType="separate"/>
        </w:r>
        <w:r w:rsidR="002B2CA7">
          <w:rPr>
            <w:noProof/>
            <w:webHidden/>
          </w:rPr>
          <w:t>7</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804" w:history="1">
        <w:r w:rsidR="002B2CA7" w:rsidRPr="00315F48">
          <w:rPr>
            <w:rStyle w:val="Hyperlink"/>
            <w:smallCaps/>
            <w:noProof/>
          </w:rPr>
          <w:t>Recommendations</w:t>
        </w:r>
        <w:r w:rsidR="002B2CA7">
          <w:rPr>
            <w:noProof/>
            <w:webHidden/>
          </w:rPr>
          <w:tab/>
        </w:r>
        <w:r w:rsidR="002B2CA7">
          <w:rPr>
            <w:noProof/>
            <w:webHidden/>
          </w:rPr>
          <w:fldChar w:fldCharType="begin"/>
        </w:r>
        <w:r w:rsidR="002B2CA7">
          <w:rPr>
            <w:noProof/>
            <w:webHidden/>
          </w:rPr>
          <w:instrText xml:space="preserve"> PAGEREF _Toc438470804 \h </w:instrText>
        </w:r>
        <w:r w:rsidR="002B2CA7">
          <w:rPr>
            <w:noProof/>
            <w:webHidden/>
          </w:rPr>
        </w:r>
        <w:r w:rsidR="002B2CA7">
          <w:rPr>
            <w:noProof/>
            <w:webHidden/>
          </w:rPr>
          <w:fldChar w:fldCharType="separate"/>
        </w:r>
        <w:r w:rsidR="002B2CA7">
          <w:rPr>
            <w:noProof/>
            <w:webHidden/>
          </w:rPr>
          <w:t>10</w:t>
        </w:r>
        <w:r w:rsidR="002B2CA7">
          <w:rPr>
            <w:noProof/>
            <w:webHidden/>
          </w:rPr>
          <w:fldChar w:fldCharType="end"/>
        </w:r>
      </w:hyperlink>
    </w:p>
    <w:p w:rsidR="002B2CA7" w:rsidRDefault="008C31C0">
      <w:pPr>
        <w:pStyle w:val="TOC2"/>
        <w:tabs>
          <w:tab w:val="right" w:leader="dot" w:pos="9350"/>
        </w:tabs>
        <w:rPr>
          <w:rFonts w:asciiTheme="minorHAnsi" w:eastAsiaTheme="minorEastAsia" w:hAnsiTheme="minorHAnsi" w:cstheme="minorBidi"/>
          <w:noProof/>
          <w:sz w:val="22"/>
          <w:szCs w:val="22"/>
        </w:rPr>
      </w:pPr>
      <w:hyperlink w:anchor="_Toc438470805" w:history="1">
        <w:r w:rsidR="002B2CA7" w:rsidRPr="00315F48">
          <w:rPr>
            <w:rStyle w:val="Hyperlink"/>
            <w:noProof/>
          </w:rPr>
          <w:t>Processes for Immediate Implementation</w:t>
        </w:r>
        <w:r w:rsidR="002B2CA7">
          <w:rPr>
            <w:noProof/>
            <w:webHidden/>
          </w:rPr>
          <w:tab/>
        </w:r>
        <w:r w:rsidR="002B2CA7">
          <w:rPr>
            <w:noProof/>
            <w:webHidden/>
          </w:rPr>
          <w:fldChar w:fldCharType="begin"/>
        </w:r>
        <w:r w:rsidR="002B2CA7">
          <w:rPr>
            <w:noProof/>
            <w:webHidden/>
          </w:rPr>
          <w:instrText xml:space="preserve"> PAGEREF _Toc438470805 \h </w:instrText>
        </w:r>
        <w:r w:rsidR="002B2CA7">
          <w:rPr>
            <w:noProof/>
            <w:webHidden/>
          </w:rPr>
        </w:r>
        <w:r w:rsidR="002B2CA7">
          <w:rPr>
            <w:noProof/>
            <w:webHidden/>
          </w:rPr>
          <w:fldChar w:fldCharType="separate"/>
        </w:r>
        <w:r w:rsidR="002B2CA7">
          <w:rPr>
            <w:noProof/>
            <w:webHidden/>
          </w:rPr>
          <w:t>10</w:t>
        </w:r>
        <w:r w:rsidR="002B2CA7">
          <w:rPr>
            <w:noProof/>
            <w:webHidden/>
          </w:rPr>
          <w:fldChar w:fldCharType="end"/>
        </w:r>
      </w:hyperlink>
    </w:p>
    <w:p w:rsidR="002B2CA7" w:rsidRDefault="008C31C0">
      <w:pPr>
        <w:pStyle w:val="TOC2"/>
        <w:tabs>
          <w:tab w:val="right" w:leader="dot" w:pos="9350"/>
        </w:tabs>
        <w:rPr>
          <w:rFonts w:asciiTheme="minorHAnsi" w:eastAsiaTheme="minorEastAsia" w:hAnsiTheme="minorHAnsi" w:cstheme="minorBidi"/>
          <w:noProof/>
          <w:sz w:val="22"/>
          <w:szCs w:val="22"/>
        </w:rPr>
      </w:pPr>
      <w:hyperlink w:anchor="_Toc438470806" w:history="1">
        <w:r w:rsidR="002B2CA7" w:rsidRPr="00315F48">
          <w:rPr>
            <w:rStyle w:val="Hyperlink"/>
            <w:noProof/>
          </w:rPr>
          <w:t>Processes Needing Automation to Implement</w:t>
        </w:r>
        <w:r w:rsidR="002B2CA7">
          <w:rPr>
            <w:noProof/>
            <w:webHidden/>
          </w:rPr>
          <w:tab/>
        </w:r>
        <w:r w:rsidR="002B2CA7">
          <w:rPr>
            <w:noProof/>
            <w:webHidden/>
          </w:rPr>
          <w:fldChar w:fldCharType="begin"/>
        </w:r>
        <w:r w:rsidR="002B2CA7">
          <w:rPr>
            <w:noProof/>
            <w:webHidden/>
          </w:rPr>
          <w:instrText xml:space="preserve"> PAGEREF _Toc438470806 \h </w:instrText>
        </w:r>
        <w:r w:rsidR="002B2CA7">
          <w:rPr>
            <w:noProof/>
            <w:webHidden/>
          </w:rPr>
        </w:r>
        <w:r w:rsidR="002B2CA7">
          <w:rPr>
            <w:noProof/>
            <w:webHidden/>
          </w:rPr>
          <w:fldChar w:fldCharType="separate"/>
        </w:r>
        <w:r w:rsidR="002B2CA7">
          <w:rPr>
            <w:noProof/>
            <w:webHidden/>
          </w:rPr>
          <w:t>10</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807" w:history="1">
        <w:r w:rsidR="002B2CA7" w:rsidRPr="00315F48">
          <w:rPr>
            <w:rStyle w:val="Hyperlink"/>
            <w:smallCaps/>
            <w:noProof/>
          </w:rPr>
          <w:t>More Information On BPI</w:t>
        </w:r>
        <w:r w:rsidR="002B2CA7">
          <w:rPr>
            <w:noProof/>
            <w:webHidden/>
          </w:rPr>
          <w:tab/>
        </w:r>
        <w:r w:rsidR="002B2CA7">
          <w:rPr>
            <w:noProof/>
            <w:webHidden/>
          </w:rPr>
          <w:fldChar w:fldCharType="begin"/>
        </w:r>
        <w:r w:rsidR="002B2CA7">
          <w:rPr>
            <w:noProof/>
            <w:webHidden/>
          </w:rPr>
          <w:instrText xml:space="preserve"> PAGEREF _Toc438470807 \h </w:instrText>
        </w:r>
        <w:r w:rsidR="002B2CA7">
          <w:rPr>
            <w:noProof/>
            <w:webHidden/>
          </w:rPr>
        </w:r>
        <w:r w:rsidR="002B2CA7">
          <w:rPr>
            <w:noProof/>
            <w:webHidden/>
          </w:rPr>
          <w:fldChar w:fldCharType="separate"/>
        </w:r>
        <w:r w:rsidR="002B2CA7">
          <w:rPr>
            <w:noProof/>
            <w:webHidden/>
          </w:rPr>
          <w:t>11</w:t>
        </w:r>
        <w:r w:rsidR="002B2CA7">
          <w:rPr>
            <w:noProof/>
            <w:webHidden/>
          </w:rPr>
          <w:fldChar w:fldCharType="end"/>
        </w:r>
      </w:hyperlink>
    </w:p>
    <w:p w:rsidR="002B2CA7" w:rsidRDefault="008C31C0">
      <w:pPr>
        <w:pStyle w:val="TOC1"/>
        <w:tabs>
          <w:tab w:val="right" w:leader="dot" w:pos="9350"/>
        </w:tabs>
        <w:rPr>
          <w:rFonts w:asciiTheme="minorHAnsi" w:eastAsiaTheme="minorEastAsia" w:hAnsiTheme="minorHAnsi" w:cstheme="minorBidi"/>
          <w:noProof/>
          <w:sz w:val="22"/>
          <w:szCs w:val="22"/>
        </w:rPr>
      </w:pPr>
      <w:hyperlink w:anchor="_Toc438470808" w:history="1">
        <w:r w:rsidR="002B2CA7" w:rsidRPr="00315F48">
          <w:rPr>
            <w:rStyle w:val="Hyperlink"/>
            <w:smallCaps/>
            <w:noProof/>
          </w:rPr>
          <w:t>Acceptance</w:t>
        </w:r>
        <w:r w:rsidR="002B2CA7">
          <w:rPr>
            <w:noProof/>
            <w:webHidden/>
          </w:rPr>
          <w:tab/>
        </w:r>
        <w:r w:rsidR="002B2CA7">
          <w:rPr>
            <w:noProof/>
            <w:webHidden/>
          </w:rPr>
          <w:fldChar w:fldCharType="begin"/>
        </w:r>
        <w:r w:rsidR="002B2CA7">
          <w:rPr>
            <w:noProof/>
            <w:webHidden/>
          </w:rPr>
          <w:instrText xml:space="preserve"> PAGEREF _Toc438470808 \h </w:instrText>
        </w:r>
        <w:r w:rsidR="002B2CA7">
          <w:rPr>
            <w:noProof/>
            <w:webHidden/>
          </w:rPr>
        </w:r>
        <w:r w:rsidR="002B2CA7">
          <w:rPr>
            <w:noProof/>
            <w:webHidden/>
          </w:rPr>
          <w:fldChar w:fldCharType="separate"/>
        </w:r>
        <w:r w:rsidR="002B2CA7">
          <w:rPr>
            <w:noProof/>
            <w:webHidden/>
          </w:rPr>
          <w:t>12</w:t>
        </w:r>
        <w:r w:rsidR="002B2CA7">
          <w:rPr>
            <w:noProof/>
            <w:webHidden/>
          </w:rPr>
          <w:fldChar w:fldCharType="end"/>
        </w:r>
      </w:hyperlink>
    </w:p>
    <w:p w:rsidR="006113EC" w:rsidRDefault="000E31C0" w:rsidP="00D756B3">
      <w:pPr>
        <w:sectPr w:rsidR="006113EC" w:rsidSect="006113EC">
          <w:headerReference w:type="default" r:id="rId9"/>
          <w:headerReference w:type="first" r:id="rId10"/>
          <w:pgSz w:w="12240" w:h="15840" w:code="1"/>
          <w:pgMar w:top="1440" w:right="1440" w:bottom="1440" w:left="1440" w:header="720" w:footer="720" w:gutter="0"/>
          <w:cols w:space="720"/>
          <w:titlePg/>
          <w:docGrid w:linePitch="326"/>
        </w:sectPr>
      </w:pPr>
      <w:r>
        <w:fldChar w:fldCharType="end"/>
      </w:r>
    </w:p>
    <w:p w:rsidR="00EB657D" w:rsidRDefault="00EB657D" w:rsidP="00EB657D">
      <w:pPr>
        <w:pStyle w:val="Heading1"/>
        <w:jc w:val="left"/>
        <w:rPr>
          <w:smallCaps/>
          <w:sz w:val="28"/>
          <w:szCs w:val="28"/>
        </w:rPr>
      </w:pPr>
      <w:bookmarkStart w:id="1" w:name="_Toc331774504"/>
      <w:bookmarkStart w:id="2" w:name="_Toc438470795"/>
      <w:bookmarkStart w:id="3" w:name="_Toc331488175"/>
      <w:bookmarkStart w:id="4" w:name="_Toc329960726"/>
      <w:bookmarkStart w:id="5" w:name="_Toc329957376"/>
      <w:r>
        <w:rPr>
          <w:smallCaps/>
          <w:sz w:val="28"/>
          <w:szCs w:val="28"/>
        </w:rPr>
        <w:lastRenderedPageBreak/>
        <w:t>Using this Template</w:t>
      </w:r>
      <w:bookmarkEnd w:id="1"/>
      <w:bookmarkEnd w:id="2"/>
    </w:p>
    <w:p w:rsidR="00EB657D" w:rsidRDefault="00EB657D" w:rsidP="00EB657D">
      <w:pPr>
        <w:rPr>
          <w:szCs w:val="24"/>
        </w:rPr>
      </w:pPr>
      <w:r>
        <w:rPr>
          <w:szCs w:val="24"/>
        </w:rPr>
        <w:t>This template contains “suggested language” and assumes that the author of this document will make appropriate additions, deletions, and changes for their specific project needs.</w:t>
      </w:r>
    </w:p>
    <w:p w:rsidR="00EB657D" w:rsidRDefault="00EB657D" w:rsidP="00EB657D">
      <w:pPr>
        <w:rPr>
          <w:szCs w:val="24"/>
        </w:rPr>
      </w:pPr>
    </w:p>
    <w:p w:rsidR="00EB657D" w:rsidRDefault="00EB657D" w:rsidP="00EB657D">
      <w:pPr>
        <w:rPr>
          <w:szCs w:val="24"/>
        </w:rPr>
      </w:pPr>
      <w:r>
        <w:rPr>
          <w:szCs w:val="24"/>
        </w:rPr>
        <w:t>To create a document from this template:</w:t>
      </w:r>
    </w:p>
    <w:p w:rsidR="00EB657D" w:rsidRDefault="00EB657D" w:rsidP="004E3CC0">
      <w:pPr>
        <w:numPr>
          <w:ilvl w:val="0"/>
          <w:numId w:val="1"/>
        </w:numPr>
        <w:rPr>
          <w:szCs w:val="24"/>
        </w:rPr>
      </w:pPr>
      <w:r>
        <w:rPr>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EB657D" w:rsidRDefault="00EB657D" w:rsidP="004E3CC0">
      <w:pPr>
        <w:numPr>
          <w:ilvl w:val="0"/>
          <w:numId w:val="1"/>
        </w:numPr>
        <w:rPr>
          <w:szCs w:val="24"/>
        </w:rPr>
      </w:pPr>
      <w:r>
        <w:rPr>
          <w:szCs w:val="24"/>
        </w:rPr>
        <w:t>Complete the entire template making all necessary adjustments</w:t>
      </w:r>
      <w:r w:rsidR="009F3FBC">
        <w:rPr>
          <w:szCs w:val="24"/>
        </w:rPr>
        <w:t>.</w:t>
      </w:r>
      <w:r>
        <w:rPr>
          <w:szCs w:val="24"/>
        </w:rPr>
        <w:t xml:space="preserve"> </w:t>
      </w:r>
    </w:p>
    <w:p w:rsidR="00EB657D" w:rsidRDefault="00EB657D" w:rsidP="004E3CC0">
      <w:pPr>
        <w:numPr>
          <w:ilvl w:val="0"/>
          <w:numId w:val="1"/>
        </w:numPr>
        <w:rPr>
          <w:szCs w:val="24"/>
        </w:rPr>
      </w:pPr>
      <w:r>
        <w:rPr>
          <w:szCs w:val="24"/>
        </w:rPr>
        <w:t>Each section contains abbreviated instructions (</w:t>
      </w:r>
      <w:r>
        <w:rPr>
          <w:b/>
          <w:color w:val="008000"/>
          <w:szCs w:val="24"/>
        </w:rPr>
        <w:t>Green Font</w:t>
      </w:r>
      <w:r>
        <w:rPr>
          <w:szCs w:val="24"/>
        </w:rPr>
        <w:t>) and an example using (</w:t>
      </w:r>
      <w:r>
        <w:rPr>
          <w:b/>
          <w:szCs w:val="24"/>
        </w:rPr>
        <w:t>Black Font</w:t>
      </w:r>
      <w:r>
        <w:rPr>
          <w:szCs w:val="24"/>
        </w:rPr>
        <w:t xml:space="preserve">). </w:t>
      </w:r>
    </w:p>
    <w:p w:rsidR="00EB657D" w:rsidRDefault="00EB657D" w:rsidP="004E3CC0">
      <w:pPr>
        <w:numPr>
          <w:ilvl w:val="0"/>
          <w:numId w:val="1"/>
        </w:numPr>
        <w:rPr>
          <w:szCs w:val="24"/>
        </w:rPr>
      </w:pPr>
      <w:r>
        <w:rPr>
          <w:szCs w:val="24"/>
        </w:rPr>
        <w:t>Delete this “Using This Template</w:t>
      </w:r>
      <w:r w:rsidR="00C02599">
        <w:rPr>
          <w:szCs w:val="24"/>
        </w:rPr>
        <w:t xml:space="preserve">” </w:t>
      </w:r>
      <w:r>
        <w:rPr>
          <w:szCs w:val="24"/>
        </w:rPr>
        <w:t xml:space="preserve">page. </w:t>
      </w:r>
    </w:p>
    <w:p w:rsidR="00EB657D" w:rsidRDefault="00EB657D" w:rsidP="004E3CC0">
      <w:pPr>
        <w:numPr>
          <w:ilvl w:val="0"/>
          <w:numId w:val="1"/>
        </w:numPr>
        <w:rPr>
          <w:szCs w:val="24"/>
        </w:rPr>
      </w:pPr>
      <w:r>
        <w:rPr>
          <w:szCs w:val="24"/>
        </w:rPr>
        <w:t>Update the Table of Contents by clicking on the “References” tab, selecting “Update Table”, then “Update Entire Table” and click “Ok”.</w:t>
      </w:r>
    </w:p>
    <w:p w:rsidR="00EB657D" w:rsidRDefault="00EB657D" w:rsidP="004E3CC0">
      <w:pPr>
        <w:numPr>
          <w:ilvl w:val="0"/>
          <w:numId w:val="1"/>
        </w:numPr>
        <w:rPr>
          <w:szCs w:val="24"/>
        </w:rPr>
      </w:pPr>
      <w:r>
        <w:rPr>
          <w:szCs w:val="24"/>
        </w:rPr>
        <w:t xml:space="preserve">Save. </w:t>
      </w:r>
    </w:p>
    <w:p w:rsidR="00EB657D" w:rsidRDefault="00EB657D" w:rsidP="00EB657D">
      <w:pPr>
        <w:rPr>
          <w:szCs w:val="24"/>
        </w:rPr>
      </w:pPr>
    </w:p>
    <w:bookmarkEnd w:id="3"/>
    <w:p w:rsidR="00940489" w:rsidRDefault="00EC2BD4" w:rsidP="00EB657D">
      <w:pPr>
        <w:rPr>
          <w:szCs w:val="24"/>
        </w:rPr>
      </w:pPr>
      <w:r w:rsidRPr="00EC2BD4">
        <w:rPr>
          <w:szCs w:val="24"/>
        </w:rPr>
        <w:t>To provide any suggested improvements or corrections, please ema</w:t>
      </w:r>
      <w:r w:rsidR="00940489">
        <w:rPr>
          <w:szCs w:val="24"/>
        </w:rPr>
        <w:t xml:space="preserve">il </w:t>
      </w:r>
      <w:hyperlink r:id="rId11" w:history="1">
        <w:r w:rsidR="00940489" w:rsidRPr="00AB0027">
          <w:rPr>
            <w:rStyle w:val="Hyperlink"/>
            <w:szCs w:val="24"/>
          </w:rPr>
          <w:t>TBSM.info@tn.gov</w:t>
        </w:r>
      </w:hyperlink>
      <w:r w:rsidR="00940489">
        <w:rPr>
          <w:szCs w:val="24"/>
        </w:rPr>
        <w:t xml:space="preserve">.  </w:t>
      </w:r>
    </w:p>
    <w:p w:rsidR="00EE5F1E" w:rsidRDefault="00EE5F1E">
      <w:pPr>
        <w:rPr>
          <w:szCs w:val="24"/>
        </w:rPr>
      </w:pPr>
      <w:r>
        <w:rPr>
          <w:szCs w:val="24"/>
        </w:rPr>
        <w:br w:type="page"/>
      </w:r>
    </w:p>
    <w:p w:rsidR="004E41DD" w:rsidRDefault="004E41DD" w:rsidP="004E41DD">
      <w:pPr>
        <w:pStyle w:val="Heading1"/>
        <w:jc w:val="left"/>
        <w:rPr>
          <w:smallCaps/>
          <w:sz w:val="28"/>
          <w:szCs w:val="28"/>
        </w:rPr>
      </w:pPr>
      <w:bookmarkStart w:id="6" w:name="_Toc438470796"/>
      <w:r>
        <w:rPr>
          <w:smallCaps/>
          <w:sz w:val="28"/>
          <w:szCs w:val="28"/>
        </w:rPr>
        <w:lastRenderedPageBreak/>
        <w:t>Revisions</w:t>
      </w:r>
      <w:bookmarkEnd w:id="4"/>
      <w:bookmarkEnd w:id="5"/>
      <w:bookmarkEnd w:id="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EC2BD4" w:rsidTr="001573C8">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EC2BD4" w:rsidRDefault="00EC2BD4" w:rsidP="001573C8">
            <w:pPr>
              <w:pStyle w:val="TableHeading"/>
              <w:rPr>
                <w:rFonts w:ascii="Times New Roman" w:hAnsi="Times New Roman"/>
                <w:color w:val="auto"/>
                <w:szCs w:val="24"/>
              </w:rPr>
            </w:pPr>
            <w:r>
              <w:rPr>
                <w:rFonts w:ascii="Times New Roman" w:hAnsi="Times New Roman"/>
                <w:color w:val="auto"/>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EC2BD4" w:rsidRDefault="00EC2BD4" w:rsidP="001573C8">
            <w:pPr>
              <w:pStyle w:val="TableHeading"/>
              <w:rPr>
                <w:rFonts w:ascii="Times New Roman" w:hAnsi="Times New Roman"/>
                <w:color w:val="auto"/>
                <w:szCs w:val="24"/>
              </w:rPr>
            </w:pPr>
            <w:r>
              <w:rPr>
                <w:rFonts w:ascii="Times New Roman" w:hAnsi="Times New Roman"/>
                <w:color w:val="auto"/>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EC2BD4" w:rsidRDefault="00EC2BD4" w:rsidP="001573C8">
            <w:pPr>
              <w:pStyle w:val="TableHeading"/>
              <w:rPr>
                <w:rFonts w:ascii="Times New Roman" w:hAnsi="Times New Roman"/>
                <w:color w:val="auto"/>
                <w:szCs w:val="24"/>
              </w:rPr>
            </w:pPr>
            <w:r>
              <w:rPr>
                <w:rFonts w:ascii="Times New Roman" w:hAnsi="Times New Roman"/>
                <w:color w:val="auto"/>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EC2BD4" w:rsidRDefault="00EC2BD4" w:rsidP="001573C8">
            <w:pPr>
              <w:pStyle w:val="TableHeading"/>
              <w:rPr>
                <w:rFonts w:ascii="Times New Roman" w:hAnsi="Times New Roman"/>
                <w:color w:val="auto"/>
                <w:szCs w:val="24"/>
              </w:rPr>
            </w:pPr>
            <w:r>
              <w:rPr>
                <w:rFonts w:ascii="Times New Roman" w:hAnsi="Times New Roman"/>
                <w:color w:val="auto"/>
                <w:szCs w:val="24"/>
              </w:rPr>
              <w:t>Effective Date</w:t>
            </w:r>
          </w:p>
        </w:tc>
      </w:tr>
      <w:tr w:rsidR="00EC2BD4" w:rsidTr="001573C8">
        <w:tc>
          <w:tcPr>
            <w:tcW w:w="1362" w:type="dxa"/>
            <w:tcBorders>
              <w:top w:val="single" w:sz="4" w:space="0" w:color="auto"/>
              <w:left w:val="single" w:sz="4" w:space="0" w:color="auto"/>
              <w:bottom w:val="single" w:sz="4" w:space="0" w:color="auto"/>
              <w:right w:val="single" w:sz="4" w:space="0" w:color="auto"/>
            </w:tcBorders>
            <w:hideMark/>
          </w:tcPr>
          <w:p w:rsidR="00EC2BD4" w:rsidRDefault="00EC2BD4" w:rsidP="001573C8">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EC2BD4" w:rsidRDefault="00EC2BD4" w:rsidP="001573C8">
            <w:pPr>
              <w:pStyle w:val="BodyText"/>
              <w:rPr>
                <w:rFonts w:cs="Arial"/>
              </w:rPr>
            </w:pPr>
            <w:r>
              <w:rPr>
                <w:rFonts w:cs="Arial"/>
              </w:rPr>
              <w:t xml:space="preserve">Initial </w:t>
            </w:r>
            <w:r w:rsidR="00A23073">
              <w:rPr>
                <w:rFonts w:cs="Arial"/>
              </w:rPr>
              <w:t>development</w:t>
            </w:r>
          </w:p>
        </w:tc>
        <w:tc>
          <w:tcPr>
            <w:tcW w:w="1620" w:type="dxa"/>
            <w:tcBorders>
              <w:top w:val="single" w:sz="4" w:space="0" w:color="auto"/>
              <w:left w:val="single" w:sz="4" w:space="0" w:color="auto"/>
              <w:bottom w:val="single" w:sz="4" w:space="0" w:color="auto"/>
              <w:right w:val="single" w:sz="4" w:space="0" w:color="auto"/>
            </w:tcBorders>
            <w:hideMark/>
          </w:tcPr>
          <w:p w:rsidR="00EC2BD4" w:rsidRDefault="00A23073" w:rsidP="001573C8">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EC2BD4" w:rsidRDefault="00A23073" w:rsidP="001573C8">
            <w:pPr>
              <w:pStyle w:val="BodyText"/>
              <w:rPr>
                <w:rFonts w:cs="Arial"/>
              </w:rPr>
            </w:pPr>
            <w:r>
              <w:rPr>
                <w:rFonts w:cs="Arial"/>
              </w:rPr>
              <w:t>10/18/2012</w:t>
            </w:r>
          </w:p>
        </w:tc>
      </w:tr>
      <w:tr w:rsidR="00EC2BD4" w:rsidTr="001573C8">
        <w:tc>
          <w:tcPr>
            <w:tcW w:w="1362" w:type="dxa"/>
            <w:tcBorders>
              <w:top w:val="single" w:sz="4" w:space="0" w:color="auto"/>
              <w:left w:val="single" w:sz="4" w:space="0" w:color="auto"/>
              <w:bottom w:val="single" w:sz="4" w:space="0" w:color="auto"/>
              <w:right w:val="single" w:sz="4" w:space="0" w:color="auto"/>
            </w:tcBorders>
          </w:tcPr>
          <w:p w:rsidR="00EC2BD4" w:rsidRDefault="00DC14EA" w:rsidP="001573C8">
            <w:pPr>
              <w:pStyle w:val="BodyText"/>
              <w:rPr>
                <w:rFonts w:cs="Arial"/>
              </w:rPr>
            </w:pPr>
            <w:r>
              <w:rPr>
                <w:rFonts w:cs="Arial"/>
              </w:rPr>
              <w:t>v</w:t>
            </w:r>
            <w:r w:rsidR="008B6819">
              <w:rPr>
                <w:rFonts w:cs="Arial"/>
              </w:rPr>
              <w:t>2</w:t>
            </w:r>
          </w:p>
        </w:tc>
        <w:tc>
          <w:tcPr>
            <w:tcW w:w="4218" w:type="dxa"/>
            <w:tcBorders>
              <w:top w:val="single" w:sz="4" w:space="0" w:color="auto"/>
              <w:left w:val="single" w:sz="4" w:space="0" w:color="auto"/>
              <w:bottom w:val="single" w:sz="4" w:space="0" w:color="auto"/>
              <w:right w:val="single" w:sz="4" w:space="0" w:color="auto"/>
            </w:tcBorders>
          </w:tcPr>
          <w:p w:rsidR="00EC2BD4" w:rsidRDefault="008B6819" w:rsidP="001573C8">
            <w:pPr>
              <w:pStyle w:val="BodyText"/>
              <w:rPr>
                <w:rFonts w:cs="Arial"/>
              </w:rPr>
            </w:pPr>
            <w:r>
              <w:rPr>
                <w:rFonts w:cs="Arial"/>
              </w:rPr>
              <w:t>First draft revisions</w:t>
            </w:r>
          </w:p>
        </w:tc>
        <w:tc>
          <w:tcPr>
            <w:tcW w:w="1620" w:type="dxa"/>
            <w:tcBorders>
              <w:top w:val="single" w:sz="4" w:space="0" w:color="auto"/>
              <w:left w:val="single" w:sz="4" w:space="0" w:color="auto"/>
              <w:bottom w:val="single" w:sz="4" w:space="0" w:color="auto"/>
              <w:right w:val="single" w:sz="4" w:space="0" w:color="auto"/>
            </w:tcBorders>
          </w:tcPr>
          <w:p w:rsidR="00EC2BD4" w:rsidRDefault="008B6819" w:rsidP="001573C8">
            <w:pPr>
              <w:pStyle w:val="BodyText"/>
              <w:rPr>
                <w:rFonts w:cs="Arial"/>
              </w:rPr>
            </w:pPr>
            <w:r>
              <w:rPr>
                <w:rFonts w:cs="Arial"/>
              </w:rPr>
              <w:t>J. Noonan</w:t>
            </w:r>
          </w:p>
        </w:tc>
        <w:tc>
          <w:tcPr>
            <w:tcW w:w="2160" w:type="dxa"/>
            <w:tcBorders>
              <w:top w:val="single" w:sz="4" w:space="0" w:color="auto"/>
              <w:left w:val="single" w:sz="4" w:space="0" w:color="auto"/>
              <w:bottom w:val="single" w:sz="4" w:space="0" w:color="auto"/>
              <w:right w:val="single" w:sz="4" w:space="0" w:color="auto"/>
            </w:tcBorders>
          </w:tcPr>
          <w:p w:rsidR="00EC2BD4" w:rsidRDefault="008B6819" w:rsidP="001573C8">
            <w:pPr>
              <w:pStyle w:val="BodyText"/>
              <w:rPr>
                <w:rFonts w:cs="Arial"/>
              </w:rPr>
            </w:pPr>
            <w:r>
              <w:rPr>
                <w:rFonts w:cs="Arial"/>
              </w:rPr>
              <w:t>11/06/2012</w:t>
            </w:r>
          </w:p>
        </w:tc>
      </w:tr>
      <w:tr w:rsidR="00EC2BD4" w:rsidTr="001573C8">
        <w:tc>
          <w:tcPr>
            <w:tcW w:w="1362" w:type="dxa"/>
            <w:tcBorders>
              <w:top w:val="single" w:sz="4" w:space="0" w:color="auto"/>
              <w:left w:val="single" w:sz="4" w:space="0" w:color="auto"/>
              <w:bottom w:val="single" w:sz="4" w:space="0" w:color="auto"/>
              <w:right w:val="single" w:sz="4" w:space="0" w:color="auto"/>
            </w:tcBorders>
          </w:tcPr>
          <w:p w:rsidR="00EC2BD4" w:rsidRDefault="00DC14EA" w:rsidP="001573C8">
            <w:pPr>
              <w:pStyle w:val="BodyText"/>
              <w:rPr>
                <w:rFonts w:cs="Arial"/>
              </w:rPr>
            </w:pPr>
            <w:r>
              <w:rPr>
                <w:rFonts w:cs="Arial"/>
              </w:rPr>
              <w:t>v3</w:t>
            </w:r>
          </w:p>
        </w:tc>
        <w:tc>
          <w:tcPr>
            <w:tcW w:w="4218" w:type="dxa"/>
            <w:tcBorders>
              <w:top w:val="single" w:sz="4" w:space="0" w:color="auto"/>
              <w:left w:val="single" w:sz="4" w:space="0" w:color="auto"/>
              <w:bottom w:val="single" w:sz="4" w:space="0" w:color="auto"/>
              <w:right w:val="single" w:sz="4" w:space="0" w:color="auto"/>
            </w:tcBorders>
          </w:tcPr>
          <w:p w:rsidR="00EC2BD4" w:rsidRDefault="00DC14EA" w:rsidP="001573C8">
            <w:pPr>
              <w:pStyle w:val="BodyText"/>
              <w:rPr>
                <w:rFonts w:cs="Arial"/>
              </w:rPr>
            </w:pPr>
            <w:r>
              <w:rPr>
                <w:rFonts w:cs="Arial"/>
              </w:rPr>
              <w:t>Quarterly update</w:t>
            </w:r>
          </w:p>
        </w:tc>
        <w:tc>
          <w:tcPr>
            <w:tcW w:w="1620" w:type="dxa"/>
            <w:tcBorders>
              <w:top w:val="single" w:sz="4" w:space="0" w:color="auto"/>
              <w:left w:val="single" w:sz="4" w:space="0" w:color="auto"/>
              <w:bottom w:val="single" w:sz="4" w:space="0" w:color="auto"/>
              <w:right w:val="single" w:sz="4" w:space="0" w:color="auto"/>
            </w:tcBorders>
          </w:tcPr>
          <w:p w:rsidR="00EC2BD4" w:rsidRDefault="00DC14EA" w:rsidP="001573C8">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EC2BD4" w:rsidRDefault="00FA0057" w:rsidP="001573C8">
            <w:pPr>
              <w:pStyle w:val="BodyText"/>
              <w:rPr>
                <w:rFonts w:cs="Arial"/>
              </w:rPr>
            </w:pPr>
            <w:r>
              <w:rPr>
                <w:rFonts w:cs="Arial"/>
              </w:rPr>
              <w:t>03/26</w:t>
            </w:r>
            <w:r w:rsidR="00DC14EA">
              <w:rPr>
                <w:rFonts w:cs="Arial"/>
              </w:rPr>
              <w:t>/2013</w:t>
            </w:r>
          </w:p>
        </w:tc>
      </w:tr>
    </w:tbl>
    <w:p w:rsidR="00672B64" w:rsidRDefault="00672B64" w:rsidP="003746D1">
      <w:pPr>
        <w:pStyle w:val="Heading1"/>
        <w:jc w:val="left"/>
        <w:rPr>
          <w:smallCaps/>
          <w:sz w:val="28"/>
          <w:szCs w:val="28"/>
        </w:rPr>
      </w:pPr>
    </w:p>
    <w:p w:rsidR="003746D1" w:rsidRPr="00BE4208" w:rsidRDefault="00672B64" w:rsidP="003746D1">
      <w:pPr>
        <w:pStyle w:val="Heading1"/>
        <w:jc w:val="left"/>
        <w:rPr>
          <w:smallCaps/>
          <w:sz w:val="28"/>
          <w:szCs w:val="28"/>
        </w:rPr>
      </w:pPr>
      <w:r>
        <w:rPr>
          <w:smallCaps/>
          <w:sz w:val="28"/>
          <w:szCs w:val="28"/>
        </w:rPr>
        <w:br w:type="page"/>
      </w:r>
      <w:bookmarkStart w:id="7" w:name="_Toc438470797"/>
      <w:r w:rsidR="003746D1">
        <w:rPr>
          <w:smallCaps/>
          <w:sz w:val="28"/>
          <w:szCs w:val="28"/>
        </w:rPr>
        <w:lastRenderedPageBreak/>
        <w:t>Introduction</w:t>
      </w:r>
      <w:bookmarkEnd w:id="7"/>
    </w:p>
    <w:p w:rsidR="00FF6D5B" w:rsidRDefault="001573C8" w:rsidP="00616011">
      <w:pPr>
        <w:pStyle w:val="BodyText"/>
        <w:rPr>
          <w:color w:val="008000"/>
        </w:rPr>
      </w:pPr>
      <w:r>
        <w:rPr>
          <w:color w:val="008000"/>
        </w:rPr>
        <w:t>Business Process Improvement</w:t>
      </w:r>
      <w:r w:rsidR="00EE5F1E">
        <w:rPr>
          <w:color w:val="008000"/>
        </w:rPr>
        <w:t xml:space="preserve"> (BPI)</w:t>
      </w:r>
      <w:r w:rsidR="004E3CC0">
        <w:rPr>
          <w:color w:val="008000"/>
        </w:rPr>
        <w:t xml:space="preserve"> is defined as “the systematic examination and improvement of processes”</w:t>
      </w:r>
      <w:r w:rsidR="004E3CC0">
        <w:rPr>
          <w:rStyle w:val="FootnoteReference"/>
          <w:color w:val="008000"/>
        </w:rPr>
        <w:footnoteReference w:id="1"/>
      </w:r>
      <w:r w:rsidR="004E3CC0">
        <w:rPr>
          <w:color w:val="008000"/>
        </w:rPr>
        <w:t xml:space="preserve"> </w:t>
      </w:r>
      <w:r>
        <w:rPr>
          <w:color w:val="008000"/>
        </w:rPr>
        <w:t xml:space="preserve"> </w:t>
      </w:r>
      <w:r w:rsidR="00FF6D5B">
        <w:rPr>
          <w:color w:val="008000"/>
        </w:rPr>
        <w:t>or “Improving quality, productivity, and response time of a business process, by removing non-value adding activities and costs through incremental enhancements.”</w:t>
      </w:r>
      <w:r w:rsidR="00FF6D5B">
        <w:rPr>
          <w:rStyle w:val="FootnoteReference"/>
          <w:color w:val="008000"/>
        </w:rPr>
        <w:footnoteReference w:id="2"/>
      </w:r>
      <w:r w:rsidR="00FF6D5B">
        <w:rPr>
          <w:color w:val="008000"/>
        </w:rPr>
        <w:t xml:space="preserve">  </w:t>
      </w:r>
    </w:p>
    <w:p w:rsidR="00FF6D5B" w:rsidRDefault="00FF6D5B" w:rsidP="00616011">
      <w:pPr>
        <w:pStyle w:val="BodyText"/>
        <w:rPr>
          <w:color w:val="008000"/>
        </w:rPr>
      </w:pPr>
    </w:p>
    <w:p w:rsidR="004E3CC0" w:rsidRDefault="004E3CC0" w:rsidP="00616011">
      <w:pPr>
        <w:pStyle w:val="BodyText"/>
        <w:rPr>
          <w:color w:val="008000"/>
        </w:rPr>
      </w:pPr>
      <w:r>
        <w:rPr>
          <w:color w:val="008000"/>
        </w:rPr>
        <w:t xml:space="preserve">The objectives for any BPI </w:t>
      </w:r>
      <w:r w:rsidR="001573C8">
        <w:rPr>
          <w:color w:val="008000"/>
        </w:rPr>
        <w:t>initiative</w:t>
      </w:r>
      <w:r>
        <w:rPr>
          <w:color w:val="008000"/>
        </w:rPr>
        <w:t xml:space="preserve"> are:</w:t>
      </w:r>
      <w:r>
        <w:rPr>
          <w:color w:val="008000"/>
        </w:rPr>
        <w:br/>
      </w:r>
    </w:p>
    <w:p w:rsidR="004E3CC0" w:rsidRDefault="004E3CC0" w:rsidP="004E3CC0">
      <w:pPr>
        <w:pStyle w:val="BodyText"/>
        <w:numPr>
          <w:ilvl w:val="0"/>
          <w:numId w:val="10"/>
        </w:numPr>
        <w:rPr>
          <w:color w:val="008000"/>
        </w:rPr>
      </w:pPr>
      <w:r>
        <w:rPr>
          <w:color w:val="008000"/>
        </w:rPr>
        <w:t>Effectiveness – Does the process produce the desired results and meet the customer’s/client’s needs?  Effectiveness focuses on the customers/clients and whether the process delivers what they want.</w:t>
      </w:r>
    </w:p>
    <w:p w:rsidR="004E3CC0" w:rsidRDefault="004E3CC0" w:rsidP="004E3CC0">
      <w:pPr>
        <w:pStyle w:val="BodyText"/>
        <w:numPr>
          <w:ilvl w:val="0"/>
          <w:numId w:val="10"/>
        </w:numPr>
        <w:rPr>
          <w:color w:val="008000"/>
        </w:rPr>
      </w:pPr>
      <w:r>
        <w:rPr>
          <w:color w:val="008000"/>
        </w:rPr>
        <w:t>Efficiency – Does the process minimize the use of resources and eliminate bureaucracy?  Efficiency focuses on the employees responsible for the overall process, the workers in an Agency and how easily they can use the business process.</w:t>
      </w:r>
    </w:p>
    <w:p w:rsidR="004E3CC0" w:rsidRDefault="004E3CC0" w:rsidP="004E3CC0">
      <w:pPr>
        <w:pStyle w:val="BodyText"/>
        <w:numPr>
          <w:ilvl w:val="0"/>
          <w:numId w:val="10"/>
        </w:numPr>
        <w:rPr>
          <w:color w:val="008000"/>
        </w:rPr>
      </w:pPr>
      <w:r>
        <w:rPr>
          <w:color w:val="008000"/>
        </w:rPr>
        <w:t>Adaptability – Is the process flexible in the face of changing needs?  Adaptability evaluates how easily you can modify the business process on the basis of changing business requirements.</w:t>
      </w:r>
      <w:r>
        <w:rPr>
          <w:rStyle w:val="FootnoteReference"/>
          <w:color w:val="008000"/>
        </w:rPr>
        <w:footnoteReference w:id="3"/>
      </w:r>
    </w:p>
    <w:p w:rsidR="004E3CC0" w:rsidRDefault="004E3CC0" w:rsidP="004E3CC0">
      <w:pPr>
        <w:pStyle w:val="BodyText"/>
        <w:ind w:left="720"/>
        <w:rPr>
          <w:color w:val="008000"/>
        </w:rPr>
      </w:pPr>
    </w:p>
    <w:p w:rsidR="0061343D" w:rsidRDefault="00F304E8" w:rsidP="00616011">
      <w:pPr>
        <w:pStyle w:val="BodyText"/>
        <w:rPr>
          <w:color w:val="008000"/>
        </w:rPr>
      </w:pPr>
      <w:r>
        <w:rPr>
          <w:color w:val="008000"/>
        </w:rPr>
        <w:t>BPI can be performed any time an organization sees a need to reduce waste and redundancy or to implement new strategic goals within the confines of budget limitations. The purpose of the Business Process Im</w:t>
      </w:r>
      <w:r w:rsidR="0061343D">
        <w:rPr>
          <w:color w:val="008000"/>
        </w:rPr>
        <w:t>provement template is to guide Business A</w:t>
      </w:r>
      <w:r>
        <w:rPr>
          <w:color w:val="008000"/>
        </w:rPr>
        <w:t xml:space="preserve">nalysts in performing this task as a project team embarks on creating </w:t>
      </w:r>
      <w:r w:rsidR="007427C2">
        <w:rPr>
          <w:color w:val="008000"/>
        </w:rPr>
        <w:t>a</w:t>
      </w:r>
      <w:r>
        <w:rPr>
          <w:color w:val="008000"/>
        </w:rPr>
        <w:t xml:space="preserve"> solution. </w:t>
      </w:r>
    </w:p>
    <w:p w:rsidR="0061343D" w:rsidRDefault="0061343D" w:rsidP="00616011">
      <w:pPr>
        <w:pStyle w:val="BodyText"/>
        <w:rPr>
          <w:color w:val="008000"/>
        </w:rPr>
      </w:pPr>
    </w:p>
    <w:p w:rsidR="0061343D" w:rsidRDefault="00F304E8" w:rsidP="0061343D">
      <w:pPr>
        <w:pStyle w:val="BodyText"/>
        <w:rPr>
          <w:color w:val="008000"/>
        </w:rPr>
      </w:pPr>
      <w:r>
        <w:rPr>
          <w:color w:val="008000"/>
        </w:rPr>
        <w:t>The scope of this document focuses on performing business process imp</w:t>
      </w:r>
      <w:r w:rsidR="0061343D">
        <w:rPr>
          <w:color w:val="008000"/>
        </w:rPr>
        <w:t>rovement during the Initiation P</w:t>
      </w:r>
      <w:r>
        <w:rPr>
          <w:color w:val="008000"/>
        </w:rPr>
        <w:t xml:space="preserve">hase of a project prior to documenting requirements for an automated solution. </w:t>
      </w:r>
    </w:p>
    <w:p w:rsidR="0061343D" w:rsidRDefault="0061343D" w:rsidP="0061343D">
      <w:pPr>
        <w:pStyle w:val="BodyText"/>
        <w:rPr>
          <w:color w:val="008000"/>
        </w:rPr>
      </w:pPr>
    </w:p>
    <w:p w:rsidR="0061343D" w:rsidRDefault="0061343D" w:rsidP="0061343D">
      <w:pPr>
        <w:pStyle w:val="BodyText"/>
        <w:rPr>
          <w:b/>
          <w:i/>
          <w:color w:val="008000"/>
        </w:rPr>
      </w:pPr>
      <w:r w:rsidRPr="005603D4">
        <w:rPr>
          <w:b/>
          <w:i/>
          <w:color w:val="008000"/>
        </w:rPr>
        <w:t>It is wise to conduct a BPI initiative for any processes which are targeted to be changed and/or replaced with a change in technology.  Ideally, the strategic goals of the organization should drive BPI and the changes resulting from it before a technology solution is considered.  The technology should support the business process much as the business processes should support the strategic goals of the organization.</w:t>
      </w:r>
    </w:p>
    <w:p w:rsidR="0061343D" w:rsidRDefault="0061343D" w:rsidP="0061343D">
      <w:pPr>
        <w:pStyle w:val="BodyText"/>
        <w:rPr>
          <w:b/>
          <w:i/>
          <w:color w:val="008000"/>
        </w:rPr>
      </w:pPr>
    </w:p>
    <w:p w:rsidR="0061343D" w:rsidRDefault="0061343D" w:rsidP="0061343D">
      <w:pPr>
        <w:pStyle w:val="BodyText"/>
        <w:rPr>
          <w:b/>
          <w:i/>
          <w:color w:val="008000"/>
        </w:rPr>
      </w:pPr>
      <w:r w:rsidRPr="005603D4">
        <w:rPr>
          <w:b/>
          <w:i/>
          <w:color w:val="008000"/>
        </w:rPr>
        <w:t>If possible, it is ideal, as well, to implement process changes in advance of any technology initiative in order to gain benefit from the improved processes as well as reduce the impact of changing processes while adopting new technology simultaneously.</w:t>
      </w:r>
    </w:p>
    <w:p w:rsidR="0061343D" w:rsidRDefault="0061343D" w:rsidP="0061343D">
      <w:pPr>
        <w:pStyle w:val="BodyText"/>
        <w:rPr>
          <w:b/>
          <w:i/>
          <w:color w:val="008000"/>
        </w:rPr>
      </w:pPr>
    </w:p>
    <w:p w:rsidR="005603D4" w:rsidRDefault="00B37373" w:rsidP="0061343D">
      <w:pPr>
        <w:pStyle w:val="BodyText"/>
      </w:pPr>
      <w:r w:rsidRPr="00BC583B">
        <w:t xml:space="preserve">The </w:t>
      </w:r>
      <w:sdt>
        <w:sdtPr>
          <w:alias w:val="Title"/>
          <w:tag w:val=""/>
          <w:id w:val="-1122147260"/>
          <w:placeholder>
            <w:docPart w:val="86691F74B6A14F94968A02A180BFF184"/>
          </w:placeholder>
          <w:dataBinding w:prefixMappings="xmlns:ns0='http://purl.org/dc/elements/1.1/' xmlns:ns1='http://schemas.openxmlformats.org/package/2006/metadata/core-properties' " w:xpath="/ns1:coreProperties[1]/ns0:title[1]" w:storeItemID="{6C3C8BC8-F283-45AE-878A-BAB7291924A1}"/>
          <w:text/>
        </w:sdtPr>
        <w:sdtEndPr/>
        <w:sdtContent>
          <w:r w:rsidR="00F304E8">
            <w:t>Business Process Improvement Plan</w:t>
          </w:r>
        </w:sdtContent>
      </w:sdt>
      <w:r w:rsidRPr="00BC583B">
        <w:t xml:space="preserve"> for the </w:t>
      </w:r>
      <w:sdt>
        <w:sdtPr>
          <w:alias w:val="Subject"/>
          <w:tag w:val=""/>
          <w:id w:val="-1262909700"/>
          <w:placeholder>
            <w:docPart w:val="C02A720530D1466EBA81C1C2DB87AE64"/>
          </w:placeholder>
          <w:dataBinding w:prefixMappings="xmlns:ns0='http://purl.org/dc/elements/1.1/' xmlns:ns1='http://schemas.openxmlformats.org/package/2006/metadata/core-properties' " w:xpath="/ns1:coreProperties[1]/ns0:subject[1]" w:storeItemID="{6C3C8BC8-F283-45AE-878A-BAB7291924A1}"/>
          <w:text/>
        </w:sdtPr>
        <w:sdtEndPr/>
        <w:sdtContent>
          <w:r w:rsidR="002718AC">
            <w:t>[Project Name]</w:t>
          </w:r>
        </w:sdtContent>
      </w:sdt>
      <w:r w:rsidR="00436116">
        <w:t xml:space="preserve"> </w:t>
      </w:r>
      <w:r w:rsidRPr="00BC583B">
        <w:t xml:space="preserve">project </w:t>
      </w:r>
      <w:r w:rsidR="0061343D">
        <w:t>establishes</w:t>
      </w:r>
      <w:r w:rsidRPr="00BC583B">
        <w:t xml:space="preserve"> the activities, processes, and procedures </w:t>
      </w:r>
      <w:r w:rsidR="0061343D">
        <w:t>to enable</w:t>
      </w:r>
      <w:r w:rsidR="00F304E8">
        <w:t xml:space="preserve"> a </w:t>
      </w:r>
      <w:r w:rsidR="0061343D">
        <w:t xml:space="preserve">technology </w:t>
      </w:r>
      <w:r w:rsidR="00F304E8">
        <w:t>solution</w:t>
      </w:r>
      <w:r w:rsidR="0061343D">
        <w:t xml:space="preserve"> that</w:t>
      </w:r>
      <w:r w:rsidR="00F304E8">
        <w:t xml:space="preserve"> includes measures to create greater efficiencies in </w:t>
      </w:r>
      <w:r w:rsidR="0061343D">
        <w:t>[Agency]</w:t>
      </w:r>
      <w:r w:rsidR="00F304E8">
        <w:t xml:space="preserve"> before documenting requirements </w:t>
      </w:r>
      <w:r w:rsidR="0061343D">
        <w:t>for such</w:t>
      </w:r>
      <w:r w:rsidR="00F304E8">
        <w:t xml:space="preserve"> a solution</w:t>
      </w:r>
      <w:r w:rsidRPr="00BC583B">
        <w:t>.</w:t>
      </w:r>
      <w:r w:rsidR="005603D4">
        <w:t xml:space="preserve">  </w:t>
      </w:r>
    </w:p>
    <w:p w:rsidR="009F3FBC" w:rsidRPr="00BC583B" w:rsidRDefault="009F3FBC"/>
    <w:p w:rsidR="006A4255" w:rsidRDefault="006A4255" w:rsidP="00BC583B">
      <w:pPr>
        <w:pStyle w:val="Heading1"/>
        <w:jc w:val="left"/>
        <w:rPr>
          <w:smallCaps/>
          <w:sz w:val="28"/>
          <w:szCs w:val="28"/>
        </w:rPr>
      </w:pPr>
      <w:bookmarkStart w:id="8" w:name="_Toc438470798"/>
      <w:r w:rsidRPr="00BC583B">
        <w:rPr>
          <w:smallCaps/>
          <w:sz w:val="28"/>
          <w:szCs w:val="28"/>
        </w:rPr>
        <w:lastRenderedPageBreak/>
        <w:t>Purpose and Objectives</w:t>
      </w:r>
      <w:bookmarkEnd w:id="8"/>
    </w:p>
    <w:p w:rsidR="003B6813" w:rsidRPr="007A3A0F" w:rsidRDefault="00FB300F" w:rsidP="003B6813">
      <w:pPr>
        <w:pStyle w:val="BodyText"/>
        <w:spacing w:after="80"/>
        <w:rPr>
          <w:color w:val="008000"/>
        </w:rPr>
      </w:pPr>
      <w:r w:rsidRPr="00BC583B">
        <w:rPr>
          <w:color w:val="008000"/>
        </w:rPr>
        <w:t>Th</w:t>
      </w:r>
      <w:r>
        <w:rPr>
          <w:color w:val="008000"/>
        </w:rPr>
        <w:t xml:space="preserve">is section of the </w:t>
      </w:r>
      <w:r w:rsidR="00DD778D">
        <w:rPr>
          <w:color w:val="008000"/>
        </w:rPr>
        <w:t>Business Process Improvement</w:t>
      </w:r>
      <w:r w:rsidRPr="00BC583B">
        <w:rPr>
          <w:color w:val="008000"/>
        </w:rPr>
        <w:t xml:space="preserve"> </w:t>
      </w:r>
      <w:r>
        <w:rPr>
          <w:color w:val="008000"/>
        </w:rPr>
        <w:t>P</w:t>
      </w:r>
      <w:r w:rsidRPr="00BC583B">
        <w:rPr>
          <w:color w:val="008000"/>
        </w:rPr>
        <w:t xml:space="preserve">lan </w:t>
      </w:r>
      <w:r>
        <w:rPr>
          <w:color w:val="008000"/>
        </w:rPr>
        <w:t xml:space="preserve">should </w:t>
      </w:r>
      <w:r w:rsidRPr="00BC583B">
        <w:rPr>
          <w:color w:val="008000"/>
        </w:rPr>
        <w:t>document</w:t>
      </w:r>
      <w:r>
        <w:rPr>
          <w:color w:val="008000"/>
        </w:rPr>
        <w:t>, at a high level,</w:t>
      </w:r>
      <w:r w:rsidRPr="00BC583B">
        <w:rPr>
          <w:color w:val="008000"/>
        </w:rPr>
        <w:t xml:space="preserve"> the overall approach for </w:t>
      </w:r>
      <w:r w:rsidR="00DD778D">
        <w:rPr>
          <w:color w:val="008000"/>
        </w:rPr>
        <w:t>performing BPI</w:t>
      </w:r>
      <w:r>
        <w:rPr>
          <w:color w:val="008000"/>
        </w:rPr>
        <w:t xml:space="preserve"> and define the purpose of the plan itself in t</w:t>
      </w:r>
      <w:r w:rsidR="00DD778D">
        <w:rPr>
          <w:color w:val="008000"/>
        </w:rPr>
        <w:t>he delivery of a process improvement initiative</w:t>
      </w:r>
      <w:r>
        <w:rPr>
          <w:color w:val="008000"/>
        </w:rPr>
        <w:t xml:space="preserve">. </w:t>
      </w:r>
      <w:r w:rsidR="003B6813">
        <w:rPr>
          <w:color w:val="008000"/>
        </w:rPr>
        <w:t xml:space="preserve">Note that you will likely have numerous processes to document.  </w:t>
      </w:r>
      <w:r w:rsidR="003B6813" w:rsidRPr="00DC14EA">
        <w:rPr>
          <w:color w:val="008000"/>
        </w:rPr>
        <w:t>The purpose of this plan is to describe HOW these processes are documented, not to document the processes.  Use the TBSM Process Inventory &amp; Prioritization Template, Visio flowcharts, and the TBSM Business Process Description Template to fully document both “As Is” and “To Be” processes in your organization.</w:t>
      </w:r>
    </w:p>
    <w:p w:rsidR="005603D4" w:rsidRPr="009E7236" w:rsidRDefault="005603D4" w:rsidP="00FB300F">
      <w:pPr>
        <w:pStyle w:val="BodyText"/>
        <w:spacing w:after="80"/>
        <w:rPr>
          <w:color w:val="008000"/>
        </w:rPr>
      </w:pPr>
    </w:p>
    <w:p w:rsidR="008512CD" w:rsidRPr="00E9680E" w:rsidRDefault="0061343D" w:rsidP="00BC583B">
      <w:pPr>
        <w:pStyle w:val="0903fh"/>
        <w:spacing w:before="60"/>
        <w:ind w:left="0"/>
      </w:pPr>
      <w:r w:rsidRPr="00BC583B">
        <w:rPr>
          <w:rFonts w:ascii="Times New Roman" w:hAnsi="Times New Roman"/>
        </w:rPr>
        <w:t xml:space="preserve">The purpose of this plan is </w:t>
      </w:r>
      <w:r w:rsidRPr="0061343D">
        <w:rPr>
          <w:rFonts w:ascii="Times New Roman" w:hAnsi="Times New Roman"/>
        </w:rPr>
        <w:t>to describe the process of documenting</w:t>
      </w:r>
      <w:r>
        <w:rPr>
          <w:rFonts w:ascii="Times New Roman" w:hAnsi="Times New Roman"/>
        </w:rPr>
        <w:t xml:space="preserve"> [Agency’s] business</w:t>
      </w:r>
      <w:r>
        <w:t xml:space="preserve"> </w:t>
      </w:r>
      <w:r>
        <w:rPr>
          <w:rFonts w:ascii="Times New Roman" w:hAnsi="Times New Roman"/>
        </w:rPr>
        <w:t xml:space="preserve">processes as they currently exist (“As Is”) and to create new processes (“To Be”) that will help the Agency meet its strategic goals.  </w:t>
      </w:r>
      <w:r w:rsidR="005603D4">
        <w:rPr>
          <w:rFonts w:ascii="Times New Roman" w:hAnsi="Times New Roman"/>
        </w:rPr>
        <w:t>Th</w:t>
      </w:r>
      <w:r w:rsidR="008E742D">
        <w:rPr>
          <w:rFonts w:ascii="Times New Roman" w:hAnsi="Times New Roman"/>
        </w:rPr>
        <w:t>is</w:t>
      </w:r>
      <w:r w:rsidR="005603D4">
        <w:rPr>
          <w:rFonts w:ascii="Times New Roman" w:hAnsi="Times New Roman"/>
        </w:rPr>
        <w:t xml:space="preserve"> document </w:t>
      </w:r>
      <w:r>
        <w:rPr>
          <w:rFonts w:ascii="Times New Roman" w:hAnsi="Times New Roman"/>
        </w:rPr>
        <w:t xml:space="preserve">describes </w:t>
      </w:r>
      <w:r w:rsidR="005603D4">
        <w:rPr>
          <w:rFonts w:ascii="Times New Roman" w:hAnsi="Times New Roman"/>
        </w:rPr>
        <w:t>the process by which</w:t>
      </w:r>
      <w:r>
        <w:rPr>
          <w:rFonts w:ascii="Times New Roman" w:hAnsi="Times New Roman"/>
        </w:rPr>
        <w:t xml:space="preserve"> identified core business processes are prioritized, </w:t>
      </w:r>
      <w:r w:rsidR="005603D4">
        <w:rPr>
          <w:rFonts w:ascii="Times New Roman" w:hAnsi="Times New Roman"/>
        </w:rPr>
        <w:t>d</w:t>
      </w:r>
      <w:r>
        <w:rPr>
          <w:rFonts w:ascii="Times New Roman" w:hAnsi="Times New Roman"/>
        </w:rPr>
        <w:t>ocumented</w:t>
      </w:r>
      <w:r w:rsidR="005603D4">
        <w:rPr>
          <w:rFonts w:ascii="Times New Roman" w:hAnsi="Times New Roman"/>
        </w:rPr>
        <w:t xml:space="preserve">, mapped and examined for improvement opportunities.  </w:t>
      </w:r>
    </w:p>
    <w:p w:rsidR="0015608D" w:rsidRPr="00E9680E" w:rsidRDefault="0015608D" w:rsidP="00BC583B">
      <w:pPr>
        <w:pStyle w:val="0903fh"/>
        <w:ind w:left="0"/>
      </w:pPr>
      <w:r w:rsidRPr="00BC583B">
        <w:rPr>
          <w:rFonts w:ascii="Times New Roman" w:hAnsi="Times New Roman"/>
        </w:rPr>
        <w:t xml:space="preserve">The </w:t>
      </w:r>
      <w:sdt>
        <w:sdtPr>
          <w:rPr>
            <w:rFonts w:ascii="Times New Roman" w:hAnsi="Times New Roman"/>
          </w:rPr>
          <w:alias w:val="Title"/>
          <w:tag w:val=""/>
          <w:id w:val="-1736932110"/>
          <w:placeholder>
            <w:docPart w:val="C80F996AA723470B8740B33D6AAB798A"/>
          </w:placeholder>
          <w:dataBinding w:prefixMappings="xmlns:ns0='http://purl.org/dc/elements/1.1/' xmlns:ns1='http://schemas.openxmlformats.org/package/2006/metadata/core-properties' " w:xpath="/ns1:coreProperties[1]/ns0:title[1]" w:storeItemID="{6C3C8BC8-F283-45AE-878A-BAB7291924A1}"/>
          <w:text/>
        </w:sdtPr>
        <w:sdtEndPr/>
        <w:sdtContent>
          <w:r w:rsidR="007427C2">
            <w:rPr>
              <w:rFonts w:ascii="Times New Roman" w:hAnsi="Times New Roman"/>
            </w:rPr>
            <w:t>Business Process Improvement Plan</w:t>
          </w:r>
        </w:sdtContent>
      </w:sdt>
      <w:r w:rsidR="007427C2">
        <w:rPr>
          <w:rFonts w:ascii="Times New Roman" w:hAnsi="Times New Roman"/>
        </w:rPr>
        <w:t xml:space="preserve"> </w:t>
      </w:r>
      <w:r w:rsidR="00450F91">
        <w:rPr>
          <w:rFonts w:ascii="Times New Roman" w:hAnsi="Times New Roman"/>
        </w:rPr>
        <w:t xml:space="preserve">will </w:t>
      </w:r>
      <w:r w:rsidRPr="00BC583B">
        <w:rPr>
          <w:rFonts w:ascii="Times New Roman" w:hAnsi="Times New Roman"/>
        </w:rPr>
        <w:t>accomplish the following objectives:</w:t>
      </w:r>
    </w:p>
    <w:p w:rsidR="007427C2" w:rsidRDefault="007427C2" w:rsidP="004E3CC0">
      <w:pPr>
        <w:numPr>
          <w:ilvl w:val="0"/>
          <w:numId w:val="5"/>
        </w:numPr>
      </w:pPr>
      <w:r>
        <w:t>Provide an overview of the organization’s goals and objectives</w:t>
      </w:r>
    </w:p>
    <w:p w:rsidR="008E742D" w:rsidRPr="007427C2" w:rsidRDefault="008E742D" w:rsidP="004E3CC0">
      <w:pPr>
        <w:numPr>
          <w:ilvl w:val="0"/>
          <w:numId w:val="5"/>
        </w:numPr>
      </w:pPr>
      <w:r>
        <w:t xml:space="preserve">Identify “as is” </w:t>
      </w:r>
      <w:r w:rsidR="0061343D">
        <w:t xml:space="preserve">core </w:t>
      </w:r>
      <w:r>
        <w:t xml:space="preserve">business processes, and </w:t>
      </w:r>
    </w:p>
    <w:p w:rsidR="007427C2" w:rsidRDefault="006E4BDC" w:rsidP="004E3CC0">
      <w:pPr>
        <w:numPr>
          <w:ilvl w:val="0"/>
          <w:numId w:val="5"/>
        </w:numPr>
      </w:pPr>
      <w:r>
        <w:rPr>
          <w:szCs w:val="24"/>
        </w:rPr>
        <w:t>Recommend improvements</w:t>
      </w:r>
      <w:r w:rsidR="008E742D">
        <w:rPr>
          <w:szCs w:val="24"/>
        </w:rPr>
        <w:t xml:space="preserve"> </w:t>
      </w:r>
      <w:r>
        <w:rPr>
          <w:szCs w:val="24"/>
        </w:rPr>
        <w:t xml:space="preserve">to </w:t>
      </w:r>
      <w:r w:rsidR="0061343D">
        <w:rPr>
          <w:szCs w:val="24"/>
        </w:rPr>
        <w:t xml:space="preserve">core </w:t>
      </w:r>
      <w:r>
        <w:rPr>
          <w:szCs w:val="24"/>
        </w:rPr>
        <w:t>business processes</w:t>
      </w:r>
      <w:r w:rsidR="00836A85">
        <w:rPr>
          <w:szCs w:val="24"/>
        </w:rPr>
        <w:t xml:space="preserve"> (“to be”) </w:t>
      </w:r>
      <w:r>
        <w:rPr>
          <w:szCs w:val="24"/>
        </w:rPr>
        <w:t>in order to optimize the use of resources</w:t>
      </w:r>
      <w:r w:rsidR="008E742D">
        <w:rPr>
          <w:szCs w:val="24"/>
        </w:rPr>
        <w:t xml:space="preserve"> and identify where technology solutions must support these new processes</w:t>
      </w:r>
      <w:r w:rsidR="00284890">
        <w:rPr>
          <w:szCs w:val="24"/>
        </w:rPr>
        <w:t>.</w:t>
      </w:r>
    </w:p>
    <w:p w:rsidR="00CE0E6E" w:rsidRDefault="00CE0E6E" w:rsidP="00D23A55">
      <w:pPr>
        <w:rPr>
          <w:smallCaps/>
          <w:sz w:val="28"/>
          <w:szCs w:val="28"/>
        </w:rPr>
      </w:pPr>
    </w:p>
    <w:p w:rsidR="00D23A55" w:rsidRDefault="00D23A55" w:rsidP="00D23A55">
      <w:pPr>
        <w:pStyle w:val="Heading1"/>
        <w:jc w:val="left"/>
        <w:rPr>
          <w:smallCaps/>
          <w:sz w:val="28"/>
          <w:szCs w:val="28"/>
        </w:rPr>
      </w:pPr>
      <w:bookmarkStart w:id="9" w:name="_Toc438470799"/>
      <w:r>
        <w:rPr>
          <w:smallCaps/>
          <w:sz w:val="28"/>
          <w:szCs w:val="28"/>
        </w:rPr>
        <w:t xml:space="preserve">Organizational </w:t>
      </w:r>
      <w:r w:rsidR="00CE0E6E">
        <w:rPr>
          <w:smallCaps/>
          <w:sz w:val="28"/>
          <w:szCs w:val="28"/>
        </w:rPr>
        <w:t>Goals and Objectives</w:t>
      </w:r>
      <w:bookmarkEnd w:id="9"/>
    </w:p>
    <w:p w:rsidR="00CE0E6E" w:rsidRPr="00FF6D5B" w:rsidRDefault="00CE0E6E" w:rsidP="00D23A55">
      <w:pPr>
        <w:rPr>
          <w:color w:val="008000"/>
        </w:rPr>
      </w:pPr>
      <w:r w:rsidRPr="00FF6D5B">
        <w:rPr>
          <w:color w:val="008000"/>
        </w:rPr>
        <w:t>In this section document your organization’s strategic goals and objectives</w:t>
      </w:r>
      <w:r w:rsidR="00284890" w:rsidRPr="00FF6D5B">
        <w:rPr>
          <w:color w:val="008000"/>
        </w:rPr>
        <w:t xml:space="preserve"> overall and then, more specifically,</w:t>
      </w:r>
      <w:r w:rsidRPr="00FF6D5B">
        <w:rPr>
          <w:color w:val="008000"/>
        </w:rPr>
        <w:t xml:space="preserve"> for selection and implementation of new technology (or business p</w:t>
      </w:r>
      <w:r w:rsidR="00284890" w:rsidRPr="00FF6D5B">
        <w:rPr>
          <w:color w:val="008000"/>
        </w:rPr>
        <w:t xml:space="preserve">rocess improvement).  </w:t>
      </w:r>
    </w:p>
    <w:p w:rsidR="00284890" w:rsidRDefault="00284890" w:rsidP="00D23A55">
      <w:pPr>
        <w:rPr>
          <w:color w:val="00B050"/>
        </w:rPr>
      </w:pPr>
    </w:p>
    <w:p w:rsidR="00284890" w:rsidRDefault="00284890" w:rsidP="00D23A55">
      <w:r>
        <w:t>The strategic goals and objectives of the [Agency] are as follows:</w:t>
      </w:r>
    </w:p>
    <w:p w:rsidR="00836A85" w:rsidRDefault="00836A85" w:rsidP="00D23A55"/>
    <w:p w:rsidR="00284890" w:rsidRDefault="00284890" w:rsidP="004E3CC0">
      <w:pPr>
        <w:pStyle w:val="ListParagraph"/>
        <w:numPr>
          <w:ilvl w:val="0"/>
          <w:numId w:val="9"/>
        </w:numPr>
      </w:pPr>
      <w:r>
        <w:t>Decrease time to respond to citizen requests for XXX service by X%</w:t>
      </w:r>
    </w:p>
    <w:p w:rsidR="00284890" w:rsidRDefault="00284890" w:rsidP="004E3CC0">
      <w:pPr>
        <w:pStyle w:val="ListParagraph"/>
        <w:numPr>
          <w:ilvl w:val="0"/>
          <w:numId w:val="9"/>
        </w:numPr>
      </w:pPr>
      <w:r>
        <w:t>Reduce cost associated with processing XXX forms by $X</w:t>
      </w:r>
    </w:p>
    <w:p w:rsidR="00284890" w:rsidRDefault="00284890" w:rsidP="004E3CC0">
      <w:pPr>
        <w:pStyle w:val="ListParagraph"/>
        <w:numPr>
          <w:ilvl w:val="0"/>
          <w:numId w:val="9"/>
        </w:numPr>
      </w:pPr>
      <w:r>
        <w:t>Increase quality of XXX service by reducing errors from X to X within two years</w:t>
      </w:r>
    </w:p>
    <w:p w:rsidR="00284890" w:rsidRDefault="00284890" w:rsidP="00284890"/>
    <w:p w:rsidR="00284890" w:rsidRPr="00284890" w:rsidRDefault="00284890" w:rsidP="00284890">
      <w:r>
        <w:t>The [Project Name] project is a technology modernization initiative that is anticipated to include upgrades of the current XXX system, including streamlining current processes via implementation of a workflow module.  In addition, revenue generated through the fees associated with XXX service will flow from a new system into the current XXX revenue system automatically, reducing human error and redundant data entry by the Agency’s accounting personnel.  Finally, data captured from citizen requests will be able to be accessed more quickly and will be used to pre-populate future requests for service, increasing accuracy and reducing time to respond for returning customers.</w:t>
      </w:r>
    </w:p>
    <w:p w:rsidR="001C0DC3" w:rsidRDefault="001C0DC3">
      <w:pPr>
        <w:rPr>
          <w:smallCaps/>
          <w:sz w:val="28"/>
          <w:szCs w:val="28"/>
        </w:rPr>
      </w:pPr>
    </w:p>
    <w:p w:rsidR="00284890" w:rsidRDefault="00284890" w:rsidP="00284890">
      <w:pPr>
        <w:pStyle w:val="Heading1"/>
        <w:jc w:val="left"/>
        <w:rPr>
          <w:smallCaps/>
          <w:sz w:val="28"/>
          <w:szCs w:val="28"/>
        </w:rPr>
      </w:pPr>
      <w:bookmarkStart w:id="10" w:name="_Toc438470800"/>
      <w:r>
        <w:rPr>
          <w:smallCaps/>
          <w:sz w:val="28"/>
          <w:szCs w:val="28"/>
        </w:rPr>
        <w:lastRenderedPageBreak/>
        <w:t>Process Inventory</w:t>
      </w:r>
      <w:r w:rsidR="00836A85">
        <w:rPr>
          <w:rStyle w:val="FootnoteReference"/>
          <w:smallCaps/>
          <w:sz w:val="28"/>
          <w:szCs w:val="28"/>
        </w:rPr>
        <w:footnoteReference w:id="4"/>
      </w:r>
      <w:bookmarkEnd w:id="10"/>
    </w:p>
    <w:p w:rsidR="00836A85" w:rsidRDefault="00836A85" w:rsidP="00731F56">
      <w:pPr>
        <w:rPr>
          <w:color w:val="008000"/>
        </w:rPr>
      </w:pPr>
      <w:r w:rsidRPr="00836A85">
        <w:rPr>
          <w:color w:val="008000"/>
        </w:rPr>
        <w:t>“The process inventory is a list of the business processes that an Agency (Division, etc.) owns.”</w:t>
      </w:r>
      <w:r w:rsidRPr="00836A85">
        <w:rPr>
          <w:rStyle w:val="FootnoteReference"/>
          <w:color w:val="008000"/>
        </w:rPr>
        <w:footnoteReference w:id="5"/>
      </w:r>
      <w:r>
        <w:rPr>
          <w:color w:val="008000"/>
        </w:rPr>
        <w:t xml:space="preserve">  If such process documentation exists, it’s simply a matter of making a list of the processes which may be impacted by the project to which you’ve been assigned.  If the documentation does not exist, you may need to create it by questioning various workgroups within the affected work area. </w:t>
      </w:r>
      <w:r w:rsidR="00FA6D9A">
        <w:rPr>
          <w:color w:val="008000"/>
        </w:rPr>
        <w:t xml:space="preserve"> Use the TBSM Process Inventory &amp; Prioritization Template to record the processes you wish to capture and prioritize (</w:t>
      </w:r>
      <w:r w:rsidR="00FF6D5B">
        <w:rPr>
          <w:color w:val="008000"/>
        </w:rPr>
        <w:t>TBSM – Process Inventory &amp; Prioritization Template</w:t>
      </w:r>
      <w:r w:rsidR="00FA6D9A">
        <w:rPr>
          <w:color w:val="008000"/>
        </w:rPr>
        <w:t>).</w:t>
      </w:r>
      <w:r>
        <w:rPr>
          <w:color w:val="008000"/>
        </w:rPr>
        <w:t xml:space="preserve"> </w:t>
      </w:r>
    </w:p>
    <w:p w:rsidR="00FF6D5B" w:rsidRDefault="00FF6D5B" w:rsidP="00731F56">
      <w:pPr>
        <w:rPr>
          <w:color w:val="008000"/>
        </w:rPr>
      </w:pPr>
    </w:p>
    <w:p w:rsidR="00836A85" w:rsidRDefault="00836A85" w:rsidP="00731F56">
      <w:r>
        <w:t>Following is a high-level list of processes performed by the [Agency/Division, etc.] which have direct impact on the strategic goals and objectives of the organization.  Because there was little to no formal documentation of the business processes performed in [Agency/Division, etc.] interviews, job observation and question/answer sessions were held to gain a basic understanding of the processes, procedures and laws governing the organization.  This list was reviewed and approved by [Sponsor Name].</w:t>
      </w:r>
    </w:p>
    <w:p w:rsidR="00836A85" w:rsidRDefault="00836A85" w:rsidP="00836A85"/>
    <w:p w:rsidR="00FA6D9A" w:rsidRDefault="00B74A55" w:rsidP="00836A85">
      <w:r>
        <w:rPr>
          <w:noProof/>
        </w:rPr>
        <w:drawing>
          <wp:inline distT="0" distB="0" distL="0" distR="0" wp14:anchorId="02EB4CE8" wp14:editId="17F203E0">
            <wp:extent cx="5943600" cy="16313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631315"/>
                    </a:xfrm>
                    <a:prstGeom prst="rect">
                      <a:avLst/>
                    </a:prstGeom>
                  </pic:spPr>
                </pic:pic>
              </a:graphicData>
            </a:graphic>
          </wp:inline>
        </w:drawing>
      </w:r>
    </w:p>
    <w:p w:rsidR="00FA6D9A" w:rsidRDefault="00FA6D9A" w:rsidP="00836A85"/>
    <w:p w:rsidR="00545F39" w:rsidRDefault="00545F39" w:rsidP="00545F39">
      <w:pPr>
        <w:pStyle w:val="Heading1"/>
        <w:jc w:val="left"/>
        <w:rPr>
          <w:smallCaps/>
          <w:sz w:val="28"/>
          <w:szCs w:val="28"/>
        </w:rPr>
      </w:pPr>
      <w:bookmarkStart w:id="11" w:name="_Toc438470801"/>
      <w:r>
        <w:rPr>
          <w:smallCaps/>
          <w:sz w:val="28"/>
          <w:szCs w:val="28"/>
        </w:rPr>
        <w:t>Create the “As Is”</w:t>
      </w:r>
      <w:r w:rsidR="00CB016E">
        <w:rPr>
          <w:smallCaps/>
          <w:sz w:val="28"/>
          <w:szCs w:val="28"/>
        </w:rPr>
        <w:t xml:space="preserve"> Flow Chart and Process Description</w:t>
      </w:r>
      <w:bookmarkEnd w:id="11"/>
    </w:p>
    <w:p w:rsidR="00545F39" w:rsidRPr="003B6813" w:rsidRDefault="00545F39" w:rsidP="00836A85">
      <w:pPr>
        <w:rPr>
          <w:color w:val="FF0000"/>
        </w:rPr>
      </w:pPr>
      <w:r>
        <w:rPr>
          <w:color w:val="008000"/>
        </w:rPr>
        <w:t>After working with the sponsors/personnel involved in the project to inventory and score the processes, work with the sponsor to determine the priority order in which processes should be examined.  The first step, if the process is not already formally documented, is to document the current state (“as is”) before beginning the work to analyze the processes for improvement.  It is also critical to set boundaries around the processes you will study – what is the beginning step in the process and what is the end; what sub-processes are included and not included in the BPI work</w:t>
      </w:r>
      <w:r w:rsidRPr="00FA0057">
        <w:rPr>
          <w:color w:val="008000"/>
        </w:rPr>
        <w:t xml:space="preserve">?  The </w:t>
      </w:r>
      <w:r w:rsidR="00CB016E" w:rsidRPr="00FA0057">
        <w:rPr>
          <w:color w:val="008000"/>
        </w:rPr>
        <w:t>TBSM Business Process Description Template</w:t>
      </w:r>
      <w:r w:rsidRPr="00FA0057">
        <w:rPr>
          <w:color w:val="008000"/>
        </w:rPr>
        <w:t xml:space="preserve"> is a guide to help formally document each business process.  Along</w:t>
      </w:r>
      <w:r w:rsidRPr="00DC14EA">
        <w:rPr>
          <w:color w:val="008000"/>
        </w:rPr>
        <w:t xml:space="preserve"> with t</w:t>
      </w:r>
      <w:r>
        <w:rPr>
          <w:color w:val="008000"/>
        </w:rPr>
        <w:t>his document, the Business Analyst will create a Process Flow Chart to graphically demonstrate the process flow, along with decision points, inputs, outputs, and responsible parties.</w:t>
      </w:r>
      <w:r w:rsidR="003B6813">
        <w:rPr>
          <w:color w:val="008000"/>
        </w:rPr>
        <w:t xml:space="preserve"> </w:t>
      </w:r>
    </w:p>
    <w:p w:rsidR="00545F39" w:rsidRDefault="00545F39" w:rsidP="00836A85">
      <w:pPr>
        <w:rPr>
          <w:color w:val="008000"/>
        </w:rPr>
      </w:pPr>
    </w:p>
    <w:p w:rsidR="00545F39" w:rsidRDefault="00545F39" w:rsidP="00836A85">
      <w:r>
        <w:t>The Project Sponsor</w:t>
      </w:r>
      <w:r w:rsidR="00D17BD0">
        <w:t xml:space="preserve"> approved the prioritization of the processes documented in the Process Inventory and agreed that the following processes be documented for the [Project Name] project:</w:t>
      </w:r>
    </w:p>
    <w:p w:rsidR="00D17BD0" w:rsidRDefault="00D17BD0" w:rsidP="00D17BD0"/>
    <w:p w:rsidR="00731F56" w:rsidRDefault="009F7276" w:rsidP="00D17BD0">
      <w:pPr>
        <w:pStyle w:val="ListParagraph"/>
        <w:numPr>
          <w:ilvl w:val="0"/>
          <w:numId w:val="13"/>
        </w:numPr>
      </w:pPr>
      <w:r>
        <w:lastRenderedPageBreak/>
        <w:t>Process Benefit Review Contact</w:t>
      </w:r>
      <w:r w:rsidR="00D17BD0">
        <w:t xml:space="preserve"> – </w:t>
      </w:r>
      <w:r>
        <w:t>begins with contact from an employee, employer or insurance carrier/administrator and ends with one of three resolutions:  request for assistance, benefit review conference or request for settlement.</w:t>
      </w:r>
    </w:p>
    <w:p w:rsidR="00D17BD0" w:rsidRDefault="00D17BD0" w:rsidP="00D17BD0"/>
    <w:p w:rsidR="00F378DE" w:rsidRDefault="00F378DE"/>
    <w:p w:rsidR="00FF5571" w:rsidRDefault="00FF5571" w:rsidP="00FF5571">
      <w:pPr>
        <w:pStyle w:val="Heading1"/>
        <w:jc w:val="left"/>
        <w:rPr>
          <w:smallCaps/>
          <w:sz w:val="28"/>
          <w:szCs w:val="28"/>
        </w:rPr>
      </w:pPr>
      <w:bookmarkStart w:id="12" w:name="_Toc438470802"/>
      <w:r>
        <w:rPr>
          <w:smallCaps/>
          <w:sz w:val="28"/>
          <w:szCs w:val="28"/>
        </w:rPr>
        <w:t>Current Business Process Description “As Is” Example</w:t>
      </w:r>
      <w:bookmarkEnd w:id="12"/>
    </w:p>
    <w:p w:rsidR="00F378DE" w:rsidRDefault="00F378DE" w:rsidP="00FF5571">
      <w:pPr>
        <w:rPr>
          <w:color w:val="008000"/>
        </w:rPr>
      </w:pPr>
      <w:r>
        <w:rPr>
          <w:color w:val="008000"/>
        </w:rPr>
        <w:t>The purpose of the Business Process Description Template is to document one process at a time.  Each process should have a clear beginning and an end and tie back to one of the overall Organizational Objectives.</w:t>
      </w:r>
    </w:p>
    <w:p w:rsidR="00F378DE" w:rsidRDefault="00F378DE" w:rsidP="00FF5571">
      <w:pPr>
        <w:rPr>
          <w:color w:val="008000"/>
        </w:rPr>
      </w:pPr>
    </w:p>
    <w:p w:rsidR="00F378DE" w:rsidRDefault="00F378DE" w:rsidP="00FF5571">
      <w:r>
        <w:t xml:space="preserve">Following is an example of the Business Process Description Template “As Is” for this project.  The entire documentation is contained in X folder on the project’s share drive.  There are X processes documented, both in flow charts and in narrative form.  </w:t>
      </w:r>
    </w:p>
    <w:p w:rsidR="00F378DE" w:rsidRDefault="00F378DE" w:rsidP="00FF5571"/>
    <w:p w:rsidR="00281140" w:rsidRDefault="00DE3E46" w:rsidP="00731F56">
      <w:pPr>
        <w:rPr>
          <w:b/>
        </w:rPr>
      </w:pPr>
      <w:r>
        <w:rPr>
          <w:noProof/>
        </w:rPr>
        <w:drawing>
          <wp:inline distT="0" distB="0" distL="0" distR="0" wp14:anchorId="167D3BB4" wp14:editId="5D682049">
            <wp:extent cx="5943600" cy="29686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68625"/>
                    </a:xfrm>
                    <a:prstGeom prst="rect">
                      <a:avLst/>
                    </a:prstGeom>
                  </pic:spPr>
                </pic:pic>
              </a:graphicData>
            </a:graphic>
          </wp:inline>
        </w:drawing>
      </w:r>
    </w:p>
    <w:p w:rsidR="00370CEB" w:rsidRDefault="00370CEB" w:rsidP="00731F56">
      <w:pPr>
        <w:rPr>
          <w:b/>
        </w:rPr>
      </w:pPr>
      <w:r>
        <w:rPr>
          <w:b/>
        </w:rPr>
        <w:br w:type="page"/>
      </w:r>
    </w:p>
    <w:p w:rsidR="00D23A55" w:rsidRPr="00BC583B" w:rsidRDefault="00731F56" w:rsidP="00D23A55">
      <w:pPr>
        <w:pStyle w:val="Heading1"/>
        <w:jc w:val="left"/>
        <w:rPr>
          <w:smallCaps/>
          <w:sz w:val="28"/>
          <w:szCs w:val="28"/>
        </w:rPr>
      </w:pPr>
      <w:bookmarkStart w:id="13" w:name="_Toc438470803"/>
      <w:r>
        <w:rPr>
          <w:smallCaps/>
          <w:sz w:val="28"/>
          <w:szCs w:val="28"/>
        </w:rPr>
        <w:lastRenderedPageBreak/>
        <w:t>Future Business Process</w:t>
      </w:r>
      <w:r w:rsidR="00FF5571">
        <w:rPr>
          <w:smallCaps/>
          <w:sz w:val="28"/>
          <w:szCs w:val="28"/>
        </w:rPr>
        <w:t xml:space="preserve"> Description</w:t>
      </w:r>
      <w:r>
        <w:rPr>
          <w:smallCaps/>
          <w:sz w:val="28"/>
          <w:szCs w:val="28"/>
        </w:rPr>
        <w:t xml:space="preserve"> “To Be”</w:t>
      </w:r>
      <w:bookmarkEnd w:id="13"/>
    </w:p>
    <w:p w:rsidR="00F378DE" w:rsidRDefault="00F378DE" w:rsidP="00731F56">
      <w:pPr>
        <w:rPr>
          <w:color w:val="008000"/>
        </w:rPr>
      </w:pPr>
      <w:r>
        <w:rPr>
          <w:color w:val="008000"/>
        </w:rPr>
        <w:t xml:space="preserve">The purpose of this </w:t>
      </w:r>
      <w:r w:rsidR="006266DA">
        <w:rPr>
          <w:color w:val="008000"/>
        </w:rPr>
        <w:t xml:space="preserve">section </w:t>
      </w:r>
      <w:r>
        <w:rPr>
          <w:color w:val="008000"/>
        </w:rPr>
        <w:t>of the document is to explain how the various business process improvement activities have resulted in modifications to the “As Is” processes.  This section of the document also provides an example of a process that has been modified for the future, a.k.a. the “To Be”.  The same Business Process Description template is used for documenting these processes as well.  Again, each process should have a clear beginning and an end and tie back to one of the overall Organizational Objectives for the future state.</w:t>
      </w:r>
    </w:p>
    <w:p w:rsidR="00F378DE" w:rsidRDefault="00F378DE" w:rsidP="00731F56">
      <w:pPr>
        <w:rPr>
          <w:color w:val="008000"/>
        </w:rPr>
      </w:pPr>
    </w:p>
    <w:p w:rsidR="00F378DE" w:rsidRDefault="0096500B" w:rsidP="00B92D5F">
      <w:r>
        <w:rPr>
          <w:noProof/>
        </w:rPr>
        <w:drawing>
          <wp:anchor distT="0" distB="0" distL="114300" distR="114300" simplePos="0" relativeHeight="251658240" behindDoc="0" locked="0" layoutInCell="1" allowOverlap="1" wp14:anchorId="7EAB7DB0" wp14:editId="1401BBBB">
            <wp:simplePos x="0" y="0"/>
            <wp:positionH relativeFrom="column">
              <wp:posOffset>-906145</wp:posOffset>
            </wp:positionH>
            <wp:positionV relativeFrom="paragraph">
              <wp:posOffset>831850</wp:posOffset>
            </wp:positionV>
            <wp:extent cx="7849870" cy="4735830"/>
            <wp:effectExtent l="0" t="0" r="0" b="2667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F378DE">
        <w:t>The project team, led by the Business Analyst, chose to hold focus groups of individuals intimately involved in each process to document potential modifications to the current processes to increase their effectiveness and efficacy.  The focus groups used the following model to systematically examine each part of the business processes</w:t>
      </w:r>
      <w:r w:rsidR="006B38AC">
        <w:rPr>
          <w:rStyle w:val="FootnoteReference"/>
        </w:rPr>
        <w:footnoteReference w:id="6"/>
      </w:r>
      <w:r w:rsidR="00F378DE">
        <w:t>:</w:t>
      </w:r>
    </w:p>
    <w:p w:rsidR="00F378DE" w:rsidRDefault="00F378DE" w:rsidP="00731F56"/>
    <w:p w:rsidR="00F378DE" w:rsidRDefault="00F378DE" w:rsidP="00731F56"/>
    <w:p w:rsidR="006B38AC" w:rsidRDefault="006B38AC" w:rsidP="00731F56">
      <w:r>
        <w:lastRenderedPageBreak/>
        <w:t>For each process, the focus groups considered the following concepts:</w:t>
      </w:r>
    </w:p>
    <w:p w:rsidR="006B38AC" w:rsidRDefault="006B38AC" w:rsidP="006B38AC">
      <w:pPr>
        <w:pStyle w:val="ListParagraph"/>
        <w:numPr>
          <w:ilvl w:val="0"/>
          <w:numId w:val="13"/>
        </w:numPr>
      </w:pPr>
      <w:r>
        <w:t>Bureaucracy requires following a complex series of activities that hinders an effective and efficient process (example:  multiple approvals).  The cause of bureaucracy is often fear of making a mistake, the need for excessive control, a defensive move, or simply something that grew over time because “that’s how we always did it”.  To eliminate bureaucracy, the team used two tactics.  One was to ask “why” something had to be done.  The other was to consider SALT</w:t>
      </w:r>
      <w:r>
        <w:rPr>
          <w:rStyle w:val="FootnoteReference"/>
        </w:rPr>
        <w:footnoteReference w:id="7"/>
      </w:r>
      <w:r>
        <w:t>.  The team determined whether the activity supported Statutory, Audit, Legal or Tax requirements.  If there was no good answer to either of these “filters”, the team eliminated the task.</w:t>
      </w:r>
    </w:p>
    <w:p w:rsidR="006B38AC" w:rsidRDefault="006B38AC" w:rsidP="006B38AC">
      <w:pPr>
        <w:pStyle w:val="ListParagraph"/>
        <w:numPr>
          <w:ilvl w:val="0"/>
          <w:numId w:val="13"/>
        </w:numPr>
      </w:pPr>
      <w:r>
        <w:t>Value Added considers whether a task or activity adds value to a process by decreasing time to completion, improving quality or increasing customer satisfaction.  If a particular task or activity did not add value to the process, the team eliminated the task.</w:t>
      </w:r>
    </w:p>
    <w:p w:rsidR="006B38AC" w:rsidRDefault="006B38AC" w:rsidP="006B38AC">
      <w:pPr>
        <w:pStyle w:val="ListParagraph"/>
        <w:numPr>
          <w:ilvl w:val="0"/>
          <w:numId w:val="13"/>
        </w:numPr>
      </w:pPr>
      <w:r>
        <w:t>Eliminate Duplication is self-explanatory.  Most often it takes actually drawing out a process, via flowchart, to see duplication of work, particularly when work occurs across groups or Agencies.  Where possible, the team determined where the work should occur based on the objectives of the organization and then reworked the process to eliminate any duplication.</w:t>
      </w:r>
    </w:p>
    <w:p w:rsidR="006B38AC" w:rsidRDefault="006B38AC" w:rsidP="006B38AC">
      <w:pPr>
        <w:pStyle w:val="ListParagraph"/>
        <w:numPr>
          <w:ilvl w:val="0"/>
          <w:numId w:val="13"/>
        </w:numPr>
      </w:pPr>
      <w:r>
        <w:t>Simplification, or streamlining the process, means reducing or eliminating the complexity of an activity in a business so that the process becomes easier to understand and more efficient.  The focus group found many instances where a misunderstanding about why a piece of information was needed by another group</w:t>
      </w:r>
      <w:r w:rsidR="00755695">
        <w:t xml:space="preserve"> allowed them to deliver the information in an easier to use and more straightforward way without impeding the intent of the process.</w:t>
      </w:r>
    </w:p>
    <w:p w:rsidR="00755695" w:rsidRDefault="00755695" w:rsidP="006B38AC">
      <w:pPr>
        <w:pStyle w:val="ListParagraph"/>
        <w:numPr>
          <w:ilvl w:val="0"/>
          <w:numId w:val="13"/>
        </w:numPr>
      </w:pPr>
      <w:r>
        <w:t>Reduce Cycle Time fit well with some of the LEAN initiatives the Agency is conducting currently.  Reducing cycle time is looking for ways to eliminate places where work is waiting to be done, or, as LEAN describes it, eliminating waste.  The focus groups compared the cycle time (time it takes to accomplish an activity from beginning to the end) to the process time (time it actually takes without the waiting/waste).  In this way, the team was able to reduce cycle time in many of our processes.</w:t>
      </w:r>
    </w:p>
    <w:p w:rsidR="00755695" w:rsidRDefault="00755695" w:rsidP="006B38AC">
      <w:pPr>
        <w:pStyle w:val="ListParagraph"/>
        <w:numPr>
          <w:ilvl w:val="0"/>
          <w:numId w:val="13"/>
        </w:numPr>
      </w:pPr>
      <w:r>
        <w:t xml:space="preserve">Automation is always intended to make things faster, easier and more accurate.  However, sometimes automation isn’t used appropriately and/or automation is not available to complete the task at hand.  The Business Analyst warned the focus groups about jumping to Automation or technology as the solution before working through the other five techniques.  In this way, the team was better able to </w:t>
      </w:r>
      <w:r w:rsidR="00FF6D5B">
        <w:t>target</w:t>
      </w:r>
      <w:r>
        <w:t xml:space="preserve"> exactly what the new system requirements would be.</w:t>
      </w:r>
    </w:p>
    <w:p w:rsidR="00755695" w:rsidRDefault="00755695" w:rsidP="00755695"/>
    <w:p w:rsidR="00755695" w:rsidRDefault="00F378DE" w:rsidP="00731F56">
      <w:r>
        <w:t xml:space="preserve">Following is an example of the Business Process Description “To Be”.  The same template has been used to document all modified processes resulting from the business process improvement efforts the staff has completed.  </w:t>
      </w:r>
    </w:p>
    <w:p w:rsidR="00755695" w:rsidRDefault="00755695" w:rsidP="00731F56"/>
    <w:p w:rsidR="00B74A55" w:rsidRDefault="00755695" w:rsidP="00731F56">
      <w:r>
        <w:rPr>
          <w:noProof/>
        </w:rPr>
        <w:lastRenderedPageBreak/>
        <w:drawing>
          <wp:inline distT="0" distB="0" distL="0" distR="0" wp14:anchorId="218BB2E7" wp14:editId="075B03B7">
            <wp:extent cx="5943600" cy="28536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853690"/>
                    </a:xfrm>
                    <a:prstGeom prst="rect">
                      <a:avLst/>
                    </a:prstGeom>
                  </pic:spPr>
                </pic:pic>
              </a:graphicData>
            </a:graphic>
          </wp:inline>
        </w:drawing>
      </w:r>
    </w:p>
    <w:p w:rsidR="00B74A55" w:rsidRDefault="00B74A55"/>
    <w:p w:rsidR="001C0DC3" w:rsidRDefault="001C0DC3">
      <w:pPr>
        <w:rPr>
          <w:b/>
          <w:smallCaps/>
          <w:sz w:val="28"/>
          <w:szCs w:val="28"/>
        </w:rPr>
      </w:pPr>
      <w:r>
        <w:rPr>
          <w:smallCaps/>
          <w:sz w:val="28"/>
          <w:szCs w:val="28"/>
        </w:rPr>
        <w:br w:type="page"/>
      </w:r>
    </w:p>
    <w:p w:rsidR="00B74A55" w:rsidRPr="00BC583B" w:rsidRDefault="00B74A55" w:rsidP="00B74A55">
      <w:pPr>
        <w:pStyle w:val="Heading1"/>
        <w:jc w:val="left"/>
        <w:rPr>
          <w:smallCaps/>
          <w:sz w:val="28"/>
          <w:szCs w:val="28"/>
        </w:rPr>
      </w:pPr>
      <w:bookmarkStart w:id="14" w:name="_Toc438470804"/>
      <w:r>
        <w:rPr>
          <w:smallCaps/>
          <w:sz w:val="28"/>
          <w:szCs w:val="28"/>
        </w:rPr>
        <w:lastRenderedPageBreak/>
        <w:t>Recommendations</w:t>
      </w:r>
      <w:bookmarkEnd w:id="14"/>
    </w:p>
    <w:p w:rsidR="00B74A55" w:rsidRDefault="00B74A55" w:rsidP="00B74A55"/>
    <w:p w:rsidR="00D23A55" w:rsidRDefault="00B74A55" w:rsidP="00731F56">
      <w:pPr>
        <w:pStyle w:val="Heading2"/>
      </w:pPr>
      <w:bookmarkStart w:id="15" w:name="_Toc438470805"/>
      <w:r>
        <w:t>Processes for Immediate Implementation</w:t>
      </w:r>
      <w:bookmarkEnd w:id="15"/>
    </w:p>
    <w:p w:rsidR="00B74A55" w:rsidRDefault="00B74A55" w:rsidP="00B74A55">
      <w:r>
        <w:t>A great benefit of going through the BPI process for our teams was that many of the improvement recommendations can be made immediately without waiting on the X Project to deliver a new system solution.  The team recommends implementing the following revised processes as indicated below.  We anticipate no change management issues (fallout) from implementing these two process changes.</w:t>
      </w:r>
    </w:p>
    <w:p w:rsidR="00B74A55" w:rsidRDefault="00B74A55" w:rsidP="00B74A55"/>
    <w:p w:rsidR="00B74A55" w:rsidRDefault="00B74A55" w:rsidP="00B74A55">
      <w:pPr>
        <w:pStyle w:val="ListParagraph"/>
        <w:numPr>
          <w:ilvl w:val="0"/>
          <w:numId w:val="14"/>
        </w:numPr>
      </w:pPr>
      <w:r>
        <w:t>Change Status – requires no new/changed automation and no organization structure change/job change, just process change.</w:t>
      </w:r>
    </w:p>
    <w:p w:rsidR="00B74A55" w:rsidRDefault="00B74A55" w:rsidP="00B74A55">
      <w:pPr>
        <w:pStyle w:val="ListParagraph"/>
        <w:numPr>
          <w:ilvl w:val="0"/>
          <w:numId w:val="14"/>
        </w:numPr>
      </w:pPr>
      <w:r>
        <w:t>Process BR Contact – requires Intake Specialists to enter several more data elements from Benefits form on screens they already visit.  Adds 5 minutes to their processing time but reduces wait time for Claims Specialist review by 4 hours.</w:t>
      </w:r>
    </w:p>
    <w:p w:rsidR="00B74A55" w:rsidRDefault="00B74A55" w:rsidP="00B74A55"/>
    <w:p w:rsidR="00B74A55" w:rsidRDefault="00B74A55" w:rsidP="00B74A55">
      <w:r>
        <w:rPr>
          <w:noProof/>
        </w:rPr>
        <w:drawing>
          <wp:inline distT="0" distB="0" distL="0" distR="0" wp14:anchorId="49AA3502" wp14:editId="21C06A0A">
            <wp:extent cx="5943600" cy="1669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669415"/>
                    </a:xfrm>
                    <a:prstGeom prst="rect">
                      <a:avLst/>
                    </a:prstGeom>
                  </pic:spPr>
                </pic:pic>
              </a:graphicData>
            </a:graphic>
          </wp:inline>
        </w:drawing>
      </w:r>
    </w:p>
    <w:p w:rsidR="00731F56" w:rsidRDefault="00731F56" w:rsidP="00731F56"/>
    <w:p w:rsidR="001067AE" w:rsidRDefault="001067AE" w:rsidP="001067AE"/>
    <w:p w:rsidR="001067AE" w:rsidRDefault="001067AE" w:rsidP="001067AE">
      <w:pPr>
        <w:pStyle w:val="Heading2"/>
      </w:pPr>
      <w:bookmarkStart w:id="16" w:name="_Toc438470806"/>
      <w:r>
        <w:t>Processes Needing Automation to Implement</w:t>
      </w:r>
      <w:bookmarkEnd w:id="16"/>
    </w:p>
    <w:p w:rsidR="00D23A55" w:rsidRDefault="001067AE" w:rsidP="00D23A55">
      <w:r>
        <w:t xml:space="preserve">The team also </w:t>
      </w:r>
      <w:r w:rsidR="006266DA">
        <w:t xml:space="preserve">identified </w:t>
      </w:r>
      <w:r>
        <w:t>processes that will require automation via the proposed new system.  These have been documented as well and will form the basis of some of the Business Requirements documented in the Requirements Development Plan and Requirements Traceability Matrix.  See the complete Process Inventory and Prioritization Template and the Business Process Description Template for details</w:t>
      </w:r>
      <w:r w:rsidR="006266DA">
        <w:t>.</w:t>
      </w:r>
    </w:p>
    <w:p w:rsidR="00D23A55" w:rsidRDefault="00D23A55" w:rsidP="00D23A55"/>
    <w:p w:rsidR="001067AE" w:rsidRDefault="001067AE">
      <w:pPr>
        <w:rPr>
          <w:b/>
          <w:smallCaps/>
          <w:sz w:val="28"/>
          <w:szCs w:val="28"/>
        </w:rPr>
      </w:pPr>
      <w:r>
        <w:rPr>
          <w:smallCaps/>
          <w:sz w:val="28"/>
          <w:szCs w:val="28"/>
        </w:rPr>
        <w:br w:type="page"/>
      </w:r>
    </w:p>
    <w:p w:rsidR="00D23A55" w:rsidRPr="00BC583B" w:rsidRDefault="00D756B3" w:rsidP="00D23A55">
      <w:pPr>
        <w:pStyle w:val="Heading1"/>
        <w:jc w:val="left"/>
        <w:rPr>
          <w:smallCaps/>
          <w:sz w:val="28"/>
          <w:szCs w:val="28"/>
        </w:rPr>
      </w:pPr>
      <w:bookmarkStart w:id="17" w:name="_Toc438470807"/>
      <w:r>
        <w:rPr>
          <w:smallCaps/>
          <w:sz w:val="28"/>
          <w:szCs w:val="28"/>
        </w:rPr>
        <w:lastRenderedPageBreak/>
        <w:t>More Information On BPI</w:t>
      </w:r>
      <w:bookmarkEnd w:id="17"/>
    </w:p>
    <w:p w:rsidR="001067AE" w:rsidRDefault="001067AE" w:rsidP="00D23A55">
      <w:pPr>
        <w:rPr>
          <w:color w:val="008000"/>
        </w:rPr>
      </w:pPr>
      <w:r>
        <w:rPr>
          <w:color w:val="008000"/>
        </w:rPr>
        <w:t>The State of T</w:t>
      </w:r>
      <w:r w:rsidR="006266DA">
        <w:rPr>
          <w:color w:val="008000"/>
        </w:rPr>
        <w:t>ennessee</w:t>
      </w:r>
      <w:r>
        <w:rPr>
          <w:color w:val="008000"/>
        </w:rPr>
        <w:t xml:space="preserve"> has embarked on improving processes in all Agencies via the use of an improvement concept called LEAN.  There are multiple techniques available to use to streamline processes available via LEAN and all Agencies are working to name/assign LEAN coordinators who will facilitate those processes.  LEAN tends to focus on one troublesome process at a time, not all of the processes in an organization holistically.  </w:t>
      </w:r>
    </w:p>
    <w:p w:rsidR="001067AE" w:rsidRDefault="001067AE" w:rsidP="00D23A55">
      <w:pPr>
        <w:rPr>
          <w:color w:val="008000"/>
        </w:rPr>
      </w:pPr>
    </w:p>
    <w:p w:rsidR="001067AE" w:rsidRDefault="001067AE" w:rsidP="00D23A55">
      <w:pPr>
        <w:rPr>
          <w:color w:val="008000"/>
        </w:rPr>
      </w:pPr>
      <w:r>
        <w:rPr>
          <w:color w:val="008000"/>
        </w:rPr>
        <w:t xml:space="preserve">Business Process Improvement, however, is a more holistic approach, focusing on business processes that span groups, Agencies, stakeholders and provide multiple services for both internal and external customers.  Because of its breadth, it is the chosen method for improving processes prior to large-scale, complex system procurement.  </w:t>
      </w:r>
    </w:p>
    <w:p w:rsidR="001067AE" w:rsidRDefault="001067AE" w:rsidP="00D23A55">
      <w:pPr>
        <w:rPr>
          <w:color w:val="008000"/>
        </w:rPr>
      </w:pPr>
    </w:p>
    <w:p w:rsidR="001067AE" w:rsidRDefault="001067AE" w:rsidP="00D23A55">
      <w:pPr>
        <w:rPr>
          <w:color w:val="008000"/>
        </w:rPr>
      </w:pPr>
      <w:r>
        <w:rPr>
          <w:color w:val="008000"/>
        </w:rPr>
        <w:t xml:space="preserve">If you would like more information about LEAN, please contact Emily Passino at </w:t>
      </w:r>
      <w:hyperlink r:id="rId21" w:history="1">
        <w:r w:rsidRPr="00EA0A24">
          <w:rPr>
            <w:rStyle w:val="Hyperlink"/>
          </w:rPr>
          <w:t>Emily.passino@tn.gov</w:t>
        </w:r>
      </w:hyperlink>
      <w:r>
        <w:rPr>
          <w:color w:val="008000"/>
        </w:rPr>
        <w:t>.</w:t>
      </w:r>
    </w:p>
    <w:p w:rsidR="001067AE" w:rsidRDefault="001067AE" w:rsidP="00D23A55">
      <w:pPr>
        <w:rPr>
          <w:color w:val="008000"/>
        </w:rPr>
      </w:pPr>
    </w:p>
    <w:p w:rsidR="001067AE" w:rsidRDefault="001067AE" w:rsidP="00D23A55">
      <w:pPr>
        <w:rPr>
          <w:color w:val="008000"/>
        </w:rPr>
      </w:pPr>
      <w:r>
        <w:rPr>
          <w:color w:val="008000"/>
        </w:rPr>
        <w:t>If you would like more information about Business Process Improvement, the following are references on the subject:</w:t>
      </w:r>
    </w:p>
    <w:p w:rsidR="001067AE" w:rsidRDefault="001067AE" w:rsidP="00D23A55">
      <w:pPr>
        <w:rPr>
          <w:color w:val="008000"/>
        </w:rPr>
      </w:pPr>
    </w:p>
    <w:p w:rsidR="001067AE" w:rsidRPr="001067AE" w:rsidRDefault="001067AE" w:rsidP="00D23A55">
      <w:pPr>
        <w:rPr>
          <w:color w:val="008000"/>
        </w:rPr>
      </w:pPr>
      <w:r w:rsidRPr="001067AE">
        <w:rPr>
          <w:color w:val="008000"/>
        </w:rPr>
        <w:t>The Power of Business Process Improvement, Susan Page, American Management Association, 2010.</w:t>
      </w:r>
    </w:p>
    <w:p w:rsidR="001067AE" w:rsidRDefault="001067AE" w:rsidP="00D23A55">
      <w:pPr>
        <w:rPr>
          <w:color w:val="008000"/>
        </w:rPr>
      </w:pPr>
    </w:p>
    <w:p w:rsidR="001067AE" w:rsidRDefault="008B6819" w:rsidP="00D23A55">
      <w:pPr>
        <w:rPr>
          <w:color w:val="008000"/>
        </w:rPr>
      </w:pPr>
      <w:r>
        <w:rPr>
          <w:color w:val="008000"/>
        </w:rPr>
        <w:t>Extreme Government Makeover:  Increasing Our Capacity to Do More Good, Ken Miller, 2011.</w:t>
      </w:r>
    </w:p>
    <w:p w:rsidR="008B6819" w:rsidRDefault="008B6819" w:rsidP="00D23A55">
      <w:pPr>
        <w:rPr>
          <w:color w:val="008000"/>
        </w:rPr>
      </w:pPr>
    </w:p>
    <w:p w:rsidR="008B6819" w:rsidRDefault="008C31C0" w:rsidP="00D23A55">
      <w:pPr>
        <w:rPr>
          <w:color w:val="008000"/>
        </w:rPr>
      </w:pPr>
      <w:hyperlink r:id="rId22" w:history="1">
        <w:r w:rsidR="008B6819" w:rsidRPr="00157930">
          <w:rPr>
            <w:rStyle w:val="Hyperlink"/>
          </w:rPr>
          <w:t>www.lean.org</w:t>
        </w:r>
      </w:hyperlink>
    </w:p>
    <w:p w:rsidR="008B6819" w:rsidRDefault="008B6819" w:rsidP="00D23A55">
      <w:pPr>
        <w:rPr>
          <w:color w:val="008000"/>
        </w:rPr>
      </w:pPr>
    </w:p>
    <w:p w:rsidR="00281140" w:rsidRDefault="00281140" w:rsidP="00D23A55">
      <w:r>
        <w:br w:type="page"/>
      </w:r>
    </w:p>
    <w:p w:rsidR="00D23A55" w:rsidRDefault="00D23A55" w:rsidP="00D23A55"/>
    <w:p w:rsidR="0044180F" w:rsidRPr="00DC14EA" w:rsidRDefault="0044180F" w:rsidP="0044180F">
      <w:pPr>
        <w:pStyle w:val="Heading1"/>
        <w:jc w:val="left"/>
        <w:rPr>
          <w:smallCaps/>
          <w:sz w:val="28"/>
          <w:szCs w:val="28"/>
        </w:rPr>
      </w:pPr>
      <w:bookmarkStart w:id="18" w:name="_Toc336607602"/>
      <w:bookmarkStart w:id="19" w:name="_Toc438470808"/>
      <w:r w:rsidRPr="00DC14EA">
        <w:rPr>
          <w:smallCaps/>
          <w:sz w:val="28"/>
          <w:szCs w:val="28"/>
        </w:rPr>
        <w:t>A</w:t>
      </w:r>
      <w:bookmarkEnd w:id="18"/>
      <w:r w:rsidR="00281140">
        <w:rPr>
          <w:smallCaps/>
          <w:sz w:val="28"/>
          <w:szCs w:val="28"/>
        </w:rPr>
        <w:t>cceptance</w:t>
      </w:r>
      <w:bookmarkEnd w:id="19"/>
    </w:p>
    <w:p w:rsidR="00281140" w:rsidRPr="00586C52" w:rsidRDefault="00281140" w:rsidP="00281140">
      <w:pPr>
        <w:rPr>
          <w:color w:val="008000"/>
        </w:rPr>
      </w:pPr>
      <w:r w:rsidRPr="00586C52">
        <w:rPr>
          <w:color w:val="008000"/>
        </w:rPr>
        <w:t>(This section should be modified for best application to specific projects. Include all project team members that should have some level of authority regarding document review and approval.)</w:t>
      </w:r>
    </w:p>
    <w:p w:rsidR="00F079E4" w:rsidRPr="00DC14EA" w:rsidRDefault="00F079E4" w:rsidP="00F079E4">
      <w:pPr>
        <w:pStyle w:val="BodyText"/>
      </w:pPr>
    </w:p>
    <w:p w:rsidR="00F079E4" w:rsidRPr="00DC14EA" w:rsidRDefault="00F079E4" w:rsidP="00F079E4"/>
    <w:p w:rsidR="00F079E4" w:rsidRPr="00DC14EA" w:rsidRDefault="00F079E4" w:rsidP="00F079E4">
      <w:r w:rsidRPr="00DC14EA">
        <w:t>Approved by:</w:t>
      </w:r>
    </w:p>
    <w:p w:rsidR="00F079E4" w:rsidRPr="00DC14EA" w:rsidRDefault="00F079E4" w:rsidP="00F079E4"/>
    <w:p w:rsidR="00F079E4" w:rsidRPr="00DC14EA" w:rsidRDefault="00F079E4" w:rsidP="00F079E4">
      <w:pPr>
        <w:pStyle w:val="Header"/>
        <w:tabs>
          <w:tab w:val="clear" w:pos="4320"/>
          <w:tab w:val="clear" w:pos="8640"/>
        </w:tabs>
      </w:pPr>
    </w:p>
    <w:p w:rsidR="00F079E4" w:rsidRPr="00DC14EA" w:rsidRDefault="00F079E4" w:rsidP="00F079E4">
      <w:pPr>
        <w:pStyle w:val="BodyText"/>
        <w:tabs>
          <w:tab w:val="left" w:leader="underscore" w:pos="5040"/>
          <w:tab w:val="left" w:pos="5760"/>
          <w:tab w:val="left" w:leader="underscore" w:pos="8640"/>
        </w:tabs>
      </w:pPr>
      <w:r w:rsidRPr="00DC14EA">
        <w:tab/>
      </w:r>
      <w:r w:rsidRPr="00DC14EA">
        <w:tab/>
        <w:t>Date:</w:t>
      </w:r>
      <w:r w:rsidRPr="00DC14EA">
        <w:tab/>
      </w:r>
    </w:p>
    <w:p w:rsidR="00F079E4" w:rsidRPr="00DC14EA" w:rsidRDefault="00F079E4" w:rsidP="00F079E4">
      <w:r w:rsidRPr="00DC14EA">
        <w:t>&lt;</w:t>
      </w:r>
      <w:r w:rsidR="00535DE9" w:rsidRPr="00DC14EA">
        <w:t>Name of Approver</w:t>
      </w:r>
      <w:r w:rsidRPr="00DC14EA">
        <w:t>&gt;</w:t>
      </w:r>
    </w:p>
    <w:p w:rsidR="00F079E4" w:rsidRPr="00DC14EA" w:rsidRDefault="008C31C0" w:rsidP="00F079E4">
      <w:sdt>
        <w:sdtPr>
          <w:alias w:val="Subject"/>
          <w:tag w:val=""/>
          <w:id w:val="595751333"/>
          <w:placeholder>
            <w:docPart w:val="8D956EF507ED474EBC24C2E9582583D4"/>
          </w:placeholder>
          <w:dataBinding w:prefixMappings="xmlns:ns0='http://purl.org/dc/elements/1.1/' xmlns:ns1='http://schemas.openxmlformats.org/package/2006/metadata/core-properties' " w:xpath="/ns1:coreProperties[1]/ns0:subject[1]" w:storeItemID="{6C3C8BC8-F283-45AE-878A-BAB7291924A1}"/>
          <w:text/>
        </w:sdtPr>
        <w:sdtEndPr/>
        <w:sdtContent>
          <w:r w:rsidR="00F079E4" w:rsidRPr="00DC14EA">
            <w:t>[Project Name]</w:t>
          </w:r>
        </w:sdtContent>
      </w:sdt>
      <w:r w:rsidR="00F079E4" w:rsidRPr="00DC14EA">
        <w:t xml:space="preserve"> Executive Sponsor</w:t>
      </w:r>
    </w:p>
    <w:p w:rsidR="00F079E4" w:rsidRPr="00DC14EA" w:rsidRDefault="00F079E4" w:rsidP="00F079E4"/>
    <w:p w:rsidR="00F079E4" w:rsidRPr="00DC14EA" w:rsidRDefault="00F079E4" w:rsidP="00F079E4"/>
    <w:p w:rsidR="00F079E4" w:rsidRPr="00DC14EA" w:rsidRDefault="00F079E4" w:rsidP="00F079E4">
      <w:pPr>
        <w:pStyle w:val="BodyText"/>
        <w:tabs>
          <w:tab w:val="left" w:leader="underscore" w:pos="5040"/>
          <w:tab w:val="left" w:pos="5760"/>
          <w:tab w:val="left" w:leader="underscore" w:pos="8640"/>
        </w:tabs>
      </w:pPr>
      <w:r w:rsidRPr="00DC14EA">
        <w:tab/>
      </w:r>
      <w:r w:rsidRPr="00DC14EA">
        <w:tab/>
        <w:t>Date:</w:t>
      </w:r>
      <w:r w:rsidRPr="00DC14EA">
        <w:tab/>
      </w:r>
    </w:p>
    <w:p w:rsidR="00535DE9" w:rsidRPr="00DC14EA" w:rsidRDefault="00535DE9" w:rsidP="00535DE9">
      <w:r w:rsidRPr="00DC14EA">
        <w:t>&lt;Name of Approver&gt;</w:t>
      </w:r>
    </w:p>
    <w:p w:rsidR="00F079E4" w:rsidRPr="00DC14EA" w:rsidRDefault="008C31C0" w:rsidP="00F079E4">
      <w:sdt>
        <w:sdtPr>
          <w:alias w:val="Subject"/>
          <w:tag w:val=""/>
          <w:id w:val="416763133"/>
          <w:placeholder>
            <w:docPart w:val="FA9676AF2DDC4BB2AEEFA70C1D41CC59"/>
          </w:placeholder>
          <w:dataBinding w:prefixMappings="xmlns:ns0='http://purl.org/dc/elements/1.1/' xmlns:ns1='http://schemas.openxmlformats.org/package/2006/metadata/core-properties' " w:xpath="/ns1:coreProperties[1]/ns0:subject[1]" w:storeItemID="{6C3C8BC8-F283-45AE-878A-BAB7291924A1}"/>
          <w:text/>
        </w:sdtPr>
        <w:sdtEndPr/>
        <w:sdtContent>
          <w:r w:rsidR="00F079E4" w:rsidRPr="00DC14EA">
            <w:t>[Project Name]</w:t>
          </w:r>
        </w:sdtContent>
      </w:sdt>
      <w:r w:rsidR="00F079E4" w:rsidRPr="00DC14EA">
        <w:t xml:space="preserve"> Business Sponsor</w:t>
      </w:r>
    </w:p>
    <w:p w:rsidR="00F079E4" w:rsidRPr="00DC14EA" w:rsidRDefault="00F079E4" w:rsidP="00F079E4"/>
    <w:p w:rsidR="00F079E4" w:rsidRPr="00DC14EA" w:rsidRDefault="00F079E4" w:rsidP="00F079E4">
      <w:pPr>
        <w:pStyle w:val="BodyText"/>
        <w:tabs>
          <w:tab w:val="left" w:leader="underscore" w:pos="5040"/>
          <w:tab w:val="left" w:pos="5760"/>
          <w:tab w:val="left" w:leader="underscore" w:pos="8640"/>
        </w:tabs>
      </w:pPr>
    </w:p>
    <w:p w:rsidR="00F079E4" w:rsidRPr="00DC14EA" w:rsidRDefault="00F079E4" w:rsidP="00F079E4">
      <w:pPr>
        <w:pStyle w:val="BodyText"/>
        <w:tabs>
          <w:tab w:val="left" w:leader="underscore" w:pos="5040"/>
          <w:tab w:val="left" w:pos="5760"/>
          <w:tab w:val="left" w:leader="underscore" w:pos="8640"/>
        </w:tabs>
      </w:pPr>
      <w:r w:rsidRPr="00DC14EA">
        <w:tab/>
      </w:r>
      <w:r w:rsidRPr="00DC14EA">
        <w:tab/>
        <w:t>Date:</w:t>
      </w:r>
      <w:r w:rsidRPr="00DC14EA">
        <w:tab/>
      </w:r>
    </w:p>
    <w:p w:rsidR="00535DE9" w:rsidRPr="00DC14EA" w:rsidRDefault="00535DE9" w:rsidP="00535DE9">
      <w:r w:rsidRPr="00DC14EA">
        <w:t>&lt;Name of Approver&gt;</w:t>
      </w:r>
    </w:p>
    <w:p w:rsidR="00F079E4" w:rsidRPr="00DC14EA" w:rsidRDefault="008C31C0" w:rsidP="00F079E4">
      <w:sdt>
        <w:sdtPr>
          <w:alias w:val="Subject"/>
          <w:tag w:val=""/>
          <w:id w:val="-109818042"/>
          <w:placeholder>
            <w:docPart w:val="C6E0E1D2AF3C4AF98640917C00E7E3F5"/>
          </w:placeholder>
          <w:dataBinding w:prefixMappings="xmlns:ns0='http://purl.org/dc/elements/1.1/' xmlns:ns1='http://schemas.openxmlformats.org/package/2006/metadata/core-properties' " w:xpath="/ns1:coreProperties[1]/ns0:subject[1]" w:storeItemID="{6C3C8BC8-F283-45AE-878A-BAB7291924A1}"/>
          <w:text/>
        </w:sdtPr>
        <w:sdtEndPr/>
        <w:sdtContent>
          <w:r w:rsidR="00F079E4" w:rsidRPr="00DC14EA">
            <w:t>[Project Name]</w:t>
          </w:r>
        </w:sdtContent>
      </w:sdt>
      <w:r w:rsidR="00F079E4" w:rsidRPr="00DC14EA">
        <w:t xml:space="preserve"> Project Director/Manager</w:t>
      </w:r>
    </w:p>
    <w:p w:rsidR="00F079E4" w:rsidRPr="00DC14EA" w:rsidRDefault="00F079E4" w:rsidP="00F079E4"/>
    <w:p w:rsidR="00F079E4" w:rsidRPr="00DC14EA" w:rsidRDefault="00F079E4" w:rsidP="00F079E4"/>
    <w:p w:rsidR="00F079E4" w:rsidRPr="00DC14EA" w:rsidRDefault="00F079E4" w:rsidP="00F079E4">
      <w:pPr>
        <w:pStyle w:val="BodyText"/>
        <w:tabs>
          <w:tab w:val="left" w:leader="underscore" w:pos="5040"/>
          <w:tab w:val="left" w:pos="5760"/>
          <w:tab w:val="left" w:leader="underscore" w:pos="8640"/>
        </w:tabs>
      </w:pPr>
      <w:r w:rsidRPr="00DC14EA">
        <w:tab/>
      </w:r>
      <w:r w:rsidRPr="00DC14EA">
        <w:tab/>
        <w:t>Date:</w:t>
      </w:r>
      <w:r w:rsidRPr="00DC14EA">
        <w:tab/>
      </w:r>
    </w:p>
    <w:p w:rsidR="00535DE9" w:rsidRPr="00DC14EA" w:rsidRDefault="00535DE9" w:rsidP="00535DE9">
      <w:r w:rsidRPr="00DC14EA">
        <w:t>&lt;Name of Approver&gt;</w:t>
      </w:r>
    </w:p>
    <w:p w:rsidR="00F079E4" w:rsidRDefault="008C31C0" w:rsidP="00F079E4">
      <w:sdt>
        <w:sdtPr>
          <w:alias w:val="Subject"/>
          <w:tag w:val=""/>
          <w:id w:val="1385059956"/>
          <w:placeholder>
            <w:docPart w:val="D065AB97A7E042B598E4664988C4617C"/>
          </w:placeholder>
          <w:dataBinding w:prefixMappings="xmlns:ns0='http://purl.org/dc/elements/1.1/' xmlns:ns1='http://schemas.openxmlformats.org/package/2006/metadata/core-properties' " w:xpath="/ns1:coreProperties[1]/ns0:subject[1]" w:storeItemID="{6C3C8BC8-F283-45AE-878A-BAB7291924A1}"/>
          <w:text/>
        </w:sdtPr>
        <w:sdtEndPr/>
        <w:sdtContent>
          <w:r w:rsidR="00F079E4" w:rsidRPr="00DC14EA">
            <w:t>[Project Name]</w:t>
          </w:r>
        </w:sdtContent>
      </w:sdt>
      <w:r w:rsidR="00F079E4" w:rsidRPr="00DC14EA">
        <w:t xml:space="preserve"> Stakeholder</w:t>
      </w:r>
    </w:p>
    <w:p w:rsidR="00302377" w:rsidRDefault="00302377" w:rsidP="001067AE"/>
    <w:p w:rsidR="00302377" w:rsidRDefault="00302377" w:rsidP="00F079E4"/>
    <w:sectPr w:rsidR="00302377" w:rsidSect="00281140">
      <w:headerReference w:type="default" r:id="rId23"/>
      <w:footerReference w:type="default" r:id="rId2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AB" w:rsidRDefault="001C27AB">
      <w:r>
        <w:separator/>
      </w:r>
    </w:p>
  </w:endnote>
  <w:endnote w:type="continuationSeparator" w:id="0">
    <w:p w:rsidR="001C27AB" w:rsidRDefault="001C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72591"/>
      <w:docPartObj>
        <w:docPartGallery w:val="Page Numbers (Bottom of Page)"/>
        <w:docPartUnique/>
      </w:docPartObj>
    </w:sdtPr>
    <w:sdtEndPr>
      <w:rPr>
        <w:noProof/>
      </w:rPr>
    </w:sdtEndPr>
    <w:sdtContent>
      <w:p w:rsidR="006113EC" w:rsidRDefault="006113EC">
        <w:pPr>
          <w:pStyle w:val="Footer"/>
          <w:jc w:val="center"/>
        </w:pPr>
        <w:r>
          <w:fldChar w:fldCharType="begin"/>
        </w:r>
        <w:r>
          <w:instrText xml:space="preserve"> PAGE   \* MERGEFORMAT </w:instrText>
        </w:r>
        <w:r>
          <w:fldChar w:fldCharType="separate"/>
        </w:r>
        <w:r w:rsidR="008C31C0">
          <w:rPr>
            <w:noProof/>
          </w:rPr>
          <w:t>12</w:t>
        </w:r>
        <w:r>
          <w:rPr>
            <w:noProof/>
          </w:rPr>
          <w:fldChar w:fldCharType="end"/>
        </w:r>
      </w:p>
    </w:sdtContent>
  </w:sdt>
  <w:p w:rsidR="006113EC" w:rsidRPr="006113EC" w:rsidRDefault="006113EC" w:rsidP="00611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AB" w:rsidRDefault="001C27AB">
      <w:r>
        <w:separator/>
      </w:r>
    </w:p>
  </w:footnote>
  <w:footnote w:type="continuationSeparator" w:id="0">
    <w:p w:rsidR="001C27AB" w:rsidRDefault="001C27AB">
      <w:r>
        <w:continuationSeparator/>
      </w:r>
    </w:p>
  </w:footnote>
  <w:footnote w:id="1">
    <w:p w:rsidR="008B6819" w:rsidRDefault="008B6819">
      <w:pPr>
        <w:pStyle w:val="FootnoteText"/>
      </w:pPr>
      <w:r>
        <w:rPr>
          <w:rStyle w:val="FootnoteReference"/>
        </w:rPr>
        <w:footnoteRef/>
      </w:r>
      <w:r>
        <w:t xml:space="preserve"> The Power of Business Process Improvement, Susan Page, American Management Association, 2010, p. 1.</w:t>
      </w:r>
    </w:p>
  </w:footnote>
  <w:footnote w:id="2">
    <w:p w:rsidR="00FF6D5B" w:rsidRDefault="00FF6D5B" w:rsidP="00FF6D5B">
      <w:pPr>
        <w:pStyle w:val="FootnoteText"/>
      </w:pPr>
      <w:r>
        <w:rPr>
          <w:rStyle w:val="FootnoteReference"/>
        </w:rPr>
        <w:footnoteRef/>
      </w:r>
      <w:r>
        <w:t xml:space="preserve"> BusinessDictionary.com definition</w:t>
      </w:r>
    </w:p>
  </w:footnote>
  <w:footnote w:id="3">
    <w:p w:rsidR="008B6819" w:rsidRDefault="008B6819">
      <w:pPr>
        <w:pStyle w:val="FootnoteText"/>
      </w:pPr>
      <w:r>
        <w:rPr>
          <w:rStyle w:val="FootnoteReference"/>
        </w:rPr>
        <w:footnoteRef/>
      </w:r>
      <w:r>
        <w:t xml:space="preserve"> </w:t>
      </w:r>
      <w:r w:rsidR="00FF6D5B">
        <w:t xml:space="preserve">Susan </w:t>
      </w:r>
      <w:r>
        <w:t>Page, p. 7</w:t>
      </w:r>
    </w:p>
  </w:footnote>
  <w:footnote w:id="4">
    <w:p w:rsidR="008B6819" w:rsidRDefault="008B6819">
      <w:pPr>
        <w:pStyle w:val="FootnoteText"/>
      </w:pPr>
      <w:r>
        <w:rPr>
          <w:rStyle w:val="FootnoteReference"/>
        </w:rPr>
        <w:footnoteRef/>
      </w:r>
      <w:r>
        <w:t xml:space="preserve"> </w:t>
      </w:r>
      <w:r w:rsidR="001C0DC3">
        <w:t xml:space="preserve">Susan </w:t>
      </w:r>
      <w:r>
        <w:t>Page, p. 19</w:t>
      </w:r>
    </w:p>
  </w:footnote>
  <w:footnote w:id="5">
    <w:p w:rsidR="008B6819" w:rsidRDefault="008B6819">
      <w:pPr>
        <w:pStyle w:val="FootnoteText"/>
      </w:pPr>
      <w:r>
        <w:rPr>
          <w:rStyle w:val="FootnoteReference"/>
        </w:rPr>
        <w:footnoteRef/>
      </w:r>
      <w:r>
        <w:t xml:space="preserve"> </w:t>
      </w:r>
      <w:r w:rsidR="001C0DC3">
        <w:t xml:space="preserve">Susan </w:t>
      </w:r>
      <w:r>
        <w:t>Page, p. 19</w:t>
      </w:r>
    </w:p>
  </w:footnote>
  <w:footnote w:id="6">
    <w:p w:rsidR="008B6819" w:rsidRDefault="008B6819">
      <w:pPr>
        <w:pStyle w:val="FootnoteText"/>
      </w:pPr>
      <w:r>
        <w:rPr>
          <w:rStyle w:val="FootnoteReference"/>
        </w:rPr>
        <w:footnoteRef/>
      </w:r>
      <w:r>
        <w:t xml:space="preserve"> The Power of Business Process Improvement, Susan Page, American Management Association, 2010, p. 142</w:t>
      </w:r>
    </w:p>
  </w:footnote>
  <w:footnote w:id="7">
    <w:p w:rsidR="008B6819" w:rsidRDefault="008B6819">
      <w:pPr>
        <w:pStyle w:val="FootnoteText"/>
      </w:pPr>
      <w:r>
        <w:rPr>
          <w:rStyle w:val="FootnoteReference"/>
        </w:rPr>
        <w:footnoteRef/>
      </w:r>
      <w:r>
        <w:t xml:space="preserve"> </w:t>
      </w:r>
      <w:r w:rsidR="001C0DC3">
        <w:t xml:space="preserve">Susan </w:t>
      </w:r>
      <w:r>
        <w:t>Page, p.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EC" w:rsidRDefault="006113EC">
    <w:pPr>
      <w:pStyle w:val="Header"/>
    </w:pPr>
    <w:r>
      <w:rPr>
        <w:rFonts w:ascii="Arial" w:hAnsi="Arial"/>
        <w:b/>
        <w:i/>
        <w:noProof/>
        <w:sz w:val="26"/>
      </w:rPr>
      <w:drawing>
        <wp:inline distT="0" distB="0" distL="0" distR="0" wp14:anchorId="355EBA94" wp14:editId="0E289291">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6113EC" w:rsidRPr="006C55E7" w:rsidRDefault="008C31C0" w:rsidP="006113EC">
    <w:pPr>
      <w:pStyle w:val="Header"/>
      <w:tabs>
        <w:tab w:val="clear" w:pos="8640"/>
        <w:tab w:val="right" w:pos="9360"/>
      </w:tabs>
      <w:jc w:val="right"/>
      <w:rPr>
        <w:b/>
        <w:szCs w:val="24"/>
      </w:rPr>
    </w:pPr>
    <w:sdt>
      <w:sdtPr>
        <w:rPr>
          <w:b/>
          <w:szCs w:val="24"/>
        </w:rPr>
        <w:alias w:val="Title"/>
        <w:tag w:val=""/>
        <w:id w:val="1286854173"/>
        <w:placeholder>
          <w:docPart w:val="C929BDD322E44BD59335AEF61FBEBD55"/>
        </w:placeholder>
        <w:dataBinding w:prefixMappings="xmlns:ns0='http://purl.org/dc/elements/1.1/' xmlns:ns1='http://schemas.openxmlformats.org/package/2006/metadata/core-properties' " w:xpath="/ns1:coreProperties[1]/ns0:title[1]" w:storeItemID="{6C3C8BC8-F283-45AE-878A-BAB7291924A1}"/>
        <w:text/>
      </w:sdtPr>
      <w:sdtEndPr/>
      <w:sdtContent>
        <w:r w:rsidR="006113EC">
          <w:rPr>
            <w:b/>
            <w:szCs w:val="24"/>
          </w:rPr>
          <w:t>Business Process Improvement Plan</w:t>
        </w:r>
      </w:sdtContent>
    </w:sdt>
  </w:p>
  <w:p w:rsidR="006113EC" w:rsidRDefault="008C31C0" w:rsidP="006113EC">
    <w:pPr>
      <w:pStyle w:val="Header"/>
      <w:tabs>
        <w:tab w:val="clear" w:pos="8640"/>
        <w:tab w:val="right" w:pos="9360"/>
      </w:tabs>
      <w:jc w:val="right"/>
      <w:rPr>
        <w:rFonts w:ascii="Arial" w:hAnsi="Arial"/>
        <w:b/>
        <w:szCs w:val="24"/>
      </w:rPr>
    </w:pPr>
    <w:sdt>
      <w:sdtPr>
        <w:rPr>
          <w:b/>
          <w:szCs w:val="24"/>
        </w:rPr>
        <w:alias w:val="Subject"/>
        <w:tag w:val=""/>
        <w:id w:val="1999847177"/>
        <w:placeholder>
          <w:docPart w:val="260CC3EFE8744E4482C8611BC946F701"/>
        </w:placeholder>
        <w:dataBinding w:prefixMappings="xmlns:ns0='http://purl.org/dc/elements/1.1/' xmlns:ns1='http://schemas.openxmlformats.org/package/2006/metadata/core-properties' " w:xpath="/ns1:coreProperties[1]/ns0:subject[1]" w:storeItemID="{6C3C8BC8-F283-45AE-878A-BAB7291924A1}"/>
        <w:text/>
      </w:sdtPr>
      <w:sdtEndPr/>
      <w:sdtContent>
        <w:r w:rsidR="006113EC">
          <w:rPr>
            <w:b/>
            <w:szCs w:val="24"/>
          </w:rPr>
          <w:t>[Project Name]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19" w:rsidRDefault="006113EC">
    <w:pPr>
      <w:pStyle w:val="Header"/>
    </w:pPr>
    <w:r>
      <w:rPr>
        <w:rFonts w:ascii="Arial" w:hAnsi="Arial"/>
        <w:b/>
        <w:i/>
        <w:noProof/>
        <w:sz w:val="26"/>
      </w:rPr>
      <w:drawing>
        <wp:inline distT="0" distB="0" distL="0" distR="0" wp14:anchorId="2D7276E0" wp14:editId="1B473210">
          <wp:extent cx="2647950" cy="495300"/>
          <wp:effectExtent l="0" t="0" r="0" b="0"/>
          <wp:docPr id="4" name="Picture 4"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6113EC" w:rsidRDefault="00611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EC" w:rsidRDefault="006113EC">
    <w:pPr>
      <w:pStyle w:val="Header"/>
    </w:pPr>
    <w:r>
      <w:rPr>
        <w:rFonts w:ascii="Arial" w:hAnsi="Arial"/>
        <w:b/>
        <w:i/>
        <w:noProof/>
        <w:sz w:val="26"/>
      </w:rPr>
      <w:drawing>
        <wp:inline distT="0" distB="0" distL="0" distR="0" wp14:anchorId="381672A3" wp14:editId="5038A1B1">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6113EC" w:rsidRPr="006C55E7" w:rsidRDefault="008C31C0" w:rsidP="006113EC">
    <w:pPr>
      <w:pStyle w:val="Header"/>
      <w:tabs>
        <w:tab w:val="clear" w:pos="8640"/>
        <w:tab w:val="right" w:pos="9360"/>
      </w:tabs>
      <w:jc w:val="right"/>
      <w:rPr>
        <w:b/>
        <w:szCs w:val="24"/>
      </w:rPr>
    </w:pPr>
    <w:sdt>
      <w:sdtPr>
        <w:rPr>
          <w:b/>
          <w:szCs w:val="24"/>
        </w:rPr>
        <w:alias w:val="Title"/>
        <w:tag w:val=""/>
        <w:id w:val="435022111"/>
        <w:placeholder>
          <w:docPart w:val="C77289CE91024E19BCFCC13D13E06990"/>
        </w:placeholder>
        <w:dataBinding w:prefixMappings="xmlns:ns0='http://purl.org/dc/elements/1.1/' xmlns:ns1='http://schemas.openxmlformats.org/package/2006/metadata/core-properties' " w:xpath="/ns1:coreProperties[1]/ns0:title[1]" w:storeItemID="{6C3C8BC8-F283-45AE-878A-BAB7291924A1}"/>
        <w:text/>
      </w:sdtPr>
      <w:sdtEndPr/>
      <w:sdtContent>
        <w:r w:rsidR="006113EC">
          <w:rPr>
            <w:b/>
            <w:szCs w:val="24"/>
          </w:rPr>
          <w:t>Business Process Improvement Plan</w:t>
        </w:r>
      </w:sdtContent>
    </w:sdt>
  </w:p>
  <w:p w:rsidR="006113EC" w:rsidRDefault="008C31C0" w:rsidP="006113EC">
    <w:pPr>
      <w:pStyle w:val="Header"/>
      <w:tabs>
        <w:tab w:val="clear" w:pos="8640"/>
        <w:tab w:val="right" w:pos="9360"/>
      </w:tabs>
      <w:jc w:val="right"/>
      <w:rPr>
        <w:rFonts w:ascii="Arial" w:hAnsi="Arial"/>
        <w:b/>
        <w:szCs w:val="24"/>
      </w:rPr>
    </w:pPr>
    <w:sdt>
      <w:sdtPr>
        <w:rPr>
          <w:b/>
          <w:szCs w:val="24"/>
        </w:rPr>
        <w:alias w:val="Subject"/>
        <w:tag w:val=""/>
        <w:id w:val="-1184585516"/>
        <w:placeholder>
          <w:docPart w:val="CF8F8E505BB54C7BA62D1468C0F2BDA8"/>
        </w:placeholder>
        <w:dataBinding w:prefixMappings="xmlns:ns0='http://purl.org/dc/elements/1.1/' xmlns:ns1='http://schemas.openxmlformats.org/package/2006/metadata/core-properties' " w:xpath="/ns1:coreProperties[1]/ns0:subject[1]" w:storeItemID="{6C3C8BC8-F283-45AE-878A-BAB7291924A1}"/>
        <w:text/>
      </w:sdtPr>
      <w:sdtEndPr/>
      <w:sdtContent>
        <w:r w:rsidR="006113EC">
          <w:rPr>
            <w:b/>
            <w:szCs w:val="24"/>
          </w:rPr>
          <w:t>[Project Name]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7D5"/>
    <w:multiLevelType w:val="hybridMultilevel"/>
    <w:tmpl w:val="7E1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6D2E2C"/>
    <w:multiLevelType w:val="hybridMultilevel"/>
    <w:tmpl w:val="440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01FF4"/>
    <w:multiLevelType w:val="hybridMultilevel"/>
    <w:tmpl w:val="19B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C742C"/>
    <w:multiLevelType w:val="hybridMultilevel"/>
    <w:tmpl w:val="2F3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610F1"/>
    <w:multiLevelType w:val="hybridMultilevel"/>
    <w:tmpl w:val="65481762"/>
    <w:lvl w:ilvl="0" w:tplc="7F905CBE">
      <w:start w:val="1"/>
      <w:numFmt w:val="bullet"/>
      <w:pStyle w:val="BlueBullets"/>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F92A9E"/>
    <w:multiLevelType w:val="hybridMultilevel"/>
    <w:tmpl w:val="674A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25F05"/>
    <w:multiLevelType w:val="hybridMultilevel"/>
    <w:tmpl w:val="A92A54CC"/>
    <w:lvl w:ilvl="0" w:tplc="FFFFFFFF">
      <w:start w:val="1"/>
      <w:numFmt w:val="bullet"/>
      <w:pStyle w:val="List-TextBulleted"/>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0B748E1"/>
    <w:multiLevelType w:val="hybridMultilevel"/>
    <w:tmpl w:val="258E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56EE2"/>
    <w:multiLevelType w:val="singleLevel"/>
    <w:tmpl w:val="A7C2442C"/>
    <w:lvl w:ilvl="0">
      <w:start w:val="1"/>
      <w:numFmt w:val="bullet"/>
      <w:pStyle w:val="Bullet1"/>
      <w:lvlText w:val=""/>
      <w:lvlJc w:val="left"/>
      <w:pPr>
        <w:tabs>
          <w:tab w:val="num" w:pos="792"/>
        </w:tabs>
        <w:ind w:left="792" w:hanging="360"/>
      </w:pPr>
      <w:rPr>
        <w:rFonts w:ascii="Symbol" w:hAnsi="Symbol" w:hint="default"/>
      </w:rPr>
    </w:lvl>
  </w:abstractNum>
  <w:abstractNum w:abstractNumId="10">
    <w:nsid w:val="58F209A7"/>
    <w:multiLevelType w:val="hybridMultilevel"/>
    <w:tmpl w:val="173E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4440C"/>
    <w:multiLevelType w:val="hybridMultilevel"/>
    <w:tmpl w:val="95B00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B6BE6"/>
    <w:multiLevelType w:val="hybridMultilevel"/>
    <w:tmpl w:val="5FE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151CB"/>
    <w:multiLevelType w:val="hybridMultilevel"/>
    <w:tmpl w:val="419C7426"/>
    <w:lvl w:ilvl="0" w:tplc="C8026E1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FA1C11"/>
    <w:multiLevelType w:val="multilevel"/>
    <w:tmpl w:val="DAEE83C6"/>
    <w:lvl w:ilvl="0">
      <w:start w:val="1"/>
      <w:numFmt w:val="lowerLetter"/>
      <w:pStyle w:val="Indent1ACSSC"/>
      <w:lvlText w:val="%1)"/>
      <w:lvlJc w:val="left"/>
      <w:pPr>
        <w:tabs>
          <w:tab w:val="num" w:pos="1440"/>
        </w:tabs>
        <w:ind w:left="1440" w:hanging="360"/>
      </w:pPr>
      <w:rPr>
        <w:rFonts w:hint="default"/>
        <w:color w:val="auto"/>
      </w:rPr>
    </w:lvl>
    <w:lvl w:ilvl="1">
      <w:start w:val="1"/>
      <w:numFmt w:val="decimal"/>
      <w:pStyle w:val="Indent2ACSSC"/>
      <w:lvlText w:val="%2)"/>
      <w:lvlJc w:val="left"/>
      <w:pPr>
        <w:tabs>
          <w:tab w:val="num" w:pos="1800"/>
        </w:tabs>
        <w:ind w:left="1800" w:hanging="360"/>
      </w:pPr>
      <w:rPr>
        <w:rFonts w:hint="default"/>
      </w:rPr>
    </w:lvl>
    <w:lvl w:ilvl="2">
      <w:start w:val="1"/>
      <w:numFmt w:val="lowerLetter"/>
      <w:pStyle w:val="Indent3ACSSC"/>
      <w:lvlText w:val="%3."/>
      <w:lvlJc w:val="left"/>
      <w:pPr>
        <w:tabs>
          <w:tab w:val="num" w:pos="2160"/>
        </w:tabs>
        <w:ind w:left="2160" w:hanging="360"/>
      </w:pPr>
      <w:rPr>
        <w:rFonts w:hint="default"/>
      </w:rPr>
    </w:lvl>
    <w:lvl w:ilvl="3">
      <w:start w:val="1"/>
      <w:numFmt w:val="decimal"/>
      <w:pStyle w:val="Indent4ACSSC"/>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9"/>
  </w:num>
  <w:num w:numId="3">
    <w:abstractNumId w:val="14"/>
  </w:num>
  <w:num w:numId="4">
    <w:abstractNumId w:val="7"/>
  </w:num>
  <w:num w:numId="5">
    <w:abstractNumId w:val="4"/>
  </w:num>
  <w:num w:numId="6">
    <w:abstractNumId w:val="11"/>
  </w:num>
  <w:num w:numId="7">
    <w:abstractNumId w:val="13"/>
  </w:num>
  <w:num w:numId="8">
    <w:abstractNumId w:val="5"/>
  </w:num>
  <w:num w:numId="9">
    <w:abstractNumId w:val="6"/>
  </w:num>
  <w:num w:numId="10">
    <w:abstractNumId w:val="12"/>
  </w:num>
  <w:num w:numId="11">
    <w:abstractNumId w:val="8"/>
  </w:num>
  <w:num w:numId="12">
    <w:abstractNumId w:val="10"/>
  </w:num>
  <w:num w:numId="13">
    <w:abstractNumId w:val="2"/>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13BE"/>
    <w:rsid w:val="00001942"/>
    <w:rsid w:val="000041F0"/>
    <w:rsid w:val="000041F7"/>
    <w:rsid w:val="00005012"/>
    <w:rsid w:val="00007569"/>
    <w:rsid w:val="00021E73"/>
    <w:rsid w:val="00022EA2"/>
    <w:rsid w:val="00033692"/>
    <w:rsid w:val="00067BB3"/>
    <w:rsid w:val="00083FCC"/>
    <w:rsid w:val="000A62E8"/>
    <w:rsid w:val="000A6C3D"/>
    <w:rsid w:val="000B2CEA"/>
    <w:rsid w:val="000B7523"/>
    <w:rsid w:val="000B7844"/>
    <w:rsid w:val="000C26CA"/>
    <w:rsid w:val="000D09F9"/>
    <w:rsid w:val="000D23FE"/>
    <w:rsid w:val="000D278C"/>
    <w:rsid w:val="000D63EF"/>
    <w:rsid w:val="000E31C0"/>
    <w:rsid w:val="000E547F"/>
    <w:rsid w:val="000F59EE"/>
    <w:rsid w:val="000F6CFB"/>
    <w:rsid w:val="000F7F75"/>
    <w:rsid w:val="001067AE"/>
    <w:rsid w:val="00112B47"/>
    <w:rsid w:val="001143B4"/>
    <w:rsid w:val="00122A52"/>
    <w:rsid w:val="001256A4"/>
    <w:rsid w:val="00130669"/>
    <w:rsid w:val="00134C73"/>
    <w:rsid w:val="00140327"/>
    <w:rsid w:val="00147D12"/>
    <w:rsid w:val="00155D78"/>
    <w:rsid w:val="0015608D"/>
    <w:rsid w:val="001573C8"/>
    <w:rsid w:val="00157D02"/>
    <w:rsid w:val="00163C3B"/>
    <w:rsid w:val="0016683A"/>
    <w:rsid w:val="001807DB"/>
    <w:rsid w:val="001829C9"/>
    <w:rsid w:val="00184853"/>
    <w:rsid w:val="00184966"/>
    <w:rsid w:val="001862E9"/>
    <w:rsid w:val="001B1B6E"/>
    <w:rsid w:val="001B2049"/>
    <w:rsid w:val="001B4495"/>
    <w:rsid w:val="001B5333"/>
    <w:rsid w:val="001C0DC3"/>
    <w:rsid w:val="001C27AB"/>
    <w:rsid w:val="001C70BA"/>
    <w:rsid w:val="001E4C4E"/>
    <w:rsid w:val="001F0A33"/>
    <w:rsid w:val="001F1D18"/>
    <w:rsid w:val="0020189D"/>
    <w:rsid w:val="0021369A"/>
    <w:rsid w:val="00214435"/>
    <w:rsid w:val="0021526D"/>
    <w:rsid w:val="002155D0"/>
    <w:rsid w:val="0021791A"/>
    <w:rsid w:val="00230BFB"/>
    <w:rsid w:val="00231A5F"/>
    <w:rsid w:val="002377E4"/>
    <w:rsid w:val="00257790"/>
    <w:rsid w:val="00263F81"/>
    <w:rsid w:val="002718AC"/>
    <w:rsid w:val="00277130"/>
    <w:rsid w:val="00281140"/>
    <w:rsid w:val="00282D9C"/>
    <w:rsid w:val="00283140"/>
    <w:rsid w:val="00284890"/>
    <w:rsid w:val="00290AEB"/>
    <w:rsid w:val="00291A74"/>
    <w:rsid w:val="002976D1"/>
    <w:rsid w:val="002A72B3"/>
    <w:rsid w:val="002B1540"/>
    <w:rsid w:val="002B2CA7"/>
    <w:rsid w:val="002C16FD"/>
    <w:rsid w:val="002C670A"/>
    <w:rsid w:val="002D35D1"/>
    <w:rsid w:val="002D40F4"/>
    <w:rsid w:val="002D42F4"/>
    <w:rsid w:val="002E2224"/>
    <w:rsid w:val="002E2840"/>
    <w:rsid w:val="002E2910"/>
    <w:rsid w:val="00302377"/>
    <w:rsid w:val="00337AF0"/>
    <w:rsid w:val="003441B3"/>
    <w:rsid w:val="0035445F"/>
    <w:rsid w:val="00356011"/>
    <w:rsid w:val="00361046"/>
    <w:rsid w:val="003622D0"/>
    <w:rsid w:val="0036647C"/>
    <w:rsid w:val="00370CEB"/>
    <w:rsid w:val="003728C9"/>
    <w:rsid w:val="003746D1"/>
    <w:rsid w:val="00384949"/>
    <w:rsid w:val="0039199B"/>
    <w:rsid w:val="003A035B"/>
    <w:rsid w:val="003B6813"/>
    <w:rsid w:val="003C2724"/>
    <w:rsid w:val="003C7355"/>
    <w:rsid w:val="003D4622"/>
    <w:rsid w:val="003D5D82"/>
    <w:rsid w:val="003D7B1E"/>
    <w:rsid w:val="003E6788"/>
    <w:rsid w:val="003E7C63"/>
    <w:rsid w:val="003F0E03"/>
    <w:rsid w:val="00401778"/>
    <w:rsid w:val="0042617A"/>
    <w:rsid w:val="00427A8D"/>
    <w:rsid w:val="00434603"/>
    <w:rsid w:val="00436116"/>
    <w:rsid w:val="0044180F"/>
    <w:rsid w:val="00450F91"/>
    <w:rsid w:val="00451B54"/>
    <w:rsid w:val="00471B44"/>
    <w:rsid w:val="00481D2F"/>
    <w:rsid w:val="00484372"/>
    <w:rsid w:val="004965BF"/>
    <w:rsid w:val="004A6D33"/>
    <w:rsid w:val="004A725D"/>
    <w:rsid w:val="004B0DCD"/>
    <w:rsid w:val="004B30C2"/>
    <w:rsid w:val="004B7AB6"/>
    <w:rsid w:val="004C65BC"/>
    <w:rsid w:val="004E13D2"/>
    <w:rsid w:val="004E27AD"/>
    <w:rsid w:val="004E3CC0"/>
    <w:rsid w:val="004E41DD"/>
    <w:rsid w:val="004F7546"/>
    <w:rsid w:val="0050773F"/>
    <w:rsid w:val="0051244D"/>
    <w:rsid w:val="005176FC"/>
    <w:rsid w:val="00535DE9"/>
    <w:rsid w:val="005408FC"/>
    <w:rsid w:val="00542CAC"/>
    <w:rsid w:val="00545F39"/>
    <w:rsid w:val="00551EC0"/>
    <w:rsid w:val="005603D4"/>
    <w:rsid w:val="00561DFB"/>
    <w:rsid w:val="00562BE0"/>
    <w:rsid w:val="00565A70"/>
    <w:rsid w:val="0056790C"/>
    <w:rsid w:val="00571971"/>
    <w:rsid w:val="00582B31"/>
    <w:rsid w:val="00583DC6"/>
    <w:rsid w:val="005B13A0"/>
    <w:rsid w:val="005C159E"/>
    <w:rsid w:val="005D166D"/>
    <w:rsid w:val="005D2BBB"/>
    <w:rsid w:val="005E38E9"/>
    <w:rsid w:val="005E72F2"/>
    <w:rsid w:val="006113EC"/>
    <w:rsid w:val="0061343D"/>
    <w:rsid w:val="00613D7A"/>
    <w:rsid w:val="00616011"/>
    <w:rsid w:val="00621916"/>
    <w:rsid w:val="006232DC"/>
    <w:rsid w:val="00625F13"/>
    <w:rsid w:val="006266DA"/>
    <w:rsid w:val="006323CE"/>
    <w:rsid w:val="00641DB5"/>
    <w:rsid w:val="00655235"/>
    <w:rsid w:val="00663448"/>
    <w:rsid w:val="00670593"/>
    <w:rsid w:val="00672B64"/>
    <w:rsid w:val="0068435C"/>
    <w:rsid w:val="006858BD"/>
    <w:rsid w:val="00685AA0"/>
    <w:rsid w:val="006928CD"/>
    <w:rsid w:val="0069482A"/>
    <w:rsid w:val="006A3242"/>
    <w:rsid w:val="006A4255"/>
    <w:rsid w:val="006B38AC"/>
    <w:rsid w:val="006B5976"/>
    <w:rsid w:val="006C0040"/>
    <w:rsid w:val="006D44F3"/>
    <w:rsid w:val="006E1631"/>
    <w:rsid w:val="006E2E8F"/>
    <w:rsid w:val="006E4BDC"/>
    <w:rsid w:val="006E64BF"/>
    <w:rsid w:val="00701BE9"/>
    <w:rsid w:val="00703E56"/>
    <w:rsid w:val="00707BFB"/>
    <w:rsid w:val="00715CAD"/>
    <w:rsid w:val="007232D2"/>
    <w:rsid w:val="00725B9E"/>
    <w:rsid w:val="00731744"/>
    <w:rsid w:val="00731F56"/>
    <w:rsid w:val="007339CF"/>
    <w:rsid w:val="007359CD"/>
    <w:rsid w:val="00735D43"/>
    <w:rsid w:val="007421B5"/>
    <w:rsid w:val="007427C2"/>
    <w:rsid w:val="0074554D"/>
    <w:rsid w:val="0074565C"/>
    <w:rsid w:val="0075248E"/>
    <w:rsid w:val="00755695"/>
    <w:rsid w:val="0075703D"/>
    <w:rsid w:val="00757122"/>
    <w:rsid w:val="0077120F"/>
    <w:rsid w:val="00771B5D"/>
    <w:rsid w:val="007820D3"/>
    <w:rsid w:val="00782702"/>
    <w:rsid w:val="00786584"/>
    <w:rsid w:val="007901B2"/>
    <w:rsid w:val="00790371"/>
    <w:rsid w:val="00792907"/>
    <w:rsid w:val="00796440"/>
    <w:rsid w:val="007A33E9"/>
    <w:rsid w:val="007A3A0F"/>
    <w:rsid w:val="007A3F1C"/>
    <w:rsid w:val="007B0C5C"/>
    <w:rsid w:val="007B179A"/>
    <w:rsid w:val="007C4698"/>
    <w:rsid w:val="007C6EEA"/>
    <w:rsid w:val="007D5014"/>
    <w:rsid w:val="007D52F4"/>
    <w:rsid w:val="007E6D4B"/>
    <w:rsid w:val="007F0A6C"/>
    <w:rsid w:val="007F0E2D"/>
    <w:rsid w:val="007F2855"/>
    <w:rsid w:val="007F28E1"/>
    <w:rsid w:val="007F4491"/>
    <w:rsid w:val="007F7B5E"/>
    <w:rsid w:val="0080057E"/>
    <w:rsid w:val="0080213E"/>
    <w:rsid w:val="00810448"/>
    <w:rsid w:val="00812779"/>
    <w:rsid w:val="008175A8"/>
    <w:rsid w:val="00836A85"/>
    <w:rsid w:val="00843BE2"/>
    <w:rsid w:val="008512CD"/>
    <w:rsid w:val="00855EDE"/>
    <w:rsid w:val="008643D6"/>
    <w:rsid w:val="00865339"/>
    <w:rsid w:val="00875C53"/>
    <w:rsid w:val="008822A0"/>
    <w:rsid w:val="008854C7"/>
    <w:rsid w:val="008A0D49"/>
    <w:rsid w:val="008A6F32"/>
    <w:rsid w:val="008B6819"/>
    <w:rsid w:val="008C16FE"/>
    <w:rsid w:val="008C2492"/>
    <w:rsid w:val="008C31C0"/>
    <w:rsid w:val="008E28AE"/>
    <w:rsid w:val="008E742D"/>
    <w:rsid w:val="009014D3"/>
    <w:rsid w:val="00905D19"/>
    <w:rsid w:val="00916AC3"/>
    <w:rsid w:val="00916C12"/>
    <w:rsid w:val="00920A57"/>
    <w:rsid w:val="00940489"/>
    <w:rsid w:val="00951A56"/>
    <w:rsid w:val="00951E7C"/>
    <w:rsid w:val="00956A04"/>
    <w:rsid w:val="0095782B"/>
    <w:rsid w:val="00957CCF"/>
    <w:rsid w:val="009611A3"/>
    <w:rsid w:val="0096500B"/>
    <w:rsid w:val="00966FBE"/>
    <w:rsid w:val="00985EAB"/>
    <w:rsid w:val="00991785"/>
    <w:rsid w:val="009B2068"/>
    <w:rsid w:val="009C2CA7"/>
    <w:rsid w:val="009C70E2"/>
    <w:rsid w:val="009D2025"/>
    <w:rsid w:val="009E2B93"/>
    <w:rsid w:val="009E7236"/>
    <w:rsid w:val="009F17F3"/>
    <w:rsid w:val="009F3520"/>
    <w:rsid w:val="009F3FBC"/>
    <w:rsid w:val="009F4E66"/>
    <w:rsid w:val="009F6F48"/>
    <w:rsid w:val="009F7228"/>
    <w:rsid w:val="009F7276"/>
    <w:rsid w:val="00A000BF"/>
    <w:rsid w:val="00A16863"/>
    <w:rsid w:val="00A21B06"/>
    <w:rsid w:val="00A23073"/>
    <w:rsid w:val="00A305D7"/>
    <w:rsid w:val="00A346F3"/>
    <w:rsid w:val="00A36CEF"/>
    <w:rsid w:val="00A50461"/>
    <w:rsid w:val="00A5371C"/>
    <w:rsid w:val="00A53BBC"/>
    <w:rsid w:val="00A571BA"/>
    <w:rsid w:val="00A655C2"/>
    <w:rsid w:val="00A70EEA"/>
    <w:rsid w:val="00A73CE3"/>
    <w:rsid w:val="00A86C6A"/>
    <w:rsid w:val="00A93460"/>
    <w:rsid w:val="00AA076B"/>
    <w:rsid w:val="00AA3B5E"/>
    <w:rsid w:val="00AA5A0D"/>
    <w:rsid w:val="00AA5E6F"/>
    <w:rsid w:val="00AA6048"/>
    <w:rsid w:val="00AA684B"/>
    <w:rsid w:val="00AA7998"/>
    <w:rsid w:val="00AB6FC9"/>
    <w:rsid w:val="00AC0696"/>
    <w:rsid w:val="00AC2219"/>
    <w:rsid w:val="00AD2499"/>
    <w:rsid w:val="00AD5957"/>
    <w:rsid w:val="00AD6E75"/>
    <w:rsid w:val="00AD7235"/>
    <w:rsid w:val="00AE779C"/>
    <w:rsid w:val="00AF203C"/>
    <w:rsid w:val="00AF50DD"/>
    <w:rsid w:val="00B060AF"/>
    <w:rsid w:val="00B11B71"/>
    <w:rsid w:val="00B12DC1"/>
    <w:rsid w:val="00B15D62"/>
    <w:rsid w:val="00B16135"/>
    <w:rsid w:val="00B21C60"/>
    <w:rsid w:val="00B2227F"/>
    <w:rsid w:val="00B2279C"/>
    <w:rsid w:val="00B26F34"/>
    <w:rsid w:val="00B330E7"/>
    <w:rsid w:val="00B34E76"/>
    <w:rsid w:val="00B372E0"/>
    <w:rsid w:val="00B37373"/>
    <w:rsid w:val="00B37496"/>
    <w:rsid w:val="00B425E0"/>
    <w:rsid w:val="00B45D4A"/>
    <w:rsid w:val="00B47BFC"/>
    <w:rsid w:val="00B74A55"/>
    <w:rsid w:val="00B80FCC"/>
    <w:rsid w:val="00B841EF"/>
    <w:rsid w:val="00B92456"/>
    <w:rsid w:val="00B92D5F"/>
    <w:rsid w:val="00B9727C"/>
    <w:rsid w:val="00BA2D99"/>
    <w:rsid w:val="00BA33D8"/>
    <w:rsid w:val="00BA342E"/>
    <w:rsid w:val="00BB51E7"/>
    <w:rsid w:val="00BC3DED"/>
    <w:rsid w:val="00BC583B"/>
    <w:rsid w:val="00BD59E7"/>
    <w:rsid w:val="00BE1BC8"/>
    <w:rsid w:val="00BE41CD"/>
    <w:rsid w:val="00BE7DEA"/>
    <w:rsid w:val="00BF29FE"/>
    <w:rsid w:val="00BF6CDF"/>
    <w:rsid w:val="00C02599"/>
    <w:rsid w:val="00C128EE"/>
    <w:rsid w:val="00C161B5"/>
    <w:rsid w:val="00C200BC"/>
    <w:rsid w:val="00C200F5"/>
    <w:rsid w:val="00C21B3D"/>
    <w:rsid w:val="00C2698B"/>
    <w:rsid w:val="00C36746"/>
    <w:rsid w:val="00C3766E"/>
    <w:rsid w:val="00C44C96"/>
    <w:rsid w:val="00C466F6"/>
    <w:rsid w:val="00C51122"/>
    <w:rsid w:val="00C51609"/>
    <w:rsid w:val="00C54315"/>
    <w:rsid w:val="00C64C40"/>
    <w:rsid w:val="00C67B7D"/>
    <w:rsid w:val="00C72BFB"/>
    <w:rsid w:val="00C74E46"/>
    <w:rsid w:val="00C76367"/>
    <w:rsid w:val="00C7680C"/>
    <w:rsid w:val="00C80CE0"/>
    <w:rsid w:val="00C92A02"/>
    <w:rsid w:val="00C94CFD"/>
    <w:rsid w:val="00CA3B21"/>
    <w:rsid w:val="00CB016E"/>
    <w:rsid w:val="00CC02E3"/>
    <w:rsid w:val="00CC0858"/>
    <w:rsid w:val="00CC5B02"/>
    <w:rsid w:val="00CD019F"/>
    <w:rsid w:val="00CD6ABC"/>
    <w:rsid w:val="00CE0E6E"/>
    <w:rsid w:val="00CE3BF7"/>
    <w:rsid w:val="00CE7D08"/>
    <w:rsid w:val="00D16275"/>
    <w:rsid w:val="00D17BD0"/>
    <w:rsid w:val="00D23A55"/>
    <w:rsid w:val="00D24436"/>
    <w:rsid w:val="00D24A8C"/>
    <w:rsid w:val="00D277F5"/>
    <w:rsid w:val="00D37F13"/>
    <w:rsid w:val="00D45487"/>
    <w:rsid w:val="00D507A2"/>
    <w:rsid w:val="00D52002"/>
    <w:rsid w:val="00D5696F"/>
    <w:rsid w:val="00D756B3"/>
    <w:rsid w:val="00D81DFB"/>
    <w:rsid w:val="00D84602"/>
    <w:rsid w:val="00DB799D"/>
    <w:rsid w:val="00DC0766"/>
    <w:rsid w:val="00DC14EA"/>
    <w:rsid w:val="00DC264D"/>
    <w:rsid w:val="00DD476A"/>
    <w:rsid w:val="00DD778D"/>
    <w:rsid w:val="00DE09B3"/>
    <w:rsid w:val="00DE3E46"/>
    <w:rsid w:val="00DE4226"/>
    <w:rsid w:val="00DE769F"/>
    <w:rsid w:val="00DF0121"/>
    <w:rsid w:val="00DF22F5"/>
    <w:rsid w:val="00DF26B8"/>
    <w:rsid w:val="00E0237D"/>
    <w:rsid w:val="00E0314C"/>
    <w:rsid w:val="00E03646"/>
    <w:rsid w:val="00E03ACF"/>
    <w:rsid w:val="00E045C9"/>
    <w:rsid w:val="00E06358"/>
    <w:rsid w:val="00E07256"/>
    <w:rsid w:val="00E07A44"/>
    <w:rsid w:val="00E179C0"/>
    <w:rsid w:val="00E21606"/>
    <w:rsid w:val="00E32315"/>
    <w:rsid w:val="00E45EF5"/>
    <w:rsid w:val="00E46202"/>
    <w:rsid w:val="00E52D00"/>
    <w:rsid w:val="00E56CF9"/>
    <w:rsid w:val="00E577CA"/>
    <w:rsid w:val="00E71052"/>
    <w:rsid w:val="00E72769"/>
    <w:rsid w:val="00E73E92"/>
    <w:rsid w:val="00E921C3"/>
    <w:rsid w:val="00E9680E"/>
    <w:rsid w:val="00EA0A42"/>
    <w:rsid w:val="00EB105D"/>
    <w:rsid w:val="00EB2233"/>
    <w:rsid w:val="00EB657D"/>
    <w:rsid w:val="00EC2BD4"/>
    <w:rsid w:val="00EC5669"/>
    <w:rsid w:val="00ED1FA0"/>
    <w:rsid w:val="00ED6220"/>
    <w:rsid w:val="00EE1531"/>
    <w:rsid w:val="00EE5F1E"/>
    <w:rsid w:val="00EF0EC4"/>
    <w:rsid w:val="00F04252"/>
    <w:rsid w:val="00F06560"/>
    <w:rsid w:val="00F079E4"/>
    <w:rsid w:val="00F304E8"/>
    <w:rsid w:val="00F367E6"/>
    <w:rsid w:val="00F36D09"/>
    <w:rsid w:val="00F378DE"/>
    <w:rsid w:val="00F403D2"/>
    <w:rsid w:val="00F40B33"/>
    <w:rsid w:val="00F46AA2"/>
    <w:rsid w:val="00F46F0F"/>
    <w:rsid w:val="00F51B35"/>
    <w:rsid w:val="00F51E96"/>
    <w:rsid w:val="00F56C89"/>
    <w:rsid w:val="00F57124"/>
    <w:rsid w:val="00F64B46"/>
    <w:rsid w:val="00F73BBF"/>
    <w:rsid w:val="00F76AB1"/>
    <w:rsid w:val="00F822F5"/>
    <w:rsid w:val="00F8473B"/>
    <w:rsid w:val="00F906CB"/>
    <w:rsid w:val="00FA0057"/>
    <w:rsid w:val="00FA1914"/>
    <w:rsid w:val="00FA6D9A"/>
    <w:rsid w:val="00FB300F"/>
    <w:rsid w:val="00FB3AE3"/>
    <w:rsid w:val="00FB3C1F"/>
    <w:rsid w:val="00FB7737"/>
    <w:rsid w:val="00FB7FAF"/>
    <w:rsid w:val="00FC04C9"/>
    <w:rsid w:val="00FD2C53"/>
    <w:rsid w:val="00FD55F1"/>
    <w:rsid w:val="00FE25FB"/>
    <w:rsid w:val="00FF5571"/>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55"/>
    <w:rPr>
      <w:sz w:val="24"/>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rsid w:val="00D23A55"/>
    <w:pPr>
      <w:keepNext/>
      <w:keepLines/>
      <w:outlineLvl w:val="1"/>
    </w:pPr>
    <w:rPr>
      <w:rFonts w:ascii="Times New Roman Bold" w:hAnsi="Times New Roman Bold"/>
      <w:b/>
      <w:snapToGrid w:val="0"/>
      <w:color w:val="000000"/>
    </w:rPr>
  </w:style>
  <w:style w:type="paragraph" w:styleId="Heading3">
    <w:name w:val="heading 3"/>
    <w:basedOn w:val="Normal"/>
    <w:next w:val="Normal"/>
    <w:qFormat/>
    <w:rsid w:val="00731F56"/>
    <w:pPr>
      <w:keepNext/>
      <w:tabs>
        <w:tab w:val="left" w:leader="underscore" w:pos="5040"/>
        <w:tab w:val="left" w:pos="5760"/>
        <w:tab w:val="left" w:leader="underscore" w:pos="8640"/>
      </w:tabs>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256A4"/>
  </w:style>
  <w:style w:type="character" w:customStyle="1" w:styleId="BodyTextChar">
    <w:name w:val="Body Text Char"/>
    <w:link w:val="BodyText"/>
    <w:rsid w:val="001256A4"/>
    <w:rPr>
      <w:sz w:val="24"/>
    </w:rPr>
  </w:style>
  <w:style w:type="character" w:customStyle="1" w:styleId="Heading1Char">
    <w:name w:val="Heading 1 Char"/>
    <w:link w:val="Heading1"/>
    <w:rsid w:val="004E41DD"/>
    <w:rPr>
      <w:b/>
      <w:sz w:val="22"/>
    </w:rPr>
  </w:style>
  <w:style w:type="paragraph" w:customStyle="1" w:styleId="TableHeading">
    <w:name w:val="Table Heading"/>
    <w:basedOn w:val="Normal"/>
    <w:rsid w:val="004E41DD"/>
    <w:pPr>
      <w:spacing w:before="120" w:after="120" w:line="360" w:lineRule="auto"/>
      <w:jc w:val="center"/>
    </w:pPr>
    <w:rPr>
      <w:rFonts w:ascii="Arial" w:hAnsi="Arial"/>
      <w:b/>
      <w:smallCaps/>
      <w:color w:val="FFFFFF"/>
      <w:spacing w:val="10"/>
    </w:rPr>
  </w:style>
  <w:style w:type="paragraph" w:styleId="Revision">
    <w:name w:val="Revision"/>
    <w:hidden/>
    <w:uiPriority w:val="99"/>
    <w:semiHidden/>
    <w:rsid w:val="008854C7"/>
  </w:style>
  <w:style w:type="character" w:styleId="PlaceholderText">
    <w:name w:val="Placeholder Text"/>
    <w:basedOn w:val="DefaultParagraphFont"/>
    <w:uiPriority w:val="99"/>
    <w:semiHidden/>
    <w:rsid w:val="00EB657D"/>
    <w:rPr>
      <w:color w:val="808080"/>
    </w:rPr>
  </w:style>
  <w:style w:type="paragraph" w:styleId="ListParagraph">
    <w:name w:val="List Paragraph"/>
    <w:basedOn w:val="Normal"/>
    <w:uiPriority w:val="34"/>
    <w:qFormat/>
    <w:rsid w:val="00E0314C"/>
    <w:pPr>
      <w:ind w:left="720"/>
      <w:contextualSpacing/>
    </w:pPr>
  </w:style>
  <w:style w:type="paragraph" w:customStyle="1" w:styleId="TableText">
    <w:name w:val="Table Text"/>
    <w:basedOn w:val="Normal"/>
    <w:rsid w:val="002D42F4"/>
    <w:pPr>
      <w:ind w:left="14"/>
    </w:pPr>
    <w:rPr>
      <w:rFonts w:ascii="Arial" w:hAnsi="Arial"/>
      <w:spacing w:val="-5"/>
      <w:sz w:val="16"/>
    </w:rPr>
  </w:style>
  <w:style w:type="paragraph" w:customStyle="1" w:styleId="FieldText">
    <w:name w:val="FieldText"/>
    <w:basedOn w:val="Normal"/>
    <w:rsid w:val="002D42F4"/>
    <w:pPr>
      <w:widowControl w:val="0"/>
    </w:pPr>
    <w:rPr>
      <w:rFonts w:ascii="Arial" w:hAnsi="Arial"/>
    </w:rPr>
  </w:style>
  <w:style w:type="paragraph" w:customStyle="1" w:styleId="BODY--CLASS">
    <w:name w:val="BODY--CLASS"/>
    <w:basedOn w:val="Normal"/>
    <w:rsid w:val="002D42F4"/>
    <w:pPr>
      <w:spacing w:before="72" w:after="72"/>
    </w:pPr>
  </w:style>
  <w:style w:type="paragraph" w:customStyle="1" w:styleId="Bullet1">
    <w:name w:val="Bullet1"/>
    <w:basedOn w:val="Normal"/>
    <w:rsid w:val="002D42F4"/>
    <w:pPr>
      <w:numPr>
        <w:numId w:val="2"/>
      </w:numPr>
      <w:spacing w:before="72" w:after="72"/>
    </w:pPr>
  </w:style>
  <w:style w:type="paragraph" w:styleId="TOC2">
    <w:name w:val="toc 2"/>
    <w:basedOn w:val="Normal"/>
    <w:next w:val="Normal"/>
    <w:autoRedefine/>
    <w:uiPriority w:val="39"/>
    <w:unhideWhenUsed/>
    <w:rsid w:val="000B7844"/>
    <w:pPr>
      <w:spacing w:after="100"/>
      <w:ind w:left="200"/>
    </w:pPr>
  </w:style>
  <w:style w:type="paragraph" w:customStyle="1" w:styleId="BodyTextACSSC">
    <w:name w:val="Body Text_ACSSC"/>
    <w:rsid w:val="00E03646"/>
    <w:pPr>
      <w:spacing w:after="140"/>
      <w:jc w:val="both"/>
    </w:pPr>
    <w:rPr>
      <w:rFonts w:ascii="Arial" w:hAnsi="Arial"/>
      <w:color w:val="000000"/>
      <w:szCs w:val="24"/>
    </w:rPr>
  </w:style>
  <w:style w:type="paragraph" w:customStyle="1" w:styleId="Indent1ACSSC">
    <w:name w:val="Indent 1_ACSSC"/>
    <w:rsid w:val="00E03646"/>
    <w:pPr>
      <w:numPr>
        <w:numId w:val="3"/>
      </w:numPr>
      <w:spacing w:after="160"/>
      <w:jc w:val="both"/>
    </w:pPr>
    <w:rPr>
      <w:rFonts w:ascii="Arial" w:hAnsi="Arial"/>
      <w:color w:val="000000"/>
      <w:szCs w:val="24"/>
    </w:rPr>
  </w:style>
  <w:style w:type="character" w:customStyle="1" w:styleId="BoldACSSC">
    <w:name w:val="Bold_ACSSC"/>
    <w:rsid w:val="00E03646"/>
    <w:rPr>
      <w:b/>
    </w:rPr>
  </w:style>
  <w:style w:type="paragraph" w:customStyle="1" w:styleId="Indent2ACSSC">
    <w:name w:val="Indent 2_ACSSC"/>
    <w:basedOn w:val="Indent1ACSSC"/>
    <w:rsid w:val="00E03646"/>
    <w:pPr>
      <w:numPr>
        <w:ilvl w:val="1"/>
      </w:numPr>
    </w:pPr>
  </w:style>
  <w:style w:type="paragraph" w:customStyle="1" w:styleId="Indent3ACSSC">
    <w:name w:val="Indent 3_ACSSC"/>
    <w:basedOn w:val="Indent1ACSSC"/>
    <w:rsid w:val="00E03646"/>
    <w:pPr>
      <w:numPr>
        <w:ilvl w:val="2"/>
      </w:numPr>
    </w:pPr>
  </w:style>
  <w:style w:type="paragraph" w:customStyle="1" w:styleId="Indent4ACSSC">
    <w:name w:val="Indent 4_ACSSC"/>
    <w:basedOn w:val="Indent1ACSSC"/>
    <w:rsid w:val="00E03646"/>
    <w:pPr>
      <w:numPr>
        <w:ilvl w:val="3"/>
      </w:numPr>
    </w:pPr>
  </w:style>
  <w:style w:type="paragraph" w:customStyle="1" w:styleId="Text">
    <w:name w:val="Text"/>
    <w:link w:val="TextChar"/>
    <w:rsid w:val="00C36746"/>
    <w:pPr>
      <w:spacing w:before="120" w:after="120"/>
      <w:jc w:val="both"/>
    </w:pPr>
    <w:rPr>
      <w:rFonts w:ascii="Arial" w:hAnsi="Arial"/>
      <w:sz w:val="24"/>
      <w:szCs w:val="24"/>
    </w:rPr>
  </w:style>
  <w:style w:type="character" w:customStyle="1" w:styleId="TextChar">
    <w:name w:val="Text Char"/>
    <w:link w:val="Text"/>
    <w:rsid w:val="00C36746"/>
    <w:rPr>
      <w:rFonts w:ascii="Arial" w:hAnsi="Arial"/>
      <w:sz w:val="24"/>
      <w:szCs w:val="24"/>
    </w:rPr>
  </w:style>
  <w:style w:type="paragraph" w:customStyle="1" w:styleId="0903fh">
    <w:name w:val="0903_fh"/>
    <w:aliases w:val="fh"/>
    <w:basedOn w:val="Normal"/>
    <w:rsid w:val="00D24A8C"/>
    <w:pPr>
      <w:spacing w:before="40" w:after="120"/>
      <w:ind w:left="101" w:right="43"/>
    </w:pPr>
    <w:rPr>
      <w:rFonts w:ascii="Arial" w:hAnsi="Arial"/>
      <w:bCs/>
      <w:color w:val="000000"/>
      <w:szCs w:val="24"/>
    </w:rPr>
  </w:style>
  <w:style w:type="paragraph" w:customStyle="1" w:styleId="StyleTableHeader10pt">
    <w:name w:val="Style Table Header + 10 pt"/>
    <w:basedOn w:val="Normal"/>
    <w:rsid w:val="008822A0"/>
    <w:pPr>
      <w:spacing w:before="60"/>
      <w:jc w:val="center"/>
    </w:pPr>
    <w:rPr>
      <w:rFonts w:ascii="Arial" w:hAnsi="Arial"/>
      <w:b/>
      <w:bCs/>
      <w:spacing w:val="-5"/>
    </w:rPr>
  </w:style>
  <w:style w:type="paragraph" w:customStyle="1" w:styleId="List-TextBulleted">
    <w:name w:val="List - Text Bulleted"/>
    <w:aliases w:val="Level 1 ACSVIP"/>
    <w:basedOn w:val="Normal"/>
    <w:rsid w:val="00C44C96"/>
    <w:pPr>
      <w:numPr>
        <w:numId w:val="4"/>
      </w:numPr>
      <w:spacing w:after="120"/>
      <w:jc w:val="both"/>
    </w:pPr>
    <w:rPr>
      <w:rFonts w:ascii="Arial" w:hAnsi="Arial"/>
      <w:szCs w:val="24"/>
    </w:rPr>
  </w:style>
  <w:style w:type="paragraph" w:customStyle="1" w:styleId="Default">
    <w:name w:val="Default"/>
    <w:rsid w:val="006A4255"/>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9E7236"/>
    <w:pPr>
      <w:spacing w:after="120" w:line="480" w:lineRule="auto"/>
    </w:pPr>
  </w:style>
  <w:style w:type="character" w:customStyle="1" w:styleId="BodyText2Char">
    <w:name w:val="Body Text 2 Char"/>
    <w:basedOn w:val="DefaultParagraphFont"/>
    <w:link w:val="BodyText2"/>
    <w:uiPriority w:val="99"/>
    <w:semiHidden/>
    <w:rsid w:val="009E7236"/>
  </w:style>
  <w:style w:type="character" w:customStyle="1" w:styleId="FooterChar">
    <w:name w:val="Footer Char"/>
    <w:basedOn w:val="DefaultParagraphFont"/>
    <w:link w:val="Footer"/>
    <w:uiPriority w:val="99"/>
    <w:rsid w:val="001F0A33"/>
  </w:style>
  <w:style w:type="paragraph" w:customStyle="1" w:styleId="BlueBullets">
    <w:name w:val="Blue Bullets"/>
    <w:basedOn w:val="Normal"/>
    <w:rsid w:val="00370CEB"/>
    <w:pPr>
      <w:numPr>
        <w:numId w:val="8"/>
      </w:numPr>
    </w:pPr>
    <w:rPr>
      <w:rFonts w:ascii="Arial" w:hAnsi="Arial"/>
      <w:sz w:val="22"/>
      <w:szCs w:val="24"/>
    </w:rPr>
  </w:style>
  <w:style w:type="paragraph" w:styleId="FootnoteText">
    <w:name w:val="footnote text"/>
    <w:basedOn w:val="Normal"/>
    <w:link w:val="FootnoteTextChar"/>
    <w:uiPriority w:val="99"/>
    <w:semiHidden/>
    <w:unhideWhenUsed/>
    <w:rsid w:val="004E3CC0"/>
    <w:rPr>
      <w:sz w:val="20"/>
    </w:rPr>
  </w:style>
  <w:style w:type="character" w:customStyle="1" w:styleId="FootnoteTextChar">
    <w:name w:val="Footnote Text Char"/>
    <w:basedOn w:val="DefaultParagraphFont"/>
    <w:link w:val="FootnoteText"/>
    <w:uiPriority w:val="99"/>
    <w:semiHidden/>
    <w:rsid w:val="004E3CC0"/>
  </w:style>
  <w:style w:type="character" w:styleId="FootnoteReference">
    <w:name w:val="footnote reference"/>
    <w:basedOn w:val="DefaultParagraphFont"/>
    <w:uiPriority w:val="99"/>
    <w:semiHidden/>
    <w:unhideWhenUsed/>
    <w:rsid w:val="004E3CC0"/>
    <w:rPr>
      <w:vertAlign w:val="superscript"/>
    </w:rPr>
  </w:style>
  <w:style w:type="table" w:styleId="LightShading-Accent1">
    <w:name w:val="Light Shading Accent 1"/>
    <w:basedOn w:val="TableNormal"/>
    <w:uiPriority w:val="60"/>
    <w:rsid w:val="00BE41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E41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55"/>
    <w:rPr>
      <w:sz w:val="24"/>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rsid w:val="00D23A55"/>
    <w:pPr>
      <w:keepNext/>
      <w:keepLines/>
      <w:outlineLvl w:val="1"/>
    </w:pPr>
    <w:rPr>
      <w:rFonts w:ascii="Times New Roman Bold" w:hAnsi="Times New Roman Bold"/>
      <w:b/>
      <w:snapToGrid w:val="0"/>
      <w:color w:val="000000"/>
    </w:rPr>
  </w:style>
  <w:style w:type="paragraph" w:styleId="Heading3">
    <w:name w:val="heading 3"/>
    <w:basedOn w:val="Normal"/>
    <w:next w:val="Normal"/>
    <w:qFormat/>
    <w:rsid w:val="00731F56"/>
    <w:pPr>
      <w:keepNext/>
      <w:tabs>
        <w:tab w:val="left" w:leader="underscore" w:pos="5040"/>
        <w:tab w:val="left" w:pos="5760"/>
        <w:tab w:val="left" w:leader="underscore" w:pos="8640"/>
      </w:tabs>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256A4"/>
  </w:style>
  <w:style w:type="character" w:customStyle="1" w:styleId="BodyTextChar">
    <w:name w:val="Body Text Char"/>
    <w:link w:val="BodyText"/>
    <w:rsid w:val="001256A4"/>
    <w:rPr>
      <w:sz w:val="24"/>
    </w:rPr>
  </w:style>
  <w:style w:type="character" w:customStyle="1" w:styleId="Heading1Char">
    <w:name w:val="Heading 1 Char"/>
    <w:link w:val="Heading1"/>
    <w:rsid w:val="004E41DD"/>
    <w:rPr>
      <w:b/>
      <w:sz w:val="22"/>
    </w:rPr>
  </w:style>
  <w:style w:type="paragraph" w:customStyle="1" w:styleId="TableHeading">
    <w:name w:val="Table Heading"/>
    <w:basedOn w:val="Normal"/>
    <w:rsid w:val="004E41DD"/>
    <w:pPr>
      <w:spacing w:before="120" w:after="120" w:line="360" w:lineRule="auto"/>
      <w:jc w:val="center"/>
    </w:pPr>
    <w:rPr>
      <w:rFonts w:ascii="Arial" w:hAnsi="Arial"/>
      <w:b/>
      <w:smallCaps/>
      <w:color w:val="FFFFFF"/>
      <w:spacing w:val="10"/>
    </w:rPr>
  </w:style>
  <w:style w:type="paragraph" w:styleId="Revision">
    <w:name w:val="Revision"/>
    <w:hidden/>
    <w:uiPriority w:val="99"/>
    <w:semiHidden/>
    <w:rsid w:val="008854C7"/>
  </w:style>
  <w:style w:type="character" w:styleId="PlaceholderText">
    <w:name w:val="Placeholder Text"/>
    <w:basedOn w:val="DefaultParagraphFont"/>
    <w:uiPriority w:val="99"/>
    <w:semiHidden/>
    <w:rsid w:val="00EB657D"/>
    <w:rPr>
      <w:color w:val="808080"/>
    </w:rPr>
  </w:style>
  <w:style w:type="paragraph" w:styleId="ListParagraph">
    <w:name w:val="List Paragraph"/>
    <w:basedOn w:val="Normal"/>
    <w:uiPriority w:val="34"/>
    <w:qFormat/>
    <w:rsid w:val="00E0314C"/>
    <w:pPr>
      <w:ind w:left="720"/>
      <w:contextualSpacing/>
    </w:pPr>
  </w:style>
  <w:style w:type="paragraph" w:customStyle="1" w:styleId="TableText">
    <w:name w:val="Table Text"/>
    <w:basedOn w:val="Normal"/>
    <w:rsid w:val="002D42F4"/>
    <w:pPr>
      <w:ind w:left="14"/>
    </w:pPr>
    <w:rPr>
      <w:rFonts w:ascii="Arial" w:hAnsi="Arial"/>
      <w:spacing w:val="-5"/>
      <w:sz w:val="16"/>
    </w:rPr>
  </w:style>
  <w:style w:type="paragraph" w:customStyle="1" w:styleId="FieldText">
    <w:name w:val="FieldText"/>
    <w:basedOn w:val="Normal"/>
    <w:rsid w:val="002D42F4"/>
    <w:pPr>
      <w:widowControl w:val="0"/>
    </w:pPr>
    <w:rPr>
      <w:rFonts w:ascii="Arial" w:hAnsi="Arial"/>
    </w:rPr>
  </w:style>
  <w:style w:type="paragraph" w:customStyle="1" w:styleId="BODY--CLASS">
    <w:name w:val="BODY--CLASS"/>
    <w:basedOn w:val="Normal"/>
    <w:rsid w:val="002D42F4"/>
    <w:pPr>
      <w:spacing w:before="72" w:after="72"/>
    </w:pPr>
  </w:style>
  <w:style w:type="paragraph" w:customStyle="1" w:styleId="Bullet1">
    <w:name w:val="Bullet1"/>
    <w:basedOn w:val="Normal"/>
    <w:rsid w:val="002D42F4"/>
    <w:pPr>
      <w:numPr>
        <w:numId w:val="2"/>
      </w:numPr>
      <w:spacing w:before="72" w:after="72"/>
    </w:pPr>
  </w:style>
  <w:style w:type="paragraph" w:styleId="TOC2">
    <w:name w:val="toc 2"/>
    <w:basedOn w:val="Normal"/>
    <w:next w:val="Normal"/>
    <w:autoRedefine/>
    <w:uiPriority w:val="39"/>
    <w:unhideWhenUsed/>
    <w:rsid w:val="000B7844"/>
    <w:pPr>
      <w:spacing w:after="100"/>
      <w:ind w:left="200"/>
    </w:pPr>
  </w:style>
  <w:style w:type="paragraph" w:customStyle="1" w:styleId="BodyTextACSSC">
    <w:name w:val="Body Text_ACSSC"/>
    <w:rsid w:val="00E03646"/>
    <w:pPr>
      <w:spacing w:after="140"/>
      <w:jc w:val="both"/>
    </w:pPr>
    <w:rPr>
      <w:rFonts w:ascii="Arial" w:hAnsi="Arial"/>
      <w:color w:val="000000"/>
      <w:szCs w:val="24"/>
    </w:rPr>
  </w:style>
  <w:style w:type="paragraph" w:customStyle="1" w:styleId="Indent1ACSSC">
    <w:name w:val="Indent 1_ACSSC"/>
    <w:rsid w:val="00E03646"/>
    <w:pPr>
      <w:numPr>
        <w:numId w:val="3"/>
      </w:numPr>
      <w:spacing w:after="160"/>
      <w:jc w:val="both"/>
    </w:pPr>
    <w:rPr>
      <w:rFonts w:ascii="Arial" w:hAnsi="Arial"/>
      <w:color w:val="000000"/>
      <w:szCs w:val="24"/>
    </w:rPr>
  </w:style>
  <w:style w:type="character" w:customStyle="1" w:styleId="BoldACSSC">
    <w:name w:val="Bold_ACSSC"/>
    <w:rsid w:val="00E03646"/>
    <w:rPr>
      <w:b/>
    </w:rPr>
  </w:style>
  <w:style w:type="paragraph" w:customStyle="1" w:styleId="Indent2ACSSC">
    <w:name w:val="Indent 2_ACSSC"/>
    <w:basedOn w:val="Indent1ACSSC"/>
    <w:rsid w:val="00E03646"/>
    <w:pPr>
      <w:numPr>
        <w:ilvl w:val="1"/>
      </w:numPr>
    </w:pPr>
  </w:style>
  <w:style w:type="paragraph" w:customStyle="1" w:styleId="Indent3ACSSC">
    <w:name w:val="Indent 3_ACSSC"/>
    <w:basedOn w:val="Indent1ACSSC"/>
    <w:rsid w:val="00E03646"/>
    <w:pPr>
      <w:numPr>
        <w:ilvl w:val="2"/>
      </w:numPr>
    </w:pPr>
  </w:style>
  <w:style w:type="paragraph" w:customStyle="1" w:styleId="Indent4ACSSC">
    <w:name w:val="Indent 4_ACSSC"/>
    <w:basedOn w:val="Indent1ACSSC"/>
    <w:rsid w:val="00E03646"/>
    <w:pPr>
      <w:numPr>
        <w:ilvl w:val="3"/>
      </w:numPr>
    </w:pPr>
  </w:style>
  <w:style w:type="paragraph" w:customStyle="1" w:styleId="Text">
    <w:name w:val="Text"/>
    <w:link w:val="TextChar"/>
    <w:rsid w:val="00C36746"/>
    <w:pPr>
      <w:spacing w:before="120" w:after="120"/>
      <w:jc w:val="both"/>
    </w:pPr>
    <w:rPr>
      <w:rFonts w:ascii="Arial" w:hAnsi="Arial"/>
      <w:sz w:val="24"/>
      <w:szCs w:val="24"/>
    </w:rPr>
  </w:style>
  <w:style w:type="character" w:customStyle="1" w:styleId="TextChar">
    <w:name w:val="Text Char"/>
    <w:link w:val="Text"/>
    <w:rsid w:val="00C36746"/>
    <w:rPr>
      <w:rFonts w:ascii="Arial" w:hAnsi="Arial"/>
      <w:sz w:val="24"/>
      <w:szCs w:val="24"/>
    </w:rPr>
  </w:style>
  <w:style w:type="paragraph" w:customStyle="1" w:styleId="0903fh">
    <w:name w:val="0903_fh"/>
    <w:aliases w:val="fh"/>
    <w:basedOn w:val="Normal"/>
    <w:rsid w:val="00D24A8C"/>
    <w:pPr>
      <w:spacing w:before="40" w:after="120"/>
      <w:ind w:left="101" w:right="43"/>
    </w:pPr>
    <w:rPr>
      <w:rFonts w:ascii="Arial" w:hAnsi="Arial"/>
      <w:bCs/>
      <w:color w:val="000000"/>
      <w:szCs w:val="24"/>
    </w:rPr>
  </w:style>
  <w:style w:type="paragraph" w:customStyle="1" w:styleId="StyleTableHeader10pt">
    <w:name w:val="Style Table Header + 10 pt"/>
    <w:basedOn w:val="Normal"/>
    <w:rsid w:val="008822A0"/>
    <w:pPr>
      <w:spacing w:before="60"/>
      <w:jc w:val="center"/>
    </w:pPr>
    <w:rPr>
      <w:rFonts w:ascii="Arial" w:hAnsi="Arial"/>
      <w:b/>
      <w:bCs/>
      <w:spacing w:val="-5"/>
    </w:rPr>
  </w:style>
  <w:style w:type="paragraph" w:customStyle="1" w:styleId="List-TextBulleted">
    <w:name w:val="List - Text Bulleted"/>
    <w:aliases w:val="Level 1 ACSVIP"/>
    <w:basedOn w:val="Normal"/>
    <w:rsid w:val="00C44C96"/>
    <w:pPr>
      <w:numPr>
        <w:numId w:val="4"/>
      </w:numPr>
      <w:spacing w:after="120"/>
      <w:jc w:val="both"/>
    </w:pPr>
    <w:rPr>
      <w:rFonts w:ascii="Arial" w:hAnsi="Arial"/>
      <w:szCs w:val="24"/>
    </w:rPr>
  </w:style>
  <w:style w:type="paragraph" w:customStyle="1" w:styleId="Default">
    <w:name w:val="Default"/>
    <w:rsid w:val="006A4255"/>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9E7236"/>
    <w:pPr>
      <w:spacing w:after="120" w:line="480" w:lineRule="auto"/>
    </w:pPr>
  </w:style>
  <w:style w:type="character" w:customStyle="1" w:styleId="BodyText2Char">
    <w:name w:val="Body Text 2 Char"/>
    <w:basedOn w:val="DefaultParagraphFont"/>
    <w:link w:val="BodyText2"/>
    <w:uiPriority w:val="99"/>
    <w:semiHidden/>
    <w:rsid w:val="009E7236"/>
  </w:style>
  <w:style w:type="character" w:customStyle="1" w:styleId="FooterChar">
    <w:name w:val="Footer Char"/>
    <w:basedOn w:val="DefaultParagraphFont"/>
    <w:link w:val="Footer"/>
    <w:uiPriority w:val="99"/>
    <w:rsid w:val="001F0A33"/>
  </w:style>
  <w:style w:type="paragraph" w:customStyle="1" w:styleId="BlueBullets">
    <w:name w:val="Blue Bullets"/>
    <w:basedOn w:val="Normal"/>
    <w:rsid w:val="00370CEB"/>
    <w:pPr>
      <w:numPr>
        <w:numId w:val="8"/>
      </w:numPr>
    </w:pPr>
    <w:rPr>
      <w:rFonts w:ascii="Arial" w:hAnsi="Arial"/>
      <w:sz w:val="22"/>
      <w:szCs w:val="24"/>
    </w:rPr>
  </w:style>
  <w:style w:type="paragraph" w:styleId="FootnoteText">
    <w:name w:val="footnote text"/>
    <w:basedOn w:val="Normal"/>
    <w:link w:val="FootnoteTextChar"/>
    <w:uiPriority w:val="99"/>
    <w:semiHidden/>
    <w:unhideWhenUsed/>
    <w:rsid w:val="004E3CC0"/>
    <w:rPr>
      <w:sz w:val="20"/>
    </w:rPr>
  </w:style>
  <w:style w:type="character" w:customStyle="1" w:styleId="FootnoteTextChar">
    <w:name w:val="Footnote Text Char"/>
    <w:basedOn w:val="DefaultParagraphFont"/>
    <w:link w:val="FootnoteText"/>
    <w:uiPriority w:val="99"/>
    <w:semiHidden/>
    <w:rsid w:val="004E3CC0"/>
  </w:style>
  <w:style w:type="character" w:styleId="FootnoteReference">
    <w:name w:val="footnote reference"/>
    <w:basedOn w:val="DefaultParagraphFont"/>
    <w:uiPriority w:val="99"/>
    <w:semiHidden/>
    <w:unhideWhenUsed/>
    <w:rsid w:val="004E3CC0"/>
    <w:rPr>
      <w:vertAlign w:val="superscript"/>
    </w:rPr>
  </w:style>
  <w:style w:type="table" w:styleId="LightShading-Accent1">
    <w:name w:val="Light Shading Accent 1"/>
    <w:basedOn w:val="TableNormal"/>
    <w:uiPriority w:val="60"/>
    <w:rsid w:val="00BE41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E41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958">
      <w:bodyDiv w:val="1"/>
      <w:marLeft w:val="0"/>
      <w:marRight w:val="0"/>
      <w:marTop w:val="0"/>
      <w:marBottom w:val="0"/>
      <w:divBdr>
        <w:top w:val="none" w:sz="0" w:space="0" w:color="auto"/>
        <w:left w:val="none" w:sz="0" w:space="0" w:color="auto"/>
        <w:bottom w:val="none" w:sz="0" w:space="0" w:color="auto"/>
        <w:right w:val="none" w:sz="0" w:space="0" w:color="auto"/>
      </w:divBdr>
    </w:div>
    <w:div w:id="201333436">
      <w:bodyDiv w:val="1"/>
      <w:marLeft w:val="0"/>
      <w:marRight w:val="0"/>
      <w:marTop w:val="0"/>
      <w:marBottom w:val="0"/>
      <w:divBdr>
        <w:top w:val="none" w:sz="0" w:space="0" w:color="auto"/>
        <w:left w:val="none" w:sz="0" w:space="0" w:color="auto"/>
        <w:bottom w:val="none" w:sz="0" w:space="0" w:color="auto"/>
        <w:right w:val="none" w:sz="0" w:space="0" w:color="auto"/>
      </w:divBdr>
    </w:div>
    <w:div w:id="582419043">
      <w:bodyDiv w:val="1"/>
      <w:marLeft w:val="0"/>
      <w:marRight w:val="0"/>
      <w:marTop w:val="0"/>
      <w:marBottom w:val="0"/>
      <w:divBdr>
        <w:top w:val="none" w:sz="0" w:space="0" w:color="auto"/>
        <w:left w:val="none" w:sz="0" w:space="0" w:color="auto"/>
        <w:bottom w:val="none" w:sz="0" w:space="0" w:color="auto"/>
        <w:right w:val="none" w:sz="0" w:space="0" w:color="auto"/>
      </w:divBdr>
    </w:div>
    <w:div w:id="586496371">
      <w:bodyDiv w:val="1"/>
      <w:marLeft w:val="0"/>
      <w:marRight w:val="0"/>
      <w:marTop w:val="0"/>
      <w:marBottom w:val="0"/>
      <w:divBdr>
        <w:top w:val="none" w:sz="0" w:space="0" w:color="auto"/>
        <w:left w:val="none" w:sz="0" w:space="0" w:color="auto"/>
        <w:bottom w:val="none" w:sz="0" w:space="0" w:color="auto"/>
        <w:right w:val="none" w:sz="0" w:space="0" w:color="auto"/>
      </w:divBdr>
    </w:div>
    <w:div w:id="94168920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600">
      <w:bodyDiv w:val="1"/>
      <w:marLeft w:val="0"/>
      <w:marRight w:val="0"/>
      <w:marTop w:val="0"/>
      <w:marBottom w:val="0"/>
      <w:divBdr>
        <w:top w:val="none" w:sz="0" w:space="0" w:color="auto"/>
        <w:left w:val="none" w:sz="0" w:space="0" w:color="auto"/>
        <w:bottom w:val="none" w:sz="0" w:space="0" w:color="auto"/>
        <w:right w:val="none" w:sz="0" w:space="0" w:color="auto"/>
      </w:divBdr>
    </w:div>
    <w:div w:id="1582719143">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Emily.passino@tn.gov"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www.lean.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8A2D00-ACDB-4B30-86DA-53A414715F34}"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B6F2309C-E57C-47D3-9BE9-6928C67136B8}">
      <dgm:prSet phldrT="[Text]" custT="1"/>
      <dgm:spPr/>
      <dgm:t>
        <a:bodyPr/>
        <a:lstStyle/>
        <a:p>
          <a:pPr algn="ctr"/>
          <a:r>
            <a:rPr lang="en-US" sz="1800" dirty="0" smtClean="0"/>
            <a:t>Business Process</a:t>
          </a:r>
          <a:endParaRPr lang="en-US" sz="1800" dirty="0"/>
        </a:p>
      </dgm:t>
    </dgm:pt>
    <dgm:pt modelId="{C228EC08-B9E8-4578-B5DE-560509B31F83}" type="parTrans" cxnId="{CFAAF997-30DF-4D3B-A1B8-B9D82CEBFD73}">
      <dgm:prSet/>
      <dgm:spPr/>
      <dgm:t>
        <a:bodyPr/>
        <a:lstStyle/>
        <a:p>
          <a:pPr algn="ctr"/>
          <a:endParaRPr lang="en-US"/>
        </a:p>
      </dgm:t>
    </dgm:pt>
    <dgm:pt modelId="{F758F996-FE5E-417A-9867-FFF08C8CFFB4}" type="sibTrans" cxnId="{CFAAF997-30DF-4D3B-A1B8-B9D82CEBFD73}">
      <dgm:prSet/>
      <dgm:spPr/>
      <dgm:t>
        <a:bodyPr/>
        <a:lstStyle/>
        <a:p>
          <a:pPr algn="ctr"/>
          <a:endParaRPr lang="en-US"/>
        </a:p>
      </dgm:t>
    </dgm:pt>
    <dgm:pt modelId="{0761F84F-B476-4B83-97CF-87C64F48176A}">
      <dgm:prSet phldrT="[Text]" custT="1"/>
      <dgm:spPr>
        <a:solidFill>
          <a:schemeClr val="accent2"/>
        </a:solidFill>
        <a:ln>
          <a:solidFill>
            <a:srgbClr val="002060"/>
          </a:solidFill>
        </a:ln>
      </dgm:spPr>
      <dgm:t>
        <a:bodyPr/>
        <a:lstStyle/>
        <a:p>
          <a:pPr algn="ctr"/>
          <a:r>
            <a:rPr lang="en-US" sz="1100" b="1" dirty="0" smtClean="0"/>
            <a:t>Bureaucracy</a:t>
          </a:r>
          <a:endParaRPr lang="en-US" sz="1100" b="1" dirty="0"/>
        </a:p>
      </dgm:t>
    </dgm:pt>
    <dgm:pt modelId="{A87DE007-1DB0-4DDF-B286-6D1E09EB8254}" type="parTrans" cxnId="{992F8CA9-D11A-44A5-B59B-EB9509C0330C}">
      <dgm:prSet/>
      <dgm:spPr/>
      <dgm:t>
        <a:bodyPr/>
        <a:lstStyle/>
        <a:p>
          <a:pPr algn="ctr"/>
          <a:endParaRPr lang="en-US"/>
        </a:p>
      </dgm:t>
    </dgm:pt>
    <dgm:pt modelId="{02857CD9-3F96-4FD2-8E04-A6981920E570}" type="sibTrans" cxnId="{992F8CA9-D11A-44A5-B59B-EB9509C0330C}">
      <dgm:prSet/>
      <dgm:spPr>
        <a:solidFill>
          <a:srgbClr val="002060"/>
        </a:solidFill>
        <a:ln>
          <a:solidFill>
            <a:srgbClr val="002060"/>
          </a:solidFill>
        </a:ln>
      </dgm:spPr>
      <dgm:t>
        <a:bodyPr/>
        <a:lstStyle/>
        <a:p>
          <a:pPr algn="ctr"/>
          <a:endParaRPr lang="en-US"/>
        </a:p>
      </dgm:t>
    </dgm:pt>
    <dgm:pt modelId="{62F9A53D-32EC-47C1-B06A-9190B6C21F89}">
      <dgm:prSet phldrT="[Text]" custT="1"/>
      <dgm:spPr>
        <a:solidFill>
          <a:schemeClr val="accent2"/>
        </a:solidFill>
        <a:ln>
          <a:solidFill>
            <a:srgbClr val="002060"/>
          </a:solidFill>
        </a:ln>
      </dgm:spPr>
      <dgm:t>
        <a:bodyPr/>
        <a:lstStyle/>
        <a:p>
          <a:pPr algn="ctr"/>
          <a:r>
            <a:rPr lang="en-US" sz="1100" b="1" dirty="0" smtClean="0"/>
            <a:t>Value Added</a:t>
          </a:r>
          <a:endParaRPr lang="en-US" sz="1100" b="1" dirty="0"/>
        </a:p>
      </dgm:t>
    </dgm:pt>
    <dgm:pt modelId="{5AA6C68B-1EAF-4E1C-A4E6-25234E1CD22C}" type="parTrans" cxnId="{F595490A-C3AB-4038-98BE-5F17258017F6}">
      <dgm:prSet/>
      <dgm:spPr/>
      <dgm:t>
        <a:bodyPr/>
        <a:lstStyle/>
        <a:p>
          <a:pPr algn="ctr"/>
          <a:endParaRPr lang="en-US"/>
        </a:p>
      </dgm:t>
    </dgm:pt>
    <dgm:pt modelId="{60AE1591-A7B7-4446-B0B5-36CF9155AD9E}" type="sibTrans" cxnId="{F595490A-C3AB-4038-98BE-5F17258017F6}">
      <dgm:prSet/>
      <dgm:spPr>
        <a:solidFill>
          <a:srgbClr val="002060"/>
        </a:solidFill>
        <a:ln>
          <a:solidFill>
            <a:srgbClr val="002060"/>
          </a:solidFill>
        </a:ln>
      </dgm:spPr>
      <dgm:t>
        <a:bodyPr/>
        <a:lstStyle/>
        <a:p>
          <a:pPr algn="ctr"/>
          <a:endParaRPr lang="en-US"/>
        </a:p>
      </dgm:t>
    </dgm:pt>
    <dgm:pt modelId="{2B800DD3-E20A-40B3-BB3E-5D5D11F4B962}">
      <dgm:prSet phldrT="[Text]" custT="1"/>
      <dgm:spPr>
        <a:solidFill>
          <a:schemeClr val="accent2"/>
        </a:solidFill>
        <a:ln>
          <a:solidFill>
            <a:srgbClr val="002060"/>
          </a:solidFill>
        </a:ln>
      </dgm:spPr>
      <dgm:t>
        <a:bodyPr/>
        <a:lstStyle/>
        <a:p>
          <a:pPr algn="ctr"/>
          <a:r>
            <a:rPr lang="en-US" sz="1100" b="1" dirty="0" smtClean="0"/>
            <a:t>Duplication</a:t>
          </a:r>
          <a:endParaRPr lang="en-US" sz="1100" b="1" dirty="0"/>
        </a:p>
      </dgm:t>
    </dgm:pt>
    <dgm:pt modelId="{44741EF5-43F2-4C70-A113-EE6FE6CF4F6C}" type="parTrans" cxnId="{F794F480-4955-42A0-B674-275445EDC761}">
      <dgm:prSet/>
      <dgm:spPr/>
      <dgm:t>
        <a:bodyPr/>
        <a:lstStyle/>
        <a:p>
          <a:pPr algn="ctr"/>
          <a:endParaRPr lang="en-US"/>
        </a:p>
      </dgm:t>
    </dgm:pt>
    <dgm:pt modelId="{2123E599-FE15-43C8-A12F-A40859864611}" type="sibTrans" cxnId="{F794F480-4955-42A0-B674-275445EDC761}">
      <dgm:prSet/>
      <dgm:spPr>
        <a:solidFill>
          <a:srgbClr val="002060"/>
        </a:solidFill>
        <a:ln>
          <a:solidFill>
            <a:srgbClr val="002060"/>
          </a:solidFill>
        </a:ln>
      </dgm:spPr>
      <dgm:t>
        <a:bodyPr/>
        <a:lstStyle/>
        <a:p>
          <a:pPr algn="ctr"/>
          <a:endParaRPr lang="en-US"/>
        </a:p>
      </dgm:t>
    </dgm:pt>
    <dgm:pt modelId="{F354CCCE-4728-4DB1-BDFD-8E51E4A510BE}">
      <dgm:prSet phldrT="[Text]" custT="1"/>
      <dgm:spPr>
        <a:solidFill>
          <a:schemeClr val="accent2"/>
        </a:solidFill>
        <a:ln>
          <a:solidFill>
            <a:srgbClr val="002060"/>
          </a:solidFill>
        </a:ln>
      </dgm:spPr>
      <dgm:t>
        <a:bodyPr/>
        <a:lstStyle/>
        <a:p>
          <a:pPr algn="ctr"/>
          <a:r>
            <a:rPr lang="en-US" sz="1000" b="1" dirty="0" smtClean="0"/>
            <a:t>Simplification</a:t>
          </a:r>
          <a:endParaRPr lang="en-US" sz="1000" b="1" dirty="0"/>
        </a:p>
      </dgm:t>
    </dgm:pt>
    <dgm:pt modelId="{41AC26A5-0FAC-4387-9E03-6888C9135319}" type="parTrans" cxnId="{0F7DDDEB-BD43-405B-A20F-1C5FB022A84E}">
      <dgm:prSet/>
      <dgm:spPr/>
      <dgm:t>
        <a:bodyPr/>
        <a:lstStyle/>
        <a:p>
          <a:pPr algn="ctr"/>
          <a:endParaRPr lang="en-US"/>
        </a:p>
      </dgm:t>
    </dgm:pt>
    <dgm:pt modelId="{C74D6845-DA41-4CF8-A8FD-643C85993F35}" type="sibTrans" cxnId="{0F7DDDEB-BD43-405B-A20F-1C5FB022A84E}">
      <dgm:prSet/>
      <dgm:spPr>
        <a:solidFill>
          <a:srgbClr val="002060"/>
        </a:solidFill>
        <a:ln>
          <a:solidFill>
            <a:srgbClr val="002060"/>
          </a:solidFill>
        </a:ln>
      </dgm:spPr>
      <dgm:t>
        <a:bodyPr/>
        <a:lstStyle/>
        <a:p>
          <a:pPr algn="ctr"/>
          <a:endParaRPr lang="en-US"/>
        </a:p>
      </dgm:t>
    </dgm:pt>
    <dgm:pt modelId="{4E571B6F-09C0-4A46-B42D-77617D3FE10E}">
      <dgm:prSet phldrT="[Text]" phldr="1"/>
      <dgm:spPr/>
      <dgm:t>
        <a:bodyPr/>
        <a:lstStyle/>
        <a:p>
          <a:pPr algn="ctr"/>
          <a:endParaRPr lang="en-US" dirty="0"/>
        </a:p>
      </dgm:t>
    </dgm:pt>
    <dgm:pt modelId="{B161A50B-C044-427D-BCA1-3FA87C828C56}" type="parTrans" cxnId="{BF5C7A64-BE41-4B02-8BB9-3A4B9DE6AF08}">
      <dgm:prSet/>
      <dgm:spPr/>
      <dgm:t>
        <a:bodyPr/>
        <a:lstStyle/>
        <a:p>
          <a:pPr algn="ctr"/>
          <a:endParaRPr lang="en-US"/>
        </a:p>
      </dgm:t>
    </dgm:pt>
    <dgm:pt modelId="{88CA8654-8FFD-4A8E-8EC5-0369D9FDD543}" type="sibTrans" cxnId="{BF5C7A64-BE41-4B02-8BB9-3A4B9DE6AF08}">
      <dgm:prSet/>
      <dgm:spPr/>
      <dgm:t>
        <a:bodyPr/>
        <a:lstStyle/>
        <a:p>
          <a:pPr algn="ctr"/>
          <a:endParaRPr lang="en-US"/>
        </a:p>
      </dgm:t>
    </dgm:pt>
    <dgm:pt modelId="{9168B06B-33C8-44CB-A0E5-CF371EAC05F8}">
      <dgm:prSet phldrT="[Text]" custT="1"/>
      <dgm:spPr>
        <a:solidFill>
          <a:schemeClr val="accent2"/>
        </a:solidFill>
        <a:ln>
          <a:solidFill>
            <a:srgbClr val="002060"/>
          </a:solidFill>
        </a:ln>
      </dgm:spPr>
      <dgm:t>
        <a:bodyPr/>
        <a:lstStyle/>
        <a:p>
          <a:pPr algn="ctr"/>
          <a:r>
            <a:rPr lang="en-US" sz="1100" b="1" dirty="0" smtClean="0"/>
            <a:t>Automation</a:t>
          </a:r>
          <a:endParaRPr lang="en-US" sz="1100" b="1" dirty="0"/>
        </a:p>
      </dgm:t>
    </dgm:pt>
    <dgm:pt modelId="{925582E2-58F1-4D2B-A9FF-389B11084D95}" type="parTrans" cxnId="{D1BA7A70-FF2B-4E59-8249-D2FA23613E03}">
      <dgm:prSet/>
      <dgm:spPr/>
      <dgm:t>
        <a:bodyPr/>
        <a:lstStyle/>
        <a:p>
          <a:pPr algn="ctr"/>
          <a:endParaRPr lang="en-US"/>
        </a:p>
      </dgm:t>
    </dgm:pt>
    <dgm:pt modelId="{B8E1CF13-EA49-4AD6-B29E-8E8BF3D3307D}" type="sibTrans" cxnId="{D1BA7A70-FF2B-4E59-8249-D2FA23613E03}">
      <dgm:prSet/>
      <dgm:spPr>
        <a:solidFill>
          <a:srgbClr val="002060"/>
        </a:solidFill>
        <a:ln>
          <a:solidFill>
            <a:srgbClr val="002060"/>
          </a:solidFill>
        </a:ln>
      </dgm:spPr>
      <dgm:t>
        <a:bodyPr/>
        <a:lstStyle/>
        <a:p>
          <a:pPr algn="ctr"/>
          <a:endParaRPr lang="en-US"/>
        </a:p>
      </dgm:t>
    </dgm:pt>
    <dgm:pt modelId="{0590D09F-163C-496A-847A-BD9053D6D5EC}">
      <dgm:prSet phldrT="[Text]" custT="1"/>
      <dgm:spPr>
        <a:solidFill>
          <a:schemeClr val="accent2"/>
        </a:solidFill>
        <a:ln>
          <a:solidFill>
            <a:srgbClr val="002060"/>
          </a:solidFill>
        </a:ln>
      </dgm:spPr>
      <dgm:t>
        <a:bodyPr/>
        <a:lstStyle/>
        <a:p>
          <a:pPr algn="ctr"/>
          <a:r>
            <a:rPr lang="en-US" sz="1100" b="1" dirty="0" smtClean="0"/>
            <a:t>Cycle Time</a:t>
          </a:r>
          <a:endParaRPr lang="en-US" sz="1100" b="1" dirty="0"/>
        </a:p>
      </dgm:t>
    </dgm:pt>
    <dgm:pt modelId="{83F85FDD-AF6D-4ADC-8297-A84C6708D6A6}" type="parTrans" cxnId="{D26C319E-99A5-4476-ADAB-64F3183E9D34}">
      <dgm:prSet/>
      <dgm:spPr/>
      <dgm:t>
        <a:bodyPr/>
        <a:lstStyle/>
        <a:p>
          <a:pPr algn="ctr"/>
          <a:endParaRPr lang="en-US"/>
        </a:p>
      </dgm:t>
    </dgm:pt>
    <dgm:pt modelId="{F4B1B251-2E71-4145-B4DE-2A913D035993}" type="sibTrans" cxnId="{D26C319E-99A5-4476-ADAB-64F3183E9D34}">
      <dgm:prSet/>
      <dgm:spPr>
        <a:solidFill>
          <a:srgbClr val="002060"/>
        </a:solidFill>
        <a:ln>
          <a:solidFill>
            <a:srgbClr val="002060"/>
          </a:solidFill>
        </a:ln>
      </dgm:spPr>
      <dgm:t>
        <a:bodyPr/>
        <a:lstStyle/>
        <a:p>
          <a:pPr algn="ctr"/>
          <a:endParaRPr lang="en-US"/>
        </a:p>
      </dgm:t>
    </dgm:pt>
    <dgm:pt modelId="{D6B19EC7-8CCB-4D7E-96F7-2AC55CD2C22D}" type="pres">
      <dgm:prSet presAssocID="{2E8A2D00-ACDB-4B30-86DA-53A414715F34}" presName="Name0" presStyleCnt="0">
        <dgm:presLayoutVars>
          <dgm:chMax val="1"/>
          <dgm:dir/>
          <dgm:animLvl val="ctr"/>
          <dgm:resizeHandles val="exact"/>
        </dgm:presLayoutVars>
      </dgm:prSet>
      <dgm:spPr/>
      <dgm:t>
        <a:bodyPr/>
        <a:lstStyle/>
        <a:p>
          <a:endParaRPr lang="en-US"/>
        </a:p>
      </dgm:t>
    </dgm:pt>
    <dgm:pt modelId="{F679C2FB-A159-44F7-844B-A23CAB8997F9}" type="pres">
      <dgm:prSet presAssocID="{B6F2309C-E57C-47D3-9BE9-6928C67136B8}" presName="centerShape" presStyleLbl="node0" presStyleIdx="0" presStyleCnt="1"/>
      <dgm:spPr/>
      <dgm:t>
        <a:bodyPr/>
        <a:lstStyle/>
        <a:p>
          <a:endParaRPr lang="en-US"/>
        </a:p>
      </dgm:t>
    </dgm:pt>
    <dgm:pt modelId="{3401F1DB-5B37-4E95-B334-D03F697AEEE8}" type="pres">
      <dgm:prSet presAssocID="{0761F84F-B476-4B83-97CF-87C64F48176A}" presName="node" presStyleLbl="node1" presStyleIdx="0" presStyleCnt="6" custScaleX="101195" custScaleY="100386">
        <dgm:presLayoutVars>
          <dgm:bulletEnabled val="1"/>
        </dgm:presLayoutVars>
      </dgm:prSet>
      <dgm:spPr/>
      <dgm:t>
        <a:bodyPr/>
        <a:lstStyle/>
        <a:p>
          <a:endParaRPr lang="en-US"/>
        </a:p>
      </dgm:t>
    </dgm:pt>
    <dgm:pt modelId="{9B72C747-E41A-4BB1-BB98-AF625BCDB88D}" type="pres">
      <dgm:prSet presAssocID="{0761F84F-B476-4B83-97CF-87C64F48176A}" presName="dummy" presStyleCnt="0"/>
      <dgm:spPr/>
    </dgm:pt>
    <dgm:pt modelId="{2A1AD5C8-68F7-486B-BBAF-15A4077E69E9}" type="pres">
      <dgm:prSet presAssocID="{02857CD9-3F96-4FD2-8E04-A6981920E570}" presName="sibTrans" presStyleLbl="sibTrans2D1" presStyleIdx="0" presStyleCnt="6"/>
      <dgm:spPr/>
      <dgm:t>
        <a:bodyPr/>
        <a:lstStyle/>
        <a:p>
          <a:endParaRPr lang="en-US"/>
        </a:p>
      </dgm:t>
    </dgm:pt>
    <dgm:pt modelId="{24AB5C86-E0FA-4542-BC1F-D794151B643D}" type="pres">
      <dgm:prSet presAssocID="{62F9A53D-32EC-47C1-B06A-9190B6C21F89}" presName="node" presStyleLbl="node1" presStyleIdx="1" presStyleCnt="6" custScaleX="101195" custScaleY="100386">
        <dgm:presLayoutVars>
          <dgm:bulletEnabled val="1"/>
        </dgm:presLayoutVars>
      </dgm:prSet>
      <dgm:spPr/>
      <dgm:t>
        <a:bodyPr/>
        <a:lstStyle/>
        <a:p>
          <a:endParaRPr lang="en-US"/>
        </a:p>
      </dgm:t>
    </dgm:pt>
    <dgm:pt modelId="{F7E9E286-5EC7-4884-8C69-18985390AC15}" type="pres">
      <dgm:prSet presAssocID="{62F9A53D-32EC-47C1-B06A-9190B6C21F89}" presName="dummy" presStyleCnt="0"/>
      <dgm:spPr/>
    </dgm:pt>
    <dgm:pt modelId="{1E2D3975-6167-4714-81EF-663DB45FF5EA}" type="pres">
      <dgm:prSet presAssocID="{60AE1591-A7B7-4446-B0B5-36CF9155AD9E}" presName="sibTrans" presStyleLbl="sibTrans2D1" presStyleIdx="1" presStyleCnt="6"/>
      <dgm:spPr/>
      <dgm:t>
        <a:bodyPr/>
        <a:lstStyle/>
        <a:p>
          <a:endParaRPr lang="en-US"/>
        </a:p>
      </dgm:t>
    </dgm:pt>
    <dgm:pt modelId="{881ED1D6-6F12-4F2B-9B42-8829695EC43B}" type="pres">
      <dgm:prSet presAssocID="{2B800DD3-E20A-40B3-BB3E-5D5D11F4B962}" presName="node" presStyleLbl="node1" presStyleIdx="2" presStyleCnt="6" custScaleX="101195" custScaleY="100386">
        <dgm:presLayoutVars>
          <dgm:bulletEnabled val="1"/>
        </dgm:presLayoutVars>
      </dgm:prSet>
      <dgm:spPr/>
      <dgm:t>
        <a:bodyPr/>
        <a:lstStyle/>
        <a:p>
          <a:endParaRPr lang="en-US"/>
        </a:p>
      </dgm:t>
    </dgm:pt>
    <dgm:pt modelId="{D123B020-9345-4AD9-85E4-29C8DFF82464}" type="pres">
      <dgm:prSet presAssocID="{2B800DD3-E20A-40B3-BB3E-5D5D11F4B962}" presName="dummy" presStyleCnt="0"/>
      <dgm:spPr/>
    </dgm:pt>
    <dgm:pt modelId="{048C67F1-7B79-4915-885C-8E80F9753167}" type="pres">
      <dgm:prSet presAssocID="{2123E599-FE15-43C8-A12F-A40859864611}" presName="sibTrans" presStyleLbl="sibTrans2D1" presStyleIdx="2" presStyleCnt="6"/>
      <dgm:spPr/>
      <dgm:t>
        <a:bodyPr/>
        <a:lstStyle/>
        <a:p>
          <a:endParaRPr lang="en-US"/>
        </a:p>
      </dgm:t>
    </dgm:pt>
    <dgm:pt modelId="{6074B424-9268-47E9-99F3-6D31BF8FE38E}" type="pres">
      <dgm:prSet presAssocID="{F354CCCE-4728-4DB1-BDFD-8E51E4A510BE}" presName="node" presStyleLbl="node1" presStyleIdx="3" presStyleCnt="6" custScaleX="101195" custScaleY="100386">
        <dgm:presLayoutVars>
          <dgm:bulletEnabled val="1"/>
        </dgm:presLayoutVars>
      </dgm:prSet>
      <dgm:spPr/>
      <dgm:t>
        <a:bodyPr/>
        <a:lstStyle/>
        <a:p>
          <a:endParaRPr lang="en-US"/>
        </a:p>
      </dgm:t>
    </dgm:pt>
    <dgm:pt modelId="{975B0FB2-4123-4EA7-BA4E-FAC454728469}" type="pres">
      <dgm:prSet presAssocID="{F354CCCE-4728-4DB1-BDFD-8E51E4A510BE}" presName="dummy" presStyleCnt="0"/>
      <dgm:spPr/>
    </dgm:pt>
    <dgm:pt modelId="{8A6C0640-8A5A-4B68-B2E8-04D13C962879}" type="pres">
      <dgm:prSet presAssocID="{C74D6845-DA41-4CF8-A8FD-643C85993F35}" presName="sibTrans" presStyleLbl="sibTrans2D1" presStyleIdx="3" presStyleCnt="6"/>
      <dgm:spPr/>
      <dgm:t>
        <a:bodyPr/>
        <a:lstStyle/>
        <a:p>
          <a:endParaRPr lang="en-US"/>
        </a:p>
      </dgm:t>
    </dgm:pt>
    <dgm:pt modelId="{5E0F5FFE-68F5-4ABB-B225-DDA7DE090961}" type="pres">
      <dgm:prSet presAssocID="{0590D09F-163C-496A-847A-BD9053D6D5EC}" presName="node" presStyleLbl="node1" presStyleIdx="4" presStyleCnt="6" custScaleX="101195" custScaleY="100386">
        <dgm:presLayoutVars>
          <dgm:bulletEnabled val="1"/>
        </dgm:presLayoutVars>
      </dgm:prSet>
      <dgm:spPr/>
      <dgm:t>
        <a:bodyPr/>
        <a:lstStyle/>
        <a:p>
          <a:endParaRPr lang="en-US"/>
        </a:p>
      </dgm:t>
    </dgm:pt>
    <dgm:pt modelId="{1C68A910-043B-49E7-9BCE-5B67476782EB}" type="pres">
      <dgm:prSet presAssocID="{0590D09F-163C-496A-847A-BD9053D6D5EC}" presName="dummy" presStyleCnt="0"/>
      <dgm:spPr/>
    </dgm:pt>
    <dgm:pt modelId="{2B886F7C-CCC2-414E-94A6-79DC274765D8}" type="pres">
      <dgm:prSet presAssocID="{F4B1B251-2E71-4145-B4DE-2A913D035993}" presName="sibTrans" presStyleLbl="sibTrans2D1" presStyleIdx="4" presStyleCnt="6"/>
      <dgm:spPr/>
      <dgm:t>
        <a:bodyPr/>
        <a:lstStyle/>
        <a:p>
          <a:endParaRPr lang="en-US"/>
        </a:p>
      </dgm:t>
    </dgm:pt>
    <dgm:pt modelId="{6D1F28CE-0681-452C-9955-79060C070456}" type="pres">
      <dgm:prSet presAssocID="{9168B06B-33C8-44CB-A0E5-CF371EAC05F8}" presName="node" presStyleLbl="node1" presStyleIdx="5" presStyleCnt="6" custScaleX="101195" custScaleY="100386">
        <dgm:presLayoutVars>
          <dgm:bulletEnabled val="1"/>
        </dgm:presLayoutVars>
      </dgm:prSet>
      <dgm:spPr/>
      <dgm:t>
        <a:bodyPr/>
        <a:lstStyle/>
        <a:p>
          <a:endParaRPr lang="en-US"/>
        </a:p>
      </dgm:t>
    </dgm:pt>
    <dgm:pt modelId="{B4518EB5-145E-451A-8BCE-6F8F721429C5}" type="pres">
      <dgm:prSet presAssocID="{9168B06B-33C8-44CB-A0E5-CF371EAC05F8}" presName="dummy" presStyleCnt="0"/>
      <dgm:spPr/>
    </dgm:pt>
    <dgm:pt modelId="{16AFE6DF-E617-45FC-A47A-ABE4A1EBC116}" type="pres">
      <dgm:prSet presAssocID="{B8E1CF13-EA49-4AD6-B29E-8E8BF3D3307D}" presName="sibTrans" presStyleLbl="sibTrans2D1" presStyleIdx="5" presStyleCnt="6"/>
      <dgm:spPr/>
      <dgm:t>
        <a:bodyPr/>
        <a:lstStyle/>
        <a:p>
          <a:endParaRPr lang="en-US"/>
        </a:p>
      </dgm:t>
    </dgm:pt>
  </dgm:ptLst>
  <dgm:cxnLst>
    <dgm:cxn modelId="{D26C319E-99A5-4476-ADAB-64F3183E9D34}" srcId="{B6F2309C-E57C-47D3-9BE9-6928C67136B8}" destId="{0590D09F-163C-496A-847A-BD9053D6D5EC}" srcOrd="4" destOrd="0" parTransId="{83F85FDD-AF6D-4ADC-8297-A84C6708D6A6}" sibTransId="{F4B1B251-2E71-4145-B4DE-2A913D035993}"/>
    <dgm:cxn modelId="{D1BA7A70-FF2B-4E59-8249-D2FA23613E03}" srcId="{B6F2309C-E57C-47D3-9BE9-6928C67136B8}" destId="{9168B06B-33C8-44CB-A0E5-CF371EAC05F8}" srcOrd="5" destOrd="0" parTransId="{925582E2-58F1-4D2B-A9FF-389B11084D95}" sibTransId="{B8E1CF13-EA49-4AD6-B29E-8E8BF3D3307D}"/>
    <dgm:cxn modelId="{992F8CA9-D11A-44A5-B59B-EB9509C0330C}" srcId="{B6F2309C-E57C-47D3-9BE9-6928C67136B8}" destId="{0761F84F-B476-4B83-97CF-87C64F48176A}" srcOrd="0" destOrd="0" parTransId="{A87DE007-1DB0-4DDF-B286-6D1E09EB8254}" sibTransId="{02857CD9-3F96-4FD2-8E04-A6981920E570}"/>
    <dgm:cxn modelId="{F0BD08A2-5613-40C7-809F-AC91C2DE9BDB}" type="presOf" srcId="{2E8A2D00-ACDB-4B30-86DA-53A414715F34}" destId="{D6B19EC7-8CCB-4D7E-96F7-2AC55CD2C22D}" srcOrd="0" destOrd="0" presId="urn:microsoft.com/office/officeart/2005/8/layout/radial6"/>
    <dgm:cxn modelId="{45DBCA10-37DA-4AC5-A01E-6DEFCE379AE7}" type="presOf" srcId="{F354CCCE-4728-4DB1-BDFD-8E51E4A510BE}" destId="{6074B424-9268-47E9-99F3-6D31BF8FE38E}" srcOrd="0" destOrd="0" presId="urn:microsoft.com/office/officeart/2005/8/layout/radial6"/>
    <dgm:cxn modelId="{CFAAF997-30DF-4D3B-A1B8-B9D82CEBFD73}" srcId="{2E8A2D00-ACDB-4B30-86DA-53A414715F34}" destId="{B6F2309C-E57C-47D3-9BE9-6928C67136B8}" srcOrd="0" destOrd="0" parTransId="{C228EC08-B9E8-4578-B5DE-560509B31F83}" sibTransId="{F758F996-FE5E-417A-9867-FFF08C8CFFB4}"/>
    <dgm:cxn modelId="{BF5C7A64-BE41-4B02-8BB9-3A4B9DE6AF08}" srcId="{2E8A2D00-ACDB-4B30-86DA-53A414715F34}" destId="{4E571B6F-09C0-4A46-B42D-77617D3FE10E}" srcOrd="1" destOrd="0" parTransId="{B161A50B-C044-427D-BCA1-3FA87C828C56}" sibTransId="{88CA8654-8FFD-4A8E-8EC5-0369D9FDD543}"/>
    <dgm:cxn modelId="{C2F79095-9962-4EA5-8E1A-BA55D3DED7BA}" type="presOf" srcId="{2B800DD3-E20A-40B3-BB3E-5D5D11F4B962}" destId="{881ED1D6-6F12-4F2B-9B42-8829695EC43B}" srcOrd="0" destOrd="0" presId="urn:microsoft.com/office/officeart/2005/8/layout/radial6"/>
    <dgm:cxn modelId="{FBA69C7B-42A7-4AFB-9D86-435FDE7AFE8D}" type="presOf" srcId="{60AE1591-A7B7-4446-B0B5-36CF9155AD9E}" destId="{1E2D3975-6167-4714-81EF-663DB45FF5EA}" srcOrd="0" destOrd="0" presId="urn:microsoft.com/office/officeart/2005/8/layout/radial6"/>
    <dgm:cxn modelId="{271C9316-53A9-476A-8A6A-0E2B9660CF1E}" type="presOf" srcId="{F4B1B251-2E71-4145-B4DE-2A913D035993}" destId="{2B886F7C-CCC2-414E-94A6-79DC274765D8}" srcOrd="0" destOrd="0" presId="urn:microsoft.com/office/officeart/2005/8/layout/radial6"/>
    <dgm:cxn modelId="{A3C23D07-9560-40DF-9B22-6F135F89D01C}" type="presOf" srcId="{C74D6845-DA41-4CF8-A8FD-643C85993F35}" destId="{8A6C0640-8A5A-4B68-B2E8-04D13C962879}" srcOrd="0" destOrd="0" presId="urn:microsoft.com/office/officeart/2005/8/layout/radial6"/>
    <dgm:cxn modelId="{507D20F1-A1A2-4AC5-9177-48CA31E266FA}" type="presOf" srcId="{2123E599-FE15-43C8-A12F-A40859864611}" destId="{048C67F1-7B79-4915-885C-8E80F9753167}" srcOrd="0" destOrd="0" presId="urn:microsoft.com/office/officeart/2005/8/layout/radial6"/>
    <dgm:cxn modelId="{F794F480-4955-42A0-B674-275445EDC761}" srcId="{B6F2309C-E57C-47D3-9BE9-6928C67136B8}" destId="{2B800DD3-E20A-40B3-BB3E-5D5D11F4B962}" srcOrd="2" destOrd="0" parTransId="{44741EF5-43F2-4C70-A113-EE6FE6CF4F6C}" sibTransId="{2123E599-FE15-43C8-A12F-A40859864611}"/>
    <dgm:cxn modelId="{D724D877-4E26-4C50-B635-36DBD67460AF}" type="presOf" srcId="{0761F84F-B476-4B83-97CF-87C64F48176A}" destId="{3401F1DB-5B37-4E95-B334-D03F697AEEE8}" srcOrd="0" destOrd="0" presId="urn:microsoft.com/office/officeart/2005/8/layout/radial6"/>
    <dgm:cxn modelId="{0F7DDDEB-BD43-405B-A20F-1C5FB022A84E}" srcId="{B6F2309C-E57C-47D3-9BE9-6928C67136B8}" destId="{F354CCCE-4728-4DB1-BDFD-8E51E4A510BE}" srcOrd="3" destOrd="0" parTransId="{41AC26A5-0FAC-4387-9E03-6888C9135319}" sibTransId="{C74D6845-DA41-4CF8-A8FD-643C85993F35}"/>
    <dgm:cxn modelId="{3820F0E6-26C5-4556-BAB2-6D152126F916}" type="presOf" srcId="{02857CD9-3F96-4FD2-8E04-A6981920E570}" destId="{2A1AD5C8-68F7-486B-BBAF-15A4077E69E9}" srcOrd="0" destOrd="0" presId="urn:microsoft.com/office/officeart/2005/8/layout/radial6"/>
    <dgm:cxn modelId="{72229BA4-DE8D-41B5-B0AE-5A547B03203F}" type="presOf" srcId="{62F9A53D-32EC-47C1-B06A-9190B6C21F89}" destId="{24AB5C86-E0FA-4542-BC1F-D794151B643D}" srcOrd="0" destOrd="0" presId="urn:microsoft.com/office/officeart/2005/8/layout/radial6"/>
    <dgm:cxn modelId="{659792AF-9DBE-4004-8B13-582F3D44CC02}" type="presOf" srcId="{9168B06B-33C8-44CB-A0E5-CF371EAC05F8}" destId="{6D1F28CE-0681-452C-9955-79060C070456}" srcOrd="0" destOrd="0" presId="urn:microsoft.com/office/officeart/2005/8/layout/radial6"/>
    <dgm:cxn modelId="{F595490A-C3AB-4038-98BE-5F17258017F6}" srcId="{B6F2309C-E57C-47D3-9BE9-6928C67136B8}" destId="{62F9A53D-32EC-47C1-B06A-9190B6C21F89}" srcOrd="1" destOrd="0" parTransId="{5AA6C68B-1EAF-4E1C-A4E6-25234E1CD22C}" sibTransId="{60AE1591-A7B7-4446-B0B5-36CF9155AD9E}"/>
    <dgm:cxn modelId="{8F36CB35-099F-49A1-A7DA-DCA17702D8AD}" type="presOf" srcId="{0590D09F-163C-496A-847A-BD9053D6D5EC}" destId="{5E0F5FFE-68F5-4ABB-B225-DDA7DE090961}" srcOrd="0" destOrd="0" presId="urn:microsoft.com/office/officeart/2005/8/layout/radial6"/>
    <dgm:cxn modelId="{ED7786D7-092B-430A-9C91-C54196AC0550}" type="presOf" srcId="{B8E1CF13-EA49-4AD6-B29E-8E8BF3D3307D}" destId="{16AFE6DF-E617-45FC-A47A-ABE4A1EBC116}" srcOrd="0" destOrd="0" presId="urn:microsoft.com/office/officeart/2005/8/layout/radial6"/>
    <dgm:cxn modelId="{93E35C66-9C80-4A4E-A6F1-7F07CA500E56}" type="presOf" srcId="{B6F2309C-E57C-47D3-9BE9-6928C67136B8}" destId="{F679C2FB-A159-44F7-844B-A23CAB8997F9}" srcOrd="0" destOrd="0" presId="urn:microsoft.com/office/officeart/2005/8/layout/radial6"/>
    <dgm:cxn modelId="{60BD5A98-AC92-417F-81B4-D9A5C6B1256F}" type="presParOf" srcId="{D6B19EC7-8CCB-4D7E-96F7-2AC55CD2C22D}" destId="{F679C2FB-A159-44F7-844B-A23CAB8997F9}" srcOrd="0" destOrd="0" presId="urn:microsoft.com/office/officeart/2005/8/layout/radial6"/>
    <dgm:cxn modelId="{B60A903B-E175-44DF-A951-6182238D409A}" type="presParOf" srcId="{D6B19EC7-8CCB-4D7E-96F7-2AC55CD2C22D}" destId="{3401F1DB-5B37-4E95-B334-D03F697AEEE8}" srcOrd="1" destOrd="0" presId="urn:microsoft.com/office/officeart/2005/8/layout/radial6"/>
    <dgm:cxn modelId="{992B45D0-3FB0-4651-A0B7-720FA1F8BE7B}" type="presParOf" srcId="{D6B19EC7-8CCB-4D7E-96F7-2AC55CD2C22D}" destId="{9B72C747-E41A-4BB1-BB98-AF625BCDB88D}" srcOrd="2" destOrd="0" presId="urn:microsoft.com/office/officeart/2005/8/layout/radial6"/>
    <dgm:cxn modelId="{C365ACE3-5482-4C97-9095-7F5E5C754835}" type="presParOf" srcId="{D6B19EC7-8CCB-4D7E-96F7-2AC55CD2C22D}" destId="{2A1AD5C8-68F7-486B-BBAF-15A4077E69E9}" srcOrd="3" destOrd="0" presId="urn:microsoft.com/office/officeart/2005/8/layout/radial6"/>
    <dgm:cxn modelId="{18C63553-3BAB-40E2-B29D-BBFB1129DB28}" type="presParOf" srcId="{D6B19EC7-8CCB-4D7E-96F7-2AC55CD2C22D}" destId="{24AB5C86-E0FA-4542-BC1F-D794151B643D}" srcOrd="4" destOrd="0" presId="urn:microsoft.com/office/officeart/2005/8/layout/radial6"/>
    <dgm:cxn modelId="{E183188F-1097-4E8A-90F2-A7BB94C3658C}" type="presParOf" srcId="{D6B19EC7-8CCB-4D7E-96F7-2AC55CD2C22D}" destId="{F7E9E286-5EC7-4884-8C69-18985390AC15}" srcOrd="5" destOrd="0" presId="urn:microsoft.com/office/officeart/2005/8/layout/radial6"/>
    <dgm:cxn modelId="{1F55A9F7-D5FD-4EF7-B282-277B3E58D139}" type="presParOf" srcId="{D6B19EC7-8CCB-4D7E-96F7-2AC55CD2C22D}" destId="{1E2D3975-6167-4714-81EF-663DB45FF5EA}" srcOrd="6" destOrd="0" presId="urn:microsoft.com/office/officeart/2005/8/layout/radial6"/>
    <dgm:cxn modelId="{82CCDEF4-1275-4C16-8139-DC4B3223000F}" type="presParOf" srcId="{D6B19EC7-8CCB-4D7E-96F7-2AC55CD2C22D}" destId="{881ED1D6-6F12-4F2B-9B42-8829695EC43B}" srcOrd="7" destOrd="0" presId="urn:microsoft.com/office/officeart/2005/8/layout/radial6"/>
    <dgm:cxn modelId="{98974439-5EE3-4F54-9AF4-EE289C4FF2F7}" type="presParOf" srcId="{D6B19EC7-8CCB-4D7E-96F7-2AC55CD2C22D}" destId="{D123B020-9345-4AD9-85E4-29C8DFF82464}" srcOrd="8" destOrd="0" presId="urn:microsoft.com/office/officeart/2005/8/layout/radial6"/>
    <dgm:cxn modelId="{700F4585-5237-4349-8462-FDD8B0A14D75}" type="presParOf" srcId="{D6B19EC7-8CCB-4D7E-96F7-2AC55CD2C22D}" destId="{048C67F1-7B79-4915-885C-8E80F9753167}" srcOrd="9" destOrd="0" presId="urn:microsoft.com/office/officeart/2005/8/layout/radial6"/>
    <dgm:cxn modelId="{A66166FD-F6A7-4C2F-BF69-9699E58AF472}" type="presParOf" srcId="{D6B19EC7-8CCB-4D7E-96F7-2AC55CD2C22D}" destId="{6074B424-9268-47E9-99F3-6D31BF8FE38E}" srcOrd="10" destOrd="0" presId="urn:microsoft.com/office/officeart/2005/8/layout/radial6"/>
    <dgm:cxn modelId="{5899CC23-1CEB-488A-9D96-47FDD689DB8E}" type="presParOf" srcId="{D6B19EC7-8CCB-4D7E-96F7-2AC55CD2C22D}" destId="{975B0FB2-4123-4EA7-BA4E-FAC454728469}" srcOrd="11" destOrd="0" presId="urn:microsoft.com/office/officeart/2005/8/layout/radial6"/>
    <dgm:cxn modelId="{61A2117A-FBF9-4F94-8AA3-E610890A8580}" type="presParOf" srcId="{D6B19EC7-8CCB-4D7E-96F7-2AC55CD2C22D}" destId="{8A6C0640-8A5A-4B68-B2E8-04D13C962879}" srcOrd="12" destOrd="0" presId="urn:microsoft.com/office/officeart/2005/8/layout/radial6"/>
    <dgm:cxn modelId="{0A5EE8B0-7A5D-4B4C-A262-910EE714F239}" type="presParOf" srcId="{D6B19EC7-8CCB-4D7E-96F7-2AC55CD2C22D}" destId="{5E0F5FFE-68F5-4ABB-B225-DDA7DE090961}" srcOrd="13" destOrd="0" presId="urn:microsoft.com/office/officeart/2005/8/layout/radial6"/>
    <dgm:cxn modelId="{5DD872EF-A50C-4498-B874-14DE4FBC71CC}" type="presParOf" srcId="{D6B19EC7-8CCB-4D7E-96F7-2AC55CD2C22D}" destId="{1C68A910-043B-49E7-9BCE-5B67476782EB}" srcOrd="14" destOrd="0" presId="urn:microsoft.com/office/officeart/2005/8/layout/radial6"/>
    <dgm:cxn modelId="{FD6C0579-D5A1-43F5-B48F-0FEC5F93D3AC}" type="presParOf" srcId="{D6B19EC7-8CCB-4D7E-96F7-2AC55CD2C22D}" destId="{2B886F7C-CCC2-414E-94A6-79DC274765D8}" srcOrd="15" destOrd="0" presId="urn:microsoft.com/office/officeart/2005/8/layout/radial6"/>
    <dgm:cxn modelId="{8579E12C-9694-42BD-AF0D-BAF8959161CF}" type="presParOf" srcId="{D6B19EC7-8CCB-4D7E-96F7-2AC55CD2C22D}" destId="{6D1F28CE-0681-452C-9955-79060C070456}" srcOrd="16" destOrd="0" presId="urn:microsoft.com/office/officeart/2005/8/layout/radial6"/>
    <dgm:cxn modelId="{9BAC68A6-E60A-4E07-8B19-DD85F9858F06}" type="presParOf" srcId="{D6B19EC7-8CCB-4D7E-96F7-2AC55CD2C22D}" destId="{B4518EB5-145E-451A-8BCE-6F8F721429C5}" srcOrd="17" destOrd="0" presId="urn:microsoft.com/office/officeart/2005/8/layout/radial6"/>
    <dgm:cxn modelId="{5660FE6E-8EB6-4355-8FAA-1DC68A8D64CE}" type="presParOf" srcId="{D6B19EC7-8CCB-4D7E-96F7-2AC55CD2C22D}" destId="{16AFE6DF-E617-45FC-A47A-ABE4A1EBC116}" srcOrd="18"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FE6DF-E617-45FC-A47A-ABE4A1EBC116}">
      <dsp:nvSpPr>
        <dsp:cNvPr id="0" name=""/>
        <dsp:cNvSpPr/>
      </dsp:nvSpPr>
      <dsp:spPr>
        <a:xfrm>
          <a:off x="2093043" y="536023"/>
          <a:ext cx="3663782" cy="3663782"/>
        </a:xfrm>
        <a:prstGeom prst="blockArc">
          <a:avLst>
            <a:gd name="adj1" fmla="val 12600000"/>
            <a:gd name="adj2" fmla="val 16200000"/>
            <a:gd name="adj3" fmla="val 4524"/>
          </a:avLst>
        </a:prstGeom>
        <a:solidFill>
          <a:srgbClr val="002060"/>
        </a:solidFill>
        <a:ln>
          <a:solidFill>
            <a:srgbClr val="002060"/>
          </a:solidFill>
        </a:ln>
        <a:effectLst/>
      </dsp:spPr>
      <dsp:style>
        <a:lnRef idx="0">
          <a:scrgbClr r="0" g="0" b="0"/>
        </a:lnRef>
        <a:fillRef idx="1">
          <a:scrgbClr r="0" g="0" b="0"/>
        </a:fillRef>
        <a:effectRef idx="0">
          <a:scrgbClr r="0" g="0" b="0"/>
        </a:effectRef>
        <a:fontRef idx="minor">
          <a:schemeClr val="lt1"/>
        </a:fontRef>
      </dsp:style>
    </dsp:sp>
    <dsp:sp modelId="{2B886F7C-CCC2-414E-94A6-79DC274765D8}">
      <dsp:nvSpPr>
        <dsp:cNvPr id="0" name=""/>
        <dsp:cNvSpPr/>
      </dsp:nvSpPr>
      <dsp:spPr>
        <a:xfrm>
          <a:off x="2093043" y="536023"/>
          <a:ext cx="3663782" cy="3663782"/>
        </a:xfrm>
        <a:prstGeom prst="blockArc">
          <a:avLst>
            <a:gd name="adj1" fmla="val 9000000"/>
            <a:gd name="adj2" fmla="val 12600000"/>
            <a:gd name="adj3" fmla="val 4524"/>
          </a:avLst>
        </a:prstGeom>
        <a:solidFill>
          <a:srgbClr val="002060"/>
        </a:solidFill>
        <a:ln>
          <a:solidFill>
            <a:srgbClr val="002060"/>
          </a:solidFill>
        </a:ln>
        <a:effectLst/>
      </dsp:spPr>
      <dsp:style>
        <a:lnRef idx="0">
          <a:scrgbClr r="0" g="0" b="0"/>
        </a:lnRef>
        <a:fillRef idx="1">
          <a:scrgbClr r="0" g="0" b="0"/>
        </a:fillRef>
        <a:effectRef idx="0">
          <a:scrgbClr r="0" g="0" b="0"/>
        </a:effectRef>
        <a:fontRef idx="minor">
          <a:schemeClr val="lt1"/>
        </a:fontRef>
      </dsp:style>
    </dsp:sp>
    <dsp:sp modelId="{8A6C0640-8A5A-4B68-B2E8-04D13C962879}">
      <dsp:nvSpPr>
        <dsp:cNvPr id="0" name=""/>
        <dsp:cNvSpPr/>
      </dsp:nvSpPr>
      <dsp:spPr>
        <a:xfrm>
          <a:off x="2093043" y="536023"/>
          <a:ext cx="3663782" cy="3663782"/>
        </a:xfrm>
        <a:prstGeom prst="blockArc">
          <a:avLst>
            <a:gd name="adj1" fmla="val 5400000"/>
            <a:gd name="adj2" fmla="val 9000000"/>
            <a:gd name="adj3" fmla="val 4524"/>
          </a:avLst>
        </a:prstGeom>
        <a:solidFill>
          <a:srgbClr val="002060"/>
        </a:solidFill>
        <a:ln>
          <a:solidFill>
            <a:srgbClr val="002060"/>
          </a:solidFill>
        </a:ln>
        <a:effectLst/>
      </dsp:spPr>
      <dsp:style>
        <a:lnRef idx="0">
          <a:scrgbClr r="0" g="0" b="0"/>
        </a:lnRef>
        <a:fillRef idx="1">
          <a:scrgbClr r="0" g="0" b="0"/>
        </a:fillRef>
        <a:effectRef idx="0">
          <a:scrgbClr r="0" g="0" b="0"/>
        </a:effectRef>
        <a:fontRef idx="minor">
          <a:schemeClr val="lt1"/>
        </a:fontRef>
      </dsp:style>
    </dsp:sp>
    <dsp:sp modelId="{048C67F1-7B79-4915-885C-8E80F9753167}">
      <dsp:nvSpPr>
        <dsp:cNvPr id="0" name=""/>
        <dsp:cNvSpPr/>
      </dsp:nvSpPr>
      <dsp:spPr>
        <a:xfrm>
          <a:off x="2093043" y="536023"/>
          <a:ext cx="3663782" cy="3663782"/>
        </a:xfrm>
        <a:prstGeom prst="blockArc">
          <a:avLst>
            <a:gd name="adj1" fmla="val 1800000"/>
            <a:gd name="adj2" fmla="val 5400000"/>
            <a:gd name="adj3" fmla="val 4524"/>
          </a:avLst>
        </a:prstGeom>
        <a:solidFill>
          <a:srgbClr val="002060"/>
        </a:solidFill>
        <a:ln>
          <a:solidFill>
            <a:srgbClr val="002060"/>
          </a:solidFill>
        </a:ln>
        <a:effectLst/>
      </dsp:spPr>
      <dsp:style>
        <a:lnRef idx="0">
          <a:scrgbClr r="0" g="0" b="0"/>
        </a:lnRef>
        <a:fillRef idx="1">
          <a:scrgbClr r="0" g="0" b="0"/>
        </a:fillRef>
        <a:effectRef idx="0">
          <a:scrgbClr r="0" g="0" b="0"/>
        </a:effectRef>
        <a:fontRef idx="minor">
          <a:schemeClr val="lt1"/>
        </a:fontRef>
      </dsp:style>
    </dsp:sp>
    <dsp:sp modelId="{1E2D3975-6167-4714-81EF-663DB45FF5EA}">
      <dsp:nvSpPr>
        <dsp:cNvPr id="0" name=""/>
        <dsp:cNvSpPr/>
      </dsp:nvSpPr>
      <dsp:spPr>
        <a:xfrm>
          <a:off x="2093043" y="536023"/>
          <a:ext cx="3663782" cy="3663782"/>
        </a:xfrm>
        <a:prstGeom prst="blockArc">
          <a:avLst>
            <a:gd name="adj1" fmla="val 19800000"/>
            <a:gd name="adj2" fmla="val 1800000"/>
            <a:gd name="adj3" fmla="val 4524"/>
          </a:avLst>
        </a:prstGeom>
        <a:solidFill>
          <a:srgbClr val="002060"/>
        </a:solidFill>
        <a:ln>
          <a:solidFill>
            <a:srgbClr val="002060"/>
          </a:solidFill>
        </a:ln>
        <a:effectLst/>
      </dsp:spPr>
      <dsp:style>
        <a:lnRef idx="0">
          <a:scrgbClr r="0" g="0" b="0"/>
        </a:lnRef>
        <a:fillRef idx="1">
          <a:scrgbClr r="0" g="0" b="0"/>
        </a:fillRef>
        <a:effectRef idx="0">
          <a:scrgbClr r="0" g="0" b="0"/>
        </a:effectRef>
        <a:fontRef idx="minor">
          <a:schemeClr val="lt1"/>
        </a:fontRef>
      </dsp:style>
    </dsp:sp>
    <dsp:sp modelId="{2A1AD5C8-68F7-486B-BBAF-15A4077E69E9}">
      <dsp:nvSpPr>
        <dsp:cNvPr id="0" name=""/>
        <dsp:cNvSpPr/>
      </dsp:nvSpPr>
      <dsp:spPr>
        <a:xfrm>
          <a:off x="2093043" y="536023"/>
          <a:ext cx="3663782" cy="3663782"/>
        </a:xfrm>
        <a:prstGeom prst="blockArc">
          <a:avLst>
            <a:gd name="adj1" fmla="val 16200000"/>
            <a:gd name="adj2" fmla="val 19800000"/>
            <a:gd name="adj3" fmla="val 4524"/>
          </a:avLst>
        </a:prstGeom>
        <a:solidFill>
          <a:srgbClr val="002060"/>
        </a:solidFill>
        <a:ln>
          <a:solidFill>
            <a:srgbClr val="002060"/>
          </a:solidFill>
        </a:ln>
        <a:effectLst/>
      </dsp:spPr>
      <dsp:style>
        <a:lnRef idx="0">
          <a:scrgbClr r="0" g="0" b="0"/>
        </a:lnRef>
        <a:fillRef idx="1">
          <a:scrgbClr r="0" g="0" b="0"/>
        </a:fillRef>
        <a:effectRef idx="0">
          <a:scrgbClr r="0" g="0" b="0"/>
        </a:effectRef>
        <a:fontRef idx="minor">
          <a:schemeClr val="lt1"/>
        </a:fontRef>
      </dsp:style>
    </dsp:sp>
    <dsp:sp modelId="{F679C2FB-A159-44F7-844B-A23CAB8997F9}">
      <dsp:nvSpPr>
        <dsp:cNvPr id="0" name=""/>
        <dsp:cNvSpPr/>
      </dsp:nvSpPr>
      <dsp:spPr>
        <a:xfrm>
          <a:off x="3102768" y="1545748"/>
          <a:ext cx="1644333" cy="16443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dirty="0" smtClean="0"/>
            <a:t>Business Process</a:t>
          </a:r>
          <a:endParaRPr lang="en-US" sz="1800" kern="1200" dirty="0"/>
        </a:p>
      </dsp:txBody>
      <dsp:txXfrm>
        <a:off x="3343575" y="1786555"/>
        <a:ext cx="1162719" cy="1162719"/>
      </dsp:txXfrm>
    </dsp:sp>
    <dsp:sp modelId="{3401F1DB-5B37-4E95-B334-D03F697AEEE8}">
      <dsp:nvSpPr>
        <dsp:cNvPr id="0" name=""/>
        <dsp:cNvSpPr/>
      </dsp:nvSpPr>
      <dsp:spPr>
        <a:xfrm>
          <a:off x="3342540" y="-277"/>
          <a:ext cx="1164788" cy="1155476"/>
        </a:xfrm>
        <a:prstGeom prst="ellipse">
          <a:avLst/>
        </a:prstGeom>
        <a:solidFill>
          <a:schemeClr val="accent2"/>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Bureaucracy</a:t>
          </a:r>
          <a:endParaRPr lang="en-US" sz="1100" b="1" kern="1200" dirty="0"/>
        </a:p>
      </dsp:txBody>
      <dsp:txXfrm>
        <a:off x="3513119" y="168939"/>
        <a:ext cx="823630" cy="817044"/>
      </dsp:txXfrm>
    </dsp:sp>
    <dsp:sp modelId="{24AB5C86-E0FA-4542-BC1F-D794151B643D}">
      <dsp:nvSpPr>
        <dsp:cNvPr id="0" name=""/>
        <dsp:cNvSpPr/>
      </dsp:nvSpPr>
      <dsp:spPr>
        <a:xfrm>
          <a:off x="4893119" y="894949"/>
          <a:ext cx="1164788" cy="1155476"/>
        </a:xfrm>
        <a:prstGeom prst="ellipse">
          <a:avLst/>
        </a:prstGeom>
        <a:solidFill>
          <a:schemeClr val="accent2"/>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Value Added</a:t>
          </a:r>
          <a:endParaRPr lang="en-US" sz="1100" b="1" kern="1200" dirty="0"/>
        </a:p>
      </dsp:txBody>
      <dsp:txXfrm>
        <a:off x="5063698" y="1064165"/>
        <a:ext cx="823630" cy="817044"/>
      </dsp:txXfrm>
    </dsp:sp>
    <dsp:sp modelId="{881ED1D6-6F12-4F2B-9B42-8829695EC43B}">
      <dsp:nvSpPr>
        <dsp:cNvPr id="0" name=""/>
        <dsp:cNvSpPr/>
      </dsp:nvSpPr>
      <dsp:spPr>
        <a:xfrm>
          <a:off x="4893119" y="2685403"/>
          <a:ext cx="1164788" cy="1155476"/>
        </a:xfrm>
        <a:prstGeom prst="ellipse">
          <a:avLst/>
        </a:prstGeom>
        <a:solidFill>
          <a:schemeClr val="accent2"/>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Duplication</a:t>
          </a:r>
          <a:endParaRPr lang="en-US" sz="1100" b="1" kern="1200" dirty="0"/>
        </a:p>
      </dsp:txBody>
      <dsp:txXfrm>
        <a:off x="5063698" y="2854619"/>
        <a:ext cx="823630" cy="817044"/>
      </dsp:txXfrm>
    </dsp:sp>
    <dsp:sp modelId="{6074B424-9268-47E9-99F3-6D31BF8FE38E}">
      <dsp:nvSpPr>
        <dsp:cNvPr id="0" name=""/>
        <dsp:cNvSpPr/>
      </dsp:nvSpPr>
      <dsp:spPr>
        <a:xfrm>
          <a:off x="3342540" y="3580630"/>
          <a:ext cx="1164788" cy="1155476"/>
        </a:xfrm>
        <a:prstGeom prst="ellipse">
          <a:avLst/>
        </a:prstGeom>
        <a:solidFill>
          <a:schemeClr val="accent2"/>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t>Simplification</a:t>
          </a:r>
          <a:endParaRPr lang="en-US" sz="1000" b="1" kern="1200" dirty="0"/>
        </a:p>
      </dsp:txBody>
      <dsp:txXfrm>
        <a:off x="3513119" y="3749846"/>
        <a:ext cx="823630" cy="817044"/>
      </dsp:txXfrm>
    </dsp:sp>
    <dsp:sp modelId="{5E0F5FFE-68F5-4ABB-B225-DDA7DE090961}">
      <dsp:nvSpPr>
        <dsp:cNvPr id="0" name=""/>
        <dsp:cNvSpPr/>
      </dsp:nvSpPr>
      <dsp:spPr>
        <a:xfrm>
          <a:off x="1791962" y="2685403"/>
          <a:ext cx="1164788" cy="1155476"/>
        </a:xfrm>
        <a:prstGeom prst="ellipse">
          <a:avLst/>
        </a:prstGeom>
        <a:solidFill>
          <a:schemeClr val="accent2"/>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Cycle Time</a:t>
          </a:r>
          <a:endParaRPr lang="en-US" sz="1100" b="1" kern="1200" dirty="0"/>
        </a:p>
      </dsp:txBody>
      <dsp:txXfrm>
        <a:off x="1962541" y="2854619"/>
        <a:ext cx="823630" cy="817044"/>
      </dsp:txXfrm>
    </dsp:sp>
    <dsp:sp modelId="{6D1F28CE-0681-452C-9955-79060C070456}">
      <dsp:nvSpPr>
        <dsp:cNvPr id="0" name=""/>
        <dsp:cNvSpPr/>
      </dsp:nvSpPr>
      <dsp:spPr>
        <a:xfrm>
          <a:off x="1791962" y="894949"/>
          <a:ext cx="1164788" cy="1155476"/>
        </a:xfrm>
        <a:prstGeom prst="ellipse">
          <a:avLst/>
        </a:prstGeom>
        <a:solidFill>
          <a:schemeClr val="accent2"/>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dirty="0" smtClean="0"/>
            <a:t>Automation</a:t>
          </a:r>
          <a:endParaRPr lang="en-US" sz="1100" b="1" kern="1200" dirty="0"/>
        </a:p>
      </dsp:txBody>
      <dsp:txXfrm>
        <a:off x="1962541" y="1064165"/>
        <a:ext cx="823630" cy="8170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D012DACE164DD9BA5D3C309779652B"/>
        <w:category>
          <w:name w:val="General"/>
          <w:gallery w:val="placeholder"/>
        </w:category>
        <w:types>
          <w:type w:val="bbPlcHdr"/>
        </w:types>
        <w:behaviors>
          <w:behavior w:val="content"/>
        </w:behaviors>
        <w:guid w:val="{3BE0D859-A900-4562-9617-F83B695BF50F}"/>
      </w:docPartPr>
      <w:docPartBody>
        <w:p w:rsidR="001C5C86" w:rsidRDefault="001C5C86">
          <w:r w:rsidRPr="00FD0ACA">
            <w:rPr>
              <w:rStyle w:val="PlaceholderText"/>
            </w:rPr>
            <w:t>[Title]</w:t>
          </w:r>
        </w:p>
      </w:docPartBody>
    </w:docPart>
    <w:docPart>
      <w:docPartPr>
        <w:name w:val="CF6E9726FD8D4360B1A7B8B7FEF547C5"/>
        <w:category>
          <w:name w:val="General"/>
          <w:gallery w:val="placeholder"/>
        </w:category>
        <w:types>
          <w:type w:val="bbPlcHdr"/>
        </w:types>
        <w:behaviors>
          <w:behavior w:val="content"/>
        </w:behaviors>
        <w:guid w:val="{785E5BBD-027A-431F-968B-1E49508AB953}"/>
      </w:docPartPr>
      <w:docPartBody>
        <w:p w:rsidR="001C5C86" w:rsidRDefault="001C5C86">
          <w:r w:rsidRPr="00FD0ACA">
            <w:rPr>
              <w:rStyle w:val="PlaceholderText"/>
            </w:rPr>
            <w:t>[Company]</w:t>
          </w:r>
        </w:p>
      </w:docPartBody>
    </w:docPart>
    <w:docPart>
      <w:docPartPr>
        <w:name w:val="C200AC60C7934369A20C73ED50961274"/>
        <w:category>
          <w:name w:val="General"/>
          <w:gallery w:val="placeholder"/>
        </w:category>
        <w:types>
          <w:type w:val="bbPlcHdr"/>
        </w:types>
        <w:behaviors>
          <w:behavior w:val="content"/>
        </w:behaviors>
        <w:guid w:val="{BB093390-CCD8-4315-B83A-717D3EAED136}"/>
      </w:docPartPr>
      <w:docPartBody>
        <w:p w:rsidR="001C5C86" w:rsidRDefault="001C5C86">
          <w:r w:rsidRPr="00FD0ACA">
            <w:rPr>
              <w:rStyle w:val="PlaceholderText"/>
            </w:rPr>
            <w:t>[Subject]</w:t>
          </w:r>
        </w:p>
      </w:docPartBody>
    </w:docPart>
    <w:docPart>
      <w:docPartPr>
        <w:name w:val="C02A720530D1466EBA81C1C2DB87AE64"/>
        <w:category>
          <w:name w:val="General"/>
          <w:gallery w:val="placeholder"/>
        </w:category>
        <w:types>
          <w:type w:val="bbPlcHdr"/>
        </w:types>
        <w:behaviors>
          <w:behavior w:val="content"/>
        </w:behaviors>
        <w:guid w:val="{588BBE63-07E0-4A36-AEF4-5DC03A552093}"/>
      </w:docPartPr>
      <w:docPartBody>
        <w:p w:rsidR="001C5C86" w:rsidRDefault="001C5C86">
          <w:r w:rsidRPr="00FD0ACA">
            <w:rPr>
              <w:rStyle w:val="PlaceholderText"/>
            </w:rPr>
            <w:t>[Subject]</w:t>
          </w:r>
        </w:p>
      </w:docPartBody>
    </w:docPart>
    <w:docPart>
      <w:docPartPr>
        <w:name w:val="8D956EF507ED474EBC24C2E9582583D4"/>
        <w:category>
          <w:name w:val="General"/>
          <w:gallery w:val="placeholder"/>
        </w:category>
        <w:types>
          <w:type w:val="bbPlcHdr"/>
        </w:types>
        <w:behaviors>
          <w:behavior w:val="content"/>
        </w:behaviors>
        <w:guid w:val="{31197EC2-8342-41B9-BB30-23E982504331}"/>
      </w:docPartPr>
      <w:docPartBody>
        <w:p w:rsidR="00FC40A1" w:rsidRDefault="00730271" w:rsidP="00730271">
          <w:pPr>
            <w:pStyle w:val="8D956EF507ED474EBC24C2E9582583D4"/>
          </w:pPr>
          <w:r w:rsidRPr="00467E84">
            <w:rPr>
              <w:rStyle w:val="PlaceholderText"/>
            </w:rPr>
            <w:t>[Subject]</w:t>
          </w:r>
        </w:p>
      </w:docPartBody>
    </w:docPart>
    <w:docPart>
      <w:docPartPr>
        <w:name w:val="FA9676AF2DDC4BB2AEEFA70C1D41CC59"/>
        <w:category>
          <w:name w:val="General"/>
          <w:gallery w:val="placeholder"/>
        </w:category>
        <w:types>
          <w:type w:val="bbPlcHdr"/>
        </w:types>
        <w:behaviors>
          <w:behavior w:val="content"/>
        </w:behaviors>
        <w:guid w:val="{3838A455-0A67-468D-9669-B0F9E2CF4B3B}"/>
      </w:docPartPr>
      <w:docPartBody>
        <w:p w:rsidR="00FC40A1" w:rsidRDefault="00730271" w:rsidP="00730271">
          <w:pPr>
            <w:pStyle w:val="FA9676AF2DDC4BB2AEEFA70C1D41CC59"/>
          </w:pPr>
          <w:r w:rsidRPr="00467E84">
            <w:rPr>
              <w:rStyle w:val="PlaceholderText"/>
            </w:rPr>
            <w:t>[Subject]</w:t>
          </w:r>
        </w:p>
      </w:docPartBody>
    </w:docPart>
    <w:docPart>
      <w:docPartPr>
        <w:name w:val="C6E0E1D2AF3C4AF98640917C00E7E3F5"/>
        <w:category>
          <w:name w:val="General"/>
          <w:gallery w:val="placeholder"/>
        </w:category>
        <w:types>
          <w:type w:val="bbPlcHdr"/>
        </w:types>
        <w:behaviors>
          <w:behavior w:val="content"/>
        </w:behaviors>
        <w:guid w:val="{EAF2D4E0-894B-406B-9295-EE4B0D7B6452}"/>
      </w:docPartPr>
      <w:docPartBody>
        <w:p w:rsidR="00FC40A1" w:rsidRDefault="00730271" w:rsidP="00730271">
          <w:pPr>
            <w:pStyle w:val="C6E0E1D2AF3C4AF98640917C00E7E3F5"/>
          </w:pPr>
          <w:r w:rsidRPr="00467E84">
            <w:rPr>
              <w:rStyle w:val="PlaceholderText"/>
            </w:rPr>
            <w:t>[Subject]</w:t>
          </w:r>
        </w:p>
      </w:docPartBody>
    </w:docPart>
    <w:docPart>
      <w:docPartPr>
        <w:name w:val="D065AB97A7E042B598E4664988C4617C"/>
        <w:category>
          <w:name w:val="General"/>
          <w:gallery w:val="placeholder"/>
        </w:category>
        <w:types>
          <w:type w:val="bbPlcHdr"/>
        </w:types>
        <w:behaviors>
          <w:behavior w:val="content"/>
        </w:behaviors>
        <w:guid w:val="{2998BDD2-F224-4887-B8BB-648BA2604122}"/>
      </w:docPartPr>
      <w:docPartBody>
        <w:p w:rsidR="00FC40A1" w:rsidRDefault="00730271" w:rsidP="00730271">
          <w:pPr>
            <w:pStyle w:val="D065AB97A7E042B598E4664988C4617C"/>
          </w:pPr>
          <w:r w:rsidRPr="00467E84">
            <w:rPr>
              <w:rStyle w:val="PlaceholderText"/>
            </w:rPr>
            <w:t>[Subject]</w:t>
          </w:r>
        </w:p>
      </w:docPartBody>
    </w:docPart>
    <w:docPart>
      <w:docPartPr>
        <w:name w:val="86691F74B6A14F94968A02A180BFF184"/>
        <w:category>
          <w:name w:val="General"/>
          <w:gallery w:val="placeholder"/>
        </w:category>
        <w:types>
          <w:type w:val="bbPlcHdr"/>
        </w:types>
        <w:behaviors>
          <w:behavior w:val="content"/>
        </w:behaviors>
        <w:guid w:val="{6C82DD0E-B652-45FB-BF66-49BB0D6EB880}"/>
      </w:docPartPr>
      <w:docPartBody>
        <w:p w:rsidR="00F51A4C" w:rsidRDefault="00F51A4C">
          <w:r w:rsidRPr="009E78C8">
            <w:rPr>
              <w:rStyle w:val="PlaceholderText"/>
            </w:rPr>
            <w:t>[Title]</w:t>
          </w:r>
        </w:p>
      </w:docPartBody>
    </w:docPart>
    <w:docPart>
      <w:docPartPr>
        <w:name w:val="C80F996AA723470B8740B33D6AAB798A"/>
        <w:category>
          <w:name w:val="General"/>
          <w:gallery w:val="placeholder"/>
        </w:category>
        <w:types>
          <w:type w:val="bbPlcHdr"/>
        </w:types>
        <w:behaviors>
          <w:behavior w:val="content"/>
        </w:behaviors>
        <w:guid w:val="{4C92D904-D885-4110-A372-B2B10A5B6487}"/>
      </w:docPartPr>
      <w:docPartBody>
        <w:p w:rsidR="00F51A4C" w:rsidRDefault="00F51A4C">
          <w:r w:rsidRPr="009E78C8">
            <w:rPr>
              <w:rStyle w:val="PlaceholderText"/>
            </w:rPr>
            <w:t>[Title]</w:t>
          </w:r>
        </w:p>
      </w:docPartBody>
    </w:docPart>
    <w:docPart>
      <w:docPartPr>
        <w:name w:val="C929BDD322E44BD59335AEF61FBEBD55"/>
        <w:category>
          <w:name w:val="General"/>
          <w:gallery w:val="placeholder"/>
        </w:category>
        <w:types>
          <w:type w:val="bbPlcHdr"/>
        </w:types>
        <w:behaviors>
          <w:behavior w:val="content"/>
        </w:behaviors>
        <w:guid w:val="{CFB00E92-51CB-4114-BEAF-7DE924B6FFC8}"/>
      </w:docPartPr>
      <w:docPartBody>
        <w:p w:rsidR="00B006D1" w:rsidRDefault="009A6C64" w:rsidP="009A6C64">
          <w:pPr>
            <w:pStyle w:val="C929BDD322E44BD59335AEF61FBEBD55"/>
          </w:pPr>
          <w:r w:rsidRPr="00B4553E">
            <w:rPr>
              <w:rStyle w:val="PlaceholderText"/>
            </w:rPr>
            <w:t>[Title]</w:t>
          </w:r>
        </w:p>
      </w:docPartBody>
    </w:docPart>
    <w:docPart>
      <w:docPartPr>
        <w:name w:val="260CC3EFE8744E4482C8611BC946F701"/>
        <w:category>
          <w:name w:val="General"/>
          <w:gallery w:val="placeholder"/>
        </w:category>
        <w:types>
          <w:type w:val="bbPlcHdr"/>
        </w:types>
        <w:behaviors>
          <w:behavior w:val="content"/>
        </w:behaviors>
        <w:guid w:val="{E710326E-9D12-4B36-BE7F-5A155470BC8B}"/>
      </w:docPartPr>
      <w:docPartBody>
        <w:p w:rsidR="00B006D1" w:rsidRDefault="009A6C64" w:rsidP="009A6C64">
          <w:pPr>
            <w:pStyle w:val="260CC3EFE8744E4482C8611BC946F701"/>
          </w:pPr>
          <w:r w:rsidRPr="00B4553E">
            <w:rPr>
              <w:rStyle w:val="PlaceholderText"/>
            </w:rPr>
            <w:t>[Subject]</w:t>
          </w:r>
        </w:p>
      </w:docPartBody>
    </w:docPart>
    <w:docPart>
      <w:docPartPr>
        <w:name w:val="C77289CE91024E19BCFCC13D13E06990"/>
        <w:category>
          <w:name w:val="General"/>
          <w:gallery w:val="placeholder"/>
        </w:category>
        <w:types>
          <w:type w:val="bbPlcHdr"/>
        </w:types>
        <w:behaviors>
          <w:behavior w:val="content"/>
        </w:behaviors>
        <w:guid w:val="{D96E36F4-B99D-437F-9CF2-F1A75305AC13}"/>
      </w:docPartPr>
      <w:docPartBody>
        <w:p w:rsidR="00B006D1" w:rsidRDefault="009A6C64" w:rsidP="009A6C64">
          <w:pPr>
            <w:pStyle w:val="C77289CE91024E19BCFCC13D13E06990"/>
          </w:pPr>
          <w:r w:rsidRPr="00B4553E">
            <w:rPr>
              <w:rStyle w:val="PlaceholderText"/>
            </w:rPr>
            <w:t>[Title]</w:t>
          </w:r>
        </w:p>
      </w:docPartBody>
    </w:docPart>
    <w:docPart>
      <w:docPartPr>
        <w:name w:val="CF8F8E505BB54C7BA62D1468C0F2BDA8"/>
        <w:category>
          <w:name w:val="General"/>
          <w:gallery w:val="placeholder"/>
        </w:category>
        <w:types>
          <w:type w:val="bbPlcHdr"/>
        </w:types>
        <w:behaviors>
          <w:behavior w:val="content"/>
        </w:behaviors>
        <w:guid w:val="{1FC88D44-36DE-48BC-B08B-F960C7E4AC34}"/>
      </w:docPartPr>
      <w:docPartBody>
        <w:p w:rsidR="00B006D1" w:rsidRDefault="009A6C64" w:rsidP="009A6C64">
          <w:pPr>
            <w:pStyle w:val="CF8F8E505BB54C7BA62D1468C0F2BDA8"/>
          </w:pPr>
          <w:r w:rsidRPr="00B4553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21"/>
    <w:rsid w:val="0011223B"/>
    <w:rsid w:val="00132437"/>
    <w:rsid w:val="001C5C86"/>
    <w:rsid w:val="00202DA7"/>
    <w:rsid w:val="00230DC3"/>
    <w:rsid w:val="0023150F"/>
    <w:rsid w:val="002F389D"/>
    <w:rsid w:val="003A36C0"/>
    <w:rsid w:val="00451085"/>
    <w:rsid w:val="0048314E"/>
    <w:rsid w:val="004F00D0"/>
    <w:rsid w:val="005250D6"/>
    <w:rsid w:val="00651021"/>
    <w:rsid w:val="00730271"/>
    <w:rsid w:val="007F7845"/>
    <w:rsid w:val="008A1CCA"/>
    <w:rsid w:val="008F5AB1"/>
    <w:rsid w:val="00944E35"/>
    <w:rsid w:val="009A6C64"/>
    <w:rsid w:val="00A546DC"/>
    <w:rsid w:val="00B006D1"/>
    <w:rsid w:val="00BB76EE"/>
    <w:rsid w:val="00C409C9"/>
    <w:rsid w:val="00CD618C"/>
    <w:rsid w:val="00E02B16"/>
    <w:rsid w:val="00EB0CAD"/>
    <w:rsid w:val="00EB5DFA"/>
    <w:rsid w:val="00F218D0"/>
    <w:rsid w:val="00F51A4C"/>
    <w:rsid w:val="00F71A98"/>
    <w:rsid w:val="00FC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6C64"/>
    <w:rPr>
      <w:color w:val="808080"/>
    </w:rPr>
  </w:style>
  <w:style w:type="paragraph" w:customStyle="1" w:styleId="1A6B030AF9D94C14AF3EAF49ADF9E705">
    <w:name w:val="1A6B030AF9D94C14AF3EAF49ADF9E705"/>
    <w:rsid w:val="00F218D0"/>
  </w:style>
  <w:style w:type="paragraph" w:customStyle="1" w:styleId="2A59669A2E5C48208E2E9DC71EBAE1E7">
    <w:name w:val="2A59669A2E5C48208E2E9DC71EBAE1E7"/>
    <w:rsid w:val="00F218D0"/>
  </w:style>
  <w:style w:type="paragraph" w:customStyle="1" w:styleId="BE75A026EDF44FF480FD3F296D63EF48">
    <w:name w:val="BE75A026EDF44FF480FD3F296D63EF48"/>
    <w:rsid w:val="00F218D0"/>
  </w:style>
  <w:style w:type="paragraph" w:customStyle="1" w:styleId="890F51D183A64C3097B2495215588E7E">
    <w:name w:val="890F51D183A64C3097B2495215588E7E"/>
    <w:rsid w:val="00F218D0"/>
  </w:style>
  <w:style w:type="paragraph" w:customStyle="1" w:styleId="0CC89922D517421D8EC7BAF38824B986">
    <w:name w:val="0CC89922D517421D8EC7BAF38824B986"/>
    <w:rsid w:val="00132437"/>
  </w:style>
  <w:style w:type="paragraph" w:customStyle="1" w:styleId="3F342780339B4D62A44796616C45540B">
    <w:name w:val="3F342780339B4D62A44796616C45540B"/>
    <w:rsid w:val="00132437"/>
  </w:style>
  <w:style w:type="paragraph" w:customStyle="1" w:styleId="1EFE8429462A4F9CA2F3B47200BAB71E">
    <w:name w:val="1EFE8429462A4F9CA2F3B47200BAB71E"/>
    <w:rsid w:val="00132437"/>
  </w:style>
  <w:style w:type="paragraph" w:customStyle="1" w:styleId="ADBE4578FD054ACE8F784F993EE796AC">
    <w:name w:val="ADBE4578FD054ACE8F784F993EE796AC"/>
    <w:rsid w:val="00132437"/>
  </w:style>
  <w:style w:type="paragraph" w:customStyle="1" w:styleId="30C6FA5FF5EF48E58545A163B407A903">
    <w:name w:val="30C6FA5FF5EF48E58545A163B407A903"/>
    <w:rsid w:val="00132437"/>
  </w:style>
  <w:style w:type="paragraph" w:customStyle="1" w:styleId="1EE601027B4244488E1606282558F3BB">
    <w:name w:val="1EE601027B4244488E1606282558F3BB"/>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1">
    <w:name w:val="1EE601027B4244488E1606282558F3BB1"/>
    <w:rsid w:val="00132437"/>
    <w:pPr>
      <w:spacing w:after="0" w:line="240" w:lineRule="auto"/>
    </w:pPr>
    <w:rPr>
      <w:rFonts w:ascii="Times New Roman" w:eastAsia="Times New Roman" w:hAnsi="Times New Roman" w:cs="Times New Roman"/>
      <w:sz w:val="20"/>
      <w:szCs w:val="20"/>
    </w:rPr>
  </w:style>
  <w:style w:type="paragraph" w:customStyle="1" w:styleId="2C77A5E3B15746169983686F6CC31803">
    <w:name w:val="2C77A5E3B15746169983686F6CC31803"/>
    <w:rsid w:val="00132437"/>
  </w:style>
  <w:style w:type="paragraph" w:customStyle="1" w:styleId="C307BBE29C7849A2AA1C0E46694194A3">
    <w:name w:val="C307BBE29C7849A2AA1C0E46694194A3"/>
    <w:rsid w:val="00132437"/>
  </w:style>
  <w:style w:type="paragraph" w:customStyle="1" w:styleId="E8A3F646191945DF9F0863AAD3833264">
    <w:name w:val="E8A3F646191945DF9F0863AAD3833264"/>
    <w:rsid w:val="00132437"/>
  </w:style>
  <w:style w:type="paragraph" w:customStyle="1" w:styleId="1EE601027B4244488E1606282558F3BB2">
    <w:name w:val="1EE601027B4244488E1606282558F3BB2"/>
    <w:rsid w:val="00132437"/>
    <w:pPr>
      <w:spacing w:after="0" w:line="240" w:lineRule="auto"/>
    </w:pPr>
    <w:rPr>
      <w:rFonts w:ascii="Times New Roman" w:eastAsia="Times New Roman" w:hAnsi="Times New Roman" w:cs="Times New Roman"/>
      <w:sz w:val="20"/>
      <w:szCs w:val="20"/>
    </w:rPr>
  </w:style>
  <w:style w:type="paragraph" w:customStyle="1" w:styleId="674726128836457C9FACD99948971706">
    <w:name w:val="674726128836457C9FACD99948971706"/>
    <w:rsid w:val="00132437"/>
  </w:style>
  <w:style w:type="paragraph" w:customStyle="1" w:styleId="1EE601027B4244488E1606282558F3BB3">
    <w:name w:val="1EE601027B4244488E1606282558F3BB3"/>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4">
    <w:name w:val="1EE601027B4244488E1606282558F3BB4"/>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5">
    <w:name w:val="1EE601027B4244488E1606282558F3BB5"/>
    <w:rsid w:val="00132437"/>
    <w:pPr>
      <w:spacing w:after="0" w:line="240" w:lineRule="auto"/>
    </w:pPr>
    <w:rPr>
      <w:rFonts w:ascii="Times New Roman" w:eastAsia="Times New Roman" w:hAnsi="Times New Roman" w:cs="Times New Roman"/>
      <w:sz w:val="20"/>
      <w:szCs w:val="20"/>
    </w:rPr>
  </w:style>
  <w:style w:type="paragraph" w:customStyle="1" w:styleId="0D5AA6B0436542EFB7C3B8B79D7E8E5C">
    <w:name w:val="0D5AA6B0436542EFB7C3B8B79D7E8E5C"/>
    <w:rsid w:val="00EB5DFA"/>
  </w:style>
  <w:style w:type="paragraph" w:customStyle="1" w:styleId="5D3DC36922B647E4AE22DDFEDC4F2A4F">
    <w:name w:val="5D3DC36922B647E4AE22DDFEDC4F2A4F"/>
    <w:rsid w:val="00EB5DFA"/>
  </w:style>
  <w:style w:type="paragraph" w:customStyle="1" w:styleId="34931076EEE24DA7845CE421E65D6FC4">
    <w:name w:val="34931076EEE24DA7845CE421E65D6FC4"/>
    <w:rsid w:val="00EB5DFA"/>
  </w:style>
  <w:style w:type="paragraph" w:customStyle="1" w:styleId="493EF9DC11204B4EB178AFFB317ADDD7">
    <w:name w:val="493EF9DC11204B4EB178AFFB317ADDD7"/>
    <w:rsid w:val="00EB5DFA"/>
  </w:style>
  <w:style w:type="paragraph" w:customStyle="1" w:styleId="6E5BECA22616474B90E68BF3F0A727CF">
    <w:name w:val="6E5BECA22616474B90E68BF3F0A727CF"/>
    <w:rsid w:val="00EB5DFA"/>
  </w:style>
  <w:style w:type="paragraph" w:customStyle="1" w:styleId="3DA6E115B2664E5DAE5765DECC1AD49D">
    <w:name w:val="3DA6E115B2664E5DAE5765DECC1AD49D"/>
    <w:rsid w:val="00EB5DFA"/>
  </w:style>
  <w:style w:type="paragraph" w:customStyle="1" w:styleId="D73CD21980F645F8AF7E603EDD30981B">
    <w:name w:val="D73CD21980F645F8AF7E603EDD30981B"/>
    <w:rsid w:val="00EB5DFA"/>
  </w:style>
  <w:style w:type="paragraph" w:customStyle="1" w:styleId="FB1ED19CB6A246D988495D48355066AA">
    <w:name w:val="FB1ED19CB6A246D988495D48355066AA"/>
    <w:rsid w:val="00EB5DFA"/>
  </w:style>
  <w:style w:type="paragraph" w:customStyle="1" w:styleId="0CC7CC9F2FE644BEA991CB49AFF27C76">
    <w:name w:val="0CC7CC9F2FE644BEA991CB49AFF27C76"/>
    <w:rsid w:val="00EB5DFA"/>
  </w:style>
  <w:style w:type="paragraph" w:customStyle="1" w:styleId="9A29CD87490F4FA0BEB6DBEF7C5D8DD1">
    <w:name w:val="9A29CD87490F4FA0BEB6DBEF7C5D8DD1"/>
    <w:rsid w:val="00EB5DFA"/>
  </w:style>
  <w:style w:type="paragraph" w:customStyle="1" w:styleId="E8694818036B441E98F116945BCAC068">
    <w:name w:val="E8694818036B441E98F116945BCAC068"/>
    <w:rsid w:val="00EB5DFA"/>
  </w:style>
  <w:style w:type="paragraph" w:customStyle="1" w:styleId="C501A95CECEE4B9AA50397E3167171D4">
    <w:name w:val="C501A95CECEE4B9AA50397E3167171D4"/>
    <w:rsid w:val="00EB5DFA"/>
  </w:style>
  <w:style w:type="paragraph" w:customStyle="1" w:styleId="80CB1E2946704377B336263D965DBADF">
    <w:name w:val="80CB1E2946704377B336263D965DBADF"/>
    <w:rsid w:val="00C409C9"/>
  </w:style>
  <w:style w:type="paragraph" w:customStyle="1" w:styleId="6798038215614F0AAD811B22C058896E">
    <w:name w:val="6798038215614F0AAD811B22C058896E"/>
    <w:rsid w:val="00C409C9"/>
  </w:style>
  <w:style w:type="paragraph" w:customStyle="1" w:styleId="5A8E7EE88D86410181366E60810C5F65">
    <w:name w:val="5A8E7EE88D86410181366E60810C5F65"/>
    <w:rsid w:val="00C409C9"/>
  </w:style>
  <w:style w:type="paragraph" w:customStyle="1" w:styleId="567361C4DE1A4755BFF258EE31352842">
    <w:name w:val="567361C4DE1A4755BFF258EE31352842"/>
    <w:rsid w:val="00C409C9"/>
  </w:style>
  <w:style w:type="paragraph" w:customStyle="1" w:styleId="7443F5E435124BD5A9284B77A6190985">
    <w:name w:val="7443F5E435124BD5A9284B77A6190985"/>
    <w:rsid w:val="00C409C9"/>
  </w:style>
  <w:style w:type="paragraph" w:customStyle="1" w:styleId="65125AE5540446DD8C7611239C093411">
    <w:name w:val="65125AE5540446DD8C7611239C093411"/>
    <w:rsid w:val="00C409C9"/>
  </w:style>
  <w:style w:type="paragraph" w:customStyle="1" w:styleId="D6F88003B5AB4205AD7B94D0A3AF4B8D">
    <w:name w:val="D6F88003B5AB4205AD7B94D0A3AF4B8D"/>
    <w:rsid w:val="00C409C9"/>
  </w:style>
  <w:style w:type="paragraph" w:customStyle="1" w:styleId="6B4EFF9785134F81A0E2A73B1D5FB569">
    <w:name w:val="6B4EFF9785134F81A0E2A73B1D5FB569"/>
    <w:rsid w:val="00C409C9"/>
  </w:style>
  <w:style w:type="paragraph" w:customStyle="1" w:styleId="BD225D46A3F743DCABE530F19F617D45">
    <w:name w:val="BD225D46A3F743DCABE530F19F617D45"/>
    <w:rsid w:val="00C409C9"/>
  </w:style>
  <w:style w:type="paragraph" w:customStyle="1" w:styleId="B350DA60781F47D38135248370020FF9">
    <w:name w:val="B350DA60781F47D38135248370020FF9"/>
    <w:rsid w:val="00451085"/>
  </w:style>
  <w:style w:type="paragraph" w:customStyle="1" w:styleId="4A584E41C42046838D2DCB9E9F087B07">
    <w:name w:val="4A584E41C42046838D2DCB9E9F087B07"/>
    <w:rsid w:val="00451085"/>
  </w:style>
  <w:style w:type="paragraph" w:customStyle="1" w:styleId="F3D932FF956048108988AF1506C6EB4C">
    <w:name w:val="F3D932FF956048108988AF1506C6EB4C"/>
    <w:rsid w:val="00451085"/>
  </w:style>
  <w:style w:type="paragraph" w:customStyle="1" w:styleId="84067170AFD54161AC21B5E10D88D426">
    <w:name w:val="84067170AFD54161AC21B5E10D88D426"/>
    <w:rsid w:val="00451085"/>
  </w:style>
  <w:style w:type="paragraph" w:customStyle="1" w:styleId="00659D89F47F40389377062997939DC0">
    <w:name w:val="00659D89F47F40389377062997939DC0"/>
    <w:rsid w:val="00451085"/>
  </w:style>
  <w:style w:type="paragraph" w:customStyle="1" w:styleId="48D62B9C8E4C48E38BA8C6714B124F91">
    <w:name w:val="48D62B9C8E4C48E38BA8C6714B124F91"/>
    <w:rsid w:val="00E02B16"/>
  </w:style>
  <w:style w:type="paragraph" w:customStyle="1" w:styleId="1EE601027B4244488E1606282558F3BB6">
    <w:name w:val="1EE601027B4244488E1606282558F3BB6"/>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7">
    <w:name w:val="1EE601027B4244488E1606282558F3BB7"/>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8">
    <w:name w:val="1EE601027B4244488E1606282558F3BB8"/>
    <w:rsid w:val="001C5C86"/>
    <w:pPr>
      <w:spacing w:after="0" w:line="240" w:lineRule="auto"/>
    </w:pPr>
    <w:rPr>
      <w:rFonts w:ascii="Times New Roman" w:eastAsia="Times New Roman" w:hAnsi="Times New Roman" w:cs="Times New Roman"/>
      <w:sz w:val="20"/>
      <w:szCs w:val="20"/>
    </w:rPr>
  </w:style>
  <w:style w:type="paragraph" w:customStyle="1" w:styleId="A40E0CBFAE1B4CDB9D9DF4788FC252D2">
    <w:name w:val="A40E0CBFAE1B4CDB9D9DF4788FC252D2"/>
    <w:rsid w:val="00944E35"/>
  </w:style>
  <w:style w:type="paragraph" w:customStyle="1" w:styleId="2191961A1868457887F8516316A6C122">
    <w:name w:val="2191961A1868457887F8516316A6C122"/>
    <w:rsid w:val="00730271"/>
  </w:style>
  <w:style w:type="paragraph" w:customStyle="1" w:styleId="2CB328E8B82C42E6A1AF0744C6BE407B">
    <w:name w:val="2CB328E8B82C42E6A1AF0744C6BE407B"/>
    <w:rsid w:val="00730271"/>
  </w:style>
  <w:style w:type="paragraph" w:customStyle="1" w:styleId="8B9D6CDBBB0B4D8B96661F794DEACCE4">
    <w:name w:val="8B9D6CDBBB0B4D8B96661F794DEACCE4"/>
    <w:rsid w:val="00730271"/>
  </w:style>
  <w:style w:type="paragraph" w:customStyle="1" w:styleId="8D3360CA9A0F4E0587A76FF487974470">
    <w:name w:val="8D3360CA9A0F4E0587A76FF487974470"/>
    <w:rsid w:val="00730271"/>
  </w:style>
  <w:style w:type="paragraph" w:customStyle="1" w:styleId="8D956EF507ED474EBC24C2E9582583D4">
    <w:name w:val="8D956EF507ED474EBC24C2E9582583D4"/>
    <w:rsid w:val="00730271"/>
  </w:style>
  <w:style w:type="paragraph" w:customStyle="1" w:styleId="FA9676AF2DDC4BB2AEEFA70C1D41CC59">
    <w:name w:val="FA9676AF2DDC4BB2AEEFA70C1D41CC59"/>
    <w:rsid w:val="00730271"/>
  </w:style>
  <w:style w:type="paragraph" w:customStyle="1" w:styleId="C6E0E1D2AF3C4AF98640917C00E7E3F5">
    <w:name w:val="C6E0E1D2AF3C4AF98640917C00E7E3F5"/>
    <w:rsid w:val="00730271"/>
  </w:style>
  <w:style w:type="paragraph" w:customStyle="1" w:styleId="D065AB97A7E042B598E4664988C4617C">
    <w:name w:val="D065AB97A7E042B598E4664988C4617C"/>
    <w:rsid w:val="00730271"/>
  </w:style>
  <w:style w:type="paragraph" w:customStyle="1" w:styleId="C929BDD322E44BD59335AEF61FBEBD55">
    <w:name w:val="C929BDD322E44BD59335AEF61FBEBD55"/>
    <w:rsid w:val="009A6C64"/>
  </w:style>
  <w:style w:type="paragraph" w:customStyle="1" w:styleId="260CC3EFE8744E4482C8611BC946F701">
    <w:name w:val="260CC3EFE8744E4482C8611BC946F701"/>
    <w:rsid w:val="009A6C64"/>
  </w:style>
  <w:style w:type="paragraph" w:customStyle="1" w:styleId="C77289CE91024E19BCFCC13D13E06990">
    <w:name w:val="C77289CE91024E19BCFCC13D13E06990"/>
    <w:rsid w:val="009A6C64"/>
  </w:style>
  <w:style w:type="paragraph" w:customStyle="1" w:styleId="CF8F8E505BB54C7BA62D1468C0F2BDA8">
    <w:name w:val="CF8F8E505BB54C7BA62D1468C0F2BDA8"/>
    <w:rsid w:val="009A6C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6C64"/>
    <w:rPr>
      <w:color w:val="808080"/>
    </w:rPr>
  </w:style>
  <w:style w:type="paragraph" w:customStyle="1" w:styleId="1A6B030AF9D94C14AF3EAF49ADF9E705">
    <w:name w:val="1A6B030AF9D94C14AF3EAF49ADF9E705"/>
    <w:rsid w:val="00F218D0"/>
  </w:style>
  <w:style w:type="paragraph" w:customStyle="1" w:styleId="2A59669A2E5C48208E2E9DC71EBAE1E7">
    <w:name w:val="2A59669A2E5C48208E2E9DC71EBAE1E7"/>
    <w:rsid w:val="00F218D0"/>
  </w:style>
  <w:style w:type="paragraph" w:customStyle="1" w:styleId="BE75A026EDF44FF480FD3F296D63EF48">
    <w:name w:val="BE75A026EDF44FF480FD3F296D63EF48"/>
    <w:rsid w:val="00F218D0"/>
  </w:style>
  <w:style w:type="paragraph" w:customStyle="1" w:styleId="890F51D183A64C3097B2495215588E7E">
    <w:name w:val="890F51D183A64C3097B2495215588E7E"/>
    <w:rsid w:val="00F218D0"/>
  </w:style>
  <w:style w:type="paragraph" w:customStyle="1" w:styleId="0CC89922D517421D8EC7BAF38824B986">
    <w:name w:val="0CC89922D517421D8EC7BAF38824B986"/>
    <w:rsid w:val="00132437"/>
  </w:style>
  <w:style w:type="paragraph" w:customStyle="1" w:styleId="3F342780339B4D62A44796616C45540B">
    <w:name w:val="3F342780339B4D62A44796616C45540B"/>
    <w:rsid w:val="00132437"/>
  </w:style>
  <w:style w:type="paragraph" w:customStyle="1" w:styleId="1EFE8429462A4F9CA2F3B47200BAB71E">
    <w:name w:val="1EFE8429462A4F9CA2F3B47200BAB71E"/>
    <w:rsid w:val="00132437"/>
  </w:style>
  <w:style w:type="paragraph" w:customStyle="1" w:styleId="ADBE4578FD054ACE8F784F993EE796AC">
    <w:name w:val="ADBE4578FD054ACE8F784F993EE796AC"/>
    <w:rsid w:val="00132437"/>
  </w:style>
  <w:style w:type="paragraph" w:customStyle="1" w:styleId="30C6FA5FF5EF48E58545A163B407A903">
    <w:name w:val="30C6FA5FF5EF48E58545A163B407A903"/>
    <w:rsid w:val="00132437"/>
  </w:style>
  <w:style w:type="paragraph" w:customStyle="1" w:styleId="1EE601027B4244488E1606282558F3BB">
    <w:name w:val="1EE601027B4244488E1606282558F3BB"/>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1">
    <w:name w:val="1EE601027B4244488E1606282558F3BB1"/>
    <w:rsid w:val="00132437"/>
    <w:pPr>
      <w:spacing w:after="0" w:line="240" w:lineRule="auto"/>
    </w:pPr>
    <w:rPr>
      <w:rFonts w:ascii="Times New Roman" w:eastAsia="Times New Roman" w:hAnsi="Times New Roman" w:cs="Times New Roman"/>
      <w:sz w:val="20"/>
      <w:szCs w:val="20"/>
    </w:rPr>
  </w:style>
  <w:style w:type="paragraph" w:customStyle="1" w:styleId="2C77A5E3B15746169983686F6CC31803">
    <w:name w:val="2C77A5E3B15746169983686F6CC31803"/>
    <w:rsid w:val="00132437"/>
  </w:style>
  <w:style w:type="paragraph" w:customStyle="1" w:styleId="C307BBE29C7849A2AA1C0E46694194A3">
    <w:name w:val="C307BBE29C7849A2AA1C0E46694194A3"/>
    <w:rsid w:val="00132437"/>
  </w:style>
  <w:style w:type="paragraph" w:customStyle="1" w:styleId="E8A3F646191945DF9F0863AAD3833264">
    <w:name w:val="E8A3F646191945DF9F0863AAD3833264"/>
    <w:rsid w:val="00132437"/>
  </w:style>
  <w:style w:type="paragraph" w:customStyle="1" w:styleId="1EE601027B4244488E1606282558F3BB2">
    <w:name w:val="1EE601027B4244488E1606282558F3BB2"/>
    <w:rsid w:val="00132437"/>
    <w:pPr>
      <w:spacing w:after="0" w:line="240" w:lineRule="auto"/>
    </w:pPr>
    <w:rPr>
      <w:rFonts w:ascii="Times New Roman" w:eastAsia="Times New Roman" w:hAnsi="Times New Roman" w:cs="Times New Roman"/>
      <w:sz w:val="20"/>
      <w:szCs w:val="20"/>
    </w:rPr>
  </w:style>
  <w:style w:type="paragraph" w:customStyle="1" w:styleId="674726128836457C9FACD99948971706">
    <w:name w:val="674726128836457C9FACD99948971706"/>
    <w:rsid w:val="00132437"/>
  </w:style>
  <w:style w:type="paragraph" w:customStyle="1" w:styleId="1EE601027B4244488E1606282558F3BB3">
    <w:name w:val="1EE601027B4244488E1606282558F3BB3"/>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4">
    <w:name w:val="1EE601027B4244488E1606282558F3BB4"/>
    <w:rsid w:val="00132437"/>
    <w:pPr>
      <w:spacing w:after="0" w:line="240" w:lineRule="auto"/>
    </w:pPr>
    <w:rPr>
      <w:rFonts w:ascii="Times New Roman" w:eastAsia="Times New Roman" w:hAnsi="Times New Roman" w:cs="Times New Roman"/>
      <w:sz w:val="20"/>
      <w:szCs w:val="20"/>
    </w:rPr>
  </w:style>
  <w:style w:type="paragraph" w:customStyle="1" w:styleId="1EE601027B4244488E1606282558F3BB5">
    <w:name w:val="1EE601027B4244488E1606282558F3BB5"/>
    <w:rsid w:val="00132437"/>
    <w:pPr>
      <w:spacing w:after="0" w:line="240" w:lineRule="auto"/>
    </w:pPr>
    <w:rPr>
      <w:rFonts w:ascii="Times New Roman" w:eastAsia="Times New Roman" w:hAnsi="Times New Roman" w:cs="Times New Roman"/>
      <w:sz w:val="20"/>
      <w:szCs w:val="20"/>
    </w:rPr>
  </w:style>
  <w:style w:type="paragraph" w:customStyle="1" w:styleId="0D5AA6B0436542EFB7C3B8B79D7E8E5C">
    <w:name w:val="0D5AA6B0436542EFB7C3B8B79D7E8E5C"/>
    <w:rsid w:val="00EB5DFA"/>
  </w:style>
  <w:style w:type="paragraph" w:customStyle="1" w:styleId="5D3DC36922B647E4AE22DDFEDC4F2A4F">
    <w:name w:val="5D3DC36922B647E4AE22DDFEDC4F2A4F"/>
    <w:rsid w:val="00EB5DFA"/>
  </w:style>
  <w:style w:type="paragraph" w:customStyle="1" w:styleId="34931076EEE24DA7845CE421E65D6FC4">
    <w:name w:val="34931076EEE24DA7845CE421E65D6FC4"/>
    <w:rsid w:val="00EB5DFA"/>
  </w:style>
  <w:style w:type="paragraph" w:customStyle="1" w:styleId="493EF9DC11204B4EB178AFFB317ADDD7">
    <w:name w:val="493EF9DC11204B4EB178AFFB317ADDD7"/>
    <w:rsid w:val="00EB5DFA"/>
  </w:style>
  <w:style w:type="paragraph" w:customStyle="1" w:styleId="6E5BECA22616474B90E68BF3F0A727CF">
    <w:name w:val="6E5BECA22616474B90E68BF3F0A727CF"/>
    <w:rsid w:val="00EB5DFA"/>
  </w:style>
  <w:style w:type="paragraph" w:customStyle="1" w:styleId="3DA6E115B2664E5DAE5765DECC1AD49D">
    <w:name w:val="3DA6E115B2664E5DAE5765DECC1AD49D"/>
    <w:rsid w:val="00EB5DFA"/>
  </w:style>
  <w:style w:type="paragraph" w:customStyle="1" w:styleId="D73CD21980F645F8AF7E603EDD30981B">
    <w:name w:val="D73CD21980F645F8AF7E603EDD30981B"/>
    <w:rsid w:val="00EB5DFA"/>
  </w:style>
  <w:style w:type="paragraph" w:customStyle="1" w:styleId="FB1ED19CB6A246D988495D48355066AA">
    <w:name w:val="FB1ED19CB6A246D988495D48355066AA"/>
    <w:rsid w:val="00EB5DFA"/>
  </w:style>
  <w:style w:type="paragraph" w:customStyle="1" w:styleId="0CC7CC9F2FE644BEA991CB49AFF27C76">
    <w:name w:val="0CC7CC9F2FE644BEA991CB49AFF27C76"/>
    <w:rsid w:val="00EB5DFA"/>
  </w:style>
  <w:style w:type="paragraph" w:customStyle="1" w:styleId="9A29CD87490F4FA0BEB6DBEF7C5D8DD1">
    <w:name w:val="9A29CD87490F4FA0BEB6DBEF7C5D8DD1"/>
    <w:rsid w:val="00EB5DFA"/>
  </w:style>
  <w:style w:type="paragraph" w:customStyle="1" w:styleId="E8694818036B441E98F116945BCAC068">
    <w:name w:val="E8694818036B441E98F116945BCAC068"/>
    <w:rsid w:val="00EB5DFA"/>
  </w:style>
  <w:style w:type="paragraph" w:customStyle="1" w:styleId="C501A95CECEE4B9AA50397E3167171D4">
    <w:name w:val="C501A95CECEE4B9AA50397E3167171D4"/>
    <w:rsid w:val="00EB5DFA"/>
  </w:style>
  <w:style w:type="paragraph" w:customStyle="1" w:styleId="80CB1E2946704377B336263D965DBADF">
    <w:name w:val="80CB1E2946704377B336263D965DBADF"/>
    <w:rsid w:val="00C409C9"/>
  </w:style>
  <w:style w:type="paragraph" w:customStyle="1" w:styleId="6798038215614F0AAD811B22C058896E">
    <w:name w:val="6798038215614F0AAD811B22C058896E"/>
    <w:rsid w:val="00C409C9"/>
  </w:style>
  <w:style w:type="paragraph" w:customStyle="1" w:styleId="5A8E7EE88D86410181366E60810C5F65">
    <w:name w:val="5A8E7EE88D86410181366E60810C5F65"/>
    <w:rsid w:val="00C409C9"/>
  </w:style>
  <w:style w:type="paragraph" w:customStyle="1" w:styleId="567361C4DE1A4755BFF258EE31352842">
    <w:name w:val="567361C4DE1A4755BFF258EE31352842"/>
    <w:rsid w:val="00C409C9"/>
  </w:style>
  <w:style w:type="paragraph" w:customStyle="1" w:styleId="7443F5E435124BD5A9284B77A6190985">
    <w:name w:val="7443F5E435124BD5A9284B77A6190985"/>
    <w:rsid w:val="00C409C9"/>
  </w:style>
  <w:style w:type="paragraph" w:customStyle="1" w:styleId="65125AE5540446DD8C7611239C093411">
    <w:name w:val="65125AE5540446DD8C7611239C093411"/>
    <w:rsid w:val="00C409C9"/>
  </w:style>
  <w:style w:type="paragraph" w:customStyle="1" w:styleId="D6F88003B5AB4205AD7B94D0A3AF4B8D">
    <w:name w:val="D6F88003B5AB4205AD7B94D0A3AF4B8D"/>
    <w:rsid w:val="00C409C9"/>
  </w:style>
  <w:style w:type="paragraph" w:customStyle="1" w:styleId="6B4EFF9785134F81A0E2A73B1D5FB569">
    <w:name w:val="6B4EFF9785134F81A0E2A73B1D5FB569"/>
    <w:rsid w:val="00C409C9"/>
  </w:style>
  <w:style w:type="paragraph" w:customStyle="1" w:styleId="BD225D46A3F743DCABE530F19F617D45">
    <w:name w:val="BD225D46A3F743DCABE530F19F617D45"/>
    <w:rsid w:val="00C409C9"/>
  </w:style>
  <w:style w:type="paragraph" w:customStyle="1" w:styleId="B350DA60781F47D38135248370020FF9">
    <w:name w:val="B350DA60781F47D38135248370020FF9"/>
    <w:rsid w:val="00451085"/>
  </w:style>
  <w:style w:type="paragraph" w:customStyle="1" w:styleId="4A584E41C42046838D2DCB9E9F087B07">
    <w:name w:val="4A584E41C42046838D2DCB9E9F087B07"/>
    <w:rsid w:val="00451085"/>
  </w:style>
  <w:style w:type="paragraph" w:customStyle="1" w:styleId="F3D932FF956048108988AF1506C6EB4C">
    <w:name w:val="F3D932FF956048108988AF1506C6EB4C"/>
    <w:rsid w:val="00451085"/>
  </w:style>
  <w:style w:type="paragraph" w:customStyle="1" w:styleId="84067170AFD54161AC21B5E10D88D426">
    <w:name w:val="84067170AFD54161AC21B5E10D88D426"/>
    <w:rsid w:val="00451085"/>
  </w:style>
  <w:style w:type="paragraph" w:customStyle="1" w:styleId="00659D89F47F40389377062997939DC0">
    <w:name w:val="00659D89F47F40389377062997939DC0"/>
    <w:rsid w:val="00451085"/>
  </w:style>
  <w:style w:type="paragraph" w:customStyle="1" w:styleId="48D62B9C8E4C48E38BA8C6714B124F91">
    <w:name w:val="48D62B9C8E4C48E38BA8C6714B124F91"/>
    <w:rsid w:val="00E02B16"/>
  </w:style>
  <w:style w:type="paragraph" w:customStyle="1" w:styleId="1EE601027B4244488E1606282558F3BB6">
    <w:name w:val="1EE601027B4244488E1606282558F3BB6"/>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7">
    <w:name w:val="1EE601027B4244488E1606282558F3BB7"/>
    <w:rsid w:val="001C5C86"/>
    <w:pPr>
      <w:spacing w:after="0" w:line="240" w:lineRule="auto"/>
    </w:pPr>
    <w:rPr>
      <w:rFonts w:ascii="Times New Roman" w:eastAsia="Times New Roman" w:hAnsi="Times New Roman" w:cs="Times New Roman"/>
      <w:sz w:val="20"/>
      <w:szCs w:val="20"/>
    </w:rPr>
  </w:style>
  <w:style w:type="paragraph" w:customStyle="1" w:styleId="1EE601027B4244488E1606282558F3BB8">
    <w:name w:val="1EE601027B4244488E1606282558F3BB8"/>
    <w:rsid w:val="001C5C86"/>
    <w:pPr>
      <w:spacing w:after="0" w:line="240" w:lineRule="auto"/>
    </w:pPr>
    <w:rPr>
      <w:rFonts w:ascii="Times New Roman" w:eastAsia="Times New Roman" w:hAnsi="Times New Roman" w:cs="Times New Roman"/>
      <w:sz w:val="20"/>
      <w:szCs w:val="20"/>
    </w:rPr>
  </w:style>
  <w:style w:type="paragraph" w:customStyle="1" w:styleId="A40E0CBFAE1B4CDB9D9DF4788FC252D2">
    <w:name w:val="A40E0CBFAE1B4CDB9D9DF4788FC252D2"/>
    <w:rsid w:val="00944E35"/>
  </w:style>
  <w:style w:type="paragraph" w:customStyle="1" w:styleId="2191961A1868457887F8516316A6C122">
    <w:name w:val="2191961A1868457887F8516316A6C122"/>
    <w:rsid w:val="00730271"/>
  </w:style>
  <w:style w:type="paragraph" w:customStyle="1" w:styleId="2CB328E8B82C42E6A1AF0744C6BE407B">
    <w:name w:val="2CB328E8B82C42E6A1AF0744C6BE407B"/>
    <w:rsid w:val="00730271"/>
  </w:style>
  <w:style w:type="paragraph" w:customStyle="1" w:styleId="8B9D6CDBBB0B4D8B96661F794DEACCE4">
    <w:name w:val="8B9D6CDBBB0B4D8B96661F794DEACCE4"/>
    <w:rsid w:val="00730271"/>
  </w:style>
  <w:style w:type="paragraph" w:customStyle="1" w:styleId="8D3360CA9A0F4E0587A76FF487974470">
    <w:name w:val="8D3360CA9A0F4E0587A76FF487974470"/>
    <w:rsid w:val="00730271"/>
  </w:style>
  <w:style w:type="paragraph" w:customStyle="1" w:styleId="8D956EF507ED474EBC24C2E9582583D4">
    <w:name w:val="8D956EF507ED474EBC24C2E9582583D4"/>
    <w:rsid w:val="00730271"/>
  </w:style>
  <w:style w:type="paragraph" w:customStyle="1" w:styleId="FA9676AF2DDC4BB2AEEFA70C1D41CC59">
    <w:name w:val="FA9676AF2DDC4BB2AEEFA70C1D41CC59"/>
    <w:rsid w:val="00730271"/>
  </w:style>
  <w:style w:type="paragraph" w:customStyle="1" w:styleId="C6E0E1D2AF3C4AF98640917C00E7E3F5">
    <w:name w:val="C6E0E1D2AF3C4AF98640917C00E7E3F5"/>
    <w:rsid w:val="00730271"/>
  </w:style>
  <w:style w:type="paragraph" w:customStyle="1" w:styleId="D065AB97A7E042B598E4664988C4617C">
    <w:name w:val="D065AB97A7E042B598E4664988C4617C"/>
    <w:rsid w:val="00730271"/>
  </w:style>
  <w:style w:type="paragraph" w:customStyle="1" w:styleId="C929BDD322E44BD59335AEF61FBEBD55">
    <w:name w:val="C929BDD322E44BD59335AEF61FBEBD55"/>
    <w:rsid w:val="009A6C64"/>
  </w:style>
  <w:style w:type="paragraph" w:customStyle="1" w:styleId="260CC3EFE8744E4482C8611BC946F701">
    <w:name w:val="260CC3EFE8744E4482C8611BC946F701"/>
    <w:rsid w:val="009A6C64"/>
  </w:style>
  <w:style w:type="paragraph" w:customStyle="1" w:styleId="C77289CE91024E19BCFCC13D13E06990">
    <w:name w:val="C77289CE91024E19BCFCC13D13E06990"/>
    <w:rsid w:val="009A6C64"/>
  </w:style>
  <w:style w:type="paragraph" w:customStyle="1" w:styleId="CF8F8E505BB54C7BA62D1468C0F2BDA8">
    <w:name w:val="CF8F8E505BB54C7BA62D1468C0F2BDA8"/>
    <w:rsid w:val="009A6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A4B46-B5F9-47F5-87F5-A33B685B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2464</Words>
  <Characters>15065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Business Process Improvement Plan</vt:lpstr>
    </vt:vector>
  </TitlesOfParts>
  <Company>[Agency]</Company>
  <LinksUpToDate>false</LinksUpToDate>
  <CharactersWithSpaces>17495</CharactersWithSpaces>
  <SharedDoc>false</SharedDoc>
  <HLinks>
    <vt:vector size="42" baseType="variant">
      <vt:variant>
        <vt:i4>1048633</vt:i4>
      </vt:variant>
      <vt:variant>
        <vt:i4>38</vt:i4>
      </vt:variant>
      <vt:variant>
        <vt:i4>0</vt:i4>
      </vt:variant>
      <vt:variant>
        <vt:i4>5</vt:i4>
      </vt:variant>
      <vt:variant>
        <vt:lpwstr/>
      </vt:variant>
      <vt:variant>
        <vt:lpwstr>_Toc332097135</vt:lpwstr>
      </vt:variant>
      <vt:variant>
        <vt:i4>1048633</vt:i4>
      </vt:variant>
      <vt:variant>
        <vt:i4>32</vt:i4>
      </vt:variant>
      <vt:variant>
        <vt:i4>0</vt:i4>
      </vt:variant>
      <vt:variant>
        <vt:i4>5</vt:i4>
      </vt:variant>
      <vt:variant>
        <vt:lpwstr/>
      </vt:variant>
      <vt:variant>
        <vt:lpwstr>_Toc332097134</vt:lpwstr>
      </vt:variant>
      <vt:variant>
        <vt:i4>1048633</vt:i4>
      </vt:variant>
      <vt:variant>
        <vt:i4>26</vt:i4>
      </vt:variant>
      <vt:variant>
        <vt:i4>0</vt:i4>
      </vt:variant>
      <vt:variant>
        <vt:i4>5</vt:i4>
      </vt:variant>
      <vt:variant>
        <vt:lpwstr/>
      </vt:variant>
      <vt:variant>
        <vt:lpwstr>_Toc332097133</vt:lpwstr>
      </vt:variant>
      <vt:variant>
        <vt:i4>1048633</vt:i4>
      </vt:variant>
      <vt:variant>
        <vt:i4>20</vt:i4>
      </vt:variant>
      <vt:variant>
        <vt:i4>0</vt:i4>
      </vt:variant>
      <vt:variant>
        <vt:i4>5</vt:i4>
      </vt:variant>
      <vt:variant>
        <vt:lpwstr/>
      </vt:variant>
      <vt:variant>
        <vt:lpwstr>_Toc332097132</vt:lpwstr>
      </vt:variant>
      <vt:variant>
        <vt:i4>1048633</vt:i4>
      </vt:variant>
      <vt:variant>
        <vt:i4>14</vt:i4>
      </vt:variant>
      <vt:variant>
        <vt:i4>0</vt:i4>
      </vt:variant>
      <vt:variant>
        <vt:i4>5</vt:i4>
      </vt:variant>
      <vt:variant>
        <vt:lpwstr/>
      </vt:variant>
      <vt:variant>
        <vt:lpwstr>_Toc332097131</vt:lpwstr>
      </vt:variant>
      <vt:variant>
        <vt:i4>1048633</vt:i4>
      </vt:variant>
      <vt:variant>
        <vt:i4>8</vt:i4>
      </vt:variant>
      <vt:variant>
        <vt:i4>0</vt:i4>
      </vt:variant>
      <vt:variant>
        <vt:i4>5</vt:i4>
      </vt:variant>
      <vt:variant>
        <vt:lpwstr/>
      </vt:variant>
      <vt:variant>
        <vt:lpwstr>_Toc332097130</vt:lpwstr>
      </vt:variant>
      <vt:variant>
        <vt:i4>1114169</vt:i4>
      </vt:variant>
      <vt:variant>
        <vt:i4>2</vt:i4>
      </vt:variant>
      <vt:variant>
        <vt:i4>0</vt:i4>
      </vt:variant>
      <vt:variant>
        <vt:i4>5</vt:i4>
      </vt:variant>
      <vt:variant>
        <vt:lpwstr/>
      </vt:variant>
      <vt:variant>
        <vt:lpwstr>_Toc332097129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Improvement Plan</dc:title>
  <dc:subject>[Project Name]</dc:subject>
  <dc:creator>BSD Team</dc:creator>
  <cp:lastModifiedBy>Sheila Mann</cp:lastModifiedBy>
  <cp:revision>17</cp:revision>
  <cp:lastPrinted>2012-08-21T21:34:00Z</cp:lastPrinted>
  <dcterms:created xsi:type="dcterms:W3CDTF">2013-03-26T15:38:00Z</dcterms:created>
  <dcterms:modified xsi:type="dcterms:W3CDTF">2015-12-21T21:39:00Z</dcterms:modified>
  <cp:category>Planning</cp:category>
  <cp:contentStatus>Ready for Upload</cp:contentStatus>
</cp:coreProperties>
</file>