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9F" w:rsidRPr="00EE2510" w:rsidRDefault="000C0462" w:rsidP="000C0462">
      <w:pPr>
        <w:jc w:val="center"/>
        <w:rPr>
          <w:b/>
          <w:sz w:val="24"/>
          <w:szCs w:val="24"/>
        </w:rPr>
      </w:pPr>
      <w:bookmarkStart w:id="0" w:name="_GoBack"/>
      <w:bookmarkEnd w:id="0"/>
      <w:r w:rsidRPr="00EE2510">
        <w:rPr>
          <w:b/>
          <w:sz w:val="24"/>
          <w:szCs w:val="24"/>
        </w:rPr>
        <w:t xml:space="preserve">Where is AP Voucher </w:t>
      </w:r>
      <w:r w:rsidR="00604E77" w:rsidRPr="00EE2510">
        <w:rPr>
          <w:b/>
          <w:sz w:val="24"/>
          <w:szCs w:val="24"/>
        </w:rPr>
        <w:t>in approval workflow?</w:t>
      </w:r>
    </w:p>
    <w:p w:rsidR="000C0462" w:rsidRPr="00604E77" w:rsidRDefault="000C0462" w:rsidP="000C0462">
      <w:pPr>
        <w:jc w:val="center"/>
        <w:rPr>
          <w:sz w:val="24"/>
          <w:szCs w:val="24"/>
        </w:rPr>
      </w:pPr>
    </w:p>
    <w:p w:rsidR="000C0462" w:rsidRPr="00604E77" w:rsidRDefault="000C0462" w:rsidP="000C0462">
      <w:pPr>
        <w:rPr>
          <w:sz w:val="24"/>
          <w:szCs w:val="24"/>
        </w:rPr>
      </w:pPr>
      <w:r w:rsidRPr="00604E77">
        <w:rPr>
          <w:sz w:val="24"/>
          <w:szCs w:val="24"/>
        </w:rPr>
        <w:t>The query TN_AP100_WORKLIST_AUDIT can be run to find the level of approval the voucher is awaiting</w:t>
      </w:r>
      <w:r w:rsidR="00604E77" w:rsidRPr="00604E77">
        <w:rPr>
          <w:sz w:val="24"/>
          <w:szCs w:val="24"/>
        </w:rPr>
        <w:t>.  Enter the Business Unit and Voucher number and select view results.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9"/>
        <w:gridCol w:w="81"/>
      </w:tblGrid>
      <w:tr w:rsidR="00604E77" w:rsidRPr="00604E77" w:rsidTr="00604E77">
        <w:trPr>
          <w:tblCellSpacing w:w="15" w:type="dxa"/>
        </w:trPr>
        <w:tc>
          <w:tcPr>
            <w:tcW w:w="0" w:type="auto"/>
          </w:tcPr>
          <w:p w:rsidR="00604E77" w:rsidRPr="00604E77" w:rsidRDefault="00D12012" w:rsidP="00D12012">
            <w:pPr>
              <w:rPr>
                <w:rFonts w:ascii="Times New Roman" w:eastAsia="Times New Roman" w:hAnsi="Times New Roman" w:cs="Times New Roman"/>
                <w:sz w:val="24"/>
                <w:szCs w:val="24"/>
              </w:rPr>
            </w:pPr>
            <w:r>
              <w:object w:dxaOrig="1264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1.95pt" o:ole="">
                  <v:imagedata r:id="rId5" o:title=""/>
                </v:shape>
                <o:OLEObject Type="Embed" ProgID="PBrush" ShapeID="_x0000_i1025" DrawAspect="Content" ObjectID="_1452052017" r:id="rId6"/>
              </w:object>
            </w:r>
          </w:p>
        </w:tc>
        <w:tc>
          <w:tcPr>
            <w:tcW w:w="0" w:type="auto"/>
          </w:tcPr>
          <w:p w:rsidR="00604E77" w:rsidRPr="00604E77" w:rsidRDefault="00604E77" w:rsidP="00604E77">
            <w:pPr>
              <w:spacing w:after="0" w:line="240" w:lineRule="auto"/>
              <w:rPr>
                <w:rFonts w:ascii="Times New Roman" w:eastAsia="Times New Roman" w:hAnsi="Times New Roman" w:cs="Times New Roman"/>
                <w:sz w:val="24"/>
                <w:szCs w:val="24"/>
              </w:rPr>
            </w:pPr>
          </w:p>
        </w:tc>
      </w:tr>
    </w:tbl>
    <w:p w:rsidR="00604E77" w:rsidRPr="00B62CA2" w:rsidRDefault="00B62CA2" w:rsidP="000C0462">
      <w:pPr>
        <w:rPr>
          <w:sz w:val="24"/>
          <w:szCs w:val="24"/>
        </w:rPr>
      </w:pPr>
      <w:r w:rsidRPr="00B62CA2">
        <w:rPr>
          <w:sz w:val="24"/>
          <w:szCs w:val="24"/>
        </w:rPr>
        <w:t>The retrieved data will list the date and time stamp of any approvals (status 2) and the user ID of those in which the voucher is available (status 0) for review and approval</w:t>
      </w:r>
    </w:p>
    <w:p w:rsidR="00604E77" w:rsidRDefault="00604E77" w:rsidP="000C0462">
      <w:pPr>
        <w:rPr>
          <w:sz w:val="28"/>
          <w:szCs w:val="28"/>
        </w:rPr>
      </w:pPr>
    </w:p>
    <w:p w:rsidR="00604E77" w:rsidRPr="000C0462" w:rsidRDefault="00604E77" w:rsidP="000C0462">
      <w:pPr>
        <w:rPr>
          <w:sz w:val="28"/>
          <w:szCs w:val="28"/>
        </w:rPr>
      </w:pPr>
      <w:r>
        <w:rPr>
          <w:noProof/>
        </w:rPr>
        <w:drawing>
          <wp:inline distT="0" distB="0" distL="0" distR="0" wp14:anchorId="11A81437" wp14:editId="6B898EB4">
            <wp:extent cx="5943600" cy="532691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5326912"/>
                    </a:xfrm>
                    <a:prstGeom prst="rect">
                      <a:avLst/>
                    </a:prstGeom>
                  </pic:spPr>
                </pic:pic>
              </a:graphicData>
            </a:graphic>
          </wp:inline>
        </w:drawing>
      </w:r>
    </w:p>
    <w:sectPr w:rsidR="00604E77" w:rsidRPr="000C0462" w:rsidSect="00B62C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62"/>
    <w:rsid w:val="000C0462"/>
    <w:rsid w:val="0050639F"/>
    <w:rsid w:val="00604E77"/>
    <w:rsid w:val="00B62CA2"/>
    <w:rsid w:val="00D12012"/>
    <w:rsid w:val="00EE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65">
      <w:bodyDiv w:val="1"/>
      <w:marLeft w:val="90"/>
      <w:marRight w:val="0"/>
      <w:marTop w:val="15"/>
      <w:marBottom w:val="0"/>
      <w:divBdr>
        <w:top w:val="none" w:sz="0" w:space="0" w:color="auto"/>
        <w:left w:val="none" w:sz="0" w:space="0" w:color="auto"/>
        <w:bottom w:val="none" w:sz="0" w:space="0" w:color="auto"/>
        <w:right w:val="none" w:sz="0" w:space="0" w:color="auto"/>
      </w:divBdr>
      <w:divsChild>
        <w:div w:id="1021056390">
          <w:marLeft w:val="0"/>
          <w:marRight w:val="0"/>
          <w:marTop w:val="0"/>
          <w:marBottom w:val="0"/>
          <w:divBdr>
            <w:top w:val="none" w:sz="0" w:space="0" w:color="auto"/>
            <w:left w:val="none" w:sz="0" w:space="0" w:color="auto"/>
            <w:bottom w:val="none" w:sz="0" w:space="0" w:color="auto"/>
            <w:right w:val="none" w:sz="0" w:space="0" w:color="auto"/>
          </w:divBdr>
        </w:div>
        <w:div w:id="1032192967">
          <w:marLeft w:val="0"/>
          <w:marRight w:val="0"/>
          <w:marTop w:val="0"/>
          <w:marBottom w:val="0"/>
          <w:divBdr>
            <w:top w:val="none" w:sz="0" w:space="0" w:color="auto"/>
            <w:left w:val="none" w:sz="0" w:space="0" w:color="auto"/>
            <w:bottom w:val="none" w:sz="0" w:space="0" w:color="auto"/>
            <w:right w:val="none" w:sz="0" w:space="0" w:color="auto"/>
          </w:divBdr>
        </w:div>
      </w:divsChild>
    </w:div>
    <w:div w:id="1572887699">
      <w:bodyDiv w:val="1"/>
      <w:marLeft w:val="90"/>
      <w:marRight w:val="0"/>
      <w:marTop w:val="15"/>
      <w:marBottom w:val="0"/>
      <w:divBdr>
        <w:top w:val="none" w:sz="0" w:space="0" w:color="auto"/>
        <w:left w:val="none" w:sz="0" w:space="0" w:color="auto"/>
        <w:bottom w:val="none" w:sz="0" w:space="0" w:color="auto"/>
        <w:right w:val="none" w:sz="0" w:space="0" w:color="auto"/>
      </w:divBdr>
      <w:divsChild>
        <w:div w:id="625282347">
          <w:marLeft w:val="0"/>
          <w:marRight w:val="0"/>
          <w:marTop w:val="0"/>
          <w:marBottom w:val="0"/>
          <w:divBdr>
            <w:top w:val="none" w:sz="0" w:space="0" w:color="auto"/>
            <w:left w:val="none" w:sz="0" w:space="0" w:color="auto"/>
            <w:bottom w:val="none" w:sz="0" w:space="0" w:color="auto"/>
            <w:right w:val="none" w:sz="0" w:space="0" w:color="auto"/>
          </w:divBdr>
        </w:div>
        <w:div w:id="1067142480">
          <w:marLeft w:val="0"/>
          <w:marRight w:val="0"/>
          <w:marTop w:val="0"/>
          <w:marBottom w:val="0"/>
          <w:divBdr>
            <w:top w:val="none" w:sz="0" w:space="0" w:color="auto"/>
            <w:left w:val="none" w:sz="0" w:space="0" w:color="auto"/>
            <w:bottom w:val="none" w:sz="0" w:space="0" w:color="auto"/>
            <w:right w:val="none" w:sz="0" w:space="0" w:color="auto"/>
          </w:divBdr>
        </w:div>
      </w:divsChild>
    </w:div>
    <w:div w:id="1692300459">
      <w:bodyDiv w:val="1"/>
      <w:marLeft w:val="90"/>
      <w:marRight w:val="0"/>
      <w:marTop w:val="15"/>
      <w:marBottom w:val="0"/>
      <w:divBdr>
        <w:top w:val="none" w:sz="0" w:space="0" w:color="auto"/>
        <w:left w:val="none" w:sz="0" w:space="0" w:color="auto"/>
        <w:bottom w:val="none" w:sz="0" w:space="0" w:color="auto"/>
        <w:right w:val="none" w:sz="0" w:space="0" w:color="auto"/>
      </w:divBdr>
      <w:divsChild>
        <w:div w:id="196506793">
          <w:marLeft w:val="0"/>
          <w:marRight w:val="0"/>
          <w:marTop w:val="0"/>
          <w:marBottom w:val="0"/>
          <w:divBdr>
            <w:top w:val="none" w:sz="0" w:space="0" w:color="auto"/>
            <w:left w:val="none" w:sz="0" w:space="0" w:color="auto"/>
            <w:bottom w:val="none" w:sz="0" w:space="0" w:color="auto"/>
            <w:right w:val="none" w:sz="0" w:space="0" w:color="auto"/>
          </w:divBdr>
        </w:div>
        <w:div w:id="424033091">
          <w:marLeft w:val="0"/>
          <w:marRight w:val="0"/>
          <w:marTop w:val="0"/>
          <w:marBottom w:val="0"/>
          <w:divBdr>
            <w:top w:val="none" w:sz="0" w:space="0" w:color="auto"/>
            <w:left w:val="none" w:sz="0" w:space="0" w:color="auto"/>
            <w:bottom w:val="none" w:sz="0" w:space="0" w:color="auto"/>
            <w:right w:val="none" w:sz="0" w:space="0" w:color="auto"/>
          </w:divBdr>
        </w:div>
      </w:divsChild>
    </w:div>
    <w:div w:id="1742680627">
      <w:bodyDiv w:val="1"/>
      <w:marLeft w:val="90"/>
      <w:marRight w:val="0"/>
      <w:marTop w:val="15"/>
      <w:marBottom w:val="0"/>
      <w:divBdr>
        <w:top w:val="none" w:sz="0" w:space="0" w:color="auto"/>
        <w:left w:val="none" w:sz="0" w:space="0" w:color="auto"/>
        <w:bottom w:val="none" w:sz="0" w:space="0" w:color="auto"/>
        <w:right w:val="none" w:sz="0" w:space="0" w:color="auto"/>
      </w:divBdr>
      <w:divsChild>
        <w:div w:id="827549765">
          <w:marLeft w:val="0"/>
          <w:marRight w:val="0"/>
          <w:marTop w:val="0"/>
          <w:marBottom w:val="0"/>
          <w:divBdr>
            <w:top w:val="none" w:sz="0" w:space="0" w:color="auto"/>
            <w:left w:val="none" w:sz="0" w:space="0" w:color="auto"/>
            <w:bottom w:val="none" w:sz="0" w:space="0" w:color="auto"/>
            <w:right w:val="none" w:sz="0" w:space="0" w:color="auto"/>
          </w:divBdr>
        </w:div>
        <w:div w:id="99375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2014-01-23T12:50:00Z</dcterms:created>
  <dcterms:modified xsi:type="dcterms:W3CDTF">2014-01-24T13:01:00Z</dcterms:modified>
</cp:coreProperties>
</file>