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ColorfulGrid-Accent1"/>
        <w:tblpPr w:leftFromText="180" w:rightFromText="180" w:vertAnchor="text" w:horzAnchor="margin" w:tblpXSpec="center" w:tblpY="1156"/>
        <w:tblW w:w="0" w:type="auto"/>
        <w:tblLook w:val="0480" w:firstRow="0" w:lastRow="0" w:firstColumn="1" w:lastColumn="0" w:noHBand="0" w:noVBand="1"/>
        <w:tblCaption w:val="Course Code and Credit Table"/>
      </w:tblPr>
      <w:tblGrid>
        <w:gridCol w:w="2769"/>
        <w:gridCol w:w="6591"/>
      </w:tblGrid>
      <w:tr w:rsidR="004D4C83" w:rsidRPr="003E6EB2" w14:paraId="39863B72" w14:textId="77777777" w:rsidTr="002D52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9" w:type="dxa"/>
            <w:vAlign w:val="center"/>
          </w:tcPr>
          <w:p w14:paraId="68052166" w14:textId="77777777" w:rsidR="004D4C83" w:rsidRPr="00096EEC" w:rsidRDefault="004D4C83" w:rsidP="004D4C83">
            <w:pPr>
              <w:pStyle w:val="Heading3"/>
              <w:spacing w:before="60" w:after="60"/>
              <w:outlineLvl w:val="2"/>
              <w:rPr>
                <w:rFonts w:ascii="Open Sans" w:hAnsi="Open Sans" w:cs="Open Sans"/>
                <w:color w:val="FFFFFF" w:themeColor="background1"/>
                <w:sz w:val="20"/>
                <w:szCs w:val="20"/>
              </w:rPr>
            </w:pPr>
            <w:bookmarkStart w:id="0" w:name="_GoBack"/>
            <w:bookmarkEnd w:id="0"/>
            <w:r w:rsidRPr="00096EEC">
              <w:rPr>
                <w:rFonts w:ascii="Open Sans" w:hAnsi="Open Sans" w:cs="Open Sans"/>
                <w:color w:val="FFFFFF" w:themeColor="background1"/>
                <w:sz w:val="20"/>
                <w:szCs w:val="20"/>
              </w:rPr>
              <w:t>Course Code(s):</w:t>
            </w:r>
          </w:p>
        </w:tc>
        <w:tc>
          <w:tcPr>
            <w:tcW w:w="6591" w:type="dxa"/>
            <w:vAlign w:val="center"/>
          </w:tcPr>
          <w:p w14:paraId="27DF3879" w14:textId="2E0920D7" w:rsidR="004D4C83" w:rsidRPr="00096EEC" w:rsidRDefault="00ED7C41" w:rsidP="004D4C83">
            <w:pPr>
              <w:pStyle w:val="Heading3"/>
              <w:spacing w:before="0"/>
              <w:outlineLvl w:val="2"/>
              <w:cnfStyle w:val="000000100000" w:firstRow="0" w:lastRow="0" w:firstColumn="0" w:lastColumn="0" w:oddVBand="0" w:evenVBand="0" w:oddHBand="1" w:evenHBand="0" w:firstRowFirstColumn="0" w:firstRowLastColumn="0" w:lastRowFirstColumn="0" w:lastRowLastColumn="0"/>
              <w:rPr>
                <w:rFonts w:ascii="Open Sans" w:hAnsi="Open Sans" w:cs="Open Sans"/>
                <w:b w:val="0"/>
                <w:color w:val="auto"/>
                <w:sz w:val="20"/>
                <w:szCs w:val="20"/>
              </w:rPr>
            </w:pPr>
            <w:r>
              <w:rPr>
                <w:rFonts w:ascii="Open Sans" w:hAnsi="Open Sans" w:cs="Open Sans"/>
                <w:b w:val="0"/>
                <w:color w:val="auto"/>
                <w:sz w:val="20"/>
                <w:szCs w:val="20"/>
              </w:rPr>
              <w:t>53002</w:t>
            </w:r>
          </w:p>
        </w:tc>
      </w:tr>
      <w:tr w:rsidR="004D4C83" w:rsidRPr="003E6EB2" w14:paraId="45AB04F8" w14:textId="77777777" w:rsidTr="002D523C">
        <w:tc>
          <w:tcPr>
            <w:cnfStyle w:val="001000000000" w:firstRow="0" w:lastRow="0" w:firstColumn="1" w:lastColumn="0" w:oddVBand="0" w:evenVBand="0" w:oddHBand="0" w:evenHBand="0" w:firstRowFirstColumn="0" w:firstRowLastColumn="0" w:lastRowFirstColumn="0" w:lastRowLastColumn="0"/>
            <w:tcW w:w="2769" w:type="dxa"/>
            <w:vAlign w:val="center"/>
          </w:tcPr>
          <w:p w14:paraId="38046152" w14:textId="77777777" w:rsidR="004D4C83" w:rsidRPr="00096EEC" w:rsidRDefault="004D4C83" w:rsidP="004D4C83">
            <w:pPr>
              <w:pStyle w:val="Heading3"/>
              <w:spacing w:before="60" w:after="60"/>
              <w:outlineLvl w:val="2"/>
              <w:rPr>
                <w:rFonts w:ascii="Open Sans" w:hAnsi="Open Sans" w:cs="Open Sans"/>
                <w:color w:val="FFFFFF" w:themeColor="background1"/>
                <w:sz w:val="20"/>
                <w:szCs w:val="20"/>
              </w:rPr>
            </w:pPr>
            <w:r w:rsidRPr="00096EEC">
              <w:rPr>
                <w:rFonts w:ascii="Open Sans" w:hAnsi="Open Sans" w:cs="Open Sans"/>
                <w:color w:val="FFFFFF" w:themeColor="background1"/>
                <w:sz w:val="20"/>
                <w:szCs w:val="20"/>
              </w:rPr>
              <w:t>Credit:</w:t>
            </w:r>
          </w:p>
        </w:tc>
        <w:tc>
          <w:tcPr>
            <w:tcW w:w="6591" w:type="dxa"/>
            <w:vAlign w:val="center"/>
          </w:tcPr>
          <w:p w14:paraId="1B166846" w14:textId="77777777" w:rsidR="004D4C83" w:rsidRPr="00096EEC" w:rsidRDefault="004D4C83" w:rsidP="004D4C83">
            <w:pPr>
              <w:pStyle w:val="Heading3"/>
              <w:spacing w:before="0"/>
              <w:outlineLvl w:val="2"/>
              <w:cnfStyle w:val="000000000000" w:firstRow="0" w:lastRow="0" w:firstColumn="0" w:lastColumn="0" w:oddVBand="0" w:evenVBand="0" w:oddHBand="0" w:evenHBand="0" w:firstRowFirstColumn="0" w:firstRowLastColumn="0" w:lastRowFirstColumn="0" w:lastRowLastColumn="0"/>
              <w:rPr>
                <w:rFonts w:ascii="Open Sans" w:hAnsi="Open Sans" w:cs="Open Sans"/>
                <w:b w:val="0"/>
                <w:color w:val="auto"/>
                <w:sz w:val="20"/>
                <w:szCs w:val="20"/>
              </w:rPr>
            </w:pPr>
            <w:r w:rsidRPr="00096EEC">
              <w:rPr>
                <w:rFonts w:ascii="Open Sans" w:hAnsi="Open Sans" w:cs="Open Sans"/>
                <w:b w:val="0"/>
                <w:color w:val="auto"/>
                <w:sz w:val="20"/>
                <w:szCs w:val="20"/>
              </w:rPr>
              <w:t>1</w:t>
            </w:r>
          </w:p>
        </w:tc>
      </w:tr>
    </w:tbl>
    <w:p w14:paraId="2A23BE9F" w14:textId="37994D65" w:rsidR="00FC6403" w:rsidRDefault="00FC6403" w:rsidP="00365E44">
      <w:pPr>
        <w:pStyle w:val="Title"/>
        <w:shd w:val="clear" w:color="auto" w:fill="FFFFFF" w:themeFill="background1"/>
        <w:jc w:val="center"/>
        <w:rPr>
          <w:rFonts w:ascii="PermianSlabSerifTypeface" w:hAnsi="PermianSlabSerifTypeface"/>
        </w:rPr>
      </w:pPr>
      <w:r>
        <w:rPr>
          <w:rFonts w:ascii="PermianSlabSerifTypeface" w:hAnsi="PermianSlabSerifTypeface"/>
          <w:sz w:val="48"/>
        </w:rPr>
        <w:t>AAD--English Language Arts I</w:t>
      </w:r>
      <w:r w:rsidR="003067B3">
        <w:rPr>
          <w:rFonts w:ascii="PermianSlabSerifTypeface" w:hAnsi="PermianSlabSerifTypeface"/>
          <w:sz w:val="48"/>
        </w:rPr>
        <w:t>I</w:t>
      </w:r>
    </w:p>
    <w:p w14:paraId="34F60517" w14:textId="77777777" w:rsidR="0024136C" w:rsidRDefault="0024136C" w:rsidP="0024136C">
      <w:pPr>
        <w:pStyle w:val="NoSpacing"/>
      </w:pPr>
    </w:p>
    <w:p w14:paraId="0F41B3E6" w14:textId="0CFE5038" w:rsidR="00872F49" w:rsidRPr="004C58C6" w:rsidRDefault="00872F49" w:rsidP="00872F49">
      <w:pPr>
        <w:spacing w:after="0" w:line="240" w:lineRule="auto"/>
        <w:rPr>
          <w:rFonts w:ascii="Open Sans" w:hAnsi="Open Sans" w:cs="Open Sans"/>
          <w:b/>
          <w:sz w:val="20"/>
          <w:szCs w:val="20"/>
          <w:u w:val="single"/>
        </w:rPr>
      </w:pPr>
      <w:r w:rsidRPr="007E18CA">
        <w:rPr>
          <w:rFonts w:ascii="Open Sans" w:hAnsi="Open Sans" w:cs="Open Sans"/>
          <w:b/>
          <w:sz w:val="20"/>
          <w:szCs w:val="20"/>
          <w:u w:val="single"/>
        </w:rPr>
        <w:t xml:space="preserve">The course </w:t>
      </w:r>
      <w:r w:rsidR="00775BFA">
        <w:rPr>
          <w:rFonts w:ascii="Open Sans" w:hAnsi="Open Sans" w:cs="Open Sans"/>
          <w:b/>
          <w:sz w:val="20"/>
          <w:szCs w:val="20"/>
          <w:u w:val="single"/>
        </w:rPr>
        <w:t>requirements</w:t>
      </w:r>
      <w:r w:rsidRPr="007E18CA">
        <w:rPr>
          <w:rFonts w:ascii="Open Sans" w:hAnsi="Open Sans" w:cs="Open Sans"/>
          <w:b/>
          <w:sz w:val="20"/>
          <w:szCs w:val="20"/>
          <w:u w:val="single"/>
        </w:rPr>
        <w:t>, based on the Tennessee state</w:t>
      </w:r>
      <w:r>
        <w:rPr>
          <w:rFonts w:ascii="Open Sans" w:hAnsi="Open Sans" w:cs="Open Sans"/>
          <w:b/>
          <w:sz w:val="20"/>
          <w:szCs w:val="20"/>
          <w:u w:val="single"/>
        </w:rPr>
        <w:t xml:space="preserve"> standards</w:t>
      </w:r>
      <w:r w:rsidRPr="007E18CA">
        <w:rPr>
          <w:rFonts w:ascii="Open Sans" w:hAnsi="Open Sans" w:cs="Open Sans"/>
          <w:b/>
          <w:sz w:val="20"/>
          <w:szCs w:val="20"/>
          <w:u w:val="single"/>
        </w:rPr>
        <w:t xml:space="preserve">, </w:t>
      </w:r>
      <w:r>
        <w:rPr>
          <w:rFonts w:ascii="Open Sans" w:hAnsi="Open Sans" w:cs="Open Sans"/>
          <w:b/>
          <w:sz w:val="20"/>
          <w:szCs w:val="20"/>
          <w:u w:val="single"/>
        </w:rPr>
        <w:t xml:space="preserve">outline the </w:t>
      </w:r>
      <w:r w:rsidRPr="007E18CA">
        <w:rPr>
          <w:rFonts w:ascii="Open Sans" w:hAnsi="Open Sans" w:cs="Open Sans"/>
          <w:b/>
          <w:sz w:val="20"/>
          <w:szCs w:val="20"/>
          <w:u w:val="single"/>
        </w:rPr>
        <w:t>expectations for a student working towards the alternate academic diploma.</w:t>
      </w:r>
    </w:p>
    <w:p w14:paraId="5D2E2669" w14:textId="77777777" w:rsidR="001149F9" w:rsidRPr="00096EEC" w:rsidRDefault="001149F9" w:rsidP="0024136C">
      <w:pPr>
        <w:spacing w:after="0" w:line="240" w:lineRule="auto"/>
        <w:rPr>
          <w:rFonts w:ascii="Open Sans" w:hAnsi="Open Sans" w:cs="Open Sans"/>
          <w:sz w:val="20"/>
          <w:szCs w:val="20"/>
        </w:rPr>
      </w:pPr>
    </w:p>
    <w:p w14:paraId="4E8468EE" w14:textId="77777777" w:rsidR="00505CFE" w:rsidRPr="00096EEC" w:rsidRDefault="007F478D" w:rsidP="001936DE">
      <w:pPr>
        <w:pStyle w:val="Heading1"/>
        <w:spacing w:before="0" w:line="240" w:lineRule="auto"/>
        <w:rPr>
          <w:rFonts w:ascii="Open Sans" w:hAnsi="Open Sans" w:cs="Open Sans"/>
          <w:sz w:val="24"/>
          <w:szCs w:val="24"/>
        </w:rPr>
      </w:pPr>
      <w:r w:rsidRPr="00096EEC">
        <w:rPr>
          <w:rFonts w:ascii="Open Sans" w:hAnsi="Open Sans" w:cs="Open Sans"/>
          <w:sz w:val="24"/>
          <w:szCs w:val="24"/>
        </w:rPr>
        <w:t xml:space="preserve">Course </w:t>
      </w:r>
      <w:r w:rsidR="007D5831">
        <w:rPr>
          <w:rFonts w:ascii="Open Sans" w:hAnsi="Open Sans" w:cs="Open Sans"/>
          <w:sz w:val="24"/>
          <w:szCs w:val="24"/>
        </w:rPr>
        <w:t>Requirements</w:t>
      </w:r>
    </w:p>
    <w:p w14:paraId="48BA43AF" w14:textId="77777777" w:rsidR="007D5663" w:rsidRDefault="007D5663" w:rsidP="001420A4">
      <w:pPr>
        <w:tabs>
          <w:tab w:val="left" w:pos="1080"/>
          <w:tab w:val="left" w:pos="1440"/>
          <w:tab w:val="left" w:pos="1620"/>
        </w:tabs>
        <w:spacing w:after="0" w:line="240" w:lineRule="auto"/>
        <w:contextualSpacing/>
        <w:rPr>
          <w:rFonts w:ascii="Open Sans" w:hAnsi="Open Sans" w:cs="Open Sans"/>
          <w:b/>
          <w:sz w:val="20"/>
          <w:szCs w:val="20"/>
        </w:rPr>
      </w:pPr>
    </w:p>
    <w:tbl>
      <w:tblPr>
        <w:tblStyle w:val="TableGrid1"/>
        <w:tblW w:w="9355" w:type="dxa"/>
        <w:tblLook w:val="0620" w:firstRow="1" w:lastRow="0" w:firstColumn="0" w:lastColumn="0" w:noHBand="1" w:noVBand="1"/>
        <w:tblCaption w:val="Course Requirements Table"/>
      </w:tblPr>
      <w:tblGrid>
        <w:gridCol w:w="2448"/>
        <w:gridCol w:w="6907"/>
      </w:tblGrid>
      <w:tr w:rsidR="0012350E" w:rsidRPr="0012350E" w14:paraId="72FE952A" w14:textId="77777777" w:rsidTr="00CA6D99">
        <w:trPr>
          <w:trHeight w:val="720"/>
          <w:tblHeader/>
        </w:trPr>
        <w:tc>
          <w:tcPr>
            <w:tcW w:w="9355" w:type="dxa"/>
            <w:gridSpan w:val="2"/>
            <w:tcBorders>
              <w:top w:val="single" w:sz="4" w:space="0" w:color="auto"/>
              <w:left w:val="single" w:sz="4" w:space="0" w:color="auto"/>
              <w:bottom w:val="single" w:sz="4" w:space="0" w:color="auto"/>
              <w:right w:val="single" w:sz="4" w:space="0" w:color="auto"/>
            </w:tcBorders>
            <w:shd w:val="clear" w:color="auto" w:fill="8EAADB"/>
            <w:vAlign w:val="center"/>
            <w:hideMark/>
          </w:tcPr>
          <w:p w14:paraId="3FC49114" w14:textId="54166B8F" w:rsidR="0012350E" w:rsidRPr="0012350E" w:rsidRDefault="0064023F">
            <w:pPr>
              <w:spacing w:line="254" w:lineRule="auto"/>
              <w:rPr>
                <w:rFonts w:cs="Open Sans"/>
                <w:sz w:val="22"/>
              </w:rPr>
            </w:pPr>
            <w:r>
              <w:rPr>
                <w:rFonts w:cs="Open Sans"/>
                <w:sz w:val="22"/>
              </w:rPr>
              <w:t>English Language Arts II</w:t>
            </w:r>
          </w:p>
        </w:tc>
      </w:tr>
      <w:tr w:rsidR="0012350E" w:rsidRPr="0012350E" w14:paraId="331BEB2C" w14:textId="77777777" w:rsidTr="00CA6D99">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14:paraId="2BAD517D" w14:textId="0488C8CF" w:rsidR="0012350E" w:rsidRPr="0012350E" w:rsidRDefault="0012350E">
            <w:pPr>
              <w:spacing w:line="254" w:lineRule="auto"/>
              <w:rPr>
                <w:rFonts w:cs="Open Sans"/>
                <w:sz w:val="22"/>
              </w:rPr>
            </w:pPr>
            <w:r w:rsidRPr="0012350E">
              <w:rPr>
                <w:rFonts w:cs="Open Sans"/>
                <w:sz w:val="22"/>
              </w:rPr>
              <w:t xml:space="preserve">Anchor Conventions of Standard English (CSE): Demonstrate command of standard English grammar when speaking or </w:t>
            </w:r>
            <w:r w:rsidR="00A56863">
              <w:rPr>
                <w:rFonts w:cs="Open Sans"/>
                <w:sz w:val="22"/>
              </w:rPr>
              <w:t>writing*</w:t>
            </w:r>
            <w:r w:rsidRPr="0012350E">
              <w:rPr>
                <w:rFonts w:cs="Open Sans"/>
                <w:sz w:val="22"/>
              </w:rPr>
              <w:t>.</w:t>
            </w:r>
          </w:p>
        </w:tc>
      </w:tr>
      <w:tr w:rsidR="00CA6D99" w:rsidRPr="0012350E" w14:paraId="34766CE0"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66B1E5" w14:textId="756BB5AD" w:rsidR="00CA6D99" w:rsidRPr="0012350E" w:rsidRDefault="00CA6D99" w:rsidP="00E52EC9">
            <w:pPr>
              <w:spacing w:line="254" w:lineRule="auto"/>
              <w:rPr>
                <w:rFonts w:cs="Open Sans"/>
                <w:sz w:val="22"/>
              </w:rPr>
            </w:pPr>
            <w:r w:rsidRPr="0012350E">
              <w:rPr>
                <w:rFonts w:cs="Open Sans"/>
                <w:sz w:val="22"/>
              </w:rPr>
              <w:t>AAD</w:t>
            </w:r>
            <w:r w:rsidR="00E52EC9">
              <w:rPr>
                <w:rFonts w:cs="Open Sans"/>
                <w:sz w:val="22"/>
              </w:rPr>
              <w:t>.ELA2</w:t>
            </w:r>
            <w:r>
              <w:rPr>
                <w:rFonts w:cs="Open Sans"/>
                <w:sz w:val="22"/>
              </w:rPr>
              <w:t>.L.CSE.1</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C36E98" w14:textId="77777777" w:rsidR="00CA6D99" w:rsidRPr="0012350E" w:rsidRDefault="00CA6D99" w:rsidP="007A6441">
            <w:pPr>
              <w:spacing w:line="254" w:lineRule="auto"/>
              <w:jc w:val="left"/>
              <w:rPr>
                <w:rFonts w:cs="Open Sans"/>
                <w:sz w:val="22"/>
              </w:rPr>
            </w:pPr>
            <w:r w:rsidRPr="0012350E">
              <w:rPr>
                <w:rFonts w:cs="Open Sans"/>
                <w:sz w:val="22"/>
              </w:rPr>
              <w:t>Demonstrate understanding of a phrase or sentence in isolation.</w:t>
            </w:r>
          </w:p>
        </w:tc>
      </w:tr>
      <w:tr w:rsidR="00CA6D99" w:rsidRPr="0012350E" w14:paraId="69930632"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CD5A36" w14:textId="00C0F868"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.L.CSE.2</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0A84BC" w14:textId="77777777" w:rsidR="00CA6D99" w:rsidRPr="0012350E" w:rsidRDefault="00CA6D99" w:rsidP="007A6441">
            <w:pPr>
              <w:spacing w:line="254" w:lineRule="auto"/>
              <w:jc w:val="left"/>
              <w:rPr>
                <w:rFonts w:cs="Open Sans"/>
                <w:sz w:val="22"/>
              </w:rPr>
            </w:pPr>
            <w:r w:rsidRPr="0012350E">
              <w:rPr>
                <w:rFonts w:cs="Open Sans"/>
                <w:sz w:val="22"/>
              </w:rPr>
              <w:t>Understand and use present and past tense of verbs including irregular and commonly used linking verbs (i.e. is/was, has/had, do/did).</w:t>
            </w:r>
          </w:p>
        </w:tc>
      </w:tr>
      <w:tr w:rsidR="00CA6D99" w:rsidRPr="0012350E" w14:paraId="3CFE0CAE"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4C61C0" w14:textId="3AA636FE"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.L.CSE.3</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4EE6EF" w14:textId="14D955F8" w:rsidR="00CA6D99" w:rsidRPr="0012350E" w:rsidRDefault="00CA6D99" w:rsidP="007A6441">
            <w:pPr>
              <w:spacing w:line="254" w:lineRule="auto"/>
              <w:jc w:val="left"/>
              <w:rPr>
                <w:rFonts w:cs="Open Sans"/>
                <w:sz w:val="22"/>
              </w:rPr>
            </w:pPr>
            <w:r w:rsidRPr="0012350E">
              <w:rPr>
                <w:rFonts w:cs="Open Sans"/>
                <w:sz w:val="22"/>
              </w:rPr>
              <w:t xml:space="preserve">Speak or </w:t>
            </w:r>
            <w:r w:rsidR="000B501F">
              <w:rPr>
                <w:rFonts w:cs="Open Sans"/>
                <w:sz w:val="22"/>
              </w:rPr>
              <w:t>write*</w:t>
            </w:r>
            <w:r w:rsidRPr="0012350E">
              <w:rPr>
                <w:rFonts w:cs="Open Sans"/>
                <w:sz w:val="22"/>
              </w:rPr>
              <w:t xml:space="preserve"> using complete sentences with subject-verb agreement.</w:t>
            </w:r>
          </w:p>
        </w:tc>
      </w:tr>
      <w:tr w:rsidR="00CA6D99" w:rsidRPr="0012350E" w14:paraId="5C24E1A0"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A5BE88" w14:textId="14A3B718"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.L.CSE.4</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8B400C" w14:textId="230105C8" w:rsidR="00CA6D99" w:rsidRPr="0012350E" w:rsidRDefault="00CA6D99" w:rsidP="007A6441">
            <w:pPr>
              <w:spacing w:line="254" w:lineRule="auto"/>
              <w:jc w:val="left"/>
              <w:rPr>
                <w:rFonts w:cs="Open Sans"/>
                <w:sz w:val="22"/>
              </w:rPr>
            </w:pPr>
            <w:r w:rsidRPr="0012350E">
              <w:rPr>
                <w:rFonts w:cs="Open Sans"/>
                <w:sz w:val="22"/>
              </w:rPr>
              <w:t xml:space="preserve">Produce a variety of </w:t>
            </w:r>
            <w:r w:rsidR="000B501F">
              <w:rPr>
                <w:rFonts w:cs="Open Sans"/>
                <w:sz w:val="22"/>
              </w:rPr>
              <w:t>written*</w:t>
            </w:r>
            <w:r w:rsidRPr="0012350E">
              <w:rPr>
                <w:rFonts w:cs="Open Sans"/>
                <w:sz w:val="22"/>
              </w:rPr>
              <w:t xml:space="preserve"> communication intended for a reader including email, completing an application or survey, resume, making a request, and/or a letter.</w:t>
            </w:r>
          </w:p>
        </w:tc>
      </w:tr>
      <w:tr w:rsidR="00CA6D99" w:rsidRPr="0012350E" w14:paraId="469F71D3"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06B696" w14:textId="79D05999"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.L.CSE.5</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97763A" w14:textId="23EDD09F" w:rsidR="00CA6D99" w:rsidRPr="0012350E" w:rsidRDefault="00CA6D99" w:rsidP="007A6441">
            <w:pPr>
              <w:spacing w:line="254" w:lineRule="auto"/>
              <w:jc w:val="left"/>
              <w:rPr>
                <w:rFonts w:cs="Open Sans"/>
                <w:sz w:val="22"/>
              </w:rPr>
            </w:pPr>
            <w:r w:rsidRPr="0012350E">
              <w:rPr>
                <w:rFonts w:cs="Open Sans"/>
                <w:sz w:val="22"/>
              </w:rPr>
              <w:t xml:space="preserve">Speak or </w:t>
            </w:r>
            <w:r w:rsidR="000B501F">
              <w:rPr>
                <w:rFonts w:cs="Open Sans"/>
                <w:sz w:val="22"/>
              </w:rPr>
              <w:t>write*</w:t>
            </w:r>
            <w:r w:rsidRPr="0012350E">
              <w:rPr>
                <w:rFonts w:cs="Open Sans"/>
                <w:sz w:val="22"/>
              </w:rPr>
              <w:t xml:space="preserve"> sentences related to an informative topic researched or experienced.</w:t>
            </w:r>
          </w:p>
        </w:tc>
      </w:tr>
      <w:tr w:rsidR="00CA6D99" w:rsidRPr="0012350E" w14:paraId="6A12D0D4"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0429CF" w14:textId="2621B3D7"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.L.CSE.6</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C49848" w14:textId="5FA1234F" w:rsidR="00CA6D99" w:rsidRPr="0012350E" w:rsidRDefault="00CA6D99" w:rsidP="007A6441">
            <w:pPr>
              <w:spacing w:line="254" w:lineRule="auto"/>
              <w:jc w:val="left"/>
              <w:rPr>
                <w:rFonts w:cs="Open Sans"/>
                <w:sz w:val="22"/>
              </w:rPr>
            </w:pPr>
            <w:r w:rsidRPr="0012350E">
              <w:rPr>
                <w:rFonts w:cs="Open Sans"/>
                <w:sz w:val="22"/>
              </w:rPr>
              <w:t xml:space="preserve">Speak or </w:t>
            </w:r>
            <w:r w:rsidR="000B501F">
              <w:rPr>
                <w:rFonts w:cs="Open Sans"/>
                <w:sz w:val="22"/>
              </w:rPr>
              <w:t>write*</w:t>
            </w:r>
            <w:r w:rsidRPr="0012350E">
              <w:rPr>
                <w:rFonts w:cs="Open Sans"/>
                <w:sz w:val="22"/>
              </w:rPr>
              <w:t xml:space="preserve"> sentences related to a narrative, opinion, or original story.</w:t>
            </w:r>
          </w:p>
        </w:tc>
      </w:tr>
      <w:tr w:rsidR="00CA6D99" w:rsidRPr="0012350E" w14:paraId="5C0028F9"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53E960" w14:textId="06461509"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.L.CSE.7</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2D115F" w14:textId="77777777" w:rsidR="00CA6D99" w:rsidRPr="0012350E" w:rsidRDefault="00CA6D99" w:rsidP="007A6441">
            <w:pPr>
              <w:spacing w:line="254" w:lineRule="auto"/>
              <w:jc w:val="left"/>
              <w:rPr>
                <w:rFonts w:cs="Open Sans"/>
                <w:sz w:val="22"/>
              </w:rPr>
            </w:pPr>
            <w:r w:rsidRPr="0012350E">
              <w:rPr>
                <w:rFonts w:cs="Open Sans"/>
                <w:sz w:val="22"/>
              </w:rPr>
              <w:t>Use capitalization at the beginning of sentences, personal names, geographic places, days of the week, and months of the year and ending punctuation correctly.</w:t>
            </w:r>
          </w:p>
        </w:tc>
      </w:tr>
      <w:tr w:rsidR="0012350E" w:rsidRPr="0012350E" w14:paraId="449DA3BC" w14:textId="77777777" w:rsidTr="00CA6D99">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14:paraId="0DA3165D" w14:textId="77777777" w:rsidR="0012350E" w:rsidRPr="0012350E" w:rsidRDefault="0012350E">
            <w:pPr>
              <w:spacing w:line="254" w:lineRule="auto"/>
              <w:rPr>
                <w:rFonts w:cs="Open Sans"/>
                <w:sz w:val="22"/>
              </w:rPr>
            </w:pPr>
            <w:r w:rsidRPr="0012350E">
              <w:rPr>
                <w:rFonts w:cs="Open Sans"/>
                <w:sz w:val="22"/>
              </w:rPr>
              <w:t>Anchor Knowledge of Language (KL): Apply knowledge of language to comprehend more fully when reading or listening</w:t>
            </w:r>
          </w:p>
        </w:tc>
      </w:tr>
      <w:tr w:rsidR="00CA6D99" w:rsidRPr="0012350E" w14:paraId="09C767C1"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422A33" w14:textId="1EF05EC9" w:rsidR="00CA6D99" w:rsidRPr="0012350E" w:rsidRDefault="00CA6D99" w:rsidP="00E52EC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.L.KL.</w:t>
            </w:r>
            <w:r w:rsidRPr="0012350E">
              <w:rPr>
                <w:rFonts w:cs="Open Sans"/>
                <w:sz w:val="22"/>
              </w:rPr>
              <w:t>1</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59E587" w14:textId="77777777" w:rsidR="00CA6D99" w:rsidRPr="0012350E" w:rsidRDefault="00CA6D99" w:rsidP="007A6441">
            <w:pPr>
              <w:spacing w:line="254" w:lineRule="auto"/>
              <w:jc w:val="left"/>
              <w:rPr>
                <w:rFonts w:cs="Open Sans"/>
                <w:sz w:val="22"/>
              </w:rPr>
            </w:pPr>
            <w:r w:rsidRPr="0012350E">
              <w:rPr>
                <w:rFonts w:cs="Open Sans"/>
                <w:sz w:val="22"/>
              </w:rPr>
              <w:t>Understand simple and compound sentences within a context heard and/or read.</w:t>
            </w:r>
          </w:p>
        </w:tc>
      </w:tr>
      <w:tr w:rsidR="00CA6D99" w:rsidRPr="0012350E" w14:paraId="5DAADD31"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D61BC5" w14:textId="381F249E"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.L.KL.</w:t>
            </w:r>
            <w:r w:rsidRPr="0012350E">
              <w:rPr>
                <w:rFonts w:cs="Open Sans"/>
                <w:sz w:val="22"/>
              </w:rPr>
              <w:t>2</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F42E8F" w14:textId="77777777" w:rsidR="00CA6D99" w:rsidRPr="0012350E" w:rsidRDefault="00CA6D99" w:rsidP="007A6441">
            <w:pPr>
              <w:spacing w:line="254" w:lineRule="auto"/>
              <w:jc w:val="left"/>
              <w:rPr>
                <w:rFonts w:cs="Open Sans"/>
                <w:sz w:val="22"/>
              </w:rPr>
            </w:pPr>
            <w:r w:rsidRPr="0012350E">
              <w:rPr>
                <w:rFonts w:cs="Open Sans"/>
                <w:sz w:val="22"/>
              </w:rPr>
              <w:t>Use non-verbal cues and tone to determine the intent of a speaker when listening.</w:t>
            </w:r>
          </w:p>
        </w:tc>
      </w:tr>
      <w:tr w:rsidR="00CA6D99" w:rsidRPr="0012350E" w14:paraId="300190D7"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84040A" w14:textId="4D9A42C3" w:rsidR="00CA6D99" w:rsidRPr="0012350E" w:rsidRDefault="00CA6D99">
            <w:pPr>
              <w:spacing w:line="254" w:lineRule="auto"/>
              <w:rPr>
                <w:rFonts w:cs="Open Sans"/>
                <w:sz w:val="22"/>
              </w:rPr>
            </w:pPr>
            <w:r w:rsidRPr="0012350E">
              <w:rPr>
                <w:rFonts w:cs="Open Sans"/>
                <w:sz w:val="22"/>
              </w:rPr>
              <w:lastRenderedPageBreak/>
              <w:t>AAD</w:t>
            </w:r>
            <w:r w:rsidR="00E52EC9">
              <w:rPr>
                <w:rFonts w:cs="Open Sans"/>
                <w:sz w:val="22"/>
              </w:rPr>
              <w:t xml:space="preserve"> ELA2</w:t>
            </w:r>
            <w:r>
              <w:rPr>
                <w:rFonts w:cs="Open Sans"/>
                <w:sz w:val="22"/>
              </w:rPr>
              <w:t>.L.KL.</w:t>
            </w:r>
            <w:r w:rsidRPr="0012350E">
              <w:rPr>
                <w:rFonts w:cs="Open Sans"/>
                <w:sz w:val="22"/>
              </w:rPr>
              <w:t>3</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9BB87E" w14:textId="77777777" w:rsidR="00CA6D99" w:rsidRPr="0012350E" w:rsidRDefault="00CA6D99" w:rsidP="007A6441">
            <w:pPr>
              <w:spacing w:line="254" w:lineRule="auto"/>
              <w:jc w:val="left"/>
              <w:rPr>
                <w:rFonts w:cs="Open Sans"/>
                <w:sz w:val="22"/>
              </w:rPr>
            </w:pPr>
            <w:r w:rsidRPr="0012350E">
              <w:rPr>
                <w:rFonts w:cs="Open Sans"/>
                <w:sz w:val="22"/>
              </w:rPr>
              <w:t>Use text features (i.e. charts, diagrams, photos) and/or reference materials (i.e. dictionary, internet) to determine and clarify meaning.</w:t>
            </w:r>
          </w:p>
        </w:tc>
      </w:tr>
      <w:tr w:rsidR="00CA6D99" w:rsidRPr="0012350E" w14:paraId="78E2DC4B"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020E30" w14:textId="487FEF09"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.L.KL.</w:t>
            </w:r>
            <w:r w:rsidRPr="0012350E">
              <w:rPr>
                <w:rFonts w:cs="Open Sans"/>
                <w:sz w:val="22"/>
              </w:rPr>
              <w:t>4</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E72E2B" w14:textId="77777777" w:rsidR="00CA6D99" w:rsidRPr="0012350E" w:rsidRDefault="00CA6D99" w:rsidP="007A6441">
            <w:pPr>
              <w:spacing w:line="254" w:lineRule="auto"/>
              <w:jc w:val="left"/>
              <w:rPr>
                <w:rFonts w:cs="Open Sans"/>
                <w:sz w:val="22"/>
              </w:rPr>
            </w:pPr>
            <w:r w:rsidRPr="0012350E">
              <w:rPr>
                <w:rFonts w:cs="Open Sans"/>
                <w:sz w:val="22"/>
              </w:rPr>
              <w:t>Distinguish between declarative and interrogative sentences heard and/or read.</w:t>
            </w:r>
          </w:p>
        </w:tc>
      </w:tr>
      <w:tr w:rsidR="00CA6D99" w:rsidRPr="0012350E" w14:paraId="25EA86CC"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C1A6E8" w14:textId="3CA2A6FB"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.L.KL.</w:t>
            </w:r>
            <w:r w:rsidRPr="0012350E">
              <w:rPr>
                <w:rFonts w:cs="Open Sans"/>
                <w:sz w:val="22"/>
              </w:rPr>
              <w:t>5</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2CCE12" w14:textId="77777777" w:rsidR="00CA6D99" w:rsidRPr="0012350E" w:rsidRDefault="00CA6D99" w:rsidP="007A6441">
            <w:pPr>
              <w:spacing w:line="254" w:lineRule="auto"/>
              <w:jc w:val="left"/>
              <w:rPr>
                <w:rFonts w:cs="Open Sans"/>
                <w:sz w:val="22"/>
              </w:rPr>
            </w:pPr>
            <w:r w:rsidRPr="0012350E">
              <w:rPr>
                <w:rFonts w:cs="Open Sans"/>
                <w:sz w:val="22"/>
              </w:rPr>
              <w:t>Respond appropriately to declarative and interrogative sentences heard and/or read.</w:t>
            </w:r>
          </w:p>
        </w:tc>
      </w:tr>
      <w:tr w:rsidR="0012350E" w:rsidRPr="0012350E" w14:paraId="08EFC5F2" w14:textId="77777777" w:rsidTr="00CA6D99">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14:paraId="348C6447" w14:textId="77777777" w:rsidR="0012350E" w:rsidRPr="0012350E" w:rsidRDefault="0012350E">
            <w:pPr>
              <w:spacing w:line="254" w:lineRule="auto"/>
              <w:rPr>
                <w:rFonts w:cs="Open Sans"/>
                <w:sz w:val="22"/>
              </w:rPr>
            </w:pPr>
            <w:r w:rsidRPr="0012350E">
              <w:rPr>
                <w:rFonts w:cs="Open Sans"/>
                <w:sz w:val="22"/>
              </w:rPr>
              <w:t>Anchor Vocabulary Acquisition and Use (VAU): Acquire, use, define or clarify the meaning of words and phrases using context cues, meaningful word parts, and reference materials, as appropriate</w:t>
            </w:r>
          </w:p>
        </w:tc>
      </w:tr>
      <w:tr w:rsidR="00CA6D99" w:rsidRPr="0012350E" w14:paraId="0084C240"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4C723E" w14:textId="04214AED"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.L.VAU.</w:t>
            </w:r>
            <w:r w:rsidRPr="0012350E">
              <w:rPr>
                <w:rFonts w:cs="Open Sans"/>
                <w:sz w:val="22"/>
              </w:rPr>
              <w:t>1</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C79AA7" w14:textId="16F4D5E6" w:rsidR="00CA6D99" w:rsidRPr="0012350E" w:rsidRDefault="00CA6D99" w:rsidP="007A6441">
            <w:pPr>
              <w:spacing w:line="254" w:lineRule="auto"/>
              <w:jc w:val="left"/>
              <w:rPr>
                <w:rFonts w:cs="Open Sans"/>
                <w:color w:val="FF0000"/>
                <w:sz w:val="22"/>
              </w:rPr>
            </w:pPr>
            <w:r w:rsidRPr="0012350E">
              <w:rPr>
                <w:rFonts w:cs="Open Sans"/>
                <w:sz w:val="22"/>
              </w:rPr>
              <w:t xml:space="preserve">Use a demonstrated strategy to acquire the meaning of an unknown word or phrase within context. </w:t>
            </w:r>
          </w:p>
        </w:tc>
      </w:tr>
      <w:tr w:rsidR="00CA6D99" w:rsidRPr="0012350E" w14:paraId="221911CA"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D60CAB" w14:textId="29E6C17A" w:rsidR="00CA6D99" w:rsidRPr="0012350E" w:rsidRDefault="00CA6D99">
            <w:pPr>
              <w:spacing w:line="254" w:lineRule="auto"/>
              <w:rPr>
                <w:rFonts w:cs="Open Sans"/>
                <w:sz w:val="22"/>
              </w:rPr>
            </w:pPr>
            <w:r w:rsidRPr="0012350E">
              <w:rPr>
                <w:rFonts w:cs="Open Sans"/>
                <w:sz w:val="22"/>
              </w:rPr>
              <w:t>AAD</w:t>
            </w:r>
            <w:r>
              <w:rPr>
                <w:rFonts w:cs="Open Sans"/>
                <w:sz w:val="22"/>
              </w:rPr>
              <w:t xml:space="preserve"> E</w:t>
            </w:r>
            <w:r w:rsidR="00E52EC9">
              <w:rPr>
                <w:rFonts w:cs="Open Sans"/>
                <w:sz w:val="22"/>
              </w:rPr>
              <w:t>LA2</w:t>
            </w:r>
            <w:r>
              <w:rPr>
                <w:rFonts w:cs="Open Sans"/>
                <w:sz w:val="22"/>
              </w:rPr>
              <w:t>.L.VAU.</w:t>
            </w:r>
            <w:r w:rsidRPr="0012350E">
              <w:rPr>
                <w:rFonts w:cs="Open Sans"/>
                <w:sz w:val="22"/>
              </w:rPr>
              <w:t>2</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B0F7A3" w14:textId="606231AC" w:rsidR="00CA6D99" w:rsidRPr="0012350E" w:rsidRDefault="00CA6D99" w:rsidP="007A6441">
            <w:pPr>
              <w:spacing w:line="254" w:lineRule="auto"/>
              <w:jc w:val="left"/>
              <w:rPr>
                <w:rFonts w:cs="Open Sans"/>
                <w:sz w:val="22"/>
              </w:rPr>
            </w:pPr>
            <w:r w:rsidRPr="0012350E">
              <w:rPr>
                <w:rFonts w:cs="Open Sans"/>
                <w:sz w:val="22"/>
              </w:rPr>
              <w:t xml:space="preserve">Use newly acquired word(s) or phrase(s) appropriately when speaking or </w:t>
            </w:r>
            <w:r w:rsidR="00A56863">
              <w:rPr>
                <w:rFonts w:cs="Open Sans"/>
                <w:sz w:val="22"/>
              </w:rPr>
              <w:t>writing*</w:t>
            </w:r>
            <w:r w:rsidRPr="0012350E">
              <w:rPr>
                <w:rFonts w:cs="Open Sans"/>
                <w:sz w:val="22"/>
              </w:rPr>
              <w:t>.</w:t>
            </w:r>
          </w:p>
        </w:tc>
      </w:tr>
      <w:tr w:rsidR="00CA6D99" w:rsidRPr="0012350E" w14:paraId="0F43499F"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305CE7" w14:textId="50EE950E"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.L.VAU.</w:t>
            </w:r>
            <w:r w:rsidRPr="0012350E">
              <w:rPr>
                <w:rFonts w:cs="Open Sans"/>
                <w:sz w:val="22"/>
              </w:rPr>
              <w:t>3</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690075" w14:textId="77777777" w:rsidR="00CA6D99" w:rsidRPr="0012350E" w:rsidRDefault="00CA6D99" w:rsidP="007A6441">
            <w:pPr>
              <w:spacing w:line="254" w:lineRule="auto"/>
              <w:jc w:val="left"/>
              <w:rPr>
                <w:rFonts w:cs="Open Sans"/>
                <w:sz w:val="22"/>
              </w:rPr>
            </w:pPr>
            <w:r w:rsidRPr="0012350E">
              <w:rPr>
                <w:rFonts w:cs="Open Sans"/>
                <w:sz w:val="22"/>
              </w:rPr>
              <w:t>Use a reference material (i.e. dictionary) to confirm or clarify the meaning of a word.</w:t>
            </w:r>
          </w:p>
        </w:tc>
      </w:tr>
      <w:tr w:rsidR="00CA6D99" w:rsidRPr="0012350E" w14:paraId="5E9360C6"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3B3C0E" w14:textId="042E6222"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.L.VAU.</w:t>
            </w:r>
            <w:r w:rsidRPr="0012350E">
              <w:rPr>
                <w:rFonts w:cs="Open Sans"/>
                <w:sz w:val="22"/>
              </w:rPr>
              <w:t>4</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7B8468" w14:textId="6E3AF9EB" w:rsidR="00CA6D99" w:rsidRPr="0012350E" w:rsidRDefault="00CA6D99" w:rsidP="007A6441">
            <w:pPr>
              <w:spacing w:line="254" w:lineRule="auto"/>
              <w:jc w:val="left"/>
              <w:rPr>
                <w:rFonts w:cs="Open Sans"/>
                <w:sz w:val="22"/>
              </w:rPr>
            </w:pPr>
            <w:r w:rsidRPr="0012350E">
              <w:rPr>
                <w:rFonts w:cs="Open Sans"/>
                <w:sz w:val="22"/>
              </w:rPr>
              <w:t xml:space="preserve">Use age-appropriate content specific vocabulary correctly when speaking or </w:t>
            </w:r>
            <w:r w:rsidR="00A56863">
              <w:rPr>
                <w:rFonts w:cs="Open Sans"/>
                <w:sz w:val="22"/>
              </w:rPr>
              <w:t>writing*</w:t>
            </w:r>
            <w:r w:rsidRPr="0012350E">
              <w:rPr>
                <w:rFonts w:cs="Open Sans"/>
                <w:sz w:val="22"/>
              </w:rPr>
              <w:t>.</w:t>
            </w:r>
          </w:p>
        </w:tc>
      </w:tr>
      <w:tr w:rsidR="00CA6D99" w:rsidRPr="0012350E" w14:paraId="47C1D2CF"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B9E82A" w14:textId="38BB5100"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.L.VAU.</w:t>
            </w:r>
            <w:r w:rsidRPr="0012350E">
              <w:rPr>
                <w:rFonts w:cs="Open Sans"/>
                <w:sz w:val="22"/>
              </w:rPr>
              <w:t>5</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0C7A70" w14:textId="77777777" w:rsidR="00CA6D99" w:rsidRPr="0012350E" w:rsidRDefault="00CA6D99" w:rsidP="007A6441">
            <w:pPr>
              <w:spacing w:line="254" w:lineRule="auto"/>
              <w:jc w:val="left"/>
              <w:rPr>
                <w:rFonts w:cs="Open Sans"/>
                <w:sz w:val="22"/>
              </w:rPr>
            </w:pPr>
            <w:r w:rsidRPr="0012350E">
              <w:rPr>
                <w:rFonts w:cs="Open Sans"/>
                <w:sz w:val="22"/>
              </w:rPr>
              <w:t>Determine the intended meaning of a multi-meaning word within the provided context.</w:t>
            </w:r>
          </w:p>
        </w:tc>
      </w:tr>
      <w:tr w:rsidR="00CA6D99" w:rsidRPr="0012350E" w14:paraId="14B78DBD" w14:textId="77777777" w:rsidTr="008733F4">
        <w:tc>
          <w:tcPr>
            <w:tcW w:w="24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981313" w14:textId="1A556126" w:rsidR="00CA6D99" w:rsidRPr="0012350E" w:rsidRDefault="00CA6D99">
            <w:pPr>
              <w:spacing w:line="254" w:lineRule="auto"/>
              <w:rPr>
                <w:rFonts w:cs="Open Sans"/>
                <w:sz w:val="22"/>
              </w:rPr>
            </w:pPr>
            <w:r w:rsidRPr="0012350E">
              <w:rPr>
                <w:rFonts w:cs="Open Sans"/>
                <w:sz w:val="22"/>
              </w:rPr>
              <w:t>AAD</w:t>
            </w:r>
            <w:r w:rsidR="00E52EC9">
              <w:rPr>
                <w:rFonts w:cs="Open Sans"/>
                <w:sz w:val="22"/>
              </w:rPr>
              <w:t xml:space="preserve"> ELA2</w:t>
            </w:r>
            <w:r>
              <w:rPr>
                <w:rFonts w:cs="Open Sans"/>
                <w:sz w:val="22"/>
              </w:rPr>
              <w:t>.L.VAU.</w:t>
            </w:r>
            <w:r w:rsidRPr="0012350E">
              <w:rPr>
                <w:rFonts w:cs="Open Sans"/>
                <w:sz w:val="22"/>
              </w:rPr>
              <w:t>6</w:t>
            </w:r>
          </w:p>
        </w:tc>
        <w:tc>
          <w:tcPr>
            <w:tcW w:w="69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207F11" w14:textId="77777777" w:rsidR="00CA6D99" w:rsidRPr="0012350E" w:rsidRDefault="00CA6D99" w:rsidP="007A6441">
            <w:pPr>
              <w:spacing w:line="254" w:lineRule="auto"/>
              <w:jc w:val="left"/>
              <w:rPr>
                <w:rFonts w:cs="Open Sans"/>
                <w:sz w:val="22"/>
              </w:rPr>
            </w:pPr>
            <w:r w:rsidRPr="0012350E">
              <w:rPr>
                <w:rFonts w:cs="Open Sans"/>
                <w:sz w:val="22"/>
              </w:rPr>
              <w:t>Identify synonym(s) for newly acquired vocabulary.</w:t>
            </w:r>
          </w:p>
        </w:tc>
      </w:tr>
    </w:tbl>
    <w:p w14:paraId="24E9A0D8" w14:textId="77777777" w:rsidR="00E3389B" w:rsidRDefault="00E3389B" w:rsidP="001420A4">
      <w:pPr>
        <w:tabs>
          <w:tab w:val="left" w:pos="1080"/>
          <w:tab w:val="left" w:pos="1440"/>
          <w:tab w:val="left" w:pos="1620"/>
        </w:tabs>
        <w:spacing w:after="0" w:line="240" w:lineRule="auto"/>
        <w:contextualSpacing/>
        <w:rPr>
          <w:rFonts w:ascii="Open Sans" w:hAnsi="Open Sans" w:cs="Open Sans"/>
          <w:b/>
          <w:sz w:val="20"/>
          <w:szCs w:val="20"/>
        </w:rPr>
      </w:pPr>
    </w:p>
    <w:p w14:paraId="0550495D" w14:textId="4B8BF9FE" w:rsidR="000B501F" w:rsidRDefault="000B501F" w:rsidP="000B501F">
      <w:pPr>
        <w:tabs>
          <w:tab w:val="left" w:pos="1080"/>
          <w:tab w:val="left" w:pos="1440"/>
          <w:tab w:val="left" w:pos="1620"/>
        </w:tabs>
        <w:spacing w:after="0" w:line="240" w:lineRule="auto"/>
        <w:contextualSpacing/>
        <w:rPr>
          <w:rFonts w:ascii="Open Sans" w:hAnsi="Open Sans" w:cs="Open Sans"/>
          <w:b/>
          <w:sz w:val="20"/>
          <w:szCs w:val="20"/>
        </w:rPr>
      </w:pPr>
      <w:r>
        <w:rPr>
          <w:rFonts w:ascii="Open Sans" w:hAnsi="Open Sans" w:cs="Open Sans"/>
          <w:b/>
          <w:sz w:val="20"/>
          <w:szCs w:val="20"/>
        </w:rPr>
        <w:t>*When providing instruction or assessing a student’s writing skills, the student should be using their individualized tool(s), assistive technology, or physical accommodations required. The physical act of using a pencil is not the goal, but rather the larger concept of written* communication skills.</w:t>
      </w:r>
    </w:p>
    <w:p w14:paraId="43C580AE" w14:textId="77777777" w:rsidR="00676205" w:rsidRDefault="00676205" w:rsidP="001420A4">
      <w:pPr>
        <w:tabs>
          <w:tab w:val="left" w:pos="1080"/>
          <w:tab w:val="left" w:pos="1440"/>
          <w:tab w:val="left" w:pos="1620"/>
        </w:tabs>
        <w:spacing w:after="0" w:line="240" w:lineRule="auto"/>
        <w:contextualSpacing/>
        <w:rPr>
          <w:rFonts w:ascii="Open Sans" w:hAnsi="Open Sans" w:cs="Open Sans"/>
          <w:b/>
          <w:sz w:val="20"/>
          <w:szCs w:val="20"/>
        </w:rPr>
      </w:pPr>
    </w:p>
    <w:p w14:paraId="74AF2C67" w14:textId="77777777" w:rsidR="001841D1" w:rsidRDefault="001841D1" w:rsidP="001841D1">
      <w:pPr>
        <w:pStyle w:val="Heading1"/>
        <w:tabs>
          <w:tab w:val="center" w:pos="4680"/>
        </w:tabs>
        <w:spacing w:before="0" w:line="240" w:lineRule="auto"/>
        <w:rPr>
          <w:rFonts w:ascii="Open Sans" w:hAnsi="Open Sans" w:cs="Open Sans"/>
          <w:sz w:val="24"/>
          <w:szCs w:val="24"/>
        </w:rPr>
      </w:pPr>
      <w:r>
        <w:rPr>
          <w:rFonts w:ascii="Open Sans" w:hAnsi="Open Sans" w:cs="Open Sans"/>
          <w:sz w:val="24"/>
          <w:szCs w:val="24"/>
        </w:rPr>
        <w:t>Course Requirements</w:t>
      </w:r>
      <w:r w:rsidRPr="00096EEC">
        <w:rPr>
          <w:rFonts w:ascii="Open Sans" w:hAnsi="Open Sans" w:cs="Open Sans"/>
          <w:sz w:val="24"/>
          <w:szCs w:val="24"/>
        </w:rPr>
        <w:t xml:space="preserve"> </w:t>
      </w:r>
      <w:r>
        <w:rPr>
          <w:rFonts w:ascii="Open Sans" w:hAnsi="Open Sans" w:cs="Open Sans"/>
          <w:sz w:val="24"/>
          <w:szCs w:val="24"/>
        </w:rPr>
        <w:t>Numbering</w:t>
      </w:r>
      <w:r w:rsidRPr="00096EEC">
        <w:rPr>
          <w:rFonts w:ascii="Open Sans" w:hAnsi="Open Sans" w:cs="Open Sans"/>
          <w:sz w:val="24"/>
          <w:szCs w:val="24"/>
        </w:rPr>
        <w:t xml:space="preserve"> Notes </w:t>
      </w:r>
      <w:r>
        <w:rPr>
          <w:rFonts w:ascii="Open Sans" w:hAnsi="Open Sans" w:cs="Open Sans"/>
          <w:sz w:val="24"/>
          <w:szCs w:val="24"/>
        </w:rPr>
        <w:tab/>
      </w:r>
    </w:p>
    <w:p w14:paraId="7F4768B2" w14:textId="77777777" w:rsidR="001841D1" w:rsidRDefault="001841D1" w:rsidP="001841D1">
      <w:pPr>
        <w:tabs>
          <w:tab w:val="left" w:pos="1080"/>
          <w:tab w:val="left" w:pos="1440"/>
          <w:tab w:val="left" w:pos="1620"/>
        </w:tabs>
        <w:spacing w:after="0" w:line="240" w:lineRule="auto"/>
      </w:pPr>
    </w:p>
    <w:p w14:paraId="71886979"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The numbering is not exactly parallel to the state standards but is designed to create some consistency across disciplines for the special education teachers who may be teaching multiple subjects.</w:t>
      </w:r>
    </w:p>
    <w:p w14:paraId="19434E0E"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p>
    <w:p w14:paraId="461635BE"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The following system was used to number the English language arts course requirements:</w:t>
      </w:r>
    </w:p>
    <w:p w14:paraId="5D189EE0"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AAD.ELA1.L.KL.16</w:t>
      </w:r>
    </w:p>
    <w:p w14:paraId="1493E3F3"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Alternate academic diploma (</w:t>
      </w:r>
      <w:r>
        <w:rPr>
          <w:rFonts w:ascii="Open Sans" w:hAnsi="Open Sans" w:cs="Open Sans"/>
          <w:b/>
          <w:sz w:val="20"/>
          <w:szCs w:val="20"/>
        </w:rPr>
        <w:t>AAD</w:t>
      </w:r>
      <w:r>
        <w:rPr>
          <w:rFonts w:ascii="Open Sans" w:hAnsi="Open Sans" w:cs="Open Sans"/>
          <w:sz w:val="20"/>
          <w:szCs w:val="20"/>
        </w:rPr>
        <w:t>) course requirements</w:t>
      </w:r>
    </w:p>
    <w:p w14:paraId="089C9C53"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English language arts I (</w:t>
      </w:r>
      <w:r w:rsidRPr="00FC6403">
        <w:rPr>
          <w:rFonts w:ascii="Open Sans" w:hAnsi="Open Sans" w:cs="Open Sans"/>
          <w:b/>
          <w:sz w:val="20"/>
          <w:szCs w:val="20"/>
        </w:rPr>
        <w:t>EL</w:t>
      </w:r>
      <w:r>
        <w:rPr>
          <w:rFonts w:ascii="Open Sans" w:hAnsi="Open Sans" w:cs="Open Sans"/>
          <w:b/>
          <w:sz w:val="20"/>
          <w:szCs w:val="20"/>
        </w:rPr>
        <w:t>A1</w:t>
      </w:r>
      <w:r>
        <w:rPr>
          <w:rFonts w:ascii="Open Sans" w:hAnsi="Open Sans" w:cs="Open Sans"/>
          <w:sz w:val="20"/>
          <w:szCs w:val="20"/>
        </w:rPr>
        <w:t>) is the course</w:t>
      </w:r>
    </w:p>
    <w:p w14:paraId="7B25D4B8"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Language (</w:t>
      </w:r>
      <w:r>
        <w:rPr>
          <w:rFonts w:ascii="Open Sans" w:hAnsi="Open Sans" w:cs="Open Sans"/>
          <w:b/>
          <w:sz w:val="20"/>
          <w:szCs w:val="20"/>
        </w:rPr>
        <w:t>L</w:t>
      </w:r>
      <w:r>
        <w:rPr>
          <w:rFonts w:ascii="Open Sans" w:hAnsi="Open Sans" w:cs="Open Sans"/>
          <w:sz w:val="20"/>
          <w:szCs w:val="20"/>
        </w:rPr>
        <w:t>) is the conceptual category</w:t>
      </w:r>
    </w:p>
    <w:p w14:paraId="755E9C5D"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Anchor Knowledge of language (</w:t>
      </w:r>
      <w:r>
        <w:rPr>
          <w:rFonts w:ascii="Open Sans" w:hAnsi="Open Sans" w:cs="Open Sans"/>
          <w:b/>
          <w:sz w:val="20"/>
          <w:szCs w:val="20"/>
        </w:rPr>
        <w:t>KL</w:t>
      </w:r>
      <w:r>
        <w:rPr>
          <w:rFonts w:ascii="Open Sans" w:hAnsi="Open Sans" w:cs="Open Sans"/>
          <w:sz w:val="20"/>
          <w:szCs w:val="20"/>
        </w:rPr>
        <w:t>) is the domain.</w:t>
      </w:r>
    </w:p>
    <w:p w14:paraId="49A19000" w14:textId="77777777" w:rsidR="001841D1" w:rsidRDefault="001841D1" w:rsidP="001841D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b/>
          <w:sz w:val="20"/>
          <w:szCs w:val="20"/>
        </w:rPr>
        <w:t>1</w:t>
      </w:r>
      <w:r>
        <w:rPr>
          <w:rFonts w:ascii="Open Sans" w:hAnsi="Open Sans" w:cs="Open Sans"/>
          <w:sz w:val="20"/>
          <w:szCs w:val="20"/>
        </w:rPr>
        <w:t xml:space="preserve"> is the course requirement number in the domain (numbered consecutively within each cluster)</w:t>
      </w:r>
    </w:p>
    <w:p w14:paraId="703EF6D6" w14:textId="77777777" w:rsidR="000B501F" w:rsidRDefault="000B501F" w:rsidP="000B501F">
      <w:pPr>
        <w:pStyle w:val="Heading1"/>
      </w:pPr>
      <w:r>
        <w:lastRenderedPageBreak/>
        <w:t>Foundational Literacy Skills to Support within Instruction</w:t>
      </w:r>
    </w:p>
    <w:p w14:paraId="3A9060BC" w14:textId="77777777" w:rsidR="000B501F" w:rsidRDefault="000B501F" w:rsidP="000B501F">
      <w:pPr>
        <w:tabs>
          <w:tab w:val="left" w:pos="1080"/>
          <w:tab w:val="left" w:pos="1440"/>
          <w:tab w:val="left" w:pos="1620"/>
        </w:tabs>
        <w:spacing w:after="0" w:line="240" w:lineRule="auto"/>
        <w:contextualSpacing/>
        <w:rPr>
          <w:rFonts w:ascii="Open Sans" w:hAnsi="Open Sans" w:cs="Open Sans"/>
          <w:sz w:val="20"/>
          <w:szCs w:val="20"/>
        </w:rPr>
      </w:pPr>
    </w:p>
    <w:p w14:paraId="4FDBE2D7" w14:textId="77777777" w:rsidR="000B501F" w:rsidRPr="005325FA" w:rsidRDefault="000B501F" w:rsidP="000B501F">
      <w:pPr>
        <w:tabs>
          <w:tab w:val="left" w:pos="1080"/>
          <w:tab w:val="left" w:pos="1440"/>
          <w:tab w:val="left" w:pos="1620"/>
        </w:tabs>
        <w:spacing w:after="0" w:line="240" w:lineRule="auto"/>
        <w:contextualSpacing/>
        <w:rPr>
          <w:rFonts w:ascii="Open Sans" w:hAnsi="Open Sans" w:cs="Open Sans"/>
          <w:sz w:val="20"/>
          <w:szCs w:val="20"/>
        </w:rPr>
      </w:pPr>
      <w:r w:rsidRPr="005325FA">
        <w:rPr>
          <w:rFonts w:ascii="Open Sans" w:hAnsi="Open Sans" w:cs="Open Sans"/>
          <w:sz w:val="20"/>
          <w:szCs w:val="20"/>
        </w:rPr>
        <w:t xml:space="preserve">Students who are assessed on the alternate assessment may require foundational literacy skills instruction and support in addition to the course requirements. The following is intended as an instructional guide to support literacy development. The skills are listed in order of least to most complex within each skill domain. </w:t>
      </w:r>
    </w:p>
    <w:p w14:paraId="419A2414" w14:textId="77777777" w:rsidR="000B501F" w:rsidRDefault="000B501F" w:rsidP="000B501F">
      <w:pPr>
        <w:tabs>
          <w:tab w:val="left" w:pos="1080"/>
          <w:tab w:val="left" w:pos="1440"/>
          <w:tab w:val="left" w:pos="1620"/>
        </w:tabs>
        <w:spacing w:after="0" w:line="240" w:lineRule="auto"/>
        <w:contextualSpacing/>
        <w:rPr>
          <w:rFonts w:ascii="Open Sans" w:hAnsi="Open Sans" w:cs="Open Sans"/>
          <w:sz w:val="20"/>
          <w:szCs w:val="20"/>
        </w:rPr>
      </w:pPr>
    </w:p>
    <w:tbl>
      <w:tblPr>
        <w:tblStyle w:val="TableGrid"/>
        <w:tblW w:w="0" w:type="auto"/>
        <w:tblLook w:val="0620" w:firstRow="1" w:lastRow="0" w:firstColumn="0" w:lastColumn="0" w:noHBand="1" w:noVBand="1"/>
      </w:tblPr>
      <w:tblGrid>
        <w:gridCol w:w="2425"/>
        <w:gridCol w:w="6925"/>
      </w:tblGrid>
      <w:tr w:rsidR="000B501F" w:rsidRPr="002D46C1" w14:paraId="72FF495C" w14:textId="77777777" w:rsidTr="006769AA">
        <w:trPr>
          <w:trHeight w:val="720"/>
          <w:tblHeader/>
        </w:trPr>
        <w:tc>
          <w:tcPr>
            <w:tcW w:w="9350" w:type="dxa"/>
            <w:gridSpan w:val="2"/>
            <w:shd w:val="clear" w:color="auto" w:fill="92CDDC" w:themeFill="accent5" w:themeFillTint="99"/>
            <w:vAlign w:val="center"/>
          </w:tcPr>
          <w:p w14:paraId="5166E22A" w14:textId="77777777" w:rsidR="000B501F" w:rsidRPr="002D46C1" w:rsidRDefault="000B501F" w:rsidP="006769AA">
            <w:pPr>
              <w:jc w:val="center"/>
              <w:rPr>
                <w:rFonts w:ascii="Open Sans" w:hAnsi="Open Sans" w:cs="Open Sans"/>
              </w:rPr>
            </w:pPr>
            <w:r w:rsidRPr="002D46C1">
              <w:rPr>
                <w:rFonts w:ascii="Open Sans" w:hAnsi="Open Sans" w:cs="Open Sans"/>
              </w:rPr>
              <w:t>Foundational Literacy Skills</w:t>
            </w:r>
          </w:p>
        </w:tc>
      </w:tr>
      <w:tr w:rsidR="000B501F" w:rsidRPr="002D46C1" w14:paraId="2628379A" w14:textId="77777777" w:rsidTr="006769AA">
        <w:trPr>
          <w:trHeight w:val="720"/>
        </w:trPr>
        <w:tc>
          <w:tcPr>
            <w:tcW w:w="9350" w:type="dxa"/>
            <w:gridSpan w:val="2"/>
            <w:shd w:val="clear" w:color="auto" w:fill="B6DDE8" w:themeFill="accent5" w:themeFillTint="66"/>
            <w:vAlign w:val="center"/>
          </w:tcPr>
          <w:p w14:paraId="46AE4209" w14:textId="77777777" w:rsidR="000B501F" w:rsidRPr="002D46C1" w:rsidRDefault="000B501F" w:rsidP="006769AA">
            <w:pPr>
              <w:jc w:val="center"/>
              <w:rPr>
                <w:rFonts w:ascii="Open Sans" w:hAnsi="Open Sans" w:cs="Open Sans"/>
              </w:rPr>
            </w:pPr>
            <w:r w:rsidRPr="002D46C1">
              <w:rPr>
                <w:rFonts w:ascii="Open Sans" w:hAnsi="Open Sans" w:cs="Open Sans"/>
              </w:rPr>
              <w:t>Anchor Print Concepts (PC): Understand and recognize the symbolic representation of sounds and words through print</w:t>
            </w:r>
          </w:p>
        </w:tc>
      </w:tr>
      <w:tr w:rsidR="000B501F" w:rsidRPr="002D46C1" w14:paraId="4403D99C" w14:textId="77777777" w:rsidTr="008733F4">
        <w:tc>
          <w:tcPr>
            <w:tcW w:w="2425" w:type="dxa"/>
            <w:shd w:val="clear" w:color="auto" w:fill="FFFFFF" w:themeFill="background1"/>
            <w:vAlign w:val="center"/>
          </w:tcPr>
          <w:p w14:paraId="6FE9CABC" w14:textId="77777777" w:rsidR="000B501F" w:rsidRPr="002D46C1" w:rsidRDefault="000B501F" w:rsidP="006769AA">
            <w:pPr>
              <w:rPr>
                <w:rFonts w:ascii="Open Sans" w:hAnsi="Open Sans" w:cs="Open Sans"/>
              </w:rPr>
            </w:pPr>
            <w:r w:rsidRPr="002D46C1">
              <w:rPr>
                <w:rFonts w:ascii="Open Sans" w:hAnsi="Open Sans" w:cs="Open Sans"/>
              </w:rPr>
              <w:t>AAD.FL.PC.1</w:t>
            </w:r>
          </w:p>
        </w:tc>
        <w:tc>
          <w:tcPr>
            <w:tcW w:w="6925" w:type="dxa"/>
            <w:shd w:val="clear" w:color="auto" w:fill="FFFFFF" w:themeFill="background1"/>
            <w:vAlign w:val="center"/>
          </w:tcPr>
          <w:p w14:paraId="77138C8C" w14:textId="77777777" w:rsidR="000B501F" w:rsidRPr="002D46C1" w:rsidRDefault="000B501F" w:rsidP="006769AA">
            <w:pPr>
              <w:rPr>
                <w:rFonts w:ascii="Open Sans" w:hAnsi="Open Sans" w:cs="Open Sans"/>
              </w:rPr>
            </w:pPr>
            <w:r w:rsidRPr="002D46C1">
              <w:rPr>
                <w:rFonts w:ascii="Open Sans" w:hAnsi="Open Sans" w:cs="Open Sans"/>
              </w:rPr>
              <w:t>Follow words and pictures from top to bottom, left to right, and page by page.</w:t>
            </w:r>
          </w:p>
        </w:tc>
      </w:tr>
      <w:tr w:rsidR="000B501F" w:rsidRPr="002D46C1" w14:paraId="0ADDFFB3" w14:textId="77777777" w:rsidTr="008733F4">
        <w:tc>
          <w:tcPr>
            <w:tcW w:w="2425" w:type="dxa"/>
            <w:shd w:val="clear" w:color="auto" w:fill="FFFFFF" w:themeFill="background1"/>
          </w:tcPr>
          <w:p w14:paraId="62C00E29" w14:textId="77777777" w:rsidR="000B501F" w:rsidRPr="002D46C1" w:rsidRDefault="000B501F" w:rsidP="006769AA">
            <w:pPr>
              <w:rPr>
                <w:rFonts w:ascii="Open Sans" w:hAnsi="Open Sans" w:cs="Open Sans"/>
              </w:rPr>
            </w:pPr>
            <w:r w:rsidRPr="002D46C1">
              <w:rPr>
                <w:rFonts w:ascii="Open Sans" w:hAnsi="Open Sans" w:cs="Open Sans"/>
              </w:rPr>
              <w:t>AAD.FL.PC.2</w:t>
            </w:r>
          </w:p>
        </w:tc>
        <w:tc>
          <w:tcPr>
            <w:tcW w:w="6925" w:type="dxa"/>
            <w:shd w:val="clear" w:color="auto" w:fill="FFFFFF" w:themeFill="background1"/>
          </w:tcPr>
          <w:p w14:paraId="7CEC2896" w14:textId="77777777" w:rsidR="000B501F" w:rsidRPr="002D46C1" w:rsidRDefault="000B501F" w:rsidP="006769AA">
            <w:pPr>
              <w:rPr>
                <w:rFonts w:ascii="Open Sans" w:hAnsi="Open Sans" w:cs="Open Sans"/>
              </w:rPr>
            </w:pPr>
            <w:r w:rsidRPr="002D46C1">
              <w:rPr>
                <w:rFonts w:ascii="Open Sans" w:hAnsi="Open Sans" w:cs="Open Sans"/>
              </w:rPr>
              <w:t>Identify upper and lower case letters.</w:t>
            </w:r>
          </w:p>
        </w:tc>
      </w:tr>
      <w:tr w:rsidR="000B501F" w:rsidRPr="002D46C1" w14:paraId="79AE3ADB" w14:textId="77777777" w:rsidTr="008733F4">
        <w:tc>
          <w:tcPr>
            <w:tcW w:w="2425" w:type="dxa"/>
            <w:shd w:val="clear" w:color="auto" w:fill="FFFFFF" w:themeFill="background1"/>
          </w:tcPr>
          <w:p w14:paraId="01A73D97" w14:textId="77777777" w:rsidR="000B501F" w:rsidRPr="002D46C1" w:rsidRDefault="000B501F" w:rsidP="006769AA">
            <w:pPr>
              <w:rPr>
                <w:rFonts w:ascii="Open Sans" w:hAnsi="Open Sans" w:cs="Open Sans"/>
              </w:rPr>
            </w:pPr>
            <w:r w:rsidRPr="002D46C1">
              <w:rPr>
                <w:rFonts w:ascii="Open Sans" w:hAnsi="Open Sans" w:cs="Open Sans"/>
              </w:rPr>
              <w:t>AAD.FL.PC.3</w:t>
            </w:r>
          </w:p>
        </w:tc>
        <w:tc>
          <w:tcPr>
            <w:tcW w:w="6925" w:type="dxa"/>
            <w:shd w:val="clear" w:color="auto" w:fill="FFFFFF" w:themeFill="background1"/>
          </w:tcPr>
          <w:p w14:paraId="07F268E1" w14:textId="77777777" w:rsidR="000B501F" w:rsidRPr="002D46C1" w:rsidRDefault="000B501F" w:rsidP="006769AA">
            <w:pPr>
              <w:rPr>
                <w:rFonts w:ascii="Open Sans" w:hAnsi="Open Sans" w:cs="Open Sans"/>
              </w:rPr>
            </w:pPr>
            <w:r w:rsidRPr="002D46C1">
              <w:rPr>
                <w:rFonts w:ascii="Open Sans" w:hAnsi="Open Sans" w:cs="Open Sans"/>
              </w:rPr>
              <w:t>Differentiate between a letter, word, phrase, sentence as depicted by print features such as spacing and punctuation.</w:t>
            </w:r>
          </w:p>
        </w:tc>
      </w:tr>
      <w:tr w:rsidR="000B501F" w:rsidRPr="002D46C1" w14:paraId="088E1683" w14:textId="77777777" w:rsidTr="008733F4">
        <w:tc>
          <w:tcPr>
            <w:tcW w:w="2425" w:type="dxa"/>
            <w:shd w:val="clear" w:color="auto" w:fill="FFFFFF" w:themeFill="background1"/>
          </w:tcPr>
          <w:p w14:paraId="2C14D4F7" w14:textId="77777777" w:rsidR="000B501F" w:rsidRPr="002D46C1" w:rsidRDefault="000B501F" w:rsidP="006769AA">
            <w:pPr>
              <w:rPr>
                <w:rFonts w:ascii="Open Sans" w:hAnsi="Open Sans" w:cs="Open Sans"/>
              </w:rPr>
            </w:pPr>
            <w:r w:rsidRPr="002D46C1">
              <w:rPr>
                <w:rFonts w:ascii="Open Sans" w:hAnsi="Open Sans" w:cs="Open Sans"/>
              </w:rPr>
              <w:t>AA.FL.PC.4</w:t>
            </w:r>
          </w:p>
        </w:tc>
        <w:tc>
          <w:tcPr>
            <w:tcW w:w="6925" w:type="dxa"/>
            <w:shd w:val="clear" w:color="auto" w:fill="FFFFFF" w:themeFill="background1"/>
          </w:tcPr>
          <w:p w14:paraId="363ACB18" w14:textId="77777777" w:rsidR="000B501F" w:rsidRPr="002D46C1" w:rsidRDefault="000B501F" w:rsidP="006769AA">
            <w:pPr>
              <w:rPr>
                <w:rFonts w:ascii="Open Sans" w:hAnsi="Open Sans" w:cs="Open Sans"/>
              </w:rPr>
            </w:pPr>
            <w:r w:rsidRPr="002D46C1">
              <w:rPr>
                <w:rFonts w:ascii="Open Sans" w:hAnsi="Open Sans" w:cs="Open Sans"/>
              </w:rPr>
              <w:t xml:space="preserve">Recognize the distinguishing features on print such as capitalizing first word, proper nouns, “I” and ending punctuation variation (., !, ?). </w:t>
            </w:r>
          </w:p>
        </w:tc>
      </w:tr>
      <w:tr w:rsidR="000B501F" w:rsidRPr="002D46C1" w14:paraId="4B75B69F" w14:textId="77777777" w:rsidTr="006769AA">
        <w:trPr>
          <w:trHeight w:val="720"/>
        </w:trPr>
        <w:tc>
          <w:tcPr>
            <w:tcW w:w="9350" w:type="dxa"/>
            <w:gridSpan w:val="2"/>
            <w:shd w:val="clear" w:color="auto" w:fill="B6DDE8" w:themeFill="accent5" w:themeFillTint="66"/>
          </w:tcPr>
          <w:p w14:paraId="4E025B4F" w14:textId="77777777" w:rsidR="000B501F" w:rsidRPr="002D46C1" w:rsidRDefault="000B501F" w:rsidP="006769AA">
            <w:pPr>
              <w:jc w:val="center"/>
              <w:rPr>
                <w:rFonts w:ascii="Open Sans" w:hAnsi="Open Sans" w:cs="Open Sans"/>
              </w:rPr>
            </w:pPr>
            <w:r w:rsidRPr="002D46C1">
              <w:rPr>
                <w:rFonts w:ascii="Open Sans" w:hAnsi="Open Sans" w:cs="Open Sans"/>
              </w:rPr>
              <w:t>Anchor Phonological Awareness (PA): Demonstrate understanding of relationship between sounds, words, and syllables</w:t>
            </w:r>
          </w:p>
        </w:tc>
      </w:tr>
      <w:tr w:rsidR="000B501F" w:rsidRPr="002D46C1" w14:paraId="1B628152" w14:textId="77777777" w:rsidTr="008733F4">
        <w:tc>
          <w:tcPr>
            <w:tcW w:w="2425" w:type="dxa"/>
            <w:shd w:val="clear" w:color="auto" w:fill="FFFFFF" w:themeFill="background1"/>
          </w:tcPr>
          <w:p w14:paraId="7DEBD231" w14:textId="77777777" w:rsidR="000B501F" w:rsidRPr="002D46C1" w:rsidRDefault="000B501F" w:rsidP="006769AA">
            <w:pPr>
              <w:rPr>
                <w:rFonts w:ascii="Open Sans" w:hAnsi="Open Sans" w:cs="Open Sans"/>
              </w:rPr>
            </w:pPr>
            <w:r w:rsidRPr="002D46C1">
              <w:rPr>
                <w:rFonts w:ascii="Open Sans" w:hAnsi="Open Sans" w:cs="Open Sans"/>
              </w:rPr>
              <w:t>AAD.FL.PA.1</w:t>
            </w:r>
          </w:p>
        </w:tc>
        <w:tc>
          <w:tcPr>
            <w:tcW w:w="6925" w:type="dxa"/>
            <w:shd w:val="clear" w:color="auto" w:fill="FFFFFF" w:themeFill="background1"/>
          </w:tcPr>
          <w:p w14:paraId="5AEB993C" w14:textId="77777777" w:rsidR="000B501F" w:rsidRPr="002D46C1" w:rsidRDefault="000B501F" w:rsidP="006769AA">
            <w:pPr>
              <w:rPr>
                <w:rFonts w:ascii="Open Sans" w:hAnsi="Open Sans" w:cs="Open Sans"/>
              </w:rPr>
            </w:pPr>
            <w:r w:rsidRPr="002D46C1">
              <w:rPr>
                <w:rFonts w:ascii="Open Sans" w:hAnsi="Open Sans" w:cs="Open Sans"/>
              </w:rPr>
              <w:t>Identify the consonant, blend or digraph sound heard in the initial, medial, and/or final position of a spoken word.</w:t>
            </w:r>
          </w:p>
        </w:tc>
      </w:tr>
      <w:tr w:rsidR="000B501F" w:rsidRPr="002D46C1" w14:paraId="00982AC0" w14:textId="77777777" w:rsidTr="008733F4">
        <w:tc>
          <w:tcPr>
            <w:tcW w:w="2425" w:type="dxa"/>
            <w:shd w:val="clear" w:color="auto" w:fill="FFFFFF" w:themeFill="background1"/>
          </w:tcPr>
          <w:p w14:paraId="2D07D732" w14:textId="77777777" w:rsidR="000B501F" w:rsidRPr="002D46C1" w:rsidRDefault="000B501F" w:rsidP="006769AA">
            <w:pPr>
              <w:rPr>
                <w:rFonts w:ascii="Open Sans" w:hAnsi="Open Sans" w:cs="Open Sans"/>
              </w:rPr>
            </w:pPr>
            <w:r w:rsidRPr="002D46C1">
              <w:rPr>
                <w:rFonts w:ascii="Open Sans" w:hAnsi="Open Sans" w:cs="Open Sans"/>
              </w:rPr>
              <w:t>AAD.FL.PA.2</w:t>
            </w:r>
          </w:p>
        </w:tc>
        <w:tc>
          <w:tcPr>
            <w:tcW w:w="6925" w:type="dxa"/>
            <w:shd w:val="clear" w:color="auto" w:fill="FFFFFF" w:themeFill="background1"/>
          </w:tcPr>
          <w:p w14:paraId="20D759AE" w14:textId="77777777" w:rsidR="000B501F" w:rsidRPr="002D46C1" w:rsidRDefault="000B501F" w:rsidP="006769AA">
            <w:pPr>
              <w:rPr>
                <w:rFonts w:ascii="Open Sans" w:hAnsi="Open Sans" w:cs="Open Sans"/>
              </w:rPr>
            </w:pPr>
            <w:r w:rsidRPr="002D46C1">
              <w:rPr>
                <w:rFonts w:ascii="Open Sans" w:hAnsi="Open Sans" w:cs="Open Sans"/>
              </w:rPr>
              <w:t>Identify the medial vowel sound heard in a word.</w:t>
            </w:r>
          </w:p>
        </w:tc>
      </w:tr>
      <w:tr w:rsidR="000B501F" w:rsidRPr="002D46C1" w14:paraId="57C24A42" w14:textId="77777777" w:rsidTr="008733F4">
        <w:tc>
          <w:tcPr>
            <w:tcW w:w="2425" w:type="dxa"/>
            <w:shd w:val="clear" w:color="auto" w:fill="FFFFFF" w:themeFill="background1"/>
          </w:tcPr>
          <w:p w14:paraId="68ACC69D" w14:textId="77777777" w:rsidR="000B501F" w:rsidRPr="002D46C1" w:rsidRDefault="000B501F" w:rsidP="006769AA">
            <w:pPr>
              <w:rPr>
                <w:rFonts w:ascii="Open Sans" w:hAnsi="Open Sans" w:cs="Open Sans"/>
              </w:rPr>
            </w:pPr>
            <w:r w:rsidRPr="002D46C1">
              <w:rPr>
                <w:rFonts w:ascii="Open Sans" w:hAnsi="Open Sans" w:cs="Open Sans"/>
              </w:rPr>
              <w:t>AAD.FL.PA.3</w:t>
            </w:r>
          </w:p>
        </w:tc>
        <w:tc>
          <w:tcPr>
            <w:tcW w:w="6925" w:type="dxa"/>
            <w:shd w:val="clear" w:color="auto" w:fill="FFFFFF" w:themeFill="background1"/>
          </w:tcPr>
          <w:p w14:paraId="474C5E16" w14:textId="77777777" w:rsidR="000B501F" w:rsidRPr="002D46C1" w:rsidRDefault="000B501F" w:rsidP="006769AA">
            <w:pPr>
              <w:rPr>
                <w:rFonts w:ascii="Open Sans" w:hAnsi="Open Sans" w:cs="Open Sans"/>
              </w:rPr>
            </w:pPr>
            <w:r w:rsidRPr="002D46C1">
              <w:rPr>
                <w:rFonts w:ascii="Open Sans" w:hAnsi="Open Sans" w:cs="Open Sans"/>
              </w:rPr>
              <w:t>Identify the number of sounds in a spoken word when segmented.</w:t>
            </w:r>
          </w:p>
        </w:tc>
      </w:tr>
      <w:tr w:rsidR="000B501F" w:rsidRPr="002D46C1" w14:paraId="0F838A81" w14:textId="77777777" w:rsidTr="008733F4">
        <w:tc>
          <w:tcPr>
            <w:tcW w:w="2425" w:type="dxa"/>
            <w:shd w:val="clear" w:color="auto" w:fill="FFFFFF" w:themeFill="background1"/>
          </w:tcPr>
          <w:p w14:paraId="53A79EC4" w14:textId="77777777" w:rsidR="000B501F" w:rsidRPr="002D46C1" w:rsidRDefault="000B501F" w:rsidP="006769AA">
            <w:pPr>
              <w:rPr>
                <w:rFonts w:ascii="Open Sans" w:hAnsi="Open Sans" w:cs="Open Sans"/>
              </w:rPr>
            </w:pPr>
            <w:r w:rsidRPr="002D46C1">
              <w:rPr>
                <w:rFonts w:ascii="Open Sans" w:hAnsi="Open Sans" w:cs="Open Sans"/>
              </w:rPr>
              <w:t>AAD.FL.PA.4</w:t>
            </w:r>
          </w:p>
        </w:tc>
        <w:tc>
          <w:tcPr>
            <w:tcW w:w="6925" w:type="dxa"/>
            <w:shd w:val="clear" w:color="auto" w:fill="FFFFFF" w:themeFill="background1"/>
          </w:tcPr>
          <w:p w14:paraId="6082A868" w14:textId="77777777" w:rsidR="000B501F" w:rsidRPr="002D46C1" w:rsidRDefault="000B501F" w:rsidP="006769AA">
            <w:pPr>
              <w:rPr>
                <w:rFonts w:ascii="Open Sans" w:hAnsi="Open Sans" w:cs="Open Sans"/>
              </w:rPr>
            </w:pPr>
            <w:r w:rsidRPr="002D46C1">
              <w:rPr>
                <w:rFonts w:ascii="Open Sans" w:hAnsi="Open Sans" w:cs="Open Sans"/>
              </w:rPr>
              <w:t>Recognize rhyming words.</w:t>
            </w:r>
          </w:p>
        </w:tc>
      </w:tr>
      <w:tr w:rsidR="000B501F" w:rsidRPr="002D46C1" w14:paraId="245EBCCE" w14:textId="77777777" w:rsidTr="008733F4">
        <w:tc>
          <w:tcPr>
            <w:tcW w:w="2425" w:type="dxa"/>
            <w:shd w:val="clear" w:color="auto" w:fill="FFFFFF" w:themeFill="background1"/>
          </w:tcPr>
          <w:p w14:paraId="44653FD8" w14:textId="77777777" w:rsidR="000B501F" w:rsidRPr="002D46C1" w:rsidRDefault="000B501F" w:rsidP="006769AA">
            <w:pPr>
              <w:rPr>
                <w:rFonts w:ascii="Open Sans" w:hAnsi="Open Sans" w:cs="Open Sans"/>
              </w:rPr>
            </w:pPr>
            <w:r w:rsidRPr="002D46C1">
              <w:rPr>
                <w:rFonts w:ascii="Open Sans" w:hAnsi="Open Sans" w:cs="Open Sans"/>
              </w:rPr>
              <w:t>AAD.FL.PA.5</w:t>
            </w:r>
          </w:p>
        </w:tc>
        <w:tc>
          <w:tcPr>
            <w:tcW w:w="6925" w:type="dxa"/>
            <w:shd w:val="clear" w:color="auto" w:fill="FFFFFF" w:themeFill="background1"/>
          </w:tcPr>
          <w:p w14:paraId="7B4F1828" w14:textId="77777777" w:rsidR="000B501F" w:rsidRPr="002D46C1" w:rsidRDefault="000B501F" w:rsidP="006769AA">
            <w:pPr>
              <w:rPr>
                <w:rFonts w:ascii="Open Sans" w:hAnsi="Open Sans" w:cs="Open Sans"/>
              </w:rPr>
            </w:pPr>
            <w:r w:rsidRPr="002D46C1">
              <w:rPr>
                <w:rFonts w:ascii="Open Sans" w:hAnsi="Open Sans" w:cs="Open Sans"/>
              </w:rPr>
              <w:t>Identify the number of syllables or segments within a word.</w:t>
            </w:r>
          </w:p>
        </w:tc>
      </w:tr>
      <w:tr w:rsidR="000B501F" w:rsidRPr="002D46C1" w14:paraId="02E30DB3" w14:textId="77777777" w:rsidTr="008733F4">
        <w:tc>
          <w:tcPr>
            <w:tcW w:w="2425" w:type="dxa"/>
            <w:shd w:val="clear" w:color="auto" w:fill="FFFFFF" w:themeFill="background1"/>
          </w:tcPr>
          <w:p w14:paraId="617DF17E" w14:textId="77777777" w:rsidR="000B501F" w:rsidRPr="002D46C1" w:rsidRDefault="000B501F" w:rsidP="006769AA">
            <w:pPr>
              <w:rPr>
                <w:rFonts w:ascii="Open Sans" w:hAnsi="Open Sans" w:cs="Open Sans"/>
              </w:rPr>
            </w:pPr>
            <w:r w:rsidRPr="002D46C1">
              <w:rPr>
                <w:rFonts w:ascii="Open Sans" w:hAnsi="Open Sans" w:cs="Open Sans"/>
              </w:rPr>
              <w:t>AAD.FL.PA.6</w:t>
            </w:r>
          </w:p>
        </w:tc>
        <w:tc>
          <w:tcPr>
            <w:tcW w:w="6925" w:type="dxa"/>
            <w:shd w:val="clear" w:color="auto" w:fill="FFFFFF" w:themeFill="background1"/>
          </w:tcPr>
          <w:p w14:paraId="37A653A1" w14:textId="77777777" w:rsidR="000B501F" w:rsidRPr="002D46C1" w:rsidRDefault="000B501F" w:rsidP="006769AA">
            <w:pPr>
              <w:rPr>
                <w:rFonts w:ascii="Open Sans" w:hAnsi="Open Sans" w:cs="Open Sans"/>
              </w:rPr>
            </w:pPr>
            <w:r w:rsidRPr="002D46C1">
              <w:rPr>
                <w:rFonts w:ascii="Open Sans" w:hAnsi="Open Sans" w:cs="Open Sans"/>
              </w:rPr>
              <w:t>Identify the word created by blending spoken phonemes.</w:t>
            </w:r>
          </w:p>
        </w:tc>
      </w:tr>
      <w:tr w:rsidR="000B501F" w:rsidRPr="002D46C1" w14:paraId="6F605C79" w14:textId="77777777" w:rsidTr="006769AA">
        <w:trPr>
          <w:trHeight w:val="720"/>
        </w:trPr>
        <w:tc>
          <w:tcPr>
            <w:tcW w:w="9350" w:type="dxa"/>
            <w:gridSpan w:val="2"/>
            <w:shd w:val="clear" w:color="auto" w:fill="B6DDE8" w:themeFill="accent5" w:themeFillTint="66"/>
          </w:tcPr>
          <w:p w14:paraId="5B914712" w14:textId="77777777" w:rsidR="000B501F" w:rsidRPr="002D46C1" w:rsidRDefault="000B501F" w:rsidP="006769AA">
            <w:pPr>
              <w:jc w:val="center"/>
              <w:rPr>
                <w:rFonts w:ascii="Open Sans" w:hAnsi="Open Sans" w:cs="Open Sans"/>
              </w:rPr>
            </w:pPr>
            <w:r w:rsidRPr="002D46C1">
              <w:rPr>
                <w:rFonts w:ascii="Open Sans" w:hAnsi="Open Sans" w:cs="Open Sans"/>
              </w:rPr>
              <w:t>Anchor Phonics and Word Recognition (PWR): Demonstrate ability to decode isolated words and within text.</w:t>
            </w:r>
          </w:p>
        </w:tc>
      </w:tr>
      <w:tr w:rsidR="000B501F" w:rsidRPr="002D46C1" w14:paraId="76FEE296" w14:textId="77777777" w:rsidTr="008733F4">
        <w:tc>
          <w:tcPr>
            <w:tcW w:w="2425" w:type="dxa"/>
            <w:shd w:val="clear" w:color="auto" w:fill="FFFFFF" w:themeFill="background1"/>
          </w:tcPr>
          <w:p w14:paraId="5EC8841E" w14:textId="77777777" w:rsidR="000B501F" w:rsidRPr="002D46C1" w:rsidRDefault="000B501F" w:rsidP="006769AA">
            <w:pPr>
              <w:rPr>
                <w:rFonts w:ascii="Open Sans" w:hAnsi="Open Sans" w:cs="Open Sans"/>
              </w:rPr>
            </w:pPr>
            <w:r w:rsidRPr="002D46C1">
              <w:rPr>
                <w:rFonts w:ascii="Open Sans" w:hAnsi="Open Sans" w:cs="Open Sans"/>
              </w:rPr>
              <w:t>AAD.FL.PWR.1</w:t>
            </w:r>
          </w:p>
        </w:tc>
        <w:tc>
          <w:tcPr>
            <w:tcW w:w="6925" w:type="dxa"/>
            <w:shd w:val="clear" w:color="auto" w:fill="FFFFFF" w:themeFill="background1"/>
          </w:tcPr>
          <w:p w14:paraId="4D815DF8" w14:textId="77777777" w:rsidR="000B501F" w:rsidRPr="002D46C1" w:rsidRDefault="000B501F" w:rsidP="006769AA">
            <w:pPr>
              <w:rPr>
                <w:rFonts w:ascii="Open Sans" w:hAnsi="Open Sans" w:cs="Open Sans"/>
              </w:rPr>
            </w:pPr>
            <w:r w:rsidRPr="002D46C1">
              <w:rPr>
                <w:rFonts w:ascii="Open Sans" w:hAnsi="Open Sans" w:cs="Open Sans"/>
              </w:rPr>
              <w:t>Read common high-frequency words by sight, including environmental text and personally significant words such as family member names.</w:t>
            </w:r>
          </w:p>
        </w:tc>
      </w:tr>
      <w:tr w:rsidR="000B501F" w:rsidRPr="002D46C1" w14:paraId="0F685EBE" w14:textId="77777777" w:rsidTr="008733F4">
        <w:tc>
          <w:tcPr>
            <w:tcW w:w="2425" w:type="dxa"/>
            <w:shd w:val="clear" w:color="auto" w:fill="FFFFFF" w:themeFill="background1"/>
          </w:tcPr>
          <w:p w14:paraId="2B47791F" w14:textId="77777777" w:rsidR="000B501F" w:rsidRPr="002D46C1" w:rsidRDefault="000B501F" w:rsidP="006769AA">
            <w:pPr>
              <w:rPr>
                <w:rFonts w:ascii="Open Sans" w:hAnsi="Open Sans" w:cs="Open Sans"/>
              </w:rPr>
            </w:pPr>
            <w:r w:rsidRPr="002D46C1">
              <w:rPr>
                <w:rFonts w:ascii="Open Sans" w:hAnsi="Open Sans" w:cs="Open Sans"/>
              </w:rPr>
              <w:t>AAD.FL.PWR.2</w:t>
            </w:r>
          </w:p>
        </w:tc>
        <w:tc>
          <w:tcPr>
            <w:tcW w:w="6925" w:type="dxa"/>
            <w:shd w:val="clear" w:color="auto" w:fill="FFFFFF" w:themeFill="background1"/>
          </w:tcPr>
          <w:p w14:paraId="6FFE7200" w14:textId="77777777" w:rsidR="000B501F" w:rsidRPr="002D46C1" w:rsidRDefault="000B501F" w:rsidP="006769AA">
            <w:pPr>
              <w:rPr>
                <w:rFonts w:ascii="Open Sans" w:hAnsi="Open Sans" w:cs="Open Sans"/>
              </w:rPr>
            </w:pPr>
            <w:r w:rsidRPr="002D46C1">
              <w:rPr>
                <w:rFonts w:ascii="Open Sans" w:hAnsi="Open Sans" w:cs="Open Sans"/>
              </w:rPr>
              <w:t>Distinguish between similarly spelled words by identifying the letter(s) that are different.</w:t>
            </w:r>
          </w:p>
        </w:tc>
      </w:tr>
      <w:tr w:rsidR="000B501F" w:rsidRPr="002D46C1" w14:paraId="12FCD360" w14:textId="77777777" w:rsidTr="008733F4">
        <w:tc>
          <w:tcPr>
            <w:tcW w:w="2425" w:type="dxa"/>
            <w:shd w:val="clear" w:color="auto" w:fill="FFFFFF" w:themeFill="background1"/>
          </w:tcPr>
          <w:p w14:paraId="32075280" w14:textId="77777777" w:rsidR="000B501F" w:rsidRPr="002D46C1" w:rsidRDefault="000B501F" w:rsidP="006769AA">
            <w:pPr>
              <w:rPr>
                <w:rFonts w:ascii="Open Sans" w:hAnsi="Open Sans" w:cs="Open Sans"/>
              </w:rPr>
            </w:pPr>
            <w:r w:rsidRPr="002D46C1">
              <w:rPr>
                <w:rFonts w:ascii="Open Sans" w:hAnsi="Open Sans" w:cs="Open Sans"/>
              </w:rPr>
              <w:t>AAD.FL.PWR.3</w:t>
            </w:r>
          </w:p>
        </w:tc>
        <w:tc>
          <w:tcPr>
            <w:tcW w:w="6925" w:type="dxa"/>
            <w:shd w:val="clear" w:color="auto" w:fill="FFFFFF" w:themeFill="background1"/>
          </w:tcPr>
          <w:p w14:paraId="5DF4CA2C" w14:textId="77777777" w:rsidR="000B501F" w:rsidRPr="002D46C1" w:rsidRDefault="000B501F" w:rsidP="006769AA">
            <w:pPr>
              <w:rPr>
                <w:rFonts w:ascii="Open Sans" w:hAnsi="Open Sans" w:cs="Open Sans"/>
              </w:rPr>
            </w:pPr>
            <w:r w:rsidRPr="002D46C1">
              <w:rPr>
                <w:rFonts w:ascii="Open Sans" w:hAnsi="Open Sans" w:cs="Open Sans"/>
              </w:rPr>
              <w:t>Decode regularly spelled one-syllable words including long and short vowel sounds.</w:t>
            </w:r>
          </w:p>
        </w:tc>
      </w:tr>
      <w:tr w:rsidR="000B501F" w:rsidRPr="002D46C1" w14:paraId="21B95582" w14:textId="77777777" w:rsidTr="008733F4">
        <w:tc>
          <w:tcPr>
            <w:tcW w:w="2425" w:type="dxa"/>
            <w:shd w:val="clear" w:color="auto" w:fill="FFFFFF" w:themeFill="background1"/>
          </w:tcPr>
          <w:p w14:paraId="0845D81B" w14:textId="77777777" w:rsidR="000B501F" w:rsidRPr="002D46C1" w:rsidRDefault="000B501F" w:rsidP="006769AA">
            <w:pPr>
              <w:rPr>
                <w:rFonts w:ascii="Open Sans" w:hAnsi="Open Sans" w:cs="Open Sans"/>
              </w:rPr>
            </w:pPr>
            <w:r w:rsidRPr="002D46C1">
              <w:rPr>
                <w:rFonts w:ascii="Open Sans" w:hAnsi="Open Sans" w:cs="Open Sans"/>
              </w:rPr>
              <w:t>AAD.FL.PWR.4</w:t>
            </w:r>
          </w:p>
        </w:tc>
        <w:tc>
          <w:tcPr>
            <w:tcW w:w="6925" w:type="dxa"/>
            <w:shd w:val="clear" w:color="auto" w:fill="FFFFFF" w:themeFill="background1"/>
          </w:tcPr>
          <w:p w14:paraId="7A802932" w14:textId="77777777" w:rsidR="000B501F" w:rsidRPr="002D46C1" w:rsidRDefault="000B501F" w:rsidP="006769AA">
            <w:pPr>
              <w:rPr>
                <w:rFonts w:ascii="Open Sans" w:hAnsi="Open Sans" w:cs="Open Sans"/>
              </w:rPr>
            </w:pPr>
            <w:r w:rsidRPr="002D46C1">
              <w:rPr>
                <w:rFonts w:ascii="Open Sans" w:hAnsi="Open Sans" w:cs="Open Sans"/>
              </w:rPr>
              <w:t>Decode words that include prefixes and/or common Latin suffixes.</w:t>
            </w:r>
          </w:p>
        </w:tc>
      </w:tr>
      <w:tr w:rsidR="000B501F" w:rsidRPr="002D46C1" w14:paraId="1D4E7AB5" w14:textId="77777777" w:rsidTr="008733F4">
        <w:tc>
          <w:tcPr>
            <w:tcW w:w="2425" w:type="dxa"/>
            <w:shd w:val="clear" w:color="auto" w:fill="FFFFFF" w:themeFill="background1"/>
          </w:tcPr>
          <w:p w14:paraId="5E1216E5" w14:textId="77777777" w:rsidR="000B501F" w:rsidRPr="002D46C1" w:rsidRDefault="000B501F" w:rsidP="006769AA">
            <w:pPr>
              <w:rPr>
                <w:rFonts w:ascii="Open Sans" w:hAnsi="Open Sans" w:cs="Open Sans"/>
              </w:rPr>
            </w:pPr>
            <w:r w:rsidRPr="002D46C1">
              <w:rPr>
                <w:rFonts w:ascii="Open Sans" w:hAnsi="Open Sans" w:cs="Open Sans"/>
              </w:rPr>
              <w:t>AAD.FL.PWR.5</w:t>
            </w:r>
          </w:p>
        </w:tc>
        <w:tc>
          <w:tcPr>
            <w:tcW w:w="6925" w:type="dxa"/>
            <w:shd w:val="clear" w:color="auto" w:fill="FFFFFF" w:themeFill="background1"/>
          </w:tcPr>
          <w:p w14:paraId="770531A5" w14:textId="77777777" w:rsidR="000B501F" w:rsidRPr="002D46C1" w:rsidRDefault="000B501F" w:rsidP="006769AA">
            <w:pPr>
              <w:rPr>
                <w:rFonts w:ascii="Open Sans" w:hAnsi="Open Sans" w:cs="Open Sans"/>
              </w:rPr>
            </w:pPr>
            <w:r w:rsidRPr="002D46C1">
              <w:rPr>
                <w:rFonts w:ascii="Open Sans" w:hAnsi="Open Sans" w:cs="Open Sans"/>
              </w:rPr>
              <w:t>Decode multisyllabic regularly spelled words.</w:t>
            </w:r>
          </w:p>
        </w:tc>
      </w:tr>
      <w:tr w:rsidR="000B501F" w:rsidRPr="002D46C1" w14:paraId="2C942F8E" w14:textId="77777777" w:rsidTr="008733F4">
        <w:tc>
          <w:tcPr>
            <w:tcW w:w="2425" w:type="dxa"/>
            <w:shd w:val="clear" w:color="auto" w:fill="FFFFFF" w:themeFill="background1"/>
          </w:tcPr>
          <w:p w14:paraId="66C63DA7" w14:textId="77777777" w:rsidR="000B501F" w:rsidRPr="002D46C1" w:rsidRDefault="000B501F" w:rsidP="006769AA">
            <w:pPr>
              <w:rPr>
                <w:rFonts w:ascii="Open Sans" w:hAnsi="Open Sans" w:cs="Open Sans"/>
              </w:rPr>
            </w:pPr>
            <w:r w:rsidRPr="002D46C1">
              <w:rPr>
                <w:rFonts w:ascii="Open Sans" w:hAnsi="Open Sans" w:cs="Open Sans"/>
              </w:rPr>
              <w:lastRenderedPageBreak/>
              <w:t>AAD.FL.PWR.6</w:t>
            </w:r>
          </w:p>
        </w:tc>
        <w:tc>
          <w:tcPr>
            <w:tcW w:w="6925" w:type="dxa"/>
            <w:shd w:val="clear" w:color="auto" w:fill="FFFFFF" w:themeFill="background1"/>
          </w:tcPr>
          <w:p w14:paraId="5E382FF2" w14:textId="77777777" w:rsidR="000B501F" w:rsidRPr="002D46C1" w:rsidRDefault="000B501F" w:rsidP="006769AA">
            <w:pPr>
              <w:rPr>
                <w:rFonts w:ascii="Open Sans" w:hAnsi="Open Sans" w:cs="Open Sans"/>
              </w:rPr>
            </w:pPr>
            <w:r w:rsidRPr="002D46C1">
              <w:rPr>
                <w:rFonts w:ascii="Open Sans" w:hAnsi="Open Sans" w:cs="Open Sans"/>
              </w:rPr>
              <w:t>Use context cues, syllabication patterns and morphology to decode words within text.</w:t>
            </w:r>
          </w:p>
        </w:tc>
      </w:tr>
      <w:tr w:rsidR="000B501F" w:rsidRPr="002D46C1" w14:paraId="7EC5B328" w14:textId="77777777" w:rsidTr="006769AA">
        <w:trPr>
          <w:trHeight w:val="720"/>
        </w:trPr>
        <w:tc>
          <w:tcPr>
            <w:tcW w:w="9350" w:type="dxa"/>
            <w:gridSpan w:val="2"/>
            <w:shd w:val="clear" w:color="auto" w:fill="B6DDE8" w:themeFill="accent5" w:themeFillTint="66"/>
          </w:tcPr>
          <w:p w14:paraId="4BF12FDB" w14:textId="77777777" w:rsidR="000B501F" w:rsidRPr="002D46C1" w:rsidRDefault="000B501F" w:rsidP="006769AA">
            <w:pPr>
              <w:jc w:val="center"/>
              <w:rPr>
                <w:rFonts w:ascii="Open Sans" w:hAnsi="Open Sans" w:cs="Open Sans"/>
              </w:rPr>
            </w:pPr>
            <w:r w:rsidRPr="002D46C1">
              <w:rPr>
                <w:rFonts w:ascii="Open Sans" w:hAnsi="Open Sans" w:cs="Open Sans"/>
              </w:rPr>
              <w:t>Anchor Word Composition (WC): Application of phonics and word analysis to the encoding of words.</w:t>
            </w:r>
          </w:p>
        </w:tc>
      </w:tr>
      <w:tr w:rsidR="000B501F" w:rsidRPr="002D46C1" w14:paraId="1424A52E" w14:textId="77777777" w:rsidTr="008733F4">
        <w:tc>
          <w:tcPr>
            <w:tcW w:w="2425" w:type="dxa"/>
            <w:shd w:val="clear" w:color="auto" w:fill="FFFFFF" w:themeFill="background1"/>
          </w:tcPr>
          <w:p w14:paraId="0176F421" w14:textId="77777777" w:rsidR="000B501F" w:rsidRPr="002D46C1" w:rsidRDefault="000B501F" w:rsidP="006769AA">
            <w:pPr>
              <w:rPr>
                <w:rFonts w:ascii="Open Sans" w:hAnsi="Open Sans" w:cs="Open Sans"/>
              </w:rPr>
            </w:pPr>
            <w:r w:rsidRPr="002D46C1">
              <w:rPr>
                <w:rFonts w:ascii="Open Sans" w:hAnsi="Open Sans" w:cs="Open Sans"/>
              </w:rPr>
              <w:t>AAD.FL.WC.1</w:t>
            </w:r>
          </w:p>
        </w:tc>
        <w:tc>
          <w:tcPr>
            <w:tcW w:w="6925" w:type="dxa"/>
            <w:shd w:val="clear" w:color="auto" w:fill="FFFFFF" w:themeFill="background1"/>
          </w:tcPr>
          <w:p w14:paraId="4B804D5C" w14:textId="77777777" w:rsidR="000B501F" w:rsidRPr="002D46C1" w:rsidRDefault="000B501F" w:rsidP="006769AA">
            <w:pPr>
              <w:rPr>
                <w:rFonts w:ascii="Open Sans" w:hAnsi="Open Sans" w:cs="Open Sans"/>
              </w:rPr>
            </w:pPr>
            <w:r w:rsidRPr="002D46C1">
              <w:rPr>
                <w:rFonts w:ascii="Open Sans" w:hAnsi="Open Sans" w:cs="Open Sans"/>
              </w:rPr>
              <w:t>Write* a string of letters for each word being communicated.</w:t>
            </w:r>
          </w:p>
        </w:tc>
      </w:tr>
      <w:tr w:rsidR="000B501F" w:rsidRPr="002D46C1" w14:paraId="34C0324F" w14:textId="77777777" w:rsidTr="008733F4">
        <w:tc>
          <w:tcPr>
            <w:tcW w:w="2425" w:type="dxa"/>
            <w:shd w:val="clear" w:color="auto" w:fill="FFFFFF" w:themeFill="background1"/>
          </w:tcPr>
          <w:p w14:paraId="5CE1A416" w14:textId="77777777" w:rsidR="000B501F" w:rsidRPr="002D46C1" w:rsidRDefault="000B501F" w:rsidP="006769AA">
            <w:pPr>
              <w:rPr>
                <w:rFonts w:ascii="Open Sans" w:hAnsi="Open Sans" w:cs="Open Sans"/>
              </w:rPr>
            </w:pPr>
            <w:r w:rsidRPr="002D46C1">
              <w:rPr>
                <w:rFonts w:ascii="Open Sans" w:hAnsi="Open Sans" w:cs="Open Sans"/>
              </w:rPr>
              <w:t>AAD.FL.WC.2</w:t>
            </w:r>
          </w:p>
        </w:tc>
        <w:tc>
          <w:tcPr>
            <w:tcW w:w="6925" w:type="dxa"/>
            <w:shd w:val="clear" w:color="auto" w:fill="FFFFFF" w:themeFill="background1"/>
          </w:tcPr>
          <w:p w14:paraId="5760B9AE" w14:textId="77777777" w:rsidR="000B501F" w:rsidRPr="002D46C1" w:rsidRDefault="000B501F" w:rsidP="006769AA">
            <w:pPr>
              <w:rPr>
                <w:rFonts w:ascii="Open Sans" w:hAnsi="Open Sans" w:cs="Open Sans"/>
              </w:rPr>
            </w:pPr>
            <w:r w:rsidRPr="002D46C1">
              <w:rPr>
                <w:rFonts w:ascii="Open Sans" w:hAnsi="Open Sans" w:cs="Open Sans"/>
              </w:rPr>
              <w:t>Write* some common and frequently used words (am, and, like, the, student’s name).</w:t>
            </w:r>
          </w:p>
        </w:tc>
      </w:tr>
      <w:tr w:rsidR="000B501F" w:rsidRPr="002D46C1" w14:paraId="70EF09DA" w14:textId="77777777" w:rsidTr="008733F4">
        <w:tc>
          <w:tcPr>
            <w:tcW w:w="2425" w:type="dxa"/>
            <w:shd w:val="clear" w:color="auto" w:fill="FFFFFF" w:themeFill="background1"/>
          </w:tcPr>
          <w:p w14:paraId="4C56E255" w14:textId="77777777" w:rsidR="000B501F" w:rsidRPr="002D46C1" w:rsidRDefault="000B501F" w:rsidP="006769AA">
            <w:pPr>
              <w:rPr>
                <w:rFonts w:ascii="Open Sans" w:hAnsi="Open Sans" w:cs="Open Sans"/>
              </w:rPr>
            </w:pPr>
            <w:r w:rsidRPr="002D46C1">
              <w:rPr>
                <w:rFonts w:ascii="Open Sans" w:hAnsi="Open Sans" w:cs="Open Sans"/>
              </w:rPr>
              <w:t>AAD.FL.WC.3</w:t>
            </w:r>
          </w:p>
        </w:tc>
        <w:tc>
          <w:tcPr>
            <w:tcW w:w="6925" w:type="dxa"/>
            <w:shd w:val="clear" w:color="auto" w:fill="FFFFFF" w:themeFill="background1"/>
          </w:tcPr>
          <w:p w14:paraId="3C35A45B" w14:textId="77777777" w:rsidR="000B501F" w:rsidRPr="002D46C1" w:rsidRDefault="000B501F" w:rsidP="006769AA">
            <w:pPr>
              <w:rPr>
                <w:rFonts w:ascii="Open Sans" w:hAnsi="Open Sans" w:cs="Open Sans"/>
              </w:rPr>
            </w:pPr>
            <w:r w:rsidRPr="002D46C1">
              <w:rPr>
                <w:rFonts w:ascii="Open Sans" w:hAnsi="Open Sans" w:cs="Open Sans"/>
              </w:rPr>
              <w:t>Spell untaught words phonetically using phonemic awareness and spelling conventions.</w:t>
            </w:r>
          </w:p>
        </w:tc>
      </w:tr>
      <w:tr w:rsidR="000B501F" w:rsidRPr="002D46C1" w14:paraId="4F98CD08" w14:textId="77777777" w:rsidTr="008733F4">
        <w:tc>
          <w:tcPr>
            <w:tcW w:w="2425" w:type="dxa"/>
            <w:shd w:val="clear" w:color="auto" w:fill="FFFFFF" w:themeFill="background1"/>
          </w:tcPr>
          <w:p w14:paraId="1D59E563" w14:textId="77777777" w:rsidR="000B501F" w:rsidRPr="002D46C1" w:rsidRDefault="000B501F" w:rsidP="006769AA">
            <w:pPr>
              <w:rPr>
                <w:rFonts w:ascii="Open Sans" w:hAnsi="Open Sans" w:cs="Open Sans"/>
              </w:rPr>
            </w:pPr>
            <w:r w:rsidRPr="002D46C1">
              <w:rPr>
                <w:rFonts w:ascii="Open Sans" w:hAnsi="Open Sans" w:cs="Open Sans"/>
              </w:rPr>
              <w:t>AAD.FL.WC.4</w:t>
            </w:r>
          </w:p>
        </w:tc>
        <w:tc>
          <w:tcPr>
            <w:tcW w:w="6925" w:type="dxa"/>
            <w:shd w:val="clear" w:color="auto" w:fill="FFFFFF" w:themeFill="background1"/>
          </w:tcPr>
          <w:p w14:paraId="1CC1BDBD" w14:textId="77777777" w:rsidR="000B501F" w:rsidRPr="002D46C1" w:rsidRDefault="000B501F" w:rsidP="006769AA">
            <w:pPr>
              <w:rPr>
                <w:rFonts w:ascii="Open Sans" w:hAnsi="Open Sans" w:cs="Open Sans"/>
              </w:rPr>
            </w:pPr>
            <w:r w:rsidRPr="002D46C1">
              <w:rPr>
                <w:rFonts w:ascii="Open Sans" w:hAnsi="Open Sans" w:cs="Open Sans"/>
              </w:rPr>
              <w:t>Spell one-syllable words with common vowel spelling patterns including, VC, CVC, CVCe, common vowel teams, and final-y.</w:t>
            </w:r>
          </w:p>
        </w:tc>
      </w:tr>
      <w:tr w:rsidR="000B501F" w:rsidRPr="002D46C1" w14:paraId="4EC60030" w14:textId="77777777" w:rsidTr="008733F4">
        <w:tc>
          <w:tcPr>
            <w:tcW w:w="2425" w:type="dxa"/>
            <w:shd w:val="clear" w:color="auto" w:fill="FFFFFF" w:themeFill="background1"/>
          </w:tcPr>
          <w:p w14:paraId="33FE8FC9" w14:textId="77777777" w:rsidR="000B501F" w:rsidRPr="002D46C1" w:rsidRDefault="000B501F" w:rsidP="006769AA">
            <w:pPr>
              <w:rPr>
                <w:rFonts w:ascii="Open Sans" w:hAnsi="Open Sans" w:cs="Open Sans"/>
              </w:rPr>
            </w:pPr>
            <w:r w:rsidRPr="002D46C1">
              <w:rPr>
                <w:rFonts w:ascii="Open Sans" w:hAnsi="Open Sans" w:cs="Open Sans"/>
              </w:rPr>
              <w:t>AAD.FL.WC.5</w:t>
            </w:r>
          </w:p>
        </w:tc>
        <w:tc>
          <w:tcPr>
            <w:tcW w:w="6925" w:type="dxa"/>
            <w:shd w:val="clear" w:color="auto" w:fill="FFFFFF" w:themeFill="background1"/>
          </w:tcPr>
          <w:p w14:paraId="47DEF0BB" w14:textId="77777777" w:rsidR="000B501F" w:rsidRPr="002D46C1" w:rsidRDefault="000B501F" w:rsidP="006769AA">
            <w:pPr>
              <w:rPr>
                <w:rFonts w:ascii="Open Sans" w:hAnsi="Open Sans" w:cs="Open Sans"/>
              </w:rPr>
            </w:pPr>
            <w:r w:rsidRPr="002D46C1">
              <w:rPr>
                <w:rFonts w:ascii="Open Sans" w:hAnsi="Open Sans" w:cs="Open Sans"/>
              </w:rPr>
              <w:t>Consult a dictionary or other reference material to determine correct spelling of a word.</w:t>
            </w:r>
          </w:p>
        </w:tc>
      </w:tr>
      <w:tr w:rsidR="000B501F" w:rsidRPr="002D46C1" w14:paraId="368F104B" w14:textId="77777777" w:rsidTr="008733F4">
        <w:tc>
          <w:tcPr>
            <w:tcW w:w="2425" w:type="dxa"/>
            <w:shd w:val="clear" w:color="auto" w:fill="FFFFFF" w:themeFill="background1"/>
          </w:tcPr>
          <w:p w14:paraId="1D020B81" w14:textId="77777777" w:rsidR="000B501F" w:rsidRPr="002D46C1" w:rsidRDefault="000B501F" w:rsidP="006769AA">
            <w:pPr>
              <w:rPr>
                <w:rFonts w:ascii="Open Sans" w:hAnsi="Open Sans" w:cs="Open Sans"/>
              </w:rPr>
            </w:pPr>
            <w:r w:rsidRPr="002D46C1">
              <w:rPr>
                <w:rFonts w:ascii="Open Sans" w:hAnsi="Open Sans" w:cs="Open Sans"/>
              </w:rPr>
              <w:t>AAD.FL.WC.6</w:t>
            </w:r>
          </w:p>
        </w:tc>
        <w:tc>
          <w:tcPr>
            <w:tcW w:w="6925" w:type="dxa"/>
            <w:shd w:val="clear" w:color="auto" w:fill="FFFFFF" w:themeFill="background1"/>
          </w:tcPr>
          <w:p w14:paraId="72801413" w14:textId="77777777" w:rsidR="000B501F" w:rsidRPr="002D46C1" w:rsidRDefault="000B501F" w:rsidP="006769AA">
            <w:pPr>
              <w:rPr>
                <w:rFonts w:ascii="Open Sans" w:hAnsi="Open Sans" w:cs="Open Sans"/>
              </w:rPr>
            </w:pPr>
            <w:r w:rsidRPr="002D46C1">
              <w:rPr>
                <w:rFonts w:ascii="Open Sans" w:hAnsi="Open Sans" w:cs="Open Sans"/>
              </w:rPr>
              <w:t>Us convention spelling for one-syllable words including complex  consonant blends, less common long vowel teams, r-controlled vowels, contractions, plurals, and possessives.</w:t>
            </w:r>
          </w:p>
        </w:tc>
      </w:tr>
      <w:tr w:rsidR="000B501F" w:rsidRPr="002D46C1" w14:paraId="42FD5274" w14:textId="77777777" w:rsidTr="008733F4">
        <w:tc>
          <w:tcPr>
            <w:tcW w:w="2425" w:type="dxa"/>
            <w:shd w:val="clear" w:color="auto" w:fill="FFFFFF" w:themeFill="background1"/>
          </w:tcPr>
          <w:p w14:paraId="2970DC99" w14:textId="77777777" w:rsidR="000B501F" w:rsidRPr="002D46C1" w:rsidRDefault="000B501F" w:rsidP="006769AA">
            <w:pPr>
              <w:rPr>
                <w:rFonts w:ascii="Open Sans" w:hAnsi="Open Sans" w:cs="Open Sans"/>
              </w:rPr>
            </w:pPr>
            <w:r w:rsidRPr="002D46C1">
              <w:rPr>
                <w:rFonts w:ascii="Open Sans" w:hAnsi="Open Sans" w:cs="Open Sans"/>
              </w:rPr>
              <w:t>AAD.FL.WC.7</w:t>
            </w:r>
          </w:p>
        </w:tc>
        <w:tc>
          <w:tcPr>
            <w:tcW w:w="6925" w:type="dxa"/>
            <w:shd w:val="clear" w:color="auto" w:fill="FFFFFF" w:themeFill="background1"/>
          </w:tcPr>
          <w:p w14:paraId="69CB9AC4" w14:textId="77777777" w:rsidR="000B501F" w:rsidRPr="002D46C1" w:rsidRDefault="000B501F" w:rsidP="006769AA">
            <w:pPr>
              <w:rPr>
                <w:rFonts w:ascii="Open Sans" w:hAnsi="Open Sans" w:cs="Open Sans"/>
              </w:rPr>
            </w:pPr>
            <w:r w:rsidRPr="002D46C1">
              <w:rPr>
                <w:rFonts w:ascii="Open Sans" w:hAnsi="Open Sans" w:cs="Open Sans"/>
              </w:rPr>
              <w:t>Use conventional spelling for two- and three-syllable words containing combined syllable types, compounds, and common prefixes and/or suffixes.</w:t>
            </w:r>
          </w:p>
        </w:tc>
      </w:tr>
      <w:tr w:rsidR="000B501F" w:rsidRPr="002D46C1" w14:paraId="339D7579" w14:textId="77777777" w:rsidTr="008733F4">
        <w:tc>
          <w:tcPr>
            <w:tcW w:w="2425" w:type="dxa"/>
            <w:shd w:val="clear" w:color="auto" w:fill="FFFFFF" w:themeFill="background1"/>
          </w:tcPr>
          <w:p w14:paraId="0B5112A5" w14:textId="77777777" w:rsidR="000B501F" w:rsidRPr="002D46C1" w:rsidRDefault="000B501F" w:rsidP="006769AA">
            <w:pPr>
              <w:rPr>
                <w:rFonts w:ascii="Open Sans" w:hAnsi="Open Sans" w:cs="Open Sans"/>
              </w:rPr>
            </w:pPr>
            <w:r w:rsidRPr="002D46C1">
              <w:rPr>
                <w:rFonts w:ascii="Open Sans" w:hAnsi="Open Sans" w:cs="Open Sans"/>
              </w:rPr>
              <w:t>AAD.FL.WC.8</w:t>
            </w:r>
          </w:p>
        </w:tc>
        <w:tc>
          <w:tcPr>
            <w:tcW w:w="6925" w:type="dxa"/>
            <w:shd w:val="clear" w:color="auto" w:fill="FFFFFF" w:themeFill="background1"/>
          </w:tcPr>
          <w:p w14:paraId="40450A00" w14:textId="77777777" w:rsidR="000B501F" w:rsidRPr="002D46C1" w:rsidRDefault="000B501F" w:rsidP="006769AA">
            <w:pPr>
              <w:rPr>
                <w:rFonts w:ascii="Open Sans" w:hAnsi="Open Sans" w:cs="Open Sans"/>
              </w:rPr>
            </w:pPr>
            <w:r w:rsidRPr="002D46C1">
              <w:rPr>
                <w:rFonts w:ascii="Open Sans" w:hAnsi="Open Sans" w:cs="Open Sans"/>
              </w:rPr>
              <w:t>Spell multi-syllabic words correctly using spelling patterns and consulting references as needed.</w:t>
            </w:r>
          </w:p>
        </w:tc>
      </w:tr>
      <w:tr w:rsidR="000B501F" w:rsidRPr="002D46C1" w14:paraId="1BF05AFB" w14:textId="77777777" w:rsidTr="006769AA">
        <w:trPr>
          <w:trHeight w:val="720"/>
        </w:trPr>
        <w:tc>
          <w:tcPr>
            <w:tcW w:w="9350" w:type="dxa"/>
            <w:gridSpan w:val="2"/>
            <w:shd w:val="clear" w:color="auto" w:fill="B6DDE8" w:themeFill="accent5" w:themeFillTint="66"/>
            <w:vAlign w:val="center"/>
          </w:tcPr>
          <w:p w14:paraId="3AB063C5" w14:textId="77777777" w:rsidR="000B501F" w:rsidRPr="002D46C1" w:rsidRDefault="000B501F" w:rsidP="006769AA">
            <w:pPr>
              <w:jc w:val="center"/>
              <w:rPr>
                <w:rFonts w:ascii="Open Sans" w:hAnsi="Open Sans" w:cs="Open Sans"/>
              </w:rPr>
            </w:pPr>
            <w:r w:rsidRPr="002D46C1">
              <w:rPr>
                <w:rFonts w:ascii="Open Sans" w:hAnsi="Open Sans" w:cs="Open Sans"/>
              </w:rPr>
              <w:t>Anchor Fluency (F): Read with sufficient accuracy and fluency to comprehend text.</w:t>
            </w:r>
          </w:p>
        </w:tc>
      </w:tr>
      <w:tr w:rsidR="000B501F" w:rsidRPr="002D46C1" w14:paraId="06474827" w14:textId="77777777" w:rsidTr="008733F4">
        <w:tc>
          <w:tcPr>
            <w:tcW w:w="2425" w:type="dxa"/>
            <w:shd w:val="clear" w:color="auto" w:fill="FFFFFF" w:themeFill="background1"/>
          </w:tcPr>
          <w:p w14:paraId="6EDEFD90" w14:textId="77777777" w:rsidR="000B501F" w:rsidRPr="002D46C1" w:rsidRDefault="000B501F" w:rsidP="006769AA">
            <w:pPr>
              <w:rPr>
                <w:rFonts w:ascii="Open Sans" w:hAnsi="Open Sans" w:cs="Open Sans"/>
              </w:rPr>
            </w:pPr>
            <w:r w:rsidRPr="002D46C1">
              <w:rPr>
                <w:rFonts w:ascii="Open Sans" w:hAnsi="Open Sans" w:cs="Open Sans"/>
              </w:rPr>
              <w:t>AAD.FL.F.1</w:t>
            </w:r>
          </w:p>
        </w:tc>
        <w:tc>
          <w:tcPr>
            <w:tcW w:w="6925" w:type="dxa"/>
            <w:shd w:val="clear" w:color="auto" w:fill="FFFFFF" w:themeFill="background1"/>
          </w:tcPr>
          <w:p w14:paraId="7BB267DB" w14:textId="77777777" w:rsidR="000B501F" w:rsidRPr="002D46C1" w:rsidRDefault="000B501F" w:rsidP="006769AA">
            <w:pPr>
              <w:rPr>
                <w:rFonts w:ascii="Open Sans" w:hAnsi="Open Sans" w:cs="Open Sans"/>
              </w:rPr>
            </w:pPr>
            <w:r w:rsidRPr="002D46C1">
              <w:rPr>
                <w:rFonts w:ascii="Open Sans" w:hAnsi="Open Sans" w:cs="Open Sans"/>
              </w:rPr>
              <w:t>Demonstrate the meaning of pictures or picture symbols.</w:t>
            </w:r>
          </w:p>
        </w:tc>
      </w:tr>
      <w:tr w:rsidR="000B501F" w:rsidRPr="002D46C1" w14:paraId="3958CC45" w14:textId="77777777" w:rsidTr="008733F4">
        <w:tc>
          <w:tcPr>
            <w:tcW w:w="2425" w:type="dxa"/>
            <w:shd w:val="clear" w:color="auto" w:fill="FFFFFF" w:themeFill="background1"/>
          </w:tcPr>
          <w:p w14:paraId="77A7C2ED" w14:textId="77777777" w:rsidR="000B501F" w:rsidRPr="002D46C1" w:rsidRDefault="000B501F" w:rsidP="006769AA">
            <w:pPr>
              <w:rPr>
                <w:rFonts w:ascii="Open Sans" w:hAnsi="Open Sans" w:cs="Open Sans"/>
              </w:rPr>
            </w:pPr>
            <w:r w:rsidRPr="002D46C1">
              <w:rPr>
                <w:rFonts w:ascii="Open Sans" w:hAnsi="Open Sans" w:cs="Open Sans"/>
              </w:rPr>
              <w:t>AAD.FL.F.2</w:t>
            </w:r>
          </w:p>
        </w:tc>
        <w:tc>
          <w:tcPr>
            <w:tcW w:w="6925" w:type="dxa"/>
            <w:shd w:val="clear" w:color="auto" w:fill="FFFFFF" w:themeFill="background1"/>
          </w:tcPr>
          <w:p w14:paraId="79EDF83A" w14:textId="77777777" w:rsidR="000B501F" w:rsidRPr="002D46C1" w:rsidRDefault="000B501F" w:rsidP="006769AA">
            <w:pPr>
              <w:rPr>
                <w:rFonts w:ascii="Open Sans" w:hAnsi="Open Sans" w:cs="Open Sans"/>
              </w:rPr>
            </w:pPr>
            <w:r w:rsidRPr="002D46C1">
              <w:rPr>
                <w:rFonts w:ascii="Open Sans" w:hAnsi="Open Sans" w:cs="Open Sans"/>
              </w:rPr>
              <w:t>Demonstrate the meaning of common high frequency and environmental text.</w:t>
            </w:r>
          </w:p>
        </w:tc>
      </w:tr>
      <w:tr w:rsidR="000B501F" w:rsidRPr="002D46C1" w14:paraId="710CCBF7" w14:textId="77777777" w:rsidTr="008733F4">
        <w:tc>
          <w:tcPr>
            <w:tcW w:w="2425" w:type="dxa"/>
            <w:shd w:val="clear" w:color="auto" w:fill="FFFFFF" w:themeFill="background1"/>
          </w:tcPr>
          <w:p w14:paraId="1EA14F01" w14:textId="77777777" w:rsidR="000B501F" w:rsidRPr="002D46C1" w:rsidRDefault="000B501F" w:rsidP="006769AA">
            <w:pPr>
              <w:rPr>
                <w:rFonts w:ascii="Open Sans" w:hAnsi="Open Sans" w:cs="Open Sans"/>
              </w:rPr>
            </w:pPr>
            <w:r w:rsidRPr="002D46C1">
              <w:rPr>
                <w:rFonts w:ascii="Open Sans" w:hAnsi="Open Sans" w:cs="Open Sans"/>
              </w:rPr>
              <w:t>AAD.FL.F.3</w:t>
            </w:r>
          </w:p>
        </w:tc>
        <w:tc>
          <w:tcPr>
            <w:tcW w:w="6925" w:type="dxa"/>
            <w:shd w:val="clear" w:color="auto" w:fill="FFFFFF" w:themeFill="background1"/>
          </w:tcPr>
          <w:p w14:paraId="2D60AE55" w14:textId="77777777" w:rsidR="000B501F" w:rsidRPr="002D46C1" w:rsidRDefault="000B501F" w:rsidP="006769AA">
            <w:pPr>
              <w:rPr>
                <w:rFonts w:ascii="Open Sans" w:hAnsi="Open Sans" w:cs="Open Sans"/>
              </w:rPr>
            </w:pPr>
            <w:r w:rsidRPr="002D46C1">
              <w:rPr>
                <w:rFonts w:ascii="Open Sans" w:hAnsi="Open Sans" w:cs="Open Sans"/>
              </w:rPr>
              <w:t>Read a rebus (some less common/decodable words are replaced with a picture or symbol) with purpose and understanding.</w:t>
            </w:r>
          </w:p>
        </w:tc>
      </w:tr>
      <w:tr w:rsidR="000B501F" w:rsidRPr="002D46C1" w14:paraId="4609D92B" w14:textId="77777777" w:rsidTr="008733F4">
        <w:tc>
          <w:tcPr>
            <w:tcW w:w="2425" w:type="dxa"/>
            <w:shd w:val="clear" w:color="auto" w:fill="FFFFFF" w:themeFill="background1"/>
          </w:tcPr>
          <w:p w14:paraId="12F9C1D0" w14:textId="77777777" w:rsidR="000B501F" w:rsidRPr="002D46C1" w:rsidRDefault="000B501F" w:rsidP="006769AA">
            <w:pPr>
              <w:rPr>
                <w:rFonts w:ascii="Open Sans" w:hAnsi="Open Sans" w:cs="Open Sans"/>
              </w:rPr>
            </w:pPr>
            <w:r w:rsidRPr="002D46C1">
              <w:rPr>
                <w:rFonts w:ascii="Open Sans" w:hAnsi="Open Sans" w:cs="Open Sans"/>
              </w:rPr>
              <w:t>AAD.FL.F.4</w:t>
            </w:r>
          </w:p>
        </w:tc>
        <w:tc>
          <w:tcPr>
            <w:tcW w:w="6925" w:type="dxa"/>
            <w:shd w:val="clear" w:color="auto" w:fill="FFFFFF" w:themeFill="background1"/>
          </w:tcPr>
          <w:p w14:paraId="128CFE70" w14:textId="77777777" w:rsidR="000B501F" w:rsidRPr="002D46C1" w:rsidRDefault="000B501F" w:rsidP="006769AA">
            <w:pPr>
              <w:rPr>
                <w:rFonts w:ascii="Open Sans" w:hAnsi="Open Sans" w:cs="Open Sans"/>
              </w:rPr>
            </w:pPr>
            <w:r w:rsidRPr="002D46C1">
              <w:rPr>
                <w:rFonts w:ascii="Open Sans" w:hAnsi="Open Sans" w:cs="Open Sans"/>
              </w:rPr>
              <w:t>Use context cues to confirm or self-correct word recognition and understanding</w:t>
            </w:r>
          </w:p>
        </w:tc>
      </w:tr>
      <w:tr w:rsidR="000B501F" w:rsidRPr="002D46C1" w14:paraId="493104AC" w14:textId="77777777" w:rsidTr="008733F4">
        <w:tc>
          <w:tcPr>
            <w:tcW w:w="2425" w:type="dxa"/>
            <w:shd w:val="clear" w:color="auto" w:fill="FFFFFF" w:themeFill="background1"/>
          </w:tcPr>
          <w:p w14:paraId="02DD0F3B" w14:textId="77777777" w:rsidR="000B501F" w:rsidRPr="002D46C1" w:rsidRDefault="000B501F" w:rsidP="006769AA">
            <w:pPr>
              <w:rPr>
                <w:rFonts w:ascii="Open Sans" w:hAnsi="Open Sans" w:cs="Open Sans"/>
              </w:rPr>
            </w:pPr>
            <w:r w:rsidRPr="002D46C1">
              <w:rPr>
                <w:rFonts w:ascii="Open Sans" w:hAnsi="Open Sans" w:cs="Open Sans"/>
              </w:rPr>
              <w:t>AAD.FL.F.5</w:t>
            </w:r>
          </w:p>
        </w:tc>
        <w:tc>
          <w:tcPr>
            <w:tcW w:w="6925" w:type="dxa"/>
            <w:shd w:val="clear" w:color="auto" w:fill="FFFFFF" w:themeFill="background1"/>
          </w:tcPr>
          <w:p w14:paraId="759DFE48" w14:textId="77777777" w:rsidR="000B501F" w:rsidRPr="002D46C1" w:rsidRDefault="000B501F" w:rsidP="006769AA">
            <w:pPr>
              <w:rPr>
                <w:rFonts w:ascii="Open Sans" w:hAnsi="Open Sans" w:cs="Open Sans"/>
              </w:rPr>
            </w:pPr>
            <w:r w:rsidRPr="002D46C1">
              <w:rPr>
                <w:rFonts w:ascii="Open Sans" w:hAnsi="Open Sans" w:cs="Open Sans"/>
              </w:rPr>
              <w:t>Read text with accuracy and at an appropriate rate given repeated reading of the same passage.</w:t>
            </w:r>
          </w:p>
        </w:tc>
      </w:tr>
      <w:tr w:rsidR="000B501F" w:rsidRPr="002D46C1" w14:paraId="20AE8A34" w14:textId="77777777" w:rsidTr="008733F4">
        <w:tc>
          <w:tcPr>
            <w:tcW w:w="2425" w:type="dxa"/>
            <w:shd w:val="clear" w:color="auto" w:fill="FFFFFF" w:themeFill="background1"/>
          </w:tcPr>
          <w:p w14:paraId="788D1645" w14:textId="77777777" w:rsidR="000B501F" w:rsidRPr="002D46C1" w:rsidRDefault="000B501F" w:rsidP="006769AA">
            <w:pPr>
              <w:rPr>
                <w:rFonts w:ascii="Open Sans" w:hAnsi="Open Sans" w:cs="Open Sans"/>
              </w:rPr>
            </w:pPr>
            <w:r w:rsidRPr="002D46C1">
              <w:rPr>
                <w:rFonts w:ascii="Open Sans" w:hAnsi="Open Sans" w:cs="Open Sans"/>
              </w:rPr>
              <w:t>AAD.FL.F.6</w:t>
            </w:r>
          </w:p>
        </w:tc>
        <w:tc>
          <w:tcPr>
            <w:tcW w:w="6925" w:type="dxa"/>
            <w:shd w:val="clear" w:color="auto" w:fill="FFFFFF" w:themeFill="background1"/>
          </w:tcPr>
          <w:p w14:paraId="579C4276" w14:textId="77777777" w:rsidR="000B501F" w:rsidRPr="002D46C1" w:rsidRDefault="000B501F" w:rsidP="006769AA">
            <w:pPr>
              <w:rPr>
                <w:rFonts w:ascii="Open Sans" w:hAnsi="Open Sans" w:cs="Open Sans"/>
              </w:rPr>
            </w:pPr>
            <w:r w:rsidRPr="002D46C1">
              <w:rPr>
                <w:rFonts w:ascii="Open Sans" w:hAnsi="Open Sans" w:cs="Open Sans"/>
              </w:rPr>
              <w:t xml:space="preserve">Read text with purpose and understanding given repeated reading of the same passage. </w:t>
            </w:r>
          </w:p>
        </w:tc>
      </w:tr>
      <w:tr w:rsidR="000B501F" w:rsidRPr="002D46C1" w14:paraId="50B18569" w14:textId="77777777" w:rsidTr="008733F4">
        <w:tc>
          <w:tcPr>
            <w:tcW w:w="2425" w:type="dxa"/>
            <w:shd w:val="clear" w:color="auto" w:fill="FFFFFF" w:themeFill="background1"/>
          </w:tcPr>
          <w:p w14:paraId="62F89E7E" w14:textId="77777777" w:rsidR="000B501F" w:rsidRPr="002D46C1" w:rsidRDefault="000B501F" w:rsidP="006769AA">
            <w:pPr>
              <w:rPr>
                <w:rFonts w:ascii="Open Sans" w:hAnsi="Open Sans" w:cs="Open Sans"/>
              </w:rPr>
            </w:pPr>
            <w:r w:rsidRPr="002D46C1">
              <w:rPr>
                <w:rFonts w:ascii="Open Sans" w:hAnsi="Open Sans" w:cs="Open Sans"/>
              </w:rPr>
              <w:t>AAD.FL.F.7</w:t>
            </w:r>
          </w:p>
        </w:tc>
        <w:tc>
          <w:tcPr>
            <w:tcW w:w="6925" w:type="dxa"/>
            <w:shd w:val="clear" w:color="auto" w:fill="FFFFFF" w:themeFill="background1"/>
          </w:tcPr>
          <w:p w14:paraId="76E52B0D" w14:textId="77777777" w:rsidR="000B501F" w:rsidRPr="002D46C1" w:rsidRDefault="000B501F" w:rsidP="006769AA">
            <w:pPr>
              <w:rPr>
                <w:rFonts w:ascii="Open Sans" w:hAnsi="Open Sans" w:cs="Open Sans"/>
              </w:rPr>
            </w:pPr>
            <w:r w:rsidRPr="002D46C1">
              <w:rPr>
                <w:rFonts w:ascii="Open Sans" w:hAnsi="Open Sans" w:cs="Open Sans"/>
              </w:rPr>
              <w:t>Use text features (chart, picture, caption) to confirm understanding.</w:t>
            </w:r>
          </w:p>
        </w:tc>
      </w:tr>
      <w:tr w:rsidR="000B501F" w:rsidRPr="002D46C1" w14:paraId="5F34EB5E" w14:textId="77777777" w:rsidTr="008733F4">
        <w:tc>
          <w:tcPr>
            <w:tcW w:w="2425" w:type="dxa"/>
            <w:shd w:val="clear" w:color="auto" w:fill="FFFFFF" w:themeFill="background1"/>
          </w:tcPr>
          <w:p w14:paraId="4557F85E" w14:textId="77777777" w:rsidR="000B501F" w:rsidRPr="002D46C1" w:rsidRDefault="000B501F" w:rsidP="006769AA">
            <w:pPr>
              <w:rPr>
                <w:rFonts w:ascii="Open Sans" w:hAnsi="Open Sans" w:cs="Open Sans"/>
              </w:rPr>
            </w:pPr>
            <w:r w:rsidRPr="002D46C1">
              <w:rPr>
                <w:rFonts w:ascii="Open Sans" w:hAnsi="Open Sans" w:cs="Open Sans"/>
              </w:rPr>
              <w:t>AAD.FL.F.8</w:t>
            </w:r>
          </w:p>
        </w:tc>
        <w:tc>
          <w:tcPr>
            <w:tcW w:w="6925" w:type="dxa"/>
            <w:shd w:val="clear" w:color="auto" w:fill="FFFFFF" w:themeFill="background1"/>
          </w:tcPr>
          <w:p w14:paraId="5AE00537" w14:textId="77777777" w:rsidR="000B501F" w:rsidRPr="002D46C1" w:rsidRDefault="000B501F" w:rsidP="006769AA">
            <w:pPr>
              <w:rPr>
                <w:rFonts w:ascii="Open Sans" w:hAnsi="Open Sans" w:cs="Open Sans"/>
              </w:rPr>
            </w:pPr>
            <w:r w:rsidRPr="002D46C1">
              <w:rPr>
                <w:rFonts w:ascii="Open Sans" w:hAnsi="Open Sans" w:cs="Open Sans"/>
              </w:rPr>
              <w:t>Independently self-correct word recognition and understanding.</w:t>
            </w:r>
          </w:p>
        </w:tc>
      </w:tr>
      <w:tr w:rsidR="000B501F" w:rsidRPr="002D46C1" w14:paraId="1A4A740B" w14:textId="77777777" w:rsidTr="006769AA">
        <w:trPr>
          <w:trHeight w:val="720"/>
        </w:trPr>
        <w:tc>
          <w:tcPr>
            <w:tcW w:w="9350" w:type="dxa"/>
            <w:gridSpan w:val="2"/>
            <w:shd w:val="clear" w:color="auto" w:fill="B6DDE8" w:themeFill="accent5" w:themeFillTint="66"/>
            <w:vAlign w:val="center"/>
          </w:tcPr>
          <w:p w14:paraId="0C364D91" w14:textId="77777777" w:rsidR="000B501F" w:rsidRPr="002D46C1" w:rsidRDefault="000B501F" w:rsidP="006769AA">
            <w:pPr>
              <w:jc w:val="center"/>
              <w:rPr>
                <w:rFonts w:ascii="Open Sans" w:hAnsi="Open Sans" w:cs="Open Sans"/>
              </w:rPr>
            </w:pPr>
            <w:r w:rsidRPr="002D46C1">
              <w:rPr>
                <w:rFonts w:ascii="Open Sans" w:hAnsi="Open Sans" w:cs="Open Sans"/>
              </w:rPr>
              <w:t>Anchor Sentence Composition (SC): Demonstrate conventions of standard English when communicating both when speaking (orally, with low tech communication system, or speech generating device) and in writing*.</w:t>
            </w:r>
          </w:p>
        </w:tc>
      </w:tr>
      <w:tr w:rsidR="000B501F" w:rsidRPr="002D46C1" w14:paraId="0AA29A3E" w14:textId="77777777" w:rsidTr="008733F4">
        <w:tc>
          <w:tcPr>
            <w:tcW w:w="2425" w:type="dxa"/>
            <w:shd w:val="clear" w:color="auto" w:fill="FFFFFF" w:themeFill="background1"/>
          </w:tcPr>
          <w:p w14:paraId="35527E99" w14:textId="77777777" w:rsidR="000B501F" w:rsidRPr="002D46C1" w:rsidRDefault="000B501F" w:rsidP="006769AA">
            <w:pPr>
              <w:rPr>
                <w:rFonts w:ascii="Open Sans" w:hAnsi="Open Sans" w:cs="Open Sans"/>
              </w:rPr>
            </w:pPr>
            <w:r w:rsidRPr="002D46C1">
              <w:rPr>
                <w:rFonts w:ascii="Open Sans" w:hAnsi="Open Sans" w:cs="Open Sans"/>
              </w:rPr>
              <w:t>AAD.FL.SC.1</w:t>
            </w:r>
          </w:p>
        </w:tc>
        <w:tc>
          <w:tcPr>
            <w:tcW w:w="6925" w:type="dxa"/>
            <w:shd w:val="clear" w:color="auto" w:fill="FFFFFF" w:themeFill="background1"/>
          </w:tcPr>
          <w:p w14:paraId="38CF7AB1" w14:textId="77777777" w:rsidR="000B501F" w:rsidRPr="002D46C1" w:rsidRDefault="000B501F" w:rsidP="006769AA">
            <w:pPr>
              <w:rPr>
                <w:rFonts w:ascii="Open Sans" w:hAnsi="Open Sans" w:cs="Open Sans"/>
              </w:rPr>
            </w:pPr>
            <w:r w:rsidRPr="002D46C1">
              <w:rPr>
                <w:rFonts w:ascii="Open Sans" w:hAnsi="Open Sans" w:cs="Open Sans"/>
              </w:rPr>
              <w:t>Produce a simple declarative sentence in speech and in writing*.</w:t>
            </w:r>
          </w:p>
        </w:tc>
      </w:tr>
      <w:tr w:rsidR="000B501F" w:rsidRPr="002D46C1" w14:paraId="0E1AE5A0" w14:textId="77777777" w:rsidTr="008733F4">
        <w:tc>
          <w:tcPr>
            <w:tcW w:w="2425" w:type="dxa"/>
            <w:shd w:val="clear" w:color="auto" w:fill="FFFFFF" w:themeFill="background1"/>
          </w:tcPr>
          <w:p w14:paraId="1B03EA02" w14:textId="77777777" w:rsidR="000B501F" w:rsidRPr="002D46C1" w:rsidRDefault="000B501F" w:rsidP="006769AA">
            <w:pPr>
              <w:rPr>
                <w:rFonts w:ascii="Open Sans" w:hAnsi="Open Sans" w:cs="Open Sans"/>
              </w:rPr>
            </w:pPr>
            <w:r w:rsidRPr="002D46C1">
              <w:rPr>
                <w:rFonts w:ascii="Open Sans" w:hAnsi="Open Sans" w:cs="Open Sans"/>
              </w:rPr>
              <w:t>AAD.FL.SC.2</w:t>
            </w:r>
          </w:p>
        </w:tc>
        <w:tc>
          <w:tcPr>
            <w:tcW w:w="6925" w:type="dxa"/>
            <w:shd w:val="clear" w:color="auto" w:fill="FFFFFF" w:themeFill="background1"/>
          </w:tcPr>
          <w:p w14:paraId="00350C06" w14:textId="77777777" w:rsidR="000B501F" w:rsidRPr="002D46C1" w:rsidRDefault="000B501F" w:rsidP="006769AA">
            <w:pPr>
              <w:rPr>
                <w:rFonts w:ascii="Open Sans" w:hAnsi="Open Sans" w:cs="Open Sans"/>
              </w:rPr>
            </w:pPr>
            <w:r w:rsidRPr="002D46C1">
              <w:rPr>
                <w:rFonts w:ascii="Open Sans" w:hAnsi="Open Sans" w:cs="Open Sans"/>
              </w:rPr>
              <w:t>Use frequently occurring pronouns when speaking.</w:t>
            </w:r>
          </w:p>
        </w:tc>
      </w:tr>
      <w:tr w:rsidR="000B501F" w:rsidRPr="002D46C1" w14:paraId="46736BB6" w14:textId="77777777" w:rsidTr="008733F4">
        <w:tc>
          <w:tcPr>
            <w:tcW w:w="2425" w:type="dxa"/>
            <w:shd w:val="clear" w:color="auto" w:fill="FFFFFF" w:themeFill="background1"/>
          </w:tcPr>
          <w:p w14:paraId="38E7DB62" w14:textId="77777777" w:rsidR="000B501F" w:rsidRPr="002D46C1" w:rsidRDefault="000B501F" w:rsidP="006769AA">
            <w:pPr>
              <w:rPr>
                <w:rFonts w:ascii="Open Sans" w:hAnsi="Open Sans" w:cs="Open Sans"/>
              </w:rPr>
            </w:pPr>
            <w:r w:rsidRPr="002D46C1">
              <w:rPr>
                <w:rFonts w:ascii="Open Sans" w:hAnsi="Open Sans" w:cs="Open Sans"/>
              </w:rPr>
              <w:t>AAD.FL.SC.3</w:t>
            </w:r>
          </w:p>
        </w:tc>
        <w:tc>
          <w:tcPr>
            <w:tcW w:w="6925" w:type="dxa"/>
            <w:shd w:val="clear" w:color="auto" w:fill="FFFFFF" w:themeFill="background1"/>
          </w:tcPr>
          <w:p w14:paraId="31D7FF8C" w14:textId="77777777" w:rsidR="000B501F" w:rsidRPr="002D46C1" w:rsidRDefault="000B501F" w:rsidP="006769AA">
            <w:pPr>
              <w:rPr>
                <w:rFonts w:ascii="Open Sans" w:hAnsi="Open Sans" w:cs="Open Sans"/>
              </w:rPr>
            </w:pPr>
            <w:r w:rsidRPr="002D46C1">
              <w:rPr>
                <w:rFonts w:ascii="Open Sans" w:hAnsi="Open Sans" w:cs="Open Sans"/>
              </w:rPr>
              <w:t>Use regular plural nouns when speaking.</w:t>
            </w:r>
          </w:p>
        </w:tc>
      </w:tr>
      <w:tr w:rsidR="000B501F" w:rsidRPr="002D46C1" w14:paraId="68C949A7" w14:textId="77777777" w:rsidTr="008733F4">
        <w:tc>
          <w:tcPr>
            <w:tcW w:w="2425" w:type="dxa"/>
            <w:shd w:val="clear" w:color="auto" w:fill="FFFFFF" w:themeFill="background1"/>
          </w:tcPr>
          <w:p w14:paraId="54F7F464" w14:textId="77777777" w:rsidR="000B501F" w:rsidRPr="002D46C1" w:rsidRDefault="000B501F" w:rsidP="006769AA">
            <w:pPr>
              <w:rPr>
                <w:rFonts w:ascii="Open Sans" w:hAnsi="Open Sans" w:cs="Open Sans"/>
              </w:rPr>
            </w:pPr>
            <w:r w:rsidRPr="002D46C1">
              <w:rPr>
                <w:rFonts w:ascii="Open Sans" w:hAnsi="Open Sans" w:cs="Open Sans"/>
              </w:rPr>
              <w:t>AAD.FL.SC.4</w:t>
            </w:r>
          </w:p>
        </w:tc>
        <w:tc>
          <w:tcPr>
            <w:tcW w:w="6925" w:type="dxa"/>
            <w:shd w:val="clear" w:color="auto" w:fill="FFFFFF" w:themeFill="background1"/>
          </w:tcPr>
          <w:p w14:paraId="476780E9" w14:textId="77777777" w:rsidR="000B501F" w:rsidRPr="002D46C1" w:rsidRDefault="000B501F" w:rsidP="006769AA">
            <w:pPr>
              <w:rPr>
                <w:rFonts w:ascii="Open Sans" w:hAnsi="Open Sans" w:cs="Open Sans"/>
              </w:rPr>
            </w:pPr>
            <w:r w:rsidRPr="002D46C1">
              <w:rPr>
                <w:rFonts w:ascii="Open Sans" w:hAnsi="Open Sans" w:cs="Open Sans"/>
              </w:rPr>
              <w:t>Capitalize the beginning of a sentence and use ending punctuation in writing*.</w:t>
            </w:r>
          </w:p>
        </w:tc>
      </w:tr>
      <w:tr w:rsidR="000B501F" w:rsidRPr="002D46C1" w14:paraId="45621003" w14:textId="77777777" w:rsidTr="008733F4">
        <w:tc>
          <w:tcPr>
            <w:tcW w:w="2425" w:type="dxa"/>
            <w:shd w:val="clear" w:color="auto" w:fill="FFFFFF" w:themeFill="background1"/>
          </w:tcPr>
          <w:p w14:paraId="0D1B71CC" w14:textId="77777777" w:rsidR="000B501F" w:rsidRPr="002D46C1" w:rsidRDefault="000B501F" w:rsidP="006769AA">
            <w:pPr>
              <w:rPr>
                <w:rFonts w:ascii="Open Sans" w:hAnsi="Open Sans" w:cs="Open Sans"/>
              </w:rPr>
            </w:pPr>
            <w:r w:rsidRPr="002D46C1">
              <w:rPr>
                <w:rFonts w:ascii="Open Sans" w:hAnsi="Open Sans" w:cs="Open Sans"/>
              </w:rPr>
              <w:t>AAD.FL.SC.5</w:t>
            </w:r>
          </w:p>
        </w:tc>
        <w:tc>
          <w:tcPr>
            <w:tcW w:w="6925" w:type="dxa"/>
            <w:shd w:val="clear" w:color="auto" w:fill="FFFFFF" w:themeFill="background1"/>
          </w:tcPr>
          <w:p w14:paraId="70E968B0" w14:textId="77777777" w:rsidR="000B501F" w:rsidRPr="002D46C1" w:rsidRDefault="000B501F" w:rsidP="006769AA">
            <w:pPr>
              <w:rPr>
                <w:rFonts w:ascii="Open Sans" w:hAnsi="Open Sans" w:cs="Open Sans"/>
              </w:rPr>
            </w:pPr>
            <w:r w:rsidRPr="002D46C1">
              <w:rPr>
                <w:rFonts w:ascii="Open Sans" w:hAnsi="Open Sans" w:cs="Open Sans"/>
              </w:rPr>
              <w:t>Capitalize names of people, months of the year, and days of the week in writing*.</w:t>
            </w:r>
          </w:p>
        </w:tc>
      </w:tr>
      <w:tr w:rsidR="000B501F" w:rsidRPr="002D46C1" w14:paraId="6E69ACE7" w14:textId="77777777" w:rsidTr="008733F4">
        <w:tc>
          <w:tcPr>
            <w:tcW w:w="2425" w:type="dxa"/>
            <w:shd w:val="clear" w:color="auto" w:fill="FFFFFF" w:themeFill="background1"/>
          </w:tcPr>
          <w:p w14:paraId="5E0D2877" w14:textId="77777777" w:rsidR="000B501F" w:rsidRPr="002D46C1" w:rsidRDefault="000B501F" w:rsidP="006769AA">
            <w:pPr>
              <w:rPr>
                <w:rFonts w:ascii="Open Sans" w:hAnsi="Open Sans" w:cs="Open Sans"/>
              </w:rPr>
            </w:pPr>
            <w:r w:rsidRPr="002D46C1">
              <w:rPr>
                <w:rFonts w:ascii="Open Sans" w:hAnsi="Open Sans" w:cs="Open Sans"/>
              </w:rPr>
              <w:t>AAD.FL.SC.6</w:t>
            </w:r>
          </w:p>
        </w:tc>
        <w:tc>
          <w:tcPr>
            <w:tcW w:w="6925" w:type="dxa"/>
            <w:shd w:val="clear" w:color="auto" w:fill="FFFFFF" w:themeFill="background1"/>
          </w:tcPr>
          <w:p w14:paraId="39D65438" w14:textId="77777777" w:rsidR="000B501F" w:rsidRPr="002D46C1" w:rsidRDefault="000B501F" w:rsidP="006769AA">
            <w:pPr>
              <w:rPr>
                <w:rFonts w:ascii="Open Sans" w:hAnsi="Open Sans" w:cs="Open Sans"/>
              </w:rPr>
            </w:pPr>
            <w:r w:rsidRPr="002D46C1">
              <w:rPr>
                <w:rFonts w:ascii="Open Sans" w:hAnsi="Open Sans" w:cs="Open Sans"/>
              </w:rPr>
              <w:t>Produce and expand a simple declarative, exclamatory, and interrogative sentence.</w:t>
            </w:r>
          </w:p>
        </w:tc>
      </w:tr>
      <w:tr w:rsidR="000B501F" w:rsidRPr="002D46C1" w14:paraId="360C84AD" w14:textId="77777777" w:rsidTr="008733F4">
        <w:tc>
          <w:tcPr>
            <w:tcW w:w="2425" w:type="dxa"/>
            <w:shd w:val="clear" w:color="auto" w:fill="FFFFFF" w:themeFill="background1"/>
          </w:tcPr>
          <w:p w14:paraId="671AFB79" w14:textId="77777777" w:rsidR="000B501F" w:rsidRPr="002D46C1" w:rsidRDefault="000B501F" w:rsidP="006769AA">
            <w:pPr>
              <w:rPr>
                <w:rFonts w:ascii="Open Sans" w:hAnsi="Open Sans" w:cs="Open Sans"/>
              </w:rPr>
            </w:pPr>
            <w:r w:rsidRPr="002D46C1">
              <w:rPr>
                <w:rFonts w:ascii="Open Sans" w:hAnsi="Open Sans" w:cs="Open Sans"/>
              </w:rPr>
              <w:t>AAD.FL.SC.7</w:t>
            </w:r>
          </w:p>
        </w:tc>
        <w:tc>
          <w:tcPr>
            <w:tcW w:w="6925" w:type="dxa"/>
            <w:shd w:val="clear" w:color="auto" w:fill="FFFFFF" w:themeFill="background1"/>
          </w:tcPr>
          <w:p w14:paraId="112E3DFB" w14:textId="77777777" w:rsidR="000B501F" w:rsidRPr="002D46C1" w:rsidRDefault="000B501F" w:rsidP="006769AA">
            <w:pPr>
              <w:rPr>
                <w:rFonts w:ascii="Open Sans" w:hAnsi="Open Sans" w:cs="Open Sans"/>
              </w:rPr>
            </w:pPr>
            <w:r w:rsidRPr="002D46C1">
              <w:rPr>
                <w:rFonts w:ascii="Open Sans" w:hAnsi="Open Sans" w:cs="Open Sans"/>
              </w:rPr>
              <w:t>Use articles, frequent conjunctions, and possessive and personal pronouns in speech and in writing*.</w:t>
            </w:r>
          </w:p>
        </w:tc>
      </w:tr>
      <w:tr w:rsidR="000B501F" w:rsidRPr="002D46C1" w14:paraId="3A94B1B5" w14:textId="77777777" w:rsidTr="008733F4">
        <w:tc>
          <w:tcPr>
            <w:tcW w:w="2425" w:type="dxa"/>
            <w:shd w:val="clear" w:color="auto" w:fill="FFFFFF" w:themeFill="background1"/>
          </w:tcPr>
          <w:p w14:paraId="194AA70F" w14:textId="77777777" w:rsidR="000B501F" w:rsidRPr="002D46C1" w:rsidRDefault="000B501F" w:rsidP="006769AA">
            <w:pPr>
              <w:tabs>
                <w:tab w:val="right" w:pos="2209"/>
              </w:tabs>
              <w:rPr>
                <w:rFonts w:ascii="Open Sans" w:hAnsi="Open Sans" w:cs="Open Sans"/>
              </w:rPr>
            </w:pPr>
            <w:r w:rsidRPr="002D46C1">
              <w:rPr>
                <w:rFonts w:ascii="Open Sans" w:hAnsi="Open Sans" w:cs="Open Sans"/>
              </w:rPr>
              <w:t>AAD.FL.SC.8</w:t>
            </w:r>
            <w:r w:rsidRPr="002D46C1">
              <w:rPr>
                <w:rFonts w:ascii="Open Sans" w:hAnsi="Open Sans" w:cs="Open Sans"/>
              </w:rPr>
              <w:tab/>
            </w:r>
          </w:p>
        </w:tc>
        <w:tc>
          <w:tcPr>
            <w:tcW w:w="6925" w:type="dxa"/>
            <w:shd w:val="clear" w:color="auto" w:fill="FFFFFF" w:themeFill="background1"/>
          </w:tcPr>
          <w:p w14:paraId="5FF7A57E" w14:textId="77777777" w:rsidR="000B501F" w:rsidRPr="002D46C1" w:rsidRDefault="000B501F" w:rsidP="006769AA">
            <w:pPr>
              <w:rPr>
                <w:rFonts w:ascii="Open Sans" w:hAnsi="Open Sans" w:cs="Open Sans"/>
              </w:rPr>
            </w:pPr>
            <w:r w:rsidRPr="002D46C1">
              <w:rPr>
                <w:rFonts w:ascii="Open Sans" w:hAnsi="Open Sans" w:cs="Open Sans"/>
              </w:rPr>
              <w:t>Use single and plural nouns with correct verbs in basic spoken and written* sentences.</w:t>
            </w:r>
          </w:p>
        </w:tc>
      </w:tr>
      <w:tr w:rsidR="000B501F" w:rsidRPr="002D46C1" w14:paraId="239B9088" w14:textId="77777777" w:rsidTr="008733F4">
        <w:tc>
          <w:tcPr>
            <w:tcW w:w="2425" w:type="dxa"/>
            <w:shd w:val="clear" w:color="auto" w:fill="FFFFFF" w:themeFill="background1"/>
          </w:tcPr>
          <w:p w14:paraId="75724BE9" w14:textId="77777777" w:rsidR="000B501F" w:rsidRPr="002D46C1" w:rsidRDefault="000B501F" w:rsidP="006769AA">
            <w:pPr>
              <w:rPr>
                <w:rFonts w:ascii="Open Sans" w:hAnsi="Open Sans" w:cs="Open Sans"/>
              </w:rPr>
            </w:pPr>
            <w:r w:rsidRPr="002D46C1">
              <w:rPr>
                <w:rFonts w:ascii="Open Sans" w:hAnsi="Open Sans" w:cs="Open Sans"/>
              </w:rPr>
              <w:t>AAD.FL.SC.9</w:t>
            </w:r>
          </w:p>
        </w:tc>
        <w:tc>
          <w:tcPr>
            <w:tcW w:w="6925" w:type="dxa"/>
            <w:shd w:val="clear" w:color="auto" w:fill="FFFFFF" w:themeFill="background1"/>
          </w:tcPr>
          <w:p w14:paraId="3CD71DB5" w14:textId="77777777" w:rsidR="000B501F" w:rsidRPr="002D46C1" w:rsidRDefault="000B501F" w:rsidP="006769AA">
            <w:pPr>
              <w:rPr>
                <w:rFonts w:ascii="Open Sans" w:hAnsi="Open Sans" w:cs="Open Sans"/>
              </w:rPr>
            </w:pPr>
            <w:r w:rsidRPr="002D46C1">
              <w:rPr>
                <w:rFonts w:ascii="Open Sans" w:hAnsi="Open Sans" w:cs="Open Sans"/>
              </w:rPr>
              <w:t>Write* a simple sentence to a topic or prompt.</w:t>
            </w:r>
          </w:p>
        </w:tc>
      </w:tr>
      <w:tr w:rsidR="000B501F" w:rsidRPr="002D46C1" w14:paraId="2EF7CE49" w14:textId="77777777" w:rsidTr="008733F4">
        <w:tc>
          <w:tcPr>
            <w:tcW w:w="2425" w:type="dxa"/>
            <w:shd w:val="clear" w:color="auto" w:fill="FFFFFF" w:themeFill="background1"/>
          </w:tcPr>
          <w:p w14:paraId="22047AD7" w14:textId="77777777" w:rsidR="000B501F" w:rsidRPr="002D46C1" w:rsidRDefault="000B501F" w:rsidP="006769AA">
            <w:pPr>
              <w:rPr>
                <w:rFonts w:ascii="Open Sans" w:hAnsi="Open Sans" w:cs="Open Sans"/>
              </w:rPr>
            </w:pPr>
            <w:r w:rsidRPr="002D46C1">
              <w:rPr>
                <w:rFonts w:ascii="Open Sans" w:hAnsi="Open Sans" w:cs="Open Sans"/>
              </w:rPr>
              <w:t>AAD.FL.SC.10</w:t>
            </w:r>
          </w:p>
        </w:tc>
        <w:tc>
          <w:tcPr>
            <w:tcW w:w="6925" w:type="dxa"/>
            <w:shd w:val="clear" w:color="auto" w:fill="FFFFFF" w:themeFill="background1"/>
          </w:tcPr>
          <w:p w14:paraId="20E93DE2" w14:textId="77777777" w:rsidR="000B501F" w:rsidRPr="002D46C1" w:rsidRDefault="000B501F" w:rsidP="006769AA">
            <w:pPr>
              <w:rPr>
                <w:rFonts w:ascii="Open Sans" w:hAnsi="Open Sans" w:cs="Open Sans"/>
              </w:rPr>
            </w:pPr>
            <w:r w:rsidRPr="002D46C1">
              <w:rPr>
                <w:rFonts w:ascii="Open Sans" w:hAnsi="Open Sans" w:cs="Open Sans"/>
              </w:rPr>
              <w:t>Capitalize holidays and geographic names.</w:t>
            </w:r>
          </w:p>
        </w:tc>
      </w:tr>
      <w:tr w:rsidR="000B501F" w:rsidRPr="002D46C1" w14:paraId="6629E5D1" w14:textId="77777777" w:rsidTr="008733F4">
        <w:tc>
          <w:tcPr>
            <w:tcW w:w="2425" w:type="dxa"/>
            <w:shd w:val="clear" w:color="auto" w:fill="FFFFFF" w:themeFill="background1"/>
          </w:tcPr>
          <w:p w14:paraId="73B18F6C" w14:textId="77777777" w:rsidR="000B501F" w:rsidRPr="002D46C1" w:rsidRDefault="000B501F" w:rsidP="006769AA">
            <w:pPr>
              <w:rPr>
                <w:rFonts w:ascii="Open Sans" w:hAnsi="Open Sans" w:cs="Open Sans"/>
              </w:rPr>
            </w:pPr>
            <w:r w:rsidRPr="002D46C1">
              <w:rPr>
                <w:rFonts w:ascii="Open Sans" w:hAnsi="Open Sans" w:cs="Open Sans"/>
              </w:rPr>
              <w:t>AAD.FL.SC.11</w:t>
            </w:r>
          </w:p>
        </w:tc>
        <w:tc>
          <w:tcPr>
            <w:tcW w:w="6925" w:type="dxa"/>
            <w:shd w:val="clear" w:color="auto" w:fill="FFFFFF" w:themeFill="background1"/>
          </w:tcPr>
          <w:p w14:paraId="7DD81851" w14:textId="77777777" w:rsidR="000B501F" w:rsidRPr="002D46C1" w:rsidRDefault="000B501F" w:rsidP="006769AA">
            <w:pPr>
              <w:rPr>
                <w:rFonts w:ascii="Open Sans" w:hAnsi="Open Sans" w:cs="Open Sans"/>
              </w:rPr>
            </w:pPr>
            <w:r w:rsidRPr="002D46C1">
              <w:rPr>
                <w:rFonts w:ascii="Open Sans" w:hAnsi="Open Sans" w:cs="Open Sans"/>
              </w:rPr>
              <w:t>Use adjectives and adverbs correctly when speaking or writing*.</w:t>
            </w:r>
          </w:p>
        </w:tc>
      </w:tr>
      <w:tr w:rsidR="000B501F" w:rsidRPr="002D46C1" w14:paraId="4918535C" w14:textId="77777777" w:rsidTr="008733F4">
        <w:tc>
          <w:tcPr>
            <w:tcW w:w="2425" w:type="dxa"/>
            <w:shd w:val="clear" w:color="auto" w:fill="FFFFFF" w:themeFill="background1"/>
          </w:tcPr>
          <w:p w14:paraId="70626FA5" w14:textId="77777777" w:rsidR="000B501F" w:rsidRPr="002D46C1" w:rsidRDefault="000B501F" w:rsidP="006769AA">
            <w:pPr>
              <w:rPr>
                <w:rFonts w:ascii="Open Sans" w:hAnsi="Open Sans" w:cs="Open Sans"/>
              </w:rPr>
            </w:pPr>
            <w:r w:rsidRPr="002D46C1">
              <w:rPr>
                <w:rFonts w:ascii="Open Sans" w:hAnsi="Open Sans" w:cs="Open Sans"/>
              </w:rPr>
              <w:t>AAD.FL.SC.12</w:t>
            </w:r>
          </w:p>
        </w:tc>
        <w:tc>
          <w:tcPr>
            <w:tcW w:w="6925" w:type="dxa"/>
            <w:shd w:val="clear" w:color="auto" w:fill="FFFFFF" w:themeFill="background1"/>
          </w:tcPr>
          <w:p w14:paraId="0B61FC4A" w14:textId="77777777" w:rsidR="000B501F" w:rsidRPr="002D46C1" w:rsidRDefault="000B501F" w:rsidP="006769AA">
            <w:pPr>
              <w:rPr>
                <w:rFonts w:ascii="Open Sans" w:hAnsi="Open Sans" w:cs="Open Sans"/>
              </w:rPr>
            </w:pPr>
            <w:r w:rsidRPr="002D46C1">
              <w:rPr>
                <w:rFonts w:ascii="Open Sans" w:hAnsi="Open Sans" w:cs="Open Sans"/>
              </w:rPr>
              <w:t>Use past tense of verbs including frequently used irregular verbs when speaking or writing*.</w:t>
            </w:r>
          </w:p>
        </w:tc>
      </w:tr>
      <w:tr w:rsidR="000B501F" w:rsidRPr="002D46C1" w14:paraId="41064349" w14:textId="77777777" w:rsidTr="008733F4">
        <w:tc>
          <w:tcPr>
            <w:tcW w:w="2425" w:type="dxa"/>
            <w:shd w:val="clear" w:color="auto" w:fill="FFFFFF" w:themeFill="background1"/>
          </w:tcPr>
          <w:p w14:paraId="4542DE44" w14:textId="77777777" w:rsidR="000B501F" w:rsidRPr="002D46C1" w:rsidRDefault="000B501F" w:rsidP="006769AA">
            <w:pPr>
              <w:rPr>
                <w:rFonts w:ascii="Open Sans" w:hAnsi="Open Sans" w:cs="Open Sans"/>
              </w:rPr>
            </w:pPr>
            <w:r w:rsidRPr="002D46C1">
              <w:rPr>
                <w:rFonts w:ascii="Open Sans" w:hAnsi="Open Sans" w:cs="Open Sans"/>
              </w:rPr>
              <w:t>AAD.FL.SC.13</w:t>
            </w:r>
          </w:p>
        </w:tc>
        <w:tc>
          <w:tcPr>
            <w:tcW w:w="6925" w:type="dxa"/>
            <w:shd w:val="clear" w:color="auto" w:fill="FFFFFF" w:themeFill="background1"/>
          </w:tcPr>
          <w:p w14:paraId="3155BB7C" w14:textId="77777777" w:rsidR="000B501F" w:rsidRPr="002D46C1" w:rsidRDefault="000B501F" w:rsidP="006769AA">
            <w:pPr>
              <w:rPr>
                <w:rFonts w:ascii="Open Sans" w:hAnsi="Open Sans" w:cs="Open Sans"/>
              </w:rPr>
            </w:pPr>
            <w:r w:rsidRPr="002D46C1">
              <w:rPr>
                <w:rFonts w:ascii="Open Sans" w:hAnsi="Open Sans" w:cs="Open Sans"/>
              </w:rPr>
              <w:t>Form and use frequently occurring irregular plural nouns when speaking or writing*.</w:t>
            </w:r>
          </w:p>
        </w:tc>
      </w:tr>
      <w:tr w:rsidR="000B501F" w:rsidRPr="002D46C1" w14:paraId="07EC310E" w14:textId="77777777" w:rsidTr="008733F4">
        <w:tc>
          <w:tcPr>
            <w:tcW w:w="2425" w:type="dxa"/>
            <w:shd w:val="clear" w:color="auto" w:fill="FFFFFF" w:themeFill="background1"/>
          </w:tcPr>
          <w:p w14:paraId="28502D0D" w14:textId="77777777" w:rsidR="000B501F" w:rsidRPr="002D46C1" w:rsidRDefault="000B501F" w:rsidP="006769AA">
            <w:pPr>
              <w:rPr>
                <w:rFonts w:ascii="Open Sans" w:hAnsi="Open Sans" w:cs="Open Sans"/>
              </w:rPr>
            </w:pPr>
            <w:r w:rsidRPr="002D46C1">
              <w:rPr>
                <w:rFonts w:ascii="Open Sans" w:hAnsi="Open Sans" w:cs="Open Sans"/>
              </w:rPr>
              <w:t>AAD.FL.SC.14</w:t>
            </w:r>
          </w:p>
        </w:tc>
        <w:tc>
          <w:tcPr>
            <w:tcW w:w="6925" w:type="dxa"/>
            <w:shd w:val="clear" w:color="auto" w:fill="FFFFFF" w:themeFill="background1"/>
          </w:tcPr>
          <w:p w14:paraId="26DD03EC" w14:textId="77777777" w:rsidR="000B501F" w:rsidRPr="002D46C1" w:rsidRDefault="000B501F" w:rsidP="006769AA">
            <w:pPr>
              <w:rPr>
                <w:rFonts w:ascii="Open Sans" w:hAnsi="Open Sans" w:cs="Open Sans"/>
              </w:rPr>
            </w:pPr>
            <w:r w:rsidRPr="002D46C1">
              <w:rPr>
                <w:rFonts w:ascii="Open Sans" w:hAnsi="Open Sans" w:cs="Open Sans"/>
              </w:rPr>
              <w:t>Write* two or more sentences about a single topic.</w:t>
            </w:r>
          </w:p>
        </w:tc>
      </w:tr>
      <w:tr w:rsidR="000B501F" w:rsidRPr="002D46C1" w14:paraId="2EE32C95" w14:textId="77777777" w:rsidTr="008733F4">
        <w:tc>
          <w:tcPr>
            <w:tcW w:w="2425" w:type="dxa"/>
            <w:shd w:val="clear" w:color="auto" w:fill="FFFFFF" w:themeFill="background1"/>
          </w:tcPr>
          <w:p w14:paraId="0B22A208" w14:textId="77777777" w:rsidR="000B501F" w:rsidRPr="002D46C1" w:rsidRDefault="000B501F" w:rsidP="006769AA">
            <w:pPr>
              <w:rPr>
                <w:rFonts w:ascii="Open Sans" w:hAnsi="Open Sans" w:cs="Open Sans"/>
              </w:rPr>
            </w:pPr>
            <w:r w:rsidRPr="002D46C1">
              <w:rPr>
                <w:rFonts w:ascii="Open Sans" w:hAnsi="Open Sans" w:cs="Open Sans"/>
              </w:rPr>
              <w:t>AAD.FL.SC.15</w:t>
            </w:r>
          </w:p>
        </w:tc>
        <w:tc>
          <w:tcPr>
            <w:tcW w:w="6925" w:type="dxa"/>
            <w:shd w:val="clear" w:color="auto" w:fill="FFFFFF" w:themeFill="background1"/>
          </w:tcPr>
          <w:p w14:paraId="4AAECC5F" w14:textId="77777777" w:rsidR="000B501F" w:rsidRPr="002D46C1" w:rsidRDefault="000B501F" w:rsidP="006769AA">
            <w:pPr>
              <w:rPr>
                <w:rFonts w:ascii="Open Sans" w:hAnsi="Open Sans" w:cs="Open Sans"/>
              </w:rPr>
            </w:pPr>
            <w:r w:rsidRPr="002D46C1">
              <w:rPr>
                <w:rFonts w:ascii="Open Sans" w:hAnsi="Open Sans" w:cs="Open Sans"/>
              </w:rPr>
              <w:t>Write* a cohesive paragraph including main idea and details.</w:t>
            </w:r>
          </w:p>
        </w:tc>
      </w:tr>
      <w:tr w:rsidR="000B501F" w:rsidRPr="002D46C1" w14:paraId="7A2D67BE" w14:textId="77777777" w:rsidTr="008733F4">
        <w:tc>
          <w:tcPr>
            <w:tcW w:w="2425" w:type="dxa"/>
            <w:shd w:val="clear" w:color="auto" w:fill="FFFFFF" w:themeFill="background1"/>
          </w:tcPr>
          <w:p w14:paraId="5C322253" w14:textId="77777777" w:rsidR="000B501F" w:rsidRPr="002D46C1" w:rsidRDefault="000B501F" w:rsidP="006769AA">
            <w:pPr>
              <w:rPr>
                <w:rFonts w:ascii="Open Sans" w:hAnsi="Open Sans" w:cs="Open Sans"/>
              </w:rPr>
            </w:pPr>
            <w:r w:rsidRPr="002D46C1">
              <w:rPr>
                <w:rFonts w:ascii="Open Sans" w:hAnsi="Open Sans" w:cs="Open Sans"/>
              </w:rPr>
              <w:t>AAD.FL.SC.16</w:t>
            </w:r>
          </w:p>
        </w:tc>
        <w:tc>
          <w:tcPr>
            <w:tcW w:w="6925" w:type="dxa"/>
            <w:shd w:val="clear" w:color="auto" w:fill="FFFFFF" w:themeFill="background1"/>
          </w:tcPr>
          <w:p w14:paraId="0A5BADF6" w14:textId="77777777" w:rsidR="000B501F" w:rsidRPr="002D46C1" w:rsidRDefault="000B501F" w:rsidP="006769AA">
            <w:pPr>
              <w:rPr>
                <w:rFonts w:ascii="Open Sans" w:hAnsi="Open Sans" w:cs="Open Sans"/>
              </w:rPr>
            </w:pPr>
            <w:r w:rsidRPr="002D46C1">
              <w:rPr>
                <w:rFonts w:ascii="Open Sans" w:hAnsi="Open Sans" w:cs="Open Sans"/>
              </w:rPr>
              <w:t>Form and use comparative and superlative adjectives and adverbs correctly when speaking and writing*.</w:t>
            </w:r>
          </w:p>
        </w:tc>
      </w:tr>
      <w:tr w:rsidR="000B501F" w:rsidRPr="002D46C1" w14:paraId="347606E2" w14:textId="77777777" w:rsidTr="008733F4">
        <w:tc>
          <w:tcPr>
            <w:tcW w:w="2425" w:type="dxa"/>
            <w:shd w:val="clear" w:color="auto" w:fill="FFFFFF" w:themeFill="background1"/>
          </w:tcPr>
          <w:p w14:paraId="3AF1D8C3" w14:textId="77777777" w:rsidR="000B501F" w:rsidRPr="002D46C1" w:rsidRDefault="000B501F" w:rsidP="006769AA">
            <w:pPr>
              <w:rPr>
                <w:rFonts w:ascii="Open Sans" w:hAnsi="Open Sans" w:cs="Open Sans"/>
              </w:rPr>
            </w:pPr>
            <w:r w:rsidRPr="002D46C1">
              <w:rPr>
                <w:rFonts w:ascii="Open Sans" w:hAnsi="Open Sans" w:cs="Open Sans"/>
              </w:rPr>
              <w:t>AAD.FL.SC.17</w:t>
            </w:r>
          </w:p>
        </w:tc>
        <w:tc>
          <w:tcPr>
            <w:tcW w:w="6925" w:type="dxa"/>
            <w:shd w:val="clear" w:color="auto" w:fill="FFFFFF" w:themeFill="background1"/>
          </w:tcPr>
          <w:p w14:paraId="6B158AAD" w14:textId="77777777" w:rsidR="000B501F" w:rsidRPr="002D46C1" w:rsidRDefault="000B501F" w:rsidP="006769AA">
            <w:pPr>
              <w:rPr>
                <w:rFonts w:ascii="Open Sans" w:hAnsi="Open Sans" w:cs="Open Sans"/>
              </w:rPr>
            </w:pPr>
            <w:r w:rsidRPr="002D46C1">
              <w:rPr>
                <w:rFonts w:ascii="Open Sans" w:hAnsi="Open Sans" w:cs="Open Sans"/>
              </w:rPr>
              <w:t>Produce simple, compound, and complex sentences when speaking and writing*.</w:t>
            </w:r>
          </w:p>
        </w:tc>
      </w:tr>
      <w:tr w:rsidR="000B501F" w:rsidRPr="002D46C1" w14:paraId="11035C89" w14:textId="77777777" w:rsidTr="008733F4">
        <w:tc>
          <w:tcPr>
            <w:tcW w:w="2425" w:type="dxa"/>
            <w:shd w:val="clear" w:color="auto" w:fill="FFFFFF" w:themeFill="background1"/>
          </w:tcPr>
          <w:p w14:paraId="2EF2E5A4" w14:textId="77777777" w:rsidR="000B501F" w:rsidRPr="002D46C1" w:rsidRDefault="000B501F" w:rsidP="006769AA">
            <w:pPr>
              <w:rPr>
                <w:rFonts w:ascii="Open Sans" w:hAnsi="Open Sans" w:cs="Open Sans"/>
              </w:rPr>
            </w:pPr>
            <w:r w:rsidRPr="002D46C1">
              <w:rPr>
                <w:rFonts w:ascii="Open Sans" w:hAnsi="Open Sans" w:cs="Open Sans"/>
              </w:rPr>
              <w:t>AAD.FL.SC.18</w:t>
            </w:r>
          </w:p>
        </w:tc>
        <w:tc>
          <w:tcPr>
            <w:tcW w:w="6925" w:type="dxa"/>
            <w:shd w:val="clear" w:color="auto" w:fill="FFFFFF" w:themeFill="background1"/>
          </w:tcPr>
          <w:p w14:paraId="3760A0BE" w14:textId="77777777" w:rsidR="000B501F" w:rsidRPr="002D46C1" w:rsidRDefault="000B501F" w:rsidP="006769AA">
            <w:pPr>
              <w:rPr>
                <w:rFonts w:ascii="Open Sans" w:hAnsi="Open Sans" w:cs="Open Sans"/>
              </w:rPr>
            </w:pPr>
            <w:r w:rsidRPr="002D46C1">
              <w:rPr>
                <w:rFonts w:ascii="Open Sans" w:hAnsi="Open Sans" w:cs="Open Sans"/>
              </w:rPr>
              <w:t>Form and use multiple verb tenses including past and progressive when speaking or writing*.</w:t>
            </w:r>
          </w:p>
        </w:tc>
      </w:tr>
      <w:tr w:rsidR="000B501F" w:rsidRPr="002D46C1" w14:paraId="0E4CC57F" w14:textId="77777777" w:rsidTr="008733F4">
        <w:tc>
          <w:tcPr>
            <w:tcW w:w="2425" w:type="dxa"/>
            <w:shd w:val="clear" w:color="auto" w:fill="FFFFFF" w:themeFill="background1"/>
          </w:tcPr>
          <w:p w14:paraId="4901C07F" w14:textId="77777777" w:rsidR="000B501F" w:rsidRPr="002D46C1" w:rsidRDefault="000B501F" w:rsidP="006769AA">
            <w:pPr>
              <w:rPr>
                <w:rFonts w:ascii="Open Sans" w:hAnsi="Open Sans" w:cs="Open Sans"/>
              </w:rPr>
            </w:pPr>
            <w:r w:rsidRPr="002D46C1">
              <w:rPr>
                <w:rFonts w:ascii="Open Sans" w:hAnsi="Open Sans" w:cs="Open Sans"/>
              </w:rPr>
              <w:t>AAD.FL.SC.19</w:t>
            </w:r>
          </w:p>
        </w:tc>
        <w:tc>
          <w:tcPr>
            <w:tcW w:w="6925" w:type="dxa"/>
            <w:shd w:val="clear" w:color="auto" w:fill="FFFFFF" w:themeFill="background1"/>
          </w:tcPr>
          <w:p w14:paraId="6342A1F9" w14:textId="77777777" w:rsidR="000B501F" w:rsidRPr="002D46C1" w:rsidRDefault="000B501F" w:rsidP="006769AA">
            <w:pPr>
              <w:rPr>
                <w:rFonts w:ascii="Open Sans" w:hAnsi="Open Sans" w:cs="Open Sans"/>
              </w:rPr>
            </w:pPr>
            <w:r w:rsidRPr="002D46C1">
              <w:rPr>
                <w:rFonts w:ascii="Open Sans" w:hAnsi="Open Sans" w:cs="Open Sans"/>
              </w:rPr>
              <w:t>Use commas in addresses, dates, and in a series.</w:t>
            </w:r>
          </w:p>
        </w:tc>
      </w:tr>
      <w:tr w:rsidR="000B501F" w:rsidRPr="002D46C1" w14:paraId="252621CD" w14:textId="77777777" w:rsidTr="008733F4">
        <w:tc>
          <w:tcPr>
            <w:tcW w:w="2425" w:type="dxa"/>
            <w:shd w:val="clear" w:color="auto" w:fill="FFFFFF" w:themeFill="background1"/>
          </w:tcPr>
          <w:p w14:paraId="32414C2A" w14:textId="77777777" w:rsidR="000B501F" w:rsidRPr="002D46C1" w:rsidRDefault="000B501F" w:rsidP="006769AA">
            <w:pPr>
              <w:rPr>
                <w:rFonts w:ascii="Open Sans" w:hAnsi="Open Sans" w:cs="Open Sans"/>
              </w:rPr>
            </w:pPr>
            <w:r w:rsidRPr="002D46C1">
              <w:rPr>
                <w:rFonts w:ascii="Open Sans" w:hAnsi="Open Sans" w:cs="Open Sans"/>
              </w:rPr>
              <w:t>AAD.FL.SC.20</w:t>
            </w:r>
          </w:p>
        </w:tc>
        <w:tc>
          <w:tcPr>
            <w:tcW w:w="6925" w:type="dxa"/>
            <w:shd w:val="clear" w:color="auto" w:fill="FFFFFF" w:themeFill="background1"/>
          </w:tcPr>
          <w:p w14:paraId="0E13B57C" w14:textId="77777777" w:rsidR="000B501F" w:rsidRPr="002D46C1" w:rsidRDefault="000B501F" w:rsidP="006769AA">
            <w:pPr>
              <w:rPr>
                <w:rFonts w:ascii="Open Sans" w:hAnsi="Open Sans" w:cs="Open Sans"/>
              </w:rPr>
            </w:pPr>
            <w:r w:rsidRPr="002D46C1">
              <w:rPr>
                <w:rFonts w:ascii="Open Sans" w:hAnsi="Open Sans" w:cs="Open Sans"/>
              </w:rPr>
              <w:t>Capitalize appropriate words in titles.</w:t>
            </w:r>
          </w:p>
        </w:tc>
      </w:tr>
      <w:tr w:rsidR="000B501F" w:rsidRPr="002D46C1" w14:paraId="15639CEB" w14:textId="77777777" w:rsidTr="008733F4">
        <w:tc>
          <w:tcPr>
            <w:tcW w:w="2425" w:type="dxa"/>
            <w:shd w:val="clear" w:color="auto" w:fill="FFFFFF" w:themeFill="background1"/>
          </w:tcPr>
          <w:p w14:paraId="42EB8173" w14:textId="77777777" w:rsidR="000B501F" w:rsidRPr="002D46C1" w:rsidRDefault="000B501F" w:rsidP="006769AA">
            <w:pPr>
              <w:rPr>
                <w:rFonts w:ascii="Open Sans" w:hAnsi="Open Sans" w:cs="Open Sans"/>
              </w:rPr>
            </w:pPr>
            <w:r w:rsidRPr="002D46C1">
              <w:rPr>
                <w:rFonts w:ascii="Open Sans" w:hAnsi="Open Sans" w:cs="Open Sans"/>
              </w:rPr>
              <w:t>AAD.FL.SC.21</w:t>
            </w:r>
          </w:p>
        </w:tc>
        <w:tc>
          <w:tcPr>
            <w:tcW w:w="6925" w:type="dxa"/>
            <w:shd w:val="clear" w:color="auto" w:fill="FFFFFF" w:themeFill="background1"/>
          </w:tcPr>
          <w:p w14:paraId="5FD1F9A8" w14:textId="77777777" w:rsidR="000B501F" w:rsidRPr="002D46C1" w:rsidRDefault="000B501F" w:rsidP="006769AA">
            <w:pPr>
              <w:rPr>
                <w:rFonts w:ascii="Open Sans" w:hAnsi="Open Sans" w:cs="Open Sans"/>
              </w:rPr>
            </w:pPr>
            <w:r w:rsidRPr="002D46C1">
              <w:rPr>
                <w:rFonts w:ascii="Open Sans" w:hAnsi="Open Sans" w:cs="Open Sans"/>
              </w:rPr>
              <w:t>Write* two or more cohesive paragraphs on a topic.</w:t>
            </w:r>
          </w:p>
        </w:tc>
      </w:tr>
      <w:tr w:rsidR="000B501F" w:rsidRPr="002D46C1" w14:paraId="35280860" w14:textId="77777777" w:rsidTr="008733F4">
        <w:trPr>
          <w:trHeight w:val="341"/>
        </w:trPr>
        <w:tc>
          <w:tcPr>
            <w:tcW w:w="2425" w:type="dxa"/>
            <w:shd w:val="clear" w:color="auto" w:fill="FFFFFF" w:themeFill="background1"/>
          </w:tcPr>
          <w:p w14:paraId="298792A7" w14:textId="77777777" w:rsidR="000B501F" w:rsidRPr="002D46C1" w:rsidRDefault="000B501F" w:rsidP="006769AA">
            <w:pPr>
              <w:rPr>
                <w:rFonts w:ascii="Open Sans" w:hAnsi="Open Sans" w:cs="Open Sans"/>
              </w:rPr>
            </w:pPr>
            <w:r w:rsidRPr="002D46C1">
              <w:rPr>
                <w:rFonts w:ascii="Open Sans" w:hAnsi="Open Sans" w:cs="Open Sans"/>
              </w:rPr>
              <w:t>AAD.FL.SC.22</w:t>
            </w:r>
          </w:p>
        </w:tc>
        <w:tc>
          <w:tcPr>
            <w:tcW w:w="6925" w:type="dxa"/>
            <w:shd w:val="clear" w:color="auto" w:fill="FFFFFF" w:themeFill="background1"/>
          </w:tcPr>
          <w:p w14:paraId="5111DBBF" w14:textId="77777777" w:rsidR="000B501F" w:rsidRPr="002D46C1" w:rsidRDefault="000B501F" w:rsidP="006769AA">
            <w:pPr>
              <w:rPr>
                <w:rFonts w:ascii="Open Sans" w:hAnsi="Open Sans" w:cs="Open Sans"/>
              </w:rPr>
            </w:pPr>
            <w:r w:rsidRPr="002D46C1">
              <w:rPr>
                <w:rFonts w:ascii="Open Sans" w:hAnsi="Open Sans" w:cs="Open Sans"/>
              </w:rPr>
              <w:t>Use quotation marks in dialogue.</w:t>
            </w:r>
          </w:p>
        </w:tc>
      </w:tr>
      <w:tr w:rsidR="000B501F" w:rsidRPr="002D46C1" w14:paraId="4228A832" w14:textId="77777777" w:rsidTr="006769AA">
        <w:trPr>
          <w:trHeight w:val="720"/>
        </w:trPr>
        <w:tc>
          <w:tcPr>
            <w:tcW w:w="9350" w:type="dxa"/>
            <w:gridSpan w:val="2"/>
            <w:shd w:val="clear" w:color="auto" w:fill="B6DDE8" w:themeFill="accent5" w:themeFillTint="66"/>
            <w:vAlign w:val="center"/>
          </w:tcPr>
          <w:p w14:paraId="5BD62A7B" w14:textId="77777777" w:rsidR="000B501F" w:rsidRPr="002D46C1" w:rsidRDefault="000B501F" w:rsidP="006769AA">
            <w:pPr>
              <w:jc w:val="center"/>
              <w:rPr>
                <w:rFonts w:ascii="Open Sans" w:hAnsi="Open Sans" w:cs="Open Sans"/>
              </w:rPr>
            </w:pPr>
            <w:r w:rsidRPr="002D46C1">
              <w:rPr>
                <w:rFonts w:ascii="Open Sans" w:hAnsi="Open Sans" w:cs="Open Sans"/>
              </w:rPr>
              <w:t xml:space="preserve">Anchor Vocabulary Acquisition (VA): Determine or clarify the meaning of an unknown word or multiple meaning word using context cues and/or reference materials </w:t>
            </w:r>
          </w:p>
        </w:tc>
      </w:tr>
      <w:tr w:rsidR="000B501F" w:rsidRPr="002D46C1" w14:paraId="5BAEB083" w14:textId="77777777" w:rsidTr="008733F4">
        <w:tc>
          <w:tcPr>
            <w:tcW w:w="2425" w:type="dxa"/>
            <w:shd w:val="clear" w:color="auto" w:fill="FFFFFF" w:themeFill="background1"/>
          </w:tcPr>
          <w:p w14:paraId="2CC95524" w14:textId="77777777" w:rsidR="000B501F" w:rsidRPr="002D46C1" w:rsidRDefault="000B501F" w:rsidP="006769AA">
            <w:pPr>
              <w:rPr>
                <w:rFonts w:ascii="Open Sans" w:hAnsi="Open Sans" w:cs="Open Sans"/>
              </w:rPr>
            </w:pPr>
            <w:r w:rsidRPr="002D46C1">
              <w:rPr>
                <w:rFonts w:ascii="Open Sans" w:hAnsi="Open Sans" w:cs="Open Sans"/>
              </w:rPr>
              <w:t>AAD.FL.VA.1</w:t>
            </w:r>
          </w:p>
        </w:tc>
        <w:tc>
          <w:tcPr>
            <w:tcW w:w="6925" w:type="dxa"/>
            <w:shd w:val="clear" w:color="auto" w:fill="FFFFFF" w:themeFill="background1"/>
          </w:tcPr>
          <w:p w14:paraId="42D40ACA" w14:textId="77777777" w:rsidR="000B501F" w:rsidRPr="002D46C1" w:rsidRDefault="000B501F" w:rsidP="006769AA">
            <w:pPr>
              <w:rPr>
                <w:rFonts w:ascii="Open Sans" w:hAnsi="Open Sans" w:cs="Open Sans"/>
              </w:rPr>
            </w:pPr>
            <w:r w:rsidRPr="002D46C1">
              <w:rPr>
                <w:rFonts w:ascii="Open Sans" w:hAnsi="Open Sans" w:cs="Open Sans"/>
              </w:rPr>
              <w:t>Make a real life connection between a word and its use, location in the environment, picture symbol, demonstration, or similar meaning word.</w:t>
            </w:r>
          </w:p>
        </w:tc>
      </w:tr>
      <w:tr w:rsidR="000B501F" w:rsidRPr="002D46C1" w14:paraId="360CAC7F" w14:textId="77777777" w:rsidTr="008733F4">
        <w:tc>
          <w:tcPr>
            <w:tcW w:w="2425" w:type="dxa"/>
            <w:shd w:val="clear" w:color="auto" w:fill="FFFFFF" w:themeFill="background1"/>
          </w:tcPr>
          <w:p w14:paraId="57B67638" w14:textId="77777777" w:rsidR="000B501F" w:rsidRPr="002D46C1" w:rsidRDefault="000B501F" w:rsidP="006769AA">
            <w:pPr>
              <w:rPr>
                <w:rFonts w:ascii="Open Sans" w:hAnsi="Open Sans" w:cs="Open Sans"/>
              </w:rPr>
            </w:pPr>
            <w:r w:rsidRPr="002D46C1">
              <w:rPr>
                <w:rFonts w:ascii="Open Sans" w:hAnsi="Open Sans" w:cs="Open Sans"/>
              </w:rPr>
              <w:t>AAD.FL.VA.2</w:t>
            </w:r>
          </w:p>
        </w:tc>
        <w:tc>
          <w:tcPr>
            <w:tcW w:w="6925" w:type="dxa"/>
            <w:shd w:val="clear" w:color="auto" w:fill="FFFFFF" w:themeFill="background1"/>
          </w:tcPr>
          <w:p w14:paraId="0DE21A03" w14:textId="77777777" w:rsidR="000B501F" w:rsidRPr="002D46C1" w:rsidRDefault="000B501F" w:rsidP="006769AA">
            <w:pPr>
              <w:rPr>
                <w:rFonts w:ascii="Open Sans" w:hAnsi="Open Sans" w:cs="Open Sans"/>
              </w:rPr>
            </w:pPr>
            <w:r w:rsidRPr="002D46C1">
              <w:rPr>
                <w:rFonts w:ascii="Open Sans" w:hAnsi="Open Sans" w:cs="Open Sans"/>
              </w:rPr>
              <w:t>Sort common objects into categories by form, function, or feature.</w:t>
            </w:r>
          </w:p>
        </w:tc>
      </w:tr>
      <w:tr w:rsidR="000B501F" w:rsidRPr="002D46C1" w14:paraId="346BD45E" w14:textId="77777777" w:rsidTr="008733F4">
        <w:tc>
          <w:tcPr>
            <w:tcW w:w="2425" w:type="dxa"/>
            <w:shd w:val="clear" w:color="auto" w:fill="FFFFFF" w:themeFill="background1"/>
          </w:tcPr>
          <w:p w14:paraId="1F4261F3" w14:textId="77777777" w:rsidR="000B501F" w:rsidRPr="002D46C1" w:rsidRDefault="000B501F" w:rsidP="006769AA">
            <w:pPr>
              <w:rPr>
                <w:rFonts w:ascii="Open Sans" w:hAnsi="Open Sans" w:cs="Open Sans"/>
              </w:rPr>
            </w:pPr>
            <w:r w:rsidRPr="002D46C1">
              <w:rPr>
                <w:rFonts w:ascii="Open Sans" w:hAnsi="Open Sans" w:cs="Open Sans"/>
              </w:rPr>
              <w:t>AAD.FL.VA.3</w:t>
            </w:r>
          </w:p>
        </w:tc>
        <w:tc>
          <w:tcPr>
            <w:tcW w:w="6925" w:type="dxa"/>
            <w:shd w:val="clear" w:color="auto" w:fill="FFFFFF" w:themeFill="background1"/>
          </w:tcPr>
          <w:p w14:paraId="50B46AA3" w14:textId="77777777" w:rsidR="000B501F" w:rsidRPr="002D46C1" w:rsidRDefault="000B501F" w:rsidP="006769AA">
            <w:pPr>
              <w:rPr>
                <w:rFonts w:ascii="Open Sans" w:hAnsi="Open Sans" w:cs="Open Sans"/>
              </w:rPr>
            </w:pPr>
            <w:r w:rsidRPr="002D46C1">
              <w:rPr>
                <w:rFonts w:ascii="Open Sans" w:hAnsi="Open Sans" w:cs="Open Sans"/>
              </w:rPr>
              <w:t>Sort words into categories by concept.</w:t>
            </w:r>
          </w:p>
        </w:tc>
      </w:tr>
      <w:tr w:rsidR="000B501F" w:rsidRPr="002D46C1" w14:paraId="61E8677D" w14:textId="77777777" w:rsidTr="008733F4">
        <w:tc>
          <w:tcPr>
            <w:tcW w:w="2425" w:type="dxa"/>
            <w:shd w:val="clear" w:color="auto" w:fill="FFFFFF" w:themeFill="background1"/>
          </w:tcPr>
          <w:p w14:paraId="27BEFC3B" w14:textId="77777777" w:rsidR="000B501F" w:rsidRPr="002D46C1" w:rsidRDefault="000B501F" w:rsidP="006769AA">
            <w:pPr>
              <w:rPr>
                <w:rFonts w:ascii="Open Sans" w:hAnsi="Open Sans" w:cs="Open Sans"/>
              </w:rPr>
            </w:pPr>
            <w:r w:rsidRPr="002D46C1">
              <w:rPr>
                <w:rFonts w:ascii="Open Sans" w:hAnsi="Open Sans" w:cs="Open Sans"/>
              </w:rPr>
              <w:t>AAD.FL.VA.4</w:t>
            </w:r>
          </w:p>
        </w:tc>
        <w:tc>
          <w:tcPr>
            <w:tcW w:w="6925" w:type="dxa"/>
            <w:shd w:val="clear" w:color="auto" w:fill="FFFFFF" w:themeFill="background1"/>
          </w:tcPr>
          <w:p w14:paraId="64DF345B" w14:textId="77777777" w:rsidR="000B501F" w:rsidRPr="002D46C1" w:rsidRDefault="000B501F" w:rsidP="006769AA">
            <w:pPr>
              <w:rPr>
                <w:rFonts w:ascii="Open Sans" w:hAnsi="Open Sans" w:cs="Open Sans"/>
              </w:rPr>
            </w:pPr>
            <w:r w:rsidRPr="002D46C1">
              <w:rPr>
                <w:rFonts w:ascii="Open Sans" w:hAnsi="Open Sans" w:cs="Open Sans"/>
              </w:rPr>
              <w:t>Define and use the two or more meanings of a multi-meaning word (bat=flying animal or sports equipment).</w:t>
            </w:r>
          </w:p>
        </w:tc>
      </w:tr>
      <w:tr w:rsidR="000B501F" w:rsidRPr="002D46C1" w14:paraId="133861F0" w14:textId="77777777" w:rsidTr="008733F4">
        <w:tc>
          <w:tcPr>
            <w:tcW w:w="2425" w:type="dxa"/>
            <w:shd w:val="clear" w:color="auto" w:fill="FFFFFF" w:themeFill="background1"/>
          </w:tcPr>
          <w:p w14:paraId="2BD71DD9" w14:textId="77777777" w:rsidR="000B501F" w:rsidRPr="002D46C1" w:rsidRDefault="000B501F" w:rsidP="006769AA">
            <w:pPr>
              <w:rPr>
                <w:rFonts w:ascii="Open Sans" w:hAnsi="Open Sans" w:cs="Open Sans"/>
              </w:rPr>
            </w:pPr>
            <w:r w:rsidRPr="002D46C1">
              <w:rPr>
                <w:rFonts w:ascii="Open Sans" w:hAnsi="Open Sans" w:cs="Open Sans"/>
              </w:rPr>
              <w:t>AAD.FL.VA.5</w:t>
            </w:r>
          </w:p>
        </w:tc>
        <w:tc>
          <w:tcPr>
            <w:tcW w:w="6925" w:type="dxa"/>
            <w:shd w:val="clear" w:color="auto" w:fill="FFFFFF" w:themeFill="background1"/>
          </w:tcPr>
          <w:p w14:paraId="76A0D5D6" w14:textId="77777777" w:rsidR="000B501F" w:rsidRPr="002D46C1" w:rsidRDefault="000B501F" w:rsidP="006769AA">
            <w:pPr>
              <w:rPr>
                <w:rFonts w:ascii="Open Sans" w:hAnsi="Open Sans" w:cs="Open Sans"/>
                <w:color w:val="FF0000"/>
              </w:rPr>
            </w:pPr>
            <w:r w:rsidRPr="002D46C1">
              <w:rPr>
                <w:rFonts w:ascii="Open Sans" w:hAnsi="Open Sans" w:cs="Open Sans"/>
              </w:rPr>
              <w:t xml:space="preserve">Use reference material (glossary, dictionary, etc.) to determine and clarify the meaning of an unknown words. </w:t>
            </w:r>
          </w:p>
        </w:tc>
      </w:tr>
      <w:tr w:rsidR="000B501F" w:rsidRPr="002D46C1" w14:paraId="78DF6C72" w14:textId="77777777" w:rsidTr="008733F4">
        <w:tc>
          <w:tcPr>
            <w:tcW w:w="2425" w:type="dxa"/>
            <w:shd w:val="clear" w:color="auto" w:fill="FFFFFF" w:themeFill="background1"/>
          </w:tcPr>
          <w:p w14:paraId="7511FCF1" w14:textId="77777777" w:rsidR="000B501F" w:rsidRPr="002D46C1" w:rsidRDefault="000B501F" w:rsidP="006769AA">
            <w:pPr>
              <w:rPr>
                <w:rFonts w:ascii="Open Sans" w:hAnsi="Open Sans" w:cs="Open Sans"/>
              </w:rPr>
            </w:pPr>
            <w:r w:rsidRPr="002D46C1">
              <w:rPr>
                <w:rFonts w:ascii="Open Sans" w:hAnsi="Open Sans" w:cs="Open Sans"/>
              </w:rPr>
              <w:t>AAD.FL.VA.6</w:t>
            </w:r>
          </w:p>
        </w:tc>
        <w:tc>
          <w:tcPr>
            <w:tcW w:w="6925" w:type="dxa"/>
            <w:shd w:val="clear" w:color="auto" w:fill="FFFFFF" w:themeFill="background1"/>
          </w:tcPr>
          <w:p w14:paraId="4E2191B3" w14:textId="77777777" w:rsidR="000B501F" w:rsidRPr="002D46C1" w:rsidRDefault="000B501F" w:rsidP="006769AA">
            <w:pPr>
              <w:rPr>
                <w:rFonts w:ascii="Open Sans" w:hAnsi="Open Sans" w:cs="Open Sans"/>
              </w:rPr>
            </w:pPr>
            <w:r w:rsidRPr="002D46C1">
              <w:rPr>
                <w:rFonts w:ascii="Open Sans" w:hAnsi="Open Sans" w:cs="Open Sans"/>
              </w:rPr>
              <w:t>Use sentence level context to determine the meaning of an unknown word.</w:t>
            </w:r>
          </w:p>
        </w:tc>
      </w:tr>
      <w:tr w:rsidR="000B501F" w:rsidRPr="002D46C1" w14:paraId="5CACDEF6" w14:textId="77777777" w:rsidTr="008733F4">
        <w:tc>
          <w:tcPr>
            <w:tcW w:w="2425" w:type="dxa"/>
            <w:shd w:val="clear" w:color="auto" w:fill="FFFFFF" w:themeFill="background1"/>
          </w:tcPr>
          <w:p w14:paraId="2E504B40" w14:textId="77777777" w:rsidR="000B501F" w:rsidRPr="002D46C1" w:rsidRDefault="000B501F" w:rsidP="006769AA">
            <w:pPr>
              <w:rPr>
                <w:rFonts w:ascii="Open Sans" w:hAnsi="Open Sans" w:cs="Open Sans"/>
              </w:rPr>
            </w:pPr>
            <w:r w:rsidRPr="002D46C1">
              <w:rPr>
                <w:rFonts w:ascii="Open Sans" w:hAnsi="Open Sans" w:cs="Open Sans"/>
              </w:rPr>
              <w:t>AAD.FL.VA.7</w:t>
            </w:r>
          </w:p>
        </w:tc>
        <w:tc>
          <w:tcPr>
            <w:tcW w:w="6925" w:type="dxa"/>
            <w:shd w:val="clear" w:color="auto" w:fill="FFFFFF" w:themeFill="background1"/>
          </w:tcPr>
          <w:p w14:paraId="59639736" w14:textId="77777777" w:rsidR="000B501F" w:rsidRPr="002D46C1" w:rsidRDefault="000B501F" w:rsidP="006769AA">
            <w:pPr>
              <w:rPr>
                <w:rFonts w:ascii="Open Sans" w:hAnsi="Open Sans" w:cs="Open Sans"/>
              </w:rPr>
            </w:pPr>
            <w:r w:rsidRPr="002D46C1">
              <w:rPr>
                <w:rFonts w:ascii="Open Sans" w:hAnsi="Open Sans" w:cs="Open Sans"/>
              </w:rPr>
              <w:t>Use a root word to determine the possible meaning of an unknown word.</w:t>
            </w:r>
          </w:p>
        </w:tc>
      </w:tr>
      <w:tr w:rsidR="000B501F" w:rsidRPr="002D46C1" w14:paraId="545903F8" w14:textId="77777777" w:rsidTr="008733F4">
        <w:tc>
          <w:tcPr>
            <w:tcW w:w="2425" w:type="dxa"/>
            <w:shd w:val="clear" w:color="auto" w:fill="FFFFFF" w:themeFill="background1"/>
          </w:tcPr>
          <w:p w14:paraId="6EF2763B" w14:textId="77777777" w:rsidR="000B501F" w:rsidRPr="002D46C1" w:rsidRDefault="000B501F" w:rsidP="006769AA">
            <w:pPr>
              <w:rPr>
                <w:rFonts w:ascii="Open Sans" w:hAnsi="Open Sans" w:cs="Open Sans"/>
              </w:rPr>
            </w:pPr>
            <w:r w:rsidRPr="002D46C1">
              <w:rPr>
                <w:rFonts w:ascii="Open Sans" w:hAnsi="Open Sans" w:cs="Open Sans"/>
              </w:rPr>
              <w:t>AAD.FL.VA.8</w:t>
            </w:r>
          </w:p>
        </w:tc>
        <w:tc>
          <w:tcPr>
            <w:tcW w:w="6925" w:type="dxa"/>
            <w:shd w:val="clear" w:color="auto" w:fill="FFFFFF" w:themeFill="background1"/>
          </w:tcPr>
          <w:p w14:paraId="66AEA0BB" w14:textId="77777777" w:rsidR="000B501F" w:rsidRPr="002D46C1" w:rsidRDefault="000B501F" w:rsidP="006769AA">
            <w:pPr>
              <w:rPr>
                <w:rFonts w:ascii="Open Sans" w:hAnsi="Open Sans" w:cs="Open Sans"/>
              </w:rPr>
            </w:pPr>
            <w:r w:rsidRPr="002D46C1">
              <w:rPr>
                <w:rFonts w:ascii="Open Sans" w:hAnsi="Open Sans" w:cs="Open Sans"/>
              </w:rPr>
              <w:t xml:space="preserve">Use context to determine the possible meaning of an unknown word. </w:t>
            </w:r>
          </w:p>
        </w:tc>
      </w:tr>
      <w:tr w:rsidR="000B501F" w:rsidRPr="002D46C1" w14:paraId="54A075E5" w14:textId="77777777" w:rsidTr="008733F4">
        <w:tc>
          <w:tcPr>
            <w:tcW w:w="2425" w:type="dxa"/>
            <w:shd w:val="clear" w:color="auto" w:fill="FFFFFF" w:themeFill="background1"/>
          </w:tcPr>
          <w:p w14:paraId="75FA195B" w14:textId="77777777" w:rsidR="000B501F" w:rsidRPr="002D46C1" w:rsidRDefault="000B501F" w:rsidP="006769AA">
            <w:pPr>
              <w:rPr>
                <w:rFonts w:ascii="Open Sans" w:hAnsi="Open Sans" w:cs="Open Sans"/>
              </w:rPr>
            </w:pPr>
            <w:r w:rsidRPr="002D46C1">
              <w:rPr>
                <w:rFonts w:ascii="Open Sans" w:hAnsi="Open Sans" w:cs="Open Sans"/>
              </w:rPr>
              <w:t>AAD.FL.VA.9</w:t>
            </w:r>
          </w:p>
        </w:tc>
        <w:tc>
          <w:tcPr>
            <w:tcW w:w="6925" w:type="dxa"/>
            <w:shd w:val="clear" w:color="auto" w:fill="FFFFFF" w:themeFill="background1"/>
          </w:tcPr>
          <w:p w14:paraId="16ABB737" w14:textId="77777777" w:rsidR="000B501F" w:rsidRPr="002D46C1" w:rsidRDefault="000B501F" w:rsidP="006769AA">
            <w:pPr>
              <w:rPr>
                <w:rFonts w:ascii="Open Sans" w:hAnsi="Open Sans" w:cs="Open Sans"/>
              </w:rPr>
            </w:pPr>
            <w:r w:rsidRPr="002D46C1">
              <w:rPr>
                <w:rFonts w:ascii="Open Sans" w:hAnsi="Open Sans" w:cs="Open Sans"/>
              </w:rPr>
              <w:t>Use suffix and/or prefix to determine the meaning of unknown word.</w:t>
            </w:r>
          </w:p>
        </w:tc>
      </w:tr>
      <w:tr w:rsidR="000B501F" w:rsidRPr="002D46C1" w14:paraId="52093B6F" w14:textId="77777777" w:rsidTr="008733F4">
        <w:tc>
          <w:tcPr>
            <w:tcW w:w="2425" w:type="dxa"/>
            <w:shd w:val="clear" w:color="auto" w:fill="FFFFFF" w:themeFill="background1"/>
          </w:tcPr>
          <w:p w14:paraId="2AD7C5E2" w14:textId="77777777" w:rsidR="000B501F" w:rsidRPr="002D46C1" w:rsidRDefault="000B501F" w:rsidP="006769AA">
            <w:pPr>
              <w:rPr>
                <w:rFonts w:ascii="Open Sans" w:hAnsi="Open Sans" w:cs="Open Sans"/>
              </w:rPr>
            </w:pPr>
            <w:r w:rsidRPr="002D46C1">
              <w:rPr>
                <w:rFonts w:ascii="Open Sans" w:hAnsi="Open Sans" w:cs="Open Sans"/>
              </w:rPr>
              <w:t>AAD.FL.VA.10</w:t>
            </w:r>
          </w:p>
        </w:tc>
        <w:tc>
          <w:tcPr>
            <w:tcW w:w="6925" w:type="dxa"/>
            <w:shd w:val="clear" w:color="auto" w:fill="FFFFFF" w:themeFill="background1"/>
          </w:tcPr>
          <w:p w14:paraId="32CF33F6" w14:textId="77777777" w:rsidR="000B501F" w:rsidRPr="002D46C1" w:rsidRDefault="000B501F" w:rsidP="006769AA">
            <w:pPr>
              <w:rPr>
                <w:rFonts w:ascii="Open Sans" w:hAnsi="Open Sans" w:cs="Open Sans"/>
                <w:color w:val="FF0000"/>
              </w:rPr>
            </w:pPr>
            <w:r w:rsidRPr="002D46C1">
              <w:rPr>
                <w:rFonts w:ascii="Open Sans" w:hAnsi="Open Sans" w:cs="Open Sans"/>
              </w:rPr>
              <w:t xml:space="preserve">Use newly acquired vocabulary word correctly when speaking. </w:t>
            </w:r>
          </w:p>
        </w:tc>
      </w:tr>
      <w:tr w:rsidR="000B501F" w:rsidRPr="002D46C1" w14:paraId="709C4321" w14:textId="77777777" w:rsidTr="008733F4">
        <w:tc>
          <w:tcPr>
            <w:tcW w:w="2425" w:type="dxa"/>
            <w:shd w:val="clear" w:color="auto" w:fill="FFFFFF" w:themeFill="background1"/>
          </w:tcPr>
          <w:p w14:paraId="4739EDB6" w14:textId="77777777" w:rsidR="000B501F" w:rsidRPr="002D46C1" w:rsidRDefault="000B501F" w:rsidP="006769AA">
            <w:pPr>
              <w:rPr>
                <w:rFonts w:ascii="Open Sans" w:hAnsi="Open Sans" w:cs="Open Sans"/>
              </w:rPr>
            </w:pPr>
            <w:r w:rsidRPr="002D46C1">
              <w:rPr>
                <w:rFonts w:ascii="Open Sans" w:hAnsi="Open Sans" w:cs="Open Sans"/>
              </w:rPr>
              <w:t>AAD.FL.VA.11</w:t>
            </w:r>
          </w:p>
        </w:tc>
        <w:tc>
          <w:tcPr>
            <w:tcW w:w="6925" w:type="dxa"/>
            <w:shd w:val="clear" w:color="auto" w:fill="FFFFFF" w:themeFill="background1"/>
          </w:tcPr>
          <w:p w14:paraId="14613789" w14:textId="77777777" w:rsidR="000B501F" w:rsidRPr="002D46C1" w:rsidRDefault="000B501F" w:rsidP="006769AA">
            <w:pPr>
              <w:rPr>
                <w:rFonts w:ascii="Open Sans" w:hAnsi="Open Sans" w:cs="Open Sans"/>
              </w:rPr>
            </w:pPr>
            <w:r w:rsidRPr="002D46C1">
              <w:rPr>
                <w:rFonts w:ascii="Open Sans" w:hAnsi="Open Sans" w:cs="Open Sans"/>
              </w:rPr>
              <w:t>Interpret figurative language including metaphors and similes.</w:t>
            </w:r>
          </w:p>
        </w:tc>
      </w:tr>
      <w:tr w:rsidR="000B501F" w:rsidRPr="002D46C1" w14:paraId="74D42572" w14:textId="77777777" w:rsidTr="008733F4">
        <w:tc>
          <w:tcPr>
            <w:tcW w:w="2425" w:type="dxa"/>
            <w:shd w:val="clear" w:color="auto" w:fill="FFFFFF" w:themeFill="background1"/>
          </w:tcPr>
          <w:p w14:paraId="35C84A51" w14:textId="77777777" w:rsidR="000B501F" w:rsidRPr="002D46C1" w:rsidRDefault="000B501F" w:rsidP="006769AA">
            <w:pPr>
              <w:rPr>
                <w:rFonts w:ascii="Open Sans" w:hAnsi="Open Sans" w:cs="Open Sans"/>
              </w:rPr>
            </w:pPr>
            <w:r w:rsidRPr="002D46C1">
              <w:rPr>
                <w:rFonts w:ascii="Open Sans" w:hAnsi="Open Sans" w:cs="Open Sans"/>
              </w:rPr>
              <w:t>AAD.FL.VA.12</w:t>
            </w:r>
          </w:p>
        </w:tc>
        <w:tc>
          <w:tcPr>
            <w:tcW w:w="6925" w:type="dxa"/>
            <w:shd w:val="clear" w:color="auto" w:fill="FFFFFF" w:themeFill="background1"/>
          </w:tcPr>
          <w:p w14:paraId="5FD7CCAE" w14:textId="77777777" w:rsidR="000B501F" w:rsidRPr="002D46C1" w:rsidRDefault="000B501F" w:rsidP="006769AA">
            <w:pPr>
              <w:rPr>
                <w:rFonts w:ascii="Open Sans" w:hAnsi="Open Sans" w:cs="Open Sans"/>
                <w:color w:val="FF0000"/>
              </w:rPr>
            </w:pPr>
            <w:r w:rsidRPr="002D46C1">
              <w:rPr>
                <w:rFonts w:ascii="Open Sans" w:hAnsi="Open Sans" w:cs="Open Sans"/>
              </w:rPr>
              <w:t xml:space="preserve">Use reference materials to identify a synonym, antonym and/or part of speech for an unknown word. </w:t>
            </w:r>
          </w:p>
        </w:tc>
      </w:tr>
      <w:tr w:rsidR="000B501F" w:rsidRPr="002D46C1" w14:paraId="39182D93" w14:textId="77777777" w:rsidTr="008733F4">
        <w:tc>
          <w:tcPr>
            <w:tcW w:w="2425" w:type="dxa"/>
            <w:shd w:val="clear" w:color="auto" w:fill="FFFFFF" w:themeFill="background1"/>
          </w:tcPr>
          <w:p w14:paraId="09AD7862" w14:textId="77777777" w:rsidR="000B501F" w:rsidRPr="002D46C1" w:rsidRDefault="000B501F" w:rsidP="006769AA">
            <w:pPr>
              <w:rPr>
                <w:rFonts w:ascii="Open Sans" w:hAnsi="Open Sans" w:cs="Open Sans"/>
              </w:rPr>
            </w:pPr>
            <w:r w:rsidRPr="002D46C1">
              <w:rPr>
                <w:rFonts w:ascii="Open Sans" w:hAnsi="Open Sans" w:cs="Open Sans"/>
              </w:rPr>
              <w:t>AAD.FL.VA.13</w:t>
            </w:r>
          </w:p>
        </w:tc>
        <w:tc>
          <w:tcPr>
            <w:tcW w:w="6925" w:type="dxa"/>
            <w:shd w:val="clear" w:color="auto" w:fill="FFFFFF" w:themeFill="background1"/>
          </w:tcPr>
          <w:p w14:paraId="5EF005B7" w14:textId="77777777" w:rsidR="000B501F" w:rsidRPr="002D46C1" w:rsidRDefault="000B501F" w:rsidP="006769AA">
            <w:pPr>
              <w:rPr>
                <w:rFonts w:ascii="Open Sans" w:hAnsi="Open Sans" w:cs="Open Sans"/>
              </w:rPr>
            </w:pPr>
            <w:r w:rsidRPr="002D46C1">
              <w:rPr>
                <w:rFonts w:ascii="Open Sans" w:hAnsi="Open Sans" w:cs="Open Sans"/>
              </w:rPr>
              <w:t>Use newly acquired vocabulary correctly within writing*.</w:t>
            </w:r>
            <w:r w:rsidRPr="002D46C1">
              <w:rPr>
                <w:rFonts w:ascii="Open Sans" w:hAnsi="Open Sans" w:cs="Open Sans"/>
                <w:color w:val="FF0000"/>
              </w:rPr>
              <w:t xml:space="preserve"> </w:t>
            </w:r>
          </w:p>
        </w:tc>
      </w:tr>
      <w:tr w:rsidR="000B501F" w:rsidRPr="002D46C1" w14:paraId="29FCCC93" w14:textId="77777777" w:rsidTr="008733F4">
        <w:trPr>
          <w:trHeight w:val="377"/>
        </w:trPr>
        <w:tc>
          <w:tcPr>
            <w:tcW w:w="2425" w:type="dxa"/>
            <w:shd w:val="clear" w:color="auto" w:fill="FFFFFF" w:themeFill="background1"/>
          </w:tcPr>
          <w:p w14:paraId="6F99300C" w14:textId="77777777" w:rsidR="000B501F" w:rsidRPr="002D46C1" w:rsidRDefault="000B501F" w:rsidP="006769AA">
            <w:pPr>
              <w:rPr>
                <w:rFonts w:ascii="Open Sans" w:hAnsi="Open Sans" w:cs="Open Sans"/>
              </w:rPr>
            </w:pPr>
            <w:r w:rsidRPr="002D46C1">
              <w:rPr>
                <w:rFonts w:ascii="Open Sans" w:hAnsi="Open Sans" w:cs="Open Sans"/>
              </w:rPr>
              <w:t>AAD.FL.VA.14</w:t>
            </w:r>
          </w:p>
        </w:tc>
        <w:tc>
          <w:tcPr>
            <w:tcW w:w="6925" w:type="dxa"/>
            <w:shd w:val="clear" w:color="auto" w:fill="FFFFFF" w:themeFill="background1"/>
          </w:tcPr>
          <w:p w14:paraId="62D53FC8" w14:textId="77777777" w:rsidR="000B501F" w:rsidRPr="002D46C1" w:rsidRDefault="000B501F" w:rsidP="006769AA">
            <w:pPr>
              <w:rPr>
                <w:rFonts w:ascii="Open Sans" w:hAnsi="Open Sans" w:cs="Open Sans"/>
                <w:color w:val="FF0000"/>
              </w:rPr>
            </w:pPr>
            <w:r w:rsidRPr="002D46C1">
              <w:rPr>
                <w:rFonts w:ascii="Open Sans" w:hAnsi="Open Sans" w:cs="Open Sans"/>
              </w:rPr>
              <w:t xml:space="preserve">Use similes, metaphors, or analogies within writing*. </w:t>
            </w:r>
          </w:p>
        </w:tc>
      </w:tr>
    </w:tbl>
    <w:p w14:paraId="47E3D7DF" w14:textId="7600A77A" w:rsidR="00A66ADD" w:rsidRPr="00096EEC" w:rsidRDefault="00C3194C" w:rsidP="00C3194C">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 xml:space="preserve">                                                                       </w:t>
      </w:r>
    </w:p>
    <w:sectPr w:rsidR="00A66ADD" w:rsidRPr="00096EEC" w:rsidSect="0007615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1DA9D" w14:textId="77777777" w:rsidR="00287D7C" w:rsidRDefault="00287D7C" w:rsidP="00785FF0">
      <w:pPr>
        <w:spacing w:after="0" w:line="240" w:lineRule="auto"/>
      </w:pPr>
      <w:r>
        <w:separator/>
      </w:r>
    </w:p>
  </w:endnote>
  <w:endnote w:type="continuationSeparator" w:id="0">
    <w:p w14:paraId="6A9A2198" w14:textId="77777777" w:rsidR="00287D7C" w:rsidRDefault="00287D7C" w:rsidP="0078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Open Sans">
    <w:panose1 w:val="020B0606030504020204"/>
    <w:charset w:val="00"/>
    <w:family w:val="swiss"/>
    <w:pitch w:val="variable"/>
    <w:sig w:usb0="E00002EF" w:usb1="4000205B" w:usb2="00000028" w:usb3="00000000" w:csb0="0000019F" w:csb1="00000000"/>
  </w:font>
  <w:font w:name="PermianSlabSerifTypeface">
    <w:panose1 w:val="02000000000000000000"/>
    <w:charset w:val="00"/>
    <w:family w:val="modern"/>
    <w:notTrueType/>
    <w:pitch w:val="variable"/>
    <w:sig w:usb0="A000022F" w:usb1="4000A46A" w:usb2="00000000"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5EF3D" w14:textId="77777777" w:rsidR="000458AA" w:rsidRDefault="00045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0AD2A" w14:textId="77777777" w:rsidR="000458AA" w:rsidRDefault="000458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591812"/>
      <w:docPartObj>
        <w:docPartGallery w:val="Page Numbers (Bottom of Page)"/>
        <w:docPartUnique/>
      </w:docPartObj>
    </w:sdtPr>
    <w:sdtEndPr>
      <w:rPr>
        <w:noProof/>
      </w:rPr>
    </w:sdtEndPr>
    <w:sdtContent>
      <w:p w14:paraId="14D2A5C8" w14:textId="48576720" w:rsidR="000458AA" w:rsidRDefault="000458AA">
        <w:pPr>
          <w:pStyle w:val="Footer"/>
          <w:jc w:val="right"/>
        </w:pPr>
        <w:r>
          <w:fldChar w:fldCharType="begin"/>
        </w:r>
        <w:r>
          <w:instrText xml:space="preserve"> PAGE   \* MERGEFORMAT </w:instrText>
        </w:r>
        <w:r>
          <w:fldChar w:fldCharType="separate"/>
        </w:r>
        <w:r w:rsidR="00EA7EE5">
          <w:rPr>
            <w:noProof/>
          </w:rPr>
          <w:t>1</w:t>
        </w:r>
        <w:r>
          <w:rPr>
            <w:noProof/>
          </w:rPr>
          <w:fldChar w:fldCharType="end"/>
        </w:r>
      </w:p>
    </w:sdtContent>
  </w:sdt>
  <w:p w14:paraId="24FD5612" w14:textId="77777777" w:rsidR="000458AA" w:rsidRDefault="00045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04D3B" w14:textId="77777777" w:rsidR="00287D7C" w:rsidRDefault="00287D7C" w:rsidP="00785FF0">
      <w:pPr>
        <w:spacing w:after="0" w:line="240" w:lineRule="auto"/>
      </w:pPr>
      <w:r>
        <w:separator/>
      </w:r>
    </w:p>
  </w:footnote>
  <w:footnote w:type="continuationSeparator" w:id="0">
    <w:p w14:paraId="1BA756A6" w14:textId="77777777" w:rsidR="00287D7C" w:rsidRDefault="00287D7C" w:rsidP="00785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9EC6F" w14:textId="77777777" w:rsidR="000458AA" w:rsidRDefault="00045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B5102" w14:textId="104E455C" w:rsidR="00C06CCE" w:rsidRDefault="00C06CCE" w:rsidP="00C06CCE">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642BB" w14:textId="75B10FE7" w:rsidR="00076150" w:rsidRPr="0059777D" w:rsidRDefault="0059777D" w:rsidP="0059777D">
    <w:pPr>
      <w:pStyle w:val="Header"/>
    </w:pPr>
    <w:r w:rsidRPr="0059777D">
      <w:rPr>
        <w:noProof/>
      </w:rPr>
      <w:drawing>
        <wp:inline distT="0" distB="0" distL="0" distR="0" wp14:anchorId="2F45EA66" wp14:editId="6642952E">
          <wp:extent cx="1610941" cy="640080"/>
          <wp:effectExtent l="0" t="0" r="8890" b="7620"/>
          <wp:docPr id="2" name="Picture 2" descr="TDOE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DOE primar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0941" cy="6400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4A47"/>
    <w:multiLevelType w:val="hybridMultilevel"/>
    <w:tmpl w:val="8FD4502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 w15:restartNumberingAfterBreak="0">
    <w:nsid w:val="0B9211DA"/>
    <w:multiLevelType w:val="hybridMultilevel"/>
    <w:tmpl w:val="B114C8EE"/>
    <w:lvl w:ilvl="0" w:tplc="04090011">
      <w:start w:val="1"/>
      <w:numFmt w:val="decimal"/>
      <w:lvlText w:val="%1)"/>
      <w:lvlJc w:val="left"/>
      <w:pPr>
        <w:ind w:left="720" w:hanging="360"/>
      </w:pPr>
      <w:rPr>
        <w:b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0C2E775E"/>
    <w:multiLevelType w:val="hybridMultilevel"/>
    <w:tmpl w:val="4BA44E9A"/>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95507D"/>
    <w:multiLevelType w:val="hybridMultilevel"/>
    <w:tmpl w:val="27983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41D4C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5D5DFB"/>
    <w:multiLevelType w:val="hybridMultilevel"/>
    <w:tmpl w:val="6CEC3AD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15:restartNumberingAfterBreak="0">
    <w:nsid w:val="198F49C1"/>
    <w:multiLevelType w:val="hybridMultilevel"/>
    <w:tmpl w:val="5B789E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984699"/>
    <w:multiLevelType w:val="hybridMultilevel"/>
    <w:tmpl w:val="21EA905C"/>
    <w:lvl w:ilvl="0" w:tplc="374CD1EC">
      <w:start w:val="1"/>
      <w:numFmt w:val="decimal"/>
      <w:lvlText w:val="%1)"/>
      <w:lvlJc w:val="left"/>
      <w:pPr>
        <w:ind w:left="720" w:hanging="360"/>
      </w:pPr>
      <w:rPr>
        <w:rFonts w:ascii="Calibri" w:eastAsia="Times New Roman"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5537F"/>
    <w:multiLevelType w:val="hybridMultilevel"/>
    <w:tmpl w:val="235256C0"/>
    <w:lvl w:ilvl="0" w:tplc="04090019">
      <w:start w:val="1"/>
      <w:numFmt w:val="lowerLetter"/>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22B231C9"/>
    <w:multiLevelType w:val="hybridMultilevel"/>
    <w:tmpl w:val="317859B6"/>
    <w:lvl w:ilvl="0" w:tplc="04090011">
      <w:start w:val="1"/>
      <w:numFmt w:val="decimal"/>
      <w:lvlText w:val="%1)"/>
      <w:lvlJc w:val="left"/>
      <w:pPr>
        <w:ind w:left="720" w:hanging="360"/>
      </w:pPr>
      <w:rPr>
        <w:b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4" w15:restartNumberingAfterBreak="0">
    <w:nsid w:val="23D14B7F"/>
    <w:multiLevelType w:val="hybridMultilevel"/>
    <w:tmpl w:val="F6688AC6"/>
    <w:lvl w:ilvl="0" w:tplc="41CC91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E44839"/>
    <w:multiLevelType w:val="multilevel"/>
    <w:tmpl w:val="12F49D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854E01"/>
    <w:multiLevelType w:val="hybridMultilevel"/>
    <w:tmpl w:val="A68839C8"/>
    <w:lvl w:ilvl="0" w:tplc="112880B4">
      <w:start w:val="1"/>
      <w:numFmt w:val="decimal"/>
      <w:lvlText w:val="%1."/>
      <w:lvlJc w:val="left"/>
      <w:pPr>
        <w:ind w:left="720" w:hanging="360"/>
      </w:pPr>
      <w:rPr>
        <w:rFonts w:ascii="Calibri" w:hAnsi="Calibri" w:cs="Calibri"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A3E48"/>
    <w:multiLevelType w:val="multilevel"/>
    <w:tmpl w:val="26E2310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77246EA"/>
    <w:multiLevelType w:val="hybridMultilevel"/>
    <w:tmpl w:val="885E0C5C"/>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E3B2E84"/>
    <w:multiLevelType w:val="hybridMultilevel"/>
    <w:tmpl w:val="10B67A48"/>
    <w:lvl w:ilvl="0" w:tplc="47747B5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6E4B4B"/>
    <w:multiLevelType w:val="hybridMultilevel"/>
    <w:tmpl w:val="813C4FC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13E19"/>
    <w:multiLevelType w:val="hybridMultilevel"/>
    <w:tmpl w:val="CAEAF9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314EF"/>
    <w:multiLevelType w:val="hybridMultilevel"/>
    <w:tmpl w:val="9436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66F49"/>
    <w:multiLevelType w:val="hybridMultilevel"/>
    <w:tmpl w:val="8B6E8A56"/>
    <w:lvl w:ilvl="0" w:tplc="D402C76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914459"/>
    <w:multiLevelType w:val="hybridMultilevel"/>
    <w:tmpl w:val="AE801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D7DA4"/>
    <w:multiLevelType w:val="hybridMultilevel"/>
    <w:tmpl w:val="B7C22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B0529"/>
    <w:multiLevelType w:val="hybridMultilevel"/>
    <w:tmpl w:val="48683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B6444"/>
    <w:multiLevelType w:val="multilevel"/>
    <w:tmpl w:val="C6068C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8C534E6"/>
    <w:multiLevelType w:val="hybridMultilevel"/>
    <w:tmpl w:val="02586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5D590F"/>
    <w:multiLevelType w:val="hybridMultilevel"/>
    <w:tmpl w:val="2AECF6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85E78"/>
    <w:multiLevelType w:val="hybridMultilevel"/>
    <w:tmpl w:val="9F32DFFE"/>
    <w:lvl w:ilvl="0" w:tplc="04090011">
      <w:start w:val="1"/>
      <w:numFmt w:val="decimal"/>
      <w:lvlText w:val="%1)"/>
      <w:lvlJc w:val="left"/>
      <w:pPr>
        <w:ind w:left="1080" w:hanging="360"/>
      </w:pPr>
    </w:lvl>
    <w:lvl w:ilvl="1" w:tplc="D15086E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5A0E95"/>
    <w:multiLevelType w:val="multilevel"/>
    <w:tmpl w:val="33EE8350"/>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5" w15:restartNumberingAfterBreak="0">
    <w:nsid w:val="7C9951B7"/>
    <w:multiLevelType w:val="hybridMultilevel"/>
    <w:tmpl w:val="B5E0EB6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6"/>
  </w:num>
  <w:num w:numId="4">
    <w:abstractNumId w:val="28"/>
  </w:num>
  <w:num w:numId="5">
    <w:abstractNumId w:val="24"/>
  </w:num>
  <w:num w:numId="6">
    <w:abstractNumId w:val="18"/>
  </w:num>
  <w:num w:numId="7">
    <w:abstractNumId w:val="27"/>
  </w:num>
  <w:num w:numId="8">
    <w:abstractNumId w:val="21"/>
  </w:num>
  <w:num w:numId="9">
    <w:abstractNumId w:val="12"/>
  </w:num>
  <w:num w:numId="10">
    <w:abstractNumId w:val="35"/>
  </w:num>
  <w:num w:numId="11">
    <w:abstractNumId w:val="11"/>
  </w:num>
  <w:num w:numId="12">
    <w:abstractNumId w:val="8"/>
  </w:num>
  <w:num w:numId="13">
    <w:abstractNumId w:val="9"/>
  </w:num>
  <w:num w:numId="14">
    <w:abstractNumId w:val="20"/>
  </w:num>
  <w:num w:numId="15">
    <w:abstractNumId w:val="26"/>
  </w:num>
  <w:num w:numId="16">
    <w:abstractNumId w:val="23"/>
  </w:num>
  <w:num w:numId="17">
    <w:abstractNumId w:val="14"/>
  </w:num>
  <w:num w:numId="18">
    <w:abstractNumId w:val="17"/>
  </w:num>
  <w:num w:numId="19">
    <w:abstractNumId w:val="32"/>
  </w:num>
  <w:num w:numId="20">
    <w:abstractNumId w:val="19"/>
  </w:num>
  <w:num w:numId="21">
    <w:abstractNumId w:val="3"/>
  </w:num>
  <w:num w:numId="22">
    <w:abstractNumId w:val="31"/>
  </w:num>
  <w:num w:numId="23">
    <w:abstractNumId w:val="33"/>
  </w:num>
  <w:num w:numId="24">
    <w:abstractNumId w:val="22"/>
  </w:num>
  <w:num w:numId="25">
    <w:abstractNumId w:val="10"/>
  </w:num>
  <w:num w:numId="26">
    <w:abstractNumId w:val="0"/>
  </w:num>
  <w:num w:numId="27">
    <w:abstractNumId w:val="25"/>
  </w:num>
  <w:num w:numId="28">
    <w:abstractNumId w:val="15"/>
  </w:num>
  <w:num w:numId="29">
    <w:abstractNumId w:val="1"/>
  </w:num>
  <w:num w:numId="30">
    <w:abstractNumId w:val="34"/>
  </w:num>
  <w:num w:numId="31">
    <w:abstractNumId w:val="5"/>
  </w:num>
  <w:num w:numId="32">
    <w:abstractNumId w:val="30"/>
  </w:num>
  <w:num w:numId="33">
    <w:abstractNumId w:val="6"/>
  </w:num>
  <w:num w:numId="34">
    <w:abstractNumId w:val="2"/>
  </w:num>
  <w:num w:numId="35">
    <w:abstractNumId w:val="1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AES" w:cryptAlgorithmClass="hash" w:cryptAlgorithmType="typeAny" w:cryptAlgorithmSid="14" w:cryptSpinCount="100000" w:hash="wOOwrKQelYr2CvnMDd+V51KYBcrRwbLUFG7JzfTCKcwyhWQhClv3XAaFHHqmxDmMg7mwiacJk++HZ/uu3ZIQzA==" w:salt="N4znhzVoMdoP0I92EPvmTQ=="/>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F0"/>
    <w:rsid w:val="000155B4"/>
    <w:rsid w:val="00023084"/>
    <w:rsid w:val="00032A82"/>
    <w:rsid w:val="00033DED"/>
    <w:rsid w:val="000423C8"/>
    <w:rsid w:val="00043453"/>
    <w:rsid w:val="000458AA"/>
    <w:rsid w:val="00050B3E"/>
    <w:rsid w:val="00057516"/>
    <w:rsid w:val="00076150"/>
    <w:rsid w:val="00080A0A"/>
    <w:rsid w:val="000838F9"/>
    <w:rsid w:val="00084DB7"/>
    <w:rsid w:val="00096EEC"/>
    <w:rsid w:val="000A464D"/>
    <w:rsid w:val="000B501F"/>
    <w:rsid w:val="000C418E"/>
    <w:rsid w:val="000C4ADC"/>
    <w:rsid w:val="000C545C"/>
    <w:rsid w:val="000E0BDF"/>
    <w:rsid w:val="00110DFF"/>
    <w:rsid w:val="001118B7"/>
    <w:rsid w:val="001149F9"/>
    <w:rsid w:val="0012350E"/>
    <w:rsid w:val="001314F0"/>
    <w:rsid w:val="00135727"/>
    <w:rsid w:val="00135F99"/>
    <w:rsid w:val="00136483"/>
    <w:rsid w:val="001420A4"/>
    <w:rsid w:val="0015283C"/>
    <w:rsid w:val="001707CF"/>
    <w:rsid w:val="00171998"/>
    <w:rsid w:val="00182E48"/>
    <w:rsid w:val="001841D1"/>
    <w:rsid w:val="001936DE"/>
    <w:rsid w:val="00195DD6"/>
    <w:rsid w:val="001C31AC"/>
    <w:rsid w:val="001D50B9"/>
    <w:rsid w:val="001E1BA9"/>
    <w:rsid w:val="001E1F33"/>
    <w:rsid w:val="001E671C"/>
    <w:rsid w:val="00230E10"/>
    <w:rsid w:val="00233F93"/>
    <w:rsid w:val="0024136C"/>
    <w:rsid w:val="00241E33"/>
    <w:rsid w:val="002704F0"/>
    <w:rsid w:val="002744E1"/>
    <w:rsid w:val="002819FA"/>
    <w:rsid w:val="00287D7C"/>
    <w:rsid w:val="00290024"/>
    <w:rsid w:val="002940A4"/>
    <w:rsid w:val="0029776A"/>
    <w:rsid w:val="002A2517"/>
    <w:rsid w:val="002A6598"/>
    <w:rsid w:val="002C68F4"/>
    <w:rsid w:val="002D2E67"/>
    <w:rsid w:val="002D46C1"/>
    <w:rsid w:val="002D4977"/>
    <w:rsid w:val="002D523C"/>
    <w:rsid w:val="002D7AF7"/>
    <w:rsid w:val="002E465C"/>
    <w:rsid w:val="003067B3"/>
    <w:rsid w:val="00327E6C"/>
    <w:rsid w:val="00341EA6"/>
    <w:rsid w:val="00345642"/>
    <w:rsid w:val="00347243"/>
    <w:rsid w:val="00365E44"/>
    <w:rsid w:val="0037347A"/>
    <w:rsid w:val="00387649"/>
    <w:rsid w:val="003934D0"/>
    <w:rsid w:val="00393DF9"/>
    <w:rsid w:val="00397B03"/>
    <w:rsid w:val="003A214E"/>
    <w:rsid w:val="003C2E7D"/>
    <w:rsid w:val="003C7DAF"/>
    <w:rsid w:val="003D0624"/>
    <w:rsid w:val="003D555E"/>
    <w:rsid w:val="003E0B51"/>
    <w:rsid w:val="003E6EB2"/>
    <w:rsid w:val="003F267D"/>
    <w:rsid w:val="003F7736"/>
    <w:rsid w:val="00405697"/>
    <w:rsid w:val="00413E0D"/>
    <w:rsid w:val="0042457F"/>
    <w:rsid w:val="0043335C"/>
    <w:rsid w:val="004438F3"/>
    <w:rsid w:val="00447876"/>
    <w:rsid w:val="00465291"/>
    <w:rsid w:val="00465CA2"/>
    <w:rsid w:val="00480AF1"/>
    <w:rsid w:val="00492C71"/>
    <w:rsid w:val="004B1199"/>
    <w:rsid w:val="004B231F"/>
    <w:rsid w:val="004C0076"/>
    <w:rsid w:val="004C2F02"/>
    <w:rsid w:val="004C79A3"/>
    <w:rsid w:val="004D4C83"/>
    <w:rsid w:val="004D520C"/>
    <w:rsid w:val="004F6C0D"/>
    <w:rsid w:val="00503B9E"/>
    <w:rsid w:val="00505CFE"/>
    <w:rsid w:val="005325FA"/>
    <w:rsid w:val="00532D9B"/>
    <w:rsid w:val="005412FA"/>
    <w:rsid w:val="00547D12"/>
    <w:rsid w:val="005574D3"/>
    <w:rsid w:val="00562292"/>
    <w:rsid w:val="0057776F"/>
    <w:rsid w:val="00585208"/>
    <w:rsid w:val="0059140E"/>
    <w:rsid w:val="00593C89"/>
    <w:rsid w:val="0059777D"/>
    <w:rsid w:val="005C137E"/>
    <w:rsid w:val="005E117F"/>
    <w:rsid w:val="005F5AEA"/>
    <w:rsid w:val="005F6F6F"/>
    <w:rsid w:val="00620E88"/>
    <w:rsid w:val="00624728"/>
    <w:rsid w:val="00626EBE"/>
    <w:rsid w:val="00635C25"/>
    <w:rsid w:val="0064023F"/>
    <w:rsid w:val="00641971"/>
    <w:rsid w:val="006506B3"/>
    <w:rsid w:val="00655E9D"/>
    <w:rsid w:val="00675232"/>
    <w:rsid w:val="00676205"/>
    <w:rsid w:val="00682A0E"/>
    <w:rsid w:val="00682ABD"/>
    <w:rsid w:val="006971F5"/>
    <w:rsid w:val="006A3FDD"/>
    <w:rsid w:val="006A5432"/>
    <w:rsid w:val="006A7CD0"/>
    <w:rsid w:val="006B0234"/>
    <w:rsid w:val="006C21BF"/>
    <w:rsid w:val="006E1605"/>
    <w:rsid w:val="006E3041"/>
    <w:rsid w:val="0071200C"/>
    <w:rsid w:val="00712712"/>
    <w:rsid w:val="00720922"/>
    <w:rsid w:val="0073346E"/>
    <w:rsid w:val="007475EB"/>
    <w:rsid w:val="00755CA7"/>
    <w:rsid w:val="00766C44"/>
    <w:rsid w:val="00773189"/>
    <w:rsid w:val="00773247"/>
    <w:rsid w:val="00775BFA"/>
    <w:rsid w:val="007825FB"/>
    <w:rsid w:val="00785FF0"/>
    <w:rsid w:val="00797A52"/>
    <w:rsid w:val="007A2F7F"/>
    <w:rsid w:val="007A4985"/>
    <w:rsid w:val="007A6441"/>
    <w:rsid w:val="007A7B42"/>
    <w:rsid w:val="007B6F55"/>
    <w:rsid w:val="007C16B8"/>
    <w:rsid w:val="007D1902"/>
    <w:rsid w:val="007D5663"/>
    <w:rsid w:val="007D5831"/>
    <w:rsid w:val="007E19A6"/>
    <w:rsid w:val="007E761A"/>
    <w:rsid w:val="007F478D"/>
    <w:rsid w:val="00802A47"/>
    <w:rsid w:val="00807CBF"/>
    <w:rsid w:val="00825BD6"/>
    <w:rsid w:val="0084696D"/>
    <w:rsid w:val="00856AC9"/>
    <w:rsid w:val="008610A0"/>
    <w:rsid w:val="008652D6"/>
    <w:rsid w:val="00867DDF"/>
    <w:rsid w:val="00872F49"/>
    <w:rsid w:val="008733F4"/>
    <w:rsid w:val="008735E5"/>
    <w:rsid w:val="00874472"/>
    <w:rsid w:val="0089262D"/>
    <w:rsid w:val="008A64BF"/>
    <w:rsid w:val="008B0A54"/>
    <w:rsid w:val="008B7DF1"/>
    <w:rsid w:val="008E1020"/>
    <w:rsid w:val="008E2AA2"/>
    <w:rsid w:val="008E6B44"/>
    <w:rsid w:val="008F42C5"/>
    <w:rsid w:val="008F7982"/>
    <w:rsid w:val="00900F9C"/>
    <w:rsid w:val="0091499D"/>
    <w:rsid w:val="009240A3"/>
    <w:rsid w:val="00933BA9"/>
    <w:rsid w:val="00941AE9"/>
    <w:rsid w:val="009507F8"/>
    <w:rsid w:val="009564B3"/>
    <w:rsid w:val="0098166A"/>
    <w:rsid w:val="00983266"/>
    <w:rsid w:val="009861BB"/>
    <w:rsid w:val="00990B86"/>
    <w:rsid w:val="009D51BC"/>
    <w:rsid w:val="009F1D85"/>
    <w:rsid w:val="009F58AC"/>
    <w:rsid w:val="00A00292"/>
    <w:rsid w:val="00A0410D"/>
    <w:rsid w:val="00A04DD2"/>
    <w:rsid w:val="00A13C74"/>
    <w:rsid w:val="00A14669"/>
    <w:rsid w:val="00A24E25"/>
    <w:rsid w:val="00A274C8"/>
    <w:rsid w:val="00A32945"/>
    <w:rsid w:val="00A4325A"/>
    <w:rsid w:val="00A441D1"/>
    <w:rsid w:val="00A56128"/>
    <w:rsid w:val="00A56863"/>
    <w:rsid w:val="00A66ADD"/>
    <w:rsid w:val="00A66FCE"/>
    <w:rsid w:val="00A71668"/>
    <w:rsid w:val="00A82772"/>
    <w:rsid w:val="00A97126"/>
    <w:rsid w:val="00AB135D"/>
    <w:rsid w:val="00AB4C40"/>
    <w:rsid w:val="00AC37FB"/>
    <w:rsid w:val="00AC72B4"/>
    <w:rsid w:val="00AD465B"/>
    <w:rsid w:val="00AD5F67"/>
    <w:rsid w:val="00AE2CA2"/>
    <w:rsid w:val="00B14EDE"/>
    <w:rsid w:val="00B16C0F"/>
    <w:rsid w:val="00B216D1"/>
    <w:rsid w:val="00B346B4"/>
    <w:rsid w:val="00B40EF6"/>
    <w:rsid w:val="00B467DE"/>
    <w:rsid w:val="00B561BC"/>
    <w:rsid w:val="00B67C7A"/>
    <w:rsid w:val="00B74E78"/>
    <w:rsid w:val="00B766F1"/>
    <w:rsid w:val="00B77992"/>
    <w:rsid w:val="00B83355"/>
    <w:rsid w:val="00B83358"/>
    <w:rsid w:val="00BA17E4"/>
    <w:rsid w:val="00BB0C29"/>
    <w:rsid w:val="00BB4C4D"/>
    <w:rsid w:val="00BC12CE"/>
    <w:rsid w:val="00BC592D"/>
    <w:rsid w:val="00BC75DA"/>
    <w:rsid w:val="00BE78C7"/>
    <w:rsid w:val="00BE78F3"/>
    <w:rsid w:val="00C0270D"/>
    <w:rsid w:val="00C06CCE"/>
    <w:rsid w:val="00C22CE8"/>
    <w:rsid w:val="00C24CEB"/>
    <w:rsid w:val="00C3194C"/>
    <w:rsid w:val="00C31E61"/>
    <w:rsid w:val="00C338FF"/>
    <w:rsid w:val="00C36840"/>
    <w:rsid w:val="00C44AAB"/>
    <w:rsid w:val="00C50A38"/>
    <w:rsid w:val="00C61F08"/>
    <w:rsid w:val="00C64A15"/>
    <w:rsid w:val="00C65EA5"/>
    <w:rsid w:val="00C71BB4"/>
    <w:rsid w:val="00C759C6"/>
    <w:rsid w:val="00C91DE7"/>
    <w:rsid w:val="00CA6D99"/>
    <w:rsid w:val="00CF188E"/>
    <w:rsid w:val="00D01615"/>
    <w:rsid w:val="00D349F6"/>
    <w:rsid w:val="00D36086"/>
    <w:rsid w:val="00D55500"/>
    <w:rsid w:val="00D60C56"/>
    <w:rsid w:val="00D80968"/>
    <w:rsid w:val="00D8475B"/>
    <w:rsid w:val="00D96D9A"/>
    <w:rsid w:val="00DC2C8B"/>
    <w:rsid w:val="00DC3578"/>
    <w:rsid w:val="00DD43DC"/>
    <w:rsid w:val="00DD5F0F"/>
    <w:rsid w:val="00DF107F"/>
    <w:rsid w:val="00DF5666"/>
    <w:rsid w:val="00E016AF"/>
    <w:rsid w:val="00E03A3E"/>
    <w:rsid w:val="00E13759"/>
    <w:rsid w:val="00E147A8"/>
    <w:rsid w:val="00E14BE7"/>
    <w:rsid w:val="00E172B8"/>
    <w:rsid w:val="00E3389B"/>
    <w:rsid w:val="00E401AF"/>
    <w:rsid w:val="00E43EB7"/>
    <w:rsid w:val="00E52EC9"/>
    <w:rsid w:val="00E7252F"/>
    <w:rsid w:val="00E73C9F"/>
    <w:rsid w:val="00E744CB"/>
    <w:rsid w:val="00E7606C"/>
    <w:rsid w:val="00E919DB"/>
    <w:rsid w:val="00E94D48"/>
    <w:rsid w:val="00E97A00"/>
    <w:rsid w:val="00EA7EE5"/>
    <w:rsid w:val="00EB59E8"/>
    <w:rsid w:val="00ED672B"/>
    <w:rsid w:val="00ED7C41"/>
    <w:rsid w:val="00EF5B80"/>
    <w:rsid w:val="00F01CE1"/>
    <w:rsid w:val="00F03F35"/>
    <w:rsid w:val="00F04C6C"/>
    <w:rsid w:val="00F24A0D"/>
    <w:rsid w:val="00F36145"/>
    <w:rsid w:val="00F36451"/>
    <w:rsid w:val="00F47A75"/>
    <w:rsid w:val="00F510E4"/>
    <w:rsid w:val="00F561DF"/>
    <w:rsid w:val="00F57032"/>
    <w:rsid w:val="00F67226"/>
    <w:rsid w:val="00F852A8"/>
    <w:rsid w:val="00FA4AD0"/>
    <w:rsid w:val="00FC12F1"/>
    <w:rsid w:val="00FC60DE"/>
    <w:rsid w:val="00FC6403"/>
    <w:rsid w:val="00FD09F3"/>
    <w:rsid w:val="00FD1519"/>
    <w:rsid w:val="00FD1699"/>
    <w:rsid w:val="00FD239E"/>
    <w:rsid w:val="00FE3440"/>
    <w:rsid w:val="00FF22DC"/>
    <w:rsid w:val="00FF3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85CCC"/>
  <w15:docId w15:val="{2D360978-7F95-4A42-ADD8-B3164B28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73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34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5F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4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347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85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FF0"/>
  </w:style>
  <w:style w:type="paragraph" w:styleId="Footer">
    <w:name w:val="footer"/>
    <w:basedOn w:val="Normal"/>
    <w:link w:val="FooterChar"/>
    <w:uiPriority w:val="99"/>
    <w:unhideWhenUsed/>
    <w:rsid w:val="00785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FF0"/>
  </w:style>
  <w:style w:type="paragraph" w:styleId="BalloonText">
    <w:name w:val="Balloon Text"/>
    <w:basedOn w:val="Normal"/>
    <w:link w:val="BalloonTextChar"/>
    <w:uiPriority w:val="99"/>
    <w:semiHidden/>
    <w:unhideWhenUsed/>
    <w:rsid w:val="00785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FF0"/>
    <w:rPr>
      <w:rFonts w:ascii="Tahoma" w:hAnsi="Tahoma" w:cs="Tahoma"/>
      <w:sz w:val="16"/>
      <w:szCs w:val="16"/>
    </w:rPr>
  </w:style>
  <w:style w:type="paragraph" w:styleId="Title">
    <w:name w:val="Title"/>
    <w:basedOn w:val="Normal"/>
    <w:next w:val="Normal"/>
    <w:link w:val="TitleChar"/>
    <w:uiPriority w:val="10"/>
    <w:qFormat/>
    <w:rsid w:val="00785F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5FF0"/>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85FF0"/>
    <w:rPr>
      <w:rFonts w:asciiTheme="majorHAnsi" w:eastAsiaTheme="majorEastAsia" w:hAnsiTheme="majorHAnsi" w:cstheme="majorBidi"/>
      <w:b/>
      <w:bCs/>
      <w:color w:val="4F81BD" w:themeColor="accent1"/>
    </w:rPr>
  </w:style>
  <w:style w:type="table" w:styleId="TableGrid">
    <w:name w:val="Table Grid"/>
    <w:basedOn w:val="TableNormal"/>
    <w:uiPriority w:val="39"/>
    <w:rsid w:val="00785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3">
    <w:name w:val="Medium Grid 3 Accent 3"/>
    <w:basedOn w:val="TableNormal"/>
    <w:uiPriority w:val="69"/>
    <w:rsid w:val="00785F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olorfulShading-Accent3">
    <w:name w:val="Colorful Shading Accent 3"/>
    <w:basedOn w:val="TableNormal"/>
    <w:uiPriority w:val="71"/>
    <w:rsid w:val="00785FF0"/>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paragraph" w:styleId="ListParagraph">
    <w:name w:val="List Paragraph"/>
    <w:basedOn w:val="Normal"/>
    <w:uiPriority w:val="34"/>
    <w:qFormat/>
    <w:rsid w:val="007F478D"/>
    <w:pPr>
      <w:ind w:left="720"/>
      <w:contextualSpacing/>
    </w:pPr>
  </w:style>
  <w:style w:type="table" w:styleId="ColorfulShading-Accent5">
    <w:name w:val="Colorful Shading Accent 5"/>
    <w:basedOn w:val="TableNormal"/>
    <w:uiPriority w:val="71"/>
    <w:rsid w:val="00C06CC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C06C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Hyperlink">
    <w:name w:val="Hyperlink"/>
    <w:basedOn w:val="DefaultParagraphFont"/>
    <w:uiPriority w:val="99"/>
    <w:unhideWhenUsed/>
    <w:rsid w:val="00C36840"/>
    <w:rPr>
      <w:color w:val="0000FF" w:themeColor="hyperlink"/>
      <w:u w:val="single"/>
    </w:rPr>
  </w:style>
  <w:style w:type="character" w:styleId="CommentReference">
    <w:name w:val="annotation reference"/>
    <w:basedOn w:val="DefaultParagraphFont"/>
    <w:uiPriority w:val="99"/>
    <w:semiHidden/>
    <w:unhideWhenUsed/>
    <w:rsid w:val="00E94D48"/>
    <w:rPr>
      <w:sz w:val="16"/>
      <w:szCs w:val="16"/>
    </w:rPr>
  </w:style>
  <w:style w:type="paragraph" w:styleId="CommentText">
    <w:name w:val="annotation text"/>
    <w:basedOn w:val="Normal"/>
    <w:link w:val="CommentTextChar"/>
    <w:uiPriority w:val="99"/>
    <w:semiHidden/>
    <w:unhideWhenUsed/>
    <w:rsid w:val="00E94D48"/>
    <w:pPr>
      <w:spacing w:line="240" w:lineRule="auto"/>
    </w:pPr>
    <w:rPr>
      <w:sz w:val="20"/>
      <w:szCs w:val="20"/>
    </w:rPr>
  </w:style>
  <w:style w:type="character" w:customStyle="1" w:styleId="CommentTextChar">
    <w:name w:val="Comment Text Char"/>
    <w:basedOn w:val="DefaultParagraphFont"/>
    <w:link w:val="CommentText"/>
    <w:uiPriority w:val="99"/>
    <w:semiHidden/>
    <w:rsid w:val="00E94D48"/>
    <w:rPr>
      <w:sz w:val="20"/>
      <w:szCs w:val="20"/>
    </w:rPr>
  </w:style>
  <w:style w:type="paragraph" w:styleId="CommentSubject">
    <w:name w:val="annotation subject"/>
    <w:basedOn w:val="CommentText"/>
    <w:next w:val="CommentText"/>
    <w:link w:val="CommentSubjectChar"/>
    <w:uiPriority w:val="99"/>
    <w:semiHidden/>
    <w:unhideWhenUsed/>
    <w:rsid w:val="00E94D48"/>
    <w:rPr>
      <w:b/>
      <w:bCs/>
    </w:rPr>
  </w:style>
  <w:style w:type="character" w:customStyle="1" w:styleId="CommentSubjectChar">
    <w:name w:val="Comment Subject Char"/>
    <w:basedOn w:val="CommentTextChar"/>
    <w:link w:val="CommentSubject"/>
    <w:uiPriority w:val="99"/>
    <w:semiHidden/>
    <w:rsid w:val="00E94D48"/>
    <w:rPr>
      <w:b/>
      <w:bCs/>
      <w:sz w:val="20"/>
      <w:szCs w:val="20"/>
    </w:rPr>
  </w:style>
  <w:style w:type="paragraph" w:customStyle="1" w:styleId="BPBcontent">
    <w:name w:val="BP B content"/>
    <w:basedOn w:val="Normal"/>
    <w:rsid w:val="00E7252F"/>
    <w:pPr>
      <w:tabs>
        <w:tab w:val="right" w:pos="8460"/>
      </w:tabs>
      <w:spacing w:after="160" w:line="240" w:lineRule="auto"/>
    </w:pPr>
    <w:rPr>
      <w:rFonts w:ascii="Arial" w:eastAsia="MS Mincho" w:hAnsi="Arial" w:cs="Arial"/>
      <w:szCs w:val="24"/>
    </w:rPr>
  </w:style>
  <w:style w:type="paragraph" w:customStyle="1" w:styleId="Default">
    <w:name w:val="Default"/>
    <w:rsid w:val="00626EBE"/>
    <w:pPr>
      <w:autoSpaceDE w:val="0"/>
      <w:autoSpaceDN w:val="0"/>
      <w:adjustRightInd w:val="0"/>
      <w:spacing w:after="0" w:line="240" w:lineRule="auto"/>
    </w:pPr>
    <w:rPr>
      <w:rFonts w:ascii="Calibri" w:eastAsiaTheme="minorHAnsi" w:hAnsi="Calibri" w:cs="Calibri"/>
      <w:color w:val="000000"/>
      <w:sz w:val="24"/>
      <w:szCs w:val="24"/>
    </w:rPr>
  </w:style>
  <w:style w:type="character" w:styleId="Strong">
    <w:name w:val="Strong"/>
    <w:basedOn w:val="DefaultParagraphFont"/>
    <w:uiPriority w:val="22"/>
    <w:qFormat/>
    <w:rsid w:val="00033DED"/>
    <w:rPr>
      <w:b/>
      <w:bCs/>
    </w:rPr>
  </w:style>
  <w:style w:type="paragraph" w:styleId="NoSpacing">
    <w:name w:val="No Spacing"/>
    <w:uiPriority w:val="1"/>
    <w:qFormat/>
    <w:rsid w:val="00E016AF"/>
    <w:pPr>
      <w:spacing w:after="0" w:line="240" w:lineRule="auto"/>
    </w:pPr>
  </w:style>
  <w:style w:type="character" w:styleId="FollowedHyperlink">
    <w:name w:val="FollowedHyperlink"/>
    <w:basedOn w:val="DefaultParagraphFont"/>
    <w:uiPriority w:val="99"/>
    <w:semiHidden/>
    <w:unhideWhenUsed/>
    <w:rsid w:val="00900F9C"/>
    <w:rPr>
      <w:color w:val="800080" w:themeColor="followedHyperlink"/>
      <w:u w:val="single"/>
    </w:rPr>
  </w:style>
  <w:style w:type="table" w:customStyle="1" w:styleId="TableGrid1">
    <w:name w:val="Table Grid1"/>
    <w:basedOn w:val="TableNormal"/>
    <w:next w:val="TableGrid"/>
    <w:uiPriority w:val="39"/>
    <w:rsid w:val="001420A4"/>
    <w:pPr>
      <w:spacing w:after="0" w:line="240" w:lineRule="auto"/>
      <w:jc w:val="center"/>
    </w:pPr>
    <w:rPr>
      <w:rFonts w:ascii="Open Sans" w:eastAsia="Calibri" w:hAnsi="Open Sans"/>
      <w:sz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96D9A"/>
    <w:pPr>
      <w:spacing w:after="0" w:line="240" w:lineRule="auto"/>
      <w:jc w:val="center"/>
    </w:pPr>
    <w:rPr>
      <w:rFonts w:ascii="Open Sans" w:eastAsia="Calibri" w:hAnsi="Open Sans"/>
      <w:sz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73346E"/>
    <w:pPr>
      <w:spacing w:after="0" w:line="240" w:lineRule="auto"/>
      <w:jc w:val="center"/>
    </w:pPr>
    <w:rPr>
      <w:rFonts w:ascii="Open Sans" w:eastAsia="Calibri" w:hAnsi="Open Sans"/>
      <w:sz w:val="3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E3389B"/>
    <w:pPr>
      <w:spacing w:after="0" w:line="240" w:lineRule="auto"/>
      <w:jc w:val="center"/>
    </w:pPr>
    <w:rPr>
      <w:rFonts w:ascii="Open Sans" w:eastAsia="Calibri" w:hAnsi="Open Sans"/>
      <w:sz w:val="3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2C68F4"/>
    <w:pPr>
      <w:spacing w:after="0" w:line="240" w:lineRule="auto"/>
      <w:jc w:val="center"/>
    </w:pPr>
    <w:rPr>
      <w:rFonts w:ascii="Open Sans" w:eastAsia="Calibri" w:hAnsi="Open Sans"/>
      <w:sz w:val="3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029">
      <w:bodyDiv w:val="1"/>
      <w:marLeft w:val="0"/>
      <w:marRight w:val="0"/>
      <w:marTop w:val="0"/>
      <w:marBottom w:val="0"/>
      <w:divBdr>
        <w:top w:val="none" w:sz="0" w:space="0" w:color="auto"/>
        <w:left w:val="none" w:sz="0" w:space="0" w:color="auto"/>
        <w:bottom w:val="none" w:sz="0" w:space="0" w:color="auto"/>
        <w:right w:val="none" w:sz="0" w:space="0" w:color="auto"/>
      </w:divBdr>
    </w:div>
    <w:div w:id="243419846">
      <w:bodyDiv w:val="1"/>
      <w:marLeft w:val="0"/>
      <w:marRight w:val="0"/>
      <w:marTop w:val="0"/>
      <w:marBottom w:val="0"/>
      <w:divBdr>
        <w:top w:val="none" w:sz="0" w:space="0" w:color="auto"/>
        <w:left w:val="none" w:sz="0" w:space="0" w:color="auto"/>
        <w:bottom w:val="none" w:sz="0" w:space="0" w:color="auto"/>
        <w:right w:val="none" w:sz="0" w:space="0" w:color="auto"/>
      </w:divBdr>
    </w:div>
    <w:div w:id="675228553">
      <w:bodyDiv w:val="1"/>
      <w:marLeft w:val="0"/>
      <w:marRight w:val="0"/>
      <w:marTop w:val="0"/>
      <w:marBottom w:val="0"/>
      <w:divBdr>
        <w:top w:val="none" w:sz="0" w:space="0" w:color="auto"/>
        <w:left w:val="none" w:sz="0" w:space="0" w:color="auto"/>
        <w:bottom w:val="none" w:sz="0" w:space="0" w:color="auto"/>
        <w:right w:val="none" w:sz="0" w:space="0" w:color="auto"/>
      </w:divBdr>
    </w:div>
    <w:div w:id="812528354">
      <w:bodyDiv w:val="1"/>
      <w:marLeft w:val="0"/>
      <w:marRight w:val="0"/>
      <w:marTop w:val="0"/>
      <w:marBottom w:val="0"/>
      <w:divBdr>
        <w:top w:val="none" w:sz="0" w:space="0" w:color="auto"/>
        <w:left w:val="none" w:sz="0" w:space="0" w:color="auto"/>
        <w:bottom w:val="none" w:sz="0" w:space="0" w:color="auto"/>
        <w:right w:val="none" w:sz="0" w:space="0" w:color="auto"/>
      </w:divBdr>
    </w:div>
    <w:div w:id="1038042280">
      <w:bodyDiv w:val="1"/>
      <w:marLeft w:val="0"/>
      <w:marRight w:val="0"/>
      <w:marTop w:val="0"/>
      <w:marBottom w:val="0"/>
      <w:divBdr>
        <w:top w:val="none" w:sz="0" w:space="0" w:color="auto"/>
        <w:left w:val="none" w:sz="0" w:space="0" w:color="auto"/>
        <w:bottom w:val="none" w:sz="0" w:space="0" w:color="auto"/>
        <w:right w:val="none" w:sz="0" w:space="0" w:color="auto"/>
      </w:divBdr>
    </w:div>
    <w:div w:id="1185755212">
      <w:bodyDiv w:val="1"/>
      <w:marLeft w:val="0"/>
      <w:marRight w:val="0"/>
      <w:marTop w:val="0"/>
      <w:marBottom w:val="0"/>
      <w:divBdr>
        <w:top w:val="none" w:sz="0" w:space="0" w:color="auto"/>
        <w:left w:val="none" w:sz="0" w:space="0" w:color="auto"/>
        <w:bottom w:val="none" w:sz="0" w:space="0" w:color="auto"/>
        <w:right w:val="none" w:sz="0" w:space="0" w:color="auto"/>
      </w:divBdr>
    </w:div>
    <w:div w:id="1216816010">
      <w:bodyDiv w:val="1"/>
      <w:marLeft w:val="0"/>
      <w:marRight w:val="0"/>
      <w:marTop w:val="0"/>
      <w:marBottom w:val="0"/>
      <w:divBdr>
        <w:top w:val="none" w:sz="0" w:space="0" w:color="auto"/>
        <w:left w:val="none" w:sz="0" w:space="0" w:color="auto"/>
        <w:bottom w:val="none" w:sz="0" w:space="0" w:color="auto"/>
        <w:right w:val="none" w:sz="0" w:space="0" w:color="auto"/>
      </w:divBdr>
    </w:div>
    <w:div w:id="1217549250">
      <w:bodyDiv w:val="1"/>
      <w:marLeft w:val="0"/>
      <w:marRight w:val="0"/>
      <w:marTop w:val="0"/>
      <w:marBottom w:val="0"/>
      <w:divBdr>
        <w:top w:val="none" w:sz="0" w:space="0" w:color="auto"/>
        <w:left w:val="none" w:sz="0" w:space="0" w:color="auto"/>
        <w:bottom w:val="none" w:sz="0" w:space="0" w:color="auto"/>
        <w:right w:val="none" w:sz="0" w:space="0" w:color="auto"/>
      </w:divBdr>
    </w:div>
    <w:div w:id="1272972086">
      <w:bodyDiv w:val="1"/>
      <w:marLeft w:val="0"/>
      <w:marRight w:val="0"/>
      <w:marTop w:val="0"/>
      <w:marBottom w:val="0"/>
      <w:divBdr>
        <w:top w:val="none" w:sz="0" w:space="0" w:color="auto"/>
        <w:left w:val="none" w:sz="0" w:space="0" w:color="auto"/>
        <w:bottom w:val="none" w:sz="0" w:space="0" w:color="auto"/>
        <w:right w:val="none" w:sz="0" w:space="0" w:color="auto"/>
      </w:divBdr>
    </w:div>
    <w:div w:id="1491362247">
      <w:bodyDiv w:val="1"/>
      <w:marLeft w:val="0"/>
      <w:marRight w:val="0"/>
      <w:marTop w:val="0"/>
      <w:marBottom w:val="0"/>
      <w:divBdr>
        <w:top w:val="none" w:sz="0" w:space="0" w:color="auto"/>
        <w:left w:val="none" w:sz="0" w:space="0" w:color="auto"/>
        <w:bottom w:val="none" w:sz="0" w:space="0" w:color="auto"/>
        <w:right w:val="none" w:sz="0" w:space="0" w:color="auto"/>
      </w:divBdr>
    </w:div>
    <w:div w:id="1684891614">
      <w:bodyDiv w:val="1"/>
      <w:marLeft w:val="0"/>
      <w:marRight w:val="0"/>
      <w:marTop w:val="0"/>
      <w:marBottom w:val="0"/>
      <w:divBdr>
        <w:top w:val="none" w:sz="0" w:space="0" w:color="auto"/>
        <w:left w:val="none" w:sz="0" w:space="0" w:color="auto"/>
        <w:bottom w:val="none" w:sz="0" w:space="0" w:color="auto"/>
        <w:right w:val="none" w:sz="0" w:space="0" w:color="auto"/>
      </w:divBdr>
    </w:div>
    <w:div w:id="1733889581">
      <w:bodyDiv w:val="1"/>
      <w:marLeft w:val="0"/>
      <w:marRight w:val="0"/>
      <w:marTop w:val="0"/>
      <w:marBottom w:val="0"/>
      <w:divBdr>
        <w:top w:val="none" w:sz="0" w:space="0" w:color="auto"/>
        <w:left w:val="none" w:sz="0" w:space="0" w:color="auto"/>
        <w:bottom w:val="none" w:sz="0" w:space="0" w:color="auto"/>
        <w:right w:val="none" w:sz="0" w:space="0" w:color="auto"/>
      </w:divBdr>
    </w:div>
    <w:div w:id="1755397263">
      <w:bodyDiv w:val="1"/>
      <w:marLeft w:val="0"/>
      <w:marRight w:val="0"/>
      <w:marTop w:val="0"/>
      <w:marBottom w:val="0"/>
      <w:divBdr>
        <w:top w:val="none" w:sz="0" w:space="0" w:color="auto"/>
        <w:left w:val="none" w:sz="0" w:space="0" w:color="auto"/>
        <w:bottom w:val="none" w:sz="0" w:space="0" w:color="auto"/>
        <w:right w:val="none" w:sz="0" w:space="0" w:color="auto"/>
      </w:divBdr>
    </w:div>
    <w:div w:id="1800800172">
      <w:bodyDiv w:val="1"/>
      <w:marLeft w:val="0"/>
      <w:marRight w:val="0"/>
      <w:marTop w:val="0"/>
      <w:marBottom w:val="0"/>
      <w:divBdr>
        <w:top w:val="none" w:sz="0" w:space="0" w:color="auto"/>
        <w:left w:val="none" w:sz="0" w:space="0" w:color="auto"/>
        <w:bottom w:val="none" w:sz="0" w:space="0" w:color="auto"/>
        <w:right w:val="none" w:sz="0" w:space="0" w:color="auto"/>
      </w:divBdr>
    </w:div>
    <w:div w:id="1812669992">
      <w:bodyDiv w:val="1"/>
      <w:marLeft w:val="0"/>
      <w:marRight w:val="0"/>
      <w:marTop w:val="0"/>
      <w:marBottom w:val="0"/>
      <w:divBdr>
        <w:top w:val="none" w:sz="0" w:space="0" w:color="auto"/>
        <w:left w:val="none" w:sz="0" w:space="0" w:color="auto"/>
        <w:bottom w:val="none" w:sz="0" w:space="0" w:color="auto"/>
        <w:right w:val="none" w:sz="0" w:space="0" w:color="auto"/>
      </w:divBdr>
    </w:div>
    <w:div w:id="1858079509">
      <w:bodyDiv w:val="1"/>
      <w:marLeft w:val="0"/>
      <w:marRight w:val="0"/>
      <w:marTop w:val="0"/>
      <w:marBottom w:val="0"/>
      <w:divBdr>
        <w:top w:val="none" w:sz="0" w:space="0" w:color="auto"/>
        <w:left w:val="none" w:sz="0" w:space="0" w:color="auto"/>
        <w:bottom w:val="none" w:sz="0" w:space="0" w:color="auto"/>
        <w:right w:val="none" w:sz="0" w:space="0" w:color="auto"/>
      </w:divBdr>
    </w:div>
    <w:div w:id="1862472236">
      <w:bodyDiv w:val="1"/>
      <w:marLeft w:val="0"/>
      <w:marRight w:val="0"/>
      <w:marTop w:val="0"/>
      <w:marBottom w:val="0"/>
      <w:divBdr>
        <w:top w:val="none" w:sz="0" w:space="0" w:color="auto"/>
        <w:left w:val="none" w:sz="0" w:space="0" w:color="auto"/>
        <w:bottom w:val="none" w:sz="0" w:space="0" w:color="auto"/>
        <w:right w:val="none" w:sz="0" w:space="0" w:color="auto"/>
      </w:divBdr>
    </w:div>
    <w:div w:id="2078817204">
      <w:bodyDiv w:val="1"/>
      <w:marLeft w:val="0"/>
      <w:marRight w:val="0"/>
      <w:marTop w:val="0"/>
      <w:marBottom w:val="0"/>
      <w:divBdr>
        <w:top w:val="none" w:sz="0" w:space="0" w:color="auto"/>
        <w:left w:val="none" w:sz="0" w:space="0" w:color="auto"/>
        <w:bottom w:val="none" w:sz="0" w:space="0" w:color="auto"/>
        <w:right w:val="none" w:sz="0" w:space="0" w:color="auto"/>
      </w:divBdr>
    </w:div>
    <w:div w:id="213984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AF44B-6AB7-4C42-AFD6-5FD202DC6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1673</Words>
  <Characters>9542</Characters>
  <Application>Microsoft Office Word</Application>
  <DocSecurity>8</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Casey Haugner</dc:creator>
  <cp:lastModifiedBy>Alison Gauld</cp:lastModifiedBy>
  <cp:revision>2</cp:revision>
  <cp:lastPrinted>2016-07-14T19:11:00Z</cp:lastPrinted>
  <dcterms:created xsi:type="dcterms:W3CDTF">2018-09-04T16:57:00Z</dcterms:created>
  <dcterms:modified xsi:type="dcterms:W3CDTF">2018-09-04T16:57:00Z</dcterms:modified>
</cp:coreProperties>
</file>