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3761" w:rsidRPr="00D53761" w:rsidRDefault="00D53761" w:rsidP="00D53761">
      <w:pPr>
        <w:spacing w:after="0" w:line="240" w:lineRule="auto"/>
        <w:jc w:val="center"/>
        <w:rPr>
          <w:b/>
          <w:i/>
          <w:sz w:val="28"/>
        </w:rPr>
      </w:pPr>
      <w:r>
        <w:rPr>
          <w:noProof/>
        </w:rPr>
        <w:drawing>
          <wp:anchor distT="0" distB="0" distL="114300" distR="114300" simplePos="0" relativeHeight="251660288" behindDoc="0" locked="0" layoutInCell="1" allowOverlap="1">
            <wp:simplePos x="0" y="0"/>
            <wp:positionH relativeFrom="column">
              <wp:posOffset>-436907</wp:posOffset>
            </wp:positionH>
            <wp:positionV relativeFrom="paragraph">
              <wp:posOffset>-595878</wp:posOffset>
            </wp:positionV>
            <wp:extent cx="1351280" cy="734060"/>
            <wp:effectExtent l="0" t="0" r="127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N-Dept-of-Education-ColorPMS1-300x163.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51280" cy="734060"/>
                    </a:xfrm>
                    <a:prstGeom prst="rect">
                      <a:avLst/>
                    </a:prstGeom>
                  </pic:spPr>
                </pic:pic>
              </a:graphicData>
            </a:graphic>
          </wp:anchor>
        </w:drawing>
      </w:r>
      <w:r w:rsidRPr="00D53761">
        <w:rPr>
          <w:b/>
          <w:sz w:val="28"/>
        </w:rPr>
        <w:t>TENNESSEE CAREER AND TECHNICAL EDUCATION TEXTBOOK SCREENING INSTRUMENT,</w:t>
      </w:r>
    </w:p>
    <w:p w:rsidR="00EF5194" w:rsidRPr="00EF5194" w:rsidRDefault="004E6690" w:rsidP="00EF5194">
      <w:pPr>
        <w:spacing w:after="0" w:line="240" w:lineRule="auto"/>
        <w:jc w:val="center"/>
        <w:rPr>
          <w:b/>
          <w:sz w:val="28"/>
        </w:rPr>
      </w:pPr>
      <w:r>
        <w:rPr>
          <w:b/>
          <w:sz w:val="28"/>
        </w:rPr>
        <w:t>ACCOUNTING</w:t>
      </w:r>
      <w:r w:rsidR="00EF5194" w:rsidRPr="00EF5194">
        <w:rPr>
          <w:b/>
          <w:sz w:val="28"/>
        </w:rPr>
        <w:t xml:space="preserve"> PROGRAM OF STUDY</w:t>
      </w:r>
    </w:p>
    <w:p w:rsidR="00EF5194" w:rsidRPr="00EF5194" w:rsidRDefault="004E6690" w:rsidP="00EF5194">
      <w:pPr>
        <w:spacing w:after="0" w:line="240" w:lineRule="auto"/>
        <w:jc w:val="center"/>
        <w:rPr>
          <w:b/>
          <w:sz w:val="28"/>
        </w:rPr>
      </w:pPr>
      <w:r>
        <w:rPr>
          <w:b/>
          <w:sz w:val="28"/>
        </w:rPr>
        <w:t>FINANCE</w:t>
      </w:r>
      <w:r w:rsidR="00EF5194" w:rsidRPr="00EF5194">
        <w:rPr>
          <w:b/>
          <w:sz w:val="28"/>
        </w:rPr>
        <w:t xml:space="preserve"> CAREER CLUSTER</w:t>
      </w:r>
    </w:p>
    <w:p w:rsidR="00D53761" w:rsidRPr="00D53761" w:rsidRDefault="00D53761" w:rsidP="00D53761">
      <w:pPr>
        <w:spacing w:after="0" w:line="240" w:lineRule="auto"/>
        <w:jc w:val="center"/>
        <w:rPr>
          <w:b/>
          <w:sz w:val="28"/>
        </w:rPr>
      </w:pPr>
    </w:p>
    <w:tbl>
      <w:tblPr>
        <w:tblStyle w:val="TableGrid"/>
        <w:tblW w:w="0" w:type="auto"/>
        <w:tblLook w:val="04A0" w:firstRow="1" w:lastRow="0" w:firstColumn="1" w:lastColumn="0" w:noHBand="0" w:noVBand="1"/>
      </w:tblPr>
      <w:tblGrid>
        <w:gridCol w:w="13176"/>
      </w:tblGrid>
      <w:tr w:rsidR="00D53761" w:rsidRPr="00D53761" w:rsidTr="004E6690">
        <w:tc>
          <w:tcPr>
            <w:tcW w:w="13176" w:type="dxa"/>
            <w:shd w:val="clear" w:color="auto" w:fill="F2F2F2" w:themeFill="background1" w:themeFillShade="F2"/>
          </w:tcPr>
          <w:p w:rsidR="00D53761" w:rsidRPr="00D53761" w:rsidRDefault="00D53761" w:rsidP="00D53761">
            <w:pPr>
              <w:rPr>
                <w:rFonts w:ascii="Open Sans" w:eastAsia="Times New Roman" w:hAnsi="Open Sans" w:cs="Open Sans"/>
                <w:b/>
                <w:sz w:val="18"/>
                <w:szCs w:val="18"/>
              </w:rPr>
            </w:pPr>
            <w:r w:rsidRPr="00D53761">
              <w:rPr>
                <w:rFonts w:ascii="Open Sans" w:eastAsia="Times New Roman" w:hAnsi="Open Sans" w:cs="Open Sans"/>
                <w:b/>
                <w:sz w:val="18"/>
                <w:szCs w:val="18"/>
              </w:rPr>
              <w:t>BEFORE YOU BEGIN</w:t>
            </w:r>
          </w:p>
        </w:tc>
      </w:tr>
      <w:tr w:rsidR="00D53761" w:rsidRPr="00D53761" w:rsidTr="004E6690">
        <w:tc>
          <w:tcPr>
            <w:tcW w:w="13176" w:type="dxa"/>
          </w:tcPr>
          <w:p w:rsidR="00D53761" w:rsidRPr="00D53761" w:rsidRDefault="00D53761" w:rsidP="00D53761">
            <w:pPr>
              <w:rPr>
                <w:rFonts w:ascii="Open Sans" w:eastAsia="Times New Roman" w:hAnsi="Open Sans" w:cs="Open Sans"/>
                <w:sz w:val="18"/>
                <w:szCs w:val="18"/>
              </w:rPr>
            </w:pPr>
          </w:p>
          <w:p w:rsidR="00D53761" w:rsidRPr="00D53761" w:rsidRDefault="00D53761" w:rsidP="00D53761">
            <w:pPr>
              <w:rPr>
                <w:rFonts w:ascii="Open Sans" w:eastAsia="Times New Roman" w:hAnsi="Open Sans" w:cs="Open Sans"/>
                <w:sz w:val="18"/>
                <w:szCs w:val="18"/>
              </w:rPr>
            </w:pPr>
            <w:r w:rsidRPr="00D53761">
              <w:rPr>
                <w:rFonts w:ascii="Open Sans" w:eastAsia="Times New Roman" w:hAnsi="Open Sans" w:cs="Open Sans"/>
                <w:sz w:val="18"/>
                <w:szCs w:val="18"/>
              </w:rPr>
              <w:t xml:space="preserve">ALIGNMENT TO THE TENNESSEE CAREER AND TECHNICAL EDUCATION STANDARDS: </w:t>
            </w:r>
          </w:p>
          <w:p w:rsidR="00D53761" w:rsidRPr="00D53761" w:rsidRDefault="00D53761" w:rsidP="00D53761">
            <w:pPr>
              <w:rPr>
                <w:rFonts w:ascii="Open Sans" w:eastAsia="Times New Roman" w:hAnsi="Open Sans" w:cs="Open Sans"/>
                <w:sz w:val="18"/>
                <w:szCs w:val="18"/>
              </w:rPr>
            </w:pPr>
          </w:p>
          <w:p w:rsidR="00D53761" w:rsidRPr="00D53761" w:rsidRDefault="00D53761" w:rsidP="00D53761">
            <w:pPr>
              <w:rPr>
                <w:rFonts w:ascii="Open Sans" w:eastAsia="Times New Roman" w:hAnsi="Open Sans" w:cs="Open Sans"/>
                <w:sz w:val="18"/>
                <w:szCs w:val="18"/>
              </w:rPr>
            </w:pPr>
            <w:r w:rsidRPr="00D53761">
              <w:rPr>
                <w:rFonts w:ascii="Open Sans" w:eastAsia="Times New Roman" w:hAnsi="Open Sans" w:cs="Open Sans"/>
                <w:sz w:val="18"/>
                <w:szCs w:val="18"/>
              </w:rPr>
              <w:t xml:space="preserve">Tennessee’s Career and Technical Education Standards (hereafter, “the standards”) represent a significant shift in the definition of student proficiency within career and technical education environments. Evaluators of materials should understand that the standards replace the proficiency frameworks of years past in three major respects: </w:t>
            </w:r>
          </w:p>
          <w:p w:rsidR="00D53761" w:rsidRPr="00D53761" w:rsidRDefault="00D53761" w:rsidP="00D53761">
            <w:pPr>
              <w:rPr>
                <w:rFonts w:ascii="Open Sans" w:eastAsia="Times New Roman" w:hAnsi="Open Sans" w:cs="Open Sans"/>
                <w:sz w:val="18"/>
                <w:szCs w:val="18"/>
              </w:rPr>
            </w:pPr>
          </w:p>
          <w:p w:rsidR="00D53761" w:rsidRPr="003965B7" w:rsidRDefault="00D53761" w:rsidP="003965B7">
            <w:pPr>
              <w:pStyle w:val="ListParagraph"/>
              <w:numPr>
                <w:ilvl w:val="0"/>
                <w:numId w:val="11"/>
              </w:numPr>
              <w:rPr>
                <w:rFonts w:ascii="Open Sans" w:eastAsia="Times New Roman" w:hAnsi="Open Sans" w:cs="Open Sans"/>
                <w:sz w:val="18"/>
                <w:szCs w:val="18"/>
              </w:rPr>
            </w:pPr>
            <w:r w:rsidRPr="003965B7">
              <w:rPr>
                <w:rFonts w:ascii="Open Sans" w:eastAsia="Times New Roman" w:hAnsi="Open Sans" w:cs="Open Sans"/>
                <w:sz w:val="18"/>
                <w:szCs w:val="18"/>
              </w:rPr>
              <w:t>A shift to clear, specific, and measurable expectations for student learning. The standards articulate deep knowledge and skill attainment, departing from the competency-based structure of years past.</w:t>
            </w:r>
          </w:p>
          <w:p w:rsidR="000E3170" w:rsidRDefault="00D53761" w:rsidP="003965B7">
            <w:pPr>
              <w:pStyle w:val="ListParagraph"/>
              <w:numPr>
                <w:ilvl w:val="0"/>
                <w:numId w:val="11"/>
              </w:numPr>
              <w:rPr>
                <w:rFonts w:ascii="Open Sans" w:eastAsia="Times New Roman" w:hAnsi="Open Sans" w:cs="Open Sans"/>
                <w:sz w:val="18"/>
                <w:szCs w:val="18"/>
              </w:rPr>
            </w:pPr>
            <w:r w:rsidRPr="003965B7">
              <w:rPr>
                <w:rFonts w:ascii="Open Sans" w:eastAsia="Times New Roman" w:hAnsi="Open Sans" w:cs="Open Sans"/>
                <w:sz w:val="18"/>
                <w:szCs w:val="18"/>
              </w:rPr>
              <w:t xml:space="preserve">Increased focus on rigor in literacy and mathematics within technical contexts. </w:t>
            </w:r>
          </w:p>
          <w:p w:rsidR="00D53761" w:rsidRPr="003965B7" w:rsidRDefault="00D53761" w:rsidP="003965B7">
            <w:pPr>
              <w:pStyle w:val="ListParagraph"/>
              <w:numPr>
                <w:ilvl w:val="0"/>
                <w:numId w:val="11"/>
              </w:numPr>
              <w:rPr>
                <w:rFonts w:ascii="Open Sans" w:eastAsia="Times New Roman" w:hAnsi="Open Sans" w:cs="Open Sans"/>
                <w:sz w:val="18"/>
                <w:szCs w:val="18"/>
              </w:rPr>
            </w:pPr>
            <w:r w:rsidRPr="003965B7">
              <w:rPr>
                <w:rFonts w:ascii="Open Sans" w:eastAsia="Times New Roman" w:hAnsi="Open Sans" w:cs="Open Sans"/>
                <w:sz w:val="18"/>
                <w:szCs w:val="18"/>
              </w:rPr>
              <w:t>Sequential progression of knowledge and skills within and across courses. The new standards build on each other both within course content and across course levels, arranged within programs of study that culminate in capstone and/or work-based learning experiences for students.</w:t>
            </w:r>
          </w:p>
          <w:p w:rsidR="00D53761" w:rsidRPr="00D53761" w:rsidRDefault="00D53761" w:rsidP="00D53761">
            <w:pPr>
              <w:rPr>
                <w:rFonts w:ascii="Open Sans" w:eastAsia="Times New Roman" w:hAnsi="Open Sans" w:cs="Open Sans"/>
                <w:sz w:val="18"/>
                <w:szCs w:val="18"/>
              </w:rPr>
            </w:pPr>
          </w:p>
          <w:p w:rsidR="00D53761" w:rsidRPr="00D53761" w:rsidRDefault="00D53761" w:rsidP="00D53761">
            <w:pPr>
              <w:rPr>
                <w:rFonts w:ascii="Open Sans" w:eastAsia="Times New Roman" w:hAnsi="Open Sans" w:cs="Open Sans"/>
                <w:sz w:val="18"/>
                <w:szCs w:val="18"/>
              </w:rPr>
            </w:pPr>
            <w:r w:rsidRPr="00D53761">
              <w:rPr>
                <w:rFonts w:ascii="Open Sans" w:eastAsia="Times New Roman" w:hAnsi="Open Sans" w:cs="Open Sans"/>
                <w:sz w:val="18"/>
                <w:szCs w:val="18"/>
              </w:rPr>
              <w:t>Evaluators of materials must be well versed in the standards for the course(s) aligned to the materials in question, how the content fits into the progressions in the content standards, and the expectations of the standards with respect to conceptual understanding, fluency, and technical application</w:t>
            </w:r>
            <w:r w:rsidR="006A1A1A">
              <w:rPr>
                <w:rFonts w:ascii="Open Sans" w:eastAsia="Times New Roman" w:hAnsi="Open Sans" w:cs="Open Sans"/>
                <w:sz w:val="18"/>
                <w:szCs w:val="18"/>
              </w:rPr>
              <w:t xml:space="preserve">. </w:t>
            </w:r>
            <w:r w:rsidRPr="00D53761">
              <w:rPr>
                <w:rFonts w:ascii="Open Sans" w:eastAsia="Times New Roman" w:hAnsi="Open Sans" w:cs="Open Sans"/>
                <w:sz w:val="18"/>
                <w:szCs w:val="18"/>
              </w:rPr>
              <w:t xml:space="preserve">Aligned courses in the </w:t>
            </w:r>
            <w:r w:rsidR="00115038">
              <w:rPr>
                <w:rFonts w:ascii="Open Sans" w:eastAsia="Times New Roman" w:hAnsi="Open Sans" w:cs="Open Sans"/>
                <w:sz w:val="18"/>
                <w:szCs w:val="18"/>
              </w:rPr>
              <w:t>Business Management &amp; Administration</w:t>
            </w:r>
            <w:r w:rsidR="000845EB">
              <w:rPr>
                <w:rFonts w:ascii="Open Sans" w:eastAsia="Times New Roman" w:hAnsi="Open Sans" w:cs="Open Sans"/>
                <w:sz w:val="18"/>
                <w:szCs w:val="18"/>
              </w:rPr>
              <w:t xml:space="preserve"> </w:t>
            </w:r>
            <w:r w:rsidR="00871B0B">
              <w:rPr>
                <w:rFonts w:ascii="Open Sans" w:eastAsia="Times New Roman" w:hAnsi="Open Sans" w:cs="Open Sans"/>
                <w:sz w:val="18"/>
                <w:szCs w:val="18"/>
              </w:rPr>
              <w:t>Career Cluster</w:t>
            </w:r>
            <w:r w:rsidRPr="00D53761">
              <w:rPr>
                <w:rFonts w:ascii="Open Sans" w:eastAsia="Times New Roman" w:hAnsi="Open Sans" w:cs="Open Sans"/>
                <w:sz w:val="18"/>
                <w:szCs w:val="18"/>
              </w:rPr>
              <w:t>:</w:t>
            </w:r>
          </w:p>
          <w:p w:rsidR="00D53761" w:rsidRPr="00D53761" w:rsidRDefault="00D53761" w:rsidP="00D53761">
            <w:pPr>
              <w:rPr>
                <w:rFonts w:ascii="Open Sans" w:eastAsia="Times New Roman" w:hAnsi="Open Sans" w:cs="Open Sans"/>
                <w:b/>
                <w:sz w:val="18"/>
                <w:szCs w:val="18"/>
              </w:rPr>
            </w:pPr>
          </w:p>
          <w:p w:rsidR="00E70F53" w:rsidRPr="00E70F53" w:rsidRDefault="00115038" w:rsidP="00E70F53">
            <w:pPr>
              <w:spacing w:after="200" w:line="276" w:lineRule="auto"/>
              <w:rPr>
                <w:rFonts w:ascii="Open Sans" w:eastAsia="Times New Roman" w:hAnsi="Open Sans" w:cs="Open Sans"/>
                <w:b/>
                <w:sz w:val="18"/>
                <w:szCs w:val="18"/>
              </w:rPr>
            </w:pPr>
            <w:r>
              <w:rPr>
                <w:rFonts w:ascii="Open Sans" w:eastAsia="Times New Roman" w:hAnsi="Open Sans" w:cs="Open Sans"/>
                <w:b/>
                <w:sz w:val="18"/>
                <w:szCs w:val="18"/>
              </w:rPr>
              <w:t>INTRODUCTION TO BUSINESS &amp; MARKETING</w:t>
            </w:r>
            <w:r w:rsidR="00E70F53" w:rsidRPr="00E70F53">
              <w:rPr>
                <w:rFonts w:ascii="Open Sans" w:eastAsia="Times New Roman" w:hAnsi="Open Sans" w:cs="Open Sans"/>
                <w:b/>
                <w:sz w:val="18"/>
                <w:szCs w:val="18"/>
              </w:rPr>
              <w:t xml:space="preserve"> (</w:t>
            </w:r>
            <w:r>
              <w:rPr>
                <w:rFonts w:ascii="Open Sans" w:eastAsia="Times New Roman" w:hAnsi="Open Sans" w:cs="Open Sans"/>
                <w:b/>
                <w:sz w:val="18"/>
                <w:szCs w:val="18"/>
              </w:rPr>
              <w:t>5905</w:t>
            </w:r>
            <w:r w:rsidR="00E70F53" w:rsidRPr="00E70F53">
              <w:rPr>
                <w:rFonts w:ascii="Open Sans" w:eastAsia="Times New Roman" w:hAnsi="Open Sans" w:cs="Open Sans"/>
                <w:b/>
                <w:sz w:val="18"/>
                <w:szCs w:val="18"/>
              </w:rPr>
              <w:t xml:space="preserve">)                                      </w:t>
            </w:r>
          </w:p>
          <w:p w:rsidR="00115038" w:rsidRDefault="001A4FF2" w:rsidP="000845EB">
            <w:pPr>
              <w:spacing w:after="200" w:line="276" w:lineRule="auto"/>
              <w:rPr>
                <w:rFonts w:ascii="Open Sans" w:eastAsia="Times New Roman" w:hAnsi="Open Sans" w:cs="Open Sans"/>
                <w:b/>
                <w:sz w:val="18"/>
                <w:szCs w:val="18"/>
              </w:rPr>
            </w:pPr>
            <w:r w:rsidRPr="008A3851">
              <w:rPr>
                <w:rFonts w:ascii="Open Sans" w:eastAsia="Times New Roman" w:hAnsi="Open Sans" w:cs="Open Sans"/>
                <w:b/>
                <w:sz w:val="18"/>
                <w:szCs w:val="18"/>
              </w:rPr>
              <w:t>ACCOUNTING I</w:t>
            </w:r>
            <w:r w:rsidR="000845EB" w:rsidRPr="008A3851">
              <w:rPr>
                <w:rFonts w:ascii="Open Sans" w:eastAsia="Times New Roman" w:hAnsi="Open Sans" w:cs="Open Sans"/>
                <w:b/>
                <w:sz w:val="18"/>
                <w:szCs w:val="18"/>
              </w:rPr>
              <w:t xml:space="preserve"> (</w:t>
            </w:r>
            <w:r w:rsidRPr="008A3851">
              <w:rPr>
                <w:rFonts w:ascii="Open Sans" w:eastAsia="Times New Roman" w:hAnsi="Open Sans" w:cs="Open Sans"/>
                <w:b/>
                <w:sz w:val="18"/>
                <w:szCs w:val="18"/>
              </w:rPr>
              <w:t>5910</w:t>
            </w:r>
            <w:r w:rsidR="000845EB" w:rsidRPr="008A3851">
              <w:rPr>
                <w:rFonts w:ascii="Open Sans" w:eastAsia="Times New Roman" w:hAnsi="Open Sans" w:cs="Open Sans"/>
                <w:b/>
                <w:sz w:val="18"/>
                <w:szCs w:val="18"/>
              </w:rPr>
              <w:t>)</w:t>
            </w:r>
            <w:r w:rsidR="000845EB" w:rsidRPr="00E70F53">
              <w:rPr>
                <w:rFonts w:ascii="Open Sans" w:eastAsia="Times New Roman" w:hAnsi="Open Sans" w:cs="Open Sans"/>
                <w:b/>
                <w:sz w:val="18"/>
                <w:szCs w:val="18"/>
              </w:rPr>
              <w:t xml:space="preserve">        </w:t>
            </w:r>
          </w:p>
          <w:p w:rsidR="00C033C2" w:rsidRDefault="001A4FF2" w:rsidP="000845EB">
            <w:pPr>
              <w:spacing w:after="200" w:line="276" w:lineRule="auto"/>
              <w:rPr>
                <w:rFonts w:ascii="Open Sans" w:eastAsia="Times New Roman" w:hAnsi="Open Sans" w:cs="Open Sans"/>
                <w:b/>
                <w:sz w:val="18"/>
                <w:szCs w:val="18"/>
              </w:rPr>
            </w:pPr>
            <w:r w:rsidRPr="008A3851">
              <w:rPr>
                <w:rFonts w:ascii="Open Sans" w:eastAsia="Times New Roman" w:hAnsi="Open Sans" w:cs="Open Sans"/>
                <w:b/>
                <w:sz w:val="18"/>
                <w:szCs w:val="18"/>
                <w:highlight w:val="yellow"/>
              </w:rPr>
              <w:t>ACCOUNTING II</w:t>
            </w:r>
            <w:r w:rsidR="000845EB" w:rsidRPr="008A3851">
              <w:rPr>
                <w:rFonts w:ascii="Open Sans" w:eastAsia="Times New Roman" w:hAnsi="Open Sans" w:cs="Open Sans"/>
                <w:b/>
                <w:sz w:val="18"/>
                <w:szCs w:val="18"/>
                <w:highlight w:val="yellow"/>
              </w:rPr>
              <w:t xml:space="preserve"> </w:t>
            </w:r>
            <w:r w:rsidRPr="008A3851">
              <w:rPr>
                <w:rFonts w:ascii="Open Sans" w:eastAsia="Times New Roman" w:hAnsi="Open Sans" w:cs="Open Sans"/>
                <w:b/>
                <w:sz w:val="18"/>
                <w:szCs w:val="18"/>
                <w:highlight w:val="yellow"/>
              </w:rPr>
              <w:t>(5911</w:t>
            </w:r>
            <w:r w:rsidR="000845EB" w:rsidRPr="008A3851">
              <w:rPr>
                <w:rFonts w:ascii="Open Sans" w:eastAsia="Times New Roman" w:hAnsi="Open Sans" w:cs="Open Sans"/>
                <w:b/>
                <w:sz w:val="18"/>
                <w:szCs w:val="18"/>
                <w:highlight w:val="yellow"/>
              </w:rPr>
              <w:t>)</w:t>
            </w:r>
            <w:r w:rsidR="000845EB" w:rsidRPr="00E70F53">
              <w:rPr>
                <w:rFonts w:ascii="Open Sans" w:eastAsia="Times New Roman" w:hAnsi="Open Sans" w:cs="Open Sans"/>
                <w:b/>
                <w:sz w:val="18"/>
                <w:szCs w:val="18"/>
              </w:rPr>
              <w:t xml:space="preserve">         </w:t>
            </w:r>
          </w:p>
          <w:p w:rsidR="000845EB" w:rsidRPr="00E70F53" w:rsidRDefault="001A4FF2" w:rsidP="000845EB">
            <w:pPr>
              <w:spacing w:after="200" w:line="276" w:lineRule="auto"/>
              <w:rPr>
                <w:rFonts w:ascii="Open Sans" w:eastAsia="Times New Roman" w:hAnsi="Open Sans" w:cs="Open Sans"/>
                <w:b/>
                <w:sz w:val="18"/>
                <w:szCs w:val="18"/>
              </w:rPr>
            </w:pPr>
            <w:r>
              <w:rPr>
                <w:rFonts w:ascii="Open Sans" w:eastAsia="Times New Roman" w:hAnsi="Open Sans" w:cs="Open Sans"/>
                <w:b/>
                <w:sz w:val="18"/>
                <w:szCs w:val="18"/>
              </w:rPr>
              <w:t>FINANCIAL PLANNING</w:t>
            </w:r>
            <w:r w:rsidR="0079761C">
              <w:rPr>
                <w:rFonts w:ascii="Open Sans" w:eastAsia="Times New Roman" w:hAnsi="Open Sans" w:cs="Open Sans"/>
                <w:b/>
                <w:sz w:val="18"/>
                <w:szCs w:val="18"/>
              </w:rPr>
              <w:t xml:space="preserve"> (6188</w:t>
            </w:r>
            <w:r w:rsidR="00C033C2">
              <w:rPr>
                <w:rFonts w:ascii="Open Sans" w:eastAsia="Times New Roman" w:hAnsi="Open Sans" w:cs="Open Sans"/>
                <w:b/>
                <w:sz w:val="18"/>
                <w:szCs w:val="18"/>
              </w:rPr>
              <w:t>)</w:t>
            </w:r>
            <w:r w:rsidR="000845EB" w:rsidRPr="00E70F53">
              <w:rPr>
                <w:rFonts w:ascii="Open Sans" w:eastAsia="Times New Roman" w:hAnsi="Open Sans" w:cs="Open Sans"/>
                <w:b/>
                <w:sz w:val="18"/>
                <w:szCs w:val="18"/>
              </w:rPr>
              <w:t xml:space="preserve">                             </w:t>
            </w:r>
          </w:p>
          <w:p w:rsidR="00D53761" w:rsidRPr="00D53761" w:rsidRDefault="00D53761" w:rsidP="00D53761">
            <w:pPr>
              <w:rPr>
                <w:rFonts w:ascii="Open Sans" w:eastAsia="Times New Roman" w:hAnsi="Open Sans" w:cs="Open Sans"/>
                <w:b/>
                <w:i/>
                <w:sz w:val="18"/>
                <w:szCs w:val="18"/>
              </w:rPr>
            </w:pPr>
          </w:p>
        </w:tc>
      </w:tr>
      <w:tr w:rsidR="004079F5" w:rsidRPr="00D53761" w:rsidTr="004E6690">
        <w:tc>
          <w:tcPr>
            <w:tcW w:w="13176" w:type="dxa"/>
          </w:tcPr>
          <w:p w:rsidR="004079F5" w:rsidRPr="00D53761" w:rsidRDefault="004079F5" w:rsidP="00D53761">
            <w:pPr>
              <w:rPr>
                <w:rFonts w:ascii="Open Sans" w:eastAsia="Times New Roman" w:hAnsi="Open Sans" w:cs="Open Sans"/>
                <w:sz w:val="18"/>
                <w:szCs w:val="18"/>
              </w:rPr>
            </w:pPr>
          </w:p>
        </w:tc>
      </w:tr>
    </w:tbl>
    <w:tbl>
      <w:tblPr>
        <w:tblStyle w:val="TableGrid"/>
        <w:tblpPr w:leftFromText="180" w:rightFromText="180" w:vertAnchor="page" w:horzAnchor="margin" w:tblpY="7614"/>
        <w:tblW w:w="0" w:type="auto"/>
        <w:tblLook w:val="04A0" w:firstRow="1" w:lastRow="0" w:firstColumn="1" w:lastColumn="0" w:noHBand="0" w:noVBand="1"/>
      </w:tblPr>
      <w:tblGrid>
        <w:gridCol w:w="13158"/>
      </w:tblGrid>
      <w:tr w:rsidR="00981326" w:rsidRPr="00D53761" w:rsidTr="00981326">
        <w:tc>
          <w:tcPr>
            <w:tcW w:w="13158" w:type="dxa"/>
            <w:shd w:val="clear" w:color="auto" w:fill="F2F2F2" w:themeFill="background1" w:themeFillShade="F2"/>
          </w:tcPr>
          <w:p w:rsidR="00981326" w:rsidRPr="00D53761" w:rsidRDefault="00981326" w:rsidP="00981326">
            <w:pPr>
              <w:tabs>
                <w:tab w:val="left" w:pos="2280"/>
              </w:tabs>
              <w:rPr>
                <w:rFonts w:ascii="Open Sans" w:hAnsi="Open Sans" w:cs="Open Sans"/>
                <w:b/>
                <w:sz w:val="18"/>
                <w:szCs w:val="18"/>
              </w:rPr>
            </w:pPr>
            <w:r w:rsidRPr="00D53761">
              <w:rPr>
                <w:rFonts w:ascii="Open Sans" w:hAnsi="Open Sans" w:cs="Open Sans"/>
                <w:b/>
                <w:sz w:val="18"/>
                <w:szCs w:val="18"/>
              </w:rPr>
              <w:lastRenderedPageBreak/>
              <w:t>REVIEW</w:t>
            </w:r>
            <w:r w:rsidRPr="00D53761">
              <w:rPr>
                <w:rFonts w:ascii="Open Sans" w:hAnsi="Open Sans" w:cs="Open Sans"/>
                <w:b/>
                <w:sz w:val="18"/>
                <w:szCs w:val="18"/>
              </w:rPr>
              <w:tab/>
            </w:r>
          </w:p>
        </w:tc>
      </w:tr>
      <w:tr w:rsidR="00981326" w:rsidRPr="00D53761" w:rsidTr="00981326">
        <w:tc>
          <w:tcPr>
            <w:tcW w:w="13158" w:type="dxa"/>
          </w:tcPr>
          <w:p w:rsidR="00981326" w:rsidRPr="00D53761" w:rsidRDefault="00981326" w:rsidP="00981326">
            <w:pPr>
              <w:rPr>
                <w:rFonts w:ascii="Open Sans" w:hAnsi="Open Sans" w:cs="Open Sans"/>
                <w:sz w:val="18"/>
                <w:szCs w:val="18"/>
              </w:rPr>
            </w:pPr>
          </w:p>
          <w:p w:rsidR="00981326" w:rsidRPr="00D53761" w:rsidRDefault="005D7F02" w:rsidP="00981326">
            <w:pPr>
              <w:rPr>
                <w:rFonts w:ascii="Open Sans" w:hAnsi="Open Sans" w:cs="Open Sans"/>
                <w:sz w:val="18"/>
                <w:szCs w:val="18"/>
              </w:rPr>
            </w:pPr>
            <w:r>
              <w:rPr>
                <w:rFonts w:ascii="Open Sans" w:hAnsi="Open Sans" w:cs="Open Sans"/>
                <w:sz w:val="18"/>
                <w:szCs w:val="18"/>
              </w:rPr>
              <w:t>Book Title and ISBN:</w:t>
            </w:r>
            <w:r w:rsidR="00981326" w:rsidRPr="00D53761">
              <w:rPr>
                <w:rFonts w:ascii="Open Sans" w:hAnsi="Open Sans" w:cs="Open Sans"/>
                <w:sz w:val="18"/>
                <w:szCs w:val="18"/>
              </w:rPr>
              <w:t xml:space="preserve"> ___</w:t>
            </w:r>
            <w:r w:rsidR="000E3170">
              <w:rPr>
                <w:rFonts w:ascii="Open Sans" w:hAnsi="Open Sans" w:cs="Open Sans"/>
                <w:sz w:val="18"/>
                <w:szCs w:val="18"/>
              </w:rPr>
              <w:t>_</w:t>
            </w:r>
            <w:r w:rsidR="00FB29B8">
              <w:rPr>
                <w:rFonts w:ascii="Open Sans" w:hAnsi="Open Sans" w:cs="Open Sans"/>
                <w:sz w:val="18"/>
                <w:szCs w:val="18"/>
              </w:rPr>
              <w:t>Accounting II</w:t>
            </w:r>
            <w:r w:rsidR="000E3170">
              <w:rPr>
                <w:rFonts w:ascii="Open Sans" w:hAnsi="Open Sans" w:cs="Open Sans"/>
                <w:sz w:val="18"/>
                <w:szCs w:val="18"/>
              </w:rPr>
              <w:t>_</w:t>
            </w:r>
            <w:r w:rsidR="00FB29B8">
              <w:rPr>
                <w:rFonts w:ascii="Open Sans" w:hAnsi="Open Sans" w:cs="Open Sans"/>
                <w:sz w:val="18"/>
                <w:szCs w:val="18"/>
              </w:rPr>
              <w:t xml:space="preserve">  </w:t>
            </w:r>
            <w:r w:rsidR="000E3170">
              <w:rPr>
                <w:rFonts w:ascii="Open Sans" w:hAnsi="Open Sans" w:cs="Open Sans"/>
                <w:sz w:val="18"/>
                <w:szCs w:val="18"/>
              </w:rPr>
              <w:t>__</w:t>
            </w:r>
            <w:r w:rsidR="00FB29B8">
              <w:rPr>
                <w:rFonts w:ascii="Open Sans" w:hAnsi="Open Sans" w:cs="Open Sans"/>
                <w:sz w:val="18"/>
                <w:szCs w:val="18"/>
              </w:rPr>
              <w:t>978-0-02-140088-1_</w:t>
            </w:r>
            <w:r w:rsidR="000E3170">
              <w:rPr>
                <w:rFonts w:ascii="Open Sans" w:hAnsi="Open Sans" w:cs="Open Sans"/>
                <w:sz w:val="18"/>
                <w:szCs w:val="18"/>
              </w:rPr>
              <w:t>______</w:t>
            </w:r>
            <w:r w:rsidR="00981326" w:rsidRPr="00D53761">
              <w:rPr>
                <w:rFonts w:ascii="Open Sans" w:hAnsi="Open Sans" w:cs="Open Sans"/>
                <w:sz w:val="18"/>
                <w:szCs w:val="18"/>
              </w:rPr>
              <w:t xml:space="preserve"> Level(s)/Course(s): __</w:t>
            </w:r>
            <w:r w:rsidR="00FB29B8">
              <w:rPr>
                <w:rFonts w:ascii="Open Sans" w:hAnsi="Open Sans" w:cs="Open Sans"/>
                <w:sz w:val="18"/>
                <w:szCs w:val="18"/>
              </w:rPr>
              <w:t>_</w:t>
            </w:r>
            <w:r w:rsidR="000E3170">
              <w:rPr>
                <w:rFonts w:ascii="Open Sans" w:hAnsi="Open Sans" w:cs="Open Sans"/>
                <w:sz w:val="18"/>
                <w:szCs w:val="18"/>
              </w:rPr>
              <w:t>__</w:t>
            </w:r>
            <w:r w:rsidR="00FB29B8">
              <w:rPr>
                <w:rFonts w:ascii="Open Sans" w:hAnsi="Open Sans" w:cs="Open Sans"/>
                <w:sz w:val="18"/>
                <w:szCs w:val="18"/>
              </w:rPr>
              <w:t>5911_____________</w:t>
            </w:r>
            <w:r w:rsidR="000E3170">
              <w:rPr>
                <w:rFonts w:ascii="Open Sans" w:hAnsi="Open Sans" w:cs="Open Sans"/>
                <w:sz w:val="18"/>
                <w:szCs w:val="18"/>
              </w:rPr>
              <w:t>_</w:t>
            </w:r>
          </w:p>
          <w:p w:rsidR="00981326" w:rsidRPr="00D53761" w:rsidRDefault="00981326" w:rsidP="00981326">
            <w:pPr>
              <w:rPr>
                <w:rFonts w:ascii="Open Sans" w:hAnsi="Open Sans" w:cs="Open Sans"/>
                <w:sz w:val="18"/>
                <w:szCs w:val="18"/>
              </w:rPr>
            </w:pPr>
          </w:p>
          <w:p w:rsidR="00981326" w:rsidRPr="00D53761" w:rsidRDefault="00981326" w:rsidP="00981326">
            <w:pPr>
              <w:rPr>
                <w:rFonts w:ascii="Open Sans" w:hAnsi="Open Sans" w:cs="Open Sans"/>
                <w:sz w:val="18"/>
                <w:szCs w:val="18"/>
              </w:rPr>
            </w:pPr>
            <w:r w:rsidRPr="00D53761">
              <w:rPr>
                <w:rFonts w:ascii="Open Sans" w:hAnsi="Open Sans" w:cs="Open Sans"/>
                <w:sz w:val="18"/>
                <w:szCs w:val="18"/>
              </w:rPr>
              <w:t>Publisher: ___</w:t>
            </w:r>
            <w:r w:rsidR="00FB29B8">
              <w:rPr>
                <w:rFonts w:ascii="Open Sans" w:hAnsi="Open Sans" w:cs="Open Sans"/>
                <w:sz w:val="18"/>
                <w:szCs w:val="18"/>
              </w:rPr>
              <w:t>__</w:t>
            </w:r>
            <w:r w:rsidRPr="00D53761">
              <w:rPr>
                <w:rFonts w:ascii="Open Sans" w:hAnsi="Open Sans" w:cs="Open Sans"/>
                <w:sz w:val="18"/>
                <w:szCs w:val="18"/>
              </w:rPr>
              <w:t>__</w:t>
            </w:r>
            <w:r w:rsidR="00FB29B8">
              <w:rPr>
                <w:rFonts w:ascii="Open Sans" w:hAnsi="Open Sans" w:cs="Open Sans"/>
                <w:sz w:val="18"/>
                <w:szCs w:val="18"/>
              </w:rPr>
              <w:t xml:space="preserve"> McGraw-Hill School Education LLC _________</w:t>
            </w:r>
            <w:r w:rsidRPr="00D53761">
              <w:rPr>
                <w:rFonts w:ascii="Open Sans" w:hAnsi="Open Sans" w:cs="Open Sans"/>
                <w:sz w:val="18"/>
                <w:szCs w:val="18"/>
              </w:rPr>
              <w:t xml:space="preserve">______ </w:t>
            </w:r>
            <w:r w:rsidR="005D7F02">
              <w:rPr>
                <w:rFonts w:ascii="Open Sans" w:hAnsi="Open Sans" w:cs="Open Sans"/>
                <w:sz w:val="18"/>
                <w:szCs w:val="18"/>
              </w:rPr>
              <w:t xml:space="preserve">Copyright </w:t>
            </w:r>
            <w:r w:rsidRPr="00D53761">
              <w:rPr>
                <w:rFonts w:ascii="Open Sans" w:hAnsi="Open Sans" w:cs="Open Sans"/>
                <w:sz w:val="18"/>
                <w:szCs w:val="18"/>
              </w:rPr>
              <w:t>Year: _____</w:t>
            </w:r>
            <w:r w:rsidR="000E3170">
              <w:rPr>
                <w:rFonts w:ascii="Open Sans" w:hAnsi="Open Sans" w:cs="Open Sans"/>
                <w:sz w:val="18"/>
                <w:szCs w:val="18"/>
              </w:rPr>
              <w:t>___</w:t>
            </w:r>
            <w:r w:rsidR="00FB29B8">
              <w:rPr>
                <w:rFonts w:ascii="Open Sans" w:hAnsi="Open Sans" w:cs="Open Sans"/>
                <w:sz w:val="18"/>
                <w:szCs w:val="18"/>
              </w:rPr>
              <w:t>2016_______________</w:t>
            </w:r>
          </w:p>
          <w:p w:rsidR="00981326" w:rsidRPr="00D53761" w:rsidRDefault="00981326" w:rsidP="00981326">
            <w:pPr>
              <w:rPr>
                <w:rFonts w:ascii="Open Sans" w:hAnsi="Open Sans" w:cs="Open Sans"/>
                <w:sz w:val="18"/>
                <w:szCs w:val="18"/>
              </w:rPr>
            </w:pPr>
          </w:p>
        </w:tc>
      </w:tr>
    </w:tbl>
    <w:tbl>
      <w:tblPr>
        <w:tblStyle w:val="TableGrid"/>
        <w:tblpPr w:leftFromText="180" w:rightFromText="180" w:vertAnchor="page" w:horzAnchor="margin" w:tblpY="1127"/>
        <w:tblW w:w="0" w:type="auto"/>
        <w:tblLook w:val="04A0" w:firstRow="1" w:lastRow="0" w:firstColumn="1" w:lastColumn="0" w:noHBand="0" w:noVBand="1"/>
      </w:tblPr>
      <w:tblGrid>
        <w:gridCol w:w="13158"/>
      </w:tblGrid>
      <w:tr w:rsidR="001A0833" w:rsidRPr="00D53761" w:rsidTr="001A0833">
        <w:tc>
          <w:tcPr>
            <w:tcW w:w="13158" w:type="dxa"/>
            <w:shd w:val="clear" w:color="auto" w:fill="F2F2F2" w:themeFill="background1" w:themeFillShade="F2"/>
          </w:tcPr>
          <w:p w:rsidR="001A0833" w:rsidRPr="00D53761" w:rsidRDefault="001A0833" w:rsidP="001A0833">
            <w:pPr>
              <w:rPr>
                <w:rFonts w:ascii="Open Sans" w:eastAsia="Times New Roman" w:hAnsi="Open Sans" w:cs="Open Sans"/>
                <w:b/>
                <w:sz w:val="18"/>
                <w:szCs w:val="18"/>
              </w:rPr>
            </w:pPr>
            <w:r w:rsidRPr="00D53761">
              <w:rPr>
                <w:rFonts w:ascii="Open Sans" w:eastAsia="Times New Roman" w:hAnsi="Open Sans" w:cs="Open Sans"/>
                <w:b/>
                <w:sz w:val="18"/>
                <w:szCs w:val="18"/>
              </w:rPr>
              <w:t>STATEMENT OF STUDENT PROFICIENCY</w:t>
            </w:r>
          </w:p>
        </w:tc>
      </w:tr>
      <w:tr w:rsidR="001A0833" w:rsidRPr="00D53761" w:rsidTr="00911CDD">
        <w:trPr>
          <w:trHeight w:val="1896"/>
        </w:trPr>
        <w:tc>
          <w:tcPr>
            <w:tcW w:w="13158" w:type="dxa"/>
          </w:tcPr>
          <w:p w:rsidR="0079761C" w:rsidRDefault="001A4FF2" w:rsidP="001A0833">
            <w:r>
              <w:t>Accounting</w:t>
            </w:r>
            <w:r w:rsidR="008F0203">
              <w:t xml:space="preserve"> </w:t>
            </w:r>
            <w:r w:rsidR="0079761C">
              <w:t xml:space="preserve">program of study is intended to prepare students </w:t>
            </w:r>
            <w:r>
              <w:t xml:space="preserve">for accounting careers, giving them an in-depth knowledge of accounting procedures and their applications to business operations. Students will be proficient in the use of spreadsheet and accounting software. </w:t>
            </w:r>
          </w:p>
          <w:p w:rsidR="0079761C" w:rsidRDefault="0079761C" w:rsidP="001A0833"/>
          <w:p w:rsidR="001A0833" w:rsidRPr="00D53761" w:rsidRDefault="001A0833" w:rsidP="001A0833">
            <w:pPr>
              <w:rPr>
                <w:rFonts w:ascii="Open Sans" w:eastAsia="Times New Roman" w:hAnsi="Open Sans" w:cs="Open Sans"/>
                <w:i/>
                <w:sz w:val="18"/>
                <w:szCs w:val="18"/>
              </w:rPr>
            </w:pPr>
            <w:r w:rsidRPr="00D53761">
              <w:rPr>
                <w:rFonts w:ascii="Open Sans" w:eastAsia="Times New Roman" w:hAnsi="Open Sans" w:cs="Open Sans"/>
                <w:sz w:val="18"/>
                <w:szCs w:val="18"/>
              </w:rPr>
              <w:t xml:space="preserve">Note to reviewers: </w:t>
            </w:r>
            <w:r w:rsidRPr="00D53761">
              <w:rPr>
                <w:rFonts w:ascii="Open Sans" w:eastAsia="Times New Roman" w:hAnsi="Open Sans" w:cs="Open Sans"/>
                <w:i/>
                <w:sz w:val="18"/>
                <w:szCs w:val="18"/>
              </w:rPr>
              <w:t xml:space="preserve">All materials reviewed as part of this application </w:t>
            </w:r>
            <w:r w:rsidRPr="00D53761">
              <w:rPr>
                <w:rFonts w:ascii="Open Sans" w:eastAsia="Times New Roman" w:hAnsi="Open Sans" w:cs="Open Sans"/>
                <w:i/>
                <w:sz w:val="18"/>
                <w:szCs w:val="18"/>
                <w:u w:val="single"/>
              </w:rPr>
              <w:t>must</w:t>
            </w:r>
            <w:r w:rsidRPr="00D53761">
              <w:rPr>
                <w:rFonts w:ascii="Open Sans" w:eastAsia="Times New Roman" w:hAnsi="Open Sans" w:cs="Open Sans"/>
                <w:i/>
                <w:sz w:val="18"/>
                <w:szCs w:val="18"/>
              </w:rPr>
              <w:t xml:space="preserve"> align to the statement of student proficiency provided above.</w:t>
            </w:r>
          </w:p>
          <w:p w:rsidR="001A0833" w:rsidRPr="00D53761" w:rsidRDefault="001A0833" w:rsidP="001A0833">
            <w:pPr>
              <w:rPr>
                <w:rFonts w:ascii="Open Sans" w:hAnsi="Open Sans" w:cs="Open Sans"/>
                <w:sz w:val="20"/>
                <w:szCs w:val="20"/>
              </w:rPr>
            </w:pPr>
          </w:p>
        </w:tc>
      </w:tr>
    </w:tbl>
    <w:tbl>
      <w:tblPr>
        <w:tblStyle w:val="TableGrid"/>
        <w:tblpPr w:leftFromText="180" w:rightFromText="180" w:vertAnchor="page" w:horzAnchor="margin" w:tblpY="3570"/>
        <w:tblW w:w="0" w:type="auto"/>
        <w:tblLook w:val="04A0" w:firstRow="1" w:lastRow="0" w:firstColumn="1" w:lastColumn="0" w:noHBand="0" w:noVBand="1"/>
      </w:tblPr>
      <w:tblGrid>
        <w:gridCol w:w="13158"/>
      </w:tblGrid>
      <w:tr w:rsidR="00911CDD" w:rsidRPr="00D53761" w:rsidTr="00911CDD">
        <w:tc>
          <w:tcPr>
            <w:tcW w:w="13158" w:type="dxa"/>
            <w:shd w:val="clear" w:color="auto" w:fill="F2F2F2" w:themeFill="background1" w:themeFillShade="F2"/>
          </w:tcPr>
          <w:p w:rsidR="00911CDD" w:rsidRPr="00D53761" w:rsidRDefault="00911CDD" w:rsidP="00911CDD">
            <w:pPr>
              <w:rPr>
                <w:rFonts w:ascii="Open Sans" w:eastAsia="Times New Roman" w:hAnsi="Open Sans" w:cs="Open Sans"/>
                <w:b/>
                <w:sz w:val="18"/>
                <w:szCs w:val="18"/>
              </w:rPr>
            </w:pPr>
            <w:r w:rsidRPr="00D53761">
              <w:rPr>
                <w:rFonts w:ascii="Open Sans" w:eastAsia="Times New Roman" w:hAnsi="Open Sans" w:cs="Open Sans"/>
                <w:b/>
                <w:sz w:val="18"/>
                <w:szCs w:val="18"/>
              </w:rPr>
              <w:t>ORGANIZATION OF THIS DOCUMENT</w:t>
            </w:r>
          </w:p>
        </w:tc>
      </w:tr>
      <w:tr w:rsidR="00911CDD" w:rsidRPr="00D53761" w:rsidTr="00911CDD">
        <w:tc>
          <w:tcPr>
            <w:tcW w:w="13158" w:type="dxa"/>
          </w:tcPr>
          <w:p w:rsidR="00911CDD" w:rsidRPr="00D53761" w:rsidRDefault="00911CDD" w:rsidP="00911CDD">
            <w:pPr>
              <w:rPr>
                <w:rFonts w:ascii="Open Sans" w:eastAsia="Times New Roman" w:hAnsi="Open Sans" w:cs="Open Sans"/>
                <w:sz w:val="18"/>
                <w:szCs w:val="18"/>
              </w:rPr>
            </w:pPr>
          </w:p>
          <w:p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SECTION I: NON-NEGOTIABLE ALIGNMENT CRITERIA</w:t>
            </w:r>
          </w:p>
          <w:p w:rsidR="00911CDD" w:rsidRPr="00D53761" w:rsidRDefault="00911CDD" w:rsidP="00911CDD">
            <w:pPr>
              <w:rPr>
                <w:rFonts w:ascii="Open Sans" w:eastAsia="Times New Roman" w:hAnsi="Open Sans" w:cs="Open Sans"/>
                <w:sz w:val="18"/>
                <w:szCs w:val="18"/>
              </w:rPr>
            </w:pPr>
          </w:p>
          <w:p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 xml:space="preserve">All submissions must meet all of the non-negotiable criteria for each course before passing on to Section II. </w:t>
            </w:r>
          </w:p>
          <w:p w:rsidR="00911CDD" w:rsidRPr="00D53761" w:rsidRDefault="00911CDD" w:rsidP="00911CDD">
            <w:pPr>
              <w:rPr>
                <w:rFonts w:ascii="Open Sans" w:eastAsia="Times New Roman" w:hAnsi="Open Sans" w:cs="Open Sans"/>
                <w:sz w:val="18"/>
                <w:szCs w:val="18"/>
              </w:rPr>
            </w:pPr>
          </w:p>
          <w:p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SECTION II: ADDITIONAL ALIGNMENT CRITERIA AND INDICATORS OF QUALITY</w:t>
            </w:r>
          </w:p>
          <w:p w:rsidR="00911CDD" w:rsidRPr="00D53761" w:rsidRDefault="00911CDD" w:rsidP="00911CDD">
            <w:pPr>
              <w:rPr>
                <w:rFonts w:ascii="Open Sans" w:eastAsia="Times New Roman" w:hAnsi="Open Sans" w:cs="Open Sans"/>
                <w:sz w:val="18"/>
                <w:szCs w:val="18"/>
              </w:rPr>
            </w:pPr>
          </w:p>
          <w:p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Section II includes additional criteria for alignment to the standards as well as indicators of quality.</w:t>
            </w:r>
          </w:p>
          <w:p w:rsidR="00911CDD" w:rsidRPr="00D53761" w:rsidRDefault="00911CDD" w:rsidP="00911CDD">
            <w:pPr>
              <w:rPr>
                <w:rFonts w:ascii="Open Sans" w:eastAsia="Times New Roman" w:hAnsi="Open Sans" w:cs="Open Sans"/>
                <w:sz w:val="18"/>
                <w:szCs w:val="18"/>
              </w:rPr>
            </w:pPr>
          </w:p>
          <w:p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 xml:space="preserve">SECTION III: FOCUS AREA </w:t>
            </w:r>
            <w:r w:rsidRPr="00D53761">
              <w:rPr>
                <w:rFonts w:ascii="Open Sans" w:eastAsia="Times New Roman" w:hAnsi="Open Sans" w:cs="Open Sans"/>
                <w:i/>
                <w:sz w:val="18"/>
                <w:szCs w:val="18"/>
              </w:rPr>
              <w:t>(optional)</w:t>
            </w:r>
          </w:p>
          <w:p w:rsidR="00911CDD" w:rsidRPr="00D53761" w:rsidRDefault="00911CDD" w:rsidP="00911CDD">
            <w:pPr>
              <w:rPr>
                <w:rFonts w:ascii="Open Sans" w:eastAsia="Times New Roman" w:hAnsi="Open Sans" w:cs="Open Sans"/>
                <w:sz w:val="18"/>
                <w:szCs w:val="18"/>
              </w:rPr>
            </w:pPr>
          </w:p>
          <w:p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Section III allows reviewers to capture qualitative observations on an additional area of focus, if presented in the materials.</w:t>
            </w:r>
          </w:p>
          <w:p w:rsidR="00911CDD" w:rsidRPr="00D53761" w:rsidRDefault="00911CDD" w:rsidP="00911CDD">
            <w:pPr>
              <w:rPr>
                <w:rFonts w:ascii="Open Sans" w:eastAsia="Times New Roman" w:hAnsi="Open Sans" w:cs="Open Sans"/>
                <w:sz w:val="18"/>
                <w:szCs w:val="18"/>
              </w:rPr>
            </w:pPr>
          </w:p>
        </w:tc>
      </w:tr>
    </w:tbl>
    <w:p w:rsidR="00D53761" w:rsidRPr="00D53761" w:rsidRDefault="00D53761" w:rsidP="00D53761">
      <w:pPr>
        <w:rPr>
          <w:rFonts w:ascii="Open Sans" w:hAnsi="Open Sans" w:cs="Open Sans"/>
          <w:sz w:val="20"/>
          <w:szCs w:val="20"/>
        </w:rPr>
      </w:pPr>
    </w:p>
    <w:p w:rsidR="00D53761" w:rsidRPr="00D53761" w:rsidRDefault="00D53761" w:rsidP="00D53761">
      <w:pPr>
        <w:rPr>
          <w:rFonts w:ascii="Open Sans" w:hAnsi="Open Sans" w:cs="Open Sans"/>
          <w:sz w:val="20"/>
          <w:szCs w:val="20"/>
        </w:rPr>
      </w:pPr>
    </w:p>
    <w:p w:rsidR="00D53761" w:rsidRPr="00D53761" w:rsidRDefault="00D53761" w:rsidP="00D53761">
      <w:pPr>
        <w:spacing w:after="0"/>
        <w:rPr>
          <w:rFonts w:ascii="Open Sans" w:hAnsi="Open Sans" w:cs="Open Sans"/>
          <w:sz w:val="20"/>
          <w:szCs w:val="20"/>
        </w:rPr>
      </w:pPr>
    </w:p>
    <w:tbl>
      <w:tblPr>
        <w:tblStyle w:val="TableGrid"/>
        <w:tblpPr w:leftFromText="180" w:rightFromText="180" w:vertAnchor="text" w:horzAnchor="margin" w:tblpXSpec="center" w:tblpY="-412"/>
        <w:tblW w:w="14109" w:type="dxa"/>
        <w:tblLook w:val="04A0" w:firstRow="1" w:lastRow="0" w:firstColumn="1" w:lastColumn="0" w:noHBand="0" w:noVBand="1"/>
      </w:tblPr>
      <w:tblGrid>
        <w:gridCol w:w="10548"/>
        <w:gridCol w:w="3561"/>
      </w:tblGrid>
      <w:tr w:rsidR="00981326" w:rsidRPr="00D53761" w:rsidTr="00981326">
        <w:trPr>
          <w:trHeight w:val="267"/>
        </w:trPr>
        <w:tc>
          <w:tcPr>
            <w:tcW w:w="14109" w:type="dxa"/>
            <w:gridSpan w:val="2"/>
            <w:shd w:val="clear" w:color="auto" w:fill="F2F2F2" w:themeFill="background1" w:themeFillShade="F2"/>
          </w:tcPr>
          <w:p w:rsidR="00981326" w:rsidRPr="00D53761" w:rsidRDefault="00981326" w:rsidP="00981326">
            <w:pPr>
              <w:rPr>
                <w:rFonts w:ascii="Open Sans" w:hAnsi="Open Sans" w:cs="Open Sans"/>
                <w:b/>
                <w:sz w:val="20"/>
                <w:szCs w:val="20"/>
              </w:rPr>
            </w:pPr>
            <w:r w:rsidRPr="00D53761">
              <w:rPr>
                <w:rFonts w:ascii="Open Sans" w:hAnsi="Open Sans" w:cs="Open Sans"/>
                <w:b/>
                <w:sz w:val="20"/>
                <w:szCs w:val="20"/>
              </w:rPr>
              <w:lastRenderedPageBreak/>
              <w:t>SECTION I(1):</w:t>
            </w:r>
          </w:p>
          <w:p w:rsidR="00981326" w:rsidRPr="00D53761" w:rsidRDefault="00981326" w:rsidP="00981326">
            <w:pPr>
              <w:rPr>
                <w:rFonts w:ascii="Open Sans" w:eastAsia="Times New Roman" w:hAnsi="Open Sans" w:cs="Open Sans"/>
                <w:b/>
                <w:sz w:val="20"/>
                <w:szCs w:val="20"/>
                <w:u w:val="single"/>
              </w:rPr>
            </w:pPr>
            <w:r w:rsidRPr="00D53761">
              <w:rPr>
                <w:rFonts w:ascii="Open Sans" w:eastAsia="Times New Roman" w:hAnsi="Open Sans" w:cs="Open Sans"/>
                <w:b/>
                <w:sz w:val="20"/>
                <w:szCs w:val="20"/>
                <w:u w:val="single"/>
              </w:rPr>
              <w:t>FOCUS:</w:t>
            </w:r>
          </w:p>
          <w:p w:rsidR="00981326" w:rsidRPr="00D53761" w:rsidRDefault="00981326" w:rsidP="00981326">
            <w:pPr>
              <w:rPr>
                <w:rFonts w:ascii="Open Sans" w:eastAsia="Times New Roman" w:hAnsi="Open Sans" w:cs="Open Sans"/>
                <w:sz w:val="20"/>
                <w:szCs w:val="20"/>
              </w:rPr>
            </w:pPr>
            <w:r w:rsidRPr="00D53761">
              <w:rPr>
                <w:rFonts w:ascii="Open Sans" w:eastAsia="Times New Roman" w:hAnsi="Open Sans" w:cs="Open Sans"/>
                <w:b/>
                <w:sz w:val="20"/>
                <w:szCs w:val="20"/>
              </w:rPr>
              <w:t>Students and teachers using the materials as designed devote the majority of time in each level to the course standards.*</w:t>
            </w:r>
          </w:p>
        </w:tc>
      </w:tr>
      <w:tr w:rsidR="00981326" w:rsidRPr="00D53761" w:rsidTr="00981326">
        <w:trPr>
          <w:trHeight w:val="267"/>
        </w:trPr>
        <w:tc>
          <w:tcPr>
            <w:tcW w:w="14109" w:type="dxa"/>
            <w:gridSpan w:val="2"/>
            <w:shd w:val="clear" w:color="auto" w:fill="F2F2F2" w:themeFill="background1" w:themeFillShade="F2"/>
          </w:tcPr>
          <w:p w:rsidR="00981326" w:rsidRPr="00D53761" w:rsidRDefault="00981326" w:rsidP="00981326">
            <w:pPr>
              <w:rPr>
                <w:rFonts w:ascii="Open Sans" w:hAnsi="Open Sans" w:cs="Open Sans"/>
                <w:b/>
                <w:sz w:val="20"/>
                <w:szCs w:val="20"/>
              </w:rPr>
            </w:pPr>
            <w:r w:rsidRPr="00D53761">
              <w:rPr>
                <w:rFonts w:ascii="Open Sans" w:hAnsi="Open Sans" w:cs="Open Sans"/>
                <w:b/>
                <w:sz w:val="20"/>
                <w:szCs w:val="20"/>
              </w:rPr>
              <w:t>METRICS:</w:t>
            </w:r>
          </w:p>
        </w:tc>
      </w:tr>
      <w:tr w:rsidR="00981326" w:rsidRPr="00D53761" w:rsidTr="00981326">
        <w:trPr>
          <w:trHeight w:val="4153"/>
        </w:trPr>
        <w:tc>
          <w:tcPr>
            <w:tcW w:w="14109" w:type="dxa"/>
            <w:gridSpan w:val="2"/>
          </w:tcPr>
          <w:tbl>
            <w:tblPr>
              <w:tblStyle w:val="TableGrid1"/>
              <w:tblpPr w:leftFromText="180" w:rightFromText="180" w:vertAnchor="page" w:horzAnchor="margin" w:tblpY="134"/>
              <w:tblOverlap w:val="never"/>
              <w:tblW w:w="4992" w:type="pct"/>
              <w:tblLook w:val="04A0" w:firstRow="1" w:lastRow="0" w:firstColumn="1" w:lastColumn="0" w:noHBand="0" w:noVBand="1"/>
            </w:tblPr>
            <w:tblGrid>
              <w:gridCol w:w="10407"/>
              <w:gridCol w:w="1738"/>
              <w:gridCol w:w="1716"/>
            </w:tblGrid>
            <w:tr w:rsidR="00981326" w:rsidRPr="00D53761" w:rsidTr="004E6690">
              <w:trPr>
                <w:trHeight w:val="1007"/>
              </w:trPr>
              <w:tc>
                <w:tcPr>
                  <w:tcW w:w="3754" w:type="pct"/>
                  <w:shd w:val="clear" w:color="auto" w:fill="F2F2F2" w:themeFill="background1" w:themeFillShade="F2"/>
                  <w:vAlign w:val="center"/>
                </w:tcPr>
                <w:p w:rsidR="00981326" w:rsidRPr="00D53761" w:rsidRDefault="00981326" w:rsidP="0043492C">
                  <w:pPr>
                    <w:numPr>
                      <w:ilvl w:val="0"/>
                      <w:numId w:val="2"/>
                    </w:numPr>
                    <w:ind w:left="499" w:hanging="450"/>
                    <w:contextualSpacing/>
                    <w:rPr>
                      <w:rFonts w:ascii="Open Sans" w:hAnsi="Open Sans" w:cs="Open Sans"/>
                      <w:sz w:val="20"/>
                      <w:szCs w:val="20"/>
                    </w:rPr>
                  </w:pPr>
                  <w:r w:rsidRPr="00D53761">
                    <w:rPr>
                      <w:rFonts w:ascii="Open Sans" w:hAnsi="Open Sans" w:cs="Open Sans"/>
                      <w:sz w:val="20"/>
                      <w:szCs w:val="20"/>
                    </w:rPr>
                    <w:t>In any single course level, materials are designed where there is 80%** ali</w:t>
                  </w:r>
                  <w:r w:rsidR="0043492C">
                    <w:rPr>
                      <w:rFonts w:ascii="Open Sans" w:hAnsi="Open Sans" w:cs="Open Sans"/>
                      <w:sz w:val="20"/>
                      <w:szCs w:val="20"/>
                    </w:rPr>
                    <w:t>gnment to the course standards</w:t>
                  </w:r>
                  <w:r w:rsidRPr="00D53761">
                    <w:rPr>
                      <w:rFonts w:ascii="Open Sans" w:hAnsi="Open Sans" w:cs="Open Sans"/>
                      <w:sz w:val="20"/>
                      <w:szCs w:val="20"/>
                    </w:rPr>
                    <w:t>.</w:t>
                  </w:r>
                </w:p>
              </w:tc>
              <w:tc>
                <w:tcPr>
                  <w:tcW w:w="627" w:type="pct"/>
                  <w:shd w:val="clear" w:color="auto" w:fill="F2F2F2" w:themeFill="background1" w:themeFillShade="F2"/>
                  <w:vAlign w:val="center"/>
                </w:tcPr>
                <w:p w:rsidR="00981326" w:rsidRPr="00D53761" w:rsidRDefault="00981326" w:rsidP="00981326">
                  <w:pPr>
                    <w:jc w:val="center"/>
                    <w:rPr>
                      <w:rFonts w:ascii="Open Sans" w:hAnsi="Open Sans" w:cs="Open Sans"/>
                      <w:b/>
                      <w:sz w:val="20"/>
                      <w:szCs w:val="20"/>
                    </w:rPr>
                  </w:pPr>
                  <w:r w:rsidRPr="00D53761">
                    <w:rPr>
                      <w:rFonts w:ascii="Open Sans" w:hAnsi="Open Sans" w:cs="Open Sans"/>
                      <w:b/>
                      <w:sz w:val="20"/>
                      <w:szCs w:val="20"/>
                    </w:rPr>
                    <w:t>Yes __</w:t>
                  </w:r>
                  <w:r w:rsidR="00C941BF">
                    <w:rPr>
                      <w:rFonts w:ascii="Open Sans" w:hAnsi="Open Sans" w:cs="Open Sans"/>
                      <w:b/>
                      <w:sz w:val="20"/>
                      <w:szCs w:val="20"/>
                    </w:rPr>
                    <w:t>X</w:t>
                  </w:r>
                  <w:r w:rsidRPr="00D53761">
                    <w:rPr>
                      <w:rFonts w:ascii="Open Sans" w:hAnsi="Open Sans" w:cs="Open Sans"/>
                      <w:b/>
                      <w:sz w:val="20"/>
                      <w:szCs w:val="20"/>
                    </w:rPr>
                    <w:t>___</w:t>
                  </w:r>
                </w:p>
              </w:tc>
              <w:tc>
                <w:tcPr>
                  <w:tcW w:w="619" w:type="pct"/>
                  <w:shd w:val="clear" w:color="auto" w:fill="F2F2F2" w:themeFill="background1" w:themeFillShade="F2"/>
                  <w:vAlign w:val="center"/>
                </w:tcPr>
                <w:p w:rsidR="00981326" w:rsidRPr="00D53761" w:rsidRDefault="00981326" w:rsidP="00D11A14">
                  <w:pPr>
                    <w:jc w:val="center"/>
                    <w:rPr>
                      <w:rFonts w:ascii="Open Sans" w:hAnsi="Open Sans" w:cs="Open Sans"/>
                      <w:b/>
                      <w:sz w:val="20"/>
                      <w:szCs w:val="20"/>
                    </w:rPr>
                  </w:pPr>
                  <w:r w:rsidRPr="00D53761">
                    <w:rPr>
                      <w:rFonts w:ascii="Open Sans" w:hAnsi="Open Sans" w:cs="Open Sans"/>
                      <w:b/>
                      <w:sz w:val="20"/>
                      <w:szCs w:val="20"/>
                    </w:rPr>
                    <w:t>No ___</w:t>
                  </w:r>
                  <w:r w:rsidR="00D11A14">
                    <w:rPr>
                      <w:rFonts w:ascii="Open Sans" w:hAnsi="Open Sans" w:cs="Open Sans"/>
                      <w:b/>
                      <w:sz w:val="20"/>
                      <w:szCs w:val="20"/>
                    </w:rPr>
                    <w:t>_</w:t>
                  </w:r>
                  <w:r w:rsidRPr="00D53761">
                    <w:rPr>
                      <w:rFonts w:ascii="Open Sans" w:hAnsi="Open Sans" w:cs="Open Sans"/>
                      <w:b/>
                      <w:sz w:val="20"/>
                      <w:szCs w:val="20"/>
                    </w:rPr>
                    <w:t>__</w:t>
                  </w:r>
                </w:p>
              </w:tc>
            </w:tr>
            <w:tr w:rsidR="00981326" w:rsidRPr="00D53761" w:rsidTr="004E6690">
              <w:trPr>
                <w:trHeight w:val="962"/>
              </w:trPr>
              <w:tc>
                <w:tcPr>
                  <w:tcW w:w="3754" w:type="pct"/>
                  <w:shd w:val="clear" w:color="auto" w:fill="F2F2F2" w:themeFill="background1" w:themeFillShade="F2"/>
                  <w:vAlign w:val="center"/>
                </w:tcPr>
                <w:p w:rsidR="00981326" w:rsidRPr="00D53761" w:rsidRDefault="00981326" w:rsidP="00981326">
                  <w:pPr>
                    <w:numPr>
                      <w:ilvl w:val="0"/>
                      <w:numId w:val="2"/>
                    </w:numPr>
                    <w:ind w:left="499" w:hanging="450"/>
                    <w:contextualSpacing/>
                    <w:rPr>
                      <w:rFonts w:ascii="Open Sans" w:hAnsi="Open Sans" w:cs="Open Sans"/>
                      <w:sz w:val="20"/>
                      <w:szCs w:val="20"/>
                    </w:rPr>
                  </w:pPr>
                  <w:r w:rsidRPr="00D53761">
                    <w:rPr>
                      <w:rFonts w:ascii="Open Sans" w:hAnsi="Open Sans" w:cs="Open Sans"/>
                      <w:sz w:val="20"/>
                      <w:szCs w:val="20"/>
                    </w:rPr>
                    <w:t>All materials are appropriate for the designated course level, both in terms of content and in terms of language. For materials spanning multiple course levels and/or grade bands, content is presented at the appropriate grain size (i.e., level of detail) commensurate to expectations in the standard.</w:t>
                  </w:r>
                </w:p>
              </w:tc>
              <w:tc>
                <w:tcPr>
                  <w:tcW w:w="627" w:type="pct"/>
                  <w:shd w:val="clear" w:color="auto" w:fill="F2F2F2" w:themeFill="background1" w:themeFillShade="F2"/>
                  <w:vAlign w:val="center"/>
                </w:tcPr>
                <w:p w:rsidR="00981326" w:rsidRPr="00D53761" w:rsidRDefault="00981326" w:rsidP="00D11A14">
                  <w:pPr>
                    <w:keepNext/>
                    <w:jc w:val="center"/>
                    <w:outlineLvl w:val="0"/>
                    <w:rPr>
                      <w:rFonts w:ascii="Open Sans" w:hAnsi="Open Sans" w:cs="Open Sans"/>
                      <w:b/>
                      <w:sz w:val="20"/>
                      <w:szCs w:val="20"/>
                    </w:rPr>
                  </w:pPr>
                  <w:r w:rsidRPr="00D53761">
                    <w:rPr>
                      <w:rFonts w:ascii="Open Sans" w:hAnsi="Open Sans" w:cs="Open Sans"/>
                      <w:b/>
                      <w:sz w:val="20"/>
                      <w:szCs w:val="20"/>
                    </w:rPr>
                    <w:t>Yes _</w:t>
                  </w:r>
                  <w:r w:rsidR="00C941BF">
                    <w:rPr>
                      <w:rFonts w:ascii="Open Sans" w:hAnsi="Open Sans" w:cs="Open Sans"/>
                      <w:b/>
                      <w:sz w:val="20"/>
                      <w:szCs w:val="20"/>
                    </w:rPr>
                    <w:t>X</w:t>
                  </w:r>
                  <w:r w:rsidR="00D11A14">
                    <w:rPr>
                      <w:rFonts w:ascii="Open Sans" w:hAnsi="Open Sans" w:cs="Open Sans"/>
                      <w:b/>
                      <w:sz w:val="20"/>
                      <w:szCs w:val="20"/>
                    </w:rPr>
                    <w:t>__</w:t>
                  </w:r>
                </w:p>
              </w:tc>
              <w:tc>
                <w:tcPr>
                  <w:tcW w:w="619" w:type="pct"/>
                  <w:shd w:val="clear" w:color="auto" w:fill="F2F2F2" w:themeFill="background1" w:themeFillShade="F2"/>
                  <w:vAlign w:val="center"/>
                </w:tcPr>
                <w:p w:rsidR="00981326" w:rsidRPr="00D53761" w:rsidRDefault="00981326" w:rsidP="00981326">
                  <w:pPr>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rsidTr="004E6690">
              <w:trPr>
                <w:trHeight w:val="962"/>
              </w:trPr>
              <w:tc>
                <w:tcPr>
                  <w:tcW w:w="3754" w:type="pct"/>
                  <w:shd w:val="clear" w:color="auto" w:fill="F2F2F2" w:themeFill="background1" w:themeFillShade="F2"/>
                  <w:vAlign w:val="center"/>
                </w:tcPr>
                <w:p w:rsidR="00981326" w:rsidRPr="00D53761" w:rsidRDefault="00981326" w:rsidP="00981326">
                  <w:pPr>
                    <w:numPr>
                      <w:ilvl w:val="0"/>
                      <w:numId w:val="2"/>
                    </w:numPr>
                    <w:ind w:left="499" w:hanging="450"/>
                    <w:contextualSpacing/>
                    <w:rPr>
                      <w:rFonts w:ascii="Open Sans" w:hAnsi="Open Sans" w:cs="Open Sans"/>
                      <w:sz w:val="20"/>
                      <w:szCs w:val="20"/>
                    </w:rPr>
                  </w:pPr>
                  <w:r w:rsidRPr="00D53761">
                    <w:rPr>
                      <w:rFonts w:ascii="Open Sans" w:hAnsi="Open Sans" w:cs="Open Sans"/>
                      <w:sz w:val="20"/>
                      <w:szCs w:val="20"/>
                    </w:rPr>
                    <w:t xml:space="preserve">Materials focus equally on the </w:t>
                  </w:r>
                  <w:r w:rsidRPr="00D53761">
                    <w:rPr>
                      <w:rFonts w:ascii="Open Sans" w:hAnsi="Open Sans" w:cs="Open Sans"/>
                      <w:i/>
                      <w:sz w:val="20"/>
                      <w:szCs w:val="20"/>
                    </w:rPr>
                    <w:t>conceptual knowledge</w:t>
                  </w:r>
                  <w:r w:rsidRPr="00D53761">
                    <w:rPr>
                      <w:rFonts w:ascii="Open Sans" w:hAnsi="Open Sans" w:cs="Open Sans"/>
                      <w:sz w:val="20"/>
                      <w:szCs w:val="20"/>
                    </w:rPr>
                    <w:t xml:space="preserve"> as well as the </w:t>
                  </w:r>
                  <w:r w:rsidRPr="00D53761">
                    <w:rPr>
                      <w:rFonts w:ascii="Open Sans" w:hAnsi="Open Sans" w:cs="Open Sans"/>
                      <w:i/>
                      <w:sz w:val="20"/>
                      <w:szCs w:val="20"/>
                    </w:rPr>
                    <w:t>technical skill</w:t>
                  </w:r>
                  <w:r w:rsidRPr="00D53761">
                    <w:rPr>
                      <w:rFonts w:ascii="Open Sans" w:hAnsi="Open Sans" w:cs="Open Sans"/>
                      <w:sz w:val="20"/>
                      <w:szCs w:val="20"/>
                    </w:rPr>
                    <w:t xml:space="preserve"> outlined in the standards.</w:t>
                  </w:r>
                </w:p>
              </w:tc>
              <w:tc>
                <w:tcPr>
                  <w:tcW w:w="627" w:type="pct"/>
                  <w:shd w:val="clear" w:color="auto" w:fill="F2F2F2" w:themeFill="background1" w:themeFillShade="F2"/>
                  <w:vAlign w:val="center"/>
                </w:tcPr>
                <w:p w:rsidR="00981326" w:rsidRPr="00D53761" w:rsidRDefault="00981326" w:rsidP="00642569">
                  <w:pPr>
                    <w:keepNext/>
                    <w:jc w:val="center"/>
                    <w:outlineLvl w:val="0"/>
                    <w:rPr>
                      <w:rFonts w:ascii="Open Sans" w:hAnsi="Open Sans" w:cs="Open Sans"/>
                      <w:b/>
                      <w:sz w:val="20"/>
                      <w:szCs w:val="20"/>
                    </w:rPr>
                  </w:pPr>
                  <w:r w:rsidRPr="00D53761">
                    <w:rPr>
                      <w:rFonts w:ascii="Open Sans" w:hAnsi="Open Sans" w:cs="Open Sans"/>
                      <w:b/>
                      <w:sz w:val="20"/>
                      <w:szCs w:val="20"/>
                    </w:rPr>
                    <w:t>Yes _</w:t>
                  </w:r>
                  <w:r w:rsidR="00642569">
                    <w:rPr>
                      <w:rFonts w:ascii="Open Sans" w:hAnsi="Open Sans" w:cs="Open Sans"/>
                      <w:b/>
                      <w:sz w:val="20"/>
                      <w:szCs w:val="20"/>
                    </w:rPr>
                    <w:t>_</w:t>
                  </w:r>
                  <w:r w:rsidR="00C941BF">
                    <w:rPr>
                      <w:rFonts w:ascii="Open Sans" w:hAnsi="Open Sans" w:cs="Open Sans"/>
                      <w:b/>
                      <w:sz w:val="20"/>
                      <w:szCs w:val="20"/>
                    </w:rPr>
                    <w:t>X</w:t>
                  </w:r>
                  <w:r w:rsidRPr="00D53761">
                    <w:rPr>
                      <w:rFonts w:ascii="Open Sans" w:hAnsi="Open Sans" w:cs="Open Sans"/>
                      <w:b/>
                      <w:sz w:val="20"/>
                      <w:szCs w:val="20"/>
                    </w:rPr>
                    <w:t>_</w:t>
                  </w:r>
                  <w:r w:rsidR="00D11A14">
                    <w:rPr>
                      <w:rFonts w:ascii="Open Sans" w:hAnsi="Open Sans" w:cs="Open Sans"/>
                      <w:b/>
                      <w:sz w:val="20"/>
                      <w:szCs w:val="20"/>
                    </w:rPr>
                    <w:t>_</w:t>
                  </w:r>
                </w:p>
              </w:tc>
              <w:tc>
                <w:tcPr>
                  <w:tcW w:w="619" w:type="pct"/>
                  <w:shd w:val="clear" w:color="auto" w:fill="F2F2F2" w:themeFill="background1" w:themeFillShade="F2"/>
                  <w:vAlign w:val="center"/>
                </w:tcPr>
                <w:p w:rsidR="00981326" w:rsidRPr="00D53761" w:rsidRDefault="00981326" w:rsidP="00D11A14">
                  <w:pPr>
                    <w:jc w:val="center"/>
                    <w:rPr>
                      <w:rFonts w:ascii="Open Sans" w:hAnsi="Open Sans" w:cs="Open Sans"/>
                      <w:b/>
                      <w:sz w:val="20"/>
                      <w:szCs w:val="20"/>
                    </w:rPr>
                  </w:pPr>
                  <w:r w:rsidRPr="00D53761">
                    <w:rPr>
                      <w:rFonts w:ascii="Open Sans" w:hAnsi="Open Sans" w:cs="Open Sans"/>
                      <w:b/>
                      <w:sz w:val="20"/>
                      <w:szCs w:val="20"/>
                    </w:rPr>
                    <w:t>No _</w:t>
                  </w:r>
                  <w:r w:rsidR="00D11A14">
                    <w:rPr>
                      <w:rFonts w:ascii="Open Sans" w:hAnsi="Open Sans" w:cs="Open Sans"/>
                      <w:b/>
                      <w:sz w:val="20"/>
                      <w:szCs w:val="20"/>
                    </w:rPr>
                    <w:t>_</w:t>
                  </w:r>
                  <w:r w:rsidRPr="00D53761">
                    <w:rPr>
                      <w:rFonts w:ascii="Open Sans" w:hAnsi="Open Sans" w:cs="Open Sans"/>
                      <w:b/>
                      <w:sz w:val="20"/>
                      <w:szCs w:val="20"/>
                    </w:rPr>
                    <w:t>___</w:t>
                  </w:r>
                </w:p>
              </w:tc>
            </w:tr>
            <w:tr w:rsidR="00981326" w:rsidRPr="00D53761" w:rsidTr="004E6690">
              <w:trPr>
                <w:trHeight w:val="890"/>
              </w:trPr>
              <w:tc>
                <w:tcPr>
                  <w:tcW w:w="3754" w:type="pct"/>
                  <w:shd w:val="clear" w:color="auto" w:fill="F2F2F2" w:themeFill="background1" w:themeFillShade="F2"/>
                  <w:vAlign w:val="center"/>
                </w:tcPr>
                <w:p w:rsidR="00981326" w:rsidRPr="00D53761" w:rsidRDefault="00981326" w:rsidP="00981326">
                  <w:pPr>
                    <w:numPr>
                      <w:ilvl w:val="0"/>
                      <w:numId w:val="2"/>
                    </w:numPr>
                    <w:ind w:left="499" w:hanging="450"/>
                    <w:contextualSpacing/>
                    <w:rPr>
                      <w:rFonts w:ascii="Open Sans" w:hAnsi="Open Sans" w:cs="Open Sans"/>
                      <w:sz w:val="20"/>
                      <w:szCs w:val="20"/>
                    </w:rPr>
                  </w:pPr>
                  <w:r w:rsidRPr="00D53761">
                    <w:rPr>
                      <w:rFonts w:ascii="Open Sans" w:hAnsi="Open Sans" w:cs="Open Sans"/>
                      <w:sz w:val="20"/>
                      <w:szCs w:val="20"/>
                    </w:rPr>
                    <w:t>Topics do not deviate from the content outlined in the course standards. Topics may go “above and beyond” stated learning expectations, but not in a manner that distracts from the focus on specific knowledge and skills as determined by the standards.</w:t>
                  </w:r>
                </w:p>
              </w:tc>
              <w:tc>
                <w:tcPr>
                  <w:tcW w:w="627" w:type="pct"/>
                  <w:shd w:val="clear" w:color="auto" w:fill="F2F2F2" w:themeFill="background1" w:themeFillShade="F2"/>
                  <w:vAlign w:val="center"/>
                </w:tcPr>
                <w:p w:rsidR="00981326" w:rsidRPr="00D53761" w:rsidRDefault="00981326" w:rsidP="00981326">
                  <w:pPr>
                    <w:keepNext/>
                    <w:jc w:val="center"/>
                    <w:outlineLvl w:val="0"/>
                    <w:rPr>
                      <w:rFonts w:ascii="Open Sans" w:hAnsi="Open Sans" w:cs="Open Sans"/>
                      <w:b/>
                      <w:sz w:val="20"/>
                      <w:szCs w:val="20"/>
                    </w:rPr>
                  </w:pPr>
                  <w:r w:rsidRPr="00D53761">
                    <w:rPr>
                      <w:rFonts w:ascii="Open Sans" w:hAnsi="Open Sans" w:cs="Open Sans"/>
                      <w:b/>
                      <w:sz w:val="20"/>
                      <w:szCs w:val="20"/>
                    </w:rPr>
                    <w:t>Yes __</w:t>
                  </w:r>
                  <w:r w:rsidR="00C941BF">
                    <w:rPr>
                      <w:rFonts w:ascii="Open Sans" w:hAnsi="Open Sans" w:cs="Open Sans"/>
                      <w:b/>
                      <w:sz w:val="20"/>
                      <w:szCs w:val="20"/>
                    </w:rPr>
                    <w:t>X</w:t>
                  </w:r>
                  <w:r w:rsidRPr="00D53761">
                    <w:rPr>
                      <w:rFonts w:ascii="Open Sans" w:hAnsi="Open Sans" w:cs="Open Sans"/>
                      <w:b/>
                      <w:sz w:val="20"/>
                      <w:szCs w:val="20"/>
                    </w:rPr>
                    <w:t>___</w:t>
                  </w:r>
                </w:p>
              </w:tc>
              <w:tc>
                <w:tcPr>
                  <w:tcW w:w="619" w:type="pct"/>
                  <w:shd w:val="clear" w:color="auto" w:fill="F2F2F2" w:themeFill="background1" w:themeFillShade="F2"/>
                  <w:vAlign w:val="center"/>
                </w:tcPr>
                <w:p w:rsidR="00981326" w:rsidRPr="00D53761" w:rsidRDefault="00981326" w:rsidP="00D11A14">
                  <w:pPr>
                    <w:jc w:val="center"/>
                    <w:rPr>
                      <w:rFonts w:ascii="Open Sans" w:hAnsi="Open Sans" w:cs="Open Sans"/>
                      <w:b/>
                      <w:sz w:val="20"/>
                      <w:szCs w:val="20"/>
                    </w:rPr>
                  </w:pPr>
                  <w:r w:rsidRPr="00D53761">
                    <w:rPr>
                      <w:rFonts w:ascii="Open Sans" w:hAnsi="Open Sans" w:cs="Open Sans"/>
                      <w:b/>
                      <w:sz w:val="20"/>
                      <w:szCs w:val="20"/>
                    </w:rPr>
                    <w:t>No __</w:t>
                  </w:r>
                  <w:r w:rsidR="00D11A14">
                    <w:rPr>
                      <w:rFonts w:ascii="Open Sans" w:hAnsi="Open Sans" w:cs="Open Sans"/>
                      <w:b/>
                      <w:sz w:val="20"/>
                      <w:szCs w:val="20"/>
                    </w:rPr>
                    <w:t>_</w:t>
                  </w:r>
                  <w:r w:rsidRPr="00D53761">
                    <w:rPr>
                      <w:rFonts w:ascii="Open Sans" w:hAnsi="Open Sans" w:cs="Open Sans"/>
                      <w:b/>
                      <w:sz w:val="20"/>
                      <w:szCs w:val="20"/>
                    </w:rPr>
                    <w:t>__</w:t>
                  </w:r>
                </w:p>
              </w:tc>
            </w:tr>
          </w:tbl>
          <w:p w:rsidR="00981326" w:rsidRPr="00D53761" w:rsidRDefault="00981326" w:rsidP="00981326">
            <w:pPr>
              <w:tabs>
                <w:tab w:val="left" w:pos="1065"/>
              </w:tabs>
              <w:rPr>
                <w:rFonts w:ascii="Open Sans" w:hAnsi="Open Sans" w:cs="Open Sans"/>
                <w:sz w:val="20"/>
                <w:szCs w:val="20"/>
              </w:rPr>
            </w:pPr>
          </w:p>
        </w:tc>
      </w:tr>
      <w:tr w:rsidR="00981326" w:rsidRPr="00D53761" w:rsidTr="00981326">
        <w:trPr>
          <w:trHeight w:val="1075"/>
        </w:trPr>
        <w:tc>
          <w:tcPr>
            <w:tcW w:w="10548" w:type="dxa"/>
            <w:shd w:val="clear" w:color="auto" w:fill="F2F2F2" w:themeFill="background1" w:themeFillShade="F2"/>
            <w:vAlign w:val="center"/>
          </w:tcPr>
          <w:p w:rsidR="00981326" w:rsidRPr="00D53761" w:rsidRDefault="00981326" w:rsidP="00981326">
            <w:pPr>
              <w:rPr>
                <w:rFonts w:ascii="Open Sans" w:eastAsia="Times New Roman" w:hAnsi="Open Sans" w:cs="Open Sans"/>
                <w:b/>
                <w:sz w:val="20"/>
                <w:szCs w:val="20"/>
              </w:rPr>
            </w:pPr>
            <w:r w:rsidRPr="00D53761">
              <w:rPr>
                <w:rFonts w:ascii="Open Sans" w:eastAsia="Times New Roman" w:hAnsi="Open Sans" w:cs="Open Sans"/>
                <w:b/>
                <w:sz w:val="20"/>
                <w:szCs w:val="20"/>
              </w:rPr>
              <w:t>To be aligned to the Tennessee Standards, materials for each level must attend to all four indicators of Focus. All four indicators must be marked Yes.</w:t>
            </w:r>
          </w:p>
        </w:tc>
        <w:tc>
          <w:tcPr>
            <w:tcW w:w="3561" w:type="dxa"/>
            <w:shd w:val="clear" w:color="auto" w:fill="F2F2F2" w:themeFill="background1" w:themeFillShade="F2"/>
            <w:vAlign w:val="center"/>
          </w:tcPr>
          <w:p w:rsidR="00981326" w:rsidRPr="00D53761" w:rsidRDefault="00981326" w:rsidP="00981326">
            <w:pPr>
              <w:jc w:val="center"/>
              <w:rPr>
                <w:rFonts w:ascii="Open Sans" w:hAnsi="Open Sans" w:cs="Open Sans"/>
                <w:b/>
                <w:sz w:val="20"/>
                <w:szCs w:val="20"/>
              </w:rPr>
            </w:pPr>
            <w:r w:rsidRPr="00D53761">
              <w:rPr>
                <w:rFonts w:ascii="Open Sans" w:hAnsi="Open Sans" w:cs="Open Sans"/>
                <w:b/>
                <w:sz w:val="20"/>
                <w:szCs w:val="20"/>
              </w:rPr>
              <w:t>Meet?</w:t>
            </w:r>
          </w:p>
          <w:p w:rsidR="00981326" w:rsidRPr="00D53761" w:rsidRDefault="00981326" w:rsidP="00D11A14">
            <w:pPr>
              <w:keepNext/>
              <w:jc w:val="center"/>
              <w:outlineLvl w:val="0"/>
              <w:rPr>
                <w:rFonts w:ascii="Open Sans" w:hAnsi="Open Sans" w:cs="Open Sans"/>
                <w:b/>
                <w:sz w:val="20"/>
                <w:szCs w:val="20"/>
              </w:rPr>
            </w:pPr>
            <w:r w:rsidRPr="00D53761">
              <w:rPr>
                <w:rFonts w:ascii="Open Sans" w:hAnsi="Open Sans" w:cs="Open Sans"/>
                <w:b/>
                <w:sz w:val="20"/>
                <w:szCs w:val="20"/>
              </w:rPr>
              <w:t>Yes __</w:t>
            </w:r>
            <w:r w:rsidR="00C941BF">
              <w:rPr>
                <w:rFonts w:ascii="Open Sans" w:hAnsi="Open Sans" w:cs="Open Sans"/>
                <w:b/>
                <w:sz w:val="20"/>
                <w:szCs w:val="20"/>
              </w:rPr>
              <w:t>X</w:t>
            </w:r>
            <w:r w:rsidRPr="00D53761">
              <w:rPr>
                <w:rFonts w:ascii="Open Sans" w:hAnsi="Open Sans" w:cs="Open Sans"/>
                <w:b/>
                <w:sz w:val="20"/>
                <w:szCs w:val="20"/>
              </w:rPr>
              <w:t>___     No __</w:t>
            </w:r>
            <w:r w:rsidR="00D11A14">
              <w:rPr>
                <w:rFonts w:ascii="Open Sans" w:hAnsi="Open Sans" w:cs="Open Sans"/>
                <w:b/>
                <w:sz w:val="20"/>
                <w:szCs w:val="20"/>
              </w:rPr>
              <w:t>_</w:t>
            </w:r>
            <w:r w:rsidRPr="00D53761">
              <w:rPr>
                <w:rFonts w:ascii="Open Sans" w:hAnsi="Open Sans" w:cs="Open Sans"/>
                <w:b/>
                <w:sz w:val="20"/>
                <w:szCs w:val="20"/>
              </w:rPr>
              <w:t>__</w:t>
            </w:r>
          </w:p>
        </w:tc>
      </w:tr>
      <w:tr w:rsidR="00981326" w:rsidRPr="00D53761" w:rsidTr="00981326">
        <w:trPr>
          <w:trHeight w:val="1612"/>
        </w:trPr>
        <w:tc>
          <w:tcPr>
            <w:tcW w:w="14109" w:type="dxa"/>
            <w:gridSpan w:val="2"/>
          </w:tcPr>
          <w:p w:rsidR="00981326" w:rsidRDefault="00981326" w:rsidP="00981326">
            <w:pPr>
              <w:rPr>
                <w:rFonts w:ascii="Open Sans" w:hAnsi="Open Sans" w:cs="Open Sans"/>
                <w:b/>
                <w:sz w:val="20"/>
                <w:szCs w:val="20"/>
              </w:rPr>
            </w:pPr>
            <w:r w:rsidRPr="00D53761">
              <w:rPr>
                <w:rFonts w:ascii="Open Sans" w:hAnsi="Open Sans" w:cs="Open Sans"/>
                <w:b/>
                <w:sz w:val="20"/>
                <w:szCs w:val="20"/>
              </w:rPr>
              <w:t>Justification/Notes</w:t>
            </w:r>
          </w:p>
          <w:p w:rsidR="0011573F" w:rsidRDefault="0011573F" w:rsidP="00981326">
            <w:pPr>
              <w:rPr>
                <w:rFonts w:ascii="Open Sans" w:hAnsi="Open Sans" w:cs="Open Sans"/>
                <w:b/>
                <w:sz w:val="20"/>
                <w:szCs w:val="20"/>
              </w:rPr>
            </w:pPr>
          </w:p>
          <w:p w:rsidR="0011573F" w:rsidRPr="00642569" w:rsidRDefault="00667491" w:rsidP="00EE7048">
            <w:pPr>
              <w:rPr>
                <w:rFonts w:ascii="Open Sans" w:hAnsi="Open Sans" w:cs="Open Sans"/>
                <w:sz w:val="20"/>
                <w:szCs w:val="20"/>
              </w:rPr>
            </w:pPr>
            <w:r>
              <w:rPr>
                <w:rFonts w:ascii="Open Sans" w:hAnsi="Open Sans" w:cs="Open Sans"/>
                <w:sz w:val="20"/>
                <w:szCs w:val="20"/>
              </w:rPr>
              <w:t>This textbook meets the mandatory 80 percent alignment to course standards for Accounting I</w:t>
            </w:r>
            <w:r w:rsidR="00B70426">
              <w:rPr>
                <w:rFonts w:ascii="Open Sans" w:hAnsi="Open Sans" w:cs="Open Sans"/>
                <w:sz w:val="20"/>
                <w:szCs w:val="20"/>
              </w:rPr>
              <w:t>I</w:t>
            </w:r>
            <w:r>
              <w:rPr>
                <w:rFonts w:ascii="Open Sans" w:hAnsi="Open Sans" w:cs="Open Sans"/>
                <w:sz w:val="20"/>
                <w:szCs w:val="20"/>
              </w:rPr>
              <w:t xml:space="preserve">.  Outstanding focus on content; Excellent examples &amp; images to improve concept.  </w:t>
            </w:r>
            <w:r w:rsidR="00B70426">
              <w:rPr>
                <w:rFonts w:ascii="Open Sans" w:hAnsi="Open Sans" w:cs="Open Sans"/>
                <w:sz w:val="20"/>
                <w:szCs w:val="20"/>
              </w:rPr>
              <w:t xml:space="preserve"> However, </w:t>
            </w:r>
            <w:r w:rsidR="00EE7048">
              <w:rPr>
                <w:rFonts w:ascii="Open Sans" w:hAnsi="Open Sans" w:cs="Open Sans"/>
                <w:sz w:val="20"/>
                <w:szCs w:val="20"/>
              </w:rPr>
              <w:t>there needs to be more material added for Standard 6</w:t>
            </w:r>
            <w:r w:rsidR="00B70426">
              <w:rPr>
                <w:rFonts w:ascii="Open Sans" w:hAnsi="Open Sans" w:cs="Open Sans"/>
                <w:sz w:val="20"/>
                <w:szCs w:val="20"/>
              </w:rPr>
              <w:t xml:space="preserve">.  </w:t>
            </w:r>
            <w:r>
              <w:rPr>
                <w:rFonts w:ascii="Open Sans" w:hAnsi="Open Sans" w:cs="Open Sans"/>
                <w:sz w:val="20"/>
                <w:szCs w:val="20"/>
              </w:rPr>
              <w:t>Recommendation:  Please include a detailed Scope and Sequence as an additional resource</w:t>
            </w:r>
          </w:p>
        </w:tc>
      </w:tr>
    </w:tbl>
    <w:p w:rsidR="00D53761" w:rsidRPr="00D53761" w:rsidRDefault="00D53761" w:rsidP="00D53761">
      <w:pPr>
        <w:spacing w:after="0" w:line="240" w:lineRule="auto"/>
        <w:rPr>
          <w:rFonts w:ascii="Open Sans" w:eastAsia="Times New Roman" w:hAnsi="Open Sans" w:cs="Open Sans"/>
          <w:sz w:val="16"/>
          <w:szCs w:val="16"/>
        </w:rPr>
      </w:pPr>
      <w:r w:rsidRPr="00D53761">
        <w:rPr>
          <w:rFonts w:ascii="Open Sans" w:eastAsia="Times New Roman" w:hAnsi="Open Sans" w:cs="Open Sans"/>
          <w:sz w:val="16"/>
          <w:szCs w:val="16"/>
        </w:rPr>
        <w:t xml:space="preserve">*For the purposes of this document, Tennessee CTE students are considered to be enrolled in course “levels” (i.e., Level 1, Level 2, Level 3, and Level 4) due to variation in the </w:t>
      </w:r>
      <w:r w:rsidRPr="00D53761">
        <w:rPr>
          <w:rFonts w:ascii="Open Sans" w:eastAsia="Times New Roman" w:hAnsi="Open Sans" w:cs="Open Sans"/>
          <w:i/>
          <w:sz w:val="16"/>
          <w:szCs w:val="16"/>
        </w:rPr>
        <w:t xml:space="preserve">grade </w:t>
      </w:r>
      <w:r w:rsidRPr="00D53761">
        <w:rPr>
          <w:rFonts w:ascii="Open Sans" w:eastAsia="Times New Roman" w:hAnsi="Open Sans" w:cs="Open Sans"/>
          <w:sz w:val="16"/>
          <w:szCs w:val="16"/>
        </w:rPr>
        <w:t xml:space="preserve">level at which students may take a course. For example, a tenth-grade student may be enrolled in a Level 1 course. For this reason, reviewers are asked to evaluate materials on the basis of their alignment to particular </w:t>
      </w:r>
      <w:r w:rsidRPr="00D53761">
        <w:rPr>
          <w:rFonts w:ascii="Open Sans" w:eastAsia="Times New Roman" w:hAnsi="Open Sans" w:cs="Open Sans"/>
          <w:i/>
          <w:sz w:val="16"/>
          <w:szCs w:val="16"/>
        </w:rPr>
        <w:t>course levels</w:t>
      </w:r>
      <w:r w:rsidRPr="00D53761">
        <w:rPr>
          <w:rFonts w:ascii="Open Sans" w:eastAsia="Times New Roman" w:hAnsi="Open Sans" w:cs="Open Sans"/>
          <w:sz w:val="16"/>
          <w:szCs w:val="16"/>
        </w:rPr>
        <w:t xml:space="preserve">, not </w:t>
      </w:r>
      <w:r w:rsidRPr="00D53761">
        <w:rPr>
          <w:rFonts w:ascii="Open Sans" w:eastAsia="Times New Roman" w:hAnsi="Open Sans" w:cs="Open Sans"/>
          <w:i/>
          <w:sz w:val="16"/>
          <w:szCs w:val="16"/>
        </w:rPr>
        <w:t>grade</w:t>
      </w:r>
      <w:r w:rsidRPr="00D53761">
        <w:rPr>
          <w:rFonts w:ascii="Open Sans" w:eastAsia="Times New Roman" w:hAnsi="Open Sans" w:cs="Open Sans"/>
          <w:sz w:val="16"/>
          <w:szCs w:val="16"/>
        </w:rPr>
        <w:t xml:space="preserve"> </w:t>
      </w:r>
      <w:r w:rsidRPr="00D53761">
        <w:rPr>
          <w:rFonts w:ascii="Open Sans" w:eastAsia="Times New Roman" w:hAnsi="Open Sans" w:cs="Open Sans"/>
          <w:i/>
          <w:sz w:val="16"/>
          <w:szCs w:val="16"/>
        </w:rPr>
        <w:t>levels</w:t>
      </w:r>
      <w:r w:rsidRPr="00D53761">
        <w:rPr>
          <w:rFonts w:ascii="Open Sans" w:eastAsia="Times New Roman" w:hAnsi="Open Sans" w:cs="Open Sans"/>
          <w:sz w:val="16"/>
          <w:szCs w:val="16"/>
        </w:rPr>
        <w:t xml:space="preserve"> or </w:t>
      </w:r>
      <w:r w:rsidRPr="00D53761">
        <w:rPr>
          <w:rFonts w:ascii="Open Sans" w:eastAsia="Times New Roman" w:hAnsi="Open Sans" w:cs="Open Sans"/>
          <w:i/>
          <w:sz w:val="16"/>
          <w:szCs w:val="16"/>
        </w:rPr>
        <w:t>grade bands</w:t>
      </w:r>
      <w:r w:rsidRPr="00D53761">
        <w:rPr>
          <w:rFonts w:ascii="Open Sans" w:eastAsia="Times New Roman" w:hAnsi="Open Sans" w:cs="Open Sans"/>
          <w:sz w:val="16"/>
          <w:szCs w:val="16"/>
        </w:rPr>
        <w:t>.</w:t>
      </w:r>
    </w:p>
    <w:p w:rsidR="00D53761" w:rsidRDefault="00D53761" w:rsidP="00D53761">
      <w:pPr>
        <w:spacing w:after="0" w:line="240" w:lineRule="auto"/>
        <w:rPr>
          <w:rFonts w:ascii="Open Sans" w:eastAsia="Times New Roman" w:hAnsi="Open Sans" w:cs="Open Sans"/>
          <w:sz w:val="20"/>
          <w:szCs w:val="20"/>
        </w:rPr>
      </w:pPr>
      <w:r w:rsidRPr="00D53761">
        <w:rPr>
          <w:rFonts w:ascii="Open Sans" w:eastAsia="Times New Roman" w:hAnsi="Open Sans" w:cs="Open Sans"/>
          <w:color w:val="000000"/>
          <w:sz w:val="16"/>
          <w:szCs w:val="16"/>
        </w:rPr>
        <w:t>**</w:t>
      </w:r>
      <w:r w:rsidRPr="00D53761">
        <w:rPr>
          <w:rFonts w:ascii="Open Sans" w:eastAsia="Times New Roman" w:hAnsi="Open Sans" w:cs="Open Sans"/>
          <w:color w:val="000000"/>
          <w:sz w:val="16"/>
          <w:szCs w:val="16"/>
          <w:u w:val="single"/>
        </w:rPr>
        <w:t>This percentage is a guide. Reviewers should not attempt to compute percentages based on counting pages or counting lessons</w:t>
      </w:r>
      <w:r w:rsidRPr="00D53761">
        <w:rPr>
          <w:rFonts w:ascii="Open Sans" w:eastAsia="Times New Roman" w:hAnsi="Open Sans" w:cs="Open Sans"/>
          <w:color w:val="000000"/>
          <w:sz w:val="16"/>
          <w:szCs w:val="16"/>
        </w:rPr>
        <w:t>.</w:t>
      </w:r>
      <w:r w:rsidRPr="00D53761">
        <w:rPr>
          <w:rFonts w:ascii="Open Sans" w:eastAsia="Times New Roman" w:hAnsi="Open Sans" w:cs="Open Sans"/>
          <w:b/>
          <w:color w:val="000000"/>
          <w:sz w:val="16"/>
          <w:szCs w:val="16"/>
        </w:rPr>
        <w:t xml:space="preserve"> </w:t>
      </w:r>
      <w:r w:rsidRPr="00D53761">
        <w:rPr>
          <w:rFonts w:ascii="Open Sans" w:eastAsia="Times New Roman" w:hAnsi="Open Sans" w:cs="Open Sans"/>
          <w:color w:val="000000"/>
          <w:sz w:val="16"/>
          <w:szCs w:val="16"/>
        </w:rPr>
        <w:t xml:space="preserve">Reviewers </w:t>
      </w:r>
      <w:r w:rsidRPr="00D53761">
        <w:rPr>
          <w:rFonts w:ascii="Open Sans" w:eastAsia="Times New Roman" w:hAnsi="Open Sans" w:cs="Open Sans"/>
          <w:sz w:val="16"/>
          <w:szCs w:val="16"/>
        </w:rPr>
        <w:t>will use their professional judgment to determine how students are meant to spend their time to determine focus and provide evidence for their decision</w:t>
      </w:r>
      <w:r w:rsidRPr="00D53761">
        <w:rPr>
          <w:rFonts w:ascii="Open Sans" w:eastAsia="Times New Roman" w:hAnsi="Open Sans" w:cs="Open Sans"/>
          <w:sz w:val="20"/>
          <w:szCs w:val="20"/>
        </w:rPr>
        <w:t>.</w:t>
      </w:r>
    </w:p>
    <w:p w:rsidR="005D7F02" w:rsidRDefault="005D7F02" w:rsidP="00D53761">
      <w:pPr>
        <w:spacing w:after="0" w:line="240" w:lineRule="auto"/>
        <w:rPr>
          <w:rFonts w:ascii="Open Sans" w:eastAsia="Times New Roman" w:hAnsi="Open Sans" w:cs="Open Sans"/>
          <w:sz w:val="20"/>
          <w:szCs w:val="20"/>
        </w:rPr>
      </w:pPr>
    </w:p>
    <w:p w:rsidR="005D7F02" w:rsidRDefault="005D7F02" w:rsidP="00D53761">
      <w:pPr>
        <w:spacing w:after="0" w:line="240" w:lineRule="auto"/>
        <w:rPr>
          <w:rFonts w:ascii="Open Sans" w:eastAsia="Times New Roman" w:hAnsi="Open Sans" w:cs="Open Sans"/>
          <w:sz w:val="20"/>
          <w:szCs w:val="20"/>
        </w:rPr>
      </w:pPr>
    </w:p>
    <w:p w:rsidR="00FF5743" w:rsidRDefault="00FF5743" w:rsidP="00D53761">
      <w:pPr>
        <w:spacing w:after="0" w:line="240" w:lineRule="auto"/>
        <w:rPr>
          <w:rFonts w:ascii="Open Sans" w:eastAsia="Times New Roman" w:hAnsi="Open Sans" w:cs="Open Sans"/>
          <w:b/>
          <w:sz w:val="18"/>
          <w:szCs w:val="18"/>
        </w:rPr>
      </w:pPr>
    </w:p>
    <w:p w:rsidR="00F30CEA" w:rsidRDefault="001A4FF2" w:rsidP="00F30CEA">
      <w:pPr>
        <w:rPr>
          <w:rFonts w:ascii="Open Sans" w:eastAsia="Times New Roman" w:hAnsi="Open Sans" w:cs="Open Sans"/>
          <w:b/>
          <w:sz w:val="18"/>
          <w:szCs w:val="18"/>
        </w:rPr>
      </w:pPr>
      <w:r>
        <w:rPr>
          <w:rFonts w:ascii="Open Sans" w:eastAsia="Times New Roman" w:hAnsi="Open Sans" w:cs="Open Sans"/>
          <w:b/>
          <w:sz w:val="18"/>
          <w:szCs w:val="18"/>
        </w:rPr>
        <w:t>ACCOUNTING II (5911</w:t>
      </w:r>
      <w:r w:rsidR="00F30CEA">
        <w:rPr>
          <w:rFonts w:ascii="Open Sans" w:eastAsia="Times New Roman" w:hAnsi="Open Sans" w:cs="Open Sans"/>
          <w:b/>
          <w:sz w:val="18"/>
          <w:szCs w:val="18"/>
        </w:rPr>
        <w:t>)</w:t>
      </w:r>
      <w:r w:rsidR="00F30CEA" w:rsidRPr="00E70F53">
        <w:rPr>
          <w:rFonts w:ascii="Open Sans" w:eastAsia="Times New Roman" w:hAnsi="Open Sans" w:cs="Open Sans"/>
          <w:b/>
          <w:sz w:val="18"/>
          <w:szCs w:val="18"/>
        </w:rPr>
        <w:t xml:space="preserve"> </w:t>
      </w:r>
    </w:p>
    <w:tbl>
      <w:tblPr>
        <w:tblStyle w:val="TableGrid"/>
        <w:tblW w:w="0" w:type="auto"/>
        <w:tblLook w:val="04A0" w:firstRow="1" w:lastRow="0" w:firstColumn="1" w:lastColumn="0" w:noHBand="0" w:noVBand="1"/>
      </w:tblPr>
      <w:tblGrid>
        <w:gridCol w:w="7555"/>
        <w:gridCol w:w="630"/>
        <w:gridCol w:w="630"/>
        <w:gridCol w:w="4135"/>
      </w:tblGrid>
      <w:tr w:rsidR="00F30CEA" w:rsidRPr="00F30CEA" w:rsidTr="004E6690">
        <w:tc>
          <w:tcPr>
            <w:tcW w:w="12950" w:type="dxa"/>
            <w:gridSpan w:val="4"/>
            <w:shd w:val="clear" w:color="auto" w:fill="F2F2F2" w:themeFill="background1" w:themeFillShade="F2"/>
          </w:tcPr>
          <w:p w:rsidR="00F30CEA" w:rsidRPr="00F30CEA" w:rsidRDefault="00F30CEA" w:rsidP="004E6690">
            <w:pPr>
              <w:jc w:val="center"/>
              <w:rPr>
                <w:rFonts w:ascii="Open Sans" w:eastAsia="Times New Roman" w:hAnsi="Open Sans" w:cs="Open Sans"/>
                <w:b/>
                <w:sz w:val="20"/>
                <w:szCs w:val="20"/>
              </w:rPr>
            </w:pPr>
            <w:r w:rsidRPr="00E70F53">
              <w:rPr>
                <w:rFonts w:ascii="Open Sans" w:eastAsia="Times New Roman" w:hAnsi="Open Sans" w:cs="Open Sans"/>
                <w:b/>
                <w:sz w:val="18"/>
                <w:szCs w:val="18"/>
              </w:rPr>
              <w:t xml:space="preserve">          </w:t>
            </w:r>
            <w:r w:rsidRPr="00F30CEA">
              <w:rPr>
                <w:rFonts w:ascii="Open Sans" w:eastAsia="Times New Roman" w:hAnsi="Open Sans" w:cs="Open Sans"/>
                <w:b/>
                <w:sz w:val="20"/>
                <w:szCs w:val="20"/>
              </w:rPr>
              <w:t>Evidence of 80% Alignment with Standards</w:t>
            </w:r>
          </w:p>
        </w:tc>
      </w:tr>
      <w:tr w:rsidR="00F30CEA" w:rsidTr="00CF1BC0">
        <w:tc>
          <w:tcPr>
            <w:tcW w:w="7555" w:type="dxa"/>
            <w:shd w:val="clear" w:color="auto" w:fill="F2F2F2" w:themeFill="background1" w:themeFillShade="F2"/>
          </w:tcPr>
          <w:p w:rsidR="00F30CEA" w:rsidRPr="00F30CEA" w:rsidRDefault="00F30CEA" w:rsidP="004E6690">
            <w:pPr>
              <w:rPr>
                <w:rFonts w:ascii="Open Sans" w:eastAsia="Times New Roman" w:hAnsi="Open Sans" w:cs="Open Sans"/>
                <w:b/>
                <w:sz w:val="20"/>
                <w:szCs w:val="20"/>
              </w:rPr>
            </w:pPr>
            <w:r w:rsidRPr="00F30CEA">
              <w:rPr>
                <w:rFonts w:ascii="Open Sans" w:eastAsia="Times New Roman" w:hAnsi="Open Sans" w:cs="Open Sans"/>
                <w:b/>
                <w:sz w:val="20"/>
                <w:szCs w:val="20"/>
              </w:rPr>
              <w:t>Standard</w:t>
            </w:r>
          </w:p>
        </w:tc>
        <w:tc>
          <w:tcPr>
            <w:tcW w:w="630" w:type="dxa"/>
            <w:shd w:val="clear" w:color="auto" w:fill="F2F2F2" w:themeFill="background1" w:themeFillShade="F2"/>
          </w:tcPr>
          <w:p w:rsidR="00F30CEA" w:rsidRPr="00F30CEA" w:rsidRDefault="00F30CEA" w:rsidP="004E6690">
            <w:pPr>
              <w:rPr>
                <w:rFonts w:ascii="Open Sans" w:eastAsia="Times New Roman" w:hAnsi="Open Sans" w:cs="Open Sans"/>
                <w:b/>
                <w:sz w:val="20"/>
                <w:szCs w:val="20"/>
              </w:rPr>
            </w:pPr>
            <w:r w:rsidRPr="00F30CEA">
              <w:rPr>
                <w:rFonts w:ascii="Open Sans" w:eastAsia="Times New Roman" w:hAnsi="Open Sans" w:cs="Open Sans"/>
                <w:b/>
                <w:sz w:val="20"/>
                <w:szCs w:val="20"/>
              </w:rPr>
              <w:t>Yes</w:t>
            </w:r>
          </w:p>
        </w:tc>
        <w:tc>
          <w:tcPr>
            <w:tcW w:w="630" w:type="dxa"/>
            <w:shd w:val="clear" w:color="auto" w:fill="F2F2F2" w:themeFill="background1" w:themeFillShade="F2"/>
          </w:tcPr>
          <w:p w:rsidR="00F30CEA" w:rsidRPr="00F30CEA" w:rsidRDefault="00F30CEA" w:rsidP="004E6690">
            <w:pPr>
              <w:rPr>
                <w:rFonts w:ascii="Open Sans" w:eastAsia="Times New Roman" w:hAnsi="Open Sans" w:cs="Open Sans"/>
                <w:b/>
                <w:sz w:val="20"/>
                <w:szCs w:val="20"/>
              </w:rPr>
            </w:pPr>
            <w:r w:rsidRPr="00F30CEA">
              <w:rPr>
                <w:rFonts w:ascii="Open Sans" w:eastAsia="Times New Roman" w:hAnsi="Open Sans" w:cs="Open Sans"/>
                <w:b/>
                <w:sz w:val="20"/>
                <w:szCs w:val="20"/>
              </w:rPr>
              <w:t>No</w:t>
            </w:r>
          </w:p>
        </w:tc>
        <w:tc>
          <w:tcPr>
            <w:tcW w:w="4135" w:type="dxa"/>
          </w:tcPr>
          <w:p w:rsidR="00F30CEA" w:rsidRDefault="00F30CEA" w:rsidP="004E6690">
            <w:pPr>
              <w:rPr>
                <w:rFonts w:ascii="Open Sans" w:eastAsia="Times New Roman" w:hAnsi="Open Sans" w:cs="Open Sans"/>
                <w:sz w:val="20"/>
                <w:szCs w:val="20"/>
              </w:rPr>
            </w:pPr>
            <w:r w:rsidRPr="00F30CEA">
              <w:rPr>
                <w:rFonts w:ascii="Open Sans" w:eastAsia="Times New Roman" w:hAnsi="Open Sans" w:cs="Open Sans"/>
                <w:b/>
                <w:sz w:val="20"/>
                <w:szCs w:val="20"/>
                <w:shd w:val="clear" w:color="auto" w:fill="F2F2F2" w:themeFill="background1" w:themeFillShade="F2"/>
              </w:rPr>
              <w:t>Evidence (e.g. page numbers and/or examples of inclusion</w:t>
            </w:r>
            <w:r>
              <w:rPr>
                <w:rFonts w:ascii="Open Sans" w:eastAsia="Times New Roman" w:hAnsi="Open Sans" w:cs="Open Sans"/>
                <w:sz w:val="20"/>
                <w:szCs w:val="20"/>
              </w:rPr>
              <w:t>)</w:t>
            </w:r>
          </w:p>
        </w:tc>
      </w:tr>
      <w:tr w:rsidR="00F30CEA" w:rsidTr="00CF1BC0">
        <w:tc>
          <w:tcPr>
            <w:tcW w:w="7555" w:type="dxa"/>
          </w:tcPr>
          <w:p w:rsidR="00F30CEA" w:rsidRPr="008C7DB3" w:rsidRDefault="001A4FF2" w:rsidP="008C7DB3">
            <w:pPr>
              <w:pStyle w:val="ListParagraph"/>
              <w:numPr>
                <w:ilvl w:val="0"/>
                <w:numId w:val="15"/>
              </w:numPr>
              <w:rPr>
                <w:rFonts w:ascii="Open Sans" w:eastAsia="Times New Roman" w:hAnsi="Open Sans" w:cs="Open Sans"/>
                <w:sz w:val="20"/>
                <w:szCs w:val="20"/>
              </w:rPr>
            </w:pPr>
            <w:r>
              <w:t>Demonstrate a thorough understanding of the accounting cycles of merchandising, manufacturing, and service businesses while performing actions necessary to plan, control, and evaluate business operations. Differentiate between inventory for both merchandising and manufacturing businesses and explain how the different types of businesses apply appropriate valuation methods when preparing financial statements.</w:t>
            </w:r>
          </w:p>
        </w:tc>
        <w:tc>
          <w:tcPr>
            <w:tcW w:w="630" w:type="dxa"/>
          </w:tcPr>
          <w:p w:rsidR="00F30CEA" w:rsidRDefault="00C604B6"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F30CEA" w:rsidRDefault="00F30CEA" w:rsidP="004E6690">
            <w:pPr>
              <w:rPr>
                <w:rFonts w:ascii="Open Sans" w:eastAsia="Times New Roman" w:hAnsi="Open Sans" w:cs="Open Sans"/>
                <w:sz w:val="20"/>
                <w:szCs w:val="20"/>
              </w:rPr>
            </w:pPr>
          </w:p>
        </w:tc>
        <w:tc>
          <w:tcPr>
            <w:tcW w:w="4135" w:type="dxa"/>
          </w:tcPr>
          <w:p w:rsidR="002709D3" w:rsidRDefault="002709D3" w:rsidP="002709D3">
            <w:pPr>
              <w:rPr>
                <w:rFonts w:ascii="Open Sans" w:eastAsia="Times New Roman" w:hAnsi="Open Sans" w:cs="Open Sans"/>
                <w:sz w:val="20"/>
                <w:szCs w:val="20"/>
              </w:rPr>
            </w:pPr>
            <w:r>
              <w:rPr>
                <w:rFonts w:ascii="Open Sans" w:eastAsia="Times New Roman" w:hAnsi="Open Sans" w:cs="Open Sans"/>
                <w:sz w:val="20"/>
                <w:szCs w:val="20"/>
              </w:rPr>
              <w:t>Material meets the criteria for this standard:</w:t>
            </w:r>
          </w:p>
          <w:p w:rsidR="00F30CEA" w:rsidRDefault="00695244" w:rsidP="002709D3">
            <w:pPr>
              <w:rPr>
                <w:rFonts w:ascii="Open Sans" w:eastAsia="Times New Roman" w:hAnsi="Open Sans" w:cs="Open Sans"/>
                <w:sz w:val="20"/>
                <w:szCs w:val="20"/>
              </w:rPr>
            </w:pPr>
            <w:r>
              <w:rPr>
                <w:rFonts w:ascii="Open Sans" w:eastAsia="Times New Roman" w:hAnsi="Open Sans" w:cs="Open Sans"/>
                <w:sz w:val="20"/>
                <w:szCs w:val="20"/>
              </w:rPr>
              <w:t xml:space="preserve">The Accounting </w:t>
            </w:r>
            <w:r w:rsidR="0035183D">
              <w:rPr>
                <w:rFonts w:ascii="Open Sans" w:eastAsia="Times New Roman" w:hAnsi="Open Sans" w:cs="Open Sans"/>
                <w:sz w:val="20"/>
                <w:szCs w:val="20"/>
              </w:rPr>
              <w:t>Cycle, p. 135-137</w:t>
            </w:r>
          </w:p>
          <w:p w:rsidR="0035183D" w:rsidRDefault="0035183D" w:rsidP="002709D3">
            <w:pPr>
              <w:rPr>
                <w:rFonts w:ascii="Open Sans" w:eastAsia="Times New Roman" w:hAnsi="Open Sans" w:cs="Open Sans"/>
                <w:sz w:val="20"/>
                <w:szCs w:val="20"/>
              </w:rPr>
            </w:pPr>
            <w:r>
              <w:rPr>
                <w:rFonts w:ascii="Open Sans" w:eastAsia="Times New Roman" w:hAnsi="Open Sans" w:cs="Open Sans"/>
                <w:sz w:val="20"/>
                <w:szCs w:val="20"/>
              </w:rPr>
              <w:t>Completing the Accounting Cycle for Merchandizing Corp</w:t>
            </w:r>
            <w:r w:rsidR="00C604B6">
              <w:rPr>
                <w:rFonts w:ascii="Open Sans" w:eastAsia="Times New Roman" w:hAnsi="Open Sans" w:cs="Open Sans"/>
                <w:sz w:val="20"/>
                <w:szCs w:val="20"/>
              </w:rPr>
              <w:t>oration</w:t>
            </w:r>
            <w:r>
              <w:rPr>
                <w:rFonts w:ascii="Open Sans" w:eastAsia="Times New Roman" w:hAnsi="Open Sans" w:cs="Open Sans"/>
                <w:sz w:val="20"/>
                <w:szCs w:val="20"/>
              </w:rPr>
              <w:t>, p. 591-600</w:t>
            </w:r>
          </w:p>
          <w:p w:rsidR="0035183D" w:rsidRDefault="0035183D" w:rsidP="002709D3">
            <w:pPr>
              <w:rPr>
                <w:rFonts w:ascii="Open Sans" w:eastAsia="Times New Roman" w:hAnsi="Open Sans" w:cs="Open Sans"/>
                <w:sz w:val="20"/>
                <w:szCs w:val="20"/>
              </w:rPr>
            </w:pPr>
            <w:r>
              <w:rPr>
                <w:rFonts w:ascii="Open Sans" w:eastAsia="Times New Roman" w:hAnsi="Open Sans" w:cs="Open Sans"/>
                <w:sz w:val="20"/>
                <w:szCs w:val="20"/>
              </w:rPr>
              <w:t>Figure 20-4 The Accounting Cycle, p. 601</w:t>
            </w:r>
          </w:p>
          <w:p w:rsidR="000619C7" w:rsidRDefault="000619C7" w:rsidP="002709D3">
            <w:pPr>
              <w:rPr>
                <w:rFonts w:ascii="Open Sans" w:eastAsia="Times New Roman" w:hAnsi="Open Sans" w:cs="Open Sans"/>
                <w:sz w:val="20"/>
                <w:szCs w:val="20"/>
              </w:rPr>
            </w:pPr>
            <w:r>
              <w:rPr>
                <w:rFonts w:ascii="Open Sans" w:eastAsia="Times New Roman" w:hAnsi="Open Sans" w:cs="Open Sans"/>
                <w:sz w:val="20"/>
                <w:szCs w:val="20"/>
              </w:rPr>
              <w:t>Case Study: Merchandising Business, p. 668</w:t>
            </w:r>
          </w:p>
        </w:tc>
      </w:tr>
      <w:tr w:rsidR="00F30CEA" w:rsidTr="00CF1BC0">
        <w:tc>
          <w:tcPr>
            <w:tcW w:w="7555" w:type="dxa"/>
          </w:tcPr>
          <w:p w:rsidR="00F30CEA" w:rsidRPr="008C7DB3" w:rsidRDefault="001A4FF2" w:rsidP="008C7DB3">
            <w:pPr>
              <w:pStyle w:val="ListParagraph"/>
              <w:numPr>
                <w:ilvl w:val="0"/>
                <w:numId w:val="15"/>
              </w:numPr>
              <w:rPr>
                <w:rFonts w:ascii="Open Sans" w:eastAsia="Times New Roman" w:hAnsi="Open Sans" w:cs="Open Sans"/>
                <w:sz w:val="20"/>
                <w:szCs w:val="20"/>
              </w:rPr>
            </w:pPr>
            <w:r>
              <w:t>Collect source documents used to track transactions in accounting processes, such as invoices, receipts, memorandums, check stubs, deposit slips, and electronic records. Describe the process used by a merchandising business to prepare, review, and analyze source documents as part of the accounting cycle, citing evidence from sample documents.</w:t>
            </w:r>
          </w:p>
        </w:tc>
        <w:tc>
          <w:tcPr>
            <w:tcW w:w="630" w:type="dxa"/>
          </w:tcPr>
          <w:p w:rsidR="00F30CEA" w:rsidRDefault="00C604B6"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F30CEA" w:rsidRDefault="00F30CEA" w:rsidP="004E6690">
            <w:pPr>
              <w:rPr>
                <w:rFonts w:ascii="Open Sans" w:eastAsia="Times New Roman" w:hAnsi="Open Sans" w:cs="Open Sans"/>
                <w:sz w:val="20"/>
                <w:szCs w:val="20"/>
              </w:rPr>
            </w:pPr>
          </w:p>
        </w:tc>
        <w:tc>
          <w:tcPr>
            <w:tcW w:w="4135" w:type="dxa"/>
          </w:tcPr>
          <w:p w:rsidR="00C604B6" w:rsidRPr="00222D85" w:rsidRDefault="00695244" w:rsidP="00695244">
            <w:pPr>
              <w:rPr>
                <w:rFonts w:ascii="Open Sans" w:eastAsia="Times New Roman" w:hAnsi="Open Sans" w:cs="Open Sans"/>
                <w:sz w:val="20"/>
                <w:szCs w:val="20"/>
              </w:rPr>
            </w:pPr>
            <w:r>
              <w:rPr>
                <w:rFonts w:ascii="Open Sans" w:eastAsia="Times New Roman" w:hAnsi="Open Sans" w:cs="Open Sans"/>
                <w:sz w:val="20"/>
                <w:szCs w:val="20"/>
              </w:rPr>
              <w:t>Material meets the criteria for this standard:</w:t>
            </w:r>
          </w:p>
          <w:p w:rsidR="00695244" w:rsidRDefault="00695244" w:rsidP="00695244">
            <w:pPr>
              <w:rPr>
                <w:rFonts w:ascii="Open Sans" w:eastAsia="Times New Roman" w:hAnsi="Open Sans" w:cs="Open Sans"/>
                <w:sz w:val="20"/>
                <w:szCs w:val="20"/>
              </w:rPr>
            </w:pPr>
            <w:r>
              <w:rPr>
                <w:rFonts w:ascii="Open Sans" w:eastAsia="Times New Roman" w:hAnsi="Open Sans" w:cs="Open Sans"/>
                <w:sz w:val="20"/>
                <w:szCs w:val="20"/>
              </w:rPr>
              <w:t>Collecting and Verifying  Source Documents, p. 136</w:t>
            </w:r>
          </w:p>
          <w:p w:rsidR="00695244" w:rsidRDefault="00C604B6" w:rsidP="00695244">
            <w:pPr>
              <w:rPr>
                <w:rFonts w:ascii="Open Sans" w:eastAsia="Times New Roman" w:hAnsi="Open Sans" w:cs="Open Sans"/>
                <w:sz w:val="20"/>
                <w:szCs w:val="20"/>
              </w:rPr>
            </w:pPr>
            <w:r>
              <w:rPr>
                <w:rFonts w:ascii="Open Sans" w:eastAsia="Times New Roman" w:hAnsi="Open Sans" w:cs="Open Sans"/>
                <w:sz w:val="20"/>
                <w:szCs w:val="20"/>
              </w:rPr>
              <w:t>Accounting for a Merchandising Business, p. 383-385</w:t>
            </w:r>
          </w:p>
          <w:p w:rsidR="00222D85" w:rsidRDefault="00222D85" w:rsidP="00695244">
            <w:pPr>
              <w:rPr>
                <w:rFonts w:ascii="Open Sans" w:eastAsia="Times New Roman" w:hAnsi="Open Sans" w:cs="Open Sans"/>
                <w:sz w:val="20"/>
                <w:szCs w:val="20"/>
              </w:rPr>
            </w:pPr>
            <w:r>
              <w:rPr>
                <w:rFonts w:ascii="Open Sans" w:eastAsia="Times New Roman" w:hAnsi="Open Sans" w:cs="Open Sans"/>
                <w:sz w:val="20"/>
                <w:szCs w:val="20"/>
              </w:rPr>
              <w:t>Adjusting the Merchandise Inventory Account, 524-525</w:t>
            </w:r>
          </w:p>
          <w:p w:rsidR="00F30CEA" w:rsidRDefault="00F30CEA" w:rsidP="00C604B6">
            <w:pPr>
              <w:rPr>
                <w:rFonts w:ascii="Open Sans" w:eastAsia="Times New Roman" w:hAnsi="Open Sans" w:cs="Open Sans"/>
                <w:sz w:val="20"/>
                <w:szCs w:val="20"/>
              </w:rPr>
            </w:pPr>
          </w:p>
        </w:tc>
      </w:tr>
      <w:tr w:rsidR="00F30CEA" w:rsidTr="00CF1BC0">
        <w:tc>
          <w:tcPr>
            <w:tcW w:w="7555" w:type="dxa"/>
          </w:tcPr>
          <w:p w:rsidR="00F30CEA" w:rsidRPr="008C7DB3" w:rsidRDefault="001A4FF2" w:rsidP="008C7DB3">
            <w:pPr>
              <w:pStyle w:val="ListParagraph"/>
              <w:numPr>
                <w:ilvl w:val="0"/>
                <w:numId w:val="15"/>
              </w:numPr>
              <w:rPr>
                <w:rFonts w:ascii="Open Sans" w:eastAsia="Times New Roman" w:hAnsi="Open Sans" w:cs="Open Sans"/>
                <w:sz w:val="20"/>
                <w:szCs w:val="20"/>
              </w:rPr>
            </w:pPr>
            <w:r>
              <w:t>Maintain accurate and balanced records for all accounts analyzed throughout the duration of the course. Analyze source documents of increasing complexity within a variety of merchandising, manufacturing, and service operations. For a given transaction, determine debits and credits; journalize transactions in the general journal or special journals; post to the general ledger and subsidiary ledger accounts; and determine the ending balances of each account.</w:t>
            </w:r>
          </w:p>
        </w:tc>
        <w:tc>
          <w:tcPr>
            <w:tcW w:w="630" w:type="dxa"/>
          </w:tcPr>
          <w:p w:rsidR="00F30CEA" w:rsidRDefault="00C604B6"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F30CEA" w:rsidRDefault="00F30CEA" w:rsidP="004E6690">
            <w:pPr>
              <w:rPr>
                <w:rFonts w:ascii="Open Sans" w:eastAsia="Times New Roman" w:hAnsi="Open Sans" w:cs="Open Sans"/>
                <w:sz w:val="20"/>
                <w:szCs w:val="20"/>
              </w:rPr>
            </w:pPr>
          </w:p>
        </w:tc>
        <w:tc>
          <w:tcPr>
            <w:tcW w:w="4135" w:type="dxa"/>
          </w:tcPr>
          <w:p w:rsidR="00B73C90" w:rsidRPr="00222D85" w:rsidRDefault="00B73C90" w:rsidP="00B73C90">
            <w:pPr>
              <w:rPr>
                <w:rFonts w:ascii="Open Sans" w:eastAsia="Times New Roman" w:hAnsi="Open Sans" w:cs="Open Sans"/>
                <w:sz w:val="20"/>
                <w:szCs w:val="20"/>
              </w:rPr>
            </w:pPr>
            <w:r>
              <w:rPr>
                <w:rFonts w:ascii="Open Sans" w:eastAsia="Times New Roman" w:hAnsi="Open Sans" w:cs="Open Sans"/>
                <w:sz w:val="20"/>
                <w:szCs w:val="20"/>
              </w:rPr>
              <w:t>Material meets the criteria for this standard:</w:t>
            </w:r>
          </w:p>
          <w:p w:rsidR="00B73C90" w:rsidRDefault="00B73C90" w:rsidP="00B73C90">
            <w:pPr>
              <w:rPr>
                <w:rFonts w:ascii="Open Sans" w:eastAsia="Times New Roman" w:hAnsi="Open Sans" w:cs="Open Sans"/>
                <w:sz w:val="20"/>
                <w:szCs w:val="20"/>
              </w:rPr>
            </w:pPr>
            <w:r>
              <w:rPr>
                <w:rFonts w:ascii="Open Sans" w:eastAsia="Times New Roman" w:hAnsi="Open Sans" w:cs="Open Sans"/>
                <w:sz w:val="20"/>
                <w:szCs w:val="20"/>
              </w:rPr>
              <w:t>Analyzing Source Documents, p. 294</w:t>
            </w:r>
          </w:p>
          <w:p w:rsidR="008C5743" w:rsidRDefault="008C5743" w:rsidP="00B73C90">
            <w:pPr>
              <w:rPr>
                <w:rFonts w:ascii="Open Sans" w:eastAsia="Times New Roman" w:hAnsi="Open Sans" w:cs="Open Sans"/>
                <w:sz w:val="20"/>
                <w:szCs w:val="20"/>
              </w:rPr>
            </w:pPr>
            <w:r>
              <w:rPr>
                <w:rFonts w:ascii="Open Sans" w:eastAsia="Times New Roman" w:hAnsi="Open Sans" w:cs="Open Sans"/>
                <w:sz w:val="20"/>
                <w:szCs w:val="20"/>
              </w:rPr>
              <w:t>Journalize transactions in the general journal, pp 139-151</w:t>
            </w:r>
          </w:p>
          <w:p w:rsidR="00F30CEA" w:rsidRDefault="008C5743" w:rsidP="00B73C90">
            <w:pPr>
              <w:rPr>
                <w:rFonts w:ascii="Open Sans" w:eastAsia="Times New Roman" w:hAnsi="Open Sans" w:cs="Open Sans"/>
                <w:sz w:val="20"/>
                <w:szCs w:val="20"/>
              </w:rPr>
            </w:pPr>
            <w:r>
              <w:rPr>
                <w:rFonts w:ascii="Open Sans" w:eastAsia="Times New Roman" w:hAnsi="Open Sans" w:cs="Open Sans"/>
                <w:sz w:val="20"/>
                <w:szCs w:val="20"/>
              </w:rPr>
              <w:t>Using Special Journals, p. 453</w:t>
            </w:r>
          </w:p>
          <w:p w:rsidR="00A90CFD" w:rsidRDefault="00A90CFD" w:rsidP="00B73C90">
            <w:pPr>
              <w:rPr>
                <w:rFonts w:ascii="Open Sans" w:eastAsia="Times New Roman" w:hAnsi="Open Sans" w:cs="Open Sans"/>
                <w:sz w:val="20"/>
                <w:szCs w:val="20"/>
              </w:rPr>
            </w:pPr>
            <w:r>
              <w:rPr>
                <w:rFonts w:ascii="Open Sans" w:eastAsia="Times New Roman" w:hAnsi="Open Sans" w:cs="Open Sans"/>
                <w:sz w:val="20"/>
                <w:szCs w:val="20"/>
              </w:rPr>
              <w:t>Mini Practice Set 4: Recording Business Transactions in Special Journals, p. 584</w:t>
            </w:r>
          </w:p>
          <w:p w:rsidR="00A90CFD" w:rsidRDefault="00A90CFD" w:rsidP="00B73C90">
            <w:pPr>
              <w:rPr>
                <w:rFonts w:ascii="Open Sans" w:eastAsia="Times New Roman" w:hAnsi="Open Sans" w:cs="Open Sans"/>
                <w:sz w:val="20"/>
                <w:szCs w:val="20"/>
              </w:rPr>
            </w:pPr>
          </w:p>
        </w:tc>
      </w:tr>
      <w:tr w:rsidR="00F30CEA" w:rsidTr="00CF1BC0">
        <w:tc>
          <w:tcPr>
            <w:tcW w:w="7555" w:type="dxa"/>
          </w:tcPr>
          <w:p w:rsidR="003863D0" w:rsidRPr="00A741ED" w:rsidRDefault="001A4FF2" w:rsidP="003863D0">
            <w:pPr>
              <w:pStyle w:val="ListParagraph"/>
              <w:numPr>
                <w:ilvl w:val="0"/>
                <w:numId w:val="15"/>
              </w:numPr>
              <w:rPr>
                <w:rFonts w:ascii="Open Sans" w:eastAsia="Times New Roman" w:hAnsi="Open Sans" w:cs="Open Sans"/>
                <w:sz w:val="20"/>
                <w:szCs w:val="20"/>
              </w:rPr>
            </w:pPr>
            <w:r>
              <w:t>Gather sample accounting worksheets from public records, textbooks, or other company templates to determine how merchandising businesses prepare financial records. Drawing on this information, prepare an original 10 column worksheet. Define and provide examples of key categories and terms, including accounts receivable, accounts payable, and various tax accounts.</w:t>
            </w:r>
          </w:p>
          <w:p w:rsidR="00A741ED" w:rsidRPr="00A741ED" w:rsidRDefault="00A741ED" w:rsidP="00A741ED">
            <w:pPr>
              <w:rPr>
                <w:rFonts w:ascii="Open Sans" w:eastAsia="Times New Roman" w:hAnsi="Open Sans" w:cs="Open Sans"/>
                <w:sz w:val="20"/>
                <w:szCs w:val="20"/>
              </w:rPr>
            </w:pPr>
          </w:p>
          <w:p w:rsidR="003863D0" w:rsidRDefault="003863D0" w:rsidP="003863D0">
            <w:pPr>
              <w:rPr>
                <w:rFonts w:ascii="Open Sans" w:eastAsia="Times New Roman" w:hAnsi="Open Sans" w:cs="Open Sans"/>
                <w:sz w:val="20"/>
                <w:szCs w:val="20"/>
              </w:rPr>
            </w:pPr>
          </w:p>
          <w:p w:rsidR="003863D0" w:rsidRPr="003863D0" w:rsidRDefault="003863D0" w:rsidP="003863D0">
            <w:pPr>
              <w:rPr>
                <w:rFonts w:ascii="Open Sans" w:eastAsia="Times New Roman" w:hAnsi="Open Sans" w:cs="Open Sans"/>
                <w:sz w:val="20"/>
                <w:szCs w:val="20"/>
              </w:rPr>
            </w:pPr>
          </w:p>
        </w:tc>
        <w:tc>
          <w:tcPr>
            <w:tcW w:w="630" w:type="dxa"/>
          </w:tcPr>
          <w:p w:rsidR="00F30CEA" w:rsidRDefault="00B73C90"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F30CEA" w:rsidRDefault="00F30CEA" w:rsidP="004E6690">
            <w:pPr>
              <w:rPr>
                <w:rFonts w:ascii="Open Sans" w:eastAsia="Times New Roman" w:hAnsi="Open Sans" w:cs="Open Sans"/>
                <w:sz w:val="20"/>
                <w:szCs w:val="20"/>
              </w:rPr>
            </w:pPr>
          </w:p>
        </w:tc>
        <w:tc>
          <w:tcPr>
            <w:tcW w:w="4135" w:type="dxa"/>
          </w:tcPr>
          <w:p w:rsidR="008C5743" w:rsidRPr="00222D85" w:rsidRDefault="008C5743" w:rsidP="008C5743">
            <w:pPr>
              <w:rPr>
                <w:rFonts w:ascii="Open Sans" w:eastAsia="Times New Roman" w:hAnsi="Open Sans" w:cs="Open Sans"/>
                <w:sz w:val="20"/>
                <w:szCs w:val="20"/>
              </w:rPr>
            </w:pPr>
            <w:r>
              <w:rPr>
                <w:rFonts w:ascii="Open Sans" w:eastAsia="Times New Roman" w:hAnsi="Open Sans" w:cs="Open Sans"/>
                <w:sz w:val="20"/>
                <w:szCs w:val="20"/>
              </w:rPr>
              <w:t>Material meets the criteria for this standard:</w:t>
            </w:r>
          </w:p>
          <w:p w:rsidR="008C5743" w:rsidRDefault="008C5743" w:rsidP="008C5743">
            <w:pPr>
              <w:rPr>
                <w:rFonts w:ascii="Open Sans" w:eastAsia="Times New Roman" w:hAnsi="Open Sans" w:cs="Open Sans"/>
                <w:sz w:val="20"/>
                <w:szCs w:val="20"/>
              </w:rPr>
            </w:pPr>
            <w:r>
              <w:rPr>
                <w:rFonts w:ascii="Open Sans" w:eastAsia="Times New Roman" w:hAnsi="Open Sans" w:cs="Open Sans"/>
                <w:sz w:val="20"/>
                <w:szCs w:val="20"/>
              </w:rPr>
              <w:t xml:space="preserve">Accounting for a Merchandising Business, </w:t>
            </w:r>
          </w:p>
          <w:p w:rsidR="004714BF" w:rsidRDefault="008C5743" w:rsidP="008C5743">
            <w:pPr>
              <w:rPr>
                <w:rFonts w:ascii="Open Sans" w:eastAsia="Times New Roman" w:hAnsi="Open Sans" w:cs="Open Sans"/>
                <w:sz w:val="20"/>
                <w:szCs w:val="20"/>
              </w:rPr>
            </w:pPr>
            <w:r>
              <w:rPr>
                <w:rFonts w:ascii="Open Sans" w:eastAsia="Times New Roman" w:hAnsi="Open Sans" w:cs="Open Sans"/>
                <w:sz w:val="20"/>
                <w:szCs w:val="20"/>
              </w:rPr>
              <w:t>p. 385</w:t>
            </w:r>
            <w:r w:rsidR="004714BF">
              <w:rPr>
                <w:rFonts w:ascii="Open Sans" w:eastAsia="Times New Roman" w:hAnsi="Open Sans" w:cs="Open Sans"/>
                <w:sz w:val="20"/>
                <w:szCs w:val="20"/>
              </w:rPr>
              <w:t>; Accounts Receivable Subsidiary Ledger, p. 388; Accounts Payable Subsidiary Ledger, p. 429</w:t>
            </w:r>
          </w:p>
          <w:p w:rsidR="004714BF" w:rsidRDefault="00822FDB" w:rsidP="008C5743">
            <w:pPr>
              <w:rPr>
                <w:rFonts w:ascii="Open Sans" w:eastAsia="Times New Roman" w:hAnsi="Open Sans" w:cs="Open Sans"/>
                <w:sz w:val="20"/>
                <w:szCs w:val="20"/>
              </w:rPr>
            </w:pPr>
            <w:r>
              <w:rPr>
                <w:rFonts w:ascii="Open Sans" w:eastAsia="Times New Roman" w:hAnsi="Open Sans" w:cs="Open Sans"/>
                <w:sz w:val="20"/>
                <w:szCs w:val="20"/>
              </w:rPr>
              <w:t>Completing the Work Sheet, p. 536</w:t>
            </w:r>
          </w:p>
          <w:p w:rsidR="004714BF" w:rsidRDefault="004714BF" w:rsidP="008C5743">
            <w:pPr>
              <w:rPr>
                <w:rFonts w:ascii="Open Sans" w:eastAsia="Times New Roman" w:hAnsi="Open Sans" w:cs="Open Sans"/>
                <w:sz w:val="20"/>
                <w:szCs w:val="20"/>
              </w:rPr>
            </w:pPr>
          </w:p>
          <w:p w:rsidR="00F30CEA" w:rsidRDefault="00F30CEA" w:rsidP="004E6690">
            <w:pPr>
              <w:rPr>
                <w:rFonts w:ascii="Open Sans" w:eastAsia="Times New Roman" w:hAnsi="Open Sans" w:cs="Open Sans"/>
                <w:sz w:val="20"/>
                <w:szCs w:val="20"/>
              </w:rPr>
            </w:pPr>
          </w:p>
        </w:tc>
      </w:tr>
      <w:tr w:rsidR="00F30CEA" w:rsidTr="00CF1BC0">
        <w:tc>
          <w:tcPr>
            <w:tcW w:w="7555" w:type="dxa"/>
          </w:tcPr>
          <w:p w:rsidR="00F30CEA" w:rsidRPr="008C7DB3" w:rsidRDefault="001A4FF2" w:rsidP="008C7DB3">
            <w:pPr>
              <w:pStyle w:val="ListParagraph"/>
              <w:numPr>
                <w:ilvl w:val="0"/>
                <w:numId w:val="15"/>
              </w:numPr>
              <w:rPr>
                <w:rFonts w:ascii="Open Sans" w:eastAsia="Times New Roman" w:hAnsi="Open Sans" w:cs="Open Sans"/>
                <w:sz w:val="20"/>
                <w:szCs w:val="20"/>
              </w:rPr>
            </w:pPr>
            <w:r>
              <w:t>Demonstrate accurate analysis of financial data by performing the following processes: a. Record and post adjusting entries to affected supplies, inventory, notes receivable, insurance, accounts payable, and tax accounts b. Prepare and analyze financial statements c. Record closing entries of temporary accounts, including revenue, expense, and withdrawals accounts d. Prepare the post-closing trial balance For example, starting with a file of source documents and financial statements from the prior time period, complete a simulation or a mini-project spanning all steps in the accounting cycle for a merchandising business</w:t>
            </w:r>
            <w:r w:rsidR="009E30A6">
              <w:t>.</w:t>
            </w:r>
          </w:p>
        </w:tc>
        <w:tc>
          <w:tcPr>
            <w:tcW w:w="630" w:type="dxa"/>
          </w:tcPr>
          <w:p w:rsidR="00F30CEA" w:rsidRDefault="004714BF"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F30CEA" w:rsidRDefault="00F30CEA" w:rsidP="004E6690">
            <w:pPr>
              <w:rPr>
                <w:rFonts w:ascii="Open Sans" w:eastAsia="Times New Roman" w:hAnsi="Open Sans" w:cs="Open Sans"/>
                <w:sz w:val="20"/>
                <w:szCs w:val="20"/>
              </w:rPr>
            </w:pPr>
          </w:p>
        </w:tc>
        <w:tc>
          <w:tcPr>
            <w:tcW w:w="4135" w:type="dxa"/>
          </w:tcPr>
          <w:p w:rsidR="004714BF" w:rsidRPr="00222D85" w:rsidRDefault="004714BF" w:rsidP="004714BF">
            <w:pPr>
              <w:rPr>
                <w:rFonts w:ascii="Open Sans" w:eastAsia="Times New Roman" w:hAnsi="Open Sans" w:cs="Open Sans"/>
                <w:sz w:val="20"/>
                <w:szCs w:val="20"/>
              </w:rPr>
            </w:pPr>
            <w:r>
              <w:rPr>
                <w:rFonts w:ascii="Open Sans" w:eastAsia="Times New Roman" w:hAnsi="Open Sans" w:cs="Open Sans"/>
                <w:sz w:val="20"/>
                <w:szCs w:val="20"/>
              </w:rPr>
              <w:t>Material meets the criteria for this standard:</w:t>
            </w:r>
          </w:p>
          <w:p w:rsidR="00FA692B" w:rsidRDefault="004714BF" w:rsidP="004714BF">
            <w:pPr>
              <w:rPr>
                <w:rFonts w:ascii="Open Sans" w:eastAsia="Times New Roman" w:hAnsi="Open Sans" w:cs="Open Sans"/>
                <w:sz w:val="20"/>
                <w:szCs w:val="20"/>
              </w:rPr>
            </w:pPr>
            <w:r>
              <w:rPr>
                <w:rFonts w:ascii="Open Sans" w:eastAsia="Times New Roman" w:hAnsi="Open Sans" w:cs="Open Sans"/>
                <w:sz w:val="20"/>
                <w:szCs w:val="20"/>
              </w:rPr>
              <w:t>Posting Adjusting Entries</w:t>
            </w:r>
            <w:r w:rsidR="00822FDB">
              <w:rPr>
                <w:rFonts w:ascii="Open Sans" w:eastAsia="Times New Roman" w:hAnsi="Open Sans" w:cs="Open Sans"/>
                <w:sz w:val="20"/>
                <w:szCs w:val="20"/>
              </w:rPr>
              <w:t xml:space="preserve">, p 536 </w:t>
            </w:r>
          </w:p>
          <w:p w:rsidR="00FA692B" w:rsidRDefault="004714BF" w:rsidP="004714BF">
            <w:pPr>
              <w:rPr>
                <w:rFonts w:ascii="Open Sans" w:eastAsia="Times New Roman" w:hAnsi="Open Sans" w:cs="Open Sans"/>
                <w:sz w:val="20"/>
                <w:szCs w:val="20"/>
              </w:rPr>
            </w:pPr>
            <w:r>
              <w:rPr>
                <w:rFonts w:ascii="Open Sans" w:eastAsia="Times New Roman" w:hAnsi="Open Sans" w:cs="Open Sans"/>
                <w:sz w:val="20"/>
                <w:szCs w:val="20"/>
              </w:rPr>
              <w:t>Notes Receivable, Insurance, Tax Accounts</w:t>
            </w:r>
          </w:p>
          <w:p w:rsidR="004714BF" w:rsidRDefault="00FA692B" w:rsidP="004714BF">
            <w:pPr>
              <w:rPr>
                <w:rFonts w:ascii="Open Sans" w:eastAsia="Times New Roman" w:hAnsi="Open Sans" w:cs="Open Sans"/>
                <w:sz w:val="20"/>
                <w:szCs w:val="20"/>
              </w:rPr>
            </w:pPr>
            <w:r>
              <w:rPr>
                <w:rFonts w:ascii="Open Sans" w:eastAsia="Times New Roman" w:hAnsi="Open Sans" w:cs="Open Sans"/>
                <w:sz w:val="20"/>
                <w:szCs w:val="20"/>
              </w:rPr>
              <w:t>Characteristics of Financial Info, p. 557</w:t>
            </w:r>
          </w:p>
          <w:p w:rsidR="004714BF" w:rsidRDefault="004714BF" w:rsidP="004714BF">
            <w:pPr>
              <w:rPr>
                <w:rFonts w:ascii="Open Sans" w:eastAsia="Times New Roman" w:hAnsi="Open Sans" w:cs="Open Sans"/>
                <w:sz w:val="20"/>
                <w:szCs w:val="20"/>
              </w:rPr>
            </w:pPr>
            <w:r>
              <w:rPr>
                <w:rFonts w:ascii="Open Sans" w:eastAsia="Times New Roman" w:hAnsi="Open Sans" w:cs="Open Sans"/>
                <w:sz w:val="20"/>
                <w:szCs w:val="20"/>
              </w:rPr>
              <w:t>Prepare Financial Statements, pp.</w:t>
            </w:r>
            <w:r w:rsidR="00656AC6">
              <w:rPr>
                <w:rFonts w:ascii="Open Sans" w:eastAsia="Times New Roman" w:hAnsi="Open Sans" w:cs="Open Sans"/>
                <w:sz w:val="20"/>
                <w:szCs w:val="20"/>
              </w:rPr>
              <w:t xml:space="preserve"> 811-812</w:t>
            </w:r>
          </w:p>
          <w:p w:rsidR="00F30CEA" w:rsidRDefault="00F30CEA" w:rsidP="004714BF">
            <w:pPr>
              <w:rPr>
                <w:rFonts w:ascii="Open Sans" w:eastAsia="Times New Roman" w:hAnsi="Open Sans" w:cs="Open Sans"/>
                <w:sz w:val="20"/>
                <w:szCs w:val="20"/>
              </w:rPr>
            </w:pPr>
          </w:p>
        </w:tc>
      </w:tr>
      <w:tr w:rsidR="00F30CEA" w:rsidTr="00CF1BC0">
        <w:tc>
          <w:tcPr>
            <w:tcW w:w="7555" w:type="dxa"/>
          </w:tcPr>
          <w:p w:rsidR="00F30CEA" w:rsidRPr="008C7DB3" w:rsidRDefault="001A4FF2" w:rsidP="008C7DB3">
            <w:pPr>
              <w:pStyle w:val="ListParagraph"/>
              <w:numPr>
                <w:ilvl w:val="0"/>
                <w:numId w:val="15"/>
              </w:numPr>
              <w:rPr>
                <w:rFonts w:ascii="Open Sans" w:eastAsia="Times New Roman" w:hAnsi="Open Sans" w:cs="Open Sans"/>
                <w:sz w:val="20"/>
                <w:szCs w:val="20"/>
              </w:rPr>
            </w:pPr>
            <w:r>
              <w:t>Compare and contrast the cost accounting records for a merchandising business with a manufacturing business. a. For a merchandising business, analyze the means of tracking and accounting for physical inventory and determining the actual cost of the merchandise resold to customers. Calculate the ending balance of the inventory account using the adjustment process b. In a manufacturing business, review the components of systems used to maintain records of manufacturing costs. Differentiate between job order and process cost accounting, and demonstrate an understanding of the advantages of each system for different manufacturing processes. Track the flow of inventory in the product process, from raw materials to work-in-process to finished goods inventory c. For both businesses, account for direct labor, direct material, and factory overhead budgeting For example, schedule a real or virtual field trip to a local manufacturing plant to observe how raw materials are converted to finished goods. Upon completion of the tour, prepare an informational text and accompanying graphic illustrating the cost accounting methods and budgeting practices employed by the firm.</w:t>
            </w:r>
          </w:p>
        </w:tc>
        <w:tc>
          <w:tcPr>
            <w:tcW w:w="630" w:type="dxa"/>
          </w:tcPr>
          <w:p w:rsidR="00F30CEA" w:rsidRDefault="00F30CEA" w:rsidP="004E6690">
            <w:pPr>
              <w:rPr>
                <w:rFonts w:ascii="Open Sans" w:eastAsia="Times New Roman" w:hAnsi="Open Sans" w:cs="Open Sans"/>
                <w:sz w:val="20"/>
                <w:szCs w:val="20"/>
              </w:rPr>
            </w:pPr>
          </w:p>
        </w:tc>
        <w:tc>
          <w:tcPr>
            <w:tcW w:w="630" w:type="dxa"/>
          </w:tcPr>
          <w:p w:rsidR="00F30CEA" w:rsidRDefault="00467295"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4135" w:type="dxa"/>
          </w:tcPr>
          <w:p w:rsidR="00F30CEA" w:rsidRDefault="00467295" w:rsidP="004E6690">
            <w:pPr>
              <w:rPr>
                <w:rFonts w:ascii="Open Sans" w:eastAsia="Times New Roman" w:hAnsi="Open Sans" w:cs="Open Sans"/>
                <w:sz w:val="20"/>
                <w:szCs w:val="20"/>
              </w:rPr>
            </w:pPr>
            <w:r>
              <w:rPr>
                <w:rFonts w:ascii="Open Sans" w:eastAsia="Times New Roman" w:hAnsi="Open Sans" w:cs="Open Sans"/>
                <w:sz w:val="20"/>
                <w:szCs w:val="20"/>
              </w:rPr>
              <w:t xml:space="preserve">Material meets the criteria of some of this standard, however majority is not covered. </w:t>
            </w:r>
          </w:p>
          <w:p w:rsidR="00467295" w:rsidRDefault="00467295" w:rsidP="004E6690">
            <w:pPr>
              <w:rPr>
                <w:rFonts w:ascii="Open Sans" w:eastAsia="Times New Roman" w:hAnsi="Open Sans" w:cs="Open Sans"/>
                <w:sz w:val="20"/>
                <w:szCs w:val="20"/>
              </w:rPr>
            </w:pPr>
            <w:r>
              <w:rPr>
                <w:rFonts w:ascii="Open Sans" w:eastAsia="Times New Roman" w:hAnsi="Open Sans" w:cs="Open Sans"/>
                <w:sz w:val="20"/>
                <w:szCs w:val="20"/>
              </w:rPr>
              <w:t>Forms of Business Organization, p. 33</w:t>
            </w:r>
          </w:p>
          <w:p w:rsidR="00467295" w:rsidRDefault="00467295" w:rsidP="004E6690">
            <w:pPr>
              <w:rPr>
                <w:rFonts w:ascii="Open Sans" w:eastAsia="Times New Roman" w:hAnsi="Open Sans" w:cs="Open Sans"/>
                <w:sz w:val="20"/>
                <w:szCs w:val="20"/>
              </w:rPr>
            </w:pPr>
            <w:r>
              <w:rPr>
                <w:rFonts w:ascii="Open Sans" w:eastAsia="Times New Roman" w:hAnsi="Open Sans" w:cs="Open Sans"/>
                <w:sz w:val="20"/>
                <w:szCs w:val="20"/>
              </w:rPr>
              <w:t>Accounts Used by Merchandising Business/ Merchandise Inventory Account, p. 385</w:t>
            </w:r>
          </w:p>
          <w:p w:rsidR="00467295" w:rsidRDefault="00467295" w:rsidP="004E6690">
            <w:pPr>
              <w:rPr>
                <w:rFonts w:ascii="Open Sans" w:eastAsia="Times New Roman" w:hAnsi="Open Sans" w:cs="Open Sans"/>
                <w:sz w:val="20"/>
                <w:szCs w:val="20"/>
              </w:rPr>
            </w:pPr>
          </w:p>
        </w:tc>
      </w:tr>
      <w:tr w:rsidR="00C4526C" w:rsidTr="00CF1BC0">
        <w:tc>
          <w:tcPr>
            <w:tcW w:w="7555" w:type="dxa"/>
          </w:tcPr>
          <w:p w:rsidR="00FF5743" w:rsidRDefault="001A4FF2" w:rsidP="00FF5743">
            <w:pPr>
              <w:pStyle w:val="ListParagraph"/>
              <w:numPr>
                <w:ilvl w:val="0"/>
                <w:numId w:val="15"/>
              </w:numPr>
            </w:pPr>
            <w:r>
              <w:t>Analyze budgetary planning and controls for the financial operation of a merchandising, manufacturing, or service business. Perform analysis typical of an accounts manager by comparing actual amounts of revenues, expenses, and cash with budgeted amounts. Develop a written narrative, complete with supporting financial statements, to illustrate how businesses use this type of financial information to make management decisions.</w:t>
            </w:r>
          </w:p>
        </w:tc>
        <w:tc>
          <w:tcPr>
            <w:tcW w:w="630" w:type="dxa"/>
          </w:tcPr>
          <w:p w:rsidR="00C4526C" w:rsidRDefault="00226FDF"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C4526C" w:rsidRDefault="00C4526C" w:rsidP="004E6690">
            <w:pPr>
              <w:rPr>
                <w:rFonts w:ascii="Open Sans" w:eastAsia="Times New Roman" w:hAnsi="Open Sans" w:cs="Open Sans"/>
                <w:sz w:val="20"/>
                <w:szCs w:val="20"/>
              </w:rPr>
            </w:pPr>
          </w:p>
        </w:tc>
        <w:tc>
          <w:tcPr>
            <w:tcW w:w="4135" w:type="dxa"/>
          </w:tcPr>
          <w:p w:rsidR="00226FDF" w:rsidRPr="00222D85" w:rsidRDefault="00226FDF" w:rsidP="00226FDF">
            <w:pPr>
              <w:rPr>
                <w:rFonts w:ascii="Open Sans" w:eastAsia="Times New Roman" w:hAnsi="Open Sans" w:cs="Open Sans"/>
                <w:sz w:val="20"/>
                <w:szCs w:val="20"/>
              </w:rPr>
            </w:pPr>
            <w:r>
              <w:rPr>
                <w:rFonts w:ascii="Open Sans" w:eastAsia="Times New Roman" w:hAnsi="Open Sans" w:cs="Open Sans"/>
                <w:sz w:val="20"/>
                <w:szCs w:val="20"/>
              </w:rPr>
              <w:t>Material meets the criteria for this standard:</w:t>
            </w:r>
          </w:p>
          <w:p w:rsidR="00226FDF" w:rsidRDefault="00226FDF" w:rsidP="00226FDF">
            <w:pPr>
              <w:rPr>
                <w:rFonts w:ascii="Open Sans" w:eastAsia="Times New Roman" w:hAnsi="Open Sans" w:cs="Open Sans"/>
                <w:sz w:val="20"/>
                <w:szCs w:val="20"/>
              </w:rPr>
            </w:pPr>
            <w:r>
              <w:rPr>
                <w:rFonts w:ascii="Open Sans" w:eastAsia="Times New Roman" w:hAnsi="Open Sans" w:cs="Open Sans"/>
                <w:sz w:val="20"/>
                <w:szCs w:val="20"/>
              </w:rPr>
              <w:t>Prepare Financial Statements, pp. 811-812</w:t>
            </w:r>
          </w:p>
          <w:p w:rsidR="00C4526C" w:rsidRDefault="00C4526C" w:rsidP="004E6690">
            <w:pPr>
              <w:rPr>
                <w:rFonts w:ascii="Open Sans" w:eastAsia="Times New Roman" w:hAnsi="Open Sans" w:cs="Open Sans"/>
                <w:sz w:val="20"/>
                <w:szCs w:val="20"/>
              </w:rPr>
            </w:pPr>
          </w:p>
        </w:tc>
      </w:tr>
      <w:tr w:rsidR="00C4526C" w:rsidTr="00CF1BC0">
        <w:tc>
          <w:tcPr>
            <w:tcW w:w="7555" w:type="dxa"/>
          </w:tcPr>
          <w:p w:rsidR="00C4526C" w:rsidRDefault="001A4FF2" w:rsidP="008C7DB3">
            <w:pPr>
              <w:pStyle w:val="ListParagraph"/>
              <w:numPr>
                <w:ilvl w:val="0"/>
                <w:numId w:val="15"/>
              </w:numPr>
            </w:pPr>
            <w:r>
              <w:t>Illustrate how accounting information facilitates management decision making. For example, determine the factors that businesses must consider when making the following decisions: make or buy a product; lease or buy an asset; discontinue a department, plant, or product; offer discounted prices on special orders; replace and repair equipment.</w:t>
            </w:r>
          </w:p>
        </w:tc>
        <w:tc>
          <w:tcPr>
            <w:tcW w:w="630" w:type="dxa"/>
          </w:tcPr>
          <w:p w:rsidR="00C4526C" w:rsidRDefault="00226FDF"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C4526C" w:rsidRDefault="00C4526C" w:rsidP="004E6690">
            <w:pPr>
              <w:rPr>
                <w:rFonts w:ascii="Open Sans" w:eastAsia="Times New Roman" w:hAnsi="Open Sans" w:cs="Open Sans"/>
                <w:sz w:val="20"/>
                <w:szCs w:val="20"/>
              </w:rPr>
            </w:pPr>
          </w:p>
        </w:tc>
        <w:tc>
          <w:tcPr>
            <w:tcW w:w="4135" w:type="dxa"/>
          </w:tcPr>
          <w:p w:rsidR="00226FDF" w:rsidRPr="00222D85" w:rsidRDefault="00226FDF" w:rsidP="00226FDF">
            <w:pPr>
              <w:rPr>
                <w:rFonts w:ascii="Open Sans" w:eastAsia="Times New Roman" w:hAnsi="Open Sans" w:cs="Open Sans"/>
                <w:sz w:val="20"/>
                <w:szCs w:val="20"/>
              </w:rPr>
            </w:pPr>
            <w:r>
              <w:rPr>
                <w:rFonts w:ascii="Open Sans" w:eastAsia="Times New Roman" w:hAnsi="Open Sans" w:cs="Open Sans"/>
                <w:sz w:val="20"/>
                <w:szCs w:val="20"/>
              </w:rPr>
              <w:t>Material meets the criteria for this standard:</w:t>
            </w:r>
          </w:p>
          <w:p w:rsidR="00C4526C" w:rsidRDefault="00773017" w:rsidP="00226FDF">
            <w:pPr>
              <w:rPr>
                <w:rFonts w:ascii="Open Sans" w:eastAsia="Times New Roman" w:hAnsi="Open Sans" w:cs="Open Sans"/>
                <w:sz w:val="20"/>
                <w:szCs w:val="20"/>
              </w:rPr>
            </w:pPr>
            <w:r>
              <w:rPr>
                <w:rFonts w:ascii="Open Sans" w:eastAsia="Times New Roman" w:hAnsi="Open Sans" w:cs="Open Sans"/>
                <w:sz w:val="20"/>
                <w:szCs w:val="20"/>
              </w:rPr>
              <w:t>The Purchasing Process</w:t>
            </w:r>
            <w:r w:rsidR="00226FDF">
              <w:rPr>
                <w:rFonts w:ascii="Open Sans" w:eastAsia="Times New Roman" w:hAnsi="Open Sans" w:cs="Open Sans"/>
                <w:sz w:val="20"/>
                <w:szCs w:val="20"/>
              </w:rPr>
              <w:t xml:space="preserve">, pp. </w:t>
            </w:r>
            <w:r>
              <w:rPr>
                <w:rFonts w:ascii="Open Sans" w:eastAsia="Times New Roman" w:hAnsi="Open Sans" w:cs="Open Sans"/>
                <w:sz w:val="20"/>
                <w:szCs w:val="20"/>
              </w:rPr>
              <w:t>419-430</w:t>
            </w:r>
          </w:p>
        </w:tc>
      </w:tr>
      <w:tr w:rsidR="00C4526C" w:rsidTr="00CF1BC0">
        <w:tc>
          <w:tcPr>
            <w:tcW w:w="7555" w:type="dxa"/>
          </w:tcPr>
          <w:p w:rsidR="00C4526C" w:rsidRDefault="001A4FF2" w:rsidP="008C7DB3">
            <w:pPr>
              <w:pStyle w:val="ListParagraph"/>
              <w:numPr>
                <w:ilvl w:val="0"/>
                <w:numId w:val="15"/>
              </w:numPr>
            </w:pPr>
            <w:r>
              <w:t>Examine various advanced applications of accounting for a merchandising business, and analyze the implications that each has for the business’s profitability. Advanced applications include, but are not limited to, the following: a. Prepare adjustments for uncollectible accounts using both the direct write-off and the allowance method b. Analyze methods related to assigning cost to inventory, including the specific identification method, first-in first-out (FIFO) method, last-in first-out (LIFO) method, and weighted average cost method For example, calculate the cost of a business’s inventory using all four inventory valuation methods and determine the effect on financial statements.</w:t>
            </w:r>
          </w:p>
        </w:tc>
        <w:tc>
          <w:tcPr>
            <w:tcW w:w="630" w:type="dxa"/>
          </w:tcPr>
          <w:p w:rsidR="00C4526C" w:rsidRDefault="00226FDF"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C4526C" w:rsidRDefault="00C4526C" w:rsidP="004E6690">
            <w:pPr>
              <w:rPr>
                <w:rFonts w:ascii="Open Sans" w:eastAsia="Times New Roman" w:hAnsi="Open Sans" w:cs="Open Sans"/>
                <w:sz w:val="20"/>
                <w:szCs w:val="20"/>
              </w:rPr>
            </w:pPr>
          </w:p>
        </w:tc>
        <w:tc>
          <w:tcPr>
            <w:tcW w:w="4135" w:type="dxa"/>
          </w:tcPr>
          <w:p w:rsidR="00226FDF" w:rsidRPr="00222D85" w:rsidRDefault="00226FDF" w:rsidP="00226FDF">
            <w:pPr>
              <w:rPr>
                <w:rFonts w:ascii="Open Sans" w:eastAsia="Times New Roman" w:hAnsi="Open Sans" w:cs="Open Sans"/>
                <w:sz w:val="20"/>
                <w:szCs w:val="20"/>
              </w:rPr>
            </w:pPr>
            <w:r>
              <w:rPr>
                <w:rFonts w:ascii="Open Sans" w:eastAsia="Times New Roman" w:hAnsi="Open Sans" w:cs="Open Sans"/>
                <w:sz w:val="20"/>
                <w:szCs w:val="20"/>
              </w:rPr>
              <w:t>Material meets the criteria for this standard:</w:t>
            </w:r>
          </w:p>
          <w:p w:rsidR="00794BCA" w:rsidRDefault="00794BCA" w:rsidP="00794BCA">
            <w:pPr>
              <w:rPr>
                <w:rFonts w:ascii="Open Sans" w:eastAsia="Times New Roman" w:hAnsi="Open Sans" w:cs="Open Sans"/>
                <w:sz w:val="20"/>
                <w:szCs w:val="20"/>
              </w:rPr>
            </w:pPr>
            <w:r>
              <w:rPr>
                <w:rFonts w:ascii="Open Sans" w:eastAsia="Times New Roman" w:hAnsi="Open Sans" w:cs="Open Sans"/>
                <w:sz w:val="20"/>
                <w:szCs w:val="20"/>
              </w:rPr>
              <w:t>Accounts Used by Merchandising Business/ Merchandise Inventory Account, p. 385</w:t>
            </w:r>
          </w:p>
          <w:p w:rsidR="00794BCA" w:rsidRDefault="00794BCA" w:rsidP="00794BCA">
            <w:pPr>
              <w:rPr>
                <w:rFonts w:ascii="Open Sans" w:eastAsia="Times New Roman" w:hAnsi="Open Sans" w:cs="Open Sans"/>
                <w:sz w:val="20"/>
                <w:szCs w:val="20"/>
              </w:rPr>
            </w:pPr>
            <w:r>
              <w:rPr>
                <w:rFonts w:ascii="Open Sans" w:eastAsia="Times New Roman" w:hAnsi="Open Sans" w:cs="Open Sans"/>
                <w:sz w:val="20"/>
                <w:szCs w:val="20"/>
              </w:rPr>
              <w:t>Real World: Business Connection Ford Motor Company, p. 728</w:t>
            </w:r>
          </w:p>
          <w:p w:rsidR="00794BCA" w:rsidRDefault="00794BCA" w:rsidP="00794BCA">
            <w:pPr>
              <w:rPr>
                <w:rFonts w:ascii="Open Sans" w:eastAsia="Times New Roman" w:hAnsi="Open Sans" w:cs="Open Sans"/>
                <w:sz w:val="20"/>
                <w:szCs w:val="20"/>
              </w:rPr>
            </w:pPr>
            <w:r>
              <w:rPr>
                <w:rFonts w:ascii="Open Sans" w:eastAsia="Times New Roman" w:hAnsi="Open Sans" w:cs="Open Sans"/>
                <w:sz w:val="20"/>
                <w:szCs w:val="20"/>
              </w:rPr>
              <w:t>FIFO (First-In, First-Out) Method, p 735</w:t>
            </w:r>
          </w:p>
          <w:p w:rsidR="00794BCA" w:rsidRDefault="00794BCA" w:rsidP="00794BCA">
            <w:pPr>
              <w:rPr>
                <w:rFonts w:ascii="Open Sans" w:eastAsia="Times New Roman" w:hAnsi="Open Sans" w:cs="Open Sans"/>
                <w:sz w:val="20"/>
                <w:szCs w:val="20"/>
              </w:rPr>
            </w:pPr>
            <w:r>
              <w:rPr>
                <w:rFonts w:ascii="Open Sans" w:eastAsia="Times New Roman" w:hAnsi="Open Sans" w:cs="Open Sans"/>
                <w:sz w:val="20"/>
                <w:szCs w:val="20"/>
              </w:rPr>
              <w:t>LIFO (Last-In, First-Out) Method, p 736</w:t>
            </w:r>
          </w:p>
          <w:p w:rsidR="00C4526C" w:rsidRDefault="00C4526C" w:rsidP="00226FDF">
            <w:pPr>
              <w:rPr>
                <w:rFonts w:ascii="Open Sans" w:eastAsia="Times New Roman" w:hAnsi="Open Sans" w:cs="Open Sans"/>
                <w:sz w:val="20"/>
                <w:szCs w:val="20"/>
              </w:rPr>
            </w:pPr>
          </w:p>
        </w:tc>
      </w:tr>
      <w:tr w:rsidR="00C4526C" w:rsidTr="00CF1BC0">
        <w:tc>
          <w:tcPr>
            <w:tcW w:w="7555" w:type="dxa"/>
          </w:tcPr>
          <w:p w:rsidR="00C4526C" w:rsidRDefault="001A4FF2" w:rsidP="008C7DB3">
            <w:pPr>
              <w:pStyle w:val="ListParagraph"/>
              <w:numPr>
                <w:ilvl w:val="0"/>
                <w:numId w:val="15"/>
              </w:numPr>
            </w:pPr>
            <w:r>
              <w:t>Define depreciation in accounting contexts, and determine the impact of depreciation on a variety of goods in different industries (i.e., manufacturing, agriculture, retail services, and more). For a selected firm in one of these industries, analyze and journalize acquisition, depreciation, and disposal of a plant asset, then calculate depreciation using the straightline, declining balance, and sum-of-the-years digits methods</w:t>
            </w:r>
          </w:p>
        </w:tc>
        <w:tc>
          <w:tcPr>
            <w:tcW w:w="630" w:type="dxa"/>
          </w:tcPr>
          <w:p w:rsidR="00C4526C" w:rsidRDefault="00226FDF"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C4526C" w:rsidRDefault="00C4526C" w:rsidP="004E6690">
            <w:pPr>
              <w:rPr>
                <w:rFonts w:ascii="Open Sans" w:eastAsia="Times New Roman" w:hAnsi="Open Sans" w:cs="Open Sans"/>
                <w:sz w:val="20"/>
                <w:szCs w:val="20"/>
              </w:rPr>
            </w:pPr>
          </w:p>
        </w:tc>
        <w:tc>
          <w:tcPr>
            <w:tcW w:w="4135" w:type="dxa"/>
          </w:tcPr>
          <w:p w:rsidR="00226FDF" w:rsidRPr="00222D85" w:rsidRDefault="00226FDF" w:rsidP="00226FDF">
            <w:pPr>
              <w:rPr>
                <w:rFonts w:ascii="Open Sans" w:eastAsia="Times New Roman" w:hAnsi="Open Sans" w:cs="Open Sans"/>
                <w:sz w:val="20"/>
                <w:szCs w:val="20"/>
              </w:rPr>
            </w:pPr>
            <w:r>
              <w:rPr>
                <w:rFonts w:ascii="Open Sans" w:eastAsia="Times New Roman" w:hAnsi="Open Sans" w:cs="Open Sans"/>
                <w:sz w:val="20"/>
                <w:szCs w:val="20"/>
              </w:rPr>
              <w:t>Material meets the criteria for this standard:</w:t>
            </w:r>
          </w:p>
          <w:p w:rsidR="00C4526C" w:rsidRDefault="00DA1F69" w:rsidP="00226FDF">
            <w:pPr>
              <w:rPr>
                <w:rFonts w:ascii="Open Sans" w:eastAsia="Times New Roman" w:hAnsi="Open Sans" w:cs="Open Sans"/>
                <w:sz w:val="20"/>
                <w:szCs w:val="20"/>
              </w:rPr>
            </w:pPr>
            <w:r>
              <w:rPr>
                <w:rFonts w:ascii="Open Sans" w:eastAsia="Times New Roman" w:hAnsi="Open Sans" w:cs="Open Sans"/>
                <w:sz w:val="20"/>
                <w:szCs w:val="20"/>
              </w:rPr>
              <w:t>Estimating Depreciation</w:t>
            </w:r>
            <w:r w:rsidR="00226FDF">
              <w:rPr>
                <w:rFonts w:ascii="Open Sans" w:eastAsia="Times New Roman" w:hAnsi="Open Sans" w:cs="Open Sans"/>
                <w:sz w:val="20"/>
                <w:szCs w:val="20"/>
              </w:rPr>
              <w:t xml:space="preserve">, pp. </w:t>
            </w:r>
            <w:r>
              <w:rPr>
                <w:rFonts w:ascii="Open Sans" w:eastAsia="Times New Roman" w:hAnsi="Open Sans" w:cs="Open Sans"/>
                <w:sz w:val="20"/>
                <w:szCs w:val="20"/>
              </w:rPr>
              <w:t>674-676</w:t>
            </w:r>
          </w:p>
          <w:p w:rsidR="00DA1F69" w:rsidRDefault="00DA1F69" w:rsidP="00226FDF">
            <w:pPr>
              <w:rPr>
                <w:rFonts w:ascii="Open Sans" w:eastAsia="Times New Roman" w:hAnsi="Open Sans" w:cs="Open Sans"/>
                <w:sz w:val="20"/>
                <w:szCs w:val="20"/>
              </w:rPr>
            </w:pPr>
            <w:r>
              <w:rPr>
                <w:rFonts w:ascii="Open Sans" w:eastAsia="Times New Roman" w:hAnsi="Open Sans" w:cs="Open Sans"/>
                <w:sz w:val="20"/>
                <w:szCs w:val="20"/>
              </w:rPr>
              <w:t>Calculating Depreciation, pp. 677-678</w:t>
            </w:r>
          </w:p>
          <w:p w:rsidR="00DA1F69" w:rsidRDefault="00DA1F69" w:rsidP="00226FDF">
            <w:pPr>
              <w:rPr>
                <w:rFonts w:ascii="Open Sans" w:eastAsia="Times New Roman" w:hAnsi="Open Sans" w:cs="Open Sans"/>
                <w:sz w:val="20"/>
                <w:szCs w:val="20"/>
              </w:rPr>
            </w:pPr>
            <w:r>
              <w:rPr>
                <w:rFonts w:ascii="Open Sans" w:eastAsia="Times New Roman" w:hAnsi="Open Sans" w:cs="Open Sans"/>
                <w:sz w:val="20"/>
                <w:szCs w:val="20"/>
              </w:rPr>
              <w:t>Adjusting for Depreciation Expense, p. 680</w:t>
            </w:r>
          </w:p>
        </w:tc>
      </w:tr>
      <w:tr w:rsidR="00C4526C" w:rsidTr="00CF1BC0">
        <w:tc>
          <w:tcPr>
            <w:tcW w:w="7555" w:type="dxa"/>
          </w:tcPr>
          <w:p w:rsidR="00C4526C" w:rsidRDefault="00665349" w:rsidP="008C7DB3">
            <w:pPr>
              <w:pStyle w:val="ListParagraph"/>
              <w:numPr>
                <w:ilvl w:val="0"/>
                <w:numId w:val="15"/>
              </w:numPr>
            </w:pPr>
            <w:r>
              <w:t>Research IRS.gov for multiple small business and self-employment forms/publications detailing important tax information related to the various stages of owning a business, from starting and filing for an Employer Identification Number (EIN), to operating and closing. Follow procedures to complete sample federal income tax employment/payroll forms (i.e., 940, 941, 944, W2) for small businesses, including social security and Medicare taxes, FUTA, and self-employment taxes. Prepare quarterly and end-of-tax-year examples for a real or fictitious small business.</w:t>
            </w:r>
          </w:p>
          <w:p w:rsidR="003863D0" w:rsidRDefault="003863D0" w:rsidP="003863D0"/>
          <w:p w:rsidR="003863D0" w:rsidRDefault="003863D0" w:rsidP="003863D0"/>
          <w:p w:rsidR="003863D0" w:rsidRDefault="003863D0" w:rsidP="003863D0"/>
        </w:tc>
        <w:tc>
          <w:tcPr>
            <w:tcW w:w="630" w:type="dxa"/>
          </w:tcPr>
          <w:p w:rsidR="00C4526C" w:rsidRDefault="00226FDF"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C4526C" w:rsidRDefault="00C4526C" w:rsidP="004E6690">
            <w:pPr>
              <w:rPr>
                <w:rFonts w:ascii="Open Sans" w:eastAsia="Times New Roman" w:hAnsi="Open Sans" w:cs="Open Sans"/>
                <w:sz w:val="20"/>
                <w:szCs w:val="20"/>
              </w:rPr>
            </w:pPr>
          </w:p>
        </w:tc>
        <w:tc>
          <w:tcPr>
            <w:tcW w:w="4135" w:type="dxa"/>
          </w:tcPr>
          <w:p w:rsidR="00226FDF" w:rsidRPr="00222D85" w:rsidRDefault="00226FDF" w:rsidP="00226FDF">
            <w:pPr>
              <w:rPr>
                <w:rFonts w:ascii="Open Sans" w:eastAsia="Times New Roman" w:hAnsi="Open Sans" w:cs="Open Sans"/>
                <w:sz w:val="20"/>
                <w:szCs w:val="20"/>
              </w:rPr>
            </w:pPr>
            <w:r>
              <w:rPr>
                <w:rFonts w:ascii="Open Sans" w:eastAsia="Times New Roman" w:hAnsi="Open Sans" w:cs="Open Sans"/>
                <w:sz w:val="20"/>
                <w:szCs w:val="20"/>
              </w:rPr>
              <w:t>Material meets the criteria for this standard:</w:t>
            </w:r>
          </w:p>
          <w:p w:rsidR="00EE7048" w:rsidRDefault="00EE7048" w:rsidP="00226FDF">
            <w:pPr>
              <w:rPr>
                <w:rFonts w:ascii="Open Sans" w:eastAsia="Times New Roman" w:hAnsi="Open Sans" w:cs="Open Sans"/>
                <w:sz w:val="20"/>
                <w:szCs w:val="20"/>
              </w:rPr>
            </w:pPr>
            <w:r>
              <w:rPr>
                <w:rFonts w:ascii="Open Sans" w:eastAsia="Times New Roman" w:hAnsi="Open Sans" w:cs="Open Sans"/>
                <w:sz w:val="20"/>
                <w:szCs w:val="20"/>
              </w:rPr>
              <w:t>Paying the Payroll Taxes</w:t>
            </w:r>
            <w:r w:rsidR="00226FDF">
              <w:rPr>
                <w:rFonts w:ascii="Open Sans" w:eastAsia="Times New Roman" w:hAnsi="Open Sans" w:cs="Open Sans"/>
                <w:sz w:val="20"/>
                <w:szCs w:val="20"/>
              </w:rPr>
              <w:t xml:space="preserve">, pp. </w:t>
            </w:r>
            <w:r>
              <w:rPr>
                <w:rFonts w:ascii="Open Sans" w:eastAsia="Times New Roman" w:hAnsi="Open Sans" w:cs="Open Sans"/>
                <w:sz w:val="20"/>
                <w:szCs w:val="20"/>
              </w:rPr>
              <w:t>354-357</w:t>
            </w:r>
          </w:p>
          <w:p w:rsidR="00C4526C" w:rsidRDefault="00EE7048" w:rsidP="00226FDF">
            <w:pPr>
              <w:rPr>
                <w:rFonts w:ascii="Open Sans" w:eastAsia="Times New Roman" w:hAnsi="Open Sans" w:cs="Open Sans"/>
                <w:sz w:val="20"/>
                <w:szCs w:val="20"/>
              </w:rPr>
            </w:pPr>
            <w:r>
              <w:rPr>
                <w:rFonts w:ascii="Open Sans" w:eastAsia="Times New Roman" w:hAnsi="Open Sans" w:cs="Open Sans"/>
                <w:sz w:val="20"/>
                <w:szCs w:val="20"/>
              </w:rPr>
              <w:t>Other Payroll Liabilities, pp 358-359</w:t>
            </w:r>
          </w:p>
          <w:p w:rsidR="00EE7048" w:rsidRDefault="00EE7048" w:rsidP="00226FDF">
            <w:pPr>
              <w:rPr>
                <w:rFonts w:ascii="Open Sans" w:eastAsia="Times New Roman" w:hAnsi="Open Sans" w:cs="Open Sans"/>
                <w:sz w:val="20"/>
                <w:szCs w:val="20"/>
              </w:rPr>
            </w:pPr>
            <w:r>
              <w:rPr>
                <w:rFonts w:ascii="Open Sans" w:eastAsia="Times New Roman" w:hAnsi="Open Sans" w:cs="Open Sans"/>
                <w:sz w:val="20"/>
                <w:szCs w:val="20"/>
              </w:rPr>
              <w:t>Preparing Payroll Tax Forms, pp 360-</w:t>
            </w:r>
          </w:p>
          <w:p w:rsidR="00EE7048" w:rsidRDefault="00EE7048" w:rsidP="00226FDF">
            <w:pPr>
              <w:rPr>
                <w:rFonts w:ascii="Open Sans" w:eastAsia="Times New Roman" w:hAnsi="Open Sans" w:cs="Open Sans"/>
                <w:sz w:val="20"/>
                <w:szCs w:val="20"/>
              </w:rPr>
            </w:pPr>
            <w:r>
              <w:rPr>
                <w:rFonts w:ascii="Open Sans" w:eastAsia="Times New Roman" w:hAnsi="Open Sans" w:cs="Open Sans"/>
                <w:sz w:val="20"/>
                <w:szCs w:val="20"/>
              </w:rPr>
              <w:t xml:space="preserve">Figure 13-9: Employers Quarterly Federal Tax Return, p. 362 </w:t>
            </w:r>
          </w:p>
          <w:p w:rsidR="00EE7048" w:rsidRDefault="00EE7048" w:rsidP="00226FDF">
            <w:pPr>
              <w:rPr>
                <w:rFonts w:ascii="Open Sans" w:eastAsia="Times New Roman" w:hAnsi="Open Sans" w:cs="Open Sans"/>
                <w:sz w:val="20"/>
                <w:szCs w:val="20"/>
              </w:rPr>
            </w:pPr>
            <w:r>
              <w:rPr>
                <w:rFonts w:ascii="Open Sans" w:eastAsia="Times New Roman" w:hAnsi="Open Sans" w:cs="Open Sans"/>
                <w:sz w:val="20"/>
                <w:szCs w:val="20"/>
              </w:rPr>
              <w:t>Math for Accounting; Problems are rigor and relevant for this section.</w:t>
            </w:r>
          </w:p>
        </w:tc>
      </w:tr>
      <w:tr w:rsidR="00C4526C" w:rsidTr="00CF1BC0">
        <w:tc>
          <w:tcPr>
            <w:tcW w:w="7555" w:type="dxa"/>
          </w:tcPr>
          <w:p w:rsidR="00C4526C" w:rsidRDefault="00665349" w:rsidP="00C4526C">
            <w:pPr>
              <w:pStyle w:val="ListParagraph"/>
              <w:numPr>
                <w:ilvl w:val="0"/>
                <w:numId w:val="15"/>
              </w:numPr>
            </w:pPr>
            <w:r>
              <w:t>Examine the steps required to form and expand a partnership. Analyze the transactions necessary for forming a partnership, admitting new partners, and distributing net income among partners, including identification of federal income tax forms for partnerships.</w:t>
            </w:r>
          </w:p>
        </w:tc>
        <w:tc>
          <w:tcPr>
            <w:tcW w:w="630" w:type="dxa"/>
          </w:tcPr>
          <w:p w:rsidR="00C4526C" w:rsidRDefault="00226FDF"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C4526C" w:rsidRDefault="00C4526C" w:rsidP="004E6690">
            <w:pPr>
              <w:rPr>
                <w:rFonts w:ascii="Open Sans" w:eastAsia="Times New Roman" w:hAnsi="Open Sans" w:cs="Open Sans"/>
                <w:sz w:val="20"/>
                <w:szCs w:val="20"/>
              </w:rPr>
            </w:pPr>
          </w:p>
        </w:tc>
        <w:tc>
          <w:tcPr>
            <w:tcW w:w="4135" w:type="dxa"/>
          </w:tcPr>
          <w:p w:rsidR="00226FDF" w:rsidRPr="00222D85" w:rsidRDefault="00226FDF" w:rsidP="00226FDF">
            <w:pPr>
              <w:rPr>
                <w:rFonts w:ascii="Open Sans" w:eastAsia="Times New Roman" w:hAnsi="Open Sans" w:cs="Open Sans"/>
                <w:sz w:val="20"/>
                <w:szCs w:val="20"/>
              </w:rPr>
            </w:pPr>
            <w:r>
              <w:rPr>
                <w:rFonts w:ascii="Open Sans" w:eastAsia="Times New Roman" w:hAnsi="Open Sans" w:cs="Open Sans"/>
                <w:sz w:val="20"/>
                <w:szCs w:val="20"/>
              </w:rPr>
              <w:t>Material meets the criteria for this standard:</w:t>
            </w:r>
          </w:p>
          <w:p w:rsidR="00C4526C" w:rsidRDefault="00D33EBC" w:rsidP="00226FDF">
            <w:pPr>
              <w:rPr>
                <w:rFonts w:ascii="Open Sans" w:eastAsia="Times New Roman" w:hAnsi="Open Sans" w:cs="Open Sans"/>
                <w:sz w:val="20"/>
                <w:szCs w:val="20"/>
              </w:rPr>
            </w:pPr>
            <w:r>
              <w:rPr>
                <w:rFonts w:ascii="Open Sans" w:eastAsia="Times New Roman" w:hAnsi="Open Sans" w:cs="Open Sans"/>
                <w:sz w:val="20"/>
                <w:szCs w:val="20"/>
              </w:rPr>
              <w:t>Characteristics of Partnership</w:t>
            </w:r>
            <w:r w:rsidR="00226FDF">
              <w:rPr>
                <w:rFonts w:ascii="Open Sans" w:eastAsia="Times New Roman" w:hAnsi="Open Sans" w:cs="Open Sans"/>
                <w:sz w:val="20"/>
                <w:szCs w:val="20"/>
              </w:rPr>
              <w:t>, pp.</w:t>
            </w:r>
            <w:r>
              <w:rPr>
                <w:rFonts w:ascii="Open Sans" w:eastAsia="Times New Roman" w:hAnsi="Open Sans" w:cs="Open Sans"/>
                <w:sz w:val="20"/>
                <w:szCs w:val="20"/>
              </w:rPr>
              <w:t xml:space="preserve"> 789</w:t>
            </w:r>
            <w:r w:rsidR="00226FDF">
              <w:rPr>
                <w:rFonts w:ascii="Open Sans" w:eastAsia="Times New Roman" w:hAnsi="Open Sans" w:cs="Open Sans"/>
                <w:sz w:val="20"/>
                <w:szCs w:val="20"/>
              </w:rPr>
              <w:t>-</w:t>
            </w:r>
            <w:r>
              <w:rPr>
                <w:rFonts w:ascii="Open Sans" w:eastAsia="Times New Roman" w:hAnsi="Open Sans" w:cs="Open Sans"/>
                <w:sz w:val="20"/>
                <w:szCs w:val="20"/>
              </w:rPr>
              <w:t>790</w:t>
            </w:r>
          </w:p>
          <w:p w:rsidR="00D33EBC" w:rsidRDefault="00D33EBC" w:rsidP="00226FDF">
            <w:pPr>
              <w:rPr>
                <w:rFonts w:ascii="Open Sans" w:eastAsia="Times New Roman" w:hAnsi="Open Sans" w:cs="Open Sans"/>
                <w:sz w:val="20"/>
                <w:szCs w:val="20"/>
              </w:rPr>
            </w:pPr>
            <w:r>
              <w:rPr>
                <w:rFonts w:ascii="Open Sans" w:eastAsia="Times New Roman" w:hAnsi="Open Sans" w:cs="Open Sans"/>
                <w:sz w:val="20"/>
                <w:szCs w:val="20"/>
              </w:rPr>
              <w:t>Accounting for Partners’ Equity, p. 790-792</w:t>
            </w:r>
          </w:p>
          <w:p w:rsidR="00EE7048" w:rsidRDefault="00EE7048" w:rsidP="00226FDF">
            <w:pPr>
              <w:rPr>
                <w:rFonts w:ascii="Open Sans" w:eastAsia="Times New Roman" w:hAnsi="Open Sans" w:cs="Open Sans"/>
                <w:sz w:val="20"/>
                <w:szCs w:val="20"/>
              </w:rPr>
            </w:pPr>
            <w:r>
              <w:rPr>
                <w:rFonts w:ascii="Open Sans" w:eastAsia="Times New Roman" w:hAnsi="Open Sans" w:cs="Open Sans"/>
                <w:sz w:val="20"/>
                <w:szCs w:val="20"/>
              </w:rPr>
              <w:t>Visual Summary, p. 799</w:t>
            </w:r>
          </w:p>
        </w:tc>
      </w:tr>
      <w:tr w:rsidR="00C4526C" w:rsidTr="00CF1BC0">
        <w:tc>
          <w:tcPr>
            <w:tcW w:w="7555" w:type="dxa"/>
          </w:tcPr>
          <w:p w:rsidR="00C4526C" w:rsidRDefault="00665349" w:rsidP="00665349">
            <w:pPr>
              <w:pStyle w:val="ListParagraph"/>
              <w:numPr>
                <w:ilvl w:val="0"/>
                <w:numId w:val="15"/>
              </w:numPr>
            </w:pPr>
            <w:r>
              <w:t>Investigate the process for incorporating a business. Accurately analyze practices and business forms related to the start-up of a corporation, including but not limited to stock subscriptions, dividends declaration, dividend payment, capital acquisition, and treasury stock. Include in the examination income tax filing requirements for corporations and note SEC (U.S. Securities and Exchange Commission) requirements for expansion of existing stocks in the process. Prepare an argumentative text intended for a simulated business which affirms the advantages of incorporating versus remaining a sole proprietorship or partnership.</w:t>
            </w:r>
          </w:p>
        </w:tc>
        <w:tc>
          <w:tcPr>
            <w:tcW w:w="630" w:type="dxa"/>
          </w:tcPr>
          <w:p w:rsidR="00C4526C" w:rsidRDefault="00C604B6"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C4526C" w:rsidRDefault="00C4526C" w:rsidP="004E6690">
            <w:pPr>
              <w:rPr>
                <w:rFonts w:ascii="Open Sans" w:eastAsia="Times New Roman" w:hAnsi="Open Sans" w:cs="Open Sans"/>
                <w:sz w:val="20"/>
                <w:szCs w:val="20"/>
              </w:rPr>
            </w:pPr>
          </w:p>
        </w:tc>
        <w:tc>
          <w:tcPr>
            <w:tcW w:w="4135" w:type="dxa"/>
          </w:tcPr>
          <w:p w:rsidR="00226FDF" w:rsidRPr="00222D85" w:rsidRDefault="00226FDF" w:rsidP="00226FDF">
            <w:pPr>
              <w:rPr>
                <w:rFonts w:ascii="Open Sans" w:eastAsia="Times New Roman" w:hAnsi="Open Sans" w:cs="Open Sans"/>
                <w:sz w:val="20"/>
                <w:szCs w:val="20"/>
              </w:rPr>
            </w:pPr>
            <w:r>
              <w:rPr>
                <w:rFonts w:ascii="Open Sans" w:eastAsia="Times New Roman" w:hAnsi="Open Sans" w:cs="Open Sans"/>
                <w:sz w:val="20"/>
                <w:szCs w:val="20"/>
              </w:rPr>
              <w:t>Material meets the criteria for this standard:</w:t>
            </w:r>
          </w:p>
          <w:p w:rsidR="00C4526C" w:rsidRDefault="00DA3461" w:rsidP="00226FDF">
            <w:pPr>
              <w:rPr>
                <w:rFonts w:ascii="Open Sans" w:eastAsia="Times New Roman" w:hAnsi="Open Sans" w:cs="Open Sans"/>
                <w:sz w:val="20"/>
                <w:szCs w:val="20"/>
              </w:rPr>
            </w:pPr>
            <w:r>
              <w:rPr>
                <w:rFonts w:ascii="Open Sans" w:eastAsia="Times New Roman" w:hAnsi="Open Sans" w:cs="Open Sans"/>
                <w:sz w:val="20"/>
                <w:szCs w:val="20"/>
              </w:rPr>
              <w:t>Distribution of Corporate Earnings</w:t>
            </w:r>
            <w:r w:rsidR="00226FDF">
              <w:rPr>
                <w:rFonts w:ascii="Open Sans" w:eastAsia="Times New Roman" w:hAnsi="Open Sans" w:cs="Open Sans"/>
                <w:sz w:val="20"/>
                <w:szCs w:val="20"/>
              </w:rPr>
              <w:t xml:space="preserve">, pp. </w:t>
            </w:r>
            <w:r>
              <w:rPr>
                <w:rFonts w:ascii="Open Sans" w:eastAsia="Times New Roman" w:hAnsi="Open Sans" w:cs="Open Sans"/>
                <w:sz w:val="20"/>
                <w:szCs w:val="20"/>
              </w:rPr>
              <w:t>622-625</w:t>
            </w:r>
          </w:p>
        </w:tc>
      </w:tr>
      <w:tr w:rsidR="00C4526C" w:rsidTr="00CF1BC0">
        <w:tc>
          <w:tcPr>
            <w:tcW w:w="7555" w:type="dxa"/>
          </w:tcPr>
          <w:p w:rsidR="00C4526C" w:rsidRDefault="00665349" w:rsidP="00665349">
            <w:pPr>
              <w:pStyle w:val="ListParagraph"/>
              <w:numPr>
                <w:ilvl w:val="0"/>
                <w:numId w:val="15"/>
              </w:numPr>
              <w:tabs>
                <w:tab w:val="left" w:pos="1377"/>
              </w:tabs>
            </w:pPr>
            <w:r>
              <w:t>Investigate codes of ethics from professional organizations in accounting, personal finance, and banking and GAAP (Generally Accepted Accounting Principles) and examine areas of commonality. Synthesize principles from the codes investigated including separation of duties to create a personal code of ethics.</w:t>
            </w:r>
          </w:p>
        </w:tc>
        <w:tc>
          <w:tcPr>
            <w:tcW w:w="630" w:type="dxa"/>
          </w:tcPr>
          <w:p w:rsidR="00C4526C" w:rsidRDefault="00C604B6"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C4526C" w:rsidRDefault="00C4526C" w:rsidP="004E6690">
            <w:pPr>
              <w:rPr>
                <w:rFonts w:ascii="Open Sans" w:eastAsia="Times New Roman" w:hAnsi="Open Sans" w:cs="Open Sans"/>
                <w:sz w:val="20"/>
                <w:szCs w:val="20"/>
              </w:rPr>
            </w:pPr>
          </w:p>
        </w:tc>
        <w:tc>
          <w:tcPr>
            <w:tcW w:w="4135" w:type="dxa"/>
          </w:tcPr>
          <w:p w:rsidR="007747CE" w:rsidRDefault="007747CE" w:rsidP="007747CE">
            <w:pPr>
              <w:rPr>
                <w:rFonts w:ascii="Open Sans" w:eastAsia="Times New Roman" w:hAnsi="Open Sans" w:cs="Open Sans"/>
                <w:sz w:val="20"/>
                <w:szCs w:val="20"/>
              </w:rPr>
            </w:pPr>
            <w:r>
              <w:rPr>
                <w:rFonts w:ascii="Open Sans" w:eastAsia="Times New Roman" w:hAnsi="Open Sans" w:cs="Open Sans"/>
                <w:sz w:val="20"/>
                <w:szCs w:val="20"/>
              </w:rPr>
              <w:t>Material meets the criteria for this standard:</w:t>
            </w:r>
          </w:p>
          <w:p w:rsidR="007747CE" w:rsidRDefault="007747CE" w:rsidP="007747CE">
            <w:pPr>
              <w:rPr>
                <w:rFonts w:ascii="Open Sans" w:eastAsia="Times New Roman" w:hAnsi="Open Sans" w:cs="Open Sans"/>
                <w:sz w:val="20"/>
                <w:szCs w:val="20"/>
              </w:rPr>
            </w:pPr>
            <w:r>
              <w:rPr>
                <w:rFonts w:ascii="Open Sans" w:eastAsia="Times New Roman" w:hAnsi="Open Sans" w:cs="Open Sans"/>
                <w:sz w:val="20"/>
                <w:szCs w:val="20"/>
              </w:rPr>
              <w:t>Researching Careers (p. 23)</w:t>
            </w:r>
          </w:p>
          <w:p w:rsidR="007747CE" w:rsidRDefault="007747CE" w:rsidP="007747CE">
            <w:pPr>
              <w:rPr>
                <w:rFonts w:ascii="Open Sans" w:eastAsia="Times New Roman" w:hAnsi="Open Sans" w:cs="Open Sans"/>
                <w:sz w:val="20"/>
                <w:szCs w:val="20"/>
              </w:rPr>
            </w:pPr>
            <w:r>
              <w:rPr>
                <w:rFonts w:ascii="Open Sans" w:eastAsia="Times New Roman" w:hAnsi="Open Sans" w:cs="Open Sans"/>
                <w:sz w:val="20"/>
                <w:szCs w:val="20"/>
              </w:rPr>
              <w:t>The Nature of Ethics, pp 835-537</w:t>
            </w:r>
          </w:p>
          <w:p w:rsidR="007747CE" w:rsidRDefault="007747CE" w:rsidP="007747CE">
            <w:pPr>
              <w:rPr>
                <w:rFonts w:ascii="Open Sans" w:eastAsia="Times New Roman" w:hAnsi="Open Sans" w:cs="Open Sans"/>
                <w:sz w:val="20"/>
                <w:szCs w:val="20"/>
              </w:rPr>
            </w:pPr>
            <w:r>
              <w:rPr>
                <w:rFonts w:ascii="Open Sans" w:eastAsia="Times New Roman" w:hAnsi="Open Sans" w:cs="Open Sans"/>
                <w:sz w:val="20"/>
                <w:szCs w:val="20"/>
              </w:rPr>
              <w:t>Ethics in the Accounting Profession, pp 839-841</w:t>
            </w:r>
          </w:p>
          <w:p w:rsidR="00C4526C" w:rsidRDefault="007747CE" w:rsidP="007747CE">
            <w:pPr>
              <w:rPr>
                <w:rFonts w:ascii="Open Sans" w:eastAsia="Times New Roman" w:hAnsi="Open Sans" w:cs="Open Sans"/>
                <w:sz w:val="20"/>
                <w:szCs w:val="20"/>
              </w:rPr>
            </w:pPr>
            <w:r>
              <w:rPr>
                <w:rFonts w:ascii="Open Sans" w:eastAsia="Times New Roman" w:hAnsi="Open Sans" w:cs="Open Sans"/>
                <w:sz w:val="20"/>
                <w:szCs w:val="20"/>
              </w:rPr>
              <w:t>Supporting Figures &amp; Assessments (Matter of Ethics) throughout the text</w:t>
            </w:r>
          </w:p>
        </w:tc>
      </w:tr>
      <w:tr w:rsidR="009E30A6" w:rsidTr="00CF1BC0">
        <w:tc>
          <w:tcPr>
            <w:tcW w:w="7555" w:type="dxa"/>
          </w:tcPr>
          <w:p w:rsidR="009E30A6" w:rsidRDefault="00665349" w:rsidP="00665349">
            <w:pPr>
              <w:pStyle w:val="ListParagraph"/>
              <w:numPr>
                <w:ilvl w:val="0"/>
                <w:numId w:val="15"/>
              </w:numPr>
            </w:pPr>
            <w:r>
              <w:t>Examine real-world situations that involve ethical dilemmas and the application of correct professional conduct as highlighted in recent news articles. Craft an argumentative essay making a claim about the importance of ethics and professional standards for persons working in the accounting pathway, citing examples from case studies to argue for the relevance of professional codes of conduct.</w:t>
            </w:r>
          </w:p>
          <w:p w:rsidR="003863D0" w:rsidRDefault="003863D0" w:rsidP="003863D0"/>
          <w:p w:rsidR="003863D0" w:rsidRDefault="003863D0" w:rsidP="003863D0"/>
        </w:tc>
        <w:tc>
          <w:tcPr>
            <w:tcW w:w="630" w:type="dxa"/>
          </w:tcPr>
          <w:p w:rsidR="009E30A6" w:rsidRDefault="00C604B6"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9E30A6" w:rsidRDefault="009E30A6" w:rsidP="004E6690">
            <w:pPr>
              <w:rPr>
                <w:rFonts w:ascii="Open Sans" w:eastAsia="Times New Roman" w:hAnsi="Open Sans" w:cs="Open Sans"/>
                <w:sz w:val="20"/>
                <w:szCs w:val="20"/>
              </w:rPr>
            </w:pPr>
          </w:p>
        </w:tc>
        <w:tc>
          <w:tcPr>
            <w:tcW w:w="4135" w:type="dxa"/>
          </w:tcPr>
          <w:p w:rsidR="00226FDF" w:rsidRPr="00222D85" w:rsidRDefault="00226FDF" w:rsidP="00226FDF">
            <w:pPr>
              <w:rPr>
                <w:rFonts w:ascii="Open Sans" w:eastAsia="Times New Roman" w:hAnsi="Open Sans" w:cs="Open Sans"/>
                <w:sz w:val="20"/>
                <w:szCs w:val="20"/>
              </w:rPr>
            </w:pPr>
            <w:r>
              <w:rPr>
                <w:rFonts w:ascii="Open Sans" w:eastAsia="Times New Roman" w:hAnsi="Open Sans" w:cs="Open Sans"/>
                <w:sz w:val="20"/>
                <w:szCs w:val="20"/>
              </w:rPr>
              <w:t>Material meets the criteria for this standard:</w:t>
            </w:r>
          </w:p>
          <w:p w:rsidR="009E30A6" w:rsidRDefault="006A3AF3" w:rsidP="00226FDF">
            <w:pPr>
              <w:rPr>
                <w:rFonts w:ascii="Open Sans" w:eastAsia="Times New Roman" w:hAnsi="Open Sans" w:cs="Open Sans"/>
                <w:sz w:val="20"/>
                <w:szCs w:val="20"/>
              </w:rPr>
            </w:pPr>
            <w:r>
              <w:rPr>
                <w:rFonts w:ascii="Open Sans" w:eastAsia="Times New Roman" w:hAnsi="Open Sans" w:cs="Open Sans"/>
                <w:sz w:val="20"/>
                <w:szCs w:val="20"/>
              </w:rPr>
              <w:t>What is the Accountant’s Role?</w:t>
            </w:r>
            <w:r w:rsidR="00226FDF">
              <w:rPr>
                <w:rFonts w:ascii="Open Sans" w:eastAsia="Times New Roman" w:hAnsi="Open Sans" w:cs="Open Sans"/>
                <w:sz w:val="20"/>
                <w:szCs w:val="20"/>
              </w:rPr>
              <w:t xml:space="preserve"> pp. </w:t>
            </w:r>
            <w:r>
              <w:rPr>
                <w:rFonts w:ascii="Open Sans" w:eastAsia="Times New Roman" w:hAnsi="Open Sans" w:cs="Open Sans"/>
                <w:sz w:val="20"/>
                <w:szCs w:val="20"/>
              </w:rPr>
              <w:t>836-837</w:t>
            </w:r>
          </w:p>
          <w:p w:rsidR="006A3AF3" w:rsidRDefault="006A3AF3" w:rsidP="00226FDF">
            <w:pPr>
              <w:rPr>
                <w:rFonts w:ascii="Open Sans" w:eastAsia="Times New Roman" w:hAnsi="Open Sans" w:cs="Open Sans"/>
                <w:sz w:val="20"/>
                <w:szCs w:val="20"/>
              </w:rPr>
            </w:pPr>
            <w:r>
              <w:rPr>
                <w:rFonts w:ascii="Open Sans" w:eastAsia="Times New Roman" w:hAnsi="Open Sans" w:cs="Open Sans"/>
                <w:sz w:val="20"/>
                <w:szCs w:val="20"/>
              </w:rPr>
              <w:t>Code of Ethics, p. 841</w:t>
            </w:r>
          </w:p>
          <w:p w:rsidR="006A3AF3" w:rsidRDefault="006A3AF3" w:rsidP="00226FDF">
            <w:pPr>
              <w:rPr>
                <w:rFonts w:ascii="Open Sans" w:eastAsia="Times New Roman" w:hAnsi="Open Sans" w:cs="Open Sans"/>
                <w:sz w:val="20"/>
                <w:szCs w:val="20"/>
              </w:rPr>
            </w:pPr>
            <w:r>
              <w:rPr>
                <w:rFonts w:ascii="Open Sans" w:eastAsia="Times New Roman" w:hAnsi="Open Sans" w:cs="Open Sans"/>
                <w:sz w:val="20"/>
                <w:szCs w:val="20"/>
              </w:rPr>
              <w:t>Promoting Principles of Conduct, p. 842</w:t>
            </w:r>
          </w:p>
          <w:p w:rsidR="006A3AF3" w:rsidRDefault="006A3AF3" w:rsidP="00226FDF">
            <w:pPr>
              <w:rPr>
                <w:rFonts w:ascii="Open Sans" w:eastAsia="Times New Roman" w:hAnsi="Open Sans" w:cs="Open Sans"/>
                <w:sz w:val="20"/>
                <w:szCs w:val="20"/>
              </w:rPr>
            </w:pPr>
            <w:r>
              <w:rPr>
                <w:rFonts w:ascii="Open Sans" w:eastAsia="Times New Roman" w:hAnsi="Open Sans" w:cs="Open Sans"/>
                <w:sz w:val="20"/>
                <w:szCs w:val="20"/>
              </w:rPr>
              <w:t>Making Ethical Decisions, p. 844-845</w:t>
            </w:r>
          </w:p>
        </w:tc>
      </w:tr>
    </w:tbl>
    <w:p w:rsidR="003863D0" w:rsidRDefault="00F30CEA" w:rsidP="008C7DB3">
      <w:pPr>
        <w:rPr>
          <w:rFonts w:ascii="Open Sans" w:eastAsia="Times New Roman" w:hAnsi="Open Sans" w:cs="Open Sans"/>
          <w:b/>
          <w:sz w:val="18"/>
          <w:szCs w:val="18"/>
        </w:rPr>
      </w:pPr>
      <w:r w:rsidRPr="00E70F53">
        <w:rPr>
          <w:rFonts w:ascii="Open Sans" w:eastAsia="Times New Roman" w:hAnsi="Open Sans" w:cs="Open Sans"/>
          <w:b/>
          <w:sz w:val="18"/>
          <w:szCs w:val="18"/>
        </w:rPr>
        <w:t xml:space="preserve">               </w:t>
      </w:r>
      <w:r w:rsidR="008C7DB3">
        <w:rPr>
          <w:rFonts w:ascii="Open Sans" w:eastAsia="Times New Roman" w:hAnsi="Open Sans" w:cs="Open Sans"/>
          <w:b/>
          <w:sz w:val="18"/>
          <w:szCs w:val="18"/>
        </w:rPr>
        <w:tab/>
      </w:r>
      <w:r w:rsidR="008C7DB3">
        <w:rPr>
          <w:rFonts w:ascii="Open Sans" w:eastAsia="Times New Roman" w:hAnsi="Open Sans" w:cs="Open Sans"/>
          <w:b/>
          <w:sz w:val="18"/>
          <w:szCs w:val="18"/>
        </w:rPr>
        <w:tab/>
      </w:r>
      <w:r w:rsidR="008C7DB3">
        <w:rPr>
          <w:rFonts w:ascii="Open Sans" w:eastAsia="Times New Roman" w:hAnsi="Open Sans" w:cs="Open Sans"/>
          <w:b/>
          <w:sz w:val="18"/>
          <w:szCs w:val="18"/>
        </w:rPr>
        <w:tab/>
      </w:r>
      <w:r w:rsidR="008C7DB3">
        <w:rPr>
          <w:rFonts w:ascii="Open Sans" w:eastAsia="Times New Roman" w:hAnsi="Open Sans" w:cs="Open Sans"/>
          <w:b/>
          <w:sz w:val="18"/>
          <w:szCs w:val="18"/>
        </w:rPr>
        <w:tab/>
      </w:r>
      <w:r w:rsidR="008C7DB3">
        <w:rPr>
          <w:rFonts w:ascii="Open Sans" w:eastAsia="Times New Roman" w:hAnsi="Open Sans" w:cs="Open Sans"/>
          <w:b/>
          <w:sz w:val="18"/>
          <w:szCs w:val="18"/>
        </w:rPr>
        <w:tab/>
      </w:r>
      <w:r w:rsidR="008C7DB3">
        <w:rPr>
          <w:rFonts w:ascii="Open Sans" w:eastAsia="Times New Roman" w:hAnsi="Open Sans" w:cs="Open Sans"/>
          <w:b/>
          <w:sz w:val="18"/>
          <w:szCs w:val="18"/>
        </w:rPr>
        <w:tab/>
      </w:r>
      <w:r w:rsidR="008C7DB3">
        <w:rPr>
          <w:rFonts w:ascii="Open Sans" w:eastAsia="Times New Roman" w:hAnsi="Open Sans" w:cs="Open Sans"/>
          <w:b/>
          <w:sz w:val="18"/>
          <w:szCs w:val="18"/>
        </w:rPr>
        <w:tab/>
      </w:r>
      <w:r w:rsidR="008C7DB3">
        <w:rPr>
          <w:rFonts w:ascii="Open Sans" w:eastAsia="Times New Roman" w:hAnsi="Open Sans" w:cs="Open Sans"/>
          <w:b/>
          <w:sz w:val="18"/>
          <w:szCs w:val="18"/>
        </w:rPr>
        <w:tab/>
      </w:r>
      <w:r w:rsidR="008C7DB3">
        <w:rPr>
          <w:rFonts w:ascii="Open Sans" w:eastAsia="Times New Roman" w:hAnsi="Open Sans" w:cs="Open Sans"/>
          <w:b/>
          <w:sz w:val="18"/>
          <w:szCs w:val="18"/>
        </w:rPr>
        <w:tab/>
        <w:t xml:space="preserve"> </w:t>
      </w:r>
    </w:p>
    <w:p w:rsidR="008C7DB3" w:rsidRPr="003863D0" w:rsidRDefault="008C7DB3" w:rsidP="003863D0">
      <w:pPr>
        <w:rPr>
          <w:rFonts w:ascii="Open Sans" w:eastAsia="Times New Roman" w:hAnsi="Open Sans" w:cs="Open Sans"/>
          <w:sz w:val="18"/>
          <w:szCs w:val="18"/>
        </w:rPr>
      </w:pPr>
    </w:p>
    <w:tbl>
      <w:tblPr>
        <w:tblStyle w:val="TableGrid"/>
        <w:tblpPr w:leftFromText="180" w:rightFromText="180" w:vertAnchor="text" w:horzAnchor="margin" w:tblpXSpec="center" w:tblpY="-474"/>
        <w:tblW w:w="13883" w:type="dxa"/>
        <w:tblLook w:val="04A0" w:firstRow="1" w:lastRow="0" w:firstColumn="1" w:lastColumn="0" w:noHBand="0" w:noVBand="1"/>
      </w:tblPr>
      <w:tblGrid>
        <w:gridCol w:w="10350"/>
        <w:gridCol w:w="3533"/>
      </w:tblGrid>
      <w:tr w:rsidR="00981326" w:rsidRPr="00D53761" w:rsidTr="00981326">
        <w:trPr>
          <w:trHeight w:val="267"/>
        </w:trPr>
        <w:tc>
          <w:tcPr>
            <w:tcW w:w="13883" w:type="dxa"/>
            <w:gridSpan w:val="2"/>
            <w:shd w:val="clear" w:color="auto" w:fill="F2F2F2" w:themeFill="background1" w:themeFillShade="F2"/>
          </w:tcPr>
          <w:p w:rsidR="00981326" w:rsidRPr="00D53761" w:rsidRDefault="00981326" w:rsidP="00981326">
            <w:pPr>
              <w:rPr>
                <w:rFonts w:ascii="Open Sans" w:hAnsi="Open Sans" w:cs="Open Sans"/>
                <w:b/>
                <w:sz w:val="20"/>
                <w:szCs w:val="20"/>
              </w:rPr>
            </w:pPr>
            <w:bookmarkStart w:id="0" w:name="_GoBack"/>
            <w:bookmarkEnd w:id="0"/>
            <w:r w:rsidRPr="00D53761">
              <w:rPr>
                <w:rFonts w:ascii="Open Sans" w:hAnsi="Open Sans" w:cs="Open Sans"/>
                <w:b/>
                <w:sz w:val="20"/>
                <w:szCs w:val="20"/>
              </w:rPr>
              <w:t>SECTION I(2):</w:t>
            </w:r>
          </w:p>
          <w:p w:rsidR="00981326" w:rsidRPr="00D53761" w:rsidRDefault="00981326" w:rsidP="003863D0">
            <w:pPr>
              <w:tabs>
                <w:tab w:val="left" w:pos="2160"/>
              </w:tabs>
              <w:rPr>
                <w:rFonts w:ascii="Open Sans" w:eastAsia="Times New Roman" w:hAnsi="Open Sans" w:cs="Open Sans"/>
                <w:b/>
                <w:sz w:val="20"/>
                <w:szCs w:val="20"/>
                <w:u w:val="single"/>
              </w:rPr>
            </w:pPr>
            <w:r w:rsidRPr="00D53761">
              <w:rPr>
                <w:rFonts w:ascii="Open Sans" w:eastAsia="Times New Roman" w:hAnsi="Open Sans" w:cs="Open Sans"/>
                <w:b/>
                <w:sz w:val="20"/>
                <w:szCs w:val="20"/>
                <w:u w:val="single"/>
              </w:rPr>
              <w:t>RIGOR:</w:t>
            </w:r>
            <w:r w:rsidR="003863D0">
              <w:rPr>
                <w:rFonts w:ascii="Open Sans" w:eastAsia="Times New Roman" w:hAnsi="Open Sans" w:cs="Open Sans"/>
                <w:b/>
                <w:sz w:val="20"/>
                <w:szCs w:val="20"/>
                <w:u w:val="single"/>
              </w:rPr>
              <w:tab/>
            </w:r>
          </w:p>
          <w:p w:rsidR="00981326" w:rsidRPr="00D53761" w:rsidRDefault="00981326" w:rsidP="00981326">
            <w:pPr>
              <w:rPr>
                <w:rFonts w:ascii="Open Sans" w:eastAsia="Times New Roman" w:hAnsi="Open Sans" w:cs="Open Sans"/>
                <w:sz w:val="20"/>
                <w:szCs w:val="20"/>
              </w:rPr>
            </w:pPr>
            <w:r w:rsidRPr="00D53761">
              <w:rPr>
                <w:rFonts w:ascii="Open Sans" w:eastAsia="Times New Roman" w:hAnsi="Open Sans" w:cs="Open Sans"/>
                <w:b/>
                <w:sz w:val="20"/>
                <w:szCs w:val="20"/>
              </w:rPr>
              <w:t>Each level’s instructional materials reflect high expectations for all students. They follow faithfully the level of rigor intended in the standards and support student learning through high-quality presentation of content and challenging application.</w:t>
            </w:r>
          </w:p>
        </w:tc>
      </w:tr>
      <w:tr w:rsidR="00981326" w:rsidRPr="00D53761" w:rsidTr="00981326">
        <w:trPr>
          <w:trHeight w:val="267"/>
        </w:trPr>
        <w:tc>
          <w:tcPr>
            <w:tcW w:w="13883" w:type="dxa"/>
            <w:gridSpan w:val="2"/>
            <w:shd w:val="clear" w:color="auto" w:fill="F2F2F2" w:themeFill="background1" w:themeFillShade="F2"/>
          </w:tcPr>
          <w:p w:rsidR="00981326" w:rsidRPr="00D53761" w:rsidRDefault="00981326" w:rsidP="00981326">
            <w:pPr>
              <w:rPr>
                <w:rFonts w:ascii="Open Sans" w:hAnsi="Open Sans" w:cs="Open Sans"/>
                <w:b/>
                <w:sz w:val="20"/>
                <w:szCs w:val="20"/>
              </w:rPr>
            </w:pPr>
            <w:r w:rsidRPr="00D53761">
              <w:rPr>
                <w:rFonts w:ascii="Open Sans" w:hAnsi="Open Sans" w:cs="Open Sans"/>
                <w:b/>
                <w:sz w:val="20"/>
                <w:szCs w:val="20"/>
              </w:rPr>
              <w:t>METRICS:</w:t>
            </w:r>
          </w:p>
        </w:tc>
      </w:tr>
      <w:tr w:rsidR="00981326" w:rsidRPr="00D53761" w:rsidTr="00A46236">
        <w:trPr>
          <w:trHeight w:val="5841"/>
        </w:trPr>
        <w:tc>
          <w:tcPr>
            <w:tcW w:w="13883" w:type="dxa"/>
            <w:gridSpan w:val="2"/>
          </w:tcPr>
          <w:p w:rsidR="00981326" w:rsidRPr="00D53761" w:rsidRDefault="00981326" w:rsidP="00981326">
            <w:pPr>
              <w:rPr>
                <w:rFonts w:ascii="Open Sans" w:hAnsi="Open Sans" w:cs="Open Sans"/>
                <w:sz w:val="20"/>
                <w:szCs w:val="20"/>
              </w:rPr>
            </w:pPr>
          </w:p>
          <w:tbl>
            <w:tblPr>
              <w:tblStyle w:val="TableGrid"/>
              <w:tblW w:w="13630" w:type="dxa"/>
              <w:tblInd w:w="27" w:type="dxa"/>
              <w:tblLook w:val="04A0" w:firstRow="1" w:lastRow="0" w:firstColumn="1" w:lastColumn="0" w:noHBand="0" w:noVBand="1"/>
            </w:tblPr>
            <w:tblGrid>
              <w:gridCol w:w="10210"/>
              <w:gridCol w:w="1710"/>
              <w:gridCol w:w="1710"/>
            </w:tblGrid>
            <w:tr w:rsidR="00981326" w:rsidRPr="00D53761" w:rsidTr="00A46236">
              <w:trPr>
                <w:trHeight w:val="999"/>
              </w:trPr>
              <w:tc>
                <w:tcPr>
                  <w:tcW w:w="10210" w:type="dxa"/>
                  <w:shd w:val="clear" w:color="auto" w:fill="F2F2F2" w:themeFill="background1" w:themeFillShade="F2"/>
                  <w:vAlign w:val="center"/>
                </w:tcPr>
                <w:p w:rsidR="00981326" w:rsidRPr="00D53761" w:rsidRDefault="00981326" w:rsidP="00042126">
                  <w:pPr>
                    <w:framePr w:hSpace="180" w:wrap="around" w:vAnchor="text" w:hAnchor="margin" w:xAlign="center" w:y="-474"/>
                    <w:numPr>
                      <w:ilvl w:val="0"/>
                      <w:numId w:val="3"/>
                    </w:numPr>
                    <w:ind w:left="472"/>
                    <w:contextualSpacing/>
                    <w:rPr>
                      <w:rFonts w:ascii="Open Sans" w:hAnsi="Open Sans" w:cs="Open Sans"/>
                      <w:sz w:val="20"/>
                      <w:szCs w:val="20"/>
                    </w:rPr>
                  </w:pPr>
                  <w:r w:rsidRPr="00D53761">
                    <w:rPr>
                      <w:rFonts w:ascii="Open Sans" w:hAnsi="Open Sans" w:cs="Open Sans"/>
                      <w:sz w:val="20"/>
                      <w:szCs w:val="20"/>
                    </w:rPr>
                    <w:t>Materials effectively meet the level of rigor intended in the standards.</w:t>
                  </w:r>
                </w:p>
              </w:tc>
              <w:tc>
                <w:tcPr>
                  <w:tcW w:w="1710" w:type="dxa"/>
                  <w:shd w:val="clear" w:color="auto" w:fill="F2F2F2" w:themeFill="background1" w:themeFillShade="F2"/>
                  <w:vAlign w:val="center"/>
                </w:tcPr>
                <w:p w:rsidR="00981326" w:rsidRPr="00D53761" w:rsidRDefault="00981326" w:rsidP="00042126">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Yes __</w:t>
                  </w:r>
                  <w:r w:rsidR="00EE7048">
                    <w:rPr>
                      <w:rFonts w:ascii="Open Sans" w:hAnsi="Open Sans" w:cs="Open Sans"/>
                      <w:b/>
                      <w:sz w:val="20"/>
                      <w:szCs w:val="20"/>
                    </w:rPr>
                    <w:t>X</w:t>
                  </w:r>
                  <w:r w:rsidRPr="00D53761">
                    <w:rPr>
                      <w:rFonts w:ascii="Open Sans" w:hAnsi="Open Sans" w:cs="Open Sans"/>
                      <w:b/>
                      <w:sz w:val="20"/>
                      <w:szCs w:val="20"/>
                    </w:rPr>
                    <w:t>___</w:t>
                  </w:r>
                </w:p>
              </w:tc>
              <w:tc>
                <w:tcPr>
                  <w:tcW w:w="1710" w:type="dxa"/>
                  <w:shd w:val="clear" w:color="auto" w:fill="F2F2F2" w:themeFill="background1" w:themeFillShade="F2"/>
                  <w:vAlign w:val="center"/>
                </w:tcPr>
                <w:p w:rsidR="00981326" w:rsidRPr="00D53761" w:rsidRDefault="00981326" w:rsidP="00042126">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rsidTr="00A46236">
              <w:trPr>
                <w:trHeight w:val="1044"/>
              </w:trPr>
              <w:tc>
                <w:tcPr>
                  <w:tcW w:w="10210" w:type="dxa"/>
                  <w:shd w:val="clear" w:color="auto" w:fill="F2F2F2" w:themeFill="background1" w:themeFillShade="F2"/>
                  <w:vAlign w:val="center"/>
                </w:tcPr>
                <w:p w:rsidR="00981326" w:rsidRPr="00D53761" w:rsidRDefault="00981326" w:rsidP="00042126">
                  <w:pPr>
                    <w:framePr w:hSpace="180" w:wrap="around" w:vAnchor="text" w:hAnchor="margin" w:xAlign="center" w:y="-474"/>
                    <w:numPr>
                      <w:ilvl w:val="0"/>
                      <w:numId w:val="3"/>
                    </w:numPr>
                    <w:ind w:left="443"/>
                    <w:contextualSpacing/>
                    <w:rPr>
                      <w:rFonts w:ascii="Open Sans" w:hAnsi="Open Sans" w:cs="Open Sans"/>
                      <w:sz w:val="20"/>
                      <w:szCs w:val="20"/>
                    </w:rPr>
                  </w:pPr>
                  <w:r w:rsidRPr="00D53761">
                    <w:rPr>
                      <w:rFonts w:ascii="Open Sans" w:hAnsi="Open Sans" w:cs="Open Sans"/>
                      <w:sz w:val="20"/>
                      <w:szCs w:val="20"/>
                    </w:rPr>
                    <w:t>High-quality problems and questions designed to invite exploration and support conceptual understanding are included throughout. A variety of problems, both conceptual and technical, enable students to connect course content and transfer understandings to new situations.</w:t>
                  </w:r>
                </w:p>
              </w:tc>
              <w:tc>
                <w:tcPr>
                  <w:tcW w:w="1710" w:type="dxa"/>
                  <w:shd w:val="clear" w:color="auto" w:fill="F2F2F2" w:themeFill="background1" w:themeFillShade="F2"/>
                  <w:vAlign w:val="center"/>
                </w:tcPr>
                <w:p w:rsidR="00981326" w:rsidRPr="00D53761" w:rsidRDefault="00981326" w:rsidP="00042126">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Yes __</w:t>
                  </w:r>
                  <w:r w:rsidR="00EE7048">
                    <w:rPr>
                      <w:rFonts w:ascii="Open Sans" w:hAnsi="Open Sans" w:cs="Open Sans"/>
                      <w:b/>
                      <w:sz w:val="20"/>
                      <w:szCs w:val="20"/>
                    </w:rPr>
                    <w:t>X</w:t>
                  </w:r>
                  <w:r w:rsidRPr="00D53761">
                    <w:rPr>
                      <w:rFonts w:ascii="Open Sans" w:hAnsi="Open Sans" w:cs="Open Sans"/>
                      <w:b/>
                      <w:sz w:val="20"/>
                      <w:szCs w:val="20"/>
                    </w:rPr>
                    <w:t>___</w:t>
                  </w:r>
                </w:p>
              </w:tc>
              <w:tc>
                <w:tcPr>
                  <w:tcW w:w="1710" w:type="dxa"/>
                  <w:shd w:val="clear" w:color="auto" w:fill="F2F2F2" w:themeFill="background1" w:themeFillShade="F2"/>
                  <w:vAlign w:val="center"/>
                </w:tcPr>
                <w:p w:rsidR="00981326" w:rsidRPr="00D53761" w:rsidRDefault="00981326" w:rsidP="00042126">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rsidTr="004E6690">
              <w:trPr>
                <w:trHeight w:val="1250"/>
              </w:trPr>
              <w:tc>
                <w:tcPr>
                  <w:tcW w:w="10210" w:type="dxa"/>
                  <w:shd w:val="clear" w:color="auto" w:fill="F2F2F2" w:themeFill="background1" w:themeFillShade="F2"/>
                  <w:vAlign w:val="center"/>
                </w:tcPr>
                <w:p w:rsidR="00981326" w:rsidRPr="00D53761" w:rsidRDefault="00981326" w:rsidP="00042126">
                  <w:pPr>
                    <w:framePr w:hSpace="180" w:wrap="around" w:vAnchor="text" w:hAnchor="margin" w:xAlign="center" w:y="-474"/>
                    <w:numPr>
                      <w:ilvl w:val="0"/>
                      <w:numId w:val="3"/>
                    </w:numPr>
                    <w:ind w:left="443"/>
                    <w:contextualSpacing/>
                    <w:rPr>
                      <w:rFonts w:ascii="Open Sans" w:hAnsi="Open Sans" w:cs="Open Sans"/>
                      <w:sz w:val="20"/>
                      <w:szCs w:val="20"/>
                    </w:rPr>
                  </w:pPr>
                  <w:r w:rsidRPr="00D53761">
                    <w:rPr>
                      <w:rFonts w:ascii="Open Sans" w:hAnsi="Open Sans" w:cs="Open Sans"/>
                      <w:sz w:val="20"/>
                      <w:szCs w:val="20"/>
                    </w:rPr>
                    <w:t xml:space="preserve">All materials reinforce literacy and mathematics instruction in career and technical education environments. Texts are of an appropriately challenging Lexile level; mathematics problems push students to apply quantitative reasoning to specific technical situations. </w:t>
                  </w:r>
                </w:p>
              </w:tc>
              <w:tc>
                <w:tcPr>
                  <w:tcW w:w="1710" w:type="dxa"/>
                  <w:shd w:val="clear" w:color="auto" w:fill="F2F2F2" w:themeFill="background1" w:themeFillShade="F2"/>
                  <w:vAlign w:val="center"/>
                </w:tcPr>
                <w:p w:rsidR="00981326" w:rsidRPr="00D53761" w:rsidRDefault="00981326" w:rsidP="00042126">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Yes __</w:t>
                  </w:r>
                  <w:r w:rsidR="00EE7048">
                    <w:rPr>
                      <w:rFonts w:ascii="Open Sans" w:hAnsi="Open Sans" w:cs="Open Sans"/>
                      <w:b/>
                      <w:sz w:val="20"/>
                      <w:szCs w:val="20"/>
                    </w:rPr>
                    <w:t>X</w:t>
                  </w:r>
                  <w:r w:rsidRPr="00D53761">
                    <w:rPr>
                      <w:rFonts w:ascii="Open Sans" w:hAnsi="Open Sans" w:cs="Open Sans"/>
                      <w:b/>
                      <w:sz w:val="20"/>
                      <w:szCs w:val="20"/>
                    </w:rPr>
                    <w:t>___</w:t>
                  </w:r>
                </w:p>
              </w:tc>
              <w:tc>
                <w:tcPr>
                  <w:tcW w:w="1710" w:type="dxa"/>
                  <w:shd w:val="clear" w:color="auto" w:fill="F2F2F2" w:themeFill="background1" w:themeFillShade="F2"/>
                  <w:vAlign w:val="center"/>
                </w:tcPr>
                <w:p w:rsidR="00981326" w:rsidRPr="00D53761" w:rsidRDefault="00981326" w:rsidP="00042126">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rsidTr="00A46236">
              <w:trPr>
                <w:trHeight w:val="927"/>
              </w:trPr>
              <w:tc>
                <w:tcPr>
                  <w:tcW w:w="10210" w:type="dxa"/>
                  <w:shd w:val="clear" w:color="auto" w:fill="F2F2F2" w:themeFill="background1" w:themeFillShade="F2"/>
                  <w:vAlign w:val="center"/>
                </w:tcPr>
                <w:p w:rsidR="00981326" w:rsidRPr="00D53761" w:rsidRDefault="00981326" w:rsidP="00042126">
                  <w:pPr>
                    <w:framePr w:hSpace="180" w:wrap="around" w:vAnchor="text" w:hAnchor="margin" w:xAlign="center" w:y="-474"/>
                    <w:numPr>
                      <w:ilvl w:val="0"/>
                      <w:numId w:val="3"/>
                    </w:numPr>
                    <w:ind w:left="443"/>
                    <w:contextualSpacing/>
                    <w:rPr>
                      <w:rFonts w:ascii="Open Sans" w:hAnsi="Open Sans" w:cs="Open Sans"/>
                      <w:sz w:val="20"/>
                      <w:szCs w:val="20"/>
                    </w:rPr>
                  </w:pPr>
                  <w:r w:rsidRPr="00D53761">
                    <w:rPr>
                      <w:rFonts w:ascii="Open Sans" w:hAnsi="Open Sans" w:cs="Open Sans"/>
                      <w:sz w:val="20"/>
                      <w:szCs w:val="20"/>
                    </w:rPr>
                    <w:t>Materials support the development of fluency, including regular opportunities to practice knowledge and skills, appropriately apply tools, and use technology.</w:t>
                  </w:r>
                </w:p>
              </w:tc>
              <w:tc>
                <w:tcPr>
                  <w:tcW w:w="1710" w:type="dxa"/>
                  <w:shd w:val="clear" w:color="auto" w:fill="F2F2F2" w:themeFill="background1" w:themeFillShade="F2"/>
                  <w:vAlign w:val="center"/>
                </w:tcPr>
                <w:p w:rsidR="00981326" w:rsidRPr="00D53761" w:rsidRDefault="00981326" w:rsidP="00042126">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Yes __</w:t>
                  </w:r>
                  <w:r w:rsidR="00EE7048">
                    <w:rPr>
                      <w:rFonts w:ascii="Open Sans" w:hAnsi="Open Sans" w:cs="Open Sans"/>
                      <w:b/>
                      <w:sz w:val="20"/>
                      <w:szCs w:val="20"/>
                    </w:rPr>
                    <w:t>X</w:t>
                  </w:r>
                  <w:r w:rsidRPr="00D53761">
                    <w:rPr>
                      <w:rFonts w:ascii="Open Sans" w:hAnsi="Open Sans" w:cs="Open Sans"/>
                      <w:b/>
                      <w:sz w:val="20"/>
                      <w:szCs w:val="20"/>
                    </w:rPr>
                    <w:t>___</w:t>
                  </w:r>
                </w:p>
              </w:tc>
              <w:tc>
                <w:tcPr>
                  <w:tcW w:w="1710" w:type="dxa"/>
                  <w:shd w:val="clear" w:color="auto" w:fill="F2F2F2" w:themeFill="background1" w:themeFillShade="F2"/>
                  <w:vAlign w:val="center"/>
                </w:tcPr>
                <w:p w:rsidR="00981326" w:rsidRPr="00D53761" w:rsidRDefault="00981326" w:rsidP="00042126">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rsidTr="00A46236">
              <w:trPr>
                <w:trHeight w:val="1017"/>
              </w:trPr>
              <w:tc>
                <w:tcPr>
                  <w:tcW w:w="10210" w:type="dxa"/>
                  <w:shd w:val="clear" w:color="auto" w:fill="F2F2F2" w:themeFill="background1" w:themeFillShade="F2"/>
                  <w:vAlign w:val="center"/>
                </w:tcPr>
                <w:p w:rsidR="00981326" w:rsidRPr="00D53761" w:rsidRDefault="00981326" w:rsidP="00042126">
                  <w:pPr>
                    <w:framePr w:hSpace="180" w:wrap="around" w:vAnchor="text" w:hAnchor="margin" w:xAlign="center" w:y="-474"/>
                    <w:numPr>
                      <w:ilvl w:val="0"/>
                      <w:numId w:val="3"/>
                    </w:numPr>
                    <w:autoSpaceDE w:val="0"/>
                    <w:autoSpaceDN w:val="0"/>
                    <w:adjustRightInd w:val="0"/>
                    <w:ind w:left="472"/>
                    <w:rPr>
                      <w:rFonts w:ascii="Open Sans" w:hAnsi="Open Sans" w:cs="Open Sans"/>
                      <w:color w:val="000000"/>
                      <w:sz w:val="20"/>
                      <w:szCs w:val="20"/>
                    </w:rPr>
                  </w:pPr>
                  <w:r w:rsidRPr="00D53761">
                    <w:rPr>
                      <w:rFonts w:ascii="Open Sans" w:hAnsi="Open Sans" w:cs="Open Sans"/>
                      <w:color w:val="000000"/>
                      <w:sz w:val="20"/>
                      <w:szCs w:val="20"/>
                    </w:rPr>
                    <w:t>Domain-specific vocabulary and industry terminology are frequently used to explain topics, or to make connections to key workplace activities.</w:t>
                  </w:r>
                </w:p>
              </w:tc>
              <w:tc>
                <w:tcPr>
                  <w:tcW w:w="1710" w:type="dxa"/>
                  <w:shd w:val="clear" w:color="auto" w:fill="F2F2F2" w:themeFill="background1" w:themeFillShade="F2"/>
                  <w:vAlign w:val="center"/>
                </w:tcPr>
                <w:p w:rsidR="00981326" w:rsidRPr="00D53761" w:rsidRDefault="00981326" w:rsidP="00042126">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Yes __</w:t>
                  </w:r>
                  <w:r w:rsidR="00EE7048">
                    <w:rPr>
                      <w:rFonts w:ascii="Open Sans" w:hAnsi="Open Sans" w:cs="Open Sans"/>
                      <w:b/>
                      <w:sz w:val="20"/>
                      <w:szCs w:val="20"/>
                    </w:rPr>
                    <w:t>X</w:t>
                  </w:r>
                  <w:r w:rsidRPr="00D53761">
                    <w:rPr>
                      <w:rFonts w:ascii="Open Sans" w:hAnsi="Open Sans" w:cs="Open Sans"/>
                      <w:b/>
                      <w:sz w:val="20"/>
                      <w:szCs w:val="20"/>
                    </w:rPr>
                    <w:t>___</w:t>
                  </w:r>
                </w:p>
              </w:tc>
              <w:tc>
                <w:tcPr>
                  <w:tcW w:w="1710" w:type="dxa"/>
                  <w:shd w:val="clear" w:color="auto" w:fill="F2F2F2" w:themeFill="background1" w:themeFillShade="F2"/>
                  <w:vAlign w:val="center"/>
                </w:tcPr>
                <w:p w:rsidR="00981326" w:rsidRPr="00D53761" w:rsidRDefault="00981326" w:rsidP="00042126">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No _____</w:t>
                  </w:r>
                </w:p>
              </w:tc>
            </w:tr>
          </w:tbl>
          <w:p w:rsidR="00981326" w:rsidRPr="00D53761" w:rsidRDefault="00981326" w:rsidP="00981326">
            <w:pPr>
              <w:tabs>
                <w:tab w:val="left" w:pos="1065"/>
              </w:tabs>
              <w:rPr>
                <w:rFonts w:ascii="Open Sans" w:hAnsi="Open Sans" w:cs="Open Sans"/>
                <w:sz w:val="20"/>
                <w:szCs w:val="20"/>
              </w:rPr>
            </w:pPr>
          </w:p>
        </w:tc>
      </w:tr>
      <w:tr w:rsidR="00981326" w:rsidRPr="00D53761" w:rsidTr="00421523">
        <w:trPr>
          <w:trHeight w:val="925"/>
        </w:trPr>
        <w:tc>
          <w:tcPr>
            <w:tcW w:w="10350" w:type="dxa"/>
            <w:shd w:val="clear" w:color="auto" w:fill="F2F2F2" w:themeFill="background1" w:themeFillShade="F2"/>
            <w:vAlign w:val="center"/>
          </w:tcPr>
          <w:p w:rsidR="00981326" w:rsidRPr="00D53761" w:rsidRDefault="00981326" w:rsidP="00981326">
            <w:pPr>
              <w:rPr>
                <w:rFonts w:ascii="Open Sans" w:eastAsia="Times New Roman" w:hAnsi="Open Sans" w:cs="Open Sans"/>
                <w:b/>
                <w:sz w:val="20"/>
                <w:szCs w:val="20"/>
              </w:rPr>
            </w:pPr>
            <w:r w:rsidRPr="00D53761">
              <w:rPr>
                <w:rFonts w:ascii="Open Sans" w:eastAsia="Times New Roman" w:hAnsi="Open Sans" w:cs="Open Sans"/>
                <w:b/>
                <w:sz w:val="20"/>
                <w:szCs w:val="20"/>
              </w:rPr>
              <w:t>To be aligned to the standards, all five indicators of Rigor must be marked Yes.</w:t>
            </w:r>
          </w:p>
        </w:tc>
        <w:tc>
          <w:tcPr>
            <w:tcW w:w="3533" w:type="dxa"/>
            <w:shd w:val="clear" w:color="auto" w:fill="F2F2F2" w:themeFill="background1" w:themeFillShade="F2"/>
            <w:vAlign w:val="center"/>
          </w:tcPr>
          <w:p w:rsidR="00981326" w:rsidRPr="00D53761" w:rsidRDefault="00981326" w:rsidP="00981326">
            <w:pPr>
              <w:jc w:val="center"/>
              <w:rPr>
                <w:rFonts w:ascii="Open Sans" w:hAnsi="Open Sans" w:cs="Open Sans"/>
                <w:b/>
                <w:sz w:val="20"/>
                <w:szCs w:val="20"/>
              </w:rPr>
            </w:pPr>
            <w:r w:rsidRPr="00D53761">
              <w:rPr>
                <w:rFonts w:ascii="Open Sans" w:hAnsi="Open Sans" w:cs="Open Sans"/>
                <w:b/>
                <w:sz w:val="20"/>
                <w:szCs w:val="20"/>
              </w:rPr>
              <w:t>Meet?</w:t>
            </w:r>
          </w:p>
          <w:p w:rsidR="00981326" w:rsidRPr="00D53761" w:rsidRDefault="00981326" w:rsidP="00981326">
            <w:pPr>
              <w:keepNext/>
              <w:jc w:val="center"/>
              <w:outlineLvl w:val="0"/>
              <w:rPr>
                <w:rFonts w:ascii="Open Sans" w:hAnsi="Open Sans" w:cs="Open Sans"/>
                <w:b/>
                <w:sz w:val="20"/>
                <w:szCs w:val="20"/>
              </w:rPr>
            </w:pPr>
            <w:r w:rsidRPr="00D53761">
              <w:rPr>
                <w:rFonts w:ascii="Open Sans" w:hAnsi="Open Sans" w:cs="Open Sans"/>
                <w:b/>
                <w:sz w:val="20"/>
                <w:szCs w:val="20"/>
              </w:rPr>
              <w:t>Yes __</w:t>
            </w:r>
            <w:r w:rsidR="00EE7048">
              <w:rPr>
                <w:rFonts w:ascii="Open Sans" w:hAnsi="Open Sans" w:cs="Open Sans"/>
                <w:b/>
                <w:sz w:val="20"/>
                <w:szCs w:val="20"/>
              </w:rPr>
              <w:t>X</w:t>
            </w:r>
            <w:r w:rsidRPr="00D53761">
              <w:rPr>
                <w:rFonts w:ascii="Open Sans" w:hAnsi="Open Sans" w:cs="Open Sans"/>
                <w:b/>
                <w:sz w:val="20"/>
                <w:szCs w:val="20"/>
              </w:rPr>
              <w:t>___     No _____</w:t>
            </w:r>
          </w:p>
        </w:tc>
      </w:tr>
      <w:tr w:rsidR="00981326" w:rsidRPr="00D53761" w:rsidTr="00981326">
        <w:trPr>
          <w:trHeight w:val="1358"/>
        </w:trPr>
        <w:tc>
          <w:tcPr>
            <w:tcW w:w="13883" w:type="dxa"/>
            <w:gridSpan w:val="2"/>
          </w:tcPr>
          <w:p w:rsidR="00981326" w:rsidRDefault="00981326" w:rsidP="00981326">
            <w:pPr>
              <w:rPr>
                <w:rFonts w:ascii="Open Sans" w:hAnsi="Open Sans" w:cs="Open Sans"/>
                <w:b/>
                <w:sz w:val="20"/>
                <w:szCs w:val="20"/>
              </w:rPr>
            </w:pPr>
            <w:r w:rsidRPr="00D53761">
              <w:rPr>
                <w:rFonts w:ascii="Open Sans" w:hAnsi="Open Sans" w:cs="Open Sans"/>
                <w:b/>
                <w:sz w:val="20"/>
                <w:szCs w:val="20"/>
              </w:rPr>
              <w:t>Justification/Notes</w:t>
            </w:r>
          </w:p>
          <w:p w:rsidR="00667491" w:rsidRPr="00D53761" w:rsidRDefault="00667491" w:rsidP="00EE7048">
            <w:pPr>
              <w:rPr>
                <w:rFonts w:ascii="Open Sans" w:hAnsi="Open Sans" w:cs="Open Sans"/>
                <w:b/>
                <w:sz w:val="20"/>
                <w:szCs w:val="20"/>
              </w:rPr>
            </w:pPr>
            <w:r>
              <w:rPr>
                <w:rFonts w:ascii="Open Sans" w:hAnsi="Open Sans" w:cs="Open Sans"/>
                <w:sz w:val="20"/>
                <w:szCs w:val="20"/>
              </w:rPr>
              <w:t>Material found in the Real World Applications &amp; Connections sections</w:t>
            </w:r>
            <w:r w:rsidR="00EE7048">
              <w:rPr>
                <w:rFonts w:ascii="Open Sans" w:hAnsi="Open Sans" w:cs="Open Sans"/>
                <w:sz w:val="20"/>
                <w:szCs w:val="20"/>
              </w:rPr>
              <w:t xml:space="preserve"> &amp; Assessments</w:t>
            </w:r>
            <w:r>
              <w:rPr>
                <w:rFonts w:ascii="Open Sans" w:hAnsi="Open Sans" w:cs="Open Sans"/>
                <w:sz w:val="20"/>
                <w:szCs w:val="20"/>
              </w:rPr>
              <w:t xml:space="preserve"> are rigor</w:t>
            </w:r>
            <w:r w:rsidR="004714BF">
              <w:rPr>
                <w:rFonts w:ascii="Open Sans" w:hAnsi="Open Sans" w:cs="Open Sans"/>
                <w:sz w:val="20"/>
                <w:szCs w:val="20"/>
              </w:rPr>
              <w:t>ous</w:t>
            </w:r>
            <w:r w:rsidR="00EE7048">
              <w:rPr>
                <w:rFonts w:ascii="Open Sans" w:hAnsi="Open Sans" w:cs="Open Sans"/>
                <w:sz w:val="20"/>
                <w:szCs w:val="20"/>
              </w:rPr>
              <w:t>, promote</w:t>
            </w:r>
            <w:r>
              <w:rPr>
                <w:rFonts w:ascii="Open Sans" w:hAnsi="Open Sans" w:cs="Open Sans"/>
                <w:sz w:val="20"/>
                <w:szCs w:val="20"/>
              </w:rPr>
              <w:t xml:space="preserve"> extensive problem solving</w:t>
            </w:r>
            <w:r w:rsidR="00EE7048">
              <w:rPr>
                <w:rFonts w:ascii="Open Sans" w:hAnsi="Open Sans" w:cs="Open Sans"/>
                <w:sz w:val="20"/>
                <w:szCs w:val="20"/>
              </w:rPr>
              <w:t>,</w:t>
            </w:r>
            <w:r>
              <w:rPr>
                <w:rFonts w:ascii="Open Sans" w:hAnsi="Open Sans" w:cs="Open Sans"/>
                <w:sz w:val="20"/>
                <w:szCs w:val="20"/>
              </w:rPr>
              <w:t xml:space="preserve"> </w:t>
            </w:r>
            <w:r w:rsidR="00EE7048">
              <w:rPr>
                <w:rFonts w:ascii="Open Sans" w:hAnsi="Open Sans" w:cs="Open Sans"/>
                <w:sz w:val="20"/>
                <w:szCs w:val="20"/>
              </w:rPr>
              <w:t>and give opportunities for</w:t>
            </w:r>
            <w:r>
              <w:rPr>
                <w:rFonts w:ascii="Open Sans" w:hAnsi="Open Sans" w:cs="Open Sans"/>
                <w:sz w:val="20"/>
                <w:szCs w:val="20"/>
              </w:rPr>
              <w:t xml:space="preserve"> critical thinking throughout the text.  </w:t>
            </w:r>
          </w:p>
        </w:tc>
      </w:tr>
    </w:tbl>
    <w:p w:rsidR="00D53761" w:rsidRPr="00D53761" w:rsidRDefault="00D53761" w:rsidP="003863D0">
      <w:pPr>
        <w:spacing w:after="0"/>
        <w:contextualSpacing/>
        <w:rPr>
          <w:rFonts w:ascii="Open Sans" w:hAnsi="Open Sans" w:cs="Open Sans"/>
          <w:sz w:val="20"/>
          <w:szCs w:val="20"/>
        </w:rPr>
      </w:pPr>
    </w:p>
    <w:tbl>
      <w:tblPr>
        <w:tblStyle w:val="TableGrid"/>
        <w:tblW w:w="13860" w:type="dxa"/>
        <w:tblInd w:w="-432" w:type="dxa"/>
        <w:tblLook w:val="04A0" w:firstRow="1" w:lastRow="0" w:firstColumn="1" w:lastColumn="0" w:noHBand="0" w:noVBand="1"/>
      </w:tblPr>
      <w:tblGrid>
        <w:gridCol w:w="10350"/>
        <w:gridCol w:w="3510"/>
      </w:tblGrid>
      <w:tr w:rsidR="00D53761" w:rsidRPr="00D53761" w:rsidTr="004E6690">
        <w:trPr>
          <w:trHeight w:val="267"/>
        </w:trPr>
        <w:tc>
          <w:tcPr>
            <w:tcW w:w="13860" w:type="dxa"/>
            <w:gridSpan w:val="2"/>
            <w:shd w:val="clear" w:color="auto" w:fill="F2F2F2" w:themeFill="background1" w:themeFillShade="F2"/>
          </w:tcPr>
          <w:p w:rsidR="00D53761" w:rsidRPr="00D53761" w:rsidRDefault="00D53761" w:rsidP="00D53761">
            <w:pPr>
              <w:rPr>
                <w:rFonts w:ascii="Open Sans" w:hAnsi="Open Sans" w:cs="Open Sans"/>
                <w:b/>
                <w:sz w:val="20"/>
                <w:szCs w:val="20"/>
              </w:rPr>
            </w:pPr>
            <w:r w:rsidRPr="00D53761">
              <w:rPr>
                <w:rFonts w:ascii="Open Sans" w:hAnsi="Open Sans" w:cs="Open Sans"/>
                <w:b/>
                <w:sz w:val="20"/>
                <w:szCs w:val="20"/>
              </w:rPr>
              <w:t>SECTION I(3):</w:t>
            </w:r>
          </w:p>
          <w:p w:rsidR="00D53761" w:rsidRPr="00D53761" w:rsidRDefault="00D53761" w:rsidP="00D53761">
            <w:pPr>
              <w:rPr>
                <w:rFonts w:ascii="Open Sans" w:hAnsi="Open Sans" w:cs="Open Sans"/>
                <w:b/>
                <w:sz w:val="20"/>
                <w:szCs w:val="20"/>
                <w:u w:val="single"/>
              </w:rPr>
            </w:pPr>
            <w:r w:rsidRPr="00D53761">
              <w:rPr>
                <w:rFonts w:ascii="Open Sans" w:hAnsi="Open Sans" w:cs="Open Sans"/>
                <w:b/>
                <w:sz w:val="20"/>
                <w:szCs w:val="20"/>
                <w:u w:val="single"/>
              </w:rPr>
              <w:t>POSTSECONDARY AND CAREER READINESS:</w:t>
            </w:r>
          </w:p>
          <w:p w:rsidR="00D53761" w:rsidRPr="00D53761" w:rsidRDefault="00D53761" w:rsidP="00D53761">
            <w:pPr>
              <w:rPr>
                <w:rFonts w:ascii="Open Sans" w:hAnsi="Open Sans" w:cs="Open Sans"/>
                <w:b/>
                <w:sz w:val="20"/>
                <w:szCs w:val="20"/>
              </w:rPr>
            </w:pPr>
            <w:r w:rsidRPr="00D53761">
              <w:rPr>
                <w:rFonts w:ascii="Open Sans" w:hAnsi="Open Sans" w:cs="Open Sans"/>
                <w:b/>
                <w:sz w:val="20"/>
                <w:szCs w:val="20"/>
              </w:rPr>
              <w:t>Materials promote multiple pathways to student success beyond high school, highlighting a range of career opportunities aligned with entry and exit points to and from appropriate postsecondary programs. Aligned pathways are presented in a fair and balanced fashion that underscores the need for advanced training beyond high school, but does not privilege one set of credentials over another and is consistent with occupational requirements.</w:t>
            </w:r>
          </w:p>
        </w:tc>
      </w:tr>
      <w:tr w:rsidR="00D53761" w:rsidRPr="00D53761" w:rsidTr="004E6690">
        <w:trPr>
          <w:trHeight w:val="323"/>
        </w:trPr>
        <w:tc>
          <w:tcPr>
            <w:tcW w:w="13860" w:type="dxa"/>
            <w:gridSpan w:val="2"/>
            <w:shd w:val="clear" w:color="auto" w:fill="F2F2F2" w:themeFill="background1" w:themeFillShade="F2"/>
          </w:tcPr>
          <w:p w:rsidR="00D53761" w:rsidRPr="00D53761" w:rsidRDefault="00D53761" w:rsidP="00D53761">
            <w:pPr>
              <w:rPr>
                <w:rFonts w:ascii="Open Sans" w:hAnsi="Open Sans" w:cs="Open Sans"/>
                <w:b/>
                <w:sz w:val="20"/>
                <w:szCs w:val="20"/>
              </w:rPr>
            </w:pPr>
            <w:r w:rsidRPr="00D53761">
              <w:rPr>
                <w:rFonts w:ascii="Open Sans" w:hAnsi="Open Sans" w:cs="Open Sans"/>
                <w:b/>
                <w:sz w:val="20"/>
                <w:szCs w:val="20"/>
              </w:rPr>
              <w:t>METRICS:</w:t>
            </w:r>
          </w:p>
        </w:tc>
      </w:tr>
      <w:tr w:rsidR="00D53761" w:rsidRPr="00D53761" w:rsidTr="004E6690">
        <w:trPr>
          <w:trHeight w:val="2807"/>
        </w:trPr>
        <w:tc>
          <w:tcPr>
            <w:tcW w:w="13860" w:type="dxa"/>
            <w:gridSpan w:val="2"/>
          </w:tcPr>
          <w:p w:rsidR="00D53761" w:rsidRPr="00D53761" w:rsidRDefault="00D53761" w:rsidP="00D53761">
            <w:pPr>
              <w:rPr>
                <w:rFonts w:ascii="Open Sans" w:hAnsi="Open Sans" w:cs="Open Sans"/>
                <w:sz w:val="20"/>
                <w:szCs w:val="20"/>
              </w:rPr>
            </w:pPr>
          </w:p>
          <w:tbl>
            <w:tblPr>
              <w:tblStyle w:val="TableGrid"/>
              <w:tblpPr w:leftFromText="180" w:rightFromText="180" w:vertAnchor="text" w:tblpY="-147"/>
              <w:tblOverlap w:val="never"/>
              <w:tblW w:w="5000" w:type="pct"/>
              <w:tblLook w:val="04A0" w:firstRow="1" w:lastRow="0" w:firstColumn="1" w:lastColumn="0" w:noHBand="0" w:noVBand="1"/>
            </w:tblPr>
            <w:tblGrid>
              <w:gridCol w:w="10236"/>
              <w:gridCol w:w="1710"/>
              <w:gridCol w:w="1688"/>
            </w:tblGrid>
            <w:tr w:rsidR="00D53761" w:rsidRPr="00D53761" w:rsidTr="004E6690">
              <w:trPr>
                <w:trHeight w:val="1007"/>
              </w:trPr>
              <w:tc>
                <w:tcPr>
                  <w:tcW w:w="3754" w:type="pct"/>
                  <w:shd w:val="clear" w:color="auto" w:fill="F2F2F2" w:themeFill="background1" w:themeFillShade="F2"/>
                  <w:vAlign w:val="center"/>
                </w:tcPr>
                <w:p w:rsidR="00D53761" w:rsidRPr="00D53761" w:rsidRDefault="00D53761" w:rsidP="00D53761">
                  <w:pPr>
                    <w:numPr>
                      <w:ilvl w:val="0"/>
                      <w:numId w:val="7"/>
                    </w:numPr>
                    <w:ind w:left="499" w:hanging="450"/>
                    <w:contextualSpacing/>
                    <w:rPr>
                      <w:rFonts w:ascii="Open Sans" w:hAnsi="Open Sans" w:cs="Open Sans"/>
                      <w:sz w:val="20"/>
                      <w:szCs w:val="20"/>
                    </w:rPr>
                  </w:pPr>
                  <w:r w:rsidRPr="00D53761">
                    <w:rPr>
                      <w:rFonts w:ascii="Open Sans" w:hAnsi="Open Sans" w:cs="Open Sans"/>
                      <w:sz w:val="20"/>
                      <w:szCs w:val="20"/>
                    </w:rPr>
                    <w:t xml:space="preserve">Technical skills are promoted within the context of applicable industries and work environments. They are </w:t>
                  </w:r>
                  <w:r w:rsidRPr="00D53761">
                    <w:rPr>
                      <w:rFonts w:ascii="Open Sans" w:hAnsi="Open Sans" w:cs="Open Sans"/>
                      <w:i/>
                      <w:sz w:val="20"/>
                      <w:szCs w:val="20"/>
                    </w:rPr>
                    <w:t>not</w:t>
                  </w:r>
                  <w:r w:rsidRPr="00D53761">
                    <w:rPr>
                      <w:rFonts w:ascii="Open Sans" w:hAnsi="Open Sans" w:cs="Open Sans"/>
                      <w:sz w:val="20"/>
                      <w:szCs w:val="20"/>
                    </w:rPr>
                    <w:t xml:space="preserve"> presented in isolation or without meaningful connections to aligned careers.</w:t>
                  </w:r>
                </w:p>
              </w:tc>
              <w:tc>
                <w:tcPr>
                  <w:tcW w:w="627" w:type="pct"/>
                  <w:shd w:val="clear" w:color="auto" w:fill="F2F2F2" w:themeFill="background1" w:themeFillShade="F2"/>
                  <w:vAlign w:val="center"/>
                </w:tcPr>
                <w:p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Yes __</w:t>
                  </w:r>
                  <w:r w:rsidR="00EE7048">
                    <w:rPr>
                      <w:rFonts w:ascii="Open Sans" w:hAnsi="Open Sans" w:cs="Open Sans"/>
                      <w:b/>
                      <w:sz w:val="20"/>
                      <w:szCs w:val="20"/>
                    </w:rPr>
                    <w:t>X</w:t>
                  </w:r>
                  <w:r w:rsidRPr="00D53761">
                    <w:rPr>
                      <w:rFonts w:ascii="Open Sans" w:hAnsi="Open Sans" w:cs="Open Sans"/>
                      <w:b/>
                      <w:sz w:val="20"/>
                      <w:szCs w:val="20"/>
                    </w:rPr>
                    <w:t>___</w:t>
                  </w:r>
                </w:p>
              </w:tc>
              <w:tc>
                <w:tcPr>
                  <w:tcW w:w="619" w:type="pct"/>
                  <w:shd w:val="clear" w:color="auto" w:fill="F2F2F2" w:themeFill="background1" w:themeFillShade="F2"/>
                  <w:vAlign w:val="center"/>
                </w:tcPr>
                <w:p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No _____</w:t>
                  </w:r>
                </w:p>
              </w:tc>
            </w:tr>
            <w:tr w:rsidR="00D53761" w:rsidRPr="00D53761" w:rsidTr="004E6690">
              <w:trPr>
                <w:trHeight w:val="962"/>
              </w:trPr>
              <w:tc>
                <w:tcPr>
                  <w:tcW w:w="3754" w:type="pct"/>
                  <w:shd w:val="clear" w:color="auto" w:fill="F2F2F2" w:themeFill="background1" w:themeFillShade="F2"/>
                  <w:vAlign w:val="center"/>
                </w:tcPr>
                <w:p w:rsidR="00D53761" w:rsidRPr="00D53761" w:rsidRDefault="00D53761" w:rsidP="00D53761">
                  <w:pPr>
                    <w:numPr>
                      <w:ilvl w:val="0"/>
                      <w:numId w:val="7"/>
                    </w:numPr>
                    <w:ind w:left="499" w:hanging="450"/>
                    <w:contextualSpacing/>
                    <w:rPr>
                      <w:rFonts w:ascii="Open Sans" w:hAnsi="Open Sans" w:cs="Open Sans"/>
                      <w:sz w:val="20"/>
                      <w:szCs w:val="20"/>
                    </w:rPr>
                  </w:pPr>
                  <w:r w:rsidRPr="00D53761">
                    <w:rPr>
                      <w:rFonts w:ascii="Open Sans" w:hAnsi="Open Sans" w:cs="Open Sans"/>
                      <w:sz w:val="20"/>
                      <w:szCs w:val="20"/>
                    </w:rPr>
                    <w:t>Materials showcase a diversity of career and postsecondary opportunities for students upon completion of high school, including all applicable levels of postsecondary training (i.e., technical schools, community colleges, four-year universities, etc.).</w:t>
                  </w:r>
                </w:p>
              </w:tc>
              <w:tc>
                <w:tcPr>
                  <w:tcW w:w="627" w:type="pct"/>
                  <w:shd w:val="clear" w:color="auto" w:fill="F2F2F2" w:themeFill="background1" w:themeFillShade="F2"/>
                  <w:vAlign w:val="center"/>
                </w:tcPr>
                <w:p w:rsidR="00D53761" w:rsidRPr="00D53761" w:rsidRDefault="00D53761" w:rsidP="00D53761">
                  <w:pPr>
                    <w:keepNext/>
                    <w:jc w:val="center"/>
                    <w:outlineLvl w:val="0"/>
                    <w:rPr>
                      <w:rFonts w:ascii="Open Sans" w:hAnsi="Open Sans" w:cs="Open Sans"/>
                      <w:b/>
                      <w:sz w:val="20"/>
                      <w:szCs w:val="20"/>
                    </w:rPr>
                  </w:pPr>
                  <w:r w:rsidRPr="00D53761">
                    <w:rPr>
                      <w:rFonts w:ascii="Open Sans" w:hAnsi="Open Sans" w:cs="Open Sans"/>
                      <w:b/>
                      <w:sz w:val="20"/>
                      <w:szCs w:val="20"/>
                    </w:rPr>
                    <w:t>Yes __</w:t>
                  </w:r>
                  <w:r w:rsidR="00EE7048">
                    <w:rPr>
                      <w:rFonts w:ascii="Open Sans" w:hAnsi="Open Sans" w:cs="Open Sans"/>
                      <w:b/>
                      <w:sz w:val="20"/>
                      <w:szCs w:val="20"/>
                    </w:rPr>
                    <w:t>X</w:t>
                  </w:r>
                  <w:r w:rsidRPr="00D53761">
                    <w:rPr>
                      <w:rFonts w:ascii="Open Sans" w:hAnsi="Open Sans" w:cs="Open Sans"/>
                      <w:b/>
                      <w:sz w:val="20"/>
                      <w:szCs w:val="20"/>
                    </w:rPr>
                    <w:t>___</w:t>
                  </w:r>
                </w:p>
              </w:tc>
              <w:tc>
                <w:tcPr>
                  <w:tcW w:w="619" w:type="pct"/>
                  <w:shd w:val="clear" w:color="auto" w:fill="F2F2F2" w:themeFill="background1" w:themeFillShade="F2"/>
                  <w:vAlign w:val="center"/>
                </w:tcPr>
                <w:p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No _____</w:t>
                  </w:r>
                </w:p>
              </w:tc>
            </w:tr>
            <w:tr w:rsidR="00D53761" w:rsidRPr="00D53761" w:rsidTr="004E6690">
              <w:trPr>
                <w:trHeight w:val="962"/>
              </w:trPr>
              <w:tc>
                <w:tcPr>
                  <w:tcW w:w="3754" w:type="pct"/>
                  <w:shd w:val="clear" w:color="auto" w:fill="F2F2F2" w:themeFill="background1" w:themeFillShade="F2"/>
                  <w:vAlign w:val="center"/>
                </w:tcPr>
                <w:p w:rsidR="00D53761" w:rsidRPr="00D53761" w:rsidRDefault="00D53761" w:rsidP="00D53761">
                  <w:pPr>
                    <w:numPr>
                      <w:ilvl w:val="0"/>
                      <w:numId w:val="7"/>
                    </w:numPr>
                    <w:ind w:left="499" w:hanging="450"/>
                    <w:contextualSpacing/>
                    <w:rPr>
                      <w:rFonts w:ascii="Open Sans" w:hAnsi="Open Sans" w:cs="Open Sans"/>
                      <w:sz w:val="20"/>
                      <w:szCs w:val="20"/>
                    </w:rPr>
                  </w:pPr>
                  <w:r w:rsidRPr="00D53761">
                    <w:rPr>
                      <w:rFonts w:ascii="Open Sans" w:hAnsi="Open Sans" w:cs="Open Sans"/>
                      <w:sz w:val="20"/>
                      <w:szCs w:val="20"/>
                    </w:rPr>
                    <w:t>Connections to relevant certifications and other credentials are clearly explained, and their value in industry is communicated where appropriate.</w:t>
                  </w:r>
                </w:p>
              </w:tc>
              <w:tc>
                <w:tcPr>
                  <w:tcW w:w="627" w:type="pct"/>
                  <w:shd w:val="clear" w:color="auto" w:fill="F2F2F2" w:themeFill="background1" w:themeFillShade="F2"/>
                  <w:vAlign w:val="center"/>
                </w:tcPr>
                <w:p w:rsidR="00D53761" w:rsidRPr="00D53761" w:rsidRDefault="00D53761" w:rsidP="00D53761">
                  <w:pPr>
                    <w:keepNext/>
                    <w:jc w:val="center"/>
                    <w:outlineLvl w:val="0"/>
                    <w:rPr>
                      <w:rFonts w:ascii="Open Sans" w:hAnsi="Open Sans" w:cs="Open Sans"/>
                      <w:b/>
                      <w:sz w:val="20"/>
                      <w:szCs w:val="20"/>
                    </w:rPr>
                  </w:pPr>
                  <w:r w:rsidRPr="00D53761">
                    <w:rPr>
                      <w:rFonts w:ascii="Open Sans" w:hAnsi="Open Sans" w:cs="Open Sans"/>
                      <w:b/>
                      <w:sz w:val="20"/>
                      <w:szCs w:val="20"/>
                    </w:rPr>
                    <w:t>Yes __</w:t>
                  </w:r>
                  <w:r w:rsidR="00EE7048">
                    <w:rPr>
                      <w:rFonts w:ascii="Open Sans" w:hAnsi="Open Sans" w:cs="Open Sans"/>
                      <w:b/>
                      <w:sz w:val="20"/>
                      <w:szCs w:val="20"/>
                    </w:rPr>
                    <w:t>X</w:t>
                  </w:r>
                  <w:r w:rsidRPr="00D53761">
                    <w:rPr>
                      <w:rFonts w:ascii="Open Sans" w:hAnsi="Open Sans" w:cs="Open Sans"/>
                      <w:b/>
                      <w:sz w:val="20"/>
                      <w:szCs w:val="20"/>
                    </w:rPr>
                    <w:t>___</w:t>
                  </w:r>
                </w:p>
              </w:tc>
              <w:tc>
                <w:tcPr>
                  <w:tcW w:w="619" w:type="pct"/>
                  <w:shd w:val="clear" w:color="auto" w:fill="F2F2F2" w:themeFill="background1" w:themeFillShade="F2"/>
                  <w:vAlign w:val="center"/>
                </w:tcPr>
                <w:p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No _____</w:t>
                  </w:r>
                </w:p>
              </w:tc>
            </w:tr>
            <w:tr w:rsidR="00D53761" w:rsidRPr="00D53761" w:rsidTr="004E6690">
              <w:trPr>
                <w:trHeight w:val="962"/>
              </w:trPr>
              <w:tc>
                <w:tcPr>
                  <w:tcW w:w="3754" w:type="pct"/>
                  <w:shd w:val="clear" w:color="auto" w:fill="F2F2F2" w:themeFill="background1" w:themeFillShade="F2"/>
                  <w:vAlign w:val="center"/>
                </w:tcPr>
                <w:p w:rsidR="00D53761" w:rsidRPr="00D53761" w:rsidRDefault="00D53761" w:rsidP="00D53761">
                  <w:pPr>
                    <w:numPr>
                      <w:ilvl w:val="0"/>
                      <w:numId w:val="7"/>
                    </w:numPr>
                    <w:ind w:left="499" w:hanging="450"/>
                    <w:contextualSpacing/>
                    <w:rPr>
                      <w:rFonts w:ascii="Open Sans" w:hAnsi="Open Sans" w:cs="Open Sans"/>
                      <w:sz w:val="20"/>
                      <w:szCs w:val="20"/>
                    </w:rPr>
                  </w:pPr>
                  <w:r w:rsidRPr="00D53761">
                    <w:rPr>
                      <w:rFonts w:ascii="Open Sans" w:hAnsi="Open Sans" w:cs="Open Sans"/>
                      <w:sz w:val="20"/>
                      <w:szCs w:val="20"/>
                    </w:rPr>
                    <w:t>Materials provide opportunities for students to practice and reflect upon 21st century (or “soft”) skills.</w:t>
                  </w:r>
                </w:p>
              </w:tc>
              <w:tc>
                <w:tcPr>
                  <w:tcW w:w="627" w:type="pct"/>
                  <w:shd w:val="clear" w:color="auto" w:fill="F2F2F2" w:themeFill="background1" w:themeFillShade="F2"/>
                  <w:vAlign w:val="center"/>
                </w:tcPr>
                <w:p w:rsidR="00D53761" w:rsidRPr="00D53761" w:rsidRDefault="00D53761" w:rsidP="00D53761">
                  <w:pPr>
                    <w:keepNext/>
                    <w:jc w:val="center"/>
                    <w:outlineLvl w:val="0"/>
                    <w:rPr>
                      <w:rFonts w:ascii="Open Sans" w:hAnsi="Open Sans" w:cs="Open Sans"/>
                      <w:b/>
                      <w:sz w:val="20"/>
                      <w:szCs w:val="20"/>
                    </w:rPr>
                  </w:pPr>
                  <w:r w:rsidRPr="00D53761">
                    <w:rPr>
                      <w:rFonts w:ascii="Open Sans" w:hAnsi="Open Sans" w:cs="Open Sans"/>
                      <w:b/>
                      <w:sz w:val="20"/>
                      <w:szCs w:val="20"/>
                    </w:rPr>
                    <w:t>Yes __</w:t>
                  </w:r>
                  <w:r w:rsidR="00EE7048">
                    <w:rPr>
                      <w:rFonts w:ascii="Open Sans" w:hAnsi="Open Sans" w:cs="Open Sans"/>
                      <w:b/>
                      <w:sz w:val="20"/>
                      <w:szCs w:val="20"/>
                    </w:rPr>
                    <w:t>X</w:t>
                  </w:r>
                  <w:r w:rsidRPr="00D53761">
                    <w:rPr>
                      <w:rFonts w:ascii="Open Sans" w:hAnsi="Open Sans" w:cs="Open Sans"/>
                      <w:b/>
                      <w:sz w:val="20"/>
                      <w:szCs w:val="20"/>
                    </w:rPr>
                    <w:t>___</w:t>
                  </w:r>
                </w:p>
              </w:tc>
              <w:tc>
                <w:tcPr>
                  <w:tcW w:w="619" w:type="pct"/>
                  <w:shd w:val="clear" w:color="auto" w:fill="F2F2F2" w:themeFill="background1" w:themeFillShade="F2"/>
                  <w:vAlign w:val="center"/>
                </w:tcPr>
                <w:p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No _____</w:t>
                  </w:r>
                </w:p>
              </w:tc>
            </w:tr>
          </w:tbl>
          <w:p w:rsidR="00D53761" w:rsidRPr="00D53761" w:rsidRDefault="00D53761" w:rsidP="00D53761">
            <w:pPr>
              <w:rPr>
                <w:rFonts w:ascii="Open Sans" w:hAnsi="Open Sans" w:cs="Open Sans"/>
                <w:sz w:val="20"/>
                <w:szCs w:val="20"/>
              </w:rPr>
            </w:pPr>
          </w:p>
        </w:tc>
      </w:tr>
      <w:tr w:rsidR="00D53761" w:rsidRPr="00D53761" w:rsidTr="004E6690">
        <w:trPr>
          <w:trHeight w:val="1043"/>
        </w:trPr>
        <w:tc>
          <w:tcPr>
            <w:tcW w:w="10350" w:type="dxa"/>
            <w:shd w:val="clear" w:color="auto" w:fill="F2F2F2" w:themeFill="background1" w:themeFillShade="F2"/>
            <w:vAlign w:val="center"/>
          </w:tcPr>
          <w:p w:rsidR="00D53761" w:rsidRPr="00D53761" w:rsidRDefault="00D53761" w:rsidP="00D53761">
            <w:pPr>
              <w:rPr>
                <w:rFonts w:ascii="Open Sans" w:hAnsi="Open Sans" w:cs="Open Sans"/>
                <w:b/>
                <w:sz w:val="20"/>
                <w:szCs w:val="20"/>
              </w:rPr>
            </w:pPr>
            <w:r w:rsidRPr="00D53761">
              <w:rPr>
                <w:rFonts w:ascii="Open Sans" w:hAnsi="Open Sans" w:cs="Open Sans"/>
                <w:b/>
                <w:sz w:val="20"/>
                <w:szCs w:val="20"/>
              </w:rPr>
              <w:t xml:space="preserve">To be aligned to the standards, all four indicators of Postsecondary and Career Readiness must be marked Yes.  </w:t>
            </w:r>
          </w:p>
        </w:tc>
        <w:tc>
          <w:tcPr>
            <w:tcW w:w="3510" w:type="dxa"/>
            <w:shd w:val="clear" w:color="auto" w:fill="F2F2F2" w:themeFill="background1" w:themeFillShade="F2"/>
            <w:vAlign w:val="center"/>
          </w:tcPr>
          <w:p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Meet?</w:t>
            </w:r>
          </w:p>
          <w:p w:rsidR="00D53761" w:rsidRPr="00D53761" w:rsidRDefault="00D53761" w:rsidP="00D53761">
            <w:pPr>
              <w:jc w:val="center"/>
              <w:rPr>
                <w:rFonts w:ascii="Open Sans" w:hAnsi="Open Sans" w:cs="Open Sans"/>
                <w:b/>
                <w:sz w:val="20"/>
                <w:szCs w:val="20"/>
              </w:rPr>
            </w:pPr>
          </w:p>
          <w:p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Yes _</w:t>
            </w:r>
            <w:r w:rsidR="00EE7048">
              <w:rPr>
                <w:rFonts w:ascii="Open Sans" w:hAnsi="Open Sans" w:cs="Open Sans"/>
                <w:b/>
                <w:sz w:val="20"/>
                <w:szCs w:val="20"/>
              </w:rPr>
              <w:t>X</w:t>
            </w:r>
            <w:r w:rsidRPr="00D53761">
              <w:rPr>
                <w:rFonts w:ascii="Open Sans" w:hAnsi="Open Sans" w:cs="Open Sans"/>
                <w:b/>
                <w:sz w:val="20"/>
                <w:szCs w:val="20"/>
              </w:rPr>
              <w:t>____     No _____</w:t>
            </w:r>
          </w:p>
        </w:tc>
      </w:tr>
      <w:tr w:rsidR="00D53761" w:rsidRPr="00D53761" w:rsidTr="00A46236">
        <w:trPr>
          <w:trHeight w:val="1673"/>
        </w:trPr>
        <w:tc>
          <w:tcPr>
            <w:tcW w:w="13860" w:type="dxa"/>
            <w:gridSpan w:val="2"/>
          </w:tcPr>
          <w:p w:rsidR="00D53761" w:rsidRDefault="00D53761" w:rsidP="00D53761">
            <w:pPr>
              <w:keepNext/>
              <w:outlineLvl w:val="4"/>
              <w:rPr>
                <w:rFonts w:ascii="Open Sans" w:hAnsi="Open Sans" w:cs="Open Sans"/>
                <w:b/>
                <w:sz w:val="20"/>
                <w:szCs w:val="20"/>
              </w:rPr>
            </w:pPr>
            <w:r w:rsidRPr="00D53761">
              <w:rPr>
                <w:rFonts w:ascii="Open Sans" w:hAnsi="Open Sans" w:cs="Open Sans"/>
                <w:b/>
                <w:sz w:val="20"/>
                <w:szCs w:val="20"/>
              </w:rPr>
              <w:t>Justification/Notes</w:t>
            </w:r>
          </w:p>
          <w:p w:rsidR="00166E0E" w:rsidRPr="00D53761" w:rsidRDefault="00166E0E" w:rsidP="00D53761">
            <w:pPr>
              <w:keepNext/>
              <w:outlineLvl w:val="4"/>
              <w:rPr>
                <w:rFonts w:ascii="Open Sans" w:hAnsi="Open Sans" w:cs="Open Sans"/>
                <w:b/>
                <w:sz w:val="20"/>
                <w:szCs w:val="20"/>
              </w:rPr>
            </w:pPr>
            <w:r>
              <w:rPr>
                <w:rFonts w:ascii="Open Sans" w:hAnsi="Open Sans" w:cs="Open Sans"/>
                <w:sz w:val="20"/>
                <w:szCs w:val="20"/>
              </w:rPr>
              <w:t>Material in the textbook awards exemplary opportunities for postsecondary and career pathways. Highly recommend this textbook to be used for the Accounting II course</w:t>
            </w:r>
          </w:p>
        </w:tc>
      </w:tr>
    </w:tbl>
    <w:p w:rsidR="00D53761" w:rsidRPr="00D53761" w:rsidRDefault="00D53761" w:rsidP="00D53761">
      <w:pPr>
        <w:spacing w:after="0"/>
        <w:ind w:left="720"/>
        <w:contextualSpacing/>
        <w:rPr>
          <w:rFonts w:ascii="Open Sans" w:hAnsi="Open Sans" w:cs="Open Sans"/>
          <w:sz w:val="20"/>
          <w:szCs w:val="20"/>
        </w:rPr>
      </w:pPr>
    </w:p>
    <w:p w:rsidR="00D53761" w:rsidRPr="00D53761" w:rsidRDefault="00D53761" w:rsidP="00A46236">
      <w:pPr>
        <w:spacing w:after="0"/>
        <w:contextualSpacing/>
        <w:rPr>
          <w:rFonts w:ascii="Open Sans" w:hAnsi="Open Sans" w:cs="Open Sans"/>
          <w:sz w:val="20"/>
          <w:szCs w:val="20"/>
        </w:rPr>
      </w:pPr>
    </w:p>
    <w:tbl>
      <w:tblPr>
        <w:tblStyle w:val="TableGrid"/>
        <w:tblW w:w="13829" w:type="dxa"/>
        <w:tblInd w:w="-432" w:type="dxa"/>
        <w:tblLook w:val="04A0" w:firstRow="1" w:lastRow="0" w:firstColumn="1" w:lastColumn="0" w:noHBand="0" w:noVBand="1"/>
      </w:tblPr>
      <w:tblGrid>
        <w:gridCol w:w="10350"/>
        <w:gridCol w:w="3479"/>
      </w:tblGrid>
      <w:tr w:rsidR="00D53761" w:rsidRPr="00D53761" w:rsidTr="004E6690">
        <w:trPr>
          <w:trHeight w:val="1384"/>
        </w:trPr>
        <w:tc>
          <w:tcPr>
            <w:tcW w:w="10350"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Were all three non-negotiables in section I met?</w:t>
            </w:r>
          </w:p>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(Was each component marked “yes”?)</w:t>
            </w:r>
          </w:p>
          <w:p w:rsidR="00D53761" w:rsidRPr="00D53761" w:rsidRDefault="00D53761" w:rsidP="00D53761">
            <w:pPr>
              <w:contextualSpacing/>
              <w:jc w:val="center"/>
              <w:rPr>
                <w:rFonts w:ascii="Open Sans" w:hAnsi="Open Sans" w:cs="Open Sans"/>
                <w:b/>
                <w:sz w:val="20"/>
                <w:szCs w:val="20"/>
              </w:rPr>
            </w:pPr>
          </w:p>
        </w:tc>
        <w:tc>
          <w:tcPr>
            <w:tcW w:w="3479"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Yes __</w:t>
            </w:r>
            <w:r w:rsidR="00EE7048">
              <w:rPr>
                <w:rFonts w:ascii="Open Sans" w:hAnsi="Open Sans" w:cs="Open Sans"/>
                <w:b/>
                <w:sz w:val="20"/>
                <w:szCs w:val="20"/>
              </w:rPr>
              <w:t>X</w:t>
            </w:r>
            <w:r w:rsidRPr="00D53761">
              <w:rPr>
                <w:rFonts w:ascii="Open Sans" w:hAnsi="Open Sans" w:cs="Open Sans"/>
                <w:b/>
                <w:sz w:val="20"/>
                <w:szCs w:val="20"/>
              </w:rPr>
              <w:t>___       No _____</w:t>
            </w:r>
          </w:p>
        </w:tc>
      </w:tr>
    </w:tbl>
    <w:p w:rsidR="003863D0" w:rsidRDefault="003863D0" w:rsidP="00A46236">
      <w:pPr>
        <w:spacing w:after="0"/>
        <w:contextualSpacing/>
        <w:rPr>
          <w:rFonts w:ascii="Open Sans" w:hAnsi="Open Sans" w:cs="Open Sans"/>
          <w:sz w:val="20"/>
          <w:szCs w:val="20"/>
        </w:rPr>
      </w:pPr>
    </w:p>
    <w:p w:rsidR="003863D0" w:rsidRPr="00D53761" w:rsidRDefault="003863D0" w:rsidP="00D53761">
      <w:pPr>
        <w:spacing w:after="0"/>
        <w:ind w:left="720"/>
        <w:contextualSpacing/>
        <w:rPr>
          <w:rFonts w:ascii="Open Sans" w:hAnsi="Open Sans" w:cs="Open Sans"/>
          <w:sz w:val="20"/>
          <w:szCs w:val="20"/>
        </w:rPr>
      </w:pPr>
    </w:p>
    <w:tbl>
      <w:tblPr>
        <w:tblStyle w:val="TableGrid"/>
        <w:tblW w:w="13860" w:type="dxa"/>
        <w:tblInd w:w="-432" w:type="dxa"/>
        <w:tblLook w:val="04A0" w:firstRow="1" w:lastRow="0" w:firstColumn="1" w:lastColumn="0" w:noHBand="0" w:noVBand="1"/>
      </w:tblPr>
      <w:tblGrid>
        <w:gridCol w:w="13860"/>
      </w:tblGrid>
      <w:tr w:rsidR="00D53761" w:rsidRPr="00D53761" w:rsidTr="004E6690">
        <w:tc>
          <w:tcPr>
            <w:tcW w:w="13860" w:type="dxa"/>
            <w:shd w:val="clear" w:color="auto" w:fill="F2F2F2" w:themeFill="background1" w:themeFillShade="F2"/>
            <w:vAlign w:val="center"/>
          </w:tcPr>
          <w:p w:rsidR="00D53761" w:rsidRPr="00D53761" w:rsidRDefault="00D53761" w:rsidP="00D53761">
            <w:pPr>
              <w:rPr>
                <w:rFonts w:ascii="Open Sans" w:eastAsia="Times New Roman" w:hAnsi="Open Sans" w:cs="Open Sans"/>
                <w:b/>
                <w:sz w:val="20"/>
                <w:szCs w:val="20"/>
              </w:rPr>
            </w:pPr>
            <w:r w:rsidRPr="00D53761">
              <w:rPr>
                <w:rFonts w:ascii="Open Sans" w:eastAsia="Times New Roman" w:hAnsi="Open Sans" w:cs="Open Sans"/>
                <w:b/>
                <w:sz w:val="20"/>
                <w:szCs w:val="20"/>
              </w:rPr>
              <w:t>SECTION II: ADDITIONAL ALIGNMENT CRITERIA AND INDICATORS OF QUALITY</w:t>
            </w:r>
          </w:p>
        </w:tc>
      </w:tr>
      <w:tr w:rsidR="00D53761" w:rsidRPr="00D53761" w:rsidTr="004E6690">
        <w:tc>
          <w:tcPr>
            <w:tcW w:w="13860" w:type="dxa"/>
          </w:tcPr>
          <w:p w:rsidR="00D53761" w:rsidRPr="00D53761" w:rsidRDefault="00D53761" w:rsidP="00D53761">
            <w:pPr>
              <w:contextualSpacing/>
              <w:rPr>
                <w:rFonts w:ascii="Open Sans" w:hAnsi="Open Sans" w:cs="Open Sans"/>
                <w:sz w:val="20"/>
                <w:szCs w:val="20"/>
              </w:rPr>
            </w:pPr>
          </w:p>
          <w:p w:rsidR="00D53761" w:rsidRPr="00D53761" w:rsidRDefault="00D53761" w:rsidP="00D53761">
            <w:pPr>
              <w:contextualSpacing/>
              <w:rPr>
                <w:rFonts w:ascii="Open Sans" w:hAnsi="Open Sans" w:cs="Open Sans"/>
                <w:i/>
                <w:sz w:val="20"/>
                <w:szCs w:val="20"/>
              </w:rPr>
            </w:pPr>
            <w:r w:rsidRPr="00D53761">
              <w:rPr>
                <w:rFonts w:ascii="Open Sans" w:hAnsi="Open Sans" w:cs="Open Sans"/>
                <w:i/>
                <w:sz w:val="20"/>
                <w:szCs w:val="20"/>
              </w:rPr>
              <w:t>Materials must meet all non-negotiable criteria in Section I to be aligned to the course standards and receive state approval.</w:t>
            </w:r>
          </w:p>
          <w:p w:rsidR="00D53761" w:rsidRPr="00D53761" w:rsidRDefault="00D53761" w:rsidP="00D53761">
            <w:pPr>
              <w:contextualSpacing/>
              <w:rPr>
                <w:rFonts w:ascii="Open Sans" w:hAnsi="Open Sans" w:cs="Open Sans"/>
                <w:sz w:val="20"/>
                <w:szCs w:val="20"/>
              </w:rPr>
            </w:pPr>
          </w:p>
          <w:p w:rsidR="00D53761" w:rsidRPr="00D53761" w:rsidRDefault="00D53761" w:rsidP="00D53761">
            <w:pPr>
              <w:ind w:right="911"/>
              <w:contextualSpacing/>
              <w:rPr>
                <w:rFonts w:ascii="Open Sans" w:hAnsi="Open Sans" w:cs="Open Sans"/>
                <w:sz w:val="20"/>
                <w:szCs w:val="20"/>
              </w:rPr>
            </w:pPr>
            <w:r w:rsidRPr="00D53761">
              <w:rPr>
                <w:rFonts w:ascii="Open Sans" w:hAnsi="Open Sans" w:cs="Open Sans"/>
                <w:sz w:val="20"/>
                <w:szCs w:val="20"/>
              </w:rPr>
              <w:t>Section II includes additional criteria for alignment to the course standards as well as indicators of quality. Instructional materials evaluated against the criteria in Section II will be rated on the following scale:</w:t>
            </w:r>
          </w:p>
          <w:p w:rsidR="00D53761" w:rsidRPr="00D53761" w:rsidRDefault="00D53761" w:rsidP="00D53761">
            <w:pPr>
              <w:contextualSpacing/>
              <w:rPr>
                <w:rFonts w:ascii="Open Sans" w:hAnsi="Open Sans" w:cs="Open Sans"/>
                <w:sz w:val="20"/>
                <w:szCs w:val="20"/>
              </w:rPr>
            </w:pPr>
          </w:p>
          <w:p w:rsidR="00D53761" w:rsidRPr="00D53761" w:rsidRDefault="00D53761" w:rsidP="00D53761">
            <w:pPr>
              <w:numPr>
                <w:ilvl w:val="0"/>
                <w:numId w:val="1"/>
              </w:numPr>
              <w:ind w:left="882" w:hanging="450"/>
              <w:contextualSpacing/>
              <w:rPr>
                <w:rFonts w:ascii="Open Sans" w:hAnsi="Open Sans" w:cs="Open Sans"/>
                <w:sz w:val="20"/>
                <w:szCs w:val="20"/>
              </w:rPr>
            </w:pPr>
            <w:r w:rsidRPr="00D53761">
              <w:rPr>
                <w:rFonts w:ascii="Open Sans" w:hAnsi="Open Sans" w:cs="Open Sans"/>
                <w:b/>
                <w:sz w:val="20"/>
                <w:szCs w:val="20"/>
              </w:rPr>
              <w:t>2</w:t>
            </w:r>
            <w:r w:rsidRPr="00D53761">
              <w:rPr>
                <w:rFonts w:ascii="Open Sans" w:hAnsi="Open Sans" w:cs="Open Sans"/>
                <w:sz w:val="20"/>
                <w:szCs w:val="20"/>
              </w:rPr>
              <w:t xml:space="preserve"> – (meets criteria): A score of 2 means that the materials meet the full intention of the criterion in all grades.</w:t>
            </w:r>
          </w:p>
          <w:p w:rsidR="00D53761" w:rsidRPr="00D53761" w:rsidRDefault="00D53761" w:rsidP="00D53761">
            <w:pPr>
              <w:numPr>
                <w:ilvl w:val="0"/>
                <w:numId w:val="1"/>
              </w:numPr>
              <w:ind w:left="882" w:hanging="450"/>
              <w:contextualSpacing/>
              <w:rPr>
                <w:rFonts w:ascii="Open Sans" w:hAnsi="Open Sans" w:cs="Open Sans"/>
                <w:sz w:val="20"/>
                <w:szCs w:val="20"/>
              </w:rPr>
            </w:pPr>
            <w:r w:rsidRPr="00D53761">
              <w:rPr>
                <w:rFonts w:ascii="Open Sans" w:hAnsi="Open Sans" w:cs="Open Sans"/>
                <w:b/>
                <w:sz w:val="20"/>
                <w:szCs w:val="20"/>
              </w:rPr>
              <w:t>1</w:t>
            </w:r>
            <w:r w:rsidRPr="00D53761">
              <w:rPr>
                <w:rFonts w:ascii="Open Sans" w:hAnsi="Open Sans" w:cs="Open Sans"/>
                <w:sz w:val="20"/>
                <w:szCs w:val="20"/>
              </w:rPr>
              <w:t xml:space="preserve"> – (partially meets criteria): A score of 1 means that the materials meet the full intention of the criterion for some grades or meets the criterion in many aspects but not the full intent of the criterion.</w:t>
            </w:r>
          </w:p>
          <w:p w:rsidR="00D53761" w:rsidRPr="00D53761" w:rsidRDefault="00D53761" w:rsidP="00D53761">
            <w:pPr>
              <w:numPr>
                <w:ilvl w:val="0"/>
                <w:numId w:val="1"/>
              </w:numPr>
              <w:ind w:left="882" w:hanging="450"/>
              <w:contextualSpacing/>
              <w:rPr>
                <w:rFonts w:ascii="Open Sans" w:hAnsi="Open Sans" w:cs="Open Sans"/>
                <w:sz w:val="20"/>
                <w:szCs w:val="20"/>
              </w:rPr>
            </w:pPr>
            <w:r w:rsidRPr="00D53761">
              <w:rPr>
                <w:rFonts w:ascii="Open Sans" w:hAnsi="Open Sans" w:cs="Open Sans"/>
                <w:b/>
                <w:sz w:val="20"/>
                <w:szCs w:val="20"/>
              </w:rPr>
              <w:t>0</w:t>
            </w:r>
            <w:r w:rsidRPr="00D53761">
              <w:rPr>
                <w:rFonts w:ascii="Open Sans" w:hAnsi="Open Sans" w:cs="Open Sans"/>
                <w:sz w:val="20"/>
                <w:szCs w:val="20"/>
              </w:rPr>
              <w:t xml:space="preserve"> – (does not meet criteria): A score of 0 means that the materials do not meet many aspects of the criterion.</w:t>
            </w:r>
          </w:p>
          <w:p w:rsidR="00D53761" w:rsidRPr="00D53761" w:rsidRDefault="00D53761" w:rsidP="00D53761">
            <w:pPr>
              <w:contextualSpacing/>
              <w:rPr>
                <w:rFonts w:ascii="Open Sans" w:hAnsi="Open Sans" w:cs="Open Sans"/>
                <w:sz w:val="20"/>
                <w:szCs w:val="20"/>
              </w:rPr>
            </w:pPr>
          </w:p>
        </w:tc>
      </w:tr>
    </w:tbl>
    <w:p w:rsidR="003863D0" w:rsidRDefault="003863D0" w:rsidP="003863D0">
      <w:pPr>
        <w:spacing w:after="0"/>
        <w:contextualSpacing/>
        <w:rPr>
          <w:rFonts w:ascii="Open Sans" w:hAnsi="Open Sans" w:cs="Open Sans"/>
          <w:sz w:val="20"/>
          <w:szCs w:val="20"/>
        </w:rPr>
      </w:pPr>
    </w:p>
    <w:p w:rsidR="00A46236" w:rsidRPr="00D53761" w:rsidRDefault="00A46236" w:rsidP="00A46236">
      <w:pPr>
        <w:spacing w:after="0"/>
        <w:contextualSpacing/>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8730"/>
        <w:gridCol w:w="1440"/>
        <w:gridCol w:w="2988"/>
      </w:tblGrid>
      <w:tr w:rsidR="00D53761" w:rsidRPr="00D53761" w:rsidTr="004E6690">
        <w:tc>
          <w:tcPr>
            <w:tcW w:w="8730" w:type="dxa"/>
            <w:shd w:val="clear" w:color="auto" w:fill="F2F2F2" w:themeFill="background1" w:themeFillShade="F2"/>
            <w:vAlign w:val="center"/>
          </w:tcPr>
          <w:p w:rsidR="00D53761" w:rsidRPr="00D53761" w:rsidRDefault="00D53761" w:rsidP="00D53761">
            <w:pPr>
              <w:rPr>
                <w:rFonts w:ascii="Open Sans" w:eastAsia="Times New Roman" w:hAnsi="Open Sans" w:cs="Open Sans"/>
                <w:b/>
                <w:sz w:val="20"/>
                <w:szCs w:val="20"/>
              </w:rPr>
            </w:pPr>
            <w:r w:rsidRPr="00D53761">
              <w:rPr>
                <w:rFonts w:ascii="Open Sans" w:eastAsia="Times New Roman" w:hAnsi="Open Sans" w:cs="Open Sans"/>
                <w:b/>
                <w:sz w:val="20"/>
                <w:szCs w:val="20"/>
              </w:rPr>
              <w:t>Section II(1). ADDITIONAL ALIGNMENT CRITERIA</w:t>
            </w:r>
          </w:p>
        </w:tc>
        <w:tc>
          <w:tcPr>
            <w:tcW w:w="1440"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0141F3" w:rsidRPr="00D53761" w:rsidTr="00A46236">
        <w:trPr>
          <w:trHeight w:val="1583"/>
        </w:trPr>
        <w:tc>
          <w:tcPr>
            <w:tcW w:w="8730" w:type="dxa"/>
            <w:vAlign w:val="center"/>
          </w:tcPr>
          <w:p w:rsidR="000141F3" w:rsidRPr="00D53761" w:rsidRDefault="000141F3" w:rsidP="00D53761">
            <w:pPr>
              <w:numPr>
                <w:ilvl w:val="0"/>
                <w:numId w:val="4"/>
              </w:numPr>
              <w:ind w:left="522"/>
              <w:contextualSpacing/>
              <w:rPr>
                <w:rFonts w:ascii="Open Sans" w:hAnsi="Open Sans" w:cs="Open Sans"/>
                <w:sz w:val="20"/>
                <w:szCs w:val="20"/>
              </w:rPr>
            </w:pPr>
            <w:r w:rsidRPr="00D53761">
              <w:rPr>
                <w:rFonts w:ascii="Open Sans" w:hAnsi="Open Sans" w:cs="Open Sans"/>
                <w:sz w:val="20"/>
                <w:szCs w:val="20"/>
              </w:rPr>
              <w:t xml:space="preserve">Materials are aligned to relevant </w:t>
            </w:r>
            <w:r w:rsidRPr="00D53761">
              <w:rPr>
                <w:rFonts w:ascii="Open Sans" w:hAnsi="Open Sans" w:cs="Open Sans"/>
                <w:b/>
                <w:sz w:val="20"/>
                <w:szCs w:val="20"/>
              </w:rPr>
              <w:t>national and/or industry standards</w:t>
            </w:r>
            <w:r w:rsidRPr="00D53761">
              <w:rPr>
                <w:rFonts w:ascii="Open Sans" w:hAnsi="Open Sans" w:cs="Open Sans"/>
                <w:sz w:val="20"/>
                <w:szCs w:val="20"/>
              </w:rPr>
              <w:t xml:space="preserve"> where appropriate. For example, </w:t>
            </w:r>
            <w:r w:rsidRPr="00D53761">
              <w:rPr>
                <w:rFonts w:ascii="Open Sans" w:hAnsi="Open Sans" w:cs="Open Sans"/>
                <w:i/>
                <w:sz w:val="20"/>
                <w:szCs w:val="20"/>
              </w:rPr>
              <w:t>Mechatronics I</w:t>
            </w:r>
            <w:r w:rsidRPr="00D53761">
              <w:rPr>
                <w:rFonts w:ascii="Open Sans" w:hAnsi="Open Sans" w:cs="Open Sans"/>
                <w:sz w:val="20"/>
                <w:szCs w:val="20"/>
              </w:rPr>
              <w:t xml:space="preserve"> materials routinely make reference to and reinforce connections with national industry certification standards from companies like Siemens.</w:t>
            </w:r>
          </w:p>
        </w:tc>
        <w:tc>
          <w:tcPr>
            <w:tcW w:w="1440" w:type="dxa"/>
            <w:vAlign w:val="center"/>
          </w:tcPr>
          <w:p w:rsidR="000141F3" w:rsidRPr="00D53761" w:rsidRDefault="000141F3" w:rsidP="00D53761">
            <w:pPr>
              <w:contextualSpacing/>
              <w:jc w:val="center"/>
              <w:rPr>
                <w:rFonts w:ascii="Open Sans" w:hAnsi="Open Sans" w:cs="Open Sans"/>
                <w:sz w:val="20"/>
                <w:szCs w:val="20"/>
              </w:rPr>
            </w:pPr>
            <w:r w:rsidRPr="000141F3">
              <w:rPr>
                <w:rFonts w:ascii="Open Sans" w:hAnsi="Open Sans" w:cs="Open Sans"/>
                <w:b/>
                <w:sz w:val="20"/>
                <w:szCs w:val="20"/>
              </w:rPr>
              <w:t>2</w:t>
            </w:r>
            <w:r w:rsidRPr="00D53761">
              <w:rPr>
                <w:rFonts w:ascii="Open Sans" w:hAnsi="Open Sans" w:cs="Open Sans"/>
                <w:sz w:val="20"/>
                <w:szCs w:val="20"/>
              </w:rPr>
              <w:t xml:space="preserve">      1      0</w:t>
            </w:r>
          </w:p>
        </w:tc>
        <w:tc>
          <w:tcPr>
            <w:tcW w:w="2988" w:type="dxa"/>
          </w:tcPr>
          <w:p w:rsidR="000141F3" w:rsidRPr="00D53761" w:rsidRDefault="000141F3" w:rsidP="00ED6271">
            <w:pPr>
              <w:contextualSpacing/>
              <w:rPr>
                <w:rFonts w:ascii="Open Sans" w:hAnsi="Open Sans" w:cs="Open Sans"/>
                <w:sz w:val="20"/>
                <w:szCs w:val="20"/>
              </w:rPr>
            </w:pPr>
            <w:r>
              <w:rPr>
                <w:rFonts w:ascii="Open Sans" w:hAnsi="Open Sans" w:cs="Open Sans"/>
                <w:sz w:val="20"/>
                <w:szCs w:val="20"/>
              </w:rPr>
              <w:t xml:space="preserve">Materials are aligned to relevant national and/or industry standards as noted through lessons, projects, assessments throughout the text. </w:t>
            </w:r>
          </w:p>
        </w:tc>
      </w:tr>
      <w:tr w:rsidR="000141F3" w:rsidRPr="00D53761" w:rsidTr="004E6690">
        <w:trPr>
          <w:trHeight w:val="1979"/>
        </w:trPr>
        <w:tc>
          <w:tcPr>
            <w:tcW w:w="8730" w:type="dxa"/>
            <w:vAlign w:val="center"/>
          </w:tcPr>
          <w:p w:rsidR="000141F3" w:rsidRPr="00D53761" w:rsidRDefault="000141F3" w:rsidP="00124855">
            <w:pPr>
              <w:numPr>
                <w:ilvl w:val="0"/>
                <w:numId w:val="4"/>
              </w:numPr>
              <w:ind w:left="522"/>
              <w:contextualSpacing/>
              <w:rPr>
                <w:rFonts w:ascii="Open Sans" w:hAnsi="Open Sans" w:cs="Open Sans"/>
                <w:sz w:val="20"/>
                <w:szCs w:val="20"/>
              </w:rPr>
            </w:pPr>
            <w:r w:rsidRPr="00D53761">
              <w:rPr>
                <w:rFonts w:ascii="Open Sans" w:hAnsi="Open Sans" w:cs="Open Sans"/>
                <w:sz w:val="20"/>
                <w:szCs w:val="20"/>
              </w:rPr>
              <w:t xml:space="preserve">Materials are aligned to discipline-specific </w:t>
            </w:r>
            <w:r w:rsidRPr="00D53761">
              <w:rPr>
                <w:rFonts w:ascii="Open Sans" w:hAnsi="Open Sans" w:cs="Open Sans"/>
                <w:b/>
                <w:sz w:val="20"/>
                <w:szCs w:val="20"/>
              </w:rPr>
              <w:t>content or pedagogical frameworks</w:t>
            </w:r>
            <w:r w:rsidRPr="00D53761">
              <w:rPr>
                <w:rFonts w:ascii="Open Sans" w:hAnsi="Open Sans" w:cs="Open Sans"/>
                <w:sz w:val="20"/>
                <w:szCs w:val="20"/>
              </w:rPr>
              <w:t xml:space="preserve"> frequently used by professionals in associated industries. For example, Differentiating Instruction materials routinely make reference to and reinforce connections with instructional strategies that meet the educational needs of the student, as specified in the standards.</w:t>
            </w:r>
          </w:p>
        </w:tc>
        <w:tc>
          <w:tcPr>
            <w:tcW w:w="1440" w:type="dxa"/>
            <w:shd w:val="clear" w:color="auto" w:fill="FFFFFF" w:themeFill="background1"/>
            <w:vAlign w:val="center"/>
          </w:tcPr>
          <w:p w:rsidR="000141F3" w:rsidRPr="00D53761" w:rsidRDefault="000141F3" w:rsidP="00D53761">
            <w:pPr>
              <w:contextualSpacing/>
              <w:jc w:val="center"/>
              <w:rPr>
                <w:rFonts w:ascii="Open Sans" w:hAnsi="Open Sans" w:cs="Open Sans"/>
                <w:sz w:val="20"/>
                <w:szCs w:val="20"/>
              </w:rPr>
            </w:pPr>
            <w:r w:rsidRPr="000141F3">
              <w:rPr>
                <w:rFonts w:ascii="Open Sans" w:hAnsi="Open Sans" w:cs="Open Sans"/>
                <w:b/>
                <w:sz w:val="20"/>
                <w:szCs w:val="20"/>
              </w:rPr>
              <w:t>2</w:t>
            </w:r>
            <w:r w:rsidRPr="00D53761">
              <w:rPr>
                <w:rFonts w:ascii="Open Sans" w:hAnsi="Open Sans" w:cs="Open Sans"/>
                <w:sz w:val="20"/>
                <w:szCs w:val="20"/>
              </w:rPr>
              <w:t xml:space="preserve">      1      0</w:t>
            </w:r>
          </w:p>
        </w:tc>
        <w:tc>
          <w:tcPr>
            <w:tcW w:w="2988" w:type="dxa"/>
            <w:shd w:val="clear" w:color="auto" w:fill="FFFFFF" w:themeFill="background1"/>
            <w:vAlign w:val="center"/>
          </w:tcPr>
          <w:p w:rsidR="000141F3" w:rsidRPr="00D53761" w:rsidRDefault="000141F3" w:rsidP="00ED6271">
            <w:pPr>
              <w:contextualSpacing/>
              <w:rPr>
                <w:rFonts w:ascii="Open Sans" w:hAnsi="Open Sans" w:cs="Open Sans"/>
                <w:sz w:val="20"/>
                <w:szCs w:val="20"/>
              </w:rPr>
            </w:pPr>
            <w:r>
              <w:rPr>
                <w:rFonts w:ascii="Open Sans" w:hAnsi="Open Sans" w:cs="Open Sans"/>
                <w:sz w:val="20"/>
                <w:szCs w:val="20"/>
              </w:rPr>
              <w:t>Materials are aligned to discipline-specific content as noted in Differentiating instruction: Intrapersonal Learning &amp; Visual-Spatial Learning sections</w:t>
            </w:r>
          </w:p>
        </w:tc>
      </w:tr>
      <w:tr w:rsidR="00D53761" w:rsidRPr="00D53761" w:rsidTr="004E6690">
        <w:trPr>
          <w:trHeight w:val="1979"/>
        </w:trPr>
        <w:tc>
          <w:tcPr>
            <w:tcW w:w="8730" w:type="dxa"/>
            <w:vAlign w:val="center"/>
          </w:tcPr>
          <w:p w:rsidR="00D53761" w:rsidRPr="00D53761" w:rsidRDefault="00D53761" w:rsidP="00D53761">
            <w:pPr>
              <w:numPr>
                <w:ilvl w:val="0"/>
                <w:numId w:val="4"/>
              </w:numPr>
              <w:ind w:left="522"/>
              <w:contextualSpacing/>
              <w:rPr>
                <w:rFonts w:ascii="Open Sans" w:hAnsi="Open Sans" w:cs="Open Sans"/>
                <w:sz w:val="20"/>
                <w:szCs w:val="20"/>
              </w:rPr>
            </w:pPr>
            <w:r w:rsidRPr="00D53761">
              <w:rPr>
                <w:rFonts w:ascii="Open Sans" w:hAnsi="Open Sans" w:cs="Open Sans"/>
                <w:sz w:val="20"/>
                <w:szCs w:val="20"/>
              </w:rPr>
              <w:t xml:space="preserve">Connections are made to discipline-specific </w:t>
            </w:r>
            <w:r w:rsidRPr="00D53761">
              <w:rPr>
                <w:rFonts w:ascii="Open Sans" w:hAnsi="Open Sans" w:cs="Open Sans"/>
                <w:b/>
                <w:sz w:val="20"/>
                <w:szCs w:val="20"/>
              </w:rPr>
              <w:t>professional societies and organizations</w:t>
            </w:r>
            <w:r w:rsidRPr="00D53761">
              <w:rPr>
                <w:rFonts w:ascii="Open Sans" w:hAnsi="Open Sans" w:cs="Open Sans"/>
                <w:sz w:val="20"/>
                <w:szCs w:val="20"/>
              </w:rPr>
              <w:t xml:space="preserve">, and their value is clearly communicated in the materials. For example, </w:t>
            </w:r>
            <w:r w:rsidRPr="00D53761">
              <w:rPr>
                <w:rFonts w:ascii="Open Sans" w:hAnsi="Open Sans" w:cs="Open Sans"/>
                <w:i/>
                <w:sz w:val="20"/>
                <w:szCs w:val="20"/>
              </w:rPr>
              <w:t>School Counseling</w:t>
            </w:r>
            <w:r w:rsidRPr="00D53761">
              <w:rPr>
                <w:rFonts w:ascii="Open Sans" w:hAnsi="Open Sans" w:cs="Open Sans"/>
                <w:sz w:val="20"/>
                <w:szCs w:val="20"/>
              </w:rPr>
              <w:t xml:space="preserve"> materials routinely make reference to and reinforce connections with the</w:t>
            </w:r>
            <w:r w:rsidR="00415672">
              <w:rPr>
                <w:rFonts w:ascii="Open Sans" w:hAnsi="Open Sans" w:cs="Open Sans"/>
                <w:sz w:val="20"/>
                <w:szCs w:val="20"/>
              </w:rPr>
              <w:t xml:space="preserve"> </w:t>
            </w:r>
            <w:r w:rsidRPr="00D53761">
              <w:rPr>
                <w:rFonts w:ascii="Open Sans" w:hAnsi="Open Sans" w:cs="Open Sans"/>
                <w:sz w:val="20"/>
                <w:szCs w:val="20"/>
              </w:rPr>
              <w:t>American School Counselor Association (ASCA).</w:t>
            </w:r>
          </w:p>
        </w:tc>
        <w:tc>
          <w:tcPr>
            <w:tcW w:w="1440" w:type="dxa"/>
            <w:shd w:val="clear" w:color="auto" w:fill="FFFFFF" w:themeFill="background1"/>
            <w:vAlign w:val="center"/>
          </w:tcPr>
          <w:p w:rsidR="00D53761" w:rsidRPr="00D53761" w:rsidRDefault="00D53761" w:rsidP="00D53761">
            <w:pPr>
              <w:contextualSpacing/>
              <w:jc w:val="center"/>
              <w:rPr>
                <w:rFonts w:ascii="Open Sans" w:hAnsi="Open Sans" w:cs="Open Sans"/>
                <w:sz w:val="20"/>
                <w:szCs w:val="20"/>
              </w:rPr>
            </w:pPr>
            <w:r w:rsidRPr="000141F3">
              <w:rPr>
                <w:rFonts w:ascii="Open Sans" w:hAnsi="Open Sans" w:cs="Open Sans"/>
                <w:b/>
                <w:sz w:val="20"/>
                <w:szCs w:val="20"/>
              </w:rPr>
              <w:t xml:space="preserve">2 </w:t>
            </w:r>
            <w:r w:rsidRPr="00D53761">
              <w:rPr>
                <w:rFonts w:ascii="Open Sans" w:hAnsi="Open Sans" w:cs="Open Sans"/>
                <w:sz w:val="20"/>
                <w:szCs w:val="20"/>
              </w:rPr>
              <w:t xml:space="preserve">     1      0</w:t>
            </w:r>
          </w:p>
        </w:tc>
        <w:tc>
          <w:tcPr>
            <w:tcW w:w="2988" w:type="dxa"/>
            <w:shd w:val="clear" w:color="auto" w:fill="FFFFFF" w:themeFill="background1"/>
            <w:vAlign w:val="center"/>
          </w:tcPr>
          <w:p w:rsidR="00D53761" w:rsidRPr="00D53761" w:rsidRDefault="000141F3" w:rsidP="00D53761">
            <w:pPr>
              <w:contextualSpacing/>
              <w:rPr>
                <w:rFonts w:ascii="Open Sans" w:hAnsi="Open Sans" w:cs="Open Sans"/>
                <w:sz w:val="20"/>
                <w:szCs w:val="20"/>
              </w:rPr>
            </w:pPr>
            <w:r>
              <w:rPr>
                <w:rFonts w:ascii="Open Sans" w:hAnsi="Open Sans" w:cs="Open Sans"/>
                <w:sz w:val="20"/>
                <w:szCs w:val="20"/>
              </w:rPr>
              <w:t>Nothing was found that connects material to professional organizations except a chart referring to Certified Public Accountant (CPA).</w:t>
            </w:r>
          </w:p>
        </w:tc>
      </w:tr>
    </w:tbl>
    <w:p w:rsidR="00D53761" w:rsidRPr="00D53761" w:rsidRDefault="00D53761" w:rsidP="00D53761">
      <w:pPr>
        <w:spacing w:after="0" w:line="240" w:lineRule="auto"/>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8730"/>
        <w:gridCol w:w="1440"/>
        <w:gridCol w:w="2988"/>
      </w:tblGrid>
      <w:tr w:rsidR="00D53761" w:rsidRPr="00D53761" w:rsidTr="004E6690">
        <w:trPr>
          <w:trHeight w:val="350"/>
        </w:trPr>
        <w:tc>
          <w:tcPr>
            <w:tcW w:w="8730" w:type="dxa"/>
            <w:shd w:val="clear" w:color="auto" w:fill="F2F2F2" w:themeFill="background1" w:themeFillShade="F2"/>
            <w:vAlign w:val="center"/>
          </w:tcPr>
          <w:p w:rsidR="00D53761" w:rsidRPr="00D53761" w:rsidRDefault="00D53761" w:rsidP="006D23A5">
            <w:pPr>
              <w:rPr>
                <w:rFonts w:ascii="Open Sans" w:eastAsia="Times New Roman" w:hAnsi="Open Sans" w:cs="Open Sans"/>
                <w:b/>
                <w:sz w:val="20"/>
                <w:szCs w:val="20"/>
              </w:rPr>
            </w:pPr>
            <w:r w:rsidRPr="00D53761">
              <w:rPr>
                <w:rFonts w:ascii="Open Sans" w:eastAsia="Times New Roman" w:hAnsi="Open Sans" w:cs="Open Sans"/>
                <w:b/>
                <w:sz w:val="20"/>
                <w:szCs w:val="20"/>
              </w:rPr>
              <w:t xml:space="preserve">Section II(2). </w:t>
            </w:r>
            <w:r w:rsidRPr="00D53761">
              <w:rPr>
                <w:rFonts w:ascii="Open Sans" w:hAnsi="Open Sans" w:cs="Open Sans"/>
                <w:b/>
                <w:sz w:val="20"/>
                <w:szCs w:val="20"/>
              </w:rPr>
              <w:t>SEQUENCE AND PROGRESSION OF STANDARDS</w:t>
            </w:r>
          </w:p>
        </w:tc>
        <w:tc>
          <w:tcPr>
            <w:tcW w:w="1440"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0141F3" w:rsidRPr="00D53761" w:rsidTr="004E6690">
        <w:trPr>
          <w:trHeight w:val="1664"/>
        </w:trPr>
        <w:tc>
          <w:tcPr>
            <w:tcW w:w="8730" w:type="dxa"/>
            <w:vAlign w:val="center"/>
          </w:tcPr>
          <w:p w:rsidR="000141F3" w:rsidRPr="00D53761" w:rsidRDefault="000141F3" w:rsidP="00D53761">
            <w:pPr>
              <w:numPr>
                <w:ilvl w:val="0"/>
                <w:numId w:val="5"/>
              </w:numPr>
              <w:ind w:left="342"/>
              <w:contextualSpacing/>
              <w:rPr>
                <w:rFonts w:ascii="Open Sans" w:hAnsi="Open Sans" w:cs="Open Sans"/>
                <w:sz w:val="20"/>
                <w:szCs w:val="20"/>
              </w:rPr>
            </w:pPr>
            <w:r w:rsidRPr="00D53761">
              <w:rPr>
                <w:rFonts w:ascii="Open Sans" w:hAnsi="Open Sans" w:cs="Open Sans"/>
                <w:sz w:val="20"/>
                <w:szCs w:val="20"/>
              </w:rPr>
              <w:t>Connections are made within a course between knowledge and skills, where these connections are appropriate and natural, as set forth by the standards.</w:t>
            </w:r>
          </w:p>
        </w:tc>
        <w:tc>
          <w:tcPr>
            <w:tcW w:w="1440" w:type="dxa"/>
            <w:vAlign w:val="center"/>
          </w:tcPr>
          <w:p w:rsidR="000141F3" w:rsidRPr="00D53761" w:rsidRDefault="000141F3" w:rsidP="00D53761">
            <w:pPr>
              <w:contextualSpacing/>
              <w:jc w:val="center"/>
              <w:rPr>
                <w:rFonts w:ascii="Open Sans" w:hAnsi="Open Sans" w:cs="Open Sans"/>
                <w:sz w:val="20"/>
                <w:szCs w:val="20"/>
              </w:rPr>
            </w:pPr>
            <w:r w:rsidRPr="000141F3">
              <w:rPr>
                <w:rFonts w:ascii="Open Sans" w:hAnsi="Open Sans" w:cs="Open Sans"/>
                <w:b/>
                <w:sz w:val="20"/>
                <w:szCs w:val="20"/>
              </w:rPr>
              <w:t xml:space="preserve">2 </w:t>
            </w:r>
            <w:r w:rsidRPr="00D53761">
              <w:rPr>
                <w:rFonts w:ascii="Open Sans" w:hAnsi="Open Sans" w:cs="Open Sans"/>
                <w:sz w:val="20"/>
                <w:szCs w:val="20"/>
              </w:rPr>
              <w:t xml:space="preserve">     1      0</w:t>
            </w:r>
          </w:p>
        </w:tc>
        <w:tc>
          <w:tcPr>
            <w:tcW w:w="2988" w:type="dxa"/>
          </w:tcPr>
          <w:p w:rsidR="000141F3" w:rsidRDefault="000141F3" w:rsidP="00ED6271">
            <w:pPr>
              <w:contextualSpacing/>
              <w:rPr>
                <w:rFonts w:ascii="Open Sans" w:hAnsi="Open Sans" w:cs="Open Sans"/>
                <w:sz w:val="20"/>
                <w:szCs w:val="20"/>
              </w:rPr>
            </w:pPr>
          </w:p>
          <w:p w:rsidR="000141F3" w:rsidRPr="00D53761" w:rsidRDefault="000141F3" w:rsidP="00ED6271">
            <w:pPr>
              <w:contextualSpacing/>
              <w:rPr>
                <w:rFonts w:ascii="Open Sans" w:hAnsi="Open Sans" w:cs="Open Sans"/>
                <w:sz w:val="20"/>
                <w:szCs w:val="20"/>
              </w:rPr>
            </w:pPr>
            <w:r>
              <w:rPr>
                <w:rFonts w:ascii="Open Sans" w:hAnsi="Open Sans" w:cs="Open Sans"/>
                <w:sz w:val="20"/>
                <w:szCs w:val="20"/>
              </w:rPr>
              <w:t xml:space="preserve">Connections are made within course between knowledge and skills as noted “Assess Yourself in Vision of Careers” section </w:t>
            </w:r>
          </w:p>
        </w:tc>
      </w:tr>
      <w:tr w:rsidR="000141F3" w:rsidRPr="00D53761" w:rsidTr="004E6690">
        <w:trPr>
          <w:trHeight w:val="1979"/>
        </w:trPr>
        <w:tc>
          <w:tcPr>
            <w:tcW w:w="8730" w:type="dxa"/>
            <w:vAlign w:val="center"/>
          </w:tcPr>
          <w:p w:rsidR="000141F3" w:rsidRPr="00D53761" w:rsidRDefault="000141F3" w:rsidP="00D53761">
            <w:pPr>
              <w:numPr>
                <w:ilvl w:val="0"/>
                <w:numId w:val="5"/>
              </w:numPr>
              <w:contextualSpacing/>
              <w:rPr>
                <w:rFonts w:ascii="Open Sans" w:hAnsi="Open Sans" w:cs="Open Sans"/>
                <w:sz w:val="20"/>
                <w:szCs w:val="20"/>
              </w:rPr>
            </w:pPr>
            <w:r w:rsidRPr="00D53761">
              <w:rPr>
                <w:rFonts w:ascii="Open Sans" w:hAnsi="Open Sans" w:cs="Open Sans"/>
                <w:sz w:val="20"/>
                <w:szCs w:val="20"/>
              </w:rPr>
              <w:t>Materials are vertically coherent with previous courses and these connections are made clear in the materials. The connections are explicit to the other materials in the course.</w:t>
            </w:r>
          </w:p>
        </w:tc>
        <w:tc>
          <w:tcPr>
            <w:tcW w:w="1440" w:type="dxa"/>
            <w:shd w:val="clear" w:color="auto" w:fill="FFFFFF" w:themeFill="background1"/>
            <w:vAlign w:val="center"/>
          </w:tcPr>
          <w:p w:rsidR="000141F3" w:rsidRPr="00D53761" w:rsidRDefault="000141F3" w:rsidP="00D53761">
            <w:pPr>
              <w:contextualSpacing/>
              <w:jc w:val="center"/>
              <w:rPr>
                <w:rFonts w:ascii="Open Sans" w:hAnsi="Open Sans" w:cs="Open Sans"/>
                <w:sz w:val="20"/>
                <w:szCs w:val="20"/>
              </w:rPr>
            </w:pPr>
            <w:r w:rsidRPr="00D53761">
              <w:rPr>
                <w:rFonts w:ascii="Open Sans" w:hAnsi="Open Sans" w:cs="Open Sans"/>
                <w:sz w:val="20"/>
                <w:szCs w:val="20"/>
              </w:rPr>
              <w:t>2      1      0</w:t>
            </w:r>
          </w:p>
        </w:tc>
        <w:tc>
          <w:tcPr>
            <w:tcW w:w="2988" w:type="dxa"/>
            <w:shd w:val="clear" w:color="auto" w:fill="FFFFFF" w:themeFill="background1"/>
            <w:vAlign w:val="center"/>
          </w:tcPr>
          <w:p w:rsidR="000141F3" w:rsidRPr="00D53761" w:rsidRDefault="000141F3" w:rsidP="00ED6271">
            <w:pPr>
              <w:contextualSpacing/>
              <w:rPr>
                <w:rFonts w:ascii="Open Sans" w:hAnsi="Open Sans" w:cs="Open Sans"/>
                <w:sz w:val="20"/>
                <w:szCs w:val="20"/>
              </w:rPr>
            </w:pPr>
            <w:r>
              <w:rPr>
                <w:rFonts w:ascii="Open Sans" w:hAnsi="Open Sans" w:cs="Open Sans"/>
                <w:sz w:val="20"/>
                <w:szCs w:val="20"/>
              </w:rPr>
              <w:t>Materials are vertically coherent with previous courses and connections are clear as noted in 21</w:t>
            </w:r>
            <w:r w:rsidRPr="00D641D1">
              <w:rPr>
                <w:rFonts w:ascii="Open Sans" w:hAnsi="Open Sans" w:cs="Open Sans"/>
                <w:sz w:val="20"/>
                <w:szCs w:val="20"/>
                <w:vertAlign w:val="superscript"/>
              </w:rPr>
              <w:t>st</w:t>
            </w:r>
            <w:r>
              <w:rPr>
                <w:rFonts w:ascii="Open Sans" w:hAnsi="Open Sans" w:cs="Open Sans"/>
                <w:sz w:val="20"/>
                <w:szCs w:val="20"/>
              </w:rPr>
              <w:t xml:space="preserve"> Century Skills sections</w:t>
            </w:r>
          </w:p>
        </w:tc>
      </w:tr>
      <w:tr w:rsidR="00D53761" w:rsidRPr="00D53761" w:rsidTr="004E6690">
        <w:trPr>
          <w:trHeight w:val="1781"/>
        </w:trPr>
        <w:tc>
          <w:tcPr>
            <w:tcW w:w="8730" w:type="dxa"/>
            <w:vAlign w:val="center"/>
          </w:tcPr>
          <w:p w:rsidR="00D53761" w:rsidRPr="00D53761" w:rsidRDefault="00D53761" w:rsidP="00D53761">
            <w:pPr>
              <w:numPr>
                <w:ilvl w:val="0"/>
                <w:numId w:val="5"/>
              </w:numPr>
              <w:contextualSpacing/>
              <w:rPr>
                <w:rFonts w:ascii="Open Sans" w:hAnsi="Open Sans" w:cs="Open Sans"/>
                <w:sz w:val="20"/>
                <w:szCs w:val="20"/>
              </w:rPr>
            </w:pPr>
            <w:r w:rsidRPr="00D53761">
              <w:rPr>
                <w:rFonts w:ascii="Open Sans" w:hAnsi="Open Sans" w:cs="Open Sans"/>
                <w:sz w:val="20"/>
                <w:szCs w:val="20"/>
              </w:rPr>
              <w:t xml:space="preserve">For materials in a series, content progressions reflect the progressions as seen in the standards. These progression connections are clearly indicated in the materials. Any discrepancies in content progressions enhance the required learning in each course and are clearly aimed at helping students meet the standards as written. </w:t>
            </w:r>
          </w:p>
        </w:tc>
        <w:tc>
          <w:tcPr>
            <w:tcW w:w="1440" w:type="dxa"/>
            <w:shd w:val="clear" w:color="auto" w:fill="FFFFFF" w:themeFill="background1"/>
            <w:vAlign w:val="center"/>
          </w:tcPr>
          <w:p w:rsidR="00D53761" w:rsidRPr="00D53761" w:rsidRDefault="00D53761" w:rsidP="00D53761">
            <w:pPr>
              <w:contextualSpacing/>
              <w:jc w:val="center"/>
              <w:rPr>
                <w:rFonts w:ascii="Open Sans" w:hAnsi="Open Sans" w:cs="Open Sans"/>
                <w:sz w:val="20"/>
                <w:szCs w:val="20"/>
              </w:rPr>
            </w:pPr>
            <w:r w:rsidRPr="00D53761">
              <w:rPr>
                <w:rFonts w:ascii="Open Sans" w:hAnsi="Open Sans" w:cs="Open Sans"/>
                <w:sz w:val="20"/>
                <w:szCs w:val="20"/>
              </w:rPr>
              <w:t>2      1      0</w:t>
            </w:r>
          </w:p>
        </w:tc>
        <w:tc>
          <w:tcPr>
            <w:tcW w:w="2988" w:type="dxa"/>
            <w:shd w:val="clear" w:color="auto" w:fill="FFFFFF" w:themeFill="background1"/>
            <w:vAlign w:val="center"/>
          </w:tcPr>
          <w:p w:rsidR="00D53761" w:rsidRPr="00D53761" w:rsidRDefault="000141F3" w:rsidP="00D53761">
            <w:pPr>
              <w:contextualSpacing/>
              <w:rPr>
                <w:rFonts w:ascii="Open Sans" w:hAnsi="Open Sans" w:cs="Open Sans"/>
                <w:sz w:val="20"/>
                <w:szCs w:val="20"/>
              </w:rPr>
            </w:pPr>
            <w:r>
              <w:rPr>
                <w:rFonts w:ascii="Open Sans" w:hAnsi="Open Sans" w:cs="Open Sans"/>
                <w:sz w:val="20"/>
                <w:szCs w:val="20"/>
              </w:rPr>
              <w:t>Materials reflect the standards and are clearly aimed to help students meet the standards throughout each lesson, unit, activity and assessment.</w:t>
            </w:r>
          </w:p>
        </w:tc>
      </w:tr>
    </w:tbl>
    <w:p w:rsidR="00A46236" w:rsidRDefault="00A46236" w:rsidP="00D53761">
      <w:pPr>
        <w:spacing w:after="0"/>
        <w:rPr>
          <w:rFonts w:ascii="Open Sans" w:hAnsi="Open Sans" w:cs="Open Sans"/>
          <w:sz w:val="20"/>
          <w:szCs w:val="20"/>
        </w:rPr>
      </w:pPr>
    </w:p>
    <w:p w:rsidR="00A46236" w:rsidRDefault="00A46236">
      <w:pPr>
        <w:rPr>
          <w:rFonts w:ascii="Open Sans" w:hAnsi="Open Sans" w:cs="Open Sans"/>
          <w:sz w:val="20"/>
          <w:szCs w:val="20"/>
        </w:rPr>
      </w:pPr>
      <w:r>
        <w:rPr>
          <w:rFonts w:ascii="Open Sans" w:hAnsi="Open Sans" w:cs="Open Sans"/>
          <w:sz w:val="20"/>
          <w:szCs w:val="20"/>
        </w:rPr>
        <w:br w:type="page"/>
      </w:r>
    </w:p>
    <w:p w:rsidR="00D53761" w:rsidRPr="00D53761" w:rsidRDefault="00D53761" w:rsidP="00D53761">
      <w:pPr>
        <w:spacing w:after="0"/>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8730"/>
        <w:gridCol w:w="1440"/>
        <w:gridCol w:w="2988"/>
      </w:tblGrid>
      <w:tr w:rsidR="00D53761" w:rsidRPr="00D53761" w:rsidTr="004E6690">
        <w:trPr>
          <w:trHeight w:val="395"/>
        </w:trPr>
        <w:tc>
          <w:tcPr>
            <w:tcW w:w="8730" w:type="dxa"/>
            <w:shd w:val="clear" w:color="auto" w:fill="F2F2F2" w:themeFill="background1" w:themeFillShade="F2"/>
            <w:vAlign w:val="center"/>
          </w:tcPr>
          <w:p w:rsidR="00D53761" w:rsidRPr="00D53761" w:rsidRDefault="00D53761" w:rsidP="00D53761">
            <w:pPr>
              <w:rPr>
                <w:rFonts w:ascii="Open Sans" w:eastAsia="Times New Roman" w:hAnsi="Open Sans" w:cs="Open Sans"/>
                <w:b/>
                <w:sz w:val="20"/>
                <w:szCs w:val="20"/>
              </w:rPr>
            </w:pPr>
            <w:r w:rsidRPr="00D53761">
              <w:rPr>
                <w:rFonts w:ascii="Open Sans" w:eastAsia="Times New Roman" w:hAnsi="Open Sans" w:cs="Open Sans"/>
                <w:b/>
                <w:sz w:val="20"/>
                <w:szCs w:val="20"/>
              </w:rPr>
              <w:t>Section II(3). TEACHER SUPPORTS</w:t>
            </w:r>
          </w:p>
        </w:tc>
        <w:tc>
          <w:tcPr>
            <w:tcW w:w="1440"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0141F3" w:rsidRPr="00D53761" w:rsidTr="004E6690">
        <w:trPr>
          <w:trHeight w:val="1502"/>
        </w:trPr>
        <w:tc>
          <w:tcPr>
            <w:tcW w:w="8730" w:type="dxa"/>
            <w:vAlign w:val="center"/>
          </w:tcPr>
          <w:p w:rsidR="000141F3" w:rsidRPr="00D53761" w:rsidRDefault="000141F3" w:rsidP="00D53761">
            <w:pPr>
              <w:numPr>
                <w:ilvl w:val="0"/>
                <w:numId w:val="6"/>
              </w:numPr>
              <w:ind w:left="432"/>
              <w:contextualSpacing/>
              <w:rPr>
                <w:rFonts w:ascii="Open Sans" w:hAnsi="Open Sans" w:cs="Open Sans"/>
                <w:sz w:val="20"/>
                <w:szCs w:val="20"/>
              </w:rPr>
            </w:pPr>
            <w:r w:rsidRPr="00D53761">
              <w:rPr>
                <w:rFonts w:ascii="Open Sans" w:hAnsi="Open Sans" w:cs="Open Sans"/>
                <w:sz w:val="20"/>
                <w:szCs w:val="20"/>
              </w:rPr>
              <w:t>Materials support teachers in ways such as the following: planning (including ideas for pacing), sample lessons, laboratory applications, projects, vocabulary, and instructional strategies.</w:t>
            </w:r>
          </w:p>
        </w:tc>
        <w:tc>
          <w:tcPr>
            <w:tcW w:w="1440" w:type="dxa"/>
            <w:vAlign w:val="center"/>
          </w:tcPr>
          <w:p w:rsidR="000141F3" w:rsidRPr="00D53761" w:rsidRDefault="000141F3" w:rsidP="00D53761">
            <w:pPr>
              <w:contextualSpacing/>
              <w:jc w:val="center"/>
              <w:rPr>
                <w:rFonts w:ascii="Open Sans" w:hAnsi="Open Sans" w:cs="Open Sans"/>
                <w:sz w:val="20"/>
                <w:szCs w:val="20"/>
              </w:rPr>
            </w:pPr>
            <w:r w:rsidRPr="00D53761">
              <w:rPr>
                <w:rFonts w:ascii="Open Sans" w:hAnsi="Open Sans" w:cs="Open Sans"/>
                <w:sz w:val="20"/>
                <w:szCs w:val="20"/>
              </w:rPr>
              <w:t>2      1      0</w:t>
            </w:r>
          </w:p>
        </w:tc>
        <w:tc>
          <w:tcPr>
            <w:tcW w:w="2988" w:type="dxa"/>
          </w:tcPr>
          <w:p w:rsidR="000141F3" w:rsidRDefault="000141F3" w:rsidP="00ED6271">
            <w:pPr>
              <w:contextualSpacing/>
              <w:rPr>
                <w:rFonts w:ascii="Open Sans" w:hAnsi="Open Sans" w:cs="Open Sans"/>
                <w:sz w:val="20"/>
                <w:szCs w:val="20"/>
              </w:rPr>
            </w:pPr>
          </w:p>
          <w:p w:rsidR="000141F3" w:rsidRPr="00D53761" w:rsidRDefault="000141F3" w:rsidP="00ED6271">
            <w:pPr>
              <w:contextualSpacing/>
              <w:rPr>
                <w:rFonts w:ascii="Open Sans" w:hAnsi="Open Sans" w:cs="Open Sans"/>
                <w:sz w:val="20"/>
                <w:szCs w:val="20"/>
              </w:rPr>
            </w:pPr>
            <w:r>
              <w:rPr>
                <w:rFonts w:ascii="Open Sans" w:hAnsi="Open Sans" w:cs="Open Sans"/>
                <w:sz w:val="20"/>
                <w:szCs w:val="20"/>
              </w:rPr>
              <w:t>The pacing guide for this text is outstanding, thorough, and gives an array of lessons, applications; projects, instructional strategies, etc. go above &amp; beyond.</w:t>
            </w:r>
          </w:p>
        </w:tc>
      </w:tr>
      <w:tr w:rsidR="000141F3" w:rsidRPr="00D53761" w:rsidTr="004E6690">
        <w:trPr>
          <w:trHeight w:val="1376"/>
        </w:trPr>
        <w:tc>
          <w:tcPr>
            <w:tcW w:w="8730" w:type="dxa"/>
            <w:vAlign w:val="center"/>
          </w:tcPr>
          <w:p w:rsidR="000141F3" w:rsidRPr="00D53761" w:rsidRDefault="000141F3" w:rsidP="00D53761">
            <w:pPr>
              <w:numPr>
                <w:ilvl w:val="0"/>
                <w:numId w:val="6"/>
              </w:numPr>
              <w:ind w:left="432"/>
              <w:contextualSpacing/>
              <w:rPr>
                <w:rFonts w:ascii="Open Sans" w:eastAsia="Times New Roman" w:hAnsi="Open Sans" w:cs="Open Sans"/>
                <w:sz w:val="20"/>
                <w:szCs w:val="20"/>
              </w:rPr>
            </w:pPr>
            <w:r w:rsidRPr="00D53761">
              <w:rPr>
                <w:rFonts w:ascii="Open Sans" w:hAnsi="Open Sans" w:cs="Open Sans"/>
                <w:sz w:val="20"/>
                <w:szCs w:val="20"/>
              </w:rPr>
              <w:t>Materials include teacher-directed materials that explain the role of the practice activities in the classroom and in students’ content development. Problems and activities present opportunities for students to make use of and exhibit the skills as they work on mastery of content.</w:t>
            </w:r>
          </w:p>
        </w:tc>
        <w:tc>
          <w:tcPr>
            <w:tcW w:w="1440" w:type="dxa"/>
            <w:vAlign w:val="center"/>
          </w:tcPr>
          <w:p w:rsidR="000141F3" w:rsidRPr="00D53761" w:rsidRDefault="000141F3" w:rsidP="00D53761">
            <w:pPr>
              <w:contextualSpacing/>
              <w:jc w:val="center"/>
              <w:rPr>
                <w:rFonts w:ascii="Open Sans" w:hAnsi="Open Sans" w:cs="Open Sans"/>
                <w:sz w:val="20"/>
                <w:szCs w:val="20"/>
              </w:rPr>
            </w:pPr>
            <w:r w:rsidRPr="00D53761">
              <w:rPr>
                <w:rFonts w:ascii="Open Sans" w:hAnsi="Open Sans" w:cs="Open Sans"/>
                <w:sz w:val="20"/>
                <w:szCs w:val="20"/>
              </w:rPr>
              <w:t>2      1      0</w:t>
            </w:r>
          </w:p>
        </w:tc>
        <w:tc>
          <w:tcPr>
            <w:tcW w:w="2988" w:type="dxa"/>
          </w:tcPr>
          <w:p w:rsidR="000141F3" w:rsidRPr="00D53761" w:rsidRDefault="000141F3" w:rsidP="00ED6271">
            <w:pPr>
              <w:contextualSpacing/>
              <w:rPr>
                <w:rFonts w:ascii="Open Sans" w:hAnsi="Open Sans" w:cs="Open Sans"/>
                <w:sz w:val="20"/>
                <w:szCs w:val="20"/>
              </w:rPr>
            </w:pPr>
            <w:r>
              <w:rPr>
                <w:rFonts w:ascii="Open Sans" w:hAnsi="Open Sans" w:cs="Open Sans"/>
                <w:sz w:val="20"/>
                <w:szCs w:val="20"/>
              </w:rPr>
              <w:t>Materials include mastery of content that entails Higher order thinking, problem solving as evident in Concept Check, Critical Thinking, Problems</w:t>
            </w:r>
          </w:p>
        </w:tc>
      </w:tr>
      <w:tr w:rsidR="000141F3" w:rsidRPr="00D53761" w:rsidTr="004E6690">
        <w:trPr>
          <w:trHeight w:val="1376"/>
        </w:trPr>
        <w:tc>
          <w:tcPr>
            <w:tcW w:w="8730" w:type="dxa"/>
            <w:vAlign w:val="center"/>
          </w:tcPr>
          <w:p w:rsidR="000141F3" w:rsidRPr="00D53761" w:rsidRDefault="000141F3" w:rsidP="00D53761">
            <w:pPr>
              <w:numPr>
                <w:ilvl w:val="0"/>
                <w:numId w:val="6"/>
              </w:numPr>
              <w:ind w:left="432"/>
              <w:contextualSpacing/>
              <w:rPr>
                <w:rFonts w:ascii="Open Sans" w:hAnsi="Open Sans" w:cs="Open Sans"/>
                <w:sz w:val="20"/>
                <w:szCs w:val="20"/>
              </w:rPr>
            </w:pPr>
            <w:r w:rsidRPr="00D53761">
              <w:rPr>
                <w:rFonts w:ascii="Open Sans" w:hAnsi="Open Sans" w:cs="Open Sans"/>
                <w:sz w:val="20"/>
                <w:szCs w:val="20"/>
              </w:rPr>
              <w:t>Opportunities and resources are provided for teachers to conduct independent study to enhance their own understanding and knowledge of course topics. Materials provide avenues to seek and identify quality professional development in a manner that will support student learning.</w:t>
            </w:r>
          </w:p>
        </w:tc>
        <w:tc>
          <w:tcPr>
            <w:tcW w:w="1440" w:type="dxa"/>
            <w:vAlign w:val="center"/>
          </w:tcPr>
          <w:p w:rsidR="000141F3" w:rsidRPr="00D53761" w:rsidRDefault="000141F3" w:rsidP="00D53761">
            <w:pPr>
              <w:contextualSpacing/>
              <w:jc w:val="center"/>
              <w:rPr>
                <w:rFonts w:ascii="Open Sans" w:hAnsi="Open Sans" w:cs="Open Sans"/>
                <w:sz w:val="20"/>
                <w:szCs w:val="20"/>
              </w:rPr>
            </w:pPr>
            <w:r w:rsidRPr="00D53761">
              <w:rPr>
                <w:rFonts w:ascii="Open Sans" w:hAnsi="Open Sans" w:cs="Open Sans"/>
                <w:sz w:val="20"/>
                <w:szCs w:val="20"/>
              </w:rPr>
              <w:t>2      1      0</w:t>
            </w:r>
          </w:p>
        </w:tc>
        <w:tc>
          <w:tcPr>
            <w:tcW w:w="2988" w:type="dxa"/>
          </w:tcPr>
          <w:p w:rsidR="000141F3" w:rsidRPr="00D53761" w:rsidRDefault="000141F3" w:rsidP="00ED6271">
            <w:pPr>
              <w:contextualSpacing/>
              <w:rPr>
                <w:rFonts w:ascii="Open Sans" w:hAnsi="Open Sans" w:cs="Open Sans"/>
                <w:sz w:val="20"/>
                <w:szCs w:val="20"/>
              </w:rPr>
            </w:pPr>
            <w:r>
              <w:rPr>
                <w:rFonts w:ascii="Open Sans" w:hAnsi="Open Sans" w:cs="Open Sans"/>
                <w:sz w:val="20"/>
                <w:szCs w:val="20"/>
              </w:rPr>
              <w:t xml:space="preserve">Materials include opportunities for teachers to enhance their knowledge through excellent quality professional development through Mini-clip Vocabulary libraries  </w:t>
            </w:r>
          </w:p>
        </w:tc>
      </w:tr>
    </w:tbl>
    <w:p w:rsidR="00D53761" w:rsidRPr="00D53761" w:rsidRDefault="00D53761" w:rsidP="00D53761">
      <w:pPr>
        <w:spacing w:after="0"/>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8730"/>
        <w:gridCol w:w="1440"/>
        <w:gridCol w:w="2988"/>
      </w:tblGrid>
      <w:tr w:rsidR="00D53761" w:rsidRPr="00D53761" w:rsidTr="004E6690">
        <w:trPr>
          <w:trHeight w:val="395"/>
        </w:trPr>
        <w:tc>
          <w:tcPr>
            <w:tcW w:w="8730" w:type="dxa"/>
            <w:shd w:val="clear" w:color="auto" w:fill="F2F2F2" w:themeFill="background1" w:themeFillShade="F2"/>
            <w:vAlign w:val="center"/>
          </w:tcPr>
          <w:p w:rsidR="00D53761" w:rsidRPr="00D53761" w:rsidRDefault="00D53761" w:rsidP="00D53761">
            <w:pPr>
              <w:rPr>
                <w:rFonts w:ascii="Open Sans" w:eastAsia="Times New Roman" w:hAnsi="Open Sans" w:cs="Open Sans"/>
                <w:b/>
                <w:sz w:val="20"/>
                <w:szCs w:val="20"/>
              </w:rPr>
            </w:pPr>
            <w:r w:rsidRPr="00D53761">
              <w:rPr>
                <w:rFonts w:ascii="Open Sans" w:eastAsia="Times New Roman" w:hAnsi="Open Sans" w:cs="Open Sans"/>
                <w:b/>
                <w:sz w:val="20"/>
                <w:szCs w:val="20"/>
              </w:rPr>
              <w:t>Section II(4). USABILITY</w:t>
            </w:r>
          </w:p>
        </w:tc>
        <w:tc>
          <w:tcPr>
            <w:tcW w:w="1440"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0141F3" w:rsidRPr="00D53761" w:rsidTr="004E6690">
        <w:trPr>
          <w:trHeight w:val="1502"/>
        </w:trPr>
        <w:tc>
          <w:tcPr>
            <w:tcW w:w="8730" w:type="dxa"/>
            <w:vAlign w:val="center"/>
          </w:tcPr>
          <w:p w:rsidR="000141F3" w:rsidRPr="00D53761" w:rsidRDefault="000141F3" w:rsidP="00D53761">
            <w:pPr>
              <w:numPr>
                <w:ilvl w:val="0"/>
                <w:numId w:val="10"/>
              </w:numPr>
              <w:contextualSpacing/>
              <w:rPr>
                <w:rFonts w:ascii="Open Sans" w:hAnsi="Open Sans" w:cs="Open Sans"/>
                <w:sz w:val="20"/>
                <w:szCs w:val="20"/>
              </w:rPr>
            </w:pPr>
            <w:r w:rsidRPr="00D53761">
              <w:rPr>
                <w:rFonts w:ascii="Open Sans" w:hAnsi="Open Sans" w:cs="Open Sans"/>
                <w:sz w:val="20"/>
                <w:szCs w:val="20"/>
              </w:rPr>
              <w:t>Materials can be accessed in a variety of formats and media, including but not limited to printed textbooks, digital storage devices, online applications, and cloud-based forums.</w:t>
            </w:r>
          </w:p>
        </w:tc>
        <w:tc>
          <w:tcPr>
            <w:tcW w:w="1440" w:type="dxa"/>
            <w:vAlign w:val="center"/>
          </w:tcPr>
          <w:p w:rsidR="000141F3" w:rsidRPr="00D53761" w:rsidRDefault="000141F3" w:rsidP="00D53761">
            <w:pPr>
              <w:contextualSpacing/>
              <w:jc w:val="center"/>
              <w:rPr>
                <w:rFonts w:ascii="Open Sans" w:hAnsi="Open Sans" w:cs="Open Sans"/>
                <w:sz w:val="20"/>
                <w:szCs w:val="20"/>
              </w:rPr>
            </w:pPr>
            <w:r w:rsidRPr="00D53761">
              <w:rPr>
                <w:rFonts w:ascii="Open Sans" w:hAnsi="Open Sans" w:cs="Open Sans"/>
                <w:sz w:val="20"/>
                <w:szCs w:val="20"/>
              </w:rPr>
              <w:t>2      1      0</w:t>
            </w:r>
          </w:p>
        </w:tc>
        <w:tc>
          <w:tcPr>
            <w:tcW w:w="2988" w:type="dxa"/>
          </w:tcPr>
          <w:p w:rsidR="000141F3" w:rsidRPr="00D53761" w:rsidRDefault="000141F3" w:rsidP="00ED6271">
            <w:pPr>
              <w:contextualSpacing/>
              <w:rPr>
                <w:rFonts w:ascii="Open Sans" w:hAnsi="Open Sans" w:cs="Open Sans"/>
                <w:sz w:val="20"/>
                <w:szCs w:val="20"/>
              </w:rPr>
            </w:pPr>
            <w:r>
              <w:rPr>
                <w:rFonts w:ascii="Open Sans" w:hAnsi="Open Sans" w:cs="Open Sans"/>
                <w:sz w:val="20"/>
                <w:szCs w:val="20"/>
              </w:rPr>
              <w:t xml:space="preserve">Materials include a variety of formats and media which includes video, multimedia platforms, graphics, charts, etc. </w:t>
            </w:r>
          </w:p>
        </w:tc>
      </w:tr>
      <w:tr w:rsidR="000141F3" w:rsidRPr="00D53761" w:rsidTr="004E6690">
        <w:trPr>
          <w:trHeight w:val="1115"/>
        </w:trPr>
        <w:tc>
          <w:tcPr>
            <w:tcW w:w="8730" w:type="dxa"/>
            <w:vAlign w:val="center"/>
          </w:tcPr>
          <w:p w:rsidR="000141F3" w:rsidRPr="00D53761" w:rsidRDefault="000141F3" w:rsidP="00D53761">
            <w:pPr>
              <w:numPr>
                <w:ilvl w:val="0"/>
                <w:numId w:val="10"/>
              </w:numPr>
              <w:ind w:left="432"/>
              <w:contextualSpacing/>
              <w:rPr>
                <w:rFonts w:ascii="Open Sans" w:hAnsi="Open Sans" w:cs="Open Sans"/>
                <w:sz w:val="20"/>
                <w:szCs w:val="20"/>
              </w:rPr>
            </w:pPr>
            <w:r w:rsidRPr="00D53761">
              <w:rPr>
                <w:rFonts w:ascii="Open Sans" w:hAnsi="Open Sans" w:cs="Open Sans"/>
                <w:sz w:val="20"/>
                <w:szCs w:val="20"/>
              </w:rPr>
              <w:t>Materials are clear and easy to read for students, teachers,</w:t>
            </w:r>
            <w:r>
              <w:rPr>
                <w:rFonts w:ascii="Open Sans" w:hAnsi="Open Sans" w:cs="Open Sans"/>
                <w:sz w:val="20"/>
                <w:szCs w:val="20"/>
              </w:rPr>
              <w:t xml:space="preserve"> and</w:t>
            </w:r>
            <w:r w:rsidRPr="00D53761">
              <w:rPr>
                <w:rFonts w:ascii="Open Sans" w:hAnsi="Open Sans" w:cs="Open Sans"/>
                <w:sz w:val="20"/>
                <w:szCs w:val="20"/>
              </w:rPr>
              <w:t xml:space="preserve"> parents. The design and graphics do not distract from the course content and are appropriately placed.</w:t>
            </w:r>
          </w:p>
        </w:tc>
        <w:tc>
          <w:tcPr>
            <w:tcW w:w="1440" w:type="dxa"/>
            <w:vAlign w:val="center"/>
          </w:tcPr>
          <w:p w:rsidR="000141F3" w:rsidRPr="00D53761" w:rsidRDefault="000141F3" w:rsidP="00D53761">
            <w:pPr>
              <w:contextualSpacing/>
              <w:jc w:val="center"/>
              <w:rPr>
                <w:rFonts w:ascii="Open Sans" w:hAnsi="Open Sans" w:cs="Open Sans"/>
                <w:sz w:val="20"/>
                <w:szCs w:val="20"/>
              </w:rPr>
            </w:pPr>
            <w:r w:rsidRPr="00D53761">
              <w:rPr>
                <w:rFonts w:ascii="Open Sans" w:hAnsi="Open Sans" w:cs="Open Sans"/>
                <w:sz w:val="20"/>
                <w:szCs w:val="20"/>
              </w:rPr>
              <w:t>2      1      0</w:t>
            </w:r>
          </w:p>
        </w:tc>
        <w:tc>
          <w:tcPr>
            <w:tcW w:w="2988" w:type="dxa"/>
          </w:tcPr>
          <w:p w:rsidR="000141F3" w:rsidRPr="00D53761" w:rsidRDefault="000141F3" w:rsidP="00ED6271">
            <w:pPr>
              <w:contextualSpacing/>
              <w:rPr>
                <w:rFonts w:ascii="Open Sans" w:hAnsi="Open Sans" w:cs="Open Sans"/>
                <w:sz w:val="20"/>
                <w:szCs w:val="20"/>
              </w:rPr>
            </w:pPr>
            <w:r>
              <w:rPr>
                <w:rFonts w:ascii="Open Sans" w:hAnsi="Open Sans" w:cs="Open Sans"/>
                <w:sz w:val="20"/>
                <w:szCs w:val="20"/>
              </w:rPr>
              <w:t>Materials are clear, easy to read and the design and graphics are absolutely awesome!</w:t>
            </w:r>
          </w:p>
        </w:tc>
      </w:tr>
      <w:tr w:rsidR="000141F3" w:rsidRPr="00D53761" w:rsidTr="004E6690">
        <w:trPr>
          <w:trHeight w:val="1376"/>
        </w:trPr>
        <w:tc>
          <w:tcPr>
            <w:tcW w:w="8730" w:type="dxa"/>
            <w:vAlign w:val="center"/>
          </w:tcPr>
          <w:p w:rsidR="000141F3" w:rsidRPr="00D53761" w:rsidRDefault="000141F3" w:rsidP="00D53761">
            <w:pPr>
              <w:numPr>
                <w:ilvl w:val="0"/>
                <w:numId w:val="10"/>
              </w:numPr>
              <w:ind w:left="432"/>
              <w:contextualSpacing/>
              <w:rPr>
                <w:rFonts w:ascii="Open Sans" w:eastAsia="Times New Roman" w:hAnsi="Open Sans" w:cs="Open Sans"/>
                <w:sz w:val="20"/>
                <w:szCs w:val="20"/>
              </w:rPr>
            </w:pPr>
            <w:r w:rsidRPr="00D53761">
              <w:rPr>
                <w:rFonts w:ascii="Open Sans" w:hAnsi="Open Sans" w:cs="Open Sans"/>
                <w:sz w:val="20"/>
                <w:szCs w:val="20"/>
              </w:rPr>
              <w:t>Materials include supports for all learners, e.g., ELs, students who are below grade level, advanced students.</w:t>
            </w:r>
          </w:p>
        </w:tc>
        <w:tc>
          <w:tcPr>
            <w:tcW w:w="1440" w:type="dxa"/>
            <w:vAlign w:val="center"/>
          </w:tcPr>
          <w:p w:rsidR="000141F3" w:rsidRPr="00D53761" w:rsidRDefault="000141F3" w:rsidP="00D53761">
            <w:pPr>
              <w:contextualSpacing/>
              <w:jc w:val="center"/>
              <w:rPr>
                <w:rFonts w:ascii="Open Sans" w:hAnsi="Open Sans" w:cs="Open Sans"/>
                <w:sz w:val="20"/>
                <w:szCs w:val="20"/>
              </w:rPr>
            </w:pPr>
            <w:r w:rsidRPr="00D53761">
              <w:rPr>
                <w:rFonts w:ascii="Open Sans" w:hAnsi="Open Sans" w:cs="Open Sans"/>
                <w:sz w:val="20"/>
                <w:szCs w:val="20"/>
              </w:rPr>
              <w:t>2      1      0</w:t>
            </w:r>
          </w:p>
        </w:tc>
        <w:tc>
          <w:tcPr>
            <w:tcW w:w="2988" w:type="dxa"/>
          </w:tcPr>
          <w:p w:rsidR="000141F3" w:rsidRPr="00D53761" w:rsidRDefault="000141F3" w:rsidP="00ED6271">
            <w:pPr>
              <w:contextualSpacing/>
              <w:rPr>
                <w:rFonts w:ascii="Open Sans" w:hAnsi="Open Sans" w:cs="Open Sans"/>
                <w:sz w:val="20"/>
                <w:szCs w:val="20"/>
              </w:rPr>
            </w:pPr>
            <w:r>
              <w:rPr>
                <w:rFonts w:ascii="Open Sans" w:hAnsi="Open Sans" w:cs="Open Sans"/>
                <w:sz w:val="20"/>
                <w:szCs w:val="20"/>
              </w:rPr>
              <w:t>Material include supports for all learners as evident in the English Learners, Visual-Spatial Learning</w:t>
            </w:r>
          </w:p>
        </w:tc>
      </w:tr>
      <w:tr w:rsidR="000141F3" w:rsidRPr="00D53761" w:rsidTr="004E6690">
        <w:trPr>
          <w:trHeight w:val="1376"/>
        </w:trPr>
        <w:tc>
          <w:tcPr>
            <w:tcW w:w="8730" w:type="dxa"/>
            <w:vAlign w:val="center"/>
          </w:tcPr>
          <w:p w:rsidR="000141F3" w:rsidRPr="00D53761" w:rsidRDefault="000141F3" w:rsidP="00D53761">
            <w:pPr>
              <w:numPr>
                <w:ilvl w:val="0"/>
                <w:numId w:val="10"/>
              </w:numPr>
              <w:ind w:left="432"/>
              <w:contextualSpacing/>
              <w:rPr>
                <w:rFonts w:ascii="Open Sans" w:hAnsi="Open Sans" w:cs="Open Sans"/>
                <w:sz w:val="20"/>
                <w:szCs w:val="20"/>
              </w:rPr>
            </w:pPr>
            <w:r w:rsidRPr="00D53761">
              <w:rPr>
                <w:rFonts w:ascii="Open Sans" w:hAnsi="Open Sans" w:cs="Open Sans"/>
                <w:sz w:val="20"/>
                <w:szCs w:val="20"/>
              </w:rPr>
              <w:t>Materials are culturally and politically sensitive to the full range of potential users, and do not advance unwarranted opinions that are not factually based. All materials strive to present content, not beliefs.</w:t>
            </w:r>
          </w:p>
        </w:tc>
        <w:tc>
          <w:tcPr>
            <w:tcW w:w="1440" w:type="dxa"/>
            <w:vAlign w:val="center"/>
          </w:tcPr>
          <w:p w:rsidR="000141F3" w:rsidRPr="00D53761" w:rsidRDefault="000141F3" w:rsidP="00D53761">
            <w:pPr>
              <w:contextualSpacing/>
              <w:jc w:val="center"/>
              <w:rPr>
                <w:rFonts w:ascii="Open Sans" w:hAnsi="Open Sans" w:cs="Open Sans"/>
                <w:sz w:val="20"/>
                <w:szCs w:val="20"/>
              </w:rPr>
            </w:pPr>
            <w:r w:rsidRPr="00D53761">
              <w:rPr>
                <w:rFonts w:ascii="Open Sans" w:hAnsi="Open Sans" w:cs="Open Sans"/>
                <w:sz w:val="20"/>
                <w:szCs w:val="20"/>
              </w:rPr>
              <w:t>2      1      0</w:t>
            </w:r>
          </w:p>
        </w:tc>
        <w:tc>
          <w:tcPr>
            <w:tcW w:w="2988" w:type="dxa"/>
          </w:tcPr>
          <w:p w:rsidR="000141F3" w:rsidRPr="00D53761" w:rsidRDefault="000141F3" w:rsidP="00ED6271">
            <w:pPr>
              <w:contextualSpacing/>
              <w:rPr>
                <w:rFonts w:ascii="Open Sans" w:hAnsi="Open Sans" w:cs="Open Sans"/>
                <w:sz w:val="20"/>
                <w:szCs w:val="20"/>
              </w:rPr>
            </w:pPr>
            <w:r>
              <w:rPr>
                <w:rFonts w:ascii="Open Sans" w:hAnsi="Open Sans" w:cs="Open Sans"/>
                <w:sz w:val="20"/>
                <w:szCs w:val="20"/>
              </w:rPr>
              <w:t xml:space="preserve"> Materials are culturally sensitive to all users as evident Cultural Differences in the 21</w:t>
            </w:r>
            <w:r w:rsidRPr="0027457D">
              <w:rPr>
                <w:rFonts w:ascii="Open Sans" w:hAnsi="Open Sans" w:cs="Open Sans"/>
                <w:sz w:val="20"/>
                <w:szCs w:val="20"/>
                <w:vertAlign w:val="superscript"/>
              </w:rPr>
              <w:t>st</w:t>
            </w:r>
            <w:r>
              <w:rPr>
                <w:rFonts w:ascii="Open Sans" w:hAnsi="Open Sans" w:cs="Open Sans"/>
                <w:sz w:val="20"/>
                <w:szCs w:val="20"/>
              </w:rPr>
              <w:t xml:space="preserve"> Century Skills sections.</w:t>
            </w:r>
          </w:p>
        </w:tc>
      </w:tr>
    </w:tbl>
    <w:p w:rsidR="00D53761" w:rsidRPr="00D53761" w:rsidRDefault="00D53761" w:rsidP="00D53761">
      <w:pPr>
        <w:spacing w:after="0"/>
        <w:rPr>
          <w:rFonts w:ascii="Open Sans" w:hAnsi="Open Sans" w:cs="Open Sans"/>
          <w:sz w:val="20"/>
          <w:szCs w:val="20"/>
        </w:rPr>
      </w:pPr>
    </w:p>
    <w:p w:rsidR="00D53761" w:rsidRPr="00D53761" w:rsidRDefault="00D53761" w:rsidP="00D53761">
      <w:pPr>
        <w:spacing w:after="0"/>
        <w:rPr>
          <w:rFonts w:ascii="Open Sans" w:hAnsi="Open Sans" w:cs="Open Sans"/>
          <w:sz w:val="20"/>
          <w:szCs w:val="20"/>
        </w:rPr>
      </w:pPr>
      <w:r w:rsidRPr="00D53761">
        <w:rPr>
          <w:rFonts w:ascii="Open Sans" w:hAnsi="Open Sans" w:cs="Open Sans"/>
          <w:sz w:val="20"/>
          <w:szCs w:val="20"/>
        </w:rPr>
        <w:t>Please note any concerns with sensitivity below:</w:t>
      </w:r>
    </w:p>
    <w:p w:rsidR="00D53761" w:rsidRPr="00D53761" w:rsidRDefault="00D53761" w:rsidP="00D53761">
      <w:pPr>
        <w:spacing w:after="0"/>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8730"/>
        <w:gridCol w:w="1440"/>
        <w:gridCol w:w="2988"/>
      </w:tblGrid>
      <w:tr w:rsidR="00D53761" w:rsidRPr="00D53761" w:rsidTr="004E6690">
        <w:trPr>
          <w:trHeight w:val="395"/>
        </w:trPr>
        <w:tc>
          <w:tcPr>
            <w:tcW w:w="8730" w:type="dxa"/>
            <w:shd w:val="clear" w:color="auto" w:fill="F2F2F2" w:themeFill="background1" w:themeFillShade="F2"/>
            <w:vAlign w:val="center"/>
          </w:tcPr>
          <w:p w:rsidR="00D53761" w:rsidRPr="00D53761" w:rsidRDefault="00D53761" w:rsidP="00D53761">
            <w:pPr>
              <w:rPr>
                <w:rFonts w:ascii="Open Sans" w:eastAsia="Times New Roman" w:hAnsi="Open Sans" w:cs="Open Sans"/>
                <w:b/>
                <w:sz w:val="20"/>
                <w:szCs w:val="20"/>
              </w:rPr>
            </w:pPr>
            <w:r w:rsidRPr="00D53761">
              <w:rPr>
                <w:rFonts w:ascii="Open Sans" w:eastAsia="Times New Roman" w:hAnsi="Open Sans" w:cs="Open Sans"/>
                <w:b/>
                <w:sz w:val="20"/>
                <w:szCs w:val="20"/>
              </w:rPr>
              <w:t>Section II(5). ASSESSMENTS</w:t>
            </w:r>
          </w:p>
        </w:tc>
        <w:tc>
          <w:tcPr>
            <w:tcW w:w="1440"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0141F3" w:rsidRPr="00D53761" w:rsidTr="004E6690">
        <w:trPr>
          <w:trHeight w:val="1502"/>
        </w:trPr>
        <w:tc>
          <w:tcPr>
            <w:tcW w:w="8730" w:type="dxa"/>
            <w:vAlign w:val="center"/>
          </w:tcPr>
          <w:p w:rsidR="000141F3" w:rsidRPr="00D53761" w:rsidRDefault="000141F3" w:rsidP="00D53761">
            <w:pPr>
              <w:numPr>
                <w:ilvl w:val="0"/>
                <w:numId w:val="9"/>
              </w:numPr>
              <w:contextualSpacing/>
              <w:rPr>
                <w:rFonts w:ascii="Open Sans" w:hAnsi="Open Sans" w:cs="Open Sans"/>
                <w:sz w:val="20"/>
                <w:szCs w:val="20"/>
              </w:rPr>
            </w:pPr>
            <w:r w:rsidRPr="00D53761">
              <w:rPr>
                <w:rFonts w:ascii="Open Sans" w:hAnsi="Open Sans" w:cs="Open Sans"/>
                <w:sz w:val="20"/>
                <w:szCs w:val="20"/>
              </w:rPr>
              <w:t>Materials include aligned assessments at regular intervals throughout the text(s), or as supplements to the primary instructional materials. Aligned assessments may include end-of-chapter quizzes, unit test modules, and practice exams.</w:t>
            </w:r>
          </w:p>
        </w:tc>
        <w:tc>
          <w:tcPr>
            <w:tcW w:w="1440" w:type="dxa"/>
            <w:vAlign w:val="center"/>
          </w:tcPr>
          <w:p w:rsidR="000141F3" w:rsidRPr="00D53761" w:rsidRDefault="000141F3" w:rsidP="00D53761">
            <w:pPr>
              <w:contextualSpacing/>
              <w:jc w:val="center"/>
              <w:rPr>
                <w:rFonts w:ascii="Open Sans" w:hAnsi="Open Sans" w:cs="Open Sans"/>
                <w:sz w:val="20"/>
                <w:szCs w:val="20"/>
              </w:rPr>
            </w:pPr>
            <w:r w:rsidRPr="00D53761">
              <w:rPr>
                <w:rFonts w:ascii="Open Sans" w:hAnsi="Open Sans" w:cs="Open Sans"/>
                <w:sz w:val="20"/>
                <w:szCs w:val="20"/>
              </w:rPr>
              <w:t>2      1      0</w:t>
            </w:r>
          </w:p>
        </w:tc>
        <w:tc>
          <w:tcPr>
            <w:tcW w:w="2988" w:type="dxa"/>
          </w:tcPr>
          <w:p w:rsidR="000141F3" w:rsidRPr="00D53761" w:rsidRDefault="000141F3" w:rsidP="00ED6271">
            <w:pPr>
              <w:contextualSpacing/>
              <w:rPr>
                <w:rFonts w:ascii="Open Sans" w:hAnsi="Open Sans" w:cs="Open Sans"/>
                <w:sz w:val="20"/>
                <w:szCs w:val="20"/>
              </w:rPr>
            </w:pPr>
            <w:r>
              <w:rPr>
                <w:rFonts w:ascii="Open Sans" w:hAnsi="Open Sans" w:cs="Open Sans"/>
                <w:sz w:val="20"/>
                <w:szCs w:val="20"/>
              </w:rPr>
              <w:t>Materials include aligned  assessments as evident in Essential Questions, Vocabulary Check, Conceptual Check, throughout the chapter and end of chapter: Standardized Test &amp; Problems</w:t>
            </w:r>
          </w:p>
        </w:tc>
      </w:tr>
      <w:tr w:rsidR="000141F3" w:rsidRPr="00D53761" w:rsidTr="004E6690">
        <w:trPr>
          <w:trHeight w:val="1115"/>
        </w:trPr>
        <w:tc>
          <w:tcPr>
            <w:tcW w:w="8730" w:type="dxa"/>
            <w:vAlign w:val="center"/>
          </w:tcPr>
          <w:p w:rsidR="000141F3" w:rsidRPr="00D53761" w:rsidRDefault="000141F3" w:rsidP="00D53761">
            <w:pPr>
              <w:numPr>
                <w:ilvl w:val="0"/>
                <w:numId w:val="9"/>
              </w:numPr>
              <w:ind w:left="432"/>
              <w:contextualSpacing/>
              <w:rPr>
                <w:rFonts w:ascii="Open Sans" w:hAnsi="Open Sans" w:cs="Open Sans"/>
                <w:sz w:val="20"/>
                <w:szCs w:val="20"/>
              </w:rPr>
            </w:pPr>
            <w:r w:rsidRPr="00D53761">
              <w:rPr>
                <w:rFonts w:ascii="Open Sans" w:hAnsi="Open Sans" w:cs="Open Sans"/>
                <w:sz w:val="20"/>
                <w:szCs w:val="20"/>
              </w:rPr>
              <w:t>Materials offer ideas and guidance on measuring student progress throughout the duration of the aligned course(s). Formative, interim, and summative assessment strategies are all presented to inform instructional strategy and improvement.</w:t>
            </w:r>
          </w:p>
        </w:tc>
        <w:tc>
          <w:tcPr>
            <w:tcW w:w="1440" w:type="dxa"/>
            <w:vAlign w:val="center"/>
          </w:tcPr>
          <w:p w:rsidR="000141F3" w:rsidRPr="00D53761" w:rsidRDefault="000141F3" w:rsidP="00D53761">
            <w:pPr>
              <w:contextualSpacing/>
              <w:jc w:val="center"/>
              <w:rPr>
                <w:rFonts w:ascii="Open Sans" w:hAnsi="Open Sans" w:cs="Open Sans"/>
                <w:sz w:val="20"/>
                <w:szCs w:val="20"/>
              </w:rPr>
            </w:pPr>
            <w:r w:rsidRPr="00D53761">
              <w:rPr>
                <w:rFonts w:ascii="Open Sans" w:hAnsi="Open Sans" w:cs="Open Sans"/>
                <w:sz w:val="20"/>
                <w:szCs w:val="20"/>
              </w:rPr>
              <w:t>2      1      0</w:t>
            </w:r>
          </w:p>
        </w:tc>
        <w:tc>
          <w:tcPr>
            <w:tcW w:w="2988" w:type="dxa"/>
          </w:tcPr>
          <w:p w:rsidR="000141F3" w:rsidRDefault="000141F3" w:rsidP="00ED6271">
            <w:pPr>
              <w:contextualSpacing/>
              <w:rPr>
                <w:rFonts w:ascii="Open Sans" w:hAnsi="Open Sans" w:cs="Open Sans"/>
                <w:sz w:val="20"/>
                <w:szCs w:val="20"/>
              </w:rPr>
            </w:pPr>
          </w:p>
          <w:p w:rsidR="000141F3" w:rsidRPr="00D53761" w:rsidRDefault="000141F3" w:rsidP="00ED6271">
            <w:pPr>
              <w:contextualSpacing/>
              <w:rPr>
                <w:rFonts w:ascii="Open Sans" w:hAnsi="Open Sans" w:cs="Open Sans"/>
                <w:sz w:val="20"/>
                <w:szCs w:val="20"/>
              </w:rPr>
            </w:pPr>
            <w:r>
              <w:rPr>
                <w:rFonts w:ascii="Open Sans" w:hAnsi="Open Sans" w:cs="Open Sans"/>
                <w:sz w:val="20"/>
                <w:szCs w:val="20"/>
              </w:rPr>
              <w:t xml:space="preserve">Material offer an array of student progress measures throughout the text.   </w:t>
            </w:r>
          </w:p>
        </w:tc>
      </w:tr>
      <w:tr w:rsidR="000141F3" w:rsidRPr="00D53761" w:rsidTr="004E6690">
        <w:trPr>
          <w:trHeight w:val="1376"/>
        </w:trPr>
        <w:tc>
          <w:tcPr>
            <w:tcW w:w="8730" w:type="dxa"/>
            <w:vAlign w:val="center"/>
          </w:tcPr>
          <w:p w:rsidR="000141F3" w:rsidRPr="00D53761" w:rsidRDefault="000141F3" w:rsidP="00D53761">
            <w:pPr>
              <w:numPr>
                <w:ilvl w:val="0"/>
                <w:numId w:val="9"/>
              </w:numPr>
              <w:ind w:left="432"/>
              <w:contextualSpacing/>
              <w:rPr>
                <w:rFonts w:ascii="Open Sans" w:eastAsia="Times New Roman" w:hAnsi="Open Sans" w:cs="Open Sans"/>
                <w:sz w:val="20"/>
                <w:szCs w:val="20"/>
              </w:rPr>
            </w:pPr>
            <w:r w:rsidRPr="00D53761">
              <w:rPr>
                <w:rFonts w:ascii="Open Sans" w:hAnsi="Open Sans" w:cs="Open Sans"/>
                <w:sz w:val="20"/>
                <w:szCs w:val="20"/>
              </w:rPr>
              <w:t>Materials include assessment accommodations for diverse learners, including sample items that capture multiple measures of student proficiency.</w:t>
            </w:r>
          </w:p>
        </w:tc>
        <w:tc>
          <w:tcPr>
            <w:tcW w:w="1440" w:type="dxa"/>
            <w:vAlign w:val="center"/>
          </w:tcPr>
          <w:p w:rsidR="000141F3" w:rsidRPr="00D53761" w:rsidRDefault="000141F3" w:rsidP="00D53761">
            <w:pPr>
              <w:contextualSpacing/>
              <w:jc w:val="center"/>
              <w:rPr>
                <w:rFonts w:ascii="Open Sans" w:hAnsi="Open Sans" w:cs="Open Sans"/>
                <w:sz w:val="20"/>
                <w:szCs w:val="20"/>
              </w:rPr>
            </w:pPr>
            <w:r w:rsidRPr="00D53761">
              <w:rPr>
                <w:rFonts w:ascii="Open Sans" w:hAnsi="Open Sans" w:cs="Open Sans"/>
                <w:sz w:val="20"/>
                <w:szCs w:val="20"/>
              </w:rPr>
              <w:t>2      1      0</w:t>
            </w:r>
          </w:p>
        </w:tc>
        <w:tc>
          <w:tcPr>
            <w:tcW w:w="2988" w:type="dxa"/>
          </w:tcPr>
          <w:p w:rsidR="000141F3" w:rsidRPr="00D53761" w:rsidRDefault="000141F3" w:rsidP="00ED6271">
            <w:pPr>
              <w:contextualSpacing/>
              <w:rPr>
                <w:rFonts w:ascii="Open Sans" w:hAnsi="Open Sans" w:cs="Open Sans"/>
                <w:sz w:val="20"/>
                <w:szCs w:val="20"/>
              </w:rPr>
            </w:pPr>
            <w:r>
              <w:rPr>
                <w:rFonts w:ascii="Open Sans" w:hAnsi="Open Sans" w:cs="Open Sans"/>
                <w:sz w:val="20"/>
                <w:szCs w:val="20"/>
              </w:rPr>
              <w:t>Materials include assessment accommodations for diverse learners as noted in Differentiated Instruction: Visual Spatial Learning and Professional development Mini-clips.</w:t>
            </w:r>
          </w:p>
        </w:tc>
      </w:tr>
    </w:tbl>
    <w:p w:rsidR="00D53761" w:rsidRPr="00D53761" w:rsidRDefault="00D53761" w:rsidP="00D53761">
      <w:pPr>
        <w:spacing w:after="0"/>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13158"/>
      </w:tblGrid>
      <w:tr w:rsidR="00D53761" w:rsidRPr="00D53761" w:rsidTr="004E6690">
        <w:trPr>
          <w:trHeight w:val="395"/>
        </w:trPr>
        <w:tc>
          <w:tcPr>
            <w:tcW w:w="13158" w:type="dxa"/>
            <w:shd w:val="clear" w:color="auto" w:fill="F2F2F2" w:themeFill="background1" w:themeFillShade="F2"/>
          </w:tcPr>
          <w:p w:rsidR="00D53761" w:rsidRPr="00D53761" w:rsidRDefault="00D53761" w:rsidP="00D53761">
            <w:pPr>
              <w:rPr>
                <w:rFonts w:ascii="Open Sans" w:hAnsi="Open Sans" w:cs="Open Sans"/>
                <w:b/>
                <w:i/>
                <w:sz w:val="20"/>
                <w:szCs w:val="20"/>
              </w:rPr>
            </w:pPr>
            <w:r w:rsidRPr="00D53761">
              <w:rPr>
                <w:rFonts w:ascii="Open Sans" w:hAnsi="Open Sans" w:cs="Open Sans"/>
                <w:b/>
                <w:sz w:val="20"/>
                <w:szCs w:val="20"/>
              </w:rPr>
              <w:t xml:space="preserve">SECTION III </w:t>
            </w:r>
            <w:r w:rsidRPr="00D53761">
              <w:rPr>
                <w:rFonts w:ascii="Open Sans" w:hAnsi="Open Sans" w:cs="Open Sans"/>
                <w:b/>
                <w:i/>
                <w:sz w:val="20"/>
                <w:szCs w:val="20"/>
              </w:rPr>
              <w:t>(optional)</w:t>
            </w:r>
            <w:r w:rsidRPr="00D53761">
              <w:rPr>
                <w:rFonts w:ascii="Open Sans" w:hAnsi="Open Sans" w:cs="Open Sans"/>
                <w:b/>
                <w:sz w:val="20"/>
                <w:szCs w:val="20"/>
              </w:rPr>
              <w:t>:</w:t>
            </w:r>
            <w:r w:rsidRPr="00D53761">
              <w:rPr>
                <w:rFonts w:ascii="Open Sans" w:hAnsi="Open Sans" w:cs="Open Sans"/>
                <w:b/>
                <w:i/>
                <w:sz w:val="20"/>
                <w:szCs w:val="20"/>
              </w:rPr>
              <w:t xml:space="preserve"> </w:t>
            </w:r>
            <w:r w:rsidRPr="00D53761">
              <w:rPr>
                <w:rFonts w:ascii="Open Sans" w:hAnsi="Open Sans" w:cs="Open Sans"/>
                <w:b/>
                <w:sz w:val="20"/>
                <w:szCs w:val="20"/>
              </w:rPr>
              <w:t>FOCUS AREA</w:t>
            </w:r>
          </w:p>
          <w:p w:rsidR="00D53761" w:rsidRPr="00D53761" w:rsidRDefault="00D53761" w:rsidP="00D53761">
            <w:pPr>
              <w:rPr>
                <w:rFonts w:ascii="Open Sans" w:hAnsi="Open Sans" w:cs="Open Sans"/>
                <w:b/>
                <w:sz w:val="20"/>
                <w:szCs w:val="20"/>
              </w:rPr>
            </w:pPr>
          </w:p>
          <w:p w:rsidR="00D53761" w:rsidRPr="00D53761" w:rsidRDefault="00D53761" w:rsidP="00B564D1">
            <w:pPr>
              <w:rPr>
                <w:rFonts w:ascii="Open Sans" w:hAnsi="Open Sans" w:cs="Open Sans"/>
                <w:sz w:val="20"/>
                <w:szCs w:val="20"/>
              </w:rPr>
            </w:pPr>
            <w:r w:rsidRPr="00D53761">
              <w:rPr>
                <w:rFonts w:ascii="Open Sans" w:hAnsi="Open Sans" w:cs="Open Sans"/>
                <w:sz w:val="20"/>
                <w:szCs w:val="20"/>
              </w:rPr>
              <w:t xml:space="preserve">Use this section to capture qualitative observations on an additional area of focus, if presented in the materials. A sample focus area for the </w:t>
            </w:r>
            <w:r w:rsidR="003965B7">
              <w:rPr>
                <w:rFonts w:ascii="Open Sans" w:hAnsi="Open Sans" w:cs="Open Sans"/>
                <w:sz w:val="20"/>
                <w:szCs w:val="20"/>
              </w:rPr>
              <w:t xml:space="preserve">Health </w:t>
            </w:r>
            <w:r w:rsidR="00B564D1">
              <w:rPr>
                <w:rFonts w:ascii="Open Sans" w:hAnsi="Open Sans" w:cs="Open Sans"/>
                <w:sz w:val="20"/>
                <w:szCs w:val="20"/>
              </w:rPr>
              <w:t>Informatics</w:t>
            </w:r>
            <w:r w:rsidRPr="00D53761">
              <w:rPr>
                <w:rFonts w:ascii="Open Sans" w:hAnsi="Open Sans" w:cs="Open Sans"/>
                <w:sz w:val="20"/>
                <w:szCs w:val="20"/>
              </w:rPr>
              <w:t xml:space="preserve"> </w:t>
            </w:r>
            <w:r w:rsidR="00B564D1">
              <w:rPr>
                <w:rFonts w:ascii="Open Sans" w:hAnsi="Open Sans" w:cs="Open Sans"/>
                <w:sz w:val="20"/>
                <w:szCs w:val="20"/>
              </w:rPr>
              <w:t>program of study</w:t>
            </w:r>
            <w:r w:rsidRPr="00D53761">
              <w:rPr>
                <w:rFonts w:ascii="Open Sans" w:hAnsi="Open Sans" w:cs="Open Sans"/>
                <w:sz w:val="20"/>
                <w:szCs w:val="20"/>
              </w:rPr>
              <w:t xml:space="preserve"> is provided in the following. If applicable, fill in the blank table with observations and notes.</w:t>
            </w:r>
          </w:p>
        </w:tc>
      </w:tr>
    </w:tbl>
    <w:tbl>
      <w:tblPr>
        <w:tblStyle w:val="TableGrid"/>
        <w:tblpPr w:leftFromText="180" w:rightFromText="180" w:vertAnchor="text" w:horzAnchor="margin" w:tblpXSpec="center" w:tblpY="129"/>
        <w:tblW w:w="0" w:type="auto"/>
        <w:shd w:val="thinReverseDiagStripe" w:color="D9D9D9" w:themeColor="background1" w:themeShade="D9" w:fill="auto"/>
        <w:tblLayout w:type="fixed"/>
        <w:tblLook w:val="04A0" w:firstRow="1" w:lastRow="0" w:firstColumn="1" w:lastColumn="0" w:noHBand="0" w:noVBand="1"/>
      </w:tblPr>
      <w:tblGrid>
        <w:gridCol w:w="8730"/>
        <w:gridCol w:w="4428"/>
      </w:tblGrid>
      <w:tr w:rsidR="00D53761" w:rsidRPr="00D53761" w:rsidTr="004E6690">
        <w:trPr>
          <w:trHeight w:val="395"/>
        </w:trPr>
        <w:tc>
          <w:tcPr>
            <w:tcW w:w="8730" w:type="dxa"/>
            <w:shd w:val="thinReverseDiagStripe" w:color="D9D9D9" w:themeColor="background1" w:themeShade="D9" w:fill="auto"/>
            <w:vAlign w:val="center"/>
          </w:tcPr>
          <w:p w:rsidR="00D53761" w:rsidRPr="00D53761" w:rsidRDefault="00D53761" w:rsidP="00B564D1">
            <w:pPr>
              <w:rPr>
                <w:rFonts w:ascii="Open Sans" w:eastAsia="Times New Roman" w:hAnsi="Open Sans" w:cs="Open Sans"/>
                <w:b/>
                <w:sz w:val="20"/>
                <w:szCs w:val="20"/>
              </w:rPr>
            </w:pPr>
            <w:r w:rsidRPr="00D53761">
              <w:rPr>
                <w:rFonts w:ascii="Open Sans" w:eastAsia="Times New Roman" w:hAnsi="Open Sans" w:cs="Open Sans"/>
                <w:b/>
                <w:sz w:val="20"/>
                <w:szCs w:val="20"/>
              </w:rPr>
              <w:t xml:space="preserve">III. EXAMPLE: FOCUS IN </w:t>
            </w:r>
            <w:r w:rsidR="00B564D1">
              <w:rPr>
                <w:rFonts w:ascii="Open Sans" w:eastAsia="Times New Roman" w:hAnsi="Open Sans" w:cs="Open Sans"/>
                <w:b/>
                <w:sz w:val="20"/>
                <w:szCs w:val="20"/>
              </w:rPr>
              <w:t>Health Information Systems</w:t>
            </w:r>
            <w:r w:rsidRPr="00D53761">
              <w:rPr>
                <w:rFonts w:ascii="Open Sans" w:eastAsia="Times New Roman" w:hAnsi="Open Sans" w:cs="Open Sans"/>
                <w:b/>
                <w:sz w:val="20"/>
                <w:szCs w:val="20"/>
              </w:rPr>
              <w:t xml:space="preserve"> </w:t>
            </w:r>
          </w:p>
        </w:tc>
        <w:tc>
          <w:tcPr>
            <w:tcW w:w="4428" w:type="dxa"/>
            <w:shd w:val="thinReverseDiagStripe" w:color="D9D9D9" w:themeColor="background1" w:themeShade="D9" w:fill="auto"/>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NOTES</w:t>
            </w:r>
          </w:p>
        </w:tc>
      </w:tr>
      <w:tr w:rsidR="00D53761" w:rsidRPr="00D53761" w:rsidTr="004E6690">
        <w:trPr>
          <w:trHeight w:val="1259"/>
        </w:trPr>
        <w:tc>
          <w:tcPr>
            <w:tcW w:w="8730" w:type="dxa"/>
            <w:shd w:val="thinReverseDiagStripe" w:color="D9D9D9" w:themeColor="background1" w:themeShade="D9" w:fill="auto"/>
            <w:vAlign w:val="center"/>
          </w:tcPr>
          <w:p w:rsidR="00D53761" w:rsidRPr="00D53761" w:rsidRDefault="00D53761" w:rsidP="00B564D1">
            <w:pPr>
              <w:numPr>
                <w:ilvl w:val="0"/>
                <w:numId w:val="8"/>
              </w:numPr>
              <w:ind w:left="432"/>
              <w:contextualSpacing/>
              <w:rPr>
                <w:rFonts w:ascii="Open Sans" w:hAnsi="Open Sans" w:cs="Open Sans"/>
                <w:sz w:val="20"/>
                <w:szCs w:val="20"/>
              </w:rPr>
            </w:pPr>
            <w:r w:rsidRPr="00D53761">
              <w:rPr>
                <w:rFonts w:ascii="Open Sans" w:hAnsi="Open Sans" w:cs="Open Sans"/>
                <w:sz w:val="20"/>
                <w:szCs w:val="20"/>
              </w:rPr>
              <w:t xml:space="preserve">Materials include coverage of </w:t>
            </w:r>
            <w:r w:rsidR="00B564D1">
              <w:rPr>
                <w:rFonts w:ascii="Open Sans" w:hAnsi="Open Sans" w:cs="Open Sans"/>
                <w:sz w:val="20"/>
                <w:szCs w:val="20"/>
              </w:rPr>
              <w:t>major parameters most frequently reported in health databases.</w:t>
            </w:r>
          </w:p>
        </w:tc>
        <w:tc>
          <w:tcPr>
            <w:tcW w:w="4428" w:type="dxa"/>
            <w:shd w:val="thinReverseDiagStripe" w:color="D9D9D9" w:themeColor="background1" w:themeShade="D9" w:fill="auto"/>
            <w:vAlign w:val="center"/>
          </w:tcPr>
          <w:p w:rsidR="00D53761" w:rsidRPr="00D53761" w:rsidRDefault="00D53761" w:rsidP="00D53761">
            <w:pPr>
              <w:contextualSpacing/>
              <w:jc w:val="center"/>
              <w:rPr>
                <w:rFonts w:ascii="Open Sans" w:hAnsi="Open Sans" w:cs="Open Sans"/>
                <w:i/>
                <w:sz w:val="20"/>
                <w:szCs w:val="20"/>
              </w:rPr>
            </w:pPr>
            <w:r w:rsidRPr="00D53761">
              <w:rPr>
                <w:rFonts w:ascii="Open Sans" w:hAnsi="Open Sans" w:cs="Open Sans"/>
                <w:sz w:val="20"/>
                <w:szCs w:val="20"/>
              </w:rPr>
              <w:t>[</w:t>
            </w:r>
            <w:r w:rsidRPr="00D53761">
              <w:rPr>
                <w:rFonts w:ascii="Open Sans" w:hAnsi="Open Sans" w:cs="Open Sans"/>
                <w:i/>
                <w:sz w:val="20"/>
                <w:szCs w:val="20"/>
              </w:rPr>
              <w:t>Insert reviewer evaluation here.</w:t>
            </w:r>
            <w:r w:rsidRPr="00D53761">
              <w:rPr>
                <w:rFonts w:ascii="Open Sans" w:hAnsi="Open Sans" w:cs="Open Sans"/>
                <w:sz w:val="20"/>
                <w:szCs w:val="20"/>
              </w:rPr>
              <w:t>]</w:t>
            </w:r>
          </w:p>
        </w:tc>
      </w:tr>
      <w:tr w:rsidR="00D53761" w:rsidRPr="00D53761" w:rsidTr="004E6690">
        <w:trPr>
          <w:trHeight w:val="1115"/>
        </w:trPr>
        <w:tc>
          <w:tcPr>
            <w:tcW w:w="8730" w:type="dxa"/>
            <w:shd w:val="thinReverseDiagStripe" w:color="D9D9D9" w:themeColor="background1" w:themeShade="D9" w:fill="auto"/>
            <w:vAlign w:val="center"/>
          </w:tcPr>
          <w:p w:rsidR="00D53761" w:rsidRPr="00D53761" w:rsidRDefault="00D53761" w:rsidP="00B564D1">
            <w:pPr>
              <w:numPr>
                <w:ilvl w:val="0"/>
                <w:numId w:val="8"/>
              </w:numPr>
              <w:ind w:left="432"/>
              <w:contextualSpacing/>
              <w:rPr>
                <w:rFonts w:ascii="Open Sans" w:hAnsi="Open Sans" w:cs="Open Sans"/>
                <w:sz w:val="20"/>
                <w:szCs w:val="20"/>
              </w:rPr>
            </w:pPr>
            <w:r w:rsidRPr="00D53761">
              <w:rPr>
                <w:rFonts w:ascii="Open Sans" w:hAnsi="Open Sans" w:cs="Open Sans"/>
                <w:sz w:val="20"/>
                <w:szCs w:val="20"/>
              </w:rPr>
              <w:t xml:space="preserve">Materials draw clear connections between </w:t>
            </w:r>
            <w:r w:rsidR="00B564D1">
              <w:rPr>
                <w:rFonts w:ascii="Open Sans" w:hAnsi="Open Sans" w:cs="Open Sans"/>
                <w:sz w:val="20"/>
                <w:szCs w:val="20"/>
              </w:rPr>
              <w:t>policy and procedures and the legal ramifications of health informatics.</w:t>
            </w:r>
            <w:r w:rsidRPr="00D53761">
              <w:rPr>
                <w:rFonts w:ascii="Open Sans" w:hAnsi="Open Sans" w:cs="Open Sans"/>
                <w:color w:val="000000"/>
                <w:sz w:val="20"/>
                <w:szCs w:val="20"/>
              </w:rPr>
              <w:t xml:space="preserve"> </w:t>
            </w:r>
          </w:p>
        </w:tc>
        <w:tc>
          <w:tcPr>
            <w:tcW w:w="4428" w:type="dxa"/>
            <w:shd w:val="thinReverseDiagStripe" w:color="D9D9D9" w:themeColor="background1" w:themeShade="D9" w:fill="auto"/>
            <w:vAlign w:val="center"/>
          </w:tcPr>
          <w:p w:rsidR="00D53761" w:rsidRPr="00D53761" w:rsidRDefault="00D53761" w:rsidP="00D53761">
            <w:pPr>
              <w:contextualSpacing/>
              <w:jc w:val="center"/>
              <w:rPr>
                <w:rFonts w:ascii="Open Sans" w:hAnsi="Open Sans" w:cs="Open Sans"/>
                <w:sz w:val="20"/>
                <w:szCs w:val="20"/>
              </w:rPr>
            </w:pPr>
            <w:r w:rsidRPr="00D53761">
              <w:rPr>
                <w:rFonts w:ascii="Open Sans" w:hAnsi="Open Sans" w:cs="Open Sans"/>
                <w:sz w:val="20"/>
                <w:szCs w:val="20"/>
              </w:rPr>
              <w:t>[</w:t>
            </w:r>
            <w:r w:rsidRPr="00D53761">
              <w:rPr>
                <w:rFonts w:ascii="Open Sans" w:hAnsi="Open Sans" w:cs="Open Sans"/>
                <w:i/>
                <w:sz w:val="20"/>
                <w:szCs w:val="20"/>
              </w:rPr>
              <w:t>Insert reviewer evaluation here.</w:t>
            </w:r>
            <w:r w:rsidRPr="00D53761">
              <w:rPr>
                <w:rFonts w:ascii="Open Sans" w:hAnsi="Open Sans" w:cs="Open Sans"/>
                <w:sz w:val="20"/>
                <w:szCs w:val="20"/>
              </w:rPr>
              <w:t>]</w:t>
            </w:r>
          </w:p>
        </w:tc>
      </w:tr>
    </w:tbl>
    <w:tbl>
      <w:tblPr>
        <w:tblStyle w:val="TableGrid"/>
        <w:tblW w:w="0" w:type="auto"/>
        <w:tblInd w:w="18" w:type="dxa"/>
        <w:tblLayout w:type="fixed"/>
        <w:tblLook w:val="04A0" w:firstRow="1" w:lastRow="0" w:firstColumn="1" w:lastColumn="0" w:noHBand="0" w:noVBand="1"/>
      </w:tblPr>
      <w:tblGrid>
        <w:gridCol w:w="8730"/>
        <w:gridCol w:w="4428"/>
      </w:tblGrid>
      <w:tr w:rsidR="00D53761" w:rsidRPr="00D53761" w:rsidTr="004E6690">
        <w:trPr>
          <w:trHeight w:val="395"/>
        </w:trPr>
        <w:tc>
          <w:tcPr>
            <w:tcW w:w="8730" w:type="dxa"/>
            <w:shd w:val="clear" w:color="auto" w:fill="F2F2F2" w:themeFill="background1" w:themeFillShade="F2"/>
            <w:vAlign w:val="center"/>
          </w:tcPr>
          <w:p w:rsidR="0078544F" w:rsidRDefault="0078544F" w:rsidP="00D53761">
            <w:pPr>
              <w:rPr>
                <w:rFonts w:ascii="Open Sans" w:eastAsia="Times New Roman" w:hAnsi="Open Sans" w:cs="Open Sans"/>
                <w:b/>
                <w:sz w:val="20"/>
                <w:szCs w:val="20"/>
              </w:rPr>
            </w:pPr>
          </w:p>
          <w:p w:rsidR="00D53761" w:rsidRPr="00D53761" w:rsidRDefault="0078544F" w:rsidP="00D53761">
            <w:pPr>
              <w:rPr>
                <w:rFonts w:ascii="Open Sans" w:eastAsia="Times New Roman" w:hAnsi="Open Sans" w:cs="Open Sans"/>
                <w:b/>
                <w:sz w:val="20"/>
                <w:szCs w:val="20"/>
              </w:rPr>
            </w:pPr>
            <w:r>
              <w:rPr>
                <w:rFonts w:ascii="Open Sans" w:eastAsia="Times New Roman" w:hAnsi="Open Sans" w:cs="Open Sans"/>
                <w:b/>
                <w:sz w:val="20"/>
                <w:szCs w:val="20"/>
              </w:rPr>
              <w:t>I</w:t>
            </w:r>
            <w:r w:rsidR="00D53761" w:rsidRPr="00D53761">
              <w:rPr>
                <w:rFonts w:ascii="Open Sans" w:eastAsia="Times New Roman" w:hAnsi="Open Sans" w:cs="Open Sans"/>
                <w:b/>
                <w:sz w:val="20"/>
                <w:szCs w:val="20"/>
              </w:rPr>
              <w:t>II. FOCUS AREA:</w:t>
            </w:r>
          </w:p>
        </w:tc>
        <w:tc>
          <w:tcPr>
            <w:tcW w:w="4428"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NOTES</w:t>
            </w:r>
          </w:p>
        </w:tc>
      </w:tr>
      <w:tr w:rsidR="00D53761" w:rsidRPr="00D53761" w:rsidTr="004E6690">
        <w:trPr>
          <w:trHeight w:val="1259"/>
        </w:trPr>
        <w:tc>
          <w:tcPr>
            <w:tcW w:w="8730" w:type="dxa"/>
            <w:vAlign w:val="center"/>
          </w:tcPr>
          <w:p w:rsidR="00D53761" w:rsidRPr="00D53761" w:rsidRDefault="00D53761" w:rsidP="00D53761">
            <w:pPr>
              <w:rPr>
                <w:rFonts w:ascii="Open Sans" w:hAnsi="Open Sans" w:cs="Open Sans"/>
                <w:sz w:val="20"/>
                <w:szCs w:val="20"/>
              </w:rPr>
            </w:pPr>
          </w:p>
        </w:tc>
        <w:tc>
          <w:tcPr>
            <w:tcW w:w="4428" w:type="dxa"/>
            <w:vAlign w:val="center"/>
          </w:tcPr>
          <w:p w:rsidR="00D53761" w:rsidRPr="00D53761" w:rsidRDefault="00D53761" w:rsidP="00D53761">
            <w:pPr>
              <w:contextualSpacing/>
              <w:jc w:val="center"/>
              <w:rPr>
                <w:rFonts w:ascii="Open Sans" w:hAnsi="Open Sans" w:cs="Open Sans"/>
                <w:i/>
                <w:sz w:val="20"/>
                <w:szCs w:val="20"/>
              </w:rPr>
            </w:pPr>
          </w:p>
        </w:tc>
      </w:tr>
      <w:tr w:rsidR="00D53761" w:rsidRPr="00D53761" w:rsidTr="004E6690">
        <w:trPr>
          <w:trHeight w:val="1115"/>
        </w:trPr>
        <w:tc>
          <w:tcPr>
            <w:tcW w:w="8730" w:type="dxa"/>
            <w:vAlign w:val="center"/>
          </w:tcPr>
          <w:p w:rsidR="00D53761" w:rsidRPr="00D53761" w:rsidRDefault="00D53761" w:rsidP="00D53761">
            <w:pPr>
              <w:rPr>
                <w:rFonts w:ascii="Open Sans" w:hAnsi="Open Sans" w:cs="Open Sans"/>
                <w:sz w:val="20"/>
                <w:szCs w:val="20"/>
              </w:rPr>
            </w:pPr>
          </w:p>
        </w:tc>
        <w:tc>
          <w:tcPr>
            <w:tcW w:w="4428" w:type="dxa"/>
            <w:vAlign w:val="center"/>
          </w:tcPr>
          <w:p w:rsidR="00D53761" w:rsidRPr="00D53761" w:rsidRDefault="00D53761" w:rsidP="00D53761">
            <w:pPr>
              <w:contextualSpacing/>
              <w:jc w:val="center"/>
              <w:rPr>
                <w:rFonts w:ascii="Open Sans" w:hAnsi="Open Sans" w:cs="Open Sans"/>
                <w:sz w:val="20"/>
                <w:szCs w:val="20"/>
              </w:rPr>
            </w:pPr>
          </w:p>
        </w:tc>
      </w:tr>
    </w:tbl>
    <w:p w:rsidR="00D53761" w:rsidRPr="00D53761" w:rsidRDefault="00D53761" w:rsidP="00D53761">
      <w:pPr>
        <w:rPr>
          <w:rFonts w:ascii="Open Sans" w:hAnsi="Open Sans" w:cs="Open Sans"/>
          <w:sz w:val="20"/>
          <w:szCs w:val="20"/>
        </w:rPr>
      </w:pPr>
    </w:p>
    <w:sectPr w:rsidR="00D53761" w:rsidRPr="00D53761" w:rsidSect="00D53761">
      <w:footerReference w:type="default" r:id="rId9"/>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1E18" w:rsidRDefault="00F31E18" w:rsidP="00A46236">
      <w:pPr>
        <w:spacing w:after="0" w:line="240" w:lineRule="auto"/>
      </w:pPr>
      <w:r>
        <w:separator/>
      </w:r>
    </w:p>
  </w:endnote>
  <w:endnote w:type="continuationSeparator" w:id="0">
    <w:p w:rsidR="00F31E18" w:rsidRDefault="00F31E18" w:rsidP="00A462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Tahoma"/>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236" w:rsidRDefault="00A46236" w:rsidP="00A46236">
    <w:pPr>
      <w:pStyle w:val="Footer"/>
    </w:pPr>
    <w:r>
      <w:t>McGraw Hill_5911 Glencoe Accounting II_</w:t>
    </w:r>
    <w:r>
      <w:rPr>
        <w:rFonts w:ascii="Open Sans" w:hAnsi="Open Sans" w:cs="Open Sans"/>
        <w:sz w:val="18"/>
        <w:szCs w:val="18"/>
      </w:rPr>
      <w:t>978-0-02-140088-1</w:t>
    </w:r>
  </w:p>
  <w:p w:rsidR="00A46236" w:rsidRDefault="00A4623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1E18" w:rsidRDefault="00F31E18" w:rsidP="00A46236">
      <w:pPr>
        <w:spacing w:after="0" w:line="240" w:lineRule="auto"/>
      </w:pPr>
      <w:r>
        <w:separator/>
      </w:r>
    </w:p>
  </w:footnote>
  <w:footnote w:type="continuationSeparator" w:id="0">
    <w:p w:rsidR="00F31E18" w:rsidRDefault="00F31E18" w:rsidP="00A4623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9F51CE"/>
    <w:multiLevelType w:val="hybridMultilevel"/>
    <w:tmpl w:val="C360B5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052C51"/>
    <w:multiLevelType w:val="hybridMultilevel"/>
    <w:tmpl w:val="1DC220D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2901A5"/>
    <w:multiLevelType w:val="hybridMultilevel"/>
    <w:tmpl w:val="9AC402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98351F"/>
    <w:multiLevelType w:val="hybridMultilevel"/>
    <w:tmpl w:val="DC507BC2"/>
    <w:lvl w:ilvl="0" w:tplc="3A08D494">
      <w:start w:val="1"/>
      <w:numFmt w:val="upperLetter"/>
      <w:lvlText w:val="%1."/>
      <w:lvlJc w:val="left"/>
      <w:pPr>
        <w:ind w:left="893" w:hanging="360"/>
      </w:pPr>
      <w:rPr>
        <w:rFonts w:hint="default"/>
      </w:rPr>
    </w:lvl>
    <w:lvl w:ilvl="1" w:tplc="04090019" w:tentative="1">
      <w:start w:val="1"/>
      <w:numFmt w:val="lowerLetter"/>
      <w:lvlText w:val="%2."/>
      <w:lvlJc w:val="left"/>
      <w:pPr>
        <w:ind w:left="1613" w:hanging="360"/>
      </w:pPr>
    </w:lvl>
    <w:lvl w:ilvl="2" w:tplc="0409001B" w:tentative="1">
      <w:start w:val="1"/>
      <w:numFmt w:val="lowerRoman"/>
      <w:lvlText w:val="%3."/>
      <w:lvlJc w:val="right"/>
      <w:pPr>
        <w:ind w:left="2333" w:hanging="180"/>
      </w:pPr>
    </w:lvl>
    <w:lvl w:ilvl="3" w:tplc="0409000F" w:tentative="1">
      <w:start w:val="1"/>
      <w:numFmt w:val="decimal"/>
      <w:lvlText w:val="%4."/>
      <w:lvlJc w:val="left"/>
      <w:pPr>
        <w:ind w:left="3053" w:hanging="360"/>
      </w:pPr>
    </w:lvl>
    <w:lvl w:ilvl="4" w:tplc="04090019" w:tentative="1">
      <w:start w:val="1"/>
      <w:numFmt w:val="lowerLetter"/>
      <w:lvlText w:val="%5."/>
      <w:lvlJc w:val="left"/>
      <w:pPr>
        <w:ind w:left="3773" w:hanging="360"/>
      </w:pPr>
    </w:lvl>
    <w:lvl w:ilvl="5" w:tplc="0409001B" w:tentative="1">
      <w:start w:val="1"/>
      <w:numFmt w:val="lowerRoman"/>
      <w:lvlText w:val="%6."/>
      <w:lvlJc w:val="right"/>
      <w:pPr>
        <w:ind w:left="4493" w:hanging="180"/>
      </w:pPr>
    </w:lvl>
    <w:lvl w:ilvl="6" w:tplc="0409000F" w:tentative="1">
      <w:start w:val="1"/>
      <w:numFmt w:val="decimal"/>
      <w:lvlText w:val="%7."/>
      <w:lvlJc w:val="left"/>
      <w:pPr>
        <w:ind w:left="5213" w:hanging="360"/>
      </w:pPr>
    </w:lvl>
    <w:lvl w:ilvl="7" w:tplc="04090019" w:tentative="1">
      <w:start w:val="1"/>
      <w:numFmt w:val="lowerLetter"/>
      <w:lvlText w:val="%8."/>
      <w:lvlJc w:val="left"/>
      <w:pPr>
        <w:ind w:left="5933" w:hanging="360"/>
      </w:pPr>
    </w:lvl>
    <w:lvl w:ilvl="8" w:tplc="0409001B" w:tentative="1">
      <w:start w:val="1"/>
      <w:numFmt w:val="lowerRoman"/>
      <w:lvlText w:val="%9."/>
      <w:lvlJc w:val="right"/>
      <w:pPr>
        <w:ind w:left="6653" w:hanging="180"/>
      </w:pPr>
    </w:lvl>
  </w:abstractNum>
  <w:abstractNum w:abstractNumId="4" w15:restartNumberingAfterBreak="0">
    <w:nsid w:val="1CE063EF"/>
    <w:multiLevelType w:val="hybridMultilevel"/>
    <w:tmpl w:val="36747B16"/>
    <w:lvl w:ilvl="0" w:tplc="E7D42D5A">
      <w:start w:val="1"/>
      <w:numFmt w:val="upperLetter"/>
      <w:lvlText w:val="%1."/>
      <w:lvlJc w:val="left"/>
      <w:pPr>
        <w:ind w:left="5580" w:hanging="360"/>
      </w:pPr>
      <w:rPr>
        <w:rFonts w:hint="default"/>
      </w:rPr>
    </w:lvl>
    <w:lvl w:ilvl="1" w:tplc="04090019" w:tentative="1">
      <w:start w:val="1"/>
      <w:numFmt w:val="lowerLetter"/>
      <w:lvlText w:val="%2."/>
      <w:lvlJc w:val="left"/>
      <w:pPr>
        <w:ind w:left="7020" w:hanging="360"/>
      </w:pPr>
    </w:lvl>
    <w:lvl w:ilvl="2" w:tplc="0409001B" w:tentative="1">
      <w:start w:val="1"/>
      <w:numFmt w:val="lowerRoman"/>
      <w:lvlText w:val="%3."/>
      <w:lvlJc w:val="right"/>
      <w:pPr>
        <w:ind w:left="7740" w:hanging="180"/>
      </w:pPr>
    </w:lvl>
    <w:lvl w:ilvl="3" w:tplc="0409000F" w:tentative="1">
      <w:start w:val="1"/>
      <w:numFmt w:val="decimal"/>
      <w:lvlText w:val="%4."/>
      <w:lvlJc w:val="left"/>
      <w:pPr>
        <w:ind w:left="8460" w:hanging="360"/>
      </w:pPr>
    </w:lvl>
    <w:lvl w:ilvl="4" w:tplc="04090019" w:tentative="1">
      <w:start w:val="1"/>
      <w:numFmt w:val="lowerLetter"/>
      <w:lvlText w:val="%5."/>
      <w:lvlJc w:val="left"/>
      <w:pPr>
        <w:ind w:left="9180" w:hanging="360"/>
      </w:pPr>
    </w:lvl>
    <w:lvl w:ilvl="5" w:tplc="0409001B" w:tentative="1">
      <w:start w:val="1"/>
      <w:numFmt w:val="lowerRoman"/>
      <w:lvlText w:val="%6."/>
      <w:lvlJc w:val="right"/>
      <w:pPr>
        <w:ind w:left="9900" w:hanging="180"/>
      </w:pPr>
    </w:lvl>
    <w:lvl w:ilvl="6" w:tplc="0409000F" w:tentative="1">
      <w:start w:val="1"/>
      <w:numFmt w:val="decimal"/>
      <w:lvlText w:val="%7."/>
      <w:lvlJc w:val="left"/>
      <w:pPr>
        <w:ind w:left="10620" w:hanging="360"/>
      </w:pPr>
    </w:lvl>
    <w:lvl w:ilvl="7" w:tplc="04090019" w:tentative="1">
      <w:start w:val="1"/>
      <w:numFmt w:val="lowerLetter"/>
      <w:lvlText w:val="%8."/>
      <w:lvlJc w:val="left"/>
      <w:pPr>
        <w:ind w:left="11340" w:hanging="360"/>
      </w:pPr>
    </w:lvl>
    <w:lvl w:ilvl="8" w:tplc="0409001B" w:tentative="1">
      <w:start w:val="1"/>
      <w:numFmt w:val="lowerRoman"/>
      <w:lvlText w:val="%9."/>
      <w:lvlJc w:val="right"/>
      <w:pPr>
        <w:ind w:left="12060" w:hanging="180"/>
      </w:pPr>
    </w:lvl>
  </w:abstractNum>
  <w:abstractNum w:abstractNumId="5" w15:restartNumberingAfterBreak="0">
    <w:nsid w:val="24212D15"/>
    <w:multiLevelType w:val="hybridMultilevel"/>
    <w:tmpl w:val="D81660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A630FA"/>
    <w:multiLevelType w:val="hybridMultilevel"/>
    <w:tmpl w:val="AD285FD0"/>
    <w:lvl w:ilvl="0" w:tplc="04090015">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 w15:restartNumberingAfterBreak="0">
    <w:nsid w:val="251D7723"/>
    <w:multiLevelType w:val="hybridMultilevel"/>
    <w:tmpl w:val="643A9A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1E02D15"/>
    <w:multiLevelType w:val="hybridMultilevel"/>
    <w:tmpl w:val="BC22DC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DB3320F"/>
    <w:multiLevelType w:val="hybridMultilevel"/>
    <w:tmpl w:val="DC507BC2"/>
    <w:lvl w:ilvl="0" w:tplc="3A08D494">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9DC050A"/>
    <w:multiLevelType w:val="hybridMultilevel"/>
    <w:tmpl w:val="653C09A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1D03775"/>
    <w:multiLevelType w:val="hybridMultilevel"/>
    <w:tmpl w:val="18500F7A"/>
    <w:lvl w:ilvl="0" w:tplc="8304AE80">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702914B0"/>
    <w:multiLevelType w:val="hybridMultilevel"/>
    <w:tmpl w:val="AD285F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2341751"/>
    <w:multiLevelType w:val="hybridMultilevel"/>
    <w:tmpl w:val="AD285F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3BD7565"/>
    <w:multiLevelType w:val="hybridMultilevel"/>
    <w:tmpl w:val="AD285FD0"/>
    <w:lvl w:ilvl="0" w:tplc="04090015">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num w:numId="1">
    <w:abstractNumId w:val="11"/>
  </w:num>
  <w:num w:numId="2">
    <w:abstractNumId w:val="3"/>
  </w:num>
  <w:num w:numId="3">
    <w:abstractNumId w:val="10"/>
  </w:num>
  <w:num w:numId="4">
    <w:abstractNumId w:val="4"/>
  </w:num>
  <w:num w:numId="5">
    <w:abstractNumId w:val="1"/>
  </w:num>
  <w:num w:numId="6">
    <w:abstractNumId w:val="12"/>
  </w:num>
  <w:num w:numId="7">
    <w:abstractNumId w:val="9"/>
  </w:num>
  <w:num w:numId="8">
    <w:abstractNumId w:val="13"/>
  </w:num>
  <w:num w:numId="9">
    <w:abstractNumId w:val="14"/>
  </w:num>
  <w:num w:numId="10">
    <w:abstractNumId w:val="6"/>
  </w:num>
  <w:num w:numId="11">
    <w:abstractNumId w:val="8"/>
  </w:num>
  <w:num w:numId="12">
    <w:abstractNumId w:val="2"/>
  </w:num>
  <w:num w:numId="13">
    <w:abstractNumId w:val="5"/>
  </w:num>
  <w:num w:numId="14">
    <w:abstractNumId w:val="0"/>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3761"/>
    <w:rsid w:val="00000AB5"/>
    <w:rsid w:val="000141F3"/>
    <w:rsid w:val="00034E0E"/>
    <w:rsid w:val="00042126"/>
    <w:rsid w:val="000619C7"/>
    <w:rsid w:val="000663D5"/>
    <w:rsid w:val="00072127"/>
    <w:rsid w:val="000845EB"/>
    <w:rsid w:val="00097A16"/>
    <w:rsid w:val="000E3170"/>
    <w:rsid w:val="00115038"/>
    <w:rsid w:val="0011573F"/>
    <w:rsid w:val="00124855"/>
    <w:rsid w:val="001514F7"/>
    <w:rsid w:val="001602D8"/>
    <w:rsid w:val="00166E0E"/>
    <w:rsid w:val="001A0833"/>
    <w:rsid w:val="001A4FF2"/>
    <w:rsid w:val="001B02DE"/>
    <w:rsid w:val="001B5E52"/>
    <w:rsid w:val="001D76AF"/>
    <w:rsid w:val="00222D85"/>
    <w:rsid w:val="00226FDF"/>
    <w:rsid w:val="00237515"/>
    <w:rsid w:val="002709D3"/>
    <w:rsid w:val="002D0902"/>
    <w:rsid w:val="0035183D"/>
    <w:rsid w:val="003863D0"/>
    <w:rsid w:val="003965B7"/>
    <w:rsid w:val="003A0D22"/>
    <w:rsid w:val="004079F5"/>
    <w:rsid w:val="00415672"/>
    <w:rsid w:val="00421523"/>
    <w:rsid w:val="0043492C"/>
    <w:rsid w:val="00465233"/>
    <w:rsid w:val="00467295"/>
    <w:rsid w:val="004714BF"/>
    <w:rsid w:val="00473800"/>
    <w:rsid w:val="004E6690"/>
    <w:rsid w:val="005D7F02"/>
    <w:rsid w:val="006240A2"/>
    <w:rsid w:val="00642569"/>
    <w:rsid w:val="00656AC6"/>
    <w:rsid w:val="00665349"/>
    <w:rsid w:val="00667491"/>
    <w:rsid w:val="006878A3"/>
    <w:rsid w:val="006931D6"/>
    <w:rsid w:val="00695244"/>
    <w:rsid w:val="006A1A1A"/>
    <w:rsid w:val="006A3AF3"/>
    <w:rsid w:val="006B2D51"/>
    <w:rsid w:val="006D23A5"/>
    <w:rsid w:val="006E539D"/>
    <w:rsid w:val="006F3C74"/>
    <w:rsid w:val="007125FD"/>
    <w:rsid w:val="00730420"/>
    <w:rsid w:val="007728F3"/>
    <w:rsid w:val="00773017"/>
    <w:rsid w:val="007747CE"/>
    <w:rsid w:val="0078544F"/>
    <w:rsid w:val="00794BCA"/>
    <w:rsid w:val="0079761C"/>
    <w:rsid w:val="007C21F4"/>
    <w:rsid w:val="00822FDB"/>
    <w:rsid w:val="008323C3"/>
    <w:rsid w:val="00871B0B"/>
    <w:rsid w:val="008A3851"/>
    <w:rsid w:val="008B526F"/>
    <w:rsid w:val="008C4C6B"/>
    <w:rsid w:val="008C5743"/>
    <w:rsid w:val="008C71E0"/>
    <w:rsid w:val="008C7DB3"/>
    <w:rsid w:val="008F0203"/>
    <w:rsid w:val="00911CDD"/>
    <w:rsid w:val="0095445A"/>
    <w:rsid w:val="00981326"/>
    <w:rsid w:val="009E30A6"/>
    <w:rsid w:val="00A46236"/>
    <w:rsid w:val="00A741ED"/>
    <w:rsid w:val="00A90CFD"/>
    <w:rsid w:val="00AB444A"/>
    <w:rsid w:val="00B17639"/>
    <w:rsid w:val="00B31E0B"/>
    <w:rsid w:val="00B564D1"/>
    <w:rsid w:val="00B70426"/>
    <w:rsid w:val="00B73C90"/>
    <w:rsid w:val="00B8163C"/>
    <w:rsid w:val="00B9770E"/>
    <w:rsid w:val="00BD417F"/>
    <w:rsid w:val="00C033C2"/>
    <w:rsid w:val="00C25F66"/>
    <w:rsid w:val="00C274E8"/>
    <w:rsid w:val="00C3750F"/>
    <w:rsid w:val="00C4526C"/>
    <w:rsid w:val="00C604B6"/>
    <w:rsid w:val="00C941BF"/>
    <w:rsid w:val="00CE0E9C"/>
    <w:rsid w:val="00CF1BC0"/>
    <w:rsid w:val="00D11A14"/>
    <w:rsid w:val="00D33EBC"/>
    <w:rsid w:val="00D53761"/>
    <w:rsid w:val="00D6435B"/>
    <w:rsid w:val="00D73280"/>
    <w:rsid w:val="00D85C8C"/>
    <w:rsid w:val="00DA1F69"/>
    <w:rsid w:val="00DA3461"/>
    <w:rsid w:val="00DE024E"/>
    <w:rsid w:val="00DF7998"/>
    <w:rsid w:val="00E0485E"/>
    <w:rsid w:val="00E45E61"/>
    <w:rsid w:val="00E70F53"/>
    <w:rsid w:val="00EB1010"/>
    <w:rsid w:val="00ED3FD4"/>
    <w:rsid w:val="00EE7048"/>
    <w:rsid w:val="00EF5194"/>
    <w:rsid w:val="00F30CEA"/>
    <w:rsid w:val="00F31E18"/>
    <w:rsid w:val="00F54597"/>
    <w:rsid w:val="00F81825"/>
    <w:rsid w:val="00FA692B"/>
    <w:rsid w:val="00FB29B8"/>
    <w:rsid w:val="00FF57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8562B12-F8DD-4153-A00D-63F5B40BD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76A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7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D537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537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3761"/>
    <w:rPr>
      <w:rFonts w:ascii="Tahoma" w:hAnsi="Tahoma" w:cs="Tahoma"/>
      <w:sz w:val="16"/>
      <w:szCs w:val="16"/>
    </w:rPr>
  </w:style>
  <w:style w:type="paragraph" w:styleId="ListParagraph">
    <w:name w:val="List Paragraph"/>
    <w:basedOn w:val="Normal"/>
    <w:uiPriority w:val="34"/>
    <w:qFormat/>
    <w:rsid w:val="003965B7"/>
    <w:pPr>
      <w:ind w:left="720"/>
      <w:contextualSpacing/>
    </w:pPr>
  </w:style>
  <w:style w:type="paragraph" w:styleId="Header">
    <w:name w:val="header"/>
    <w:basedOn w:val="Normal"/>
    <w:link w:val="HeaderChar"/>
    <w:uiPriority w:val="99"/>
    <w:semiHidden/>
    <w:unhideWhenUsed/>
    <w:rsid w:val="00A4623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46236"/>
  </w:style>
  <w:style w:type="paragraph" w:styleId="Footer">
    <w:name w:val="footer"/>
    <w:basedOn w:val="Normal"/>
    <w:link w:val="FooterChar"/>
    <w:uiPriority w:val="99"/>
    <w:semiHidden/>
    <w:unhideWhenUsed/>
    <w:rsid w:val="00A4623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462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21096B-B396-434C-A3A6-E115FC9B7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4043</Words>
  <Characters>23051</Characters>
  <Application>Microsoft Office Word</Application>
  <DocSecurity>4</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27040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Candi Norwood</dc:creator>
  <cp:lastModifiedBy>Rachel Brew</cp:lastModifiedBy>
  <cp:revision>2</cp:revision>
  <cp:lastPrinted>2016-06-14T21:25:00Z</cp:lastPrinted>
  <dcterms:created xsi:type="dcterms:W3CDTF">2018-08-23T13:21:00Z</dcterms:created>
  <dcterms:modified xsi:type="dcterms:W3CDTF">2018-08-23T13:21:00Z</dcterms:modified>
</cp:coreProperties>
</file>