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D6" w:rsidRDefault="00AF72D6" w:rsidP="00AF72D6">
      <w:pPr>
        <w:pStyle w:val="Header"/>
      </w:pPr>
      <w:bookmarkStart w:id="0" w:name="_GoBack"/>
      <w:bookmarkEnd w:id="0"/>
      <w:r>
        <w:t>Student Name: ______________________</w:t>
      </w:r>
      <w:r>
        <w:tab/>
      </w:r>
      <w:r>
        <w:tab/>
      </w:r>
      <w:proofErr w:type="gramStart"/>
      <w:r>
        <w:t>Date :</w:t>
      </w:r>
      <w:proofErr w:type="gramEnd"/>
      <w:r>
        <w:t xml:space="preserve"> ________________</w:t>
      </w:r>
    </w:p>
    <w:p w:rsidR="00AF72D6" w:rsidRDefault="00AF72D6" w:rsidP="00AF72D6">
      <w:r>
        <w:t>Grade: __________</w:t>
      </w:r>
      <w:r w:rsidR="002A6CCD">
        <w:tab/>
      </w:r>
      <w:r w:rsidR="002A6CCD">
        <w:tab/>
      </w:r>
      <w:r w:rsidR="002A6CCD">
        <w:tab/>
      </w:r>
      <w:r w:rsidR="002A6CCD">
        <w:tab/>
      </w:r>
      <w:r w:rsidR="002A6CCD">
        <w:tab/>
      </w:r>
      <w:r w:rsidR="002A6CCD">
        <w:tab/>
      </w:r>
      <w:r w:rsidR="002A6CCD">
        <w:tab/>
        <w:t xml:space="preserve">           Current Tier: __________</w:t>
      </w:r>
    </w:p>
    <w:p w:rsidR="0004522A" w:rsidRPr="000D29CC" w:rsidRDefault="00C819F5" w:rsidP="00F75419">
      <w:pPr>
        <w:jc w:val="center"/>
        <w:rPr>
          <w:b/>
          <w:sz w:val="24"/>
        </w:rPr>
      </w:pPr>
      <w:r>
        <w:rPr>
          <w:b/>
          <w:sz w:val="24"/>
        </w:rPr>
        <w:t>Rate of Improvement (ROI)</w:t>
      </w:r>
      <w:r w:rsidR="00F75419" w:rsidRPr="000D29CC">
        <w:rPr>
          <w:b/>
          <w:sz w:val="24"/>
        </w:rPr>
        <w:t xml:space="preserve"> Worksheet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2"/>
        <w:gridCol w:w="1622"/>
      </w:tblGrid>
      <w:tr w:rsidR="00F75419" w:rsidTr="00C819F5">
        <w:trPr>
          <w:trHeight w:val="260"/>
          <w:jc w:val="center"/>
        </w:trPr>
        <w:tc>
          <w:tcPr>
            <w:tcW w:w="5222" w:type="dxa"/>
          </w:tcPr>
          <w:p w:rsidR="00F75419" w:rsidRDefault="00F75419" w:rsidP="00F75419">
            <w:r>
              <w:t>Assessment Used:</w:t>
            </w:r>
          </w:p>
        </w:tc>
        <w:tc>
          <w:tcPr>
            <w:tcW w:w="1622" w:type="dxa"/>
          </w:tcPr>
          <w:p w:rsidR="00F75419" w:rsidRDefault="00F75419" w:rsidP="00F75419"/>
        </w:tc>
      </w:tr>
      <w:tr w:rsidR="00F75419" w:rsidTr="00C819F5">
        <w:trPr>
          <w:trHeight w:val="260"/>
          <w:jc w:val="center"/>
        </w:trPr>
        <w:tc>
          <w:tcPr>
            <w:tcW w:w="5222" w:type="dxa"/>
          </w:tcPr>
          <w:p w:rsidR="00F75419" w:rsidRDefault="00C819F5" w:rsidP="00F75419">
            <w:r>
              <w:t>Student’s score on first probe administered</w:t>
            </w:r>
            <w:r w:rsidR="00F75419">
              <w:t>:</w:t>
            </w:r>
          </w:p>
        </w:tc>
        <w:tc>
          <w:tcPr>
            <w:tcW w:w="1622" w:type="dxa"/>
          </w:tcPr>
          <w:p w:rsidR="00F75419" w:rsidRDefault="00F75419" w:rsidP="00F75419"/>
        </w:tc>
      </w:tr>
      <w:tr w:rsidR="009B6FD9" w:rsidTr="00C819F5">
        <w:trPr>
          <w:trHeight w:val="260"/>
          <w:jc w:val="center"/>
        </w:trPr>
        <w:tc>
          <w:tcPr>
            <w:tcW w:w="5222" w:type="dxa"/>
          </w:tcPr>
          <w:p w:rsidR="009B6FD9" w:rsidRDefault="00C819F5">
            <w:r>
              <w:t>Student’s score on last probe administered:</w:t>
            </w:r>
          </w:p>
        </w:tc>
        <w:tc>
          <w:tcPr>
            <w:tcW w:w="1622" w:type="dxa"/>
          </w:tcPr>
          <w:p w:rsidR="009B6FD9" w:rsidRDefault="009B6FD9"/>
        </w:tc>
      </w:tr>
      <w:tr w:rsidR="009B6FD9" w:rsidTr="00C819F5">
        <w:trPr>
          <w:trHeight w:val="260"/>
          <w:jc w:val="center"/>
        </w:trPr>
        <w:tc>
          <w:tcPr>
            <w:tcW w:w="5222" w:type="dxa"/>
          </w:tcPr>
          <w:p w:rsidR="009B6FD9" w:rsidRPr="007C3D88" w:rsidRDefault="00C819F5">
            <w:r>
              <w:t>Fall</w:t>
            </w:r>
            <w:r w:rsidR="009B6FD9">
              <w:t xml:space="preserve"> benchmark expectation</w:t>
            </w:r>
            <w:r w:rsidR="000D29CC">
              <w:t>:</w:t>
            </w:r>
          </w:p>
        </w:tc>
        <w:tc>
          <w:tcPr>
            <w:tcW w:w="1622" w:type="dxa"/>
          </w:tcPr>
          <w:p w:rsidR="009B6FD9" w:rsidRDefault="009B6FD9"/>
        </w:tc>
      </w:tr>
      <w:tr w:rsidR="00C819F5" w:rsidTr="00C819F5">
        <w:trPr>
          <w:trHeight w:val="260"/>
          <w:jc w:val="center"/>
        </w:trPr>
        <w:tc>
          <w:tcPr>
            <w:tcW w:w="5222" w:type="dxa"/>
          </w:tcPr>
          <w:p w:rsidR="00C819F5" w:rsidRDefault="00C819F5">
            <w:r>
              <w:t>Spring benchmark expectation:</w:t>
            </w:r>
          </w:p>
        </w:tc>
        <w:tc>
          <w:tcPr>
            <w:tcW w:w="1622" w:type="dxa"/>
          </w:tcPr>
          <w:p w:rsidR="00C819F5" w:rsidRDefault="00C819F5"/>
        </w:tc>
      </w:tr>
    </w:tbl>
    <w:p w:rsidR="00C819F5" w:rsidRDefault="00C819F5" w:rsidP="009B6FD9">
      <w:pPr>
        <w:spacing w:after="0" w:line="240" w:lineRule="auto"/>
        <w:rPr>
          <w:b/>
        </w:rPr>
      </w:pPr>
    </w:p>
    <w:p w:rsidR="009B6FD9" w:rsidRDefault="009B6FD9" w:rsidP="008733B4">
      <w:pPr>
        <w:spacing w:after="0" w:line="240" w:lineRule="auto"/>
        <w:rPr>
          <w:b/>
        </w:rPr>
      </w:pPr>
      <w:r w:rsidRPr="008733B4">
        <w:rPr>
          <w:b/>
        </w:rPr>
        <w:t xml:space="preserve">Step </w:t>
      </w:r>
      <w:r w:rsidR="002A6CCD">
        <w:rPr>
          <w:b/>
        </w:rPr>
        <w:t>1</w:t>
      </w:r>
      <w:r w:rsidRPr="008733B4">
        <w:rPr>
          <w:b/>
        </w:rPr>
        <w:t xml:space="preserve">: </w:t>
      </w:r>
      <w:r w:rsidR="00C819F5">
        <w:rPr>
          <w:b/>
        </w:rPr>
        <w:t>Determine Typical ROI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540"/>
        <w:gridCol w:w="2160"/>
        <w:gridCol w:w="360"/>
        <w:gridCol w:w="1950"/>
        <w:gridCol w:w="570"/>
        <w:gridCol w:w="1998"/>
      </w:tblGrid>
      <w:tr w:rsidR="00C819F5" w:rsidTr="00C819F5">
        <w:tc>
          <w:tcPr>
            <w:tcW w:w="1998" w:type="dxa"/>
            <w:tcBorders>
              <w:bottom w:val="nil"/>
              <w:right w:val="nil"/>
            </w:tcBorders>
          </w:tcPr>
          <w:p w:rsidR="00C819F5" w:rsidRDefault="00C819F5" w:rsidP="00B26E10"/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819F5" w:rsidRDefault="00C819F5" w:rsidP="00B26E10"/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819F5" w:rsidRDefault="00C819F5" w:rsidP="00B26E10"/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C819F5" w:rsidRDefault="00C819F5" w:rsidP="00B26E10"/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C819F5" w:rsidRDefault="00C819F5" w:rsidP="00B26E10"/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1998" w:type="dxa"/>
            <w:tcBorders>
              <w:left w:val="nil"/>
              <w:bottom w:val="nil"/>
            </w:tcBorders>
          </w:tcPr>
          <w:p w:rsidR="00C819F5" w:rsidRDefault="00C819F5" w:rsidP="00B26E10">
            <w:pPr>
              <w:jc w:val="center"/>
            </w:pPr>
          </w:p>
        </w:tc>
      </w:tr>
      <w:tr w:rsidR="00C819F5" w:rsidTr="00C819F5">
        <w:tc>
          <w:tcPr>
            <w:tcW w:w="1998" w:type="dxa"/>
            <w:tcBorders>
              <w:top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  <w:r>
              <w:t xml:space="preserve">_____________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  <w:r>
              <w:t xml:space="preserve">_____________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  <w:r>
              <w:t>/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  <w:r>
              <w:t>______</w:t>
            </w:r>
            <w:r w:rsidR="00D25B9D" w:rsidRPr="00D25B9D">
              <w:rPr>
                <w:u w:val="thick"/>
              </w:rPr>
              <w:t>36</w:t>
            </w:r>
            <w:r>
              <w:t>_______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819F5" w:rsidRPr="00460F45" w:rsidRDefault="00C819F5" w:rsidP="00B2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  <w:vAlign w:val="center"/>
          </w:tcPr>
          <w:p w:rsidR="00C819F5" w:rsidRDefault="00C819F5" w:rsidP="00B26E10">
            <w:pPr>
              <w:jc w:val="center"/>
            </w:pPr>
            <w:r>
              <w:t>___________</w:t>
            </w:r>
          </w:p>
        </w:tc>
      </w:tr>
      <w:tr w:rsidR="00C819F5" w:rsidTr="00C819F5">
        <w:tc>
          <w:tcPr>
            <w:tcW w:w="1998" w:type="dxa"/>
            <w:tcBorders>
              <w:top w:val="nil"/>
              <w:right w:val="nil"/>
            </w:tcBorders>
          </w:tcPr>
          <w:p w:rsidR="00C819F5" w:rsidRDefault="009407CD" w:rsidP="00B26E10">
            <w:pPr>
              <w:jc w:val="center"/>
            </w:pPr>
            <w:r>
              <w:t>Spring</w:t>
            </w:r>
            <w:r w:rsidR="00C819F5">
              <w:t xml:space="preserve"> benchmark expectation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C819F5" w:rsidRDefault="009407CD" w:rsidP="00B26E10">
            <w:pPr>
              <w:jc w:val="center"/>
            </w:pPr>
            <w:r>
              <w:t>Fall</w:t>
            </w:r>
            <w:r w:rsidR="00C819F5">
              <w:t xml:space="preserve"> benchmark expectation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:rsidR="00C819F5" w:rsidRDefault="00C819F5" w:rsidP="00B26E10">
            <w:pPr>
              <w:jc w:val="center"/>
            </w:pPr>
            <w:r>
              <w:t>Number of weeks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</w:tcBorders>
          </w:tcPr>
          <w:p w:rsidR="00C819F5" w:rsidRDefault="00C819F5" w:rsidP="00B26E10">
            <w:pPr>
              <w:jc w:val="center"/>
            </w:pPr>
            <w:r>
              <w:t>Typical ROI (slope)</w:t>
            </w:r>
          </w:p>
        </w:tc>
      </w:tr>
    </w:tbl>
    <w:p w:rsidR="00C819F5" w:rsidRDefault="00C819F5" w:rsidP="00C819F5">
      <w:pPr>
        <w:spacing w:after="0" w:line="240" w:lineRule="auto"/>
        <w:rPr>
          <w:b/>
        </w:rPr>
      </w:pPr>
    </w:p>
    <w:p w:rsidR="002A6CCD" w:rsidRPr="008733B4" w:rsidRDefault="002A6CCD" w:rsidP="002A6CCD">
      <w:pPr>
        <w:spacing w:after="0" w:line="240" w:lineRule="auto"/>
        <w:rPr>
          <w:b/>
        </w:rPr>
      </w:pPr>
      <w:r>
        <w:rPr>
          <w:b/>
        </w:rPr>
        <w:t>Step 2</w:t>
      </w:r>
      <w:r w:rsidRPr="008733B4">
        <w:rPr>
          <w:b/>
        </w:rPr>
        <w:t xml:space="preserve">: Determine </w:t>
      </w:r>
      <w:r>
        <w:rPr>
          <w:b/>
        </w:rPr>
        <w:t>Student ROI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64"/>
        <w:gridCol w:w="2129"/>
        <w:gridCol w:w="481"/>
        <w:gridCol w:w="1860"/>
        <w:gridCol w:w="570"/>
        <w:gridCol w:w="1998"/>
      </w:tblGrid>
      <w:tr w:rsidR="002A6CCD" w:rsidTr="00402684">
        <w:tc>
          <w:tcPr>
            <w:tcW w:w="2074" w:type="dxa"/>
            <w:tcBorders>
              <w:bottom w:val="nil"/>
              <w:right w:val="nil"/>
            </w:tcBorders>
          </w:tcPr>
          <w:p w:rsidR="002A6CCD" w:rsidRDefault="002A6CCD" w:rsidP="00402684"/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2A6CCD" w:rsidRDefault="002A6CCD" w:rsidP="00402684"/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:rsidR="002A6CCD" w:rsidRDefault="002A6CCD" w:rsidP="00402684"/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2A6CCD" w:rsidRDefault="002A6CCD" w:rsidP="00402684"/>
        </w:tc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:rsidR="002A6CCD" w:rsidRDefault="002A6CCD" w:rsidP="00402684"/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2A6CCD" w:rsidRDefault="002A6CCD" w:rsidP="00402684">
            <w:pPr>
              <w:jc w:val="center"/>
            </w:pPr>
          </w:p>
        </w:tc>
        <w:tc>
          <w:tcPr>
            <w:tcW w:w="1998" w:type="dxa"/>
            <w:tcBorders>
              <w:left w:val="nil"/>
              <w:bottom w:val="nil"/>
            </w:tcBorders>
          </w:tcPr>
          <w:p w:rsidR="002A6CCD" w:rsidRDefault="002A6CCD" w:rsidP="00402684">
            <w:pPr>
              <w:jc w:val="center"/>
            </w:pPr>
          </w:p>
        </w:tc>
      </w:tr>
      <w:tr w:rsidR="002A6CCD" w:rsidTr="00402684"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:rsidR="002A6CCD" w:rsidRDefault="002A6CCD" w:rsidP="00402684">
            <w:pPr>
              <w:jc w:val="center"/>
            </w:pPr>
            <w:r>
              <w:t xml:space="preserve">_____________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2A6CCD" w:rsidRDefault="002A6CCD" w:rsidP="00402684">
            <w:pPr>
              <w:jc w:val="center"/>
            </w:pPr>
            <w: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2A6CCD" w:rsidRDefault="002A6CCD" w:rsidP="00402684">
            <w:pPr>
              <w:jc w:val="center"/>
            </w:pPr>
            <w:r>
              <w:t xml:space="preserve">_____________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A6CCD" w:rsidRDefault="002A6CCD" w:rsidP="00402684">
            <w:pPr>
              <w:jc w:val="center"/>
            </w:pPr>
            <w: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2A6CCD" w:rsidRDefault="002A6CCD" w:rsidP="00402684">
            <w:pPr>
              <w:jc w:val="center"/>
            </w:pPr>
            <w:r>
              <w:t>_____________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A6CCD" w:rsidRPr="00460F45" w:rsidRDefault="002A6CCD" w:rsidP="004026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  <w:vAlign w:val="center"/>
          </w:tcPr>
          <w:p w:rsidR="002A6CCD" w:rsidRDefault="002A6CCD" w:rsidP="00402684">
            <w:pPr>
              <w:jc w:val="center"/>
            </w:pPr>
            <w:r>
              <w:t>___________</w:t>
            </w:r>
          </w:p>
        </w:tc>
      </w:tr>
      <w:tr w:rsidR="002A6CCD" w:rsidTr="00402684">
        <w:tc>
          <w:tcPr>
            <w:tcW w:w="2074" w:type="dxa"/>
            <w:tcBorders>
              <w:top w:val="nil"/>
              <w:right w:val="nil"/>
            </w:tcBorders>
          </w:tcPr>
          <w:p w:rsidR="002A6CCD" w:rsidRDefault="002A6CCD" w:rsidP="00402684">
            <w:pPr>
              <w:jc w:val="center"/>
            </w:pPr>
            <w:r>
              <w:t>Score on last probe administered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2A6CCD" w:rsidRDefault="002A6CCD" w:rsidP="00402684">
            <w:pPr>
              <w:jc w:val="center"/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:rsidR="002A6CCD" w:rsidRDefault="002A6CCD" w:rsidP="00402684">
            <w:pPr>
              <w:jc w:val="center"/>
            </w:pPr>
            <w:r>
              <w:t>Score on first probe administered</w:t>
            </w: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:rsidR="002A6CCD" w:rsidRDefault="002A6CCD" w:rsidP="00402684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</w:tcPr>
          <w:p w:rsidR="002A6CCD" w:rsidRDefault="002A6CCD" w:rsidP="00402684">
            <w:pPr>
              <w:jc w:val="center"/>
            </w:pPr>
            <w:r>
              <w:t>Number of weeks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2A6CCD" w:rsidRDefault="002A6CCD" w:rsidP="00402684">
            <w:pPr>
              <w:jc w:val="center"/>
            </w:pPr>
          </w:p>
        </w:tc>
        <w:tc>
          <w:tcPr>
            <w:tcW w:w="1998" w:type="dxa"/>
            <w:tcBorders>
              <w:top w:val="nil"/>
              <w:left w:val="nil"/>
            </w:tcBorders>
          </w:tcPr>
          <w:p w:rsidR="002A6CCD" w:rsidRDefault="002A6CCD" w:rsidP="00402684">
            <w:pPr>
              <w:jc w:val="center"/>
            </w:pPr>
            <w:r>
              <w:t>Student ROI (slope)</w:t>
            </w:r>
          </w:p>
        </w:tc>
      </w:tr>
    </w:tbl>
    <w:p w:rsidR="002A6CCD" w:rsidRDefault="00681808" w:rsidP="00C819F5">
      <w:pPr>
        <w:spacing w:after="0" w:line="240" w:lineRule="auto"/>
        <w:rPr>
          <w:b/>
        </w:rPr>
      </w:pPr>
      <w:r>
        <w:rPr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226.5pt;margin-top:4.65pt;width:26pt;height:42.45pt;z-index:251658240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shape>
        </w:pict>
      </w:r>
    </w:p>
    <w:p w:rsidR="00C819F5" w:rsidRDefault="00C819F5" w:rsidP="00C819F5">
      <w:pPr>
        <w:spacing w:after="0" w:line="240" w:lineRule="auto"/>
        <w:rPr>
          <w:b/>
        </w:rPr>
      </w:pPr>
    </w:p>
    <w:p w:rsidR="002A6CCD" w:rsidRDefault="002A6CCD" w:rsidP="00C819F5">
      <w:pPr>
        <w:spacing w:after="0" w:line="240" w:lineRule="auto"/>
        <w:rPr>
          <w:b/>
        </w:rPr>
      </w:pPr>
    </w:p>
    <w:p w:rsidR="002A6CCD" w:rsidRDefault="002A6CCD" w:rsidP="00C819F5">
      <w:pPr>
        <w:spacing w:after="0" w:line="240" w:lineRule="auto"/>
        <w:rPr>
          <w:b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697"/>
        <w:gridCol w:w="500"/>
        <w:gridCol w:w="2224"/>
        <w:gridCol w:w="503"/>
        <w:gridCol w:w="2559"/>
        <w:gridCol w:w="2345"/>
      </w:tblGrid>
      <w:tr w:rsidR="00C819F5" w:rsidTr="00C819F5">
        <w:trPr>
          <w:trHeight w:val="656"/>
        </w:trPr>
        <w:tc>
          <w:tcPr>
            <w:tcW w:w="7542" w:type="dxa"/>
            <w:gridSpan w:val="5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C819F5" w:rsidRDefault="00C819F5" w:rsidP="00C819F5">
            <w:pPr>
              <w:rPr>
                <w:b/>
              </w:rPr>
            </w:pPr>
            <w:r w:rsidRPr="00C819F5">
              <w:rPr>
                <w:b/>
              </w:rPr>
              <w:t>Step 3: Compare Student ROI to Typical ROI</w:t>
            </w:r>
          </w:p>
          <w:p w:rsidR="00C819F5" w:rsidRDefault="00C819F5" w:rsidP="00C819F5"/>
        </w:tc>
        <w:tc>
          <w:tcPr>
            <w:tcW w:w="2286" w:type="dxa"/>
            <w:shd w:val="clear" w:color="auto" w:fill="C6D9F1" w:themeFill="text2" w:themeFillTint="33"/>
          </w:tcPr>
          <w:p w:rsidR="00C819F5" w:rsidRPr="00C819F5" w:rsidRDefault="00C819F5" w:rsidP="00C819F5">
            <w:pPr>
              <w:jc w:val="center"/>
              <w:rPr>
                <w:b/>
              </w:rPr>
            </w:pPr>
            <w:r>
              <w:rPr>
                <w:b/>
              </w:rPr>
              <w:t>Is S</w:t>
            </w:r>
            <w:r w:rsidRPr="00C819F5">
              <w:rPr>
                <w:b/>
              </w:rPr>
              <w:t xml:space="preserve">tudent’s ROI </w:t>
            </w:r>
          </w:p>
          <w:p w:rsidR="00C819F5" w:rsidRDefault="00C819F5" w:rsidP="00C819F5">
            <w:pPr>
              <w:jc w:val="center"/>
            </w:pPr>
            <w:r w:rsidRPr="00C819F5">
              <w:rPr>
                <w:b/>
              </w:rPr>
              <w:t>&lt; Aggressive/Reasonable ROI?</w:t>
            </w:r>
          </w:p>
        </w:tc>
      </w:tr>
      <w:tr w:rsidR="00C819F5" w:rsidTr="00C819F5">
        <w:trPr>
          <w:trHeight w:val="656"/>
        </w:trPr>
        <w:tc>
          <w:tcPr>
            <w:tcW w:w="1705" w:type="dxa"/>
            <w:tcBorders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  <w:p w:rsidR="00C819F5" w:rsidRDefault="00C819F5" w:rsidP="00C819F5">
            <w:pPr>
              <w:jc w:val="center"/>
            </w:pPr>
            <w:r>
              <w:t xml:space="preserve">_________ </w:t>
            </w:r>
          </w:p>
        </w:tc>
        <w:tc>
          <w:tcPr>
            <w:tcW w:w="506" w:type="dxa"/>
            <w:tcBorders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  <w:p w:rsidR="00C819F5" w:rsidRDefault="00C819F5" w:rsidP="00B26E10">
            <w:pPr>
              <w:jc w:val="center"/>
            </w:pPr>
            <w:r>
              <w:t>x</w:t>
            </w:r>
          </w:p>
        </w:tc>
        <w:tc>
          <w:tcPr>
            <w:tcW w:w="2234" w:type="dxa"/>
            <w:tcBorders>
              <w:left w:val="nil"/>
              <w:bottom w:val="nil"/>
              <w:right w:val="nil"/>
            </w:tcBorders>
          </w:tcPr>
          <w:p w:rsidR="00C819F5" w:rsidRDefault="00C819F5" w:rsidP="00C819F5">
            <w:pPr>
              <w:jc w:val="center"/>
            </w:pPr>
          </w:p>
          <w:p w:rsidR="00C819F5" w:rsidRPr="00C819F5" w:rsidRDefault="00C819F5" w:rsidP="00C819F5">
            <w:pPr>
              <w:jc w:val="center"/>
            </w:pPr>
            <w:r w:rsidRPr="00C819F5">
              <w:t>_</w:t>
            </w:r>
            <w:r>
              <w:t>____</w:t>
            </w:r>
            <w:r w:rsidRPr="00C819F5">
              <w:rPr>
                <w:u w:val="thick"/>
              </w:rPr>
              <w:t>2</w:t>
            </w:r>
            <w:r w:rsidRPr="00C819F5">
              <w:t xml:space="preserve">_____  </w:t>
            </w: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  <w:p w:rsidR="00C819F5" w:rsidRDefault="00C819F5" w:rsidP="00B26E10">
            <w:pPr>
              <w:jc w:val="center"/>
            </w:pPr>
            <w:r>
              <w:t>=</w:t>
            </w:r>
          </w:p>
        </w:tc>
        <w:tc>
          <w:tcPr>
            <w:tcW w:w="2588" w:type="dxa"/>
            <w:tcBorders>
              <w:left w:val="nil"/>
              <w:bottom w:val="nil"/>
            </w:tcBorders>
          </w:tcPr>
          <w:p w:rsidR="00C819F5" w:rsidRDefault="00C819F5" w:rsidP="00B26E10">
            <w:pPr>
              <w:jc w:val="center"/>
            </w:pPr>
          </w:p>
          <w:p w:rsidR="00C819F5" w:rsidRDefault="00C819F5" w:rsidP="00B26E10">
            <w:pPr>
              <w:jc w:val="center"/>
            </w:pPr>
            <w:r>
              <w:t>_____________</w:t>
            </w:r>
          </w:p>
        </w:tc>
        <w:tc>
          <w:tcPr>
            <w:tcW w:w="2286" w:type="dxa"/>
            <w:vMerge w:val="restart"/>
            <w:vAlign w:val="center"/>
          </w:tcPr>
          <w:p w:rsidR="00C819F5" w:rsidRDefault="00C819F5" w:rsidP="00C819F5">
            <w:pPr>
              <w:jc w:val="center"/>
            </w:pPr>
            <w:r w:rsidRPr="00460F45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Yes   </w:t>
            </w:r>
            <w:r w:rsidRPr="00460F45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C819F5" w:rsidTr="00C819F5">
        <w:trPr>
          <w:trHeight w:val="275"/>
        </w:trPr>
        <w:tc>
          <w:tcPr>
            <w:tcW w:w="1705" w:type="dxa"/>
            <w:tcBorders>
              <w:top w:val="nil"/>
              <w:bottom w:val="single" w:sz="4" w:space="0" w:color="auto"/>
              <w:right w:val="nil"/>
            </w:tcBorders>
          </w:tcPr>
          <w:p w:rsidR="00C819F5" w:rsidRDefault="00C819F5" w:rsidP="00B26E10">
            <w:pPr>
              <w:jc w:val="center"/>
            </w:pPr>
            <w:r>
              <w:t>Typical ROI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</w:tcPr>
          <w:p w:rsidR="00C819F5" w:rsidRDefault="00C819F5" w:rsidP="00B26E10">
            <w:pPr>
              <w:jc w:val="center"/>
            </w:pPr>
            <w:r>
              <w:t>Aggressive ROI</w:t>
            </w:r>
          </w:p>
        </w:tc>
        <w:tc>
          <w:tcPr>
            <w:tcW w:w="2286" w:type="dxa"/>
            <w:vMerge/>
            <w:vAlign w:val="center"/>
          </w:tcPr>
          <w:p w:rsidR="00C819F5" w:rsidRDefault="00C819F5" w:rsidP="00B26E10">
            <w:pPr>
              <w:jc w:val="center"/>
            </w:pPr>
          </w:p>
        </w:tc>
      </w:tr>
      <w:tr w:rsidR="00C819F5" w:rsidTr="002A6CCD">
        <w:trPr>
          <w:trHeight w:val="548"/>
        </w:trPr>
        <w:tc>
          <w:tcPr>
            <w:tcW w:w="75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819F5" w:rsidRPr="000D29CC" w:rsidRDefault="00C819F5" w:rsidP="00B26E10">
            <w:pPr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2286" w:type="dxa"/>
            <w:vMerge/>
          </w:tcPr>
          <w:p w:rsidR="00C819F5" w:rsidRDefault="00C819F5" w:rsidP="00B26E10">
            <w:pPr>
              <w:jc w:val="center"/>
            </w:pPr>
          </w:p>
        </w:tc>
      </w:tr>
      <w:tr w:rsidR="00C819F5" w:rsidTr="00C819F5">
        <w:trPr>
          <w:trHeight w:val="539"/>
        </w:trPr>
        <w:tc>
          <w:tcPr>
            <w:tcW w:w="1705" w:type="dxa"/>
            <w:tcBorders>
              <w:top w:val="single" w:sz="4" w:space="0" w:color="auto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  <w:p w:rsidR="00C819F5" w:rsidRDefault="00C819F5" w:rsidP="00B26E10">
            <w:pPr>
              <w:jc w:val="center"/>
            </w:pPr>
            <w:r>
              <w:t xml:space="preserve">___________  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  <w:p w:rsidR="00C819F5" w:rsidRDefault="00C819F5" w:rsidP="00B26E10">
            <w:pPr>
              <w:jc w:val="center"/>
            </w:pPr>
            <w:r>
              <w:t>x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  <w:p w:rsidR="00C819F5" w:rsidRDefault="00C819F5" w:rsidP="00B26E10">
            <w:pPr>
              <w:jc w:val="center"/>
            </w:pPr>
            <w:r>
              <w:t>______</w:t>
            </w:r>
            <w:r w:rsidRPr="00C819F5">
              <w:rPr>
                <w:u w:val="thick"/>
              </w:rPr>
              <w:t>1.5</w:t>
            </w:r>
            <w:r>
              <w:t xml:space="preserve">_______  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  <w:p w:rsidR="00C819F5" w:rsidRDefault="00C819F5" w:rsidP="00B26E10">
            <w:pPr>
              <w:jc w:val="center"/>
            </w:pPr>
            <w:r>
              <w:t>=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</w:tcBorders>
          </w:tcPr>
          <w:p w:rsidR="00C819F5" w:rsidRDefault="00C819F5" w:rsidP="00B26E10">
            <w:pPr>
              <w:jc w:val="center"/>
            </w:pPr>
          </w:p>
          <w:p w:rsidR="00C819F5" w:rsidRDefault="00C819F5" w:rsidP="00B26E10">
            <w:pPr>
              <w:jc w:val="center"/>
            </w:pPr>
            <w:r>
              <w:t>_____________</w:t>
            </w:r>
          </w:p>
        </w:tc>
        <w:tc>
          <w:tcPr>
            <w:tcW w:w="2286" w:type="dxa"/>
            <w:vMerge/>
          </w:tcPr>
          <w:p w:rsidR="00C819F5" w:rsidRDefault="00C819F5" w:rsidP="00B26E10">
            <w:pPr>
              <w:jc w:val="center"/>
            </w:pPr>
          </w:p>
        </w:tc>
      </w:tr>
      <w:tr w:rsidR="00C819F5" w:rsidTr="00C819F5">
        <w:trPr>
          <w:trHeight w:val="275"/>
        </w:trPr>
        <w:tc>
          <w:tcPr>
            <w:tcW w:w="1705" w:type="dxa"/>
            <w:tcBorders>
              <w:top w:val="nil"/>
              <w:right w:val="nil"/>
            </w:tcBorders>
          </w:tcPr>
          <w:p w:rsidR="00C819F5" w:rsidRDefault="00C819F5" w:rsidP="00B26E10">
            <w:pPr>
              <w:jc w:val="center"/>
            </w:pPr>
            <w:r>
              <w:t>Typical ROI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</w:tcPr>
          <w:p w:rsidR="00C819F5" w:rsidRDefault="00C819F5" w:rsidP="00B26E10">
            <w:pPr>
              <w:jc w:val="center"/>
            </w:pPr>
          </w:p>
        </w:tc>
        <w:tc>
          <w:tcPr>
            <w:tcW w:w="2588" w:type="dxa"/>
            <w:tcBorders>
              <w:top w:val="nil"/>
              <w:left w:val="nil"/>
            </w:tcBorders>
          </w:tcPr>
          <w:p w:rsidR="00C819F5" w:rsidRDefault="00C819F5" w:rsidP="00B26E10">
            <w:pPr>
              <w:jc w:val="center"/>
            </w:pPr>
            <w:r>
              <w:t>Reasonable ROI</w:t>
            </w:r>
          </w:p>
        </w:tc>
        <w:tc>
          <w:tcPr>
            <w:tcW w:w="2286" w:type="dxa"/>
            <w:vMerge/>
          </w:tcPr>
          <w:p w:rsidR="00C819F5" w:rsidRDefault="00C819F5" w:rsidP="00B26E10">
            <w:pPr>
              <w:jc w:val="center"/>
            </w:pPr>
          </w:p>
        </w:tc>
      </w:tr>
    </w:tbl>
    <w:p w:rsidR="002A6CCD" w:rsidRDefault="002A6CCD" w:rsidP="00D25B9D">
      <w:pPr>
        <w:rPr>
          <w:b/>
        </w:rPr>
      </w:pPr>
    </w:p>
    <w:p w:rsidR="00D25B9D" w:rsidRDefault="00D25B9D" w:rsidP="002A6CCD">
      <w:pPr>
        <w:spacing w:line="240" w:lineRule="auto"/>
      </w:pPr>
      <w:r w:rsidRPr="002A6CCD">
        <w:rPr>
          <w:b/>
        </w:rPr>
        <w:t>If the team answers “yes”, consider a change in intervention</w:t>
      </w:r>
      <w:r>
        <w:t>:</w:t>
      </w:r>
    </w:p>
    <w:p w:rsidR="00D25B9D" w:rsidRDefault="00D25B9D" w:rsidP="002A6CCD">
      <w:pPr>
        <w:pStyle w:val="ListParagraph"/>
        <w:numPr>
          <w:ilvl w:val="0"/>
          <w:numId w:val="3"/>
        </w:numPr>
        <w:spacing w:after="0" w:line="240" w:lineRule="auto"/>
      </w:pPr>
      <w:r>
        <w:t>Increasing frequency of intervention sessions</w:t>
      </w:r>
    </w:p>
    <w:p w:rsidR="00D25B9D" w:rsidRDefault="00D25B9D" w:rsidP="002A6CCD">
      <w:pPr>
        <w:pStyle w:val="ListParagraph"/>
        <w:numPr>
          <w:ilvl w:val="0"/>
          <w:numId w:val="3"/>
        </w:numPr>
        <w:spacing w:after="0" w:line="240" w:lineRule="auto"/>
      </w:pPr>
      <w:r>
        <w:t>Changing intervention</w:t>
      </w:r>
    </w:p>
    <w:p w:rsidR="00D25B9D" w:rsidRDefault="00D25B9D" w:rsidP="002A6CCD">
      <w:pPr>
        <w:pStyle w:val="ListParagraph"/>
        <w:numPr>
          <w:ilvl w:val="0"/>
          <w:numId w:val="3"/>
        </w:numPr>
        <w:spacing w:after="0" w:line="240" w:lineRule="auto"/>
      </w:pPr>
      <w:r>
        <w:t>Changing intervention provider</w:t>
      </w:r>
    </w:p>
    <w:p w:rsidR="00D25B9D" w:rsidRDefault="00D25B9D" w:rsidP="002A6CCD">
      <w:pPr>
        <w:pStyle w:val="ListParagraph"/>
        <w:numPr>
          <w:ilvl w:val="0"/>
          <w:numId w:val="3"/>
        </w:numPr>
        <w:spacing w:after="0" w:line="240" w:lineRule="auto"/>
      </w:pPr>
      <w:r>
        <w:t>Changing time of day intervention is delivered</w:t>
      </w:r>
    </w:p>
    <w:p w:rsidR="009B6FD9" w:rsidRDefault="00D25B9D" w:rsidP="002A6CCD">
      <w:pPr>
        <w:pStyle w:val="ListParagraph"/>
        <w:numPr>
          <w:ilvl w:val="0"/>
          <w:numId w:val="3"/>
        </w:numPr>
        <w:spacing w:after="0" w:line="240" w:lineRule="auto"/>
      </w:pPr>
      <w:r>
        <w:t>Increasing intensity (Tier) of intervention</w:t>
      </w:r>
    </w:p>
    <w:sectPr w:rsidR="009B6FD9" w:rsidSect="000452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F1" w:rsidRDefault="00DD70F1" w:rsidP="000D29CC">
      <w:pPr>
        <w:spacing w:after="0" w:line="240" w:lineRule="auto"/>
      </w:pPr>
      <w:r>
        <w:separator/>
      </w:r>
    </w:p>
  </w:endnote>
  <w:endnote w:type="continuationSeparator" w:id="0">
    <w:p w:rsidR="00DD70F1" w:rsidRDefault="00DD70F1" w:rsidP="000D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F1" w:rsidRDefault="00DD70F1" w:rsidP="000D29CC">
      <w:pPr>
        <w:spacing w:after="0" w:line="240" w:lineRule="auto"/>
      </w:pPr>
      <w:r>
        <w:separator/>
      </w:r>
    </w:p>
  </w:footnote>
  <w:footnote w:type="continuationSeparator" w:id="0">
    <w:p w:rsidR="00DD70F1" w:rsidRDefault="00DD70F1" w:rsidP="000D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CC" w:rsidRDefault="000D29CC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4D8"/>
    <w:multiLevelType w:val="hybridMultilevel"/>
    <w:tmpl w:val="6BA8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26AD4"/>
    <w:multiLevelType w:val="hybridMultilevel"/>
    <w:tmpl w:val="6DF4A8F2"/>
    <w:lvl w:ilvl="0" w:tplc="B826F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E55D6"/>
    <w:multiLevelType w:val="hybridMultilevel"/>
    <w:tmpl w:val="9040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419"/>
    <w:rsid w:val="00036936"/>
    <w:rsid w:val="0004522A"/>
    <w:rsid w:val="00085BD4"/>
    <w:rsid w:val="000D29CC"/>
    <w:rsid w:val="002A6CCD"/>
    <w:rsid w:val="00370DB6"/>
    <w:rsid w:val="00547FDB"/>
    <w:rsid w:val="00681808"/>
    <w:rsid w:val="008733B4"/>
    <w:rsid w:val="008C688F"/>
    <w:rsid w:val="009407CD"/>
    <w:rsid w:val="009910BE"/>
    <w:rsid w:val="009B6FD9"/>
    <w:rsid w:val="00AA6C72"/>
    <w:rsid w:val="00AF5258"/>
    <w:rsid w:val="00AF72D6"/>
    <w:rsid w:val="00C819F5"/>
    <w:rsid w:val="00CE3DC0"/>
    <w:rsid w:val="00D25B9D"/>
    <w:rsid w:val="00DD70F1"/>
    <w:rsid w:val="00E3255E"/>
    <w:rsid w:val="00F17E5C"/>
    <w:rsid w:val="00F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CC"/>
  </w:style>
  <w:style w:type="paragraph" w:styleId="Footer">
    <w:name w:val="footer"/>
    <w:basedOn w:val="Normal"/>
    <w:link w:val="FooterChar"/>
    <w:uiPriority w:val="99"/>
    <w:semiHidden/>
    <w:unhideWhenUsed/>
    <w:rsid w:val="000D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CA18587</dc:creator>
  <cp:lastModifiedBy>Tammy L. Shelton</cp:lastModifiedBy>
  <cp:revision>2</cp:revision>
  <cp:lastPrinted>2013-05-31T16:35:00Z</cp:lastPrinted>
  <dcterms:created xsi:type="dcterms:W3CDTF">2013-08-29T19:55:00Z</dcterms:created>
  <dcterms:modified xsi:type="dcterms:W3CDTF">2013-08-29T19:55:00Z</dcterms:modified>
</cp:coreProperties>
</file>