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9F" w:rsidRPr="0090119F" w:rsidRDefault="0090119F" w:rsidP="0090119F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90119F">
        <w:rPr>
          <w:rFonts w:ascii="Calibri" w:eastAsia="MS Mincho" w:hAnsi="Calibri" w:cs="Times New Roman"/>
          <w:b/>
        </w:rPr>
        <w:t>Math Program Specific Tier III Fidelity Checklist</w:t>
      </w:r>
    </w:p>
    <w:p w:rsidR="0090119F" w:rsidRPr="0090119F" w:rsidRDefault="0090119F" w:rsidP="0090119F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 w:rsidRPr="0090119F">
        <w:rPr>
          <w:rFonts w:ascii="Calibri" w:eastAsia="MS Mincho" w:hAnsi="Calibri" w:cs="Times New Roman"/>
          <w:b/>
        </w:rPr>
        <w:t xml:space="preserve">Grades 2-6 Math PALS </w:t>
      </w:r>
    </w:p>
    <w:p w:rsidR="0090119F" w:rsidRPr="0090119F" w:rsidRDefault="0090119F" w:rsidP="0090119F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 w:rsidRPr="0090119F">
        <w:rPr>
          <w:rFonts w:ascii="Calibri" w:eastAsia="MS Mincho" w:hAnsi="Calibri" w:cs="Times New Roman"/>
        </w:rPr>
        <w:t>(Adapted from Fuchs &amp; Fuchs 2004)</w:t>
      </w:r>
    </w:p>
    <w:p w:rsidR="0090119F" w:rsidRPr="0090119F" w:rsidRDefault="0090119F" w:rsidP="0090119F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>Instructor: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 Date/Time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ab/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0119F">
        <w:rPr>
          <w:rFonts w:ascii="Calibri" w:eastAsia="MS Mincho" w:hAnsi="Calibri" w:cs="Times New Roman"/>
        </w:rPr>
        <w:t>Observed by: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>Area of Intervention: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0119F">
        <w:rPr>
          <w:rFonts w:ascii="Calibri" w:eastAsia="MS Mincho" w:hAnsi="Calibri" w:cs="Times New Roman"/>
        </w:rPr>
        <w:t>Program/Skill: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>Number of students in group: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  <w:u w:val="single"/>
        </w:rPr>
        <w:t>Directions:</w:t>
      </w:r>
      <w:r w:rsidRPr="0090119F">
        <w:rPr>
          <w:rFonts w:ascii="Calibri" w:eastAsia="MS Mincho" w:hAnsi="Calibri" w:cs="Times New Roman"/>
        </w:rPr>
        <w:t xml:space="preserve"> During the observation, place a checkmark in the “+” column for each step observed. If the step is not observed, place a checkmark in the “-</w:t>
      </w:r>
      <w:proofErr w:type="gramStart"/>
      <w:r w:rsidRPr="0090119F">
        <w:rPr>
          <w:rFonts w:ascii="Calibri" w:eastAsia="MS Mincho" w:hAnsi="Calibri" w:cs="Times New Roman"/>
        </w:rPr>
        <w:t>“ column</w:t>
      </w:r>
      <w:proofErr w:type="gramEnd"/>
      <w:r w:rsidRPr="0090119F">
        <w:rPr>
          <w:rFonts w:ascii="Calibri" w:eastAsia="MS Mincho" w:hAnsi="Calibri" w:cs="Times New Roman"/>
        </w:rPr>
        <w:t>. Tally the number of “+” and calculate the fidelity for each lesson part and overall. If the step is not applicable, place a checkmark in the “N/A” column and do not include in the calculation of fidelity (for each part or overall total).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  <w:r w:rsidRPr="0090119F">
        <w:rPr>
          <w:rFonts w:ascii="Calibri" w:eastAsia="MS Mincho" w:hAnsi="Calibri" w:cs="Times New Roman"/>
          <w:b/>
        </w:rPr>
        <w:t>Part 1:  Introduction or Review of PALS Lesson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814"/>
        <w:gridCol w:w="1105"/>
        <w:gridCol w:w="1754"/>
        <w:gridCol w:w="5014"/>
      </w:tblGrid>
      <w:tr w:rsidR="0090119F" w:rsidRPr="0090119F" w:rsidTr="0090119F">
        <w:trPr>
          <w:trHeight w:val="17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Checklist</w:t>
            </w:r>
          </w:p>
        </w:tc>
      </w:tr>
      <w:tr w:rsidR="0090119F" w:rsidRPr="0090119F" w:rsidTr="0090119F">
        <w:trPr>
          <w:trHeight w:val="17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1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reviews PALS rules with class (if needed)</w:t>
            </w:r>
          </w:p>
        </w:tc>
      </w:tr>
      <w:tr w:rsidR="0090119F" w:rsidRPr="0090119F" w:rsidTr="0090119F">
        <w:trPr>
          <w:trHeight w:val="168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introduces or reviews math concept</w:t>
            </w:r>
          </w:p>
        </w:tc>
      </w:tr>
      <w:tr w:rsidR="0090119F" w:rsidRPr="0090119F" w:rsidTr="0090119F">
        <w:trPr>
          <w:trHeight w:val="17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3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reviews/demonstrates Coach’s and Player’s job (reminds students when to switch roles)</w:t>
            </w:r>
          </w:p>
        </w:tc>
      </w:tr>
      <w:tr w:rsidR="0090119F" w:rsidRPr="0090119F" w:rsidTr="0090119F">
        <w:trPr>
          <w:trHeight w:val="17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4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reviews/demonstrates Question Sheet and Correction Procedure (if needed)</w:t>
            </w:r>
          </w:p>
        </w:tc>
      </w:tr>
      <w:tr w:rsidR="0090119F" w:rsidRPr="0090119F" w:rsidTr="0090119F">
        <w:trPr>
          <w:trHeight w:val="17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reminds students when to switch roles</w:t>
            </w:r>
          </w:p>
        </w:tc>
      </w:tr>
      <w:tr w:rsidR="0090119F" w:rsidRPr="0090119F" w:rsidTr="0090119F">
        <w:trPr>
          <w:trHeight w:val="17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6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reminds students when to quit using Question Sheet and begin Self Talk</w:t>
            </w:r>
          </w:p>
        </w:tc>
      </w:tr>
      <w:tr w:rsidR="0090119F" w:rsidRPr="0090119F" w:rsidTr="0090119F">
        <w:trPr>
          <w:trHeight w:val="168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7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names pairs and identifies first coaches</w:t>
            </w:r>
          </w:p>
        </w:tc>
      </w:tr>
      <w:tr w:rsidR="0090119F" w:rsidRPr="0090119F" w:rsidTr="0090119F">
        <w:trPr>
          <w:trHeight w:val="189"/>
        </w:trPr>
        <w:tc>
          <w:tcPr>
            <w:tcW w:w="46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5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9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8</w:t>
            </w:r>
          </w:p>
        </w:tc>
        <w:tc>
          <w:tcPr>
            <w:tcW w:w="2618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Student pairs are posted on bulletin board (or other)</w:t>
            </w: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>Number of +/8=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>% Introduction/Review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br w:type="page"/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  <w:r w:rsidRPr="0090119F">
        <w:rPr>
          <w:rFonts w:ascii="Calibri" w:eastAsia="MS Mincho" w:hAnsi="Calibri" w:cs="Times New Roman"/>
          <w:b/>
        </w:rPr>
        <w:lastRenderedPageBreak/>
        <w:t>Part 2: PALS Coaching Activity (Student Behavior)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>Observe at least two student pairs</w:t>
      </w:r>
    </w:p>
    <w:p w:rsidR="0090119F" w:rsidRPr="0090119F" w:rsidRDefault="0090119F" w:rsidP="0090119F">
      <w:pPr>
        <w:spacing w:after="0" w:line="240" w:lineRule="auto"/>
        <w:ind w:firstLine="720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  <w:i/>
        </w:rPr>
        <w:t>Pair 1</w:t>
      </w:r>
      <w:r w:rsidRPr="0090119F">
        <w:rPr>
          <w:rFonts w:ascii="Calibri" w:eastAsia="MS Mincho" w:hAnsi="Calibri" w:cs="Times New Roman"/>
        </w:rPr>
        <w:tab/>
      </w:r>
      <w:r w:rsidRPr="0090119F">
        <w:rPr>
          <w:rFonts w:ascii="Calibri" w:eastAsia="MS Mincho" w:hAnsi="Calibri" w:cs="Times New Roman"/>
        </w:rPr>
        <w:tab/>
      </w:r>
      <w:r w:rsidRPr="0090119F">
        <w:rPr>
          <w:rFonts w:ascii="Calibri" w:eastAsia="MS Mincho" w:hAnsi="Calibri" w:cs="Times New Roman"/>
        </w:rPr>
        <w:tab/>
      </w:r>
      <w:r w:rsidRPr="0090119F">
        <w:rPr>
          <w:rFonts w:ascii="Calibri" w:eastAsia="MS Mincho" w:hAnsi="Calibri" w:cs="Times New Roman"/>
          <w:i/>
        </w:rPr>
        <w:t>Pair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48"/>
        <w:gridCol w:w="854"/>
        <w:gridCol w:w="735"/>
        <w:gridCol w:w="605"/>
        <w:gridCol w:w="776"/>
        <w:gridCol w:w="862"/>
        <w:gridCol w:w="4562"/>
      </w:tblGrid>
      <w:tr w:rsidR="0090119F" w:rsidRPr="0090119F" w:rsidTr="0090119F">
        <w:trPr>
          <w:trHeight w:val="236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Checklist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1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draws circles around correct digits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uses correct error correction procedure when applicable (Coach tells Player the digit is incorrect and helps him/her correct mistake by providing an explanation but not telling the answer. Coach puts a triangle around digit.)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3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uses Question Sheet for Row 1 (or until stop sign on Applications)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4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listens to Player self-talk for Row 2 (or until flag on Applications_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Pairs switch roles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6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draws circles around correct digits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7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uses correct error correction procedure when applicable (Coach tells Player the digit is incorrect and helps him/her correct mistake by providing an explanations but not telling the answer. Coach puts a triangle around that digit.)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8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uses Question Sheet for Row 3 (or until stop sign on Applications)</w:t>
            </w:r>
          </w:p>
        </w:tc>
      </w:tr>
      <w:tr w:rsidR="0090119F" w:rsidRPr="0090119F" w:rsidTr="0090119F">
        <w:trPr>
          <w:trHeight w:val="248"/>
        </w:trPr>
        <w:tc>
          <w:tcPr>
            <w:tcW w:w="331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28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4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8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9</w:t>
            </w:r>
          </w:p>
        </w:tc>
        <w:tc>
          <w:tcPr>
            <w:tcW w:w="238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 listens to Player self-talk for Row 4 (or until flag on Applications)</w:t>
            </w: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 xml:space="preserve">Pair 1: Number of +/9=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% PALS Activity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 xml:space="preserve">Pair 2: Number of +/9=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% PALS Activity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  <w:b/>
        </w:rPr>
        <w:t xml:space="preserve">Part 3: General Teacher Behaviors </w:t>
      </w:r>
      <w:proofErr w:type="gramStart"/>
      <w:r w:rsidRPr="0090119F">
        <w:rPr>
          <w:rFonts w:ascii="Calibri" w:eastAsia="MS Mincho" w:hAnsi="Calibri" w:cs="Times New Roman"/>
          <w:b/>
        </w:rPr>
        <w:t>During</w:t>
      </w:r>
      <w:proofErr w:type="gramEnd"/>
      <w:r w:rsidRPr="0090119F">
        <w:rPr>
          <w:rFonts w:ascii="Calibri" w:eastAsia="MS Mincho" w:hAnsi="Calibri" w:cs="Times New Roman"/>
          <w:b/>
        </w:rPr>
        <w:t xml:space="preserve"> Coaching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3"/>
        <w:gridCol w:w="776"/>
        <w:gridCol w:w="776"/>
        <w:gridCol w:w="6801"/>
      </w:tblGrid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Checklist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1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 xml:space="preserve">Teacher monitors most pairs (most=80%; in a class of 20, 8 out of 10 pairs) throughout the PALS lesson 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awards extra points to individuals and/or large group for good PALS behavior</w:t>
            </w:r>
          </w:p>
        </w:tc>
      </w:tr>
      <w:tr w:rsidR="0090119F" w:rsidRPr="0090119F" w:rsidTr="0090119F">
        <w:trPr>
          <w:trHeight w:val="267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3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Provides positive feedback to individuals and/or large group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4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Provides corrective feedback to individuals and/or large groups (as needed)</w:t>
            </w:r>
          </w:p>
        </w:tc>
      </w:tr>
      <w:tr w:rsidR="0090119F" w:rsidRPr="0090119F" w:rsidTr="0090119F">
        <w:trPr>
          <w:trHeight w:val="296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Coaching lasts no more than 15 minutes</w:t>
            </w: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 xml:space="preserve">Number of +/5=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% General Teacher Behaviors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br w:type="page"/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  <w:r w:rsidRPr="0090119F">
        <w:rPr>
          <w:rFonts w:ascii="Calibri" w:eastAsia="MS Mincho" w:hAnsi="Calibri" w:cs="Times New Roman"/>
          <w:b/>
        </w:rPr>
        <w:lastRenderedPageBreak/>
        <w:t>Part 4: Practice Time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3"/>
        <w:gridCol w:w="776"/>
        <w:gridCol w:w="776"/>
        <w:gridCol w:w="6801"/>
      </w:tblGrid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Checklist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1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Practice lasts no more than 5 minutes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Students are engaged during Practice</w:t>
            </w: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 xml:space="preserve">Number of +/2=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% Practice Time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  <w:b/>
        </w:rPr>
        <w:t>Part 5: Practice and Wrap 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3"/>
        <w:gridCol w:w="776"/>
        <w:gridCol w:w="776"/>
        <w:gridCol w:w="6801"/>
      </w:tblGrid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Checklist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1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Students exchange papers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Students write name in the “scored by” space</w:t>
            </w:r>
          </w:p>
        </w:tc>
      </w:tr>
      <w:tr w:rsidR="0090119F" w:rsidRPr="0090119F" w:rsidTr="0090119F">
        <w:trPr>
          <w:trHeight w:val="267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3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During scoring, students circle correct problems, count number of correct answers, write at top of Practice Sheet, and return to partner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4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Each partner marks 1 point on point sheet for each correct problem (mark individual points)</w:t>
            </w:r>
          </w:p>
        </w:tc>
      </w:tr>
      <w:tr w:rsidR="0090119F" w:rsidRPr="0090119F" w:rsidTr="0090119F">
        <w:trPr>
          <w:trHeight w:val="296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Student pairs circle total number of points earned</w:t>
            </w: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 xml:space="preserve">Number of +/5=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% Practice and Wrap-Up Time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  <w:b/>
        </w:rPr>
        <w:t>Part 6: General Teacher Behaviors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3"/>
        <w:gridCol w:w="776"/>
        <w:gridCol w:w="776"/>
        <w:gridCol w:w="6801"/>
      </w:tblGrid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+</w:t>
            </w: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-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N/A</w:t>
            </w: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Step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Checklist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1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Most pairs (most =80%; in a class of 20, 8 out of 10 pairs) actively follow along and are engaged in activities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monitors most pairs (most=80%; in a class of 20, 8 out of 10 pairs) throughout the PALS lesson</w:t>
            </w:r>
          </w:p>
        </w:tc>
      </w:tr>
      <w:tr w:rsidR="0090119F" w:rsidRPr="0090119F" w:rsidTr="0090119F">
        <w:trPr>
          <w:trHeight w:val="267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3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awards extra points to individuals and/or large group for good PALS behaviors</w:t>
            </w:r>
          </w:p>
        </w:tc>
      </w:tr>
      <w:tr w:rsidR="0090119F" w:rsidRPr="0090119F" w:rsidTr="0090119F">
        <w:trPr>
          <w:trHeight w:val="282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4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Provides positive feedback to individuals and/or large group</w:t>
            </w:r>
          </w:p>
        </w:tc>
      </w:tr>
      <w:tr w:rsidR="0090119F" w:rsidRPr="0090119F" w:rsidTr="0090119F">
        <w:trPr>
          <w:trHeight w:val="296"/>
        </w:trPr>
        <w:tc>
          <w:tcPr>
            <w:tcW w:w="324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31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405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3550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Provides corrective feedback to individuals and/or large group (as needed)</w:t>
            </w: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 xml:space="preserve">Number of +/5= </w:t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  <w:b/>
          <w:u w:val="single"/>
        </w:rPr>
        <w:tab/>
      </w:r>
      <w:r w:rsidRPr="0090119F">
        <w:rPr>
          <w:rFonts w:ascii="Calibri" w:eastAsia="MS Mincho" w:hAnsi="Calibri" w:cs="Times New Roman"/>
        </w:rPr>
        <w:t xml:space="preserve"> % General Teacher Behaviors Fidelity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br w:type="page"/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  <w:r w:rsidRPr="0090119F">
        <w:rPr>
          <w:rFonts w:ascii="Calibri" w:eastAsia="MS Mincho" w:hAnsi="Calibri" w:cs="Times New Roman"/>
          <w:b/>
        </w:rPr>
        <w:lastRenderedPageBreak/>
        <w:t>Summary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  <w:gridCol w:w="1488"/>
        <w:gridCol w:w="1482"/>
        <w:gridCol w:w="1480"/>
      </w:tblGrid>
      <w:tr w:rsidR="0090119F" w:rsidRPr="0090119F" w:rsidTr="0090119F">
        <w:trPr>
          <w:trHeight w:val="626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Activity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 xml:space="preserve">Number </w:t>
            </w:r>
          </w:p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of +</w:t>
            </w: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Total Number Possible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%</w:t>
            </w: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Introduction/Review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8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Coaching Activity Pair 1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9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Coaching Activity Pair 2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9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Teacher Behaviors During Coaching Activity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198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Practice Time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2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Practice &amp; Wrap-Up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General Teacher Behaviors</w:t>
            </w:r>
          </w:p>
        </w:tc>
        <w:tc>
          <w:tcPr>
            <w:tcW w:w="777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 w:rsidRPr="0090119F">
              <w:rPr>
                <w:rFonts w:ascii="Calibri" w:eastAsia="MS Mincho" w:hAnsi="Calibri" w:cs="Times New Roman"/>
              </w:rPr>
              <w:t>5</w:t>
            </w:r>
          </w:p>
        </w:tc>
        <w:tc>
          <w:tcPr>
            <w:tcW w:w="773" w:type="pct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90119F" w:rsidRPr="0090119F" w:rsidTr="0090119F">
        <w:trPr>
          <w:trHeight w:val="211"/>
        </w:trPr>
        <w:tc>
          <w:tcPr>
            <w:tcW w:w="2676" w:type="pct"/>
            <w:shd w:val="clear" w:color="auto" w:fill="EEECE1" w:themeFill="background2"/>
          </w:tcPr>
          <w:p w:rsidR="0090119F" w:rsidRPr="0090119F" w:rsidRDefault="0090119F" w:rsidP="0090119F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Overall Grade 2-6 Math PALS Fidelity</w:t>
            </w:r>
          </w:p>
        </w:tc>
        <w:tc>
          <w:tcPr>
            <w:tcW w:w="777" w:type="pct"/>
            <w:shd w:val="clear" w:color="auto" w:fill="EEECE1" w:themeFill="background2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774" w:type="pct"/>
            <w:shd w:val="clear" w:color="auto" w:fill="EEECE1" w:themeFill="background2"/>
          </w:tcPr>
          <w:p w:rsidR="0090119F" w:rsidRPr="0090119F" w:rsidRDefault="0090119F" w:rsidP="0090119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0119F">
              <w:rPr>
                <w:rFonts w:ascii="Calibri" w:eastAsia="MS Mincho" w:hAnsi="Calibri" w:cs="Times New Roman"/>
                <w:b/>
              </w:rPr>
              <w:t>43</w:t>
            </w:r>
          </w:p>
        </w:tc>
        <w:tc>
          <w:tcPr>
            <w:tcW w:w="773" w:type="pct"/>
            <w:shd w:val="clear" w:color="auto" w:fill="EEECE1" w:themeFill="background2"/>
          </w:tcPr>
          <w:p w:rsidR="0090119F" w:rsidRPr="0090119F" w:rsidRDefault="0090119F" w:rsidP="0090119F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</w:tbl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b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  <w:r w:rsidRPr="0090119F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</w:rPr>
      </w:pPr>
    </w:p>
    <w:p w:rsidR="0090119F" w:rsidRPr="0090119F" w:rsidRDefault="0090119F" w:rsidP="0090119F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D93B24" w:rsidRDefault="0090119F" w:rsidP="0090119F"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r w:rsidRPr="0090119F">
        <w:rPr>
          <w:rFonts w:ascii="Calibri" w:eastAsia="MS Mincho" w:hAnsi="Calibri" w:cs="Times New Roman"/>
          <w:u w:val="single"/>
        </w:rPr>
        <w:tab/>
      </w:r>
      <w:proofErr w:type="gramStart"/>
      <w:r w:rsidRPr="0090119F">
        <w:rPr>
          <w:rFonts w:ascii="Calibri" w:eastAsia="MS Mincho" w:hAnsi="Calibri" w:cs="Times New Roman"/>
          <w:u w:val="single"/>
          <w:vertAlign w:val="subscript"/>
        </w:rPr>
        <w:t>signature</w:t>
      </w:r>
      <w:proofErr w:type="gramEnd"/>
    </w:p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F"/>
    <w:rsid w:val="005F5344"/>
    <w:rsid w:val="0090119F"/>
    <w:rsid w:val="009C384C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2013-08-29T14:55:00Z</dcterms:created>
  <dcterms:modified xsi:type="dcterms:W3CDTF">2013-08-29T14:55:00Z</dcterms:modified>
</cp:coreProperties>
</file>