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82CA83" w14:textId="060E1274" w:rsidR="009A7A7E" w:rsidRDefault="00D9381E" w:rsidP="008915DD">
      <w:r>
        <w:rPr>
          <w:noProof/>
        </w:rPr>
        <w:drawing>
          <wp:anchor distT="0" distB="0" distL="114300" distR="114300" simplePos="0" relativeHeight="251665408" behindDoc="1" locked="0" layoutInCell="1" allowOverlap="1" wp14:anchorId="64E6A10A" wp14:editId="566209B4">
            <wp:simplePos x="0" y="0"/>
            <wp:positionH relativeFrom="page">
              <wp:align>left</wp:align>
            </wp:positionH>
            <wp:positionV relativeFrom="paragraph">
              <wp:posOffset>-1447800</wp:posOffset>
            </wp:positionV>
            <wp:extent cx="8248015" cy="7391400"/>
            <wp:effectExtent l="0" t="0" r="635" b="0"/>
            <wp:wrapNone/>
            <wp:docPr id="5" name="Picture 5" descr="C:\$Recycle.Bin\S-1-5-21-2149558826-3324038498-27948981-308448\$RNE2O6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cycle.Bin\S-1-5-21-2149558826-3324038498-27948981-308448\$RNE2O6M.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669" b="18179"/>
                    <a:stretch/>
                  </pic:blipFill>
                  <pic:spPr bwMode="auto">
                    <a:xfrm>
                      <a:off x="0" y="0"/>
                      <a:ext cx="8248147" cy="73915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7A7E">
        <w:br/>
      </w:r>
    </w:p>
    <w:p w14:paraId="729FEA77" w14:textId="77777777" w:rsidR="009A7A7E" w:rsidRDefault="009A7A7E" w:rsidP="008915DD"/>
    <w:p w14:paraId="7BF2C020" w14:textId="77777777" w:rsidR="009A7A7E" w:rsidRDefault="009A7A7E" w:rsidP="008915DD"/>
    <w:p w14:paraId="2AC19738" w14:textId="77777777" w:rsidR="009A7A7E" w:rsidRDefault="009A7A7E" w:rsidP="008915DD"/>
    <w:p w14:paraId="5FD3021A" w14:textId="77777777" w:rsidR="009A7A7E" w:rsidRDefault="009A7A7E" w:rsidP="008915DD"/>
    <w:p w14:paraId="3D049994" w14:textId="77777777" w:rsidR="008915DD" w:rsidRDefault="008915DD" w:rsidP="008915DD"/>
    <w:p w14:paraId="74849F73" w14:textId="77777777" w:rsidR="00935C9E" w:rsidRDefault="00935C9E" w:rsidP="008915DD"/>
    <w:p w14:paraId="761951F2" w14:textId="77777777" w:rsidR="001047B4" w:rsidRDefault="001047B4" w:rsidP="008915DD"/>
    <w:p w14:paraId="446998B1" w14:textId="77777777" w:rsidR="001047B4" w:rsidRDefault="001047B4" w:rsidP="008915DD"/>
    <w:p w14:paraId="221387CF" w14:textId="267378EE" w:rsidR="001047B4" w:rsidRDefault="001047B4" w:rsidP="008915DD"/>
    <w:p w14:paraId="624DCAF1" w14:textId="36F3055F" w:rsidR="001047B4" w:rsidRDefault="001047B4" w:rsidP="008915DD">
      <w:r>
        <w:rPr>
          <w:noProof/>
        </w:rPr>
        <w:drawing>
          <wp:anchor distT="0" distB="0" distL="114300" distR="114300" simplePos="0" relativeHeight="251667456" behindDoc="0" locked="0" layoutInCell="1" allowOverlap="1" wp14:anchorId="0FFD36B6" wp14:editId="3AFF8365">
            <wp:simplePos x="0" y="0"/>
            <wp:positionH relativeFrom="column">
              <wp:posOffset>-752475</wp:posOffset>
            </wp:positionH>
            <wp:positionV relativeFrom="paragraph">
              <wp:posOffset>146685</wp:posOffset>
            </wp:positionV>
            <wp:extent cx="2321560" cy="914400"/>
            <wp:effectExtent l="0" t="0" r="2540" b="0"/>
            <wp:wrapNone/>
            <wp:docPr id="8" name="Picture 8" descr="C:\Users\CA19029\Documents\Brand and Style Rollout\Updated dept logo\TN Dept of Education ColorPMS REV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19029\Documents\Brand and Style Rollout\Updated dept logo\TN Dept of Education ColorPMS REV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156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6F68F9" w14:textId="33E84948" w:rsidR="001047B4" w:rsidRDefault="001047B4" w:rsidP="008915DD"/>
    <w:p w14:paraId="1EE5F312" w14:textId="715025C5" w:rsidR="00935C9E" w:rsidRDefault="00512C71" w:rsidP="00060BAC">
      <w:pPr>
        <w:tabs>
          <w:tab w:val="left" w:pos="90"/>
        </w:tabs>
      </w:pPr>
      <w:bookmarkStart w:id="0" w:name="_GoBack"/>
      <w:r>
        <w:rPr>
          <w:noProof/>
          <w:color w:val="75787B"/>
          <w:sz w:val="18"/>
        </w:rPr>
        <w:drawing>
          <wp:anchor distT="0" distB="0" distL="114300" distR="114300" simplePos="0" relativeHeight="251656704" behindDoc="0" locked="0" layoutInCell="1" allowOverlap="1" wp14:anchorId="05D782DE" wp14:editId="216D8C23">
            <wp:simplePos x="0" y="0"/>
            <wp:positionH relativeFrom="column">
              <wp:posOffset>2783840</wp:posOffset>
            </wp:positionH>
            <wp:positionV relativeFrom="paragraph">
              <wp:posOffset>335280</wp:posOffset>
            </wp:positionV>
            <wp:extent cx="4333875" cy="4251988"/>
            <wp:effectExtent l="0" t="0" r="0" b="0"/>
            <wp:wrapNone/>
            <wp:docPr id="9" name="Picture 9" descr="C:\Users\CA19029\Desktop\Tristar - small and ligh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19029\Desktop\Tristar - small and lighter.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890"/>
                    <a:stretch/>
                  </pic:blipFill>
                  <pic:spPr bwMode="auto">
                    <a:xfrm>
                      <a:off x="0" y="0"/>
                      <a:ext cx="4333875" cy="425198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bookmarkEnd w:id="0"/>
      <w:r w:rsidR="001047B4">
        <w:rPr>
          <w:noProof/>
        </w:rPr>
        <mc:AlternateContent>
          <mc:Choice Requires="wps">
            <w:drawing>
              <wp:anchor distT="0" distB="0" distL="114300" distR="114300" simplePos="0" relativeHeight="251658752" behindDoc="0" locked="0" layoutInCell="1" allowOverlap="1" wp14:anchorId="7F8CA738" wp14:editId="07E2AD45">
                <wp:simplePos x="0" y="0"/>
                <wp:positionH relativeFrom="page">
                  <wp:align>left</wp:align>
                </wp:positionH>
                <wp:positionV relativeFrom="paragraph">
                  <wp:posOffset>265430</wp:posOffset>
                </wp:positionV>
                <wp:extent cx="8124825" cy="0"/>
                <wp:effectExtent l="0" t="19050" r="47625" b="38100"/>
                <wp:wrapNone/>
                <wp:docPr id="15" name="Straight Connector 15"/>
                <wp:cNvGraphicFramePr/>
                <a:graphic xmlns:a="http://schemas.openxmlformats.org/drawingml/2006/main">
                  <a:graphicData uri="http://schemas.microsoft.com/office/word/2010/wordprocessingShape">
                    <wps:wsp>
                      <wps:cNvCnPr/>
                      <wps:spPr>
                        <a:xfrm>
                          <a:off x="0" y="0"/>
                          <a:ext cx="8124825" cy="0"/>
                        </a:xfrm>
                        <a:prstGeom prst="line">
                          <a:avLst/>
                        </a:prstGeom>
                        <a:ln w="50800">
                          <a:solidFill>
                            <a:srgbClr val="EE352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DB9E63" id="Straight Connector 15" o:spid="_x0000_s1026" style="position:absolute;z-index:251658752;visibility:visible;mso-wrap-style:square;mso-wrap-distance-left:9pt;mso-wrap-distance-top:0;mso-wrap-distance-right:9pt;mso-wrap-distance-bottom:0;mso-position-horizontal:left;mso-position-horizontal-relative:page;mso-position-vertical:absolute;mso-position-vertical-relative:text" from="0,20.9pt" to="639.7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" strokecolor="#ee3524" strokeweight="4pt">
                <w10:wrap anchorx="page"/>
              </v:line>
            </w:pict>
          </mc:Fallback>
        </mc:AlternateContent>
      </w:r>
    </w:p>
    <w:p w14:paraId="76AAA96A" w14:textId="721EA2DF" w:rsidR="00C348B6" w:rsidRDefault="007A4173" w:rsidP="00AD5363">
      <w:pPr>
        <w:pStyle w:val="Title"/>
        <w:spacing w:line="240" w:lineRule="auto"/>
      </w:pPr>
      <w:r>
        <w:t>Emotional Disturbance</w:t>
      </w:r>
      <w:r w:rsidR="00B63E51">
        <w:t xml:space="preserve"> Evaluation</w:t>
      </w:r>
      <w:r w:rsidR="00A33EE4">
        <w:t xml:space="preserve"> Guidance</w:t>
      </w:r>
    </w:p>
    <w:p w14:paraId="0C324A56" w14:textId="5EECB5F8" w:rsidR="008915DD" w:rsidRPr="00060BAC" w:rsidRDefault="00C348B6" w:rsidP="00060BAC">
      <w:pPr>
        <w:pStyle w:val="Subtitle"/>
      </w:pPr>
      <w:r>
        <w:rPr>
          <w:rFonts w:ascii="Open Sans" w:hAnsi="Open Sans"/>
          <w:sz w:val="24"/>
          <w:szCs w:val="24"/>
        </w:rPr>
        <w:t>Tennessee Department of Ed</w:t>
      </w:r>
      <w:r w:rsidR="007C582C">
        <w:rPr>
          <w:rFonts w:ascii="Open Sans" w:hAnsi="Open Sans"/>
          <w:sz w:val="24"/>
          <w:szCs w:val="24"/>
        </w:rPr>
        <w:t xml:space="preserve">ucation | </w:t>
      </w:r>
      <w:r w:rsidR="001047B4">
        <w:rPr>
          <w:rFonts w:ascii="Open Sans" w:hAnsi="Open Sans"/>
          <w:sz w:val="24"/>
          <w:szCs w:val="24"/>
        </w:rPr>
        <w:t xml:space="preserve">Revised November </w:t>
      </w:r>
      <w:r w:rsidR="006306E4">
        <w:rPr>
          <w:rFonts w:ascii="Open Sans" w:hAnsi="Open Sans"/>
          <w:sz w:val="24"/>
          <w:szCs w:val="24"/>
        </w:rPr>
        <w:t>201</w:t>
      </w:r>
      <w:r w:rsidR="001047B4">
        <w:rPr>
          <w:rFonts w:ascii="Open Sans" w:hAnsi="Open Sans"/>
          <w:sz w:val="24"/>
          <w:szCs w:val="24"/>
        </w:rPr>
        <w:t>8</w:t>
      </w:r>
    </w:p>
    <w:p w14:paraId="005A7E6B" w14:textId="44865F26" w:rsidR="00B60109" w:rsidRDefault="00B60109">
      <w:pPr>
        <w:spacing w:after="200" w:line="276" w:lineRule="auto"/>
        <w:rPr>
          <w:rFonts w:ascii="PermianSlabSerifTypeface" w:hAnsi="PermianSlabSerifTypeface"/>
          <w:b/>
          <w:color w:val="75787B"/>
          <w:spacing w:val="-20"/>
          <w:sz w:val="44"/>
          <w:szCs w:val="26"/>
        </w:rPr>
      </w:pPr>
      <w:r>
        <w:br w:type="page"/>
      </w:r>
    </w:p>
    <w:p w14:paraId="2AB072B0" w14:textId="77777777" w:rsidR="007A4173" w:rsidRDefault="007A4173" w:rsidP="00227CC3">
      <w:pPr>
        <w:pStyle w:val="Heading1"/>
        <w:spacing w:after="0" w:line="276" w:lineRule="auto"/>
        <w:jc w:val="center"/>
      </w:pPr>
      <w:r>
        <w:lastRenderedPageBreak/>
        <w:t>Acknowledgements</w:t>
      </w:r>
    </w:p>
    <w:p w14:paraId="4E2C9D09" w14:textId="77777777" w:rsidR="007A4173" w:rsidRDefault="007A4173" w:rsidP="00227CC3">
      <w:pPr>
        <w:spacing w:after="0" w:line="276" w:lineRule="auto"/>
      </w:pPr>
    </w:p>
    <w:p w14:paraId="209134FE" w14:textId="10188B78" w:rsidR="007A4173" w:rsidRDefault="001D6208" w:rsidP="00227CC3">
      <w:pPr>
        <w:spacing w:after="0" w:line="276" w:lineRule="auto"/>
      </w:pPr>
      <w:r>
        <w:t>The department recognizes and appreciates all of the listed educational professionals, higher education faculty, parents, and advocates who contributed to the development of the Emotional Disturbance</w:t>
      </w:r>
      <w:r w:rsidR="007A4173">
        <w:t xml:space="preserve"> Evaluation Guidance for their time and effort. </w:t>
      </w:r>
    </w:p>
    <w:p w14:paraId="7DAABC20" w14:textId="77777777" w:rsidR="00847402" w:rsidRDefault="00847402" w:rsidP="00227CC3">
      <w:pPr>
        <w:spacing w:after="0" w:line="276"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121"/>
        <w:gridCol w:w="3143"/>
      </w:tblGrid>
      <w:tr w:rsidR="007A4173" w:rsidRPr="007F1122" w14:paraId="4428710E" w14:textId="77777777" w:rsidTr="00D9381E">
        <w:trPr>
          <w:trHeight w:val="1187"/>
        </w:trPr>
        <w:tc>
          <w:tcPr>
            <w:tcW w:w="3096" w:type="dxa"/>
            <w:vAlign w:val="center"/>
          </w:tcPr>
          <w:p w14:paraId="1A001F3F" w14:textId="77777777" w:rsidR="007A4173" w:rsidRPr="007F1122" w:rsidRDefault="00D04EF8" w:rsidP="00D9381E">
            <w:pPr>
              <w:spacing w:after="0" w:line="276" w:lineRule="auto"/>
              <w:jc w:val="center"/>
            </w:pPr>
            <w:r>
              <w:t>Patti Wilson</w:t>
            </w:r>
          </w:p>
          <w:p w14:paraId="11BB850A" w14:textId="52760C14" w:rsidR="00D9381E" w:rsidRPr="007F1122" w:rsidRDefault="00D04EF8" w:rsidP="00D9381E">
            <w:pPr>
              <w:spacing w:after="0" w:line="276" w:lineRule="auto"/>
              <w:jc w:val="center"/>
            </w:pPr>
            <w:r w:rsidRPr="007F1122">
              <w:t>Clarksville Montgomery County Schools</w:t>
            </w:r>
          </w:p>
        </w:tc>
        <w:tc>
          <w:tcPr>
            <w:tcW w:w="3121" w:type="dxa"/>
            <w:vAlign w:val="center"/>
          </w:tcPr>
          <w:p w14:paraId="61EB793E" w14:textId="77777777" w:rsidR="00D04EF8" w:rsidRPr="007F1122" w:rsidRDefault="00D04EF8" w:rsidP="00D9381E">
            <w:pPr>
              <w:spacing w:after="0" w:line="276" w:lineRule="auto"/>
              <w:jc w:val="center"/>
            </w:pPr>
            <w:r w:rsidRPr="007F1122">
              <w:t>Leslie Jones</w:t>
            </w:r>
          </w:p>
          <w:p w14:paraId="21972A99" w14:textId="77777777" w:rsidR="007A4173" w:rsidRPr="007F1122" w:rsidRDefault="00D04EF8" w:rsidP="00D9381E">
            <w:pPr>
              <w:spacing w:after="200" w:line="276" w:lineRule="auto"/>
              <w:jc w:val="center"/>
            </w:pPr>
            <w:r w:rsidRPr="007F1122">
              <w:t>The ARC of Tennessee (West)</w:t>
            </w:r>
          </w:p>
        </w:tc>
        <w:tc>
          <w:tcPr>
            <w:tcW w:w="3143" w:type="dxa"/>
            <w:vAlign w:val="center"/>
          </w:tcPr>
          <w:p w14:paraId="3F49F8B6" w14:textId="77777777" w:rsidR="00D04EF8" w:rsidRDefault="00D04EF8" w:rsidP="00D9381E">
            <w:pPr>
              <w:spacing w:after="0" w:line="276" w:lineRule="auto"/>
              <w:jc w:val="center"/>
            </w:pPr>
            <w:r>
              <w:t>Pamela Guess</w:t>
            </w:r>
          </w:p>
          <w:p w14:paraId="13D742C0" w14:textId="77777777" w:rsidR="00D04EF8" w:rsidRPr="007F1122" w:rsidRDefault="00D04EF8" w:rsidP="00D9381E">
            <w:pPr>
              <w:spacing w:after="0" w:line="276" w:lineRule="auto"/>
              <w:jc w:val="center"/>
            </w:pPr>
            <w:r w:rsidRPr="00E82177">
              <w:t>University of Tennessee at Chattanooga</w:t>
            </w:r>
          </w:p>
        </w:tc>
      </w:tr>
      <w:tr w:rsidR="00D04EF8" w:rsidRPr="007F1122" w14:paraId="5309F065" w14:textId="77777777" w:rsidTr="00D9381E">
        <w:trPr>
          <w:trHeight w:val="1187"/>
        </w:trPr>
        <w:tc>
          <w:tcPr>
            <w:tcW w:w="3096" w:type="dxa"/>
            <w:vAlign w:val="center"/>
          </w:tcPr>
          <w:p w14:paraId="5E85ED7E" w14:textId="77777777" w:rsidR="00D04EF8" w:rsidRPr="007F1122" w:rsidRDefault="00D04EF8" w:rsidP="00D9381E">
            <w:pPr>
              <w:spacing w:after="0" w:line="276" w:lineRule="auto"/>
              <w:jc w:val="center"/>
            </w:pPr>
            <w:r>
              <w:t>Erika Christianson</w:t>
            </w:r>
          </w:p>
          <w:p w14:paraId="52F4D895" w14:textId="77777777" w:rsidR="00D04EF8" w:rsidRPr="00227CC3" w:rsidRDefault="00227CC3" w:rsidP="00D9381E">
            <w:pPr>
              <w:spacing w:after="200" w:line="276" w:lineRule="auto"/>
              <w:jc w:val="center"/>
            </w:pPr>
            <w:r w:rsidRPr="00227CC3">
              <w:rPr>
                <w:rFonts w:eastAsia="Times New Roman"/>
                <w:bCs w:val="0"/>
              </w:rPr>
              <w:t>Williamson County Schools</w:t>
            </w:r>
          </w:p>
        </w:tc>
        <w:tc>
          <w:tcPr>
            <w:tcW w:w="3121" w:type="dxa"/>
            <w:vAlign w:val="center"/>
          </w:tcPr>
          <w:p w14:paraId="1625B5DB" w14:textId="77777777" w:rsidR="00D04EF8" w:rsidRPr="007F1122" w:rsidRDefault="00D04EF8" w:rsidP="00D9381E">
            <w:pPr>
              <w:spacing w:after="0" w:line="276" w:lineRule="auto"/>
              <w:jc w:val="center"/>
            </w:pPr>
            <w:proofErr w:type="spellStart"/>
            <w:r w:rsidRPr="007F1122">
              <w:t>Laria</w:t>
            </w:r>
            <w:proofErr w:type="spellEnd"/>
            <w:r w:rsidRPr="007F1122">
              <w:t xml:space="preserve"> Richardson</w:t>
            </w:r>
          </w:p>
          <w:p w14:paraId="3FBE5159" w14:textId="77777777" w:rsidR="00D04EF8" w:rsidRPr="007F1122" w:rsidRDefault="00D04EF8" w:rsidP="00D9381E">
            <w:pPr>
              <w:spacing w:after="200" w:line="276" w:lineRule="auto"/>
              <w:jc w:val="center"/>
            </w:pPr>
            <w:r w:rsidRPr="007F1122">
              <w:t>The ARC of Tennessee (Middle TN)</w:t>
            </w:r>
          </w:p>
        </w:tc>
        <w:tc>
          <w:tcPr>
            <w:tcW w:w="3143" w:type="dxa"/>
            <w:vAlign w:val="center"/>
          </w:tcPr>
          <w:p w14:paraId="0343A56B" w14:textId="77777777" w:rsidR="00D04EF8" w:rsidRPr="007F1122" w:rsidRDefault="00D04EF8" w:rsidP="00D9381E">
            <w:pPr>
              <w:spacing w:after="0" w:line="276" w:lineRule="auto"/>
              <w:jc w:val="center"/>
            </w:pPr>
            <w:r w:rsidRPr="007F1122">
              <w:t>Alison Gauld</w:t>
            </w:r>
          </w:p>
          <w:p w14:paraId="552DA46E" w14:textId="15BA3449" w:rsidR="00D9381E" w:rsidRPr="007F1122" w:rsidRDefault="00D04EF8" w:rsidP="00D9381E">
            <w:pPr>
              <w:spacing w:after="200" w:line="276" w:lineRule="auto"/>
              <w:jc w:val="center"/>
            </w:pPr>
            <w:r w:rsidRPr="007F1122">
              <w:t>Tennessee Department of Education</w:t>
            </w:r>
          </w:p>
        </w:tc>
      </w:tr>
      <w:tr w:rsidR="00D04EF8" w:rsidRPr="007F1122" w14:paraId="5BAF5EBE" w14:textId="77777777" w:rsidTr="00D9381E">
        <w:trPr>
          <w:trHeight w:val="1187"/>
        </w:trPr>
        <w:tc>
          <w:tcPr>
            <w:tcW w:w="3096" w:type="dxa"/>
            <w:vAlign w:val="center"/>
          </w:tcPr>
          <w:p w14:paraId="3F583AC4" w14:textId="77777777" w:rsidR="00D04EF8" w:rsidRPr="007F1122" w:rsidRDefault="00D04EF8" w:rsidP="00D9381E">
            <w:pPr>
              <w:spacing w:after="0" w:line="276" w:lineRule="auto"/>
              <w:jc w:val="center"/>
              <w:rPr>
                <w:color w:val="000000"/>
                <w:shd w:val="clear" w:color="auto" w:fill="FFFFFF"/>
              </w:rPr>
            </w:pPr>
            <w:r>
              <w:rPr>
                <w:color w:val="000000"/>
                <w:shd w:val="clear" w:color="auto" w:fill="FFFFFF"/>
              </w:rPr>
              <w:t>Angela Collins</w:t>
            </w:r>
          </w:p>
          <w:p w14:paraId="36D35682" w14:textId="77777777" w:rsidR="00D04EF8" w:rsidRPr="007F1122" w:rsidRDefault="00227CC3" w:rsidP="00D9381E">
            <w:pPr>
              <w:spacing w:after="0" w:line="276" w:lineRule="auto"/>
              <w:jc w:val="center"/>
              <w:rPr>
                <w:color w:val="000000"/>
                <w:shd w:val="clear" w:color="auto" w:fill="FFFFFF"/>
              </w:rPr>
            </w:pPr>
            <w:r>
              <w:rPr>
                <w:color w:val="000000"/>
                <w:shd w:val="clear" w:color="auto" w:fill="FFFFFF"/>
              </w:rPr>
              <w:t>Hamilton County Schools</w:t>
            </w:r>
          </w:p>
        </w:tc>
        <w:tc>
          <w:tcPr>
            <w:tcW w:w="3121" w:type="dxa"/>
            <w:vAlign w:val="center"/>
          </w:tcPr>
          <w:p w14:paraId="64AA82E1" w14:textId="77777777" w:rsidR="00D04EF8" w:rsidRPr="007F1122" w:rsidRDefault="00D04EF8" w:rsidP="00D9381E">
            <w:pPr>
              <w:spacing w:after="0" w:line="276" w:lineRule="auto"/>
              <w:jc w:val="center"/>
            </w:pPr>
            <w:r w:rsidRPr="007F1122">
              <w:t xml:space="preserve">Lisa </w:t>
            </w:r>
            <w:proofErr w:type="spellStart"/>
            <w:r w:rsidRPr="007F1122">
              <w:t>Rodden-Perinka</w:t>
            </w:r>
            <w:proofErr w:type="spellEnd"/>
          </w:p>
          <w:p w14:paraId="7C6BE0C7" w14:textId="77777777" w:rsidR="00D04EF8" w:rsidRPr="007F1122" w:rsidRDefault="00D04EF8" w:rsidP="00D9381E">
            <w:pPr>
              <w:spacing w:after="200" w:line="276" w:lineRule="auto"/>
              <w:jc w:val="center"/>
            </w:pPr>
            <w:r w:rsidRPr="007F1122">
              <w:t>Wilson County Schools</w:t>
            </w:r>
          </w:p>
        </w:tc>
        <w:tc>
          <w:tcPr>
            <w:tcW w:w="3143" w:type="dxa"/>
            <w:vAlign w:val="center"/>
          </w:tcPr>
          <w:p w14:paraId="519B39D6" w14:textId="77777777" w:rsidR="00D04EF8" w:rsidRPr="007F1122" w:rsidRDefault="00D04EF8" w:rsidP="00D9381E">
            <w:pPr>
              <w:spacing w:after="0" w:line="276" w:lineRule="auto"/>
              <w:jc w:val="center"/>
            </w:pPr>
            <w:r w:rsidRPr="007F1122">
              <w:t>Nathan Travis</w:t>
            </w:r>
          </w:p>
          <w:p w14:paraId="4B06B736" w14:textId="23747FE8" w:rsidR="00D9381E" w:rsidRPr="007F1122" w:rsidRDefault="00D04EF8" w:rsidP="00D9381E">
            <w:pPr>
              <w:spacing w:after="200" w:line="276" w:lineRule="auto"/>
              <w:jc w:val="center"/>
            </w:pPr>
            <w:r w:rsidRPr="007F1122">
              <w:t>Tennessee Department of Education</w:t>
            </w:r>
          </w:p>
        </w:tc>
      </w:tr>
      <w:tr w:rsidR="00D04EF8" w:rsidRPr="007F1122" w14:paraId="5E593FD0" w14:textId="77777777" w:rsidTr="00D9381E">
        <w:trPr>
          <w:trHeight w:val="1187"/>
        </w:trPr>
        <w:tc>
          <w:tcPr>
            <w:tcW w:w="3096" w:type="dxa"/>
            <w:vAlign w:val="center"/>
          </w:tcPr>
          <w:p w14:paraId="71D28DD7" w14:textId="77777777" w:rsidR="00D04EF8" w:rsidRPr="007F1122" w:rsidRDefault="00D04EF8" w:rsidP="00D9381E">
            <w:pPr>
              <w:spacing w:after="0" w:line="276" w:lineRule="auto"/>
              <w:jc w:val="center"/>
            </w:pPr>
            <w:r>
              <w:t>Michelle Hopkins</w:t>
            </w:r>
          </w:p>
          <w:p w14:paraId="359863BF" w14:textId="77777777" w:rsidR="00D04EF8" w:rsidRPr="007F1122" w:rsidRDefault="00D04EF8" w:rsidP="00D9381E">
            <w:pPr>
              <w:spacing w:after="200" w:line="276" w:lineRule="auto"/>
              <w:jc w:val="center"/>
            </w:pPr>
            <w:r>
              <w:t>V</w:t>
            </w:r>
            <w:r w:rsidR="00227CC3">
              <w:t>anderbilt Kennedy Center/ TRI</w:t>
            </w:r>
            <w:r>
              <w:t>AD</w:t>
            </w:r>
          </w:p>
        </w:tc>
        <w:tc>
          <w:tcPr>
            <w:tcW w:w="3121" w:type="dxa"/>
            <w:vAlign w:val="center"/>
          </w:tcPr>
          <w:p w14:paraId="32376CEE" w14:textId="77777777" w:rsidR="00D04EF8" w:rsidRPr="007F1122" w:rsidRDefault="00D04EF8" w:rsidP="00D9381E">
            <w:pPr>
              <w:spacing w:after="0" w:line="276" w:lineRule="auto"/>
              <w:jc w:val="center"/>
            </w:pPr>
            <w:r w:rsidRPr="007F1122">
              <w:t>Melanie Schuele</w:t>
            </w:r>
          </w:p>
          <w:p w14:paraId="135AB86F" w14:textId="77777777" w:rsidR="00D04EF8" w:rsidRPr="007F1122" w:rsidRDefault="00D04EF8" w:rsidP="00D9381E">
            <w:pPr>
              <w:spacing w:after="200" w:line="276" w:lineRule="auto"/>
              <w:jc w:val="center"/>
            </w:pPr>
            <w:r w:rsidRPr="007F1122">
              <w:t>Vanderbilt University</w:t>
            </w:r>
          </w:p>
        </w:tc>
        <w:tc>
          <w:tcPr>
            <w:tcW w:w="3143" w:type="dxa"/>
            <w:vAlign w:val="center"/>
          </w:tcPr>
          <w:p w14:paraId="1A62493A" w14:textId="77777777" w:rsidR="00D04EF8" w:rsidRPr="007F1122" w:rsidRDefault="00D04EF8" w:rsidP="00D9381E">
            <w:pPr>
              <w:spacing w:after="0" w:line="276" w:lineRule="auto"/>
              <w:jc w:val="center"/>
            </w:pPr>
            <w:r w:rsidRPr="007F1122">
              <w:t>Theresa Nicholls</w:t>
            </w:r>
          </w:p>
          <w:p w14:paraId="479FF3D0" w14:textId="475BA147" w:rsidR="00D9381E" w:rsidRPr="007F1122" w:rsidRDefault="00D04EF8" w:rsidP="00D9381E">
            <w:pPr>
              <w:spacing w:after="200" w:line="276" w:lineRule="auto"/>
              <w:jc w:val="center"/>
            </w:pPr>
            <w:r w:rsidRPr="007F1122">
              <w:t>Tennessee Department of Education</w:t>
            </w:r>
          </w:p>
        </w:tc>
      </w:tr>
      <w:tr w:rsidR="00D04EF8" w:rsidRPr="007F1122" w14:paraId="160DBFC7" w14:textId="77777777" w:rsidTr="00D9381E">
        <w:trPr>
          <w:trHeight w:val="1187"/>
        </w:trPr>
        <w:tc>
          <w:tcPr>
            <w:tcW w:w="3096" w:type="dxa"/>
            <w:vAlign w:val="center"/>
          </w:tcPr>
          <w:p w14:paraId="20F1F2D2" w14:textId="77777777" w:rsidR="00D04EF8" w:rsidRPr="007F1122" w:rsidRDefault="00D04EF8" w:rsidP="00D9381E">
            <w:pPr>
              <w:spacing w:after="0" w:line="276" w:lineRule="auto"/>
              <w:jc w:val="center"/>
            </w:pPr>
            <w:r w:rsidRPr="007F1122">
              <w:t>Ashley Clark</w:t>
            </w:r>
          </w:p>
          <w:p w14:paraId="7CFD171C" w14:textId="77777777" w:rsidR="00D04EF8" w:rsidRPr="007F1122" w:rsidRDefault="00D04EF8" w:rsidP="00D9381E">
            <w:pPr>
              <w:spacing w:after="200" w:line="276" w:lineRule="auto"/>
              <w:jc w:val="center"/>
            </w:pPr>
            <w:r w:rsidRPr="007F1122">
              <w:t>Clarksville Montgomery County Schools</w:t>
            </w:r>
          </w:p>
        </w:tc>
        <w:tc>
          <w:tcPr>
            <w:tcW w:w="3121" w:type="dxa"/>
            <w:vAlign w:val="center"/>
          </w:tcPr>
          <w:p w14:paraId="146C8F8D" w14:textId="77777777" w:rsidR="00D04EF8" w:rsidRPr="007F1122" w:rsidRDefault="00D04EF8" w:rsidP="00D9381E">
            <w:pPr>
              <w:spacing w:after="0" w:line="276" w:lineRule="auto"/>
              <w:jc w:val="center"/>
            </w:pPr>
            <w:r w:rsidRPr="007F1122">
              <w:t>Cathy Brooks</w:t>
            </w:r>
          </w:p>
          <w:p w14:paraId="23CBC9CC" w14:textId="77777777" w:rsidR="00D04EF8" w:rsidRPr="007F1122" w:rsidRDefault="00D04EF8" w:rsidP="00D9381E">
            <w:pPr>
              <w:spacing w:after="200" w:line="276" w:lineRule="auto"/>
              <w:jc w:val="center"/>
            </w:pPr>
            <w:r w:rsidRPr="007F1122">
              <w:t>Disability Rights of Tennessee</w:t>
            </w:r>
          </w:p>
        </w:tc>
        <w:tc>
          <w:tcPr>
            <w:tcW w:w="3143" w:type="dxa"/>
            <w:vAlign w:val="center"/>
          </w:tcPr>
          <w:p w14:paraId="5C096C14" w14:textId="77777777" w:rsidR="00D04EF8" w:rsidRPr="007F1122" w:rsidRDefault="00D04EF8" w:rsidP="00D9381E">
            <w:pPr>
              <w:spacing w:after="0" w:line="276" w:lineRule="auto"/>
              <w:jc w:val="center"/>
            </w:pPr>
            <w:r w:rsidRPr="007F1122">
              <w:t>Joanna Bivins</w:t>
            </w:r>
          </w:p>
          <w:p w14:paraId="7084145A" w14:textId="2146EAE6" w:rsidR="00D9381E" w:rsidRPr="007F1122" w:rsidRDefault="00D04EF8" w:rsidP="00D9381E">
            <w:pPr>
              <w:spacing w:after="200" w:line="276" w:lineRule="auto"/>
              <w:jc w:val="center"/>
            </w:pPr>
            <w:r w:rsidRPr="007F1122">
              <w:t>Tennessee Department of Education</w:t>
            </w:r>
          </w:p>
        </w:tc>
      </w:tr>
      <w:tr w:rsidR="00D04EF8" w:rsidRPr="007F1122" w14:paraId="492C7C64" w14:textId="77777777" w:rsidTr="00D9381E">
        <w:trPr>
          <w:trHeight w:val="1187"/>
        </w:trPr>
        <w:tc>
          <w:tcPr>
            <w:tcW w:w="3096" w:type="dxa"/>
            <w:vAlign w:val="center"/>
          </w:tcPr>
          <w:p w14:paraId="2882EB2B" w14:textId="77777777" w:rsidR="00D04EF8" w:rsidRPr="007F1122" w:rsidRDefault="00D04EF8" w:rsidP="00D9381E">
            <w:pPr>
              <w:spacing w:after="0" w:line="276" w:lineRule="auto"/>
              <w:jc w:val="center"/>
            </w:pPr>
            <w:r w:rsidRPr="007F1122">
              <w:t>Andrea Ditmore</w:t>
            </w:r>
          </w:p>
          <w:p w14:paraId="41849B1A" w14:textId="77777777" w:rsidR="00D04EF8" w:rsidRPr="007F1122" w:rsidRDefault="00D04EF8" w:rsidP="00D9381E">
            <w:pPr>
              <w:spacing w:after="200" w:line="276" w:lineRule="auto"/>
              <w:jc w:val="center"/>
            </w:pPr>
            <w:r w:rsidRPr="007F1122">
              <w:t>Oak Ridge Schools</w:t>
            </w:r>
          </w:p>
        </w:tc>
        <w:tc>
          <w:tcPr>
            <w:tcW w:w="3121" w:type="dxa"/>
            <w:vAlign w:val="center"/>
          </w:tcPr>
          <w:p w14:paraId="173EFD0E" w14:textId="77777777" w:rsidR="00D04EF8" w:rsidRPr="007F1122" w:rsidRDefault="00D04EF8" w:rsidP="00D9381E">
            <w:pPr>
              <w:spacing w:after="0" w:line="276" w:lineRule="auto"/>
              <w:jc w:val="center"/>
            </w:pPr>
            <w:r w:rsidRPr="007F1122">
              <w:t>Jenny Williams</w:t>
            </w:r>
          </w:p>
          <w:p w14:paraId="667EB5EF" w14:textId="77777777" w:rsidR="00D04EF8" w:rsidRPr="007F1122" w:rsidRDefault="00D04EF8" w:rsidP="00D9381E">
            <w:pPr>
              <w:spacing w:after="200" w:line="276" w:lineRule="auto"/>
              <w:jc w:val="center"/>
            </w:pPr>
            <w:r w:rsidRPr="007F1122">
              <w:t>Tennessee Disability Coalition</w:t>
            </w:r>
          </w:p>
        </w:tc>
        <w:tc>
          <w:tcPr>
            <w:tcW w:w="3143" w:type="dxa"/>
            <w:vAlign w:val="center"/>
          </w:tcPr>
          <w:p w14:paraId="65E0B2A4" w14:textId="77777777" w:rsidR="00D04EF8" w:rsidRDefault="000476AF" w:rsidP="00D9381E">
            <w:pPr>
              <w:spacing w:after="0" w:line="276" w:lineRule="auto"/>
              <w:jc w:val="center"/>
            </w:pPr>
            <w:r>
              <w:t>Kristen McKeever</w:t>
            </w:r>
          </w:p>
          <w:p w14:paraId="26168657" w14:textId="76D34C8F" w:rsidR="000476AF" w:rsidRPr="007F1122" w:rsidRDefault="000476AF" w:rsidP="00D9381E">
            <w:pPr>
              <w:spacing w:after="0" w:line="276" w:lineRule="auto"/>
              <w:jc w:val="center"/>
            </w:pPr>
            <w:r>
              <w:t>Tennessee Department of Education</w:t>
            </w:r>
          </w:p>
        </w:tc>
      </w:tr>
      <w:tr w:rsidR="00D04EF8" w:rsidRPr="007F1122" w14:paraId="55CCF0FA" w14:textId="77777777" w:rsidTr="00D9381E">
        <w:trPr>
          <w:trHeight w:val="1187"/>
        </w:trPr>
        <w:tc>
          <w:tcPr>
            <w:tcW w:w="3096" w:type="dxa"/>
            <w:vAlign w:val="center"/>
          </w:tcPr>
          <w:p w14:paraId="4AACD86D" w14:textId="78323097" w:rsidR="00D04EF8" w:rsidRPr="007F1122" w:rsidRDefault="00D04EF8" w:rsidP="00D9381E">
            <w:pPr>
              <w:spacing w:after="0" w:line="276" w:lineRule="auto"/>
              <w:jc w:val="center"/>
            </w:pPr>
            <w:r w:rsidRPr="007F1122">
              <w:t>Robin Faircloth</w:t>
            </w:r>
          </w:p>
          <w:p w14:paraId="63F7AE1A" w14:textId="77777777" w:rsidR="00D04EF8" w:rsidRPr="007F1122" w:rsidRDefault="00D04EF8" w:rsidP="00D9381E">
            <w:pPr>
              <w:spacing w:after="200" w:line="276" w:lineRule="auto"/>
              <w:jc w:val="center"/>
            </w:pPr>
            <w:r w:rsidRPr="007F1122">
              <w:t>Houston County Schools</w:t>
            </w:r>
          </w:p>
        </w:tc>
        <w:tc>
          <w:tcPr>
            <w:tcW w:w="3121" w:type="dxa"/>
            <w:vAlign w:val="center"/>
          </w:tcPr>
          <w:p w14:paraId="2FDF19DA" w14:textId="77777777" w:rsidR="00D04EF8" w:rsidRPr="007F1122" w:rsidRDefault="00D04EF8" w:rsidP="00D9381E">
            <w:pPr>
              <w:spacing w:after="0" w:line="276" w:lineRule="auto"/>
              <w:jc w:val="center"/>
            </w:pPr>
            <w:r w:rsidRPr="007F1122">
              <w:t xml:space="preserve">Ron </w:t>
            </w:r>
            <w:proofErr w:type="spellStart"/>
            <w:r w:rsidRPr="007F1122">
              <w:t>Carlini</w:t>
            </w:r>
            <w:proofErr w:type="spellEnd"/>
          </w:p>
          <w:p w14:paraId="1CEF8415" w14:textId="77777777" w:rsidR="00D04EF8" w:rsidRPr="007F1122" w:rsidRDefault="00D04EF8" w:rsidP="00D9381E">
            <w:pPr>
              <w:spacing w:after="200" w:line="276" w:lineRule="auto"/>
              <w:jc w:val="center"/>
            </w:pPr>
            <w:r w:rsidRPr="007F1122">
              <w:t>Knox County Schools</w:t>
            </w:r>
          </w:p>
        </w:tc>
        <w:tc>
          <w:tcPr>
            <w:tcW w:w="3143" w:type="dxa"/>
            <w:vAlign w:val="center"/>
          </w:tcPr>
          <w:p w14:paraId="2BAAE2D6" w14:textId="77777777" w:rsidR="00D04EF8" w:rsidRPr="007F1122" w:rsidRDefault="00D04EF8" w:rsidP="00D9381E">
            <w:pPr>
              <w:spacing w:after="200" w:line="276" w:lineRule="auto"/>
              <w:jc w:val="center"/>
            </w:pPr>
          </w:p>
        </w:tc>
      </w:tr>
    </w:tbl>
    <w:p w14:paraId="32457A5E" w14:textId="77777777" w:rsidR="00847402" w:rsidRDefault="00847402">
      <w:pPr>
        <w:spacing w:after="200" w:line="276" w:lineRule="auto"/>
        <w:rPr>
          <w:rFonts w:ascii="PermianSlabSerifTypeface" w:hAnsi="PermianSlabSerifTypeface"/>
          <w:b/>
          <w:color w:val="75787B"/>
          <w:spacing w:val="-20"/>
          <w:sz w:val="44"/>
          <w:szCs w:val="26"/>
        </w:rPr>
      </w:pPr>
      <w:r>
        <w:br w:type="page"/>
      </w:r>
    </w:p>
    <w:p w14:paraId="2E742FEE" w14:textId="77777777" w:rsidR="007A4173" w:rsidRDefault="007A4173" w:rsidP="007A4173">
      <w:pPr>
        <w:pStyle w:val="Heading1"/>
        <w:jc w:val="center"/>
      </w:pPr>
      <w:r>
        <w:lastRenderedPageBreak/>
        <w:t>Table of Contents</w:t>
      </w:r>
    </w:p>
    <w:p w14:paraId="3A5F97C0" w14:textId="77777777" w:rsidR="007A4173" w:rsidRPr="00B1305F" w:rsidRDefault="007A4173" w:rsidP="007A4173"/>
    <w:p w14:paraId="004D75DF" w14:textId="77777777" w:rsidR="007A4173" w:rsidRPr="008015E3" w:rsidRDefault="00AF4BAB" w:rsidP="007A4173">
      <w:hyperlink w:anchor="_Introduction" w:history="1">
        <w:r w:rsidR="007A4173" w:rsidRPr="00DD5AF4">
          <w:rPr>
            <w:rStyle w:val="Hyperlink"/>
          </w:rPr>
          <w:t>Introduction</w:t>
        </w:r>
      </w:hyperlink>
    </w:p>
    <w:p w14:paraId="36AFACAD" w14:textId="77777777" w:rsidR="007A4173" w:rsidRPr="008015E3" w:rsidRDefault="00AF4BAB" w:rsidP="007A4173">
      <w:hyperlink w:anchor="_Section_I:_Tennessee" w:history="1">
        <w:r w:rsidR="007A4173" w:rsidRPr="00DD5AF4">
          <w:rPr>
            <w:rStyle w:val="Hyperlink"/>
          </w:rPr>
          <w:t>Section I:</w:t>
        </w:r>
        <w:r w:rsidR="007A4173" w:rsidRPr="00DD5AF4">
          <w:rPr>
            <w:rStyle w:val="Hyperlink"/>
          </w:rPr>
          <w:tab/>
          <w:t>Tennessee Definition</w:t>
        </w:r>
      </w:hyperlink>
    </w:p>
    <w:p w14:paraId="0C803953" w14:textId="77777777" w:rsidR="007A4173" w:rsidRDefault="00AF4BAB" w:rsidP="007A4173">
      <w:hyperlink w:anchor="_Section_II:_Pre-referral" w:history="1">
        <w:r w:rsidR="007A4173" w:rsidRPr="00DD5AF4">
          <w:rPr>
            <w:rStyle w:val="Hyperlink"/>
          </w:rPr>
          <w:t>Section II:</w:t>
        </w:r>
        <w:r w:rsidR="007A4173" w:rsidRPr="00DD5AF4">
          <w:rPr>
            <w:rStyle w:val="Hyperlink"/>
          </w:rPr>
          <w:tab/>
          <w:t>Pre-referral and Referral Considerations</w:t>
        </w:r>
      </w:hyperlink>
    </w:p>
    <w:p w14:paraId="2E23EA2A" w14:textId="77777777" w:rsidR="007A4173" w:rsidRDefault="00AF4BAB" w:rsidP="007A4173">
      <w:hyperlink w:anchor="_Section_III:_Comprehensive" w:history="1">
        <w:r w:rsidR="007A4173" w:rsidRPr="00DD5AF4">
          <w:rPr>
            <w:rStyle w:val="Hyperlink"/>
          </w:rPr>
          <w:t>Section III:</w:t>
        </w:r>
        <w:r w:rsidR="007A4173" w:rsidRPr="00DD5AF4">
          <w:rPr>
            <w:rStyle w:val="Hyperlink"/>
          </w:rPr>
          <w:tab/>
          <w:t>Comprehensive Evaluation</w:t>
        </w:r>
      </w:hyperlink>
      <w:r w:rsidR="007A4173">
        <w:t xml:space="preserve"> </w:t>
      </w:r>
    </w:p>
    <w:p w14:paraId="32DB0BE6" w14:textId="77777777" w:rsidR="007A4173" w:rsidRPr="004B2B54" w:rsidRDefault="00AF4BAB" w:rsidP="007A4173">
      <w:hyperlink w:anchor="_Section_IV:_Eligibility" w:history="1">
        <w:r w:rsidR="007A4173" w:rsidRPr="00DD5AF4">
          <w:rPr>
            <w:rStyle w:val="Hyperlink"/>
          </w:rPr>
          <w:t>Section IV:</w:t>
        </w:r>
        <w:r w:rsidR="007A4173" w:rsidRPr="00DD5AF4">
          <w:rPr>
            <w:rStyle w:val="Hyperlink"/>
          </w:rPr>
          <w:tab/>
          <w:t>Eligibility Considerations</w:t>
        </w:r>
      </w:hyperlink>
    </w:p>
    <w:p w14:paraId="18644AB4" w14:textId="77777777" w:rsidR="007A4173" w:rsidRPr="004B2B54" w:rsidRDefault="00AF4BAB" w:rsidP="007A4173">
      <w:hyperlink w:anchor="_Section_VI:_Reevaluation" w:history="1">
        <w:r w:rsidR="007A4173" w:rsidRPr="00DD5AF4">
          <w:rPr>
            <w:rStyle w:val="Hyperlink"/>
          </w:rPr>
          <w:t>Section V:</w:t>
        </w:r>
        <w:r w:rsidR="007A4173" w:rsidRPr="00DD5AF4">
          <w:rPr>
            <w:rStyle w:val="Hyperlink"/>
          </w:rPr>
          <w:tab/>
          <w:t>Re</w:t>
        </w:r>
        <w:r w:rsidR="00417C71">
          <w:rPr>
            <w:rStyle w:val="Hyperlink"/>
          </w:rPr>
          <w:t>-</w:t>
        </w:r>
        <w:r w:rsidR="007A4173" w:rsidRPr="00DD5AF4">
          <w:rPr>
            <w:rStyle w:val="Hyperlink"/>
          </w:rPr>
          <w:t>evaluation Considerations</w:t>
        </w:r>
      </w:hyperlink>
    </w:p>
    <w:p w14:paraId="5A928E31" w14:textId="77777777" w:rsidR="007A4173" w:rsidRDefault="00AF4BAB" w:rsidP="007A4173">
      <w:hyperlink w:anchor="_Appendix_A:_TN" w:history="1">
        <w:r w:rsidR="007A4173" w:rsidRPr="00DD5AF4">
          <w:rPr>
            <w:rStyle w:val="Hyperlink"/>
          </w:rPr>
          <w:t>Appendix A:</w:t>
        </w:r>
        <w:r w:rsidR="007A4173" w:rsidRPr="00DD5AF4">
          <w:rPr>
            <w:rStyle w:val="Hyperlink"/>
          </w:rPr>
          <w:tab/>
          <w:t>TN Assessment Instrument Selection Form</w:t>
        </w:r>
      </w:hyperlink>
    </w:p>
    <w:p w14:paraId="4365CD7C" w14:textId="77777777" w:rsidR="007A4173" w:rsidRDefault="00AF4BAB" w:rsidP="007A4173">
      <w:pPr>
        <w:rPr>
          <w:rStyle w:val="Hyperlink"/>
        </w:rPr>
      </w:pPr>
      <w:hyperlink w:anchor="_Appendix_B:_Assessments_1" w:history="1">
        <w:r w:rsidR="007A4173" w:rsidRPr="00DD5AF4">
          <w:rPr>
            <w:rStyle w:val="Hyperlink"/>
          </w:rPr>
          <w:t>Appendix B:</w:t>
        </w:r>
        <w:r w:rsidR="007A4173" w:rsidRPr="00DD5AF4">
          <w:rPr>
            <w:rStyle w:val="Hyperlink"/>
          </w:rPr>
          <w:tab/>
        </w:r>
        <w:r w:rsidR="00D85502" w:rsidRPr="00DD5AF4">
          <w:rPr>
            <w:rStyle w:val="Hyperlink"/>
          </w:rPr>
          <w:t>Assessments</w:t>
        </w:r>
      </w:hyperlink>
    </w:p>
    <w:p w14:paraId="3388E62A" w14:textId="77777777" w:rsidR="009E423C" w:rsidRDefault="009E423C" w:rsidP="007A4173">
      <w:pPr>
        <w:rPr>
          <w:rStyle w:val="Hyperlink"/>
        </w:rPr>
      </w:pPr>
      <w:r>
        <w:rPr>
          <w:rStyle w:val="Hyperlink"/>
        </w:rPr>
        <w:t xml:space="preserve">Appendix C: </w:t>
      </w:r>
      <w:r>
        <w:rPr>
          <w:rStyle w:val="Hyperlink"/>
        </w:rPr>
        <w:tab/>
      </w:r>
      <w:hyperlink w:anchor="_Appendix:_C:_Sample" w:history="1">
        <w:r w:rsidRPr="009E423C">
          <w:rPr>
            <w:rStyle w:val="Hyperlink"/>
          </w:rPr>
          <w:t>Sample</w:t>
        </w:r>
      </w:hyperlink>
      <w:r>
        <w:rPr>
          <w:rStyle w:val="Hyperlink"/>
        </w:rPr>
        <w:t xml:space="preserve"> Release of Information</w:t>
      </w:r>
    </w:p>
    <w:p w14:paraId="25F2A41D" w14:textId="45E18792" w:rsidR="009E423C" w:rsidRDefault="00AF4BAB" w:rsidP="007A4173">
      <w:pPr>
        <w:rPr>
          <w:rStyle w:val="Hyperlink"/>
        </w:rPr>
      </w:pPr>
      <w:hyperlink w:anchor="_Appendix_D:_Medical" w:history="1">
        <w:r w:rsidR="009E423C" w:rsidRPr="009E423C">
          <w:rPr>
            <w:rStyle w:val="Hyperlink"/>
          </w:rPr>
          <w:t xml:space="preserve">Appendix D: </w:t>
        </w:r>
        <w:r w:rsidR="0070102F">
          <w:rPr>
            <w:rStyle w:val="Hyperlink"/>
          </w:rPr>
          <w:tab/>
        </w:r>
        <w:r w:rsidR="009E423C" w:rsidRPr="009E423C">
          <w:rPr>
            <w:rStyle w:val="Hyperlink"/>
          </w:rPr>
          <w:t>Medical Information Form</w:t>
        </w:r>
      </w:hyperlink>
      <w:r w:rsidR="009E423C">
        <w:rPr>
          <w:rStyle w:val="Hyperlink"/>
        </w:rPr>
        <w:t xml:space="preserve"> Medical Information Form</w:t>
      </w:r>
    </w:p>
    <w:p w14:paraId="688EB19E" w14:textId="5E029E22" w:rsidR="009E423C" w:rsidRDefault="009E423C" w:rsidP="007A4173">
      <w:r>
        <w:rPr>
          <w:rStyle w:val="Hyperlink"/>
        </w:rPr>
        <w:t xml:space="preserve">Appendix E: </w:t>
      </w:r>
      <w:r w:rsidR="0070102F">
        <w:rPr>
          <w:rStyle w:val="Hyperlink"/>
        </w:rPr>
        <w:tab/>
      </w:r>
      <w:r>
        <w:rPr>
          <w:rStyle w:val="Hyperlink"/>
        </w:rPr>
        <w:t xml:space="preserve">Sample </w:t>
      </w:r>
      <w:hyperlink w:anchor="_Appendix_E:_Sample" w:history="1">
        <w:r w:rsidRPr="009E423C">
          <w:rPr>
            <w:rStyle w:val="Hyperlink"/>
          </w:rPr>
          <w:t>Developmental</w:t>
        </w:r>
      </w:hyperlink>
      <w:r>
        <w:rPr>
          <w:rStyle w:val="Hyperlink"/>
        </w:rPr>
        <w:t xml:space="preserve"> History</w:t>
      </w:r>
    </w:p>
    <w:p w14:paraId="4540E65F" w14:textId="77777777" w:rsidR="007A4173" w:rsidRDefault="00AF4BAB" w:rsidP="007A4173">
      <w:hyperlink w:anchor="_Appendix_F:_Assessment" w:history="1">
        <w:r w:rsidR="009E423C">
          <w:rPr>
            <w:rStyle w:val="Hyperlink"/>
          </w:rPr>
          <w:t>Appendix F</w:t>
        </w:r>
        <w:r w:rsidR="007A4173" w:rsidRPr="00DD5AF4">
          <w:rPr>
            <w:rStyle w:val="Hyperlink"/>
          </w:rPr>
          <w:t>:</w:t>
        </w:r>
        <w:r w:rsidR="007A4173" w:rsidRPr="00DD5AF4">
          <w:rPr>
            <w:rStyle w:val="Hyperlink"/>
          </w:rPr>
          <w:tab/>
        </w:r>
        <w:r w:rsidR="00D85502" w:rsidRPr="00DD5AF4">
          <w:rPr>
            <w:rStyle w:val="Hyperlink"/>
          </w:rPr>
          <w:t>Assessment Documentation Form</w:t>
        </w:r>
      </w:hyperlink>
    </w:p>
    <w:p w14:paraId="65D29A88" w14:textId="77777777" w:rsidR="00035FEB" w:rsidRPr="00035FEB" w:rsidRDefault="007A4173" w:rsidP="007A4173">
      <w:pPr>
        <w:pStyle w:val="Heading1"/>
      </w:pPr>
      <w:bookmarkStart w:id="1" w:name="_Introduction"/>
      <w:bookmarkEnd w:id="1"/>
      <w:r>
        <w:br w:type="page"/>
      </w:r>
      <w:r w:rsidR="006306E4">
        <w:lastRenderedPageBreak/>
        <w:t>Introduction</w:t>
      </w:r>
    </w:p>
    <w:p w14:paraId="5B7F534F" w14:textId="1F0DFD30" w:rsidR="003432FE" w:rsidRDefault="003432FE" w:rsidP="003432FE">
      <w:pPr>
        <w:spacing w:line="276" w:lineRule="auto"/>
      </w:pPr>
      <w:r>
        <w:t>This document is intended to provide school teams guidance when planning for student needs, considering referrals for evaluations, and completing evaluations/re-evaluations for educational disabilities. Disability definitions and required evaluation procedures and can be found individually on the Tennessee Department of Education website (</w:t>
      </w:r>
      <w:hyperlink r:id="rId11" w:history="1">
        <w:r w:rsidRPr="00174BAF">
          <w:rPr>
            <w:rStyle w:val="Hyperlink"/>
          </w:rPr>
          <w:t>here</w:t>
        </w:r>
      </w:hyperlink>
      <w:r>
        <w:t>).</w:t>
      </w:r>
      <w:r>
        <w:rPr>
          <w:rStyle w:val="FootnoteReference"/>
        </w:rPr>
        <w:footnoteReference w:id="2"/>
      </w:r>
    </w:p>
    <w:p w14:paraId="3EABD9DD" w14:textId="52F9087E" w:rsidR="003432FE" w:rsidRDefault="003432FE" w:rsidP="003432FE">
      <w:pPr>
        <w:spacing w:line="276" w:lineRule="auto"/>
      </w:pPr>
      <w:r w:rsidRPr="007A23C4">
        <w:t xml:space="preserve">Every educational disability has a state definition, found in the </w:t>
      </w:r>
      <w:hyperlink r:id="rId12" w:history="1">
        <w:r w:rsidRPr="002E08C8">
          <w:rPr>
            <w:rStyle w:val="Hyperlink"/>
          </w:rPr>
          <w:t>TN Board of Education Rules and Regulations Chapter 0520-01-09</w:t>
        </w:r>
      </w:hyperlink>
      <w:r>
        <w:rPr>
          <w:rStyle w:val="Hyperlink"/>
        </w:rPr>
        <w:t>,</w:t>
      </w:r>
      <w:r>
        <w:rPr>
          <w:rStyle w:val="FootnoteReference"/>
        </w:rPr>
        <w:footnoteReference w:id="3"/>
      </w:r>
      <w:r w:rsidRPr="007A23C4">
        <w:t xml:space="preserve"> and a federal definition included in the Individuals with Disabilities Education Act</w:t>
      </w:r>
      <w:r>
        <w:t xml:space="preserve"> (IDEA)</w:t>
      </w:r>
      <w:r w:rsidRPr="007A23C4">
        <w:t xml:space="preserve">. </w:t>
      </w:r>
      <w:r>
        <w:t>While states are allowed to further operationally define and establish criteria for disability categories, states are responsible to meet the needs of students based on IDEA’s definition. Both definitions are provided for comparison and to ensure teams are aware of federal regulations.</w:t>
      </w:r>
    </w:p>
    <w:p w14:paraId="61D1B6CB" w14:textId="77777777" w:rsidR="003432FE" w:rsidRDefault="003432FE" w:rsidP="001D6208">
      <w:pPr>
        <w:spacing w:after="0" w:line="276" w:lineRule="auto"/>
      </w:pPr>
      <w:r w:rsidRPr="007A23C4">
        <w:t>The student must be evaluated in accordance with IDEA Part B regulations</w:t>
      </w:r>
      <w:r>
        <w:t>,</w:t>
      </w:r>
      <w:r w:rsidRPr="007A23C4">
        <w:t xml:space="preserve"> and such an evaluation must consider the student’s individual needs, must be conducted by a multidisciplinary team with at least one teacher or other specialist with knowledge in the area of suspected disability, and must not rely upon a single procedure as the sole criterion for determining </w:t>
      </w:r>
      <w:r>
        <w:t xml:space="preserve">the existence of a disability. </w:t>
      </w:r>
      <w:r w:rsidRPr="007A23C4">
        <w:t>Both nonacademic and academic interests must comprise a multidisciplinary team determination, and while T</w:t>
      </w:r>
      <w:r>
        <w:t>ennessee</w:t>
      </w:r>
      <w:r w:rsidRPr="007A23C4">
        <w:t xml:space="preserve"> criteria is used, the team possess the ultimate authority to make determinations.</w:t>
      </w:r>
      <w:r w:rsidRPr="007A23C4">
        <w:rPr>
          <w:rStyle w:val="FootnoteReference"/>
        </w:rPr>
        <w:footnoteReference w:id="4"/>
      </w:r>
      <w:r w:rsidRPr="007A23C4">
        <w:t xml:space="preserve"> </w:t>
      </w:r>
    </w:p>
    <w:p w14:paraId="73094E24" w14:textId="77777777" w:rsidR="001D6208" w:rsidRPr="007A23C4" w:rsidRDefault="001D6208" w:rsidP="001D6208">
      <w:pPr>
        <w:spacing w:after="0" w:line="276" w:lineRule="auto"/>
      </w:pPr>
    </w:p>
    <w:p w14:paraId="54E7F795" w14:textId="77777777" w:rsidR="00681E94" w:rsidRDefault="00681E94" w:rsidP="00664A59">
      <w:pPr>
        <w:pStyle w:val="Heading2"/>
        <w:spacing w:after="0" w:line="276" w:lineRule="auto"/>
      </w:pPr>
      <w:r>
        <w:t xml:space="preserve">IDEA </w:t>
      </w:r>
      <w:r w:rsidR="007A4173">
        <w:t>Definition</w:t>
      </w:r>
      <w:r w:rsidR="003432FE">
        <w:t xml:space="preserve"> of Emotional Disturbance</w:t>
      </w:r>
    </w:p>
    <w:p w14:paraId="6211E0CD" w14:textId="77777777" w:rsidR="007A4173" w:rsidRPr="007A4173" w:rsidRDefault="007A4173" w:rsidP="007A4173">
      <w:pPr>
        <w:pStyle w:val="psection-3"/>
        <w:shd w:val="clear" w:color="auto" w:fill="FFFFFF"/>
        <w:spacing w:before="0" w:beforeAutospacing="0" w:after="0" w:afterAutospacing="0" w:line="276" w:lineRule="auto"/>
        <w:rPr>
          <w:rFonts w:ascii="Open Sans" w:hAnsi="Open Sans" w:cs="Open Sans"/>
          <w:i/>
          <w:color w:val="333333"/>
          <w:sz w:val="21"/>
          <w:szCs w:val="21"/>
        </w:rPr>
      </w:pPr>
      <w:r w:rsidRPr="007A4173">
        <w:rPr>
          <w:rFonts w:ascii="Open Sans" w:hAnsi="Open Sans" w:cs="Open Sans"/>
          <w:color w:val="000000"/>
          <w:sz w:val="21"/>
          <w:szCs w:val="21"/>
        </w:rPr>
        <w:t xml:space="preserve">Per </w:t>
      </w:r>
      <w:r w:rsidRPr="007A4173">
        <w:rPr>
          <w:rFonts w:ascii="Open Sans" w:hAnsi="Open Sans" w:cs="Open Sans"/>
          <w:sz w:val="21"/>
          <w:szCs w:val="21"/>
        </w:rPr>
        <w:t>34 C.F.R. §300.8(c)(4)(</w:t>
      </w:r>
      <w:proofErr w:type="spellStart"/>
      <w:r w:rsidRPr="007A4173">
        <w:rPr>
          <w:rFonts w:ascii="Open Sans" w:hAnsi="Open Sans" w:cs="Open Sans"/>
          <w:sz w:val="21"/>
          <w:szCs w:val="21"/>
        </w:rPr>
        <w:t>i</w:t>
      </w:r>
      <w:proofErr w:type="spellEnd"/>
      <w:r w:rsidRPr="007A4173">
        <w:rPr>
          <w:rFonts w:ascii="Open Sans" w:hAnsi="Open Sans" w:cs="Open Sans"/>
          <w:sz w:val="21"/>
          <w:szCs w:val="21"/>
        </w:rPr>
        <w:t xml:space="preserve">) </w:t>
      </w:r>
      <w:r w:rsidRPr="007A4173">
        <w:rPr>
          <w:rStyle w:val="et03"/>
          <w:rFonts w:ascii="Open Sans" w:hAnsi="Open Sans" w:cs="Open Sans"/>
          <w:bCs/>
          <w:iCs/>
          <w:color w:val="333333"/>
          <w:sz w:val="21"/>
          <w:szCs w:val="21"/>
        </w:rPr>
        <w:t>emotional disturbance</w:t>
      </w:r>
      <w:r w:rsidR="0076657D">
        <w:rPr>
          <w:rStyle w:val="apple-converted-space"/>
          <w:rFonts w:ascii="Open Sans" w:hAnsi="Open Sans" w:cs="Open Sans"/>
          <w:color w:val="333333"/>
          <w:sz w:val="21"/>
          <w:szCs w:val="21"/>
        </w:rPr>
        <w:t xml:space="preserve"> </w:t>
      </w:r>
      <w:r w:rsidRPr="007A4173">
        <w:rPr>
          <w:rFonts w:ascii="Open Sans" w:hAnsi="Open Sans" w:cs="Open Sans"/>
          <w:color w:val="333333"/>
          <w:sz w:val="21"/>
          <w:szCs w:val="21"/>
        </w:rPr>
        <w:t>means a ”</w:t>
      </w:r>
      <w:r w:rsidRPr="007A4173">
        <w:rPr>
          <w:rFonts w:ascii="Open Sans" w:hAnsi="Open Sans" w:cs="Open Sans"/>
          <w:i/>
          <w:color w:val="333333"/>
          <w:sz w:val="21"/>
          <w:szCs w:val="21"/>
        </w:rPr>
        <w:t>condition exhibiting one or more of the following characteristics over a long period of time and to a marked degree that adversely affects a child's educational performance:</w:t>
      </w:r>
    </w:p>
    <w:p w14:paraId="62E9F1DC" w14:textId="77777777" w:rsidR="007A4173" w:rsidRPr="007A4173" w:rsidRDefault="007A4173" w:rsidP="007A4173">
      <w:pPr>
        <w:pStyle w:val="psection-4"/>
        <w:shd w:val="clear" w:color="auto" w:fill="FFFFFF"/>
        <w:spacing w:before="0" w:beforeAutospacing="0" w:after="0" w:afterAutospacing="0" w:line="276" w:lineRule="auto"/>
        <w:ind w:left="240"/>
        <w:rPr>
          <w:rFonts w:ascii="Open Sans" w:hAnsi="Open Sans" w:cs="Open Sans"/>
          <w:i/>
          <w:color w:val="333333"/>
          <w:sz w:val="21"/>
          <w:szCs w:val="21"/>
        </w:rPr>
      </w:pPr>
      <w:r w:rsidRPr="007A4173">
        <w:rPr>
          <w:rStyle w:val="enumxml"/>
          <w:rFonts w:ascii="Open Sans" w:hAnsi="Open Sans" w:cs="Open Sans"/>
          <w:bCs/>
          <w:i/>
          <w:color w:val="333333"/>
          <w:sz w:val="21"/>
          <w:szCs w:val="21"/>
        </w:rPr>
        <w:t>(A)</w:t>
      </w:r>
      <w:r w:rsidRPr="007A4173">
        <w:rPr>
          <w:rStyle w:val="apple-converted-space"/>
          <w:rFonts w:ascii="Open Sans" w:hAnsi="Open Sans" w:cs="Open Sans"/>
          <w:i/>
          <w:color w:val="333333"/>
          <w:sz w:val="21"/>
          <w:szCs w:val="21"/>
        </w:rPr>
        <w:t> </w:t>
      </w:r>
      <w:r w:rsidRPr="007A4173">
        <w:rPr>
          <w:rFonts w:ascii="Open Sans" w:hAnsi="Open Sans" w:cs="Open Sans"/>
          <w:i/>
          <w:color w:val="333333"/>
          <w:sz w:val="21"/>
          <w:szCs w:val="21"/>
        </w:rPr>
        <w:t>An inability to learn that cannot be explained by intellectual, sensory, or health factors.</w:t>
      </w:r>
    </w:p>
    <w:p w14:paraId="43F07983" w14:textId="77777777" w:rsidR="007A4173" w:rsidRPr="007A4173" w:rsidRDefault="007A4173" w:rsidP="007A4173">
      <w:pPr>
        <w:pStyle w:val="psection-4"/>
        <w:shd w:val="clear" w:color="auto" w:fill="FFFFFF"/>
        <w:spacing w:before="0" w:beforeAutospacing="0" w:after="0" w:afterAutospacing="0" w:line="276" w:lineRule="auto"/>
        <w:ind w:left="240"/>
        <w:rPr>
          <w:rFonts w:ascii="Open Sans" w:hAnsi="Open Sans" w:cs="Open Sans"/>
          <w:i/>
          <w:color w:val="333333"/>
          <w:sz w:val="21"/>
          <w:szCs w:val="21"/>
        </w:rPr>
      </w:pPr>
      <w:r w:rsidRPr="007A4173">
        <w:rPr>
          <w:rStyle w:val="enumxml"/>
          <w:rFonts w:ascii="Open Sans" w:hAnsi="Open Sans" w:cs="Open Sans"/>
          <w:bCs/>
          <w:i/>
          <w:color w:val="333333"/>
          <w:sz w:val="21"/>
          <w:szCs w:val="21"/>
        </w:rPr>
        <w:t>(B)</w:t>
      </w:r>
      <w:r w:rsidRPr="007A4173">
        <w:rPr>
          <w:rStyle w:val="apple-converted-space"/>
          <w:rFonts w:ascii="Open Sans" w:hAnsi="Open Sans" w:cs="Open Sans"/>
          <w:i/>
          <w:color w:val="333333"/>
          <w:sz w:val="21"/>
          <w:szCs w:val="21"/>
        </w:rPr>
        <w:t> </w:t>
      </w:r>
      <w:r w:rsidRPr="007A4173">
        <w:rPr>
          <w:rFonts w:ascii="Open Sans" w:hAnsi="Open Sans" w:cs="Open Sans"/>
          <w:i/>
          <w:color w:val="333333"/>
          <w:sz w:val="21"/>
          <w:szCs w:val="21"/>
        </w:rPr>
        <w:t>An inability to build or maintain satisfactory interpersonal relationships with peers and teachers.</w:t>
      </w:r>
    </w:p>
    <w:p w14:paraId="7B726257" w14:textId="77777777" w:rsidR="007A4173" w:rsidRPr="007A4173" w:rsidRDefault="007A4173" w:rsidP="007A4173">
      <w:pPr>
        <w:pStyle w:val="psection-4"/>
        <w:shd w:val="clear" w:color="auto" w:fill="FFFFFF"/>
        <w:spacing w:before="0" w:beforeAutospacing="0" w:after="0" w:afterAutospacing="0" w:line="276" w:lineRule="auto"/>
        <w:ind w:left="240"/>
        <w:rPr>
          <w:rFonts w:ascii="Open Sans" w:hAnsi="Open Sans" w:cs="Open Sans"/>
          <w:i/>
          <w:color w:val="333333"/>
          <w:sz w:val="21"/>
          <w:szCs w:val="21"/>
        </w:rPr>
      </w:pPr>
      <w:r w:rsidRPr="007A4173">
        <w:rPr>
          <w:rStyle w:val="enumxml"/>
          <w:rFonts w:ascii="Open Sans" w:hAnsi="Open Sans" w:cs="Open Sans"/>
          <w:bCs/>
          <w:i/>
          <w:color w:val="333333"/>
          <w:sz w:val="21"/>
          <w:szCs w:val="21"/>
        </w:rPr>
        <w:t>(C)</w:t>
      </w:r>
      <w:r w:rsidRPr="007A4173">
        <w:rPr>
          <w:rStyle w:val="apple-converted-space"/>
          <w:rFonts w:ascii="Open Sans" w:hAnsi="Open Sans" w:cs="Open Sans"/>
          <w:i/>
          <w:color w:val="333333"/>
          <w:sz w:val="21"/>
          <w:szCs w:val="21"/>
        </w:rPr>
        <w:t> </w:t>
      </w:r>
      <w:r w:rsidRPr="007A4173">
        <w:rPr>
          <w:rFonts w:ascii="Open Sans" w:hAnsi="Open Sans" w:cs="Open Sans"/>
          <w:i/>
          <w:color w:val="333333"/>
          <w:sz w:val="21"/>
          <w:szCs w:val="21"/>
        </w:rPr>
        <w:t>Inappropriate types of behavior or feelings under normal circumstances.</w:t>
      </w:r>
    </w:p>
    <w:p w14:paraId="6E3395F2" w14:textId="77777777" w:rsidR="007A4173" w:rsidRPr="007A4173" w:rsidRDefault="007A4173" w:rsidP="007A4173">
      <w:pPr>
        <w:pStyle w:val="psection-4"/>
        <w:shd w:val="clear" w:color="auto" w:fill="FFFFFF"/>
        <w:spacing w:before="0" w:beforeAutospacing="0" w:after="0" w:afterAutospacing="0" w:line="276" w:lineRule="auto"/>
        <w:ind w:left="240"/>
        <w:rPr>
          <w:rFonts w:ascii="Open Sans" w:hAnsi="Open Sans" w:cs="Open Sans"/>
          <w:i/>
          <w:color w:val="333333"/>
          <w:sz w:val="21"/>
          <w:szCs w:val="21"/>
        </w:rPr>
      </w:pPr>
      <w:r w:rsidRPr="007A4173">
        <w:rPr>
          <w:rStyle w:val="enumxml"/>
          <w:rFonts w:ascii="Open Sans" w:hAnsi="Open Sans" w:cs="Open Sans"/>
          <w:bCs/>
          <w:i/>
          <w:color w:val="333333"/>
          <w:sz w:val="21"/>
          <w:szCs w:val="21"/>
        </w:rPr>
        <w:t>(D)</w:t>
      </w:r>
      <w:r w:rsidRPr="007A4173">
        <w:rPr>
          <w:rStyle w:val="apple-converted-space"/>
          <w:rFonts w:ascii="Open Sans" w:hAnsi="Open Sans" w:cs="Open Sans"/>
          <w:i/>
          <w:color w:val="333333"/>
          <w:sz w:val="21"/>
          <w:szCs w:val="21"/>
        </w:rPr>
        <w:t> </w:t>
      </w:r>
      <w:r w:rsidRPr="007A4173">
        <w:rPr>
          <w:rFonts w:ascii="Open Sans" w:hAnsi="Open Sans" w:cs="Open Sans"/>
          <w:i/>
          <w:color w:val="333333"/>
          <w:sz w:val="21"/>
          <w:szCs w:val="21"/>
        </w:rPr>
        <w:t>A general pervasive mood of unhappiness or depression.</w:t>
      </w:r>
    </w:p>
    <w:p w14:paraId="4C0C45F2" w14:textId="77777777" w:rsidR="007A4173" w:rsidRPr="007A4173" w:rsidRDefault="007A4173" w:rsidP="007A4173">
      <w:pPr>
        <w:pStyle w:val="psection-4"/>
        <w:shd w:val="clear" w:color="auto" w:fill="FFFFFF"/>
        <w:spacing w:before="0" w:beforeAutospacing="0" w:after="0" w:afterAutospacing="0" w:line="276" w:lineRule="auto"/>
        <w:ind w:left="240"/>
        <w:rPr>
          <w:rFonts w:ascii="Open Sans" w:hAnsi="Open Sans" w:cs="Open Sans"/>
          <w:i/>
          <w:color w:val="333333"/>
          <w:sz w:val="21"/>
          <w:szCs w:val="21"/>
        </w:rPr>
      </w:pPr>
      <w:r w:rsidRPr="007A4173">
        <w:rPr>
          <w:rStyle w:val="enumxml"/>
          <w:rFonts w:ascii="Open Sans" w:hAnsi="Open Sans" w:cs="Open Sans"/>
          <w:bCs/>
          <w:i/>
          <w:color w:val="333333"/>
          <w:sz w:val="21"/>
          <w:szCs w:val="21"/>
        </w:rPr>
        <w:t>(E)</w:t>
      </w:r>
      <w:r w:rsidRPr="007A4173">
        <w:rPr>
          <w:rStyle w:val="apple-converted-space"/>
          <w:rFonts w:ascii="Open Sans" w:hAnsi="Open Sans" w:cs="Open Sans"/>
          <w:i/>
          <w:color w:val="333333"/>
          <w:sz w:val="21"/>
          <w:szCs w:val="21"/>
        </w:rPr>
        <w:t> </w:t>
      </w:r>
      <w:r w:rsidRPr="007A4173">
        <w:rPr>
          <w:rFonts w:ascii="Open Sans" w:hAnsi="Open Sans" w:cs="Open Sans"/>
          <w:i/>
          <w:color w:val="333333"/>
          <w:sz w:val="21"/>
          <w:szCs w:val="21"/>
        </w:rPr>
        <w:t>A tendency to develop physical symptoms or fears associated with personal or school problems.</w:t>
      </w:r>
    </w:p>
    <w:p w14:paraId="0DE43773" w14:textId="77777777" w:rsidR="007A4173" w:rsidRPr="007A4173" w:rsidRDefault="007A4173" w:rsidP="007A4173">
      <w:pPr>
        <w:pStyle w:val="psection-3"/>
        <w:shd w:val="clear" w:color="auto" w:fill="FFFFFF"/>
        <w:spacing w:before="0" w:beforeAutospacing="0" w:after="0" w:afterAutospacing="0" w:line="276" w:lineRule="auto"/>
        <w:rPr>
          <w:rFonts w:ascii="Verdana" w:hAnsi="Verdana"/>
          <w:color w:val="333333"/>
        </w:rPr>
      </w:pPr>
      <w:r w:rsidRPr="007A4173">
        <w:rPr>
          <w:rStyle w:val="enumxml"/>
          <w:rFonts w:ascii="Open Sans" w:hAnsi="Open Sans" w:cs="Open Sans"/>
          <w:bCs/>
          <w:i/>
          <w:color w:val="333333"/>
          <w:sz w:val="21"/>
          <w:szCs w:val="21"/>
        </w:rPr>
        <w:t>(ii)</w:t>
      </w:r>
      <w:r w:rsidRPr="007A4173">
        <w:rPr>
          <w:rStyle w:val="apple-converted-space"/>
          <w:rFonts w:ascii="Open Sans" w:hAnsi="Open Sans" w:cs="Open Sans"/>
          <w:i/>
          <w:color w:val="333333"/>
          <w:sz w:val="21"/>
          <w:szCs w:val="21"/>
        </w:rPr>
        <w:t> </w:t>
      </w:r>
      <w:r>
        <w:rPr>
          <w:rFonts w:ascii="Open Sans" w:hAnsi="Open Sans" w:cs="Open Sans"/>
          <w:i/>
          <w:color w:val="333333"/>
          <w:sz w:val="21"/>
          <w:szCs w:val="21"/>
        </w:rPr>
        <w:t xml:space="preserve">Emotional </w:t>
      </w:r>
      <w:r w:rsidRPr="007A4173">
        <w:rPr>
          <w:rFonts w:ascii="Open Sans" w:hAnsi="Open Sans" w:cs="Open Sans"/>
          <w:i/>
          <w:color w:val="333333"/>
          <w:sz w:val="21"/>
          <w:szCs w:val="21"/>
        </w:rPr>
        <w:t>disturbance</w:t>
      </w:r>
      <w:r w:rsidR="00900FED">
        <w:rPr>
          <w:rFonts w:ascii="Open Sans" w:hAnsi="Open Sans" w:cs="Open Sans"/>
          <w:i/>
          <w:color w:val="333333"/>
          <w:sz w:val="21"/>
          <w:szCs w:val="21"/>
        </w:rPr>
        <w:t xml:space="preserve"> includes sc</w:t>
      </w:r>
      <w:r w:rsidRPr="007A4173">
        <w:rPr>
          <w:rFonts w:ascii="Open Sans" w:hAnsi="Open Sans" w:cs="Open Sans"/>
          <w:i/>
          <w:color w:val="333333"/>
          <w:sz w:val="21"/>
          <w:szCs w:val="21"/>
        </w:rPr>
        <w:t>hizophrenia. The term does not apply to children who are socially maladjusted, unless it is determined that they have an emotional disturbance under</w:t>
      </w:r>
      <w:r w:rsidR="00900FED">
        <w:rPr>
          <w:rFonts w:ascii="Open Sans" w:hAnsi="Open Sans" w:cs="Open Sans"/>
          <w:i/>
          <w:color w:val="333333"/>
          <w:sz w:val="21"/>
          <w:szCs w:val="21"/>
        </w:rPr>
        <w:t xml:space="preserve"> paragraph (c</w:t>
      </w:r>
      <w:proofErr w:type="gramStart"/>
      <w:r w:rsidR="00900FED">
        <w:rPr>
          <w:rFonts w:ascii="Open Sans" w:hAnsi="Open Sans" w:cs="Open Sans"/>
          <w:i/>
          <w:color w:val="333333"/>
          <w:sz w:val="21"/>
          <w:szCs w:val="21"/>
        </w:rPr>
        <w:t>)(</w:t>
      </w:r>
      <w:proofErr w:type="gramEnd"/>
      <w:r w:rsidR="00900FED">
        <w:rPr>
          <w:rFonts w:ascii="Open Sans" w:hAnsi="Open Sans" w:cs="Open Sans"/>
          <w:i/>
          <w:color w:val="333333"/>
          <w:sz w:val="21"/>
          <w:szCs w:val="21"/>
        </w:rPr>
        <w:t>4)(</w:t>
      </w:r>
      <w:proofErr w:type="spellStart"/>
      <w:r w:rsidR="00900FED">
        <w:rPr>
          <w:rFonts w:ascii="Open Sans" w:hAnsi="Open Sans" w:cs="Open Sans"/>
          <w:i/>
          <w:color w:val="333333"/>
          <w:sz w:val="21"/>
          <w:szCs w:val="21"/>
        </w:rPr>
        <w:t>i</w:t>
      </w:r>
      <w:proofErr w:type="spellEnd"/>
      <w:r w:rsidR="00900FED">
        <w:rPr>
          <w:rFonts w:ascii="Open Sans" w:hAnsi="Open Sans" w:cs="Open Sans"/>
          <w:i/>
          <w:color w:val="333333"/>
          <w:sz w:val="21"/>
          <w:szCs w:val="21"/>
        </w:rPr>
        <w:t xml:space="preserve">) </w:t>
      </w:r>
      <w:r w:rsidRPr="007A4173">
        <w:rPr>
          <w:rFonts w:ascii="Open Sans" w:hAnsi="Open Sans" w:cs="Open Sans"/>
          <w:i/>
          <w:color w:val="333333"/>
          <w:sz w:val="21"/>
          <w:szCs w:val="21"/>
        </w:rPr>
        <w:t>of this section</w:t>
      </w:r>
      <w:r w:rsidRPr="007A4173">
        <w:rPr>
          <w:rFonts w:ascii="Open Sans" w:hAnsi="Open Sans" w:cs="Open Sans"/>
          <w:color w:val="333333"/>
          <w:sz w:val="21"/>
          <w:szCs w:val="21"/>
        </w:rPr>
        <w:t>.”</w:t>
      </w:r>
    </w:p>
    <w:p w14:paraId="072FE4CA" w14:textId="77777777" w:rsidR="00110844" w:rsidRPr="00110844" w:rsidRDefault="00110844" w:rsidP="007A4173">
      <w:pPr>
        <w:spacing w:after="0" w:line="276" w:lineRule="auto"/>
      </w:pPr>
    </w:p>
    <w:p w14:paraId="5368BABA" w14:textId="77777777" w:rsidR="00035FEB" w:rsidRPr="00035FEB" w:rsidRDefault="00925741" w:rsidP="001D6208">
      <w:pPr>
        <w:pStyle w:val="Heading1"/>
        <w:spacing w:after="0" w:line="276" w:lineRule="auto"/>
        <w:rPr>
          <w:color w:val="6E7073" w:themeColor="text2"/>
        </w:rPr>
      </w:pPr>
      <w:bookmarkStart w:id="2" w:name="_Section_I:_Tennessee"/>
      <w:bookmarkEnd w:id="2"/>
      <w:r>
        <w:rPr>
          <w:color w:val="6E7073" w:themeColor="text2"/>
        </w:rPr>
        <w:lastRenderedPageBreak/>
        <w:t xml:space="preserve">Section I: </w:t>
      </w:r>
      <w:r w:rsidR="008D6EA6">
        <w:rPr>
          <w:color w:val="6E7073" w:themeColor="text2"/>
        </w:rPr>
        <w:t xml:space="preserve">Tennessee </w:t>
      </w:r>
      <w:r>
        <w:rPr>
          <w:color w:val="6E7073" w:themeColor="text2"/>
        </w:rPr>
        <w:t>Definition</w:t>
      </w:r>
    </w:p>
    <w:p w14:paraId="73D044E3" w14:textId="249CC483" w:rsidR="001361A8" w:rsidRPr="001D6208" w:rsidRDefault="007A4173" w:rsidP="001D6208">
      <w:pPr>
        <w:pStyle w:val="Heading2"/>
        <w:spacing w:after="0" w:line="276" w:lineRule="auto"/>
      </w:pPr>
      <w:r w:rsidRPr="001D6208">
        <w:t xml:space="preserve">Tennessee </w:t>
      </w:r>
      <w:r w:rsidR="00080694" w:rsidRPr="001D6208">
        <w:t>D</w:t>
      </w:r>
      <w:r w:rsidR="001361A8" w:rsidRPr="001D6208">
        <w:t xml:space="preserve">efinition of </w:t>
      </w:r>
      <w:r w:rsidR="00080694" w:rsidRPr="001D6208">
        <w:t>E</w:t>
      </w:r>
      <w:r w:rsidRPr="001D6208">
        <w:t xml:space="preserve">motional </w:t>
      </w:r>
      <w:r w:rsidR="00080694" w:rsidRPr="001D6208">
        <w:t>D</w:t>
      </w:r>
      <w:r w:rsidRPr="001D6208">
        <w:t>isturbance</w:t>
      </w:r>
    </w:p>
    <w:p w14:paraId="17EFB812" w14:textId="77777777" w:rsidR="005408B7" w:rsidRPr="005408B7" w:rsidRDefault="005408B7" w:rsidP="001D6208">
      <w:pPr>
        <w:spacing w:after="0" w:line="276" w:lineRule="auto"/>
        <w:rPr>
          <w:rFonts w:eastAsia="Times New Roman"/>
          <w:bCs w:val="0"/>
        </w:rPr>
      </w:pPr>
      <w:r w:rsidRPr="005408B7">
        <w:rPr>
          <w:rFonts w:eastAsia="Times New Roman"/>
          <w:bCs w:val="0"/>
          <w:i/>
          <w:iCs/>
          <w:color w:val="000000"/>
        </w:rPr>
        <w:t>Emotional disturbance</w:t>
      </w:r>
      <w:r w:rsidRPr="005408B7">
        <w:rPr>
          <w:rFonts w:eastAsia="Times New Roman"/>
          <w:bCs w:val="0"/>
          <w:color w:val="000000"/>
        </w:rPr>
        <w:t xml:space="preserve"> means a condition exhibiting </w:t>
      </w:r>
      <w:r w:rsidRPr="001D6208">
        <w:rPr>
          <w:rFonts w:eastAsia="Times New Roman"/>
          <w:b/>
          <w:bCs w:val="0"/>
          <w:color w:val="000000"/>
        </w:rPr>
        <w:t>one or more of the following characteristics</w:t>
      </w:r>
      <w:r w:rsidRPr="005408B7">
        <w:rPr>
          <w:rFonts w:eastAsia="Times New Roman"/>
          <w:bCs w:val="0"/>
          <w:color w:val="000000"/>
        </w:rPr>
        <w:t xml:space="preserve"> over a long period of time and to a marked degree that adversely affects a child's educational performance:</w:t>
      </w:r>
    </w:p>
    <w:p w14:paraId="62754AE7" w14:textId="4707A5C7" w:rsidR="005408B7" w:rsidRPr="005408B7" w:rsidRDefault="005408B7" w:rsidP="001D6208">
      <w:pPr>
        <w:pStyle w:val="ListParagraph"/>
        <w:numPr>
          <w:ilvl w:val="0"/>
          <w:numId w:val="10"/>
        </w:numPr>
        <w:spacing w:after="0" w:line="276" w:lineRule="auto"/>
        <w:rPr>
          <w:rFonts w:eastAsia="Times New Roman"/>
          <w:bCs w:val="0"/>
          <w:color w:val="000000"/>
        </w:rPr>
      </w:pPr>
      <w:r w:rsidRPr="005408B7">
        <w:rPr>
          <w:rFonts w:eastAsia="Times New Roman"/>
          <w:bCs w:val="0"/>
          <w:color w:val="000000"/>
        </w:rPr>
        <w:t>An inability to learn that cannot be explained by intellectual, sensory, or health factors</w:t>
      </w:r>
    </w:p>
    <w:p w14:paraId="48C75AE1" w14:textId="0B6F8FF3" w:rsidR="005408B7" w:rsidRPr="005408B7" w:rsidRDefault="005408B7" w:rsidP="001D6208">
      <w:pPr>
        <w:pStyle w:val="ListParagraph"/>
        <w:numPr>
          <w:ilvl w:val="0"/>
          <w:numId w:val="10"/>
        </w:numPr>
        <w:spacing w:after="0" w:line="276" w:lineRule="auto"/>
        <w:rPr>
          <w:rFonts w:eastAsia="Times New Roman"/>
          <w:bCs w:val="0"/>
        </w:rPr>
      </w:pPr>
      <w:r w:rsidRPr="005408B7">
        <w:rPr>
          <w:rFonts w:eastAsia="Times New Roman"/>
          <w:bCs w:val="0"/>
          <w:color w:val="000000"/>
        </w:rPr>
        <w:t>An inability to build or maintain satisfactory interpersonal relationships with peers and teachers</w:t>
      </w:r>
    </w:p>
    <w:p w14:paraId="22F65736" w14:textId="51F209C9" w:rsidR="005408B7" w:rsidRPr="005408B7" w:rsidRDefault="005408B7" w:rsidP="001D6208">
      <w:pPr>
        <w:pStyle w:val="ListParagraph"/>
        <w:numPr>
          <w:ilvl w:val="0"/>
          <w:numId w:val="10"/>
        </w:numPr>
        <w:spacing w:after="0" w:line="276" w:lineRule="auto"/>
        <w:rPr>
          <w:rFonts w:eastAsia="Times New Roman"/>
          <w:bCs w:val="0"/>
        </w:rPr>
      </w:pPr>
      <w:r w:rsidRPr="005408B7">
        <w:rPr>
          <w:rFonts w:eastAsia="Times New Roman"/>
          <w:bCs w:val="0"/>
          <w:color w:val="000000"/>
        </w:rPr>
        <w:t>Inappropriate types of behavior or feelings under normal circumstances</w:t>
      </w:r>
    </w:p>
    <w:p w14:paraId="5F7C748D" w14:textId="4D6E39D0" w:rsidR="005408B7" w:rsidRPr="005408B7" w:rsidRDefault="005408B7" w:rsidP="001D6208">
      <w:pPr>
        <w:pStyle w:val="ListParagraph"/>
        <w:numPr>
          <w:ilvl w:val="0"/>
          <w:numId w:val="10"/>
        </w:numPr>
        <w:spacing w:after="0" w:line="276" w:lineRule="auto"/>
        <w:rPr>
          <w:rFonts w:eastAsia="Times New Roman"/>
          <w:bCs w:val="0"/>
        </w:rPr>
      </w:pPr>
      <w:r w:rsidRPr="005408B7">
        <w:rPr>
          <w:rFonts w:eastAsia="Times New Roman"/>
          <w:bCs w:val="0"/>
          <w:color w:val="000000"/>
        </w:rPr>
        <w:t>A general pervasive mood of unhappiness or depression</w:t>
      </w:r>
    </w:p>
    <w:p w14:paraId="44903F6E" w14:textId="18ACB994" w:rsidR="005408B7" w:rsidRPr="005408B7" w:rsidRDefault="005408B7" w:rsidP="001D6208">
      <w:pPr>
        <w:pStyle w:val="ListParagraph"/>
        <w:numPr>
          <w:ilvl w:val="0"/>
          <w:numId w:val="10"/>
        </w:numPr>
        <w:spacing w:after="0" w:line="276" w:lineRule="auto"/>
        <w:rPr>
          <w:rFonts w:eastAsia="Times New Roman"/>
          <w:bCs w:val="0"/>
        </w:rPr>
      </w:pPr>
      <w:r w:rsidRPr="005408B7">
        <w:rPr>
          <w:rFonts w:eastAsia="Times New Roman"/>
          <w:bCs w:val="0"/>
          <w:color w:val="000000"/>
        </w:rPr>
        <w:t>A tendency to develop physical symptoms or fears ass</w:t>
      </w:r>
      <w:r w:rsidR="00900FED">
        <w:rPr>
          <w:rFonts w:eastAsia="Times New Roman"/>
          <w:bCs w:val="0"/>
          <w:color w:val="000000"/>
        </w:rPr>
        <w:t xml:space="preserve">ociated with personal or school </w:t>
      </w:r>
      <w:r w:rsidRPr="005408B7">
        <w:rPr>
          <w:rFonts w:eastAsia="Times New Roman"/>
          <w:bCs w:val="0"/>
          <w:color w:val="000000"/>
        </w:rPr>
        <w:t>problems</w:t>
      </w:r>
    </w:p>
    <w:p w14:paraId="6CDE429D" w14:textId="77777777" w:rsidR="005408B7" w:rsidRPr="005408B7" w:rsidRDefault="005408B7" w:rsidP="001D6208">
      <w:pPr>
        <w:spacing w:after="0" w:line="276" w:lineRule="auto"/>
        <w:rPr>
          <w:rFonts w:eastAsia="Times New Roman"/>
          <w:bCs w:val="0"/>
          <w:color w:val="000000"/>
        </w:rPr>
      </w:pPr>
    </w:p>
    <w:p w14:paraId="25AE7134" w14:textId="77777777" w:rsidR="005408B7" w:rsidRPr="005408B7" w:rsidRDefault="005408B7" w:rsidP="001D6208">
      <w:pPr>
        <w:spacing w:after="0" w:line="276" w:lineRule="auto"/>
      </w:pPr>
      <w:r w:rsidRPr="005408B7">
        <w:rPr>
          <w:rFonts w:eastAsia="Times New Roman"/>
          <w:bCs w:val="0"/>
          <w:color w:val="000000"/>
        </w:rPr>
        <w:t>Emotional disturbance includes schizophrenia. The term does not apply to children who are socially maladjusted, unless it is determined that they have an emotional disturbance</w:t>
      </w:r>
      <w:r w:rsidR="002E5FE3">
        <w:rPr>
          <w:rFonts w:eastAsia="Times New Roman"/>
          <w:bCs w:val="0"/>
          <w:color w:val="000000"/>
        </w:rPr>
        <w:t>.</w:t>
      </w:r>
    </w:p>
    <w:p w14:paraId="3039AE95" w14:textId="77777777" w:rsidR="00B613E7" w:rsidRPr="00B613E7" w:rsidRDefault="00B613E7" w:rsidP="001D6208">
      <w:pPr>
        <w:spacing w:after="0" w:line="276" w:lineRule="auto"/>
        <w:rPr>
          <w:rFonts w:eastAsia="Times New Roman"/>
          <w:bCs w:val="0"/>
          <w:sz w:val="20"/>
          <w:szCs w:val="20"/>
        </w:rPr>
      </w:pPr>
    </w:p>
    <w:p w14:paraId="2FEB6A0A" w14:textId="77777777" w:rsidR="00B613E7" w:rsidRPr="00B613E7" w:rsidRDefault="00B613E7" w:rsidP="001D6208">
      <w:pPr>
        <w:pStyle w:val="Heading2"/>
        <w:spacing w:after="0" w:line="276" w:lineRule="auto"/>
      </w:pPr>
      <w:r>
        <w:t>What does this mean?</w:t>
      </w:r>
    </w:p>
    <w:p w14:paraId="754FC84A" w14:textId="77777777" w:rsidR="00B613E7" w:rsidRPr="00420ECF" w:rsidRDefault="007A4173" w:rsidP="001D6208">
      <w:pPr>
        <w:spacing w:after="0" w:line="276" w:lineRule="auto"/>
        <w:rPr>
          <w:rFonts w:eastAsia="Times New Roman"/>
          <w:bCs w:val="0"/>
          <w:color w:val="000000"/>
        </w:rPr>
      </w:pPr>
      <w:r w:rsidRPr="00420ECF">
        <w:rPr>
          <w:rFonts w:eastAsia="Times New Roman"/>
          <w:bCs w:val="0"/>
          <w:color w:val="000000"/>
        </w:rPr>
        <w:t>Emotional d</w:t>
      </w:r>
      <w:r w:rsidR="00B613E7" w:rsidRPr="00420ECF">
        <w:rPr>
          <w:rFonts w:eastAsia="Times New Roman"/>
          <w:bCs w:val="0"/>
          <w:color w:val="000000"/>
        </w:rPr>
        <w:t>isturbance</w:t>
      </w:r>
      <w:r w:rsidR="008D6EA6">
        <w:rPr>
          <w:rFonts w:eastAsia="Times New Roman"/>
          <w:bCs w:val="0"/>
          <w:color w:val="000000"/>
        </w:rPr>
        <w:t xml:space="preserve"> </w:t>
      </w:r>
      <w:r w:rsidR="00B613E7" w:rsidRPr="00420ECF">
        <w:rPr>
          <w:rFonts w:eastAsia="Times New Roman"/>
          <w:bCs w:val="0"/>
          <w:color w:val="000000"/>
        </w:rPr>
        <w:t>is an umbrella term for different, but related, social-emotional deficits and disorders. These significant mental health and/or behavior issues manifest as dysregulation in thoughts, feelings, and/or behaviors. Simply put, students with an emotional disturbance demonstrate extreme ranges of emotions and/or behaviors that</w:t>
      </w:r>
      <w:r w:rsidR="00263901">
        <w:rPr>
          <w:rFonts w:eastAsia="Times New Roman"/>
          <w:bCs w:val="0"/>
          <w:color w:val="000000"/>
        </w:rPr>
        <w:t>,</w:t>
      </w:r>
      <w:r w:rsidR="00B613E7" w:rsidRPr="00420ECF">
        <w:rPr>
          <w:rFonts w:eastAsia="Times New Roman"/>
          <w:bCs w:val="0"/>
          <w:color w:val="000000"/>
        </w:rPr>
        <w:t xml:space="preserve"> without the extreme nature</w:t>
      </w:r>
      <w:r w:rsidR="00263901">
        <w:rPr>
          <w:rFonts w:eastAsia="Times New Roman"/>
          <w:bCs w:val="0"/>
          <w:color w:val="000000"/>
        </w:rPr>
        <w:t>,</w:t>
      </w:r>
      <w:r w:rsidR="00B613E7" w:rsidRPr="00420ECF">
        <w:rPr>
          <w:rFonts w:eastAsia="Times New Roman"/>
          <w:bCs w:val="0"/>
          <w:color w:val="000000"/>
        </w:rPr>
        <w:t xml:space="preserve"> would be considered normal in all children and adolescents. Students with an </w:t>
      </w:r>
      <w:r w:rsidRPr="00420ECF">
        <w:rPr>
          <w:rFonts w:eastAsia="Times New Roman"/>
          <w:bCs w:val="0"/>
          <w:color w:val="000000"/>
        </w:rPr>
        <w:t>emotional disturbance</w:t>
      </w:r>
      <w:r w:rsidR="00B613E7" w:rsidRPr="00420ECF">
        <w:rPr>
          <w:rFonts w:eastAsia="Times New Roman"/>
          <w:bCs w:val="0"/>
          <w:color w:val="000000"/>
        </w:rPr>
        <w:t xml:space="preserve"> have less ability to regulate their emotions and/or behaviors. Identification as having an </w:t>
      </w:r>
      <w:r w:rsidRPr="00420ECF">
        <w:rPr>
          <w:rFonts w:eastAsia="Times New Roman"/>
          <w:bCs w:val="0"/>
          <w:color w:val="000000"/>
        </w:rPr>
        <w:t>emotional disturbance</w:t>
      </w:r>
      <w:r w:rsidR="00B613E7" w:rsidRPr="00420ECF">
        <w:rPr>
          <w:rFonts w:eastAsia="Times New Roman"/>
          <w:bCs w:val="0"/>
          <w:color w:val="000000"/>
        </w:rPr>
        <w:t xml:space="preserve"> does not translate into any specific </w:t>
      </w:r>
      <w:proofErr w:type="gramStart"/>
      <w:r w:rsidR="00B613E7" w:rsidRPr="00420ECF">
        <w:rPr>
          <w:rFonts w:eastAsia="Times New Roman"/>
          <w:bCs w:val="0"/>
          <w:color w:val="000000"/>
        </w:rPr>
        <w:t>diagnosis(</w:t>
      </w:r>
      <w:proofErr w:type="spellStart"/>
      <w:proofErr w:type="gramEnd"/>
      <w:r w:rsidR="00B613E7" w:rsidRPr="00420ECF">
        <w:rPr>
          <w:rFonts w:eastAsia="Times New Roman"/>
          <w:bCs w:val="0"/>
          <w:color w:val="000000"/>
        </w:rPr>
        <w:t>es</w:t>
      </w:r>
      <w:proofErr w:type="spellEnd"/>
      <w:r w:rsidR="00B613E7" w:rsidRPr="00420ECF">
        <w:rPr>
          <w:rFonts w:eastAsia="Times New Roman"/>
          <w:bCs w:val="0"/>
          <w:color w:val="000000"/>
        </w:rPr>
        <w:t xml:space="preserve">). Although </w:t>
      </w:r>
      <w:proofErr w:type="gramStart"/>
      <w:r w:rsidR="00B613E7" w:rsidRPr="00420ECF">
        <w:rPr>
          <w:rFonts w:eastAsia="Times New Roman"/>
          <w:bCs w:val="0"/>
          <w:color w:val="000000"/>
        </w:rPr>
        <w:t>diagnosis(</w:t>
      </w:r>
      <w:proofErr w:type="spellStart"/>
      <w:proofErr w:type="gramEnd"/>
      <w:r w:rsidR="00B613E7" w:rsidRPr="00420ECF">
        <w:rPr>
          <w:rFonts w:eastAsia="Times New Roman"/>
          <w:bCs w:val="0"/>
          <w:color w:val="000000"/>
        </w:rPr>
        <w:t>es</w:t>
      </w:r>
      <w:proofErr w:type="spellEnd"/>
      <w:r w:rsidR="00B613E7" w:rsidRPr="00420ECF">
        <w:rPr>
          <w:rFonts w:eastAsia="Times New Roman"/>
          <w:bCs w:val="0"/>
          <w:color w:val="000000"/>
        </w:rPr>
        <w:t xml:space="preserve">) of emotional and/or behavioral disorders may assist teams in identifying deficits that are present to a “marked degree,” have persisted over an “extended period of time,” and/or have an </w:t>
      </w:r>
      <w:r w:rsidR="00B60109" w:rsidRPr="00420ECF">
        <w:rPr>
          <w:rFonts w:eastAsia="Times New Roman"/>
          <w:bCs w:val="0"/>
          <w:color w:val="000000"/>
        </w:rPr>
        <w:t>adverse effect</w:t>
      </w:r>
      <w:r w:rsidR="00B613E7" w:rsidRPr="00420ECF">
        <w:rPr>
          <w:rFonts w:eastAsia="Times New Roman"/>
          <w:bCs w:val="0"/>
          <w:color w:val="000000"/>
        </w:rPr>
        <w:t xml:space="preserve"> on a student’s educational performance.</w:t>
      </w:r>
    </w:p>
    <w:p w14:paraId="10C3A3BD" w14:textId="77777777" w:rsidR="00B613E7" w:rsidRPr="00420ECF" w:rsidRDefault="00B613E7" w:rsidP="001D6208">
      <w:pPr>
        <w:spacing w:after="0" w:line="276" w:lineRule="auto"/>
        <w:rPr>
          <w:rFonts w:eastAsia="Times New Roman"/>
          <w:bCs w:val="0"/>
        </w:rPr>
      </w:pPr>
    </w:p>
    <w:p w14:paraId="3C6D5005" w14:textId="77777777" w:rsidR="00B613E7" w:rsidRPr="00420ECF" w:rsidRDefault="00B613E7" w:rsidP="001D6208">
      <w:pPr>
        <w:spacing w:after="0" w:line="276" w:lineRule="auto"/>
        <w:rPr>
          <w:rFonts w:eastAsia="Times New Roman"/>
          <w:bCs w:val="0"/>
        </w:rPr>
      </w:pPr>
      <w:r w:rsidRPr="00420ECF">
        <w:rPr>
          <w:rFonts w:eastAsia="Times New Roman"/>
          <w:bCs w:val="0"/>
          <w:color w:val="000000"/>
        </w:rPr>
        <w:t xml:space="preserve">When analyzing the definition of </w:t>
      </w:r>
      <w:r w:rsidR="007A4173" w:rsidRPr="00420ECF">
        <w:rPr>
          <w:rFonts w:eastAsia="Times New Roman"/>
          <w:bCs w:val="0"/>
          <w:color w:val="000000"/>
        </w:rPr>
        <w:t>emotional disturbance</w:t>
      </w:r>
      <w:r w:rsidRPr="00420ECF">
        <w:rPr>
          <w:rFonts w:eastAsia="Times New Roman"/>
          <w:bCs w:val="0"/>
          <w:color w:val="000000"/>
        </w:rPr>
        <w:t xml:space="preserve">, </w:t>
      </w:r>
      <w:r w:rsidR="0012638E">
        <w:rPr>
          <w:rFonts w:eastAsia="Times New Roman"/>
          <w:bCs w:val="0"/>
          <w:color w:val="000000"/>
        </w:rPr>
        <w:t>nin</w:t>
      </w:r>
      <w:r w:rsidRPr="00420ECF">
        <w:rPr>
          <w:rFonts w:eastAsia="Times New Roman"/>
          <w:bCs w:val="0"/>
          <w:color w:val="000000"/>
        </w:rPr>
        <w:t>e areas typically require clarification:</w:t>
      </w:r>
    </w:p>
    <w:p w14:paraId="48A398CC" w14:textId="77777777" w:rsidR="00B613E7" w:rsidRPr="00420ECF" w:rsidRDefault="00B613E7" w:rsidP="001D6208">
      <w:pPr>
        <w:numPr>
          <w:ilvl w:val="0"/>
          <w:numId w:val="9"/>
        </w:numPr>
        <w:spacing w:after="0" w:line="276" w:lineRule="auto"/>
        <w:textAlignment w:val="baseline"/>
        <w:rPr>
          <w:rFonts w:eastAsia="Times New Roman"/>
          <w:bCs w:val="0"/>
          <w:color w:val="000000"/>
        </w:rPr>
      </w:pPr>
      <w:r w:rsidRPr="00420ECF">
        <w:rPr>
          <w:rFonts w:eastAsia="Times New Roman"/>
          <w:bCs w:val="0"/>
          <w:color w:val="000000"/>
        </w:rPr>
        <w:t>to a marked degree,</w:t>
      </w:r>
    </w:p>
    <w:p w14:paraId="4729A0CD" w14:textId="77777777" w:rsidR="00B613E7" w:rsidRPr="00420ECF" w:rsidRDefault="00B613E7" w:rsidP="001D6208">
      <w:pPr>
        <w:numPr>
          <w:ilvl w:val="0"/>
          <w:numId w:val="9"/>
        </w:numPr>
        <w:spacing w:after="0" w:line="276" w:lineRule="auto"/>
        <w:textAlignment w:val="baseline"/>
        <w:rPr>
          <w:rFonts w:eastAsia="Times New Roman"/>
          <w:bCs w:val="0"/>
          <w:color w:val="000000"/>
        </w:rPr>
      </w:pPr>
      <w:r w:rsidRPr="00420ECF">
        <w:rPr>
          <w:rFonts w:eastAsia="Times New Roman"/>
          <w:bCs w:val="0"/>
          <w:color w:val="000000"/>
        </w:rPr>
        <w:t xml:space="preserve">adverse </w:t>
      </w:r>
      <w:r w:rsidR="00D26077">
        <w:rPr>
          <w:rFonts w:eastAsia="Times New Roman"/>
          <w:bCs w:val="0"/>
          <w:color w:val="000000"/>
        </w:rPr>
        <w:t>effect</w:t>
      </w:r>
      <w:r w:rsidRPr="00420ECF">
        <w:rPr>
          <w:rFonts w:eastAsia="Times New Roman"/>
          <w:bCs w:val="0"/>
          <w:color w:val="000000"/>
        </w:rPr>
        <w:t>,</w:t>
      </w:r>
    </w:p>
    <w:p w14:paraId="230AB862" w14:textId="77777777" w:rsidR="00B613E7" w:rsidRPr="00420ECF" w:rsidRDefault="007D699B" w:rsidP="001D6208">
      <w:pPr>
        <w:numPr>
          <w:ilvl w:val="0"/>
          <w:numId w:val="9"/>
        </w:numPr>
        <w:spacing w:after="0" w:line="276" w:lineRule="auto"/>
        <w:textAlignment w:val="baseline"/>
        <w:rPr>
          <w:rFonts w:eastAsia="Times New Roman"/>
          <w:bCs w:val="0"/>
          <w:color w:val="000000"/>
        </w:rPr>
      </w:pPr>
      <w:r>
        <w:rPr>
          <w:rFonts w:eastAsia="Times New Roman"/>
          <w:bCs w:val="0"/>
          <w:color w:val="000000"/>
        </w:rPr>
        <w:t>long</w:t>
      </w:r>
      <w:r w:rsidR="00B613E7" w:rsidRPr="00420ECF">
        <w:rPr>
          <w:rFonts w:eastAsia="Times New Roman"/>
          <w:bCs w:val="0"/>
          <w:color w:val="000000"/>
        </w:rPr>
        <w:t xml:space="preserve"> period of time,</w:t>
      </w:r>
    </w:p>
    <w:p w14:paraId="6D504E42" w14:textId="77777777" w:rsidR="00B23315" w:rsidRDefault="00B23315" w:rsidP="001D6208">
      <w:pPr>
        <w:numPr>
          <w:ilvl w:val="0"/>
          <w:numId w:val="9"/>
        </w:numPr>
        <w:spacing w:after="0" w:line="276" w:lineRule="auto"/>
        <w:textAlignment w:val="baseline"/>
        <w:rPr>
          <w:rFonts w:eastAsia="Times New Roman"/>
          <w:bCs w:val="0"/>
          <w:color w:val="000000"/>
        </w:rPr>
      </w:pPr>
      <w:r w:rsidRPr="005408B7">
        <w:rPr>
          <w:rFonts w:eastAsia="Times New Roman"/>
          <w:bCs w:val="0"/>
          <w:color w:val="000000"/>
        </w:rPr>
        <w:t>inability to learn that cannot be explained by intellectual, sensory, or health factors</w:t>
      </w:r>
    </w:p>
    <w:p w14:paraId="3CD71ED5" w14:textId="77777777" w:rsidR="00B23315" w:rsidRDefault="00B23315" w:rsidP="001D6208">
      <w:pPr>
        <w:numPr>
          <w:ilvl w:val="0"/>
          <w:numId w:val="9"/>
        </w:numPr>
        <w:spacing w:after="0" w:line="276" w:lineRule="auto"/>
        <w:textAlignment w:val="baseline"/>
        <w:rPr>
          <w:rFonts w:eastAsia="Times New Roman"/>
          <w:bCs w:val="0"/>
          <w:color w:val="000000"/>
        </w:rPr>
      </w:pPr>
      <w:r w:rsidRPr="005408B7">
        <w:rPr>
          <w:rFonts w:eastAsia="Times New Roman"/>
          <w:bCs w:val="0"/>
          <w:color w:val="000000"/>
        </w:rPr>
        <w:t>inability to build or maintain satisfactory interpersonal relationships with peers and teachers</w:t>
      </w:r>
    </w:p>
    <w:p w14:paraId="23C697BD" w14:textId="77777777" w:rsidR="007F1441" w:rsidRDefault="007F1441" w:rsidP="001D6208">
      <w:pPr>
        <w:numPr>
          <w:ilvl w:val="0"/>
          <w:numId w:val="9"/>
        </w:numPr>
        <w:spacing w:after="0" w:line="276" w:lineRule="auto"/>
        <w:textAlignment w:val="baseline"/>
        <w:rPr>
          <w:rFonts w:eastAsia="Times New Roman"/>
          <w:bCs w:val="0"/>
          <w:color w:val="000000"/>
        </w:rPr>
      </w:pPr>
      <w:r>
        <w:rPr>
          <w:rFonts w:eastAsia="Times New Roman"/>
          <w:bCs w:val="0"/>
          <w:color w:val="000000"/>
        </w:rPr>
        <w:t>i</w:t>
      </w:r>
      <w:r w:rsidRPr="005408B7">
        <w:rPr>
          <w:rFonts w:eastAsia="Times New Roman"/>
          <w:bCs w:val="0"/>
          <w:color w:val="000000"/>
        </w:rPr>
        <w:t>nappropriate types of behavior or feelings under normal circumstances</w:t>
      </w:r>
      <w:r w:rsidR="00900FED">
        <w:rPr>
          <w:rFonts w:eastAsia="Times New Roman"/>
          <w:bCs w:val="0"/>
          <w:color w:val="000000"/>
        </w:rPr>
        <w:t>,</w:t>
      </w:r>
    </w:p>
    <w:p w14:paraId="14B7F6A5" w14:textId="77777777" w:rsidR="00900FED" w:rsidRDefault="00900FED" w:rsidP="001D6208">
      <w:pPr>
        <w:numPr>
          <w:ilvl w:val="0"/>
          <w:numId w:val="9"/>
        </w:numPr>
        <w:spacing w:after="0" w:line="276" w:lineRule="auto"/>
        <w:textAlignment w:val="baseline"/>
        <w:rPr>
          <w:rFonts w:eastAsia="Times New Roman"/>
          <w:bCs w:val="0"/>
          <w:color w:val="000000"/>
        </w:rPr>
      </w:pPr>
      <w:r>
        <w:rPr>
          <w:rFonts w:eastAsia="Times New Roman"/>
          <w:bCs w:val="0"/>
          <w:color w:val="000000"/>
        </w:rPr>
        <w:lastRenderedPageBreak/>
        <w:t>a</w:t>
      </w:r>
      <w:r w:rsidRPr="005408B7">
        <w:rPr>
          <w:rFonts w:eastAsia="Times New Roman"/>
          <w:bCs w:val="0"/>
          <w:color w:val="000000"/>
        </w:rPr>
        <w:t xml:space="preserve"> tendency to develop physical symptoms or fears ass</w:t>
      </w:r>
      <w:r>
        <w:rPr>
          <w:rFonts w:eastAsia="Times New Roman"/>
          <w:bCs w:val="0"/>
          <w:color w:val="000000"/>
        </w:rPr>
        <w:t xml:space="preserve">ociated with personal or school </w:t>
      </w:r>
      <w:r w:rsidRPr="005408B7">
        <w:rPr>
          <w:rFonts w:eastAsia="Times New Roman"/>
          <w:bCs w:val="0"/>
          <w:color w:val="000000"/>
        </w:rPr>
        <w:t>problems</w:t>
      </w:r>
      <w:r w:rsidR="009F5DFB">
        <w:rPr>
          <w:rFonts w:eastAsia="Times New Roman"/>
          <w:bCs w:val="0"/>
          <w:color w:val="000000"/>
        </w:rPr>
        <w:t xml:space="preserve">, </w:t>
      </w:r>
    </w:p>
    <w:p w14:paraId="707DC844" w14:textId="2E75982A" w:rsidR="0012638E" w:rsidRPr="00154A51" w:rsidRDefault="0012638E" w:rsidP="001D6208">
      <w:pPr>
        <w:pStyle w:val="ListParagraph"/>
        <w:numPr>
          <w:ilvl w:val="0"/>
          <w:numId w:val="9"/>
        </w:numPr>
        <w:spacing w:after="0" w:line="276" w:lineRule="auto"/>
        <w:rPr>
          <w:rFonts w:eastAsia="Times New Roman"/>
          <w:bCs w:val="0"/>
          <w:color w:val="000000"/>
        </w:rPr>
      </w:pPr>
      <w:r w:rsidRPr="00154A51">
        <w:rPr>
          <w:rFonts w:eastAsia="Times New Roman"/>
          <w:bCs w:val="0"/>
          <w:color w:val="000000"/>
        </w:rPr>
        <w:t>a general pervasive mood of unhappiness or depression</w:t>
      </w:r>
      <w:r w:rsidR="007A7235">
        <w:rPr>
          <w:rFonts w:eastAsia="Times New Roman"/>
          <w:bCs w:val="0"/>
          <w:color w:val="000000"/>
        </w:rPr>
        <w:t>, and</w:t>
      </w:r>
    </w:p>
    <w:p w14:paraId="2478DEFA" w14:textId="77777777" w:rsidR="009F5DFB" w:rsidRPr="009F5DFB" w:rsidRDefault="009F5DFB" w:rsidP="001D6208">
      <w:pPr>
        <w:numPr>
          <w:ilvl w:val="0"/>
          <w:numId w:val="9"/>
        </w:numPr>
        <w:spacing w:after="0" w:line="276" w:lineRule="auto"/>
        <w:textAlignment w:val="baseline"/>
        <w:rPr>
          <w:rFonts w:eastAsia="Times New Roman"/>
          <w:bCs w:val="0"/>
          <w:color w:val="000000"/>
        </w:rPr>
      </w:pPr>
      <w:proofErr w:type="gramStart"/>
      <w:r w:rsidRPr="009F5DFB">
        <w:rPr>
          <w:rFonts w:eastAsia="Times New Roman"/>
          <w:bCs w:val="0"/>
          <w:color w:val="000000"/>
        </w:rPr>
        <w:t>social</w:t>
      </w:r>
      <w:proofErr w:type="gramEnd"/>
      <w:r w:rsidRPr="009F5DFB">
        <w:rPr>
          <w:rFonts w:eastAsia="Times New Roman"/>
          <w:bCs w:val="0"/>
          <w:color w:val="000000"/>
        </w:rPr>
        <w:t xml:space="preserve"> maladjustment.</w:t>
      </w:r>
    </w:p>
    <w:p w14:paraId="4C0EE37A" w14:textId="77777777" w:rsidR="00B613E7" w:rsidRPr="00420ECF" w:rsidRDefault="00B613E7" w:rsidP="001D6208">
      <w:pPr>
        <w:spacing w:after="0" w:line="276" w:lineRule="auto"/>
        <w:ind w:left="720"/>
        <w:textAlignment w:val="baseline"/>
        <w:rPr>
          <w:rFonts w:eastAsia="Times New Roman"/>
          <w:bCs w:val="0"/>
          <w:color w:val="000000"/>
        </w:rPr>
      </w:pPr>
    </w:p>
    <w:p w14:paraId="7239A42C" w14:textId="77777777" w:rsidR="007D699B" w:rsidRPr="00420ECF" w:rsidRDefault="007D699B" w:rsidP="001D6208">
      <w:pPr>
        <w:spacing w:after="0" w:line="276" w:lineRule="auto"/>
        <w:rPr>
          <w:rFonts w:eastAsia="Times New Roman"/>
          <w:bCs w:val="0"/>
        </w:rPr>
      </w:pPr>
      <w:r w:rsidRPr="00420ECF">
        <w:rPr>
          <w:rFonts w:eastAsia="Times New Roman"/>
          <w:bCs w:val="0"/>
          <w:i/>
          <w:iCs/>
          <w:color w:val="000000"/>
        </w:rPr>
        <w:t>To a Marked Degree</w:t>
      </w:r>
    </w:p>
    <w:p w14:paraId="285C188F" w14:textId="35583483" w:rsidR="007D699B" w:rsidRPr="00420ECF" w:rsidRDefault="007D699B" w:rsidP="001D6208">
      <w:pPr>
        <w:spacing w:after="0" w:line="276" w:lineRule="auto"/>
        <w:rPr>
          <w:rFonts w:eastAsia="Times New Roman"/>
          <w:bCs w:val="0"/>
        </w:rPr>
      </w:pPr>
      <w:r>
        <w:rPr>
          <w:rFonts w:eastAsia="Times New Roman"/>
          <w:bCs w:val="0"/>
          <w:color w:val="000000"/>
        </w:rPr>
        <w:t>The definition of emotional disturbance indicates characteristics that must be noticeably present to a level that the regulation considers a heightened severity and intensity when compared to same</w:t>
      </w:r>
      <w:r w:rsidR="00CC2D61">
        <w:rPr>
          <w:rFonts w:eastAsia="Times New Roman"/>
          <w:bCs w:val="0"/>
          <w:color w:val="000000"/>
        </w:rPr>
        <w:t>-</w:t>
      </w:r>
      <w:r>
        <w:rPr>
          <w:rFonts w:eastAsia="Times New Roman"/>
          <w:bCs w:val="0"/>
          <w:color w:val="000000"/>
        </w:rPr>
        <w:t xml:space="preserve">aged peers. </w:t>
      </w:r>
      <w:r w:rsidRPr="00420ECF">
        <w:rPr>
          <w:rFonts w:eastAsia="Times New Roman"/>
          <w:bCs w:val="0"/>
          <w:color w:val="000000"/>
        </w:rPr>
        <w:t>T</w:t>
      </w:r>
      <w:r>
        <w:rPr>
          <w:rFonts w:eastAsia="Times New Roman"/>
          <w:bCs w:val="0"/>
          <w:color w:val="000000"/>
        </w:rPr>
        <w:t>he qualifying condition for s</w:t>
      </w:r>
      <w:r w:rsidRPr="00420ECF">
        <w:rPr>
          <w:rFonts w:eastAsia="Times New Roman"/>
          <w:bCs w:val="0"/>
          <w:color w:val="000000"/>
        </w:rPr>
        <w:t xml:space="preserve">everity requires documentation that </w:t>
      </w:r>
      <w:r>
        <w:rPr>
          <w:rFonts w:eastAsia="Times New Roman"/>
          <w:bCs w:val="0"/>
          <w:color w:val="000000"/>
        </w:rPr>
        <w:t xml:space="preserve">the </w:t>
      </w:r>
      <w:r w:rsidRPr="00420ECF">
        <w:rPr>
          <w:rFonts w:eastAsia="Times New Roman"/>
          <w:bCs w:val="0"/>
          <w:color w:val="000000"/>
        </w:rPr>
        <w:t>characteristics</w:t>
      </w:r>
      <w:r>
        <w:rPr>
          <w:rFonts w:eastAsia="Times New Roman"/>
          <w:bCs w:val="0"/>
          <w:color w:val="000000"/>
        </w:rPr>
        <w:t xml:space="preserve"> present</w:t>
      </w:r>
      <w:r w:rsidRPr="00420ECF">
        <w:rPr>
          <w:rFonts w:eastAsia="Times New Roman"/>
          <w:bCs w:val="0"/>
          <w:color w:val="000000"/>
        </w:rPr>
        <w:t xml:space="preserve"> are significant and apparent to parents/caregivers and school staff who have opportunity to observe the student across settings and situations. The team should compare the emotional characteristics of the referred student with those of the student’s peer group</w:t>
      </w:r>
      <w:r>
        <w:rPr>
          <w:rFonts w:eastAsia="Times New Roman"/>
          <w:bCs w:val="0"/>
          <w:color w:val="000000"/>
        </w:rPr>
        <w:t xml:space="preserve"> (i.e.</w:t>
      </w:r>
      <w:r w:rsidR="00CC2D61">
        <w:rPr>
          <w:rFonts w:eastAsia="Times New Roman"/>
          <w:bCs w:val="0"/>
          <w:color w:val="000000"/>
        </w:rPr>
        <w:t>,</w:t>
      </w:r>
      <w:r>
        <w:rPr>
          <w:rFonts w:eastAsia="Times New Roman"/>
          <w:bCs w:val="0"/>
          <w:color w:val="000000"/>
        </w:rPr>
        <w:t xml:space="preserve"> same age, gender, cultural group), noting i</w:t>
      </w:r>
      <w:r w:rsidRPr="00420ECF">
        <w:rPr>
          <w:rFonts w:eastAsia="Times New Roman"/>
          <w:bCs w:val="0"/>
          <w:color w:val="000000"/>
        </w:rPr>
        <w:t xml:space="preserve">f the behavior and emotions of the referred student are more severe and/or more frequent than </w:t>
      </w:r>
      <w:r>
        <w:rPr>
          <w:rFonts w:eastAsia="Times New Roman"/>
          <w:bCs w:val="0"/>
          <w:color w:val="000000"/>
        </w:rPr>
        <w:t xml:space="preserve">typical. </w:t>
      </w:r>
    </w:p>
    <w:p w14:paraId="7026E111" w14:textId="77777777" w:rsidR="007D699B" w:rsidRDefault="007D699B" w:rsidP="001D6208">
      <w:pPr>
        <w:tabs>
          <w:tab w:val="left" w:pos="7080"/>
        </w:tabs>
        <w:spacing w:after="0" w:line="276" w:lineRule="auto"/>
        <w:rPr>
          <w:rFonts w:eastAsia="Times New Roman"/>
          <w:bCs w:val="0"/>
          <w:i/>
          <w:iCs/>
          <w:color w:val="000000"/>
        </w:rPr>
      </w:pPr>
    </w:p>
    <w:p w14:paraId="1E952F15" w14:textId="77777777" w:rsidR="007D699B" w:rsidRPr="00420ECF" w:rsidRDefault="007D699B" w:rsidP="001D6208">
      <w:pPr>
        <w:spacing w:after="0" w:line="276" w:lineRule="auto"/>
        <w:rPr>
          <w:rFonts w:eastAsia="Times New Roman"/>
          <w:bCs w:val="0"/>
        </w:rPr>
      </w:pPr>
      <w:r w:rsidRPr="00420ECF">
        <w:rPr>
          <w:rFonts w:eastAsia="Times New Roman"/>
          <w:bCs w:val="0"/>
          <w:i/>
          <w:iCs/>
          <w:color w:val="000000"/>
        </w:rPr>
        <w:t>Adverse</w:t>
      </w:r>
      <w:r>
        <w:rPr>
          <w:rFonts w:eastAsia="Times New Roman"/>
          <w:bCs w:val="0"/>
          <w:i/>
          <w:iCs/>
          <w:color w:val="000000"/>
        </w:rPr>
        <w:t>ly</w:t>
      </w:r>
      <w:r w:rsidRPr="00420ECF">
        <w:rPr>
          <w:rFonts w:eastAsia="Times New Roman"/>
          <w:bCs w:val="0"/>
          <w:i/>
          <w:iCs/>
          <w:color w:val="000000"/>
        </w:rPr>
        <w:t xml:space="preserve"> Affect</w:t>
      </w:r>
      <w:r>
        <w:rPr>
          <w:rFonts w:eastAsia="Times New Roman"/>
          <w:bCs w:val="0"/>
          <w:i/>
          <w:iCs/>
          <w:color w:val="000000"/>
        </w:rPr>
        <w:t xml:space="preserve">s Educational Performance </w:t>
      </w:r>
    </w:p>
    <w:p w14:paraId="5C3BED4D" w14:textId="15CAE562" w:rsidR="007D699B" w:rsidRPr="00420ECF" w:rsidRDefault="007D699B" w:rsidP="001D6208">
      <w:pPr>
        <w:spacing w:after="0" w:line="276" w:lineRule="auto"/>
        <w:rPr>
          <w:rFonts w:eastAsia="Times New Roman"/>
          <w:bCs w:val="0"/>
        </w:rPr>
      </w:pPr>
      <w:r>
        <w:rPr>
          <w:rFonts w:eastAsia="Times New Roman"/>
          <w:bCs w:val="0"/>
          <w:color w:val="000000"/>
        </w:rPr>
        <w:t>An adverse effect on performance</w:t>
      </w:r>
      <w:r w:rsidRPr="00420ECF">
        <w:rPr>
          <w:rFonts w:eastAsia="Times New Roman"/>
          <w:bCs w:val="0"/>
          <w:color w:val="000000"/>
        </w:rPr>
        <w:t xml:space="preserve"> is determined by whether the emotional disturbance impacts the student’s educational performance such that s</w:t>
      </w:r>
      <w:r>
        <w:rPr>
          <w:rFonts w:eastAsia="Times New Roman"/>
          <w:bCs w:val="0"/>
          <w:color w:val="000000"/>
        </w:rPr>
        <w:t>/he</w:t>
      </w:r>
      <w:r w:rsidRPr="00420ECF">
        <w:rPr>
          <w:rFonts w:eastAsia="Times New Roman"/>
          <w:bCs w:val="0"/>
          <w:color w:val="000000"/>
        </w:rPr>
        <w:t xml:space="preserve"> </w:t>
      </w:r>
      <w:r w:rsidRPr="00420ECF">
        <w:rPr>
          <w:rFonts w:eastAsia="Times New Roman"/>
          <w:b/>
          <w:color w:val="000000"/>
          <w:u w:val="single"/>
        </w:rPr>
        <w:t>needs</w:t>
      </w:r>
      <w:r w:rsidRPr="00420ECF">
        <w:rPr>
          <w:rFonts w:eastAsia="Times New Roman"/>
          <w:bCs w:val="0"/>
          <w:color w:val="000000"/>
        </w:rPr>
        <w:t xml:space="preserve"> the support of specially designed instruction or services beyond </w:t>
      </w:r>
      <w:r>
        <w:rPr>
          <w:rFonts w:eastAsia="Times New Roman"/>
          <w:bCs w:val="0"/>
          <w:color w:val="000000"/>
        </w:rPr>
        <w:t xml:space="preserve">what can be provided within </w:t>
      </w:r>
      <w:r w:rsidRPr="00420ECF">
        <w:rPr>
          <w:rFonts w:eastAsia="Times New Roman"/>
          <w:bCs w:val="0"/>
          <w:color w:val="000000"/>
        </w:rPr>
        <w:t>the regular</w:t>
      </w:r>
      <w:r>
        <w:rPr>
          <w:rFonts w:eastAsia="Times New Roman"/>
          <w:bCs w:val="0"/>
          <w:color w:val="000000"/>
        </w:rPr>
        <w:t xml:space="preserve"> educational</w:t>
      </w:r>
      <w:r w:rsidRPr="00420ECF">
        <w:rPr>
          <w:rFonts w:eastAsia="Times New Roman"/>
          <w:bCs w:val="0"/>
          <w:color w:val="000000"/>
        </w:rPr>
        <w:t xml:space="preserve"> environment. When considering </w:t>
      </w:r>
      <w:r>
        <w:rPr>
          <w:rFonts w:eastAsia="Times New Roman"/>
          <w:bCs w:val="0"/>
          <w:color w:val="000000"/>
        </w:rPr>
        <w:t xml:space="preserve">how emotional disturbance </w:t>
      </w:r>
      <w:r w:rsidRPr="00420ECF">
        <w:rPr>
          <w:rFonts w:eastAsia="Times New Roman"/>
          <w:bCs w:val="0"/>
          <w:color w:val="000000"/>
        </w:rPr>
        <w:t>adverse</w:t>
      </w:r>
      <w:r>
        <w:rPr>
          <w:rFonts w:eastAsia="Times New Roman"/>
          <w:bCs w:val="0"/>
          <w:color w:val="000000"/>
        </w:rPr>
        <w:t>ly</w:t>
      </w:r>
      <w:r w:rsidRPr="00420ECF">
        <w:rPr>
          <w:rFonts w:eastAsia="Times New Roman"/>
          <w:bCs w:val="0"/>
          <w:color w:val="000000"/>
        </w:rPr>
        <w:t xml:space="preserve"> affect</w:t>
      </w:r>
      <w:r>
        <w:rPr>
          <w:rFonts w:eastAsia="Times New Roman"/>
          <w:bCs w:val="0"/>
          <w:color w:val="000000"/>
        </w:rPr>
        <w:t>s</w:t>
      </w:r>
      <w:r w:rsidRPr="00420ECF">
        <w:rPr>
          <w:rFonts w:eastAsia="Times New Roman"/>
          <w:bCs w:val="0"/>
          <w:color w:val="000000"/>
        </w:rPr>
        <w:t xml:space="preserve">, teams should consider if the student </w:t>
      </w:r>
      <w:r w:rsidRPr="00420ECF">
        <w:rPr>
          <w:rFonts w:eastAsia="Times New Roman"/>
          <w:bCs w:val="0"/>
          <w:color w:val="000000"/>
          <w:u w:val="single"/>
        </w:rPr>
        <w:t xml:space="preserve">requires </w:t>
      </w:r>
      <w:r w:rsidRPr="00420ECF">
        <w:rPr>
          <w:rFonts w:eastAsia="Times New Roman"/>
          <w:bCs w:val="0"/>
          <w:color w:val="000000"/>
        </w:rPr>
        <w:t xml:space="preserve">specially designed instruction in order to benefit from his/her education program. </w:t>
      </w:r>
      <w:r>
        <w:rPr>
          <w:rFonts w:eastAsia="Times New Roman"/>
          <w:bCs w:val="0"/>
          <w:color w:val="000000"/>
        </w:rPr>
        <w:t xml:space="preserve">This </w:t>
      </w:r>
      <w:r w:rsidRPr="00420ECF">
        <w:rPr>
          <w:rFonts w:eastAsia="Times New Roman"/>
          <w:bCs w:val="0"/>
          <w:color w:val="000000"/>
        </w:rPr>
        <w:t>applies broadly to educational performance</w:t>
      </w:r>
      <w:r w:rsidR="00CC2D61">
        <w:rPr>
          <w:rFonts w:eastAsia="Times New Roman"/>
          <w:bCs w:val="0"/>
          <w:color w:val="000000"/>
        </w:rPr>
        <w:t>;</w:t>
      </w:r>
      <w:r w:rsidRPr="00420ECF">
        <w:rPr>
          <w:rFonts w:eastAsia="Times New Roman"/>
          <w:bCs w:val="0"/>
          <w:color w:val="000000"/>
        </w:rPr>
        <w:t xml:space="preserve"> teams should consider both quantity and quality of impact in any/all related areas</w:t>
      </w:r>
      <w:r w:rsidR="00CC2D61">
        <w:rPr>
          <w:rFonts w:eastAsia="Times New Roman"/>
          <w:bCs w:val="0"/>
          <w:color w:val="000000"/>
        </w:rPr>
        <w:t>—</w:t>
      </w:r>
      <w:r w:rsidRPr="00420ECF">
        <w:rPr>
          <w:rFonts w:eastAsia="Times New Roman"/>
          <w:bCs w:val="0"/>
          <w:color w:val="000000"/>
        </w:rPr>
        <w:t>academic, emotional, and social.</w:t>
      </w:r>
    </w:p>
    <w:p w14:paraId="020B976A" w14:textId="77777777" w:rsidR="007D699B" w:rsidRDefault="007D699B" w:rsidP="001D6208">
      <w:pPr>
        <w:tabs>
          <w:tab w:val="left" w:pos="7080"/>
        </w:tabs>
        <w:spacing w:after="0" w:line="276" w:lineRule="auto"/>
        <w:rPr>
          <w:rFonts w:eastAsia="Times New Roman"/>
          <w:bCs w:val="0"/>
          <w:i/>
          <w:iCs/>
          <w:color w:val="000000"/>
        </w:rPr>
      </w:pPr>
    </w:p>
    <w:p w14:paraId="11BC7B54" w14:textId="77777777" w:rsidR="001A7BA3" w:rsidRPr="00420ECF" w:rsidRDefault="001A7BA3" w:rsidP="001D6208">
      <w:pPr>
        <w:tabs>
          <w:tab w:val="left" w:pos="7080"/>
        </w:tabs>
        <w:spacing w:after="0" w:line="276" w:lineRule="auto"/>
        <w:rPr>
          <w:rFonts w:eastAsia="Times New Roman"/>
          <w:bCs w:val="0"/>
        </w:rPr>
      </w:pPr>
      <w:r>
        <w:rPr>
          <w:rFonts w:eastAsia="Times New Roman"/>
          <w:bCs w:val="0"/>
          <w:i/>
          <w:iCs/>
          <w:color w:val="000000"/>
        </w:rPr>
        <w:t>Long</w:t>
      </w:r>
      <w:r w:rsidRPr="00420ECF">
        <w:rPr>
          <w:rFonts w:eastAsia="Times New Roman"/>
          <w:bCs w:val="0"/>
          <w:i/>
          <w:iCs/>
          <w:color w:val="000000"/>
        </w:rPr>
        <w:t xml:space="preserve"> Period of Time</w:t>
      </w:r>
    </w:p>
    <w:p w14:paraId="06D3F361" w14:textId="72F9900D" w:rsidR="001A7BA3" w:rsidRPr="00420ECF" w:rsidRDefault="001A7BA3" w:rsidP="001D6208">
      <w:pPr>
        <w:spacing w:after="0" w:line="276" w:lineRule="auto"/>
        <w:rPr>
          <w:rFonts w:eastAsia="Times New Roman"/>
          <w:bCs w:val="0"/>
        </w:rPr>
      </w:pPr>
      <w:r>
        <w:rPr>
          <w:rFonts w:eastAsia="Times New Roman"/>
          <w:bCs w:val="0"/>
          <w:color w:val="000000"/>
        </w:rPr>
        <w:t>When teams consider whether</w:t>
      </w:r>
      <w:r w:rsidRPr="00420ECF">
        <w:rPr>
          <w:rFonts w:eastAsia="Times New Roman"/>
          <w:bCs w:val="0"/>
          <w:color w:val="000000"/>
        </w:rPr>
        <w:t xml:space="preserve"> characteristics of emotional disturbance have been present for a </w:t>
      </w:r>
      <w:r>
        <w:rPr>
          <w:rFonts w:eastAsia="Times New Roman"/>
          <w:bCs w:val="0"/>
          <w:color w:val="000000"/>
        </w:rPr>
        <w:t xml:space="preserve">long </w:t>
      </w:r>
      <w:r w:rsidRPr="00420ECF">
        <w:rPr>
          <w:rFonts w:eastAsia="Times New Roman"/>
          <w:bCs w:val="0"/>
          <w:color w:val="000000"/>
        </w:rPr>
        <w:t>period of time, it is important to distinguish if a student’s emotional reactions are related to a situational trauma (e.g., death of a loved one, change in residence</w:t>
      </w:r>
      <w:r w:rsidR="00CC2D61">
        <w:rPr>
          <w:rFonts w:eastAsia="Times New Roman"/>
          <w:bCs w:val="0"/>
          <w:color w:val="000000"/>
        </w:rPr>
        <w:t>,</w:t>
      </w:r>
      <w:r w:rsidRPr="00420ECF">
        <w:rPr>
          <w:rFonts w:eastAsia="Times New Roman"/>
          <w:bCs w:val="0"/>
          <w:color w:val="000000"/>
        </w:rPr>
        <w:t xml:space="preserve"> or family situation) or if they are more pervasive and prevalent than reaction to a specific episode. </w:t>
      </w:r>
      <w:r>
        <w:rPr>
          <w:rFonts w:eastAsia="Times New Roman"/>
          <w:bCs w:val="0"/>
          <w:color w:val="000000"/>
        </w:rPr>
        <w:t>Additionally, i</w:t>
      </w:r>
      <w:r w:rsidRPr="00420ECF">
        <w:rPr>
          <w:rFonts w:eastAsia="Times New Roman"/>
          <w:bCs w:val="0"/>
          <w:color w:val="000000"/>
        </w:rPr>
        <w:t>t is important not to place a precise timeline on what constitutes a “</w:t>
      </w:r>
      <w:r>
        <w:rPr>
          <w:rFonts w:eastAsia="Times New Roman"/>
          <w:bCs w:val="0"/>
          <w:color w:val="000000"/>
        </w:rPr>
        <w:t>long</w:t>
      </w:r>
      <w:r w:rsidRPr="00420ECF">
        <w:rPr>
          <w:rFonts w:eastAsia="Times New Roman"/>
          <w:bCs w:val="0"/>
          <w:color w:val="000000"/>
        </w:rPr>
        <w:t xml:space="preserve"> period </w:t>
      </w:r>
      <w:r>
        <w:rPr>
          <w:rFonts w:eastAsia="Times New Roman"/>
          <w:bCs w:val="0"/>
          <w:color w:val="000000"/>
        </w:rPr>
        <w:t xml:space="preserve">of time.” </w:t>
      </w:r>
      <w:r w:rsidRPr="00420ECF">
        <w:rPr>
          <w:rFonts w:eastAsia="Times New Roman"/>
          <w:bCs w:val="0"/>
          <w:color w:val="000000"/>
        </w:rPr>
        <w:t>The research literature typically refers to several months as an appropriate standard; however, this should be interpreted as a guideline and not a mandated time period. When considering the effects of emotional dysregulation, teams should document evidence of characteristics being displayed over time, as well as across situations, that strategic intervention has not been effective in resolving.</w:t>
      </w:r>
      <w:r>
        <w:rPr>
          <w:rFonts w:eastAsia="Times New Roman"/>
          <w:bCs w:val="0"/>
          <w:color w:val="000000"/>
        </w:rPr>
        <w:t xml:space="preserve"> There is very little federal guidance</w:t>
      </w:r>
      <w:r>
        <w:rPr>
          <w:rStyle w:val="FootnoteReference"/>
          <w:rFonts w:eastAsia="Times New Roman"/>
          <w:bCs w:val="0"/>
          <w:color w:val="000000"/>
        </w:rPr>
        <w:footnoteReference w:id="5"/>
      </w:r>
      <w:r>
        <w:rPr>
          <w:rFonts w:eastAsia="Times New Roman"/>
          <w:bCs w:val="0"/>
          <w:color w:val="000000"/>
        </w:rPr>
        <w:t xml:space="preserve"> on this criteria; however, eligibility must be determined based on “the unique facts and circumstances of the case” (Letter to Woodson, 213 IDELR 224, OSEP 1989).</w:t>
      </w:r>
    </w:p>
    <w:p w14:paraId="0C2C7AA7" w14:textId="77777777" w:rsidR="00B613E7" w:rsidRPr="00420ECF" w:rsidRDefault="00B613E7" w:rsidP="001D6208">
      <w:pPr>
        <w:spacing w:after="0" w:line="276" w:lineRule="auto"/>
        <w:rPr>
          <w:rFonts w:eastAsia="Times New Roman"/>
          <w:bCs w:val="0"/>
          <w:i/>
          <w:iCs/>
          <w:color w:val="000000"/>
        </w:rPr>
      </w:pPr>
    </w:p>
    <w:p w14:paraId="216A04CE" w14:textId="77777777" w:rsidR="00A84C45" w:rsidRPr="00A84C45" w:rsidRDefault="00A84C45" w:rsidP="001D6208">
      <w:pPr>
        <w:spacing w:after="0" w:line="276" w:lineRule="auto"/>
        <w:rPr>
          <w:i/>
        </w:rPr>
      </w:pPr>
      <w:r w:rsidRPr="00A84C45">
        <w:rPr>
          <w:i/>
        </w:rPr>
        <w:lastRenderedPageBreak/>
        <w:t xml:space="preserve">Inability to </w:t>
      </w:r>
      <w:proofErr w:type="gramStart"/>
      <w:r w:rsidR="001B2F59">
        <w:rPr>
          <w:i/>
        </w:rPr>
        <w:t>L</w:t>
      </w:r>
      <w:r w:rsidR="001B2F59" w:rsidRPr="00A84C45">
        <w:rPr>
          <w:i/>
        </w:rPr>
        <w:t>earn</w:t>
      </w:r>
      <w:proofErr w:type="gramEnd"/>
      <w:r w:rsidRPr="00A84C45">
        <w:rPr>
          <w:i/>
        </w:rPr>
        <w:t xml:space="preserve"> that Cannot be Explained by Intellectual, Sensory, or Health Factors</w:t>
      </w:r>
    </w:p>
    <w:p w14:paraId="7B4705C9" w14:textId="22459BCF" w:rsidR="00A84C45" w:rsidRDefault="00A84C45" w:rsidP="001D6208">
      <w:pPr>
        <w:spacing w:after="0" w:line="276" w:lineRule="auto"/>
        <w:rPr>
          <w:rFonts w:eastAsia="Times New Roman"/>
          <w:bCs w:val="0"/>
        </w:rPr>
      </w:pPr>
      <w:r>
        <w:rPr>
          <w:rFonts w:eastAsia="Times New Roman"/>
          <w:bCs w:val="0"/>
        </w:rPr>
        <w:t xml:space="preserve">Emotional and mental health problems often impact a child’s ability to function in multiple </w:t>
      </w:r>
      <w:r w:rsidR="00B23315">
        <w:rPr>
          <w:rFonts w:eastAsia="Times New Roman"/>
          <w:bCs w:val="0"/>
        </w:rPr>
        <w:t xml:space="preserve">areas of his/her life. The </w:t>
      </w:r>
      <w:r>
        <w:rPr>
          <w:rFonts w:eastAsia="Times New Roman"/>
          <w:bCs w:val="0"/>
        </w:rPr>
        <w:t xml:space="preserve">difference between a typical developmental </w:t>
      </w:r>
      <w:r w:rsidR="00B23315">
        <w:rPr>
          <w:rFonts w:eastAsia="Times New Roman"/>
          <w:bCs w:val="0"/>
        </w:rPr>
        <w:t xml:space="preserve">behavior that is maladaptive </w:t>
      </w:r>
      <w:r>
        <w:rPr>
          <w:rFonts w:eastAsia="Times New Roman"/>
          <w:bCs w:val="0"/>
        </w:rPr>
        <w:t>and mental health concerns</w:t>
      </w:r>
      <w:r w:rsidR="00B23315">
        <w:rPr>
          <w:rFonts w:eastAsia="Times New Roman"/>
          <w:bCs w:val="0"/>
        </w:rPr>
        <w:t xml:space="preserve"> (whether diagnosed or emerging)</w:t>
      </w:r>
      <w:r>
        <w:rPr>
          <w:rFonts w:eastAsia="Times New Roman"/>
          <w:bCs w:val="0"/>
        </w:rPr>
        <w:t xml:space="preserve"> is related to the level of impact those behaviors or symptoms have on the person’s life</w:t>
      </w:r>
      <w:r w:rsidR="00B23315">
        <w:rPr>
          <w:rFonts w:eastAsia="Times New Roman"/>
          <w:bCs w:val="0"/>
        </w:rPr>
        <w:t xml:space="preserve"> and well</w:t>
      </w:r>
      <w:r w:rsidR="005F0831">
        <w:rPr>
          <w:rFonts w:eastAsia="Times New Roman"/>
          <w:bCs w:val="0"/>
        </w:rPr>
        <w:t>-</w:t>
      </w:r>
      <w:r w:rsidR="00B23315">
        <w:rPr>
          <w:rFonts w:eastAsia="Times New Roman"/>
          <w:bCs w:val="0"/>
        </w:rPr>
        <w:t>being</w:t>
      </w:r>
      <w:r w:rsidR="00984266">
        <w:rPr>
          <w:rFonts w:eastAsia="Times New Roman"/>
          <w:bCs w:val="0"/>
        </w:rPr>
        <w:t xml:space="preserve"> (i.e., for a long period of time to a marked degree)</w:t>
      </w:r>
      <w:r>
        <w:rPr>
          <w:rFonts w:eastAsia="Times New Roman"/>
          <w:bCs w:val="0"/>
        </w:rPr>
        <w:t xml:space="preserve">. One area of life that may </w:t>
      </w:r>
      <w:r w:rsidR="007D699B">
        <w:rPr>
          <w:rFonts w:eastAsia="Times New Roman"/>
          <w:bCs w:val="0"/>
        </w:rPr>
        <w:t xml:space="preserve">be </w:t>
      </w:r>
      <w:r>
        <w:rPr>
          <w:rFonts w:eastAsia="Times New Roman"/>
          <w:bCs w:val="0"/>
        </w:rPr>
        <w:t xml:space="preserve">impacted is school </w:t>
      </w:r>
      <w:r w:rsidR="005F0831">
        <w:rPr>
          <w:rFonts w:eastAsia="Times New Roman"/>
          <w:bCs w:val="0"/>
        </w:rPr>
        <w:t>(</w:t>
      </w:r>
      <w:r>
        <w:rPr>
          <w:rFonts w:eastAsia="Times New Roman"/>
          <w:bCs w:val="0"/>
        </w:rPr>
        <w:t>and learning</w:t>
      </w:r>
      <w:r w:rsidR="005F0831">
        <w:rPr>
          <w:rFonts w:eastAsia="Times New Roman"/>
          <w:bCs w:val="0"/>
        </w:rPr>
        <w:t>)</w:t>
      </w:r>
      <w:r>
        <w:rPr>
          <w:rFonts w:eastAsia="Times New Roman"/>
          <w:bCs w:val="0"/>
        </w:rPr>
        <w:t xml:space="preserve">. When symptoms of mental health problems become </w:t>
      </w:r>
      <w:r w:rsidR="00B23315">
        <w:rPr>
          <w:rFonts w:eastAsia="Times New Roman"/>
          <w:bCs w:val="0"/>
        </w:rPr>
        <w:t xml:space="preserve">more </w:t>
      </w:r>
      <w:r>
        <w:rPr>
          <w:rFonts w:eastAsia="Times New Roman"/>
          <w:bCs w:val="0"/>
        </w:rPr>
        <w:t xml:space="preserve">severe, they may impact a child’s ability to learn. For examples, symptoms such as lethargy, obsessive thoughts, excessive irritability, mood swings, </w:t>
      </w:r>
      <w:r w:rsidR="00984266">
        <w:rPr>
          <w:rFonts w:eastAsia="Times New Roman"/>
          <w:bCs w:val="0"/>
        </w:rPr>
        <w:t xml:space="preserve">racing thoughts, </w:t>
      </w:r>
      <w:r>
        <w:rPr>
          <w:rFonts w:eastAsia="Times New Roman"/>
          <w:bCs w:val="0"/>
        </w:rPr>
        <w:t xml:space="preserve">an inability to manage daily tasks, </w:t>
      </w:r>
      <w:r w:rsidR="00B23315">
        <w:rPr>
          <w:rFonts w:eastAsia="Times New Roman"/>
          <w:bCs w:val="0"/>
        </w:rPr>
        <w:t xml:space="preserve">or inability to concentrate may interfere with learning and adversely impact educational performance. </w:t>
      </w:r>
    </w:p>
    <w:p w14:paraId="6EB5DDA3" w14:textId="77777777" w:rsidR="00A84C45" w:rsidRDefault="00A84C45" w:rsidP="001D6208">
      <w:pPr>
        <w:spacing w:after="0" w:line="276" w:lineRule="auto"/>
        <w:rPr>
          <w:rFonts w:eastAsia="Times New Roman"/>
          <w:bCs w:val="0"/>
        </w:rPr>
      </w:pPr>
    </w:p>
    <w:p w14:paraId="5204AC87" w14:textId="77777777" w:rsidR="00B23315" w:rsidRPr="007D699B" w:rsidRDefault="00B23315" w:rsidP="001D6208">
      <w:pPr>
        <w:spacing w:after="0" w:line="276" w:lineRule="auto"/>
        <w:rPr>
          <w:rFonts w:eastAsia="Times New Roman"/>
          <w:bCs w:val="0"/>
          <w:i/>
          <w:color w:val="000000"/>
        </w:rPr>
      </w:pPr>
      <w:r w:rsidRPr="007D699B">
        <w:rPr>
          <w:rFonts w:eastAsia="Times New Roman"/>
          <w:bCs w:val="0"/>
          <w:i/>
          <w:color w:val="000000"/>
        </w:rPr>
        <w:t>Inability to Build or Maintain Satisfactory Interpersonal Relationships with Peers and Teachers</w:t>
      </w:r>
    </w:p>
    <w:p w14:paraId="185B89B1" w14:textId="28634FF8" w:rsidR="00B23315" w:rsidRDefault="007D699B" w:rsidP="001D6208">
      <w:pPr>
        <w:spacing w:after="0" w:line="276" w:lineRule="auto"/>
        <w:rPr>
          <w:rFonts w:eastAsia="Times New Roman"/>
          <w:bCs w:val="0"/>
          <w:color w:val="000000"/>
        </w:rPr>
      </w:pPr>
      <w:r>
        <w:rPr>
          <w:rFonts w:eastAsia="Times New Roman"/>
          <w:bCs w:val="0"/>
          <w:color w:val="000000"/>
        </w:rPr>
        <w:t>Another way in which mental/</w:t>
      </w:r>
      <w:r w:rsidR="00B23315">
        <w:rPr>
          <w:rFonts w:eastAsia="Times New Roman"/>
          <w:bCs w:val="0"/>
          <w:color w:val="000000"/>
        </w:rPr>
        <w:t>emotional health problems may impact a child’s life is impaired interpersonal relationships. Again, the difference between common social differences is the degree of impact the child’s emotional difficulties have on his/her relationships</w:t>
      </w:r>
      <w:r w:rsidR="00984266">
        <w:rPr>
          <w:rFonts w:eastAsia="Times New Roman"/>
          <w:bCs w:val="0"/>
          <w:color w:val="000000"/>
        </w:rPr>
        <w:t xml:space="preserve"> </w:t>
      </w:r>
      <w:r w:rsidR="00984266">
        <w:rPr>
          <w:rFonts w:eastAsia="Times New Roman"/>
          <w:bCs w:val="0"/>
        </w:rPr>
        <w:t>(i.e., for a long period of time to a marked degree)</w:t>
      </w:r>
      <w:r w:rsidR="00B23315">
        <w:rPr>
          <w:rFonts w:eastAsia="Times New Roman"/>
          <w:bCs w:val="0"/>
          <w:color w:val="000000"/>
        </w:rPr>
        <w:t xml:space="preserve">. As stated in the definition, there are difficulties in building or maintaining </w:t>
      </w:r>
      <w:r w:rsidR="00741094">
        <w:rPr>
          <w:rFonts w:eastAsia="Times New Roman"/>
          <w:bCs w:val="0"/>
          <w:color w:val="000000"/>
        </w:rPr>
        <w:t xml:space="preserve">interpersonal relationships </w:t>
      </w:r>
      <w:r w:rsidR="00B23315">
        <w:rPr>
          <w:rFonts w:eastAsia="Times New Roman"/>
          <w:bCs w:val="0"/>
          <w:color w:val="000000"/>
        </w:rPr>
        <w:t xml:space="preserve">with both peers and adults. </w:t>
      </w:r>
      <w:r w:rsidR="00984266">
        <w:rPr>
          <w:rFonts w:eastAsia="Times New Roman"/>
          <w:bCs w:val="0"/>
          <w:color w:val="000000"/>
        </w:rPr>
        <w:t>Examples of s</w:t>
      </w:r>
      <w:r w:rsidR="00B23315">
        <w:rPr>
          <w:rFonts w:eastAsia="Times New Roman"/>
          <w:bCs w:val="0"/>
          <w:color w:val="000000"/>
        </w:rPr>
        <w:t xml:space="preserve">ymptoms </w:t>
      </w:r>
      <w:r w:rsidR="00984266">
        <w:rPr>
          <w:rFonts w:eastAsia="Times New Roman"/>
          <w:bCs w:val="0"/>
          <w:color w:val="000000"/>
        </w:rPr>
        <w:t>that may a may lead to impaired relationships include</w:t>
      </w:r>
      <w:r w:rsidR="00B23315">
        <w:rPr>
          <w:rFonts w:eastAsia="Times New Roman"/>
          <w:bCs w:val="0"/>
          <w:color w:val="000000"/>
        </w:rPr>
        <w:t xml:space="preserve"> actively avoiding others (i.e., isolation and withdrawal), </w:t>
      </w:r>
      <w:r w:rsidR="00984266">
        <w:rPr>
          <w:rFonts w:eastAsia="Times New Roman"/>
          <w:bCs w:val="0"/>
          <w:color w:val="000000"/>
        </w:rPr>
        <w:t>impulsivity, frequent severe distress, paranoia/ suspiciousness, or negative cognitive beliefs about how others</w:t>
      </w:r>
      <w:r w:rsidR="00741094">
        <w:rPr>
          <w:rFonts w:eastAsia="Times New Roman"/>
          <w:bCs w:val="0"/>
          <w:color w:val="000000"/>
        </w:rPr>
        <w:t xml:space="preserve"> perceive oneself</w:t>
      </w:r>
      <w:r w:rsidR="00984266">
        <w:rPr>
          <w:rFonts w:eastAsia="Times New Roman"/>
          <w:bCs w:val="0"/>
          <w:color w:val="000000"/>
        </w:rPr>
        <w:t xml:space="preserve"> (e.g., </w:t>
      </w:r>
      <w:r w:rsidR="005F0831">
        <w:rPr>
          <w:rFonts w:eastAsia="Times New Roman"/>
          <w:bCs w:val="0"/>
          <w:color w:val="000000"/>
        </w:rPr>
        <w:t>“</w:t>
      </w:r>
      <w:r w:rsidR="00984266" w:rsidRPr="00741094">
        <w:rPr>
          <w:rFonts w:eastAsia="Times New Roman"/>
          <w:bCs w:val="0"/>
          <w:i/>
          <w:color w:val="000000"/>
        </w:rPr>
        <w:t>everyone hates me</w:t>
      </w:r>
      <w:r w:rsidR="00984266">
        <w:rPr>
          <w:rFonts w:eastAsia="Times New Roman"/>
          <w:bCs w:val="0"/>
          <w:color w:val="000000"/>
        </w:rPr>
        <w:t xml:space="preserve"> </w:t>
      </w:r>
      <w:r w:rsidR="005F0831">
        <w:rPr>
          <w:rFonts w:eastAsia="Times New Roman"/>
          <w:bCs w:val="0"/>
          <w:color w:val="000000"/>
        </w:rPr>
        <w:t>“</w:t>
      </w:r>
      <w:r w:rsidR="00984266" w:rsidRPr="00741094">
        <w:rPr>
          <w:rFonts w:eastAsia="Times New Roman"/>
          <w:bCs w:val="0"/>
          <w:i/>
          <w:color w:val="000000"/>
        </w:rPr>
        <w:t>no one wants to be around me</w:t>
      </w:r>
      <w:r w:rsidR="005F0831">
        <w:rPr>
          <w:rFonts w:eastAsia="Times New Roman"/>
          <w:bCs w:val="0"/>
          <w:color w:val="000000"/>
        </w:rPr>
        <w:t>”</w:t>
      </w:r>
      <w:r w:rsidR="00984266">
        <w:rPr>
          <w:rFonts w:eastAsia="Times New Roman"/>
          <w:bCs w:val="0"/>
          <w:color w:val="000000"/>
        </w:rPr>
        <w:t xml:space="preserve">’). </w:t>
      </w:r>
    </w:p>
    <w:p w14:paraId="0ABE0C31" w14:textId="77777777" w:rsidR="00B23315" w:rsidRPr="00A84C45" w:rsidRDefault="00B23315" w:rsidP="001D6208">
      <w:pPr>
        <w:spacing w:after="0" w:line="276" w:lineRule="auto"/>
        <w:rPr>
          <w:rFonts w:eastAsia="Times New Roman"/>
          <w:bCs w:val="0"/>
        </w:rPr>
      </w:pPr>
    </w:p>
    <w:p w14:paraId="37E672D1" w14:textId="77777777" w:rsidR="00925741" w:rsidRDefault="007F1441" w:rsidP="001D6208">
      <w:pPr>
        <w:spacing w:after="0" w:line="276" w:lineRule="auto"/>
        <w:rPr>
          <w:rFonts w:eastAsia="Times New Roman"/>
          <w:bCs w:val="0"/>
          <w:i/>
          <w:color w:val="000000"/>
        </w:rPr>
      </w:pPr>
      <w:r w:rsidRPr="007F1441">
        <w:rPr>
          <w:rFonts w:eastAsia="Times New Roman"/>
          <w:bCs w:val="0"/>
          <w:i/>
          <w:color w:val="000000"/>
        </w:rPr>
        <w:t xml:space="preserve">Inappropriate </w:t>
      </w:r>
      <w:r>
        <w:rPr>
          <w:rFonts w:eastAsia="Times New Roman"/>
          <w:bCs w:val="0"/>
          <w:i/>
          <w:color w:val="000000"/>
        </w:rPr>
        <w:t>T</w:t>
      </w:r>
      <w:r w:rsidRPr="007F1441">
        <w:rPr>
          <w:rFonts w:eastAsia="Times New Roman"/>
          <w:bCs w:val="0"/>
          <w:i/>
          <w:color w:val="000000"/>
        </w:rPr>
        <w:t xml:space="preserve">ypes of </w:t>
      </w:r>
      <w:r>
        <w:rPr>
          <w:rFonts w:eastAsia="Times New Roman"/>
          <w:bCs w:val="0"/>
          <w:i/>
          <w:color w:val="000000"/>
        </w:rPr>
        <w:t>Behavior or F</w:t>
      </w:r>
      <w:r w:rsidRPr="007F1441">
        <w:rPr>
          <w:rFonts w:eastAsia="Times New Roman"/>
          <w:bCs w:val="0"/>
          <w:i/>
          <w:color w:val="000000"/>
        </w:rPr>
        <w:t xml:space="preserve">eelings </w:t>
      </w:r>
      <w:r>
        <w:rPr>
          <w:rFonts w:eastAsia="Times New Roman"/>
          <w:bCs w:val="0"/>
          <w:i/>
          <w:color w:val="000000"/>
        </w:rPr>
        <w:t>under</w:t>
      </w:r>
      <w:r w:rsidRPr="007F1441">
        <w:rPr>
          <w:rFonts w:eastAsia="Times New Roman"/>
          <w:bCs w:val="0"/>
          <w:i/>
          <w:color w:val="000000"/>
        </w:rPr>
        <w:t xml:space="preserve"> </w:t>
      </w:r>
      <w:r>
        <w:rPr>
          <w:rFonts w:eastAsia="Times New Roman"/>
          <w:bCs w:val="0"/>
          <w:i/>
          <w:color w:val="000000"/>
        </w:rPr>
        <w:t>Normal C</w:t>
      </w:r>
      <w:r w:rsidRPr="007F1441">
        <w:rPr>
          <w:rFonts w:eastAsia="Times New Roman"/>
          <w:bCs w:val="0"/>
          <w:i/>
          <w:color w:val="000000"/>
        </w:rPr>
        <w:t>ircumstances</w:t>
      </w:r>
    </w:p>
    <w:p w14:paraId="1ECF8C8D" w14:textId="7D8897B6" w:rsidR="007F1441" w:rsidRDefault="00CA6B3F" w:rsidP="001D6208">
      <w:pPr>
        <w:spacing w:after="0" w:line="276" w:lineRule="auto"/>
        <w:rPr>
          <w:rFonts w:eastAsia="Times New Roman"/>
          <w:bCs w:val="0"/>
          <w:color w:val="000000"/>
        </w:rPr>
      </w:pPr>
      <w:r>
        <w:rPr>
          <w:rFonts w:eastAsia="Times New Roman"/>
          <w:bCs w:val="0"/>
          <w:color w:val="000000"/>
        </w:rPr>
        <w:t>Per federal guidance</w:t>
      </w:r>
      <w:r w:rsidR="00900FED">
        <w:rPr>
          <w:rFonts w:eastAsia="Times New Roman"/>
          <w:bCs w:val="0"/>
          <w:color w:val="000000"/>
        </w:rPr>
        <w:t xml:space="preserve">, there is no specific operational definition associated with </w:t>
      </w:r>
      <w:r w:rsidR="000866B7">
        <w:rPr>
          <w:rFonts w:eastAsia="Times New Roman"/>
          <w:bCs w:val="0"/>
          <w:color w:val="000000"/>
        </w:rPr>
        <w:t xml:space="preserve">the </w:t>
      </w:r>
      <w:r w:rsidR="00900FED">
        <w:rPr>
          <w:rFonts w:eastAsia="Times New Roman"/>
          <w:bCs w:val="0"/>
          <w:color w:val="000000"/>
        </w:rPr>
        <w:t xml:space="preserve">third characteristic of emotional disturbance (i.e., inappropriate types of behaviors or feelings under normal circumstances). </w:t>
      </w:r>
      <w:r w:rsidR="000415BD">
        <w:rPr>
          <w:rFonts w:eastAsia="Times New Roman"/>
          <w:bCs w:val="0"/>
          <w:color w:val="000000"/>
        </w:rPr>
        <w:t>T</w:t>
      </w:r>
      <w:r w:rsidR="00900FED">
        <w:rPr>
          <w:rFonts w:eastAsia="Times New Roman"/>
          <w:bCs w:val="0"/>
          <w:color w:val="000000"/>
        </w:rPr>
        <w:t>his characteristic may include psychotic or bizarre behaviors. “The essential element is the student’s inability to control his/her behavior and conform his/her conduct to socially acceptable norms</w:t>
      </w:r>
      <w:r w:rsidR="00793D1E">
        <w:rPr>
          <w:rFonts w:eastAsia="Times New Roman"/>
          <w:bCs w:val="0"/>
          <w:color w:val="000000"/>
        </w:rPr>
        <w:t>”</w:t>
      </w:r>
      <w:r w:rsidR="000A40C5">
        <w:rPr>
          <w:rFonts w:eastAsia="Times New Roman"/>
          <w:bCs w:val="0"/>
          <w:color w:val="000000"/>
        </w:rPr>
        <w:t>.</w:t>
      </w:r>
      <w:r w:rsidR="0012638E">
        <w:rPr>
          <w:rStyle w:val="FootnoteReference"/>
          <w:rFonts w:eastAsia="Times New Roman"/>
          <w:bCs w:val="0"/>
          <w:color w:val="000000"/>
        </w:rPr>
        <w:footnoteReference w:id="6"/>
      </w:r>
      <w:r w:rsidR="00900FED">
        <w:rPr>
          <w:rFonts w:eastAsia="Times New Roman"/>
          <w:bCs w:val="0"/>
          <w:color w:val="000000"/>
        </w:rPr>
        <w:t xml:space="preserve"> </w:t>
      </w:r>
      <w:r w:rsidR="009F5DFB" w:rsidRPr="00420ECF">
        <w:rPr>
          <w:rFonts w:eastAsia="Times New Roman"/>
          <w:bCs w:val="0"/>
          <w:color w:val="000000"/>
        </w:rPr>
        <w:t>To safeguard against identifying students in situational or chronic states of stress (e.g., homeless, economic</w:t>
      </w:r>
      <w:r w:rsidR="000A40C5">
        <w:rPr>
          <w:rFonts w:eastAsia="Times New Roman"/>
          <w:bCs w:val="0"/>
          <w:color w:val="000000"/>
        </w:rPr>
        <w:t>ally</w:t>
      </w:r>
      <w:r w:rsidR="009F5DFB" w:rsidRPr="00420ECF">
        <w:rPr>
          <w:rFonts w:eastAsia="Times New Roman"/>
          <w:bCs w:val="0"/>
          <w:color w:val="000000"/>
        </w:rPr>
        <w:t xml:space="preserve"> disadvantage</w:t>
      </w:r>
      <w:r w:rsidR="000A40C5">
        <w:rPr>
          <w:rFonts w:eastAsia="Times New Roman"/>
          <w:bCs w:val="0"/>
          <w:color w:val="000000"/>
        </w:rPr>
        <w:t>d</w:t>
      </w:r>
      <w:r w:rsidR="009F5DFB" w:rsidRPr="00420ECF">
        <w:rPr>
          <w:rFonts w:eastAsia="Times New Roman"/>
          <w:bCs w:val="0"/>
          <w:color w:val="000000"/>
        </w:rPr>
        <w:t>, immigration status)</w:t>
      </w:r>
      <w:r w:rsidR="009F5DFB">
        <w:rPr>
          <w:rFonts w:eastAsia="Times New Roman"/>
          <w:bCs w:val="0"/>
          <w:color w:val="000000"/>
        </w:rPr>
        <w:t xml:space="preserve"> prematurely</w:t>
      </w:r>
      <w:r w:rsidR="009F5DFB" w:rsidRPr="00420ECF">
        <w:rPr>
          <w:rFonts w:eastAsia="Times New Roman"/>
          <w:bCs w:val="0"/>
          <w:color w:val="000000"/>
        </w:rPr>
        <w:t xml:space="preserve">, teams should be vigilant in collecting extensive background and historical data from students and their families. </w:t>
      </w:r>
      <w:r w:rsidR="00CB3A18">
        <w:rPr>
          <w:rFonts w:eastAsia="Times New Roman"/>
          <w:bCs w:val="0"/>
          <w:color w:val="000000"/>
        </w:rPr>
        <w:t xml:space="preserve">Trauma is highlighted correlated to mental health problems and therefore should not be overlooked or used as a rule out. </w:t>
      </w:r>
      <w:r w:rsidR="009F5DFB" w:rsidRPr="00420ECF">
        <w:rPr>
          <w:rFonts w:eastAsia="Times New Roman"/>
          <w:bCs w:val="0"/>
          <w:color w:val="000000"/>
        </w:rPr>
        <w:t>Many students would exhibit forms of emotional dysregulation when placed in highly stressful circumstances (</w:t>
      </w:r>
      <w:r w:rsidR="000A40C5">
        <w:rPr>
          <w:rFonts w:eastAsia="Times New Roman"/>
          <w:bCs w:val="0"/>
          <w:color w:val="000000"/>
        </w:rPr>
        <w:t xml:space="preserve">e.g., </w:t>
      </w:r>
      <w:r w:rsidR="009F5DFB" w:rsidRPr="00420ECF">
        <w:rPr>
          <w:rFonts w:eastAsia="Times New Roman"/>
          <w:bCs w:val="0"/>
          <w:color w:val="000000"/>
        </w:rPr>
        <w:t>loss of significant income</w:t>
      </w:r>
      <w:r w:rsidR="000A40C5">
        <w:rPr>
          <w:rFonts w:eastAsia="Times New Roman"/>
          <w:bCs w:val="0"/>
          <w:color w:val="000000"/>
        </w:rPr>
        <w:t>,</w:t>
      </w:r>
      <w:r w:rsidR="009F5DFB" w:rsidRPr="00420ECF">
        <w:rPr>
          <w:rFonts w:eastAsia="Times New Roman"/>
          <w:bCs w:val="0"/>
          <w:color w:val="000000"/>
        </w:rPr>
        <w:t xml:space="preserve"> residing in a war zone). </w:t>
      </w:r>
      <w:r w:rsidR="009F5DFB">
        <w:rPr>
          <w:rFonts w:eastAsia="Times New Roman"/>
          <w:bCs w:val="0"/>
          <w:color w:val="000000"/>
        </w:rPr>
        <w:t>While students in such situations are not excluded fr</w:t>
      </w:r>
      <w:r w:rsidR="000866B7">
        <w:rPr>
          <w:rFonts w:eastAsia="Times New Roman"/>
          <w:bCs w:val="0"/>
          <w:color w:val="000000"/>
        </w:rPr>
        <w:t>om this category</w:t>
      </w:r>
      <w:r w:rsidR="000A40C5">
        <w:rPr>
          <w:rFonts w:eastAsia="Times New Roman"/>
          <w:bCs w:val="0"/>
          <w:color w:val="000000"/>
        </w:rPr>
        <w:t>,</w:t>
      </w:r>
      <w:r w:rsidR="000866B7">
        <w:rPr>
          <w:rFonts w:eastAsia="Times New Roman"/>
          <w:bCs w:val="0"/>
          <w:color w:val="000000"/>
        </w:rPr>
        <w:t xml:space="preserve"> as they may still be </w:t>
      </w:r>
      <w:r w:rsidR="009F5DFB">
        <w:rPr>
          <w:rFonts w:eastAsia="Times New Roman"/>
          <w:bCs w:val="0"/>
          <w:color w:val="000000"/>
        </w:rPr>
        <w:t xml:space="preserve">experiencing </w:t>
      </w:r>
      <w:r w:rsidR="000866B7">
        <w:rPr>
          <w:rFonts w:eastAsia="Times New Roman"/>
          <w:bCs w:val="0"/>
          <w:color w:val="000000"/>
        </w:rPr>
        <w:t xml:space="preserve">what constitutes </w:t>
      </w:r>
      <w:r w:rsidR="009F5DFB">
        <w:rPr>
          <w:rFonts w:eastAsia="Times New Roman"/>
          <w:bCs w:val="0"/>
          <w:color w:val="000000"/>
        </w:rPr>
        <w:t>an emotional disturbance, teams should be cautious</w:t>
      </w:r>
      <w:r w:rsidR="009F5DFB" w:rsidRPr="00420ECF">
        <w:rPr>
          <w:rFonts w:eastAsia="Times New Roman"/>
          <w:bCs w:val="0"/>
          <w:color w:val="000000"/>
        </w:rPr>
        <w:t xml:space="preserve"> to prevent the inappropriate identification of students who are reacting to a state of stress</w:t>
      </w:r>
      <w:r w:rsidR="00CB3A18">
        <w:rPr>
          <w:rFonts w:eastAsia="Times New Roman"/>
          <w:bCs w:val="0"/>
          <w:color w:val="000000"/>
        </w:rPr>
        <w:t xml:space="preserve"> (e.g., typical grief cycle over a loss of parent).</w:t>
      </w:r>
    </w:p>
    <w:p w14:paraId="1B4FC1C9" w14:textId="77777777" w:rsidR="00900FED" w:rsidRDefault="00900FED" w:rsidP="001D6208">
      <w:pPr>
        <w:spacing w:after="0" w:line="276" w:lineRule="auto"/>
        <w:rPr>
          <w:rFonts w:eastAsia="Times New Roman"/>
          <w:bCs w:val="0"/>
          <w:color w:val="000000"/>
        </w:rPr>
      </w:pPr>
    </w:p>
    <w:p w14:paraId="5DC9F736" w14:textId="77777777" w:rsidR="007D699B" w:rsidRPr="00B33F7E" w:rsidRDefault="007D699B" w:rsidP="001D6208">
      <w:pPr>
        <w:spacing w:after="0" w:line="276" w:lineRule="auto"/>
        <w:rPr>
          <w:rFonts w:eastAsia="Times New Roman"/>
          <w:bCs w:val="0"/>
          <w:i/>
          <w:color w:val="000000"/>
        </w:rPr>
      </w:pPr>
      <w:r w:rsidRPr="00B33F7E">
        <w:rPr>
          <w:rFonts w:eastAsia="Times New Roman"/>
          <w:bCs w:val="0"/>
          <w:i/>
          <w:color w:val="000000"/>
        </w:rPr>
        <w:lastRenderedPageBreak/>
        <w:t>A Tendency to Develop Physical Symptoms or Fears Associated with Personal or School Problems</w:t>
      </w:r>
    </w:p>
    <w:p w14:paraId="281DBF7D" w14:textId="656FD09F" w:rsidR="007D699B" w:rsidRDefault="007D699B" w:rsidP="001D6208">
      <w:pPr>
        <w:spacing w:after="0" w:line="276" w:lineRule="auto"/>
        <w:rPr>
          <w:rFonts w:eastAsia="Times New Roman"/>
          <w:bCs w:val="0"/>
          <w:color w:val="000000"/>
        </w:rPr>
      </w:pPr>
      <w:r>
        <w:rPr>
          <w:rFonts w:eastAsia="Times New Roman"/>
          <w:bCs w:val="0"/>
          <w:color w:val="000000"/>
        </w:rPr>
        <w:t>Per federal guidance, the term “tendency” includes “evidence of actual symptoms of fears, not a mere pre-disposition</w:t>
      </w:r>
      <w:r w:rsidR="00383B14">
        <w:rPr>
          <w:rFonts w:eastAsia="Times New Roman"/>
          <w:bCs w:val="0"/>
          <w:color w:val="000000"/>
        </w:rPr>
        <w:t>.”</w:t>
      </w:r>
      <w:r w:rsidR="0012638E">
        <w:rPr>
          <w:rStyle w:val="FootnoteReference"/>
          <w:rFonts w:eastAsia="Times New Roman"/>
          <w:bCs w:val="0"/>
          <w:color w:val="000000"/>
        </w:rPr>
        <w:footnoteReference w:id="7"/>
      </w:r>
      <w:r>
        <w:rPr>
          <w:rFonts w:eastAsia="Times New Roman"/>
          <w:bCs w:val="0"/>
          <w:color w:val="000000"/>
        </w:rPr>
        <w:t xml:space="preserve"> Examples of physical symptoms include gastrointestinal issues, headaches/migraines, </w:t>
      </w:r>
      <w:proofErr w:type="gramStart"/>
      <w:r>
        <w:rPr>
          <w:rFonts w:eastAsia="Times New Roman"/>
          <w:bCs w:val="0"/>
          <w:color w:val="000000"/>
        </w:rPr>
        <w:t>shortness</w:t>
      </w:r>
      <w:proofErr w:type="gramEnd"/>
      <w:r>
        <w:rPr>
          <w:rFonts w:eastAsia="Times New Roman"/>
          <w:bCs w:val="0"/>
          <w:color w:val="000000"/>
        </w:rPr>
        <w:t xml:space="preserve"> of breath, weakness, dizziness, rapid heartbeat, tremors, and chest pains. The combination of physical symptoms may appear during a panic attack. In some cases, fears become so severe</w:t>
      </w:r>
      <w:r w:rsidR="00383B14">
        <w:rPr>
          <w:rFonts w:eastAsia="Times New Roman"/>
          <w:bCs w:val="0"/>
          <w:color w:val="000000"/>
        </w:rPr>
        <w:t xml:space="preserve"> that</w:t>
      </w:r>
      <w:r>
        <w:rPr>
          <w:rFonts w:eastAsia="Times New Roman"/>
          <w:bCs w:val="0"/>
          <w:color w:val="000000"/>
        </w:rPr>
        <w:t xml:space="preserve"> students demonstrate school refusal in order to avoid such feelings. </w:t>
      </w:r>
    </w:p>
    <w:p w14:paraId="1847F554" w14:textId="77777777" w:rsidR="007D699B" w:rsidRDefault="007D699B" w:rsidP="001D6208">
      <w:pPr>
        <w:spacing w:after="0" w:line="276" w:lineRule="auto"/>
        <w:rPr>
          <w:rFonts w:eastAsia="Times New Roman"/>
          <w:bCs w:val="0"/>
          <w:color w:val="000000"/>
        </w:rPr>
      </w:pPr>
    </w:p>
    <w:p w14:paraId="1B9B65F8" w14:textId="77777777" w:rsidR="00984266" w:rsidRDefault="00984266" w:rsidP="001D6208">
      <w:pPr>
        <w:spacing w:after="0" w:line="276" w:lineRule="auto"/>
        <w:rPr>
          <w:rFonts w:eastAsia="Times New Roman"/>
          <w:bCs w:val="0"/>
          <w:i/>
          <w:color w:val="000000"/>
        </w:rPr>
      </w:pPr>
      <w:r w:rsidRPr="00984266">
        <w:rPr>
          <w:rFonts w:eastAsia="Times New Roman"/>
          <w:bCs w:val="0"/>
          <w:i/>
          <w:color w:val="000000"/>
        </w:rPr>
        <w:t>A General Pervasive Mood of Unhappiness or D</w:t>
      </w:r>
      <w:r>
        <w:rPr>
          <w:rFonts w:eastAsia="Times New Roman"/>
          <w:bCs w:val="0"/>
          <w:i/>
          <w:color w:val="000000"/>
        </w:rPr>
        <w:t>epression</w:t>
      </w:r>
    </w:p>
    <w:p w14:paraId="33A39564" w14:textId="0010D57E" w:rsidR="00984266" w:rsidRDefault="00984266" w:rsidP="001D6208">
      <w:pPr>
        <w:spacing w:after="0" w:line="276" w:lineRule="auto"/>
        <w:rPr>
          <w:rFonts w:eastAsia="Times New Roman"/>
          <w:bCs w:val="0"/>
          <w:color w:val="000000"/>
        </w:rPr>
      </w:pPr>
      <w:r>
        <w:rPr>
          <w:rFonts w:eastAsia="Times New Roman"/>
          <w:bCs w:val="0"/>
          <w:color w:val="000000"/>
        </w:rPr>
        <w:t xml:space="preserve">A diagnosis of depression is not required to meet this characteristic. The child </w:t>
      </w:r>
      <w:r w:rsidR="00FF088C">
        <w:rPr>
          <w:rFonts w:eastAsia="Times New Roman"/>
          <w:bCs w:val="0"/>
          <w:color w:val="000000"/>
        </w:rPr>
        <w:t xml:space="preserve">only </w:t>
      </w:r>
      <w:r>
        <w:rPr>
          <w:rFonts w:eastAsia="Times New Roman"/>
          <w:bCs w:val="0"/>
          <w:color w:val="000000"/>
        </w:rPr>
        <w:t>need to demonstrate general symptoms related to a pervasive mood (i.e., across areas of the child’s life) of unhappiness or depression</w:t>
      </w:r>
      <w:r w:rsidR="00CB3A18">
        <w:rPr>
          <w:rFonts w:eastAsia="Times New Roman"/>
          <w:bCs w:val="0"/>
          <w:color w:val="000000"/>
        </w:rPr>
        <w:t xml:space="preserve"> for a long period of time to a marked degree.</w:t>
      </w:r>
      <w:r>
        <w:rPr>
          <w:rFonts w:eastAsia="Times New Roman"/>
          <w:bCs w:val="0"/>
          <w:color w:val="000000"/>
        </w:rPr>
        <w:t xml:space="preserve"> Symptoms related to depression include feelings of sadness, hopelessness, </w:t>
      </w:r>
      <w:r w:rsidR="00CB3A18">
        <w:rPr>
          <w:rFonts w:eastAsia="Times New Roman"/>
          <w:bCs w:val="0"/>
          <w:color w:val="000000"/>
        </w:rPr>
        <w:t xml:space="preserve">worthlessness, </w:t>
      </w:r>
      <w:r>
        <w:rPr>
          <w:rFonts w:eastAsia="Times New Roman"/>
          <w:bCs w:val="0"/>
          <w:color w:val="000000"/>
        </w:rPr>
        <w:t xml:space="preserve">and </w:t>
      </w:r>
      <w:r w:rsidR="00CB3A18">
        <w:rPr>
          <w:rFonts w:eastAsia="Times New Roman"/>
          <w:bCs w:val="0"/>
          <w:color w:val="000000"/>
        </w:rPr>
        <w:t>sometimes</w:t>
      </w:r>
      <w:r>
        <w:rPr>
          <w:rFonts w:eastAsia="Times New Roman"/>
          <w:bCs w:val="0"/>
          <w:color w:val="000000"/>
        </w:rPr>
        <w:t xml:space="preserve"> irritability. </w:t>
      </w:r>
      <w:r w:rsidR="00CB3A18">
        <w:rPr>
          <w:rFonts w:eastAsia="Times New Roman"/>
          <w:bCs w:val="0"/>
          <w:color w:val="000000"/>
        </w:rPr>
        <w:t>Other symptoms include change</w:t>
      </w:r>
      <w:r w:rsidR="007D699B">
        <w:rPr>
          <w:rFonts w:eastAsia="Times New Roman"/>
          <w:bCs w:val="0"/>
          <w:color w:val="000000"/>
        </w:rPr>
        <w:t xml:space="preserve">s in weight, </w:t>
      </w:r>
      <w:r w:rsidR="00CB3A18">
        <w:rPr>
          <w:rFonts w:eastAsia="Times New Roman"/>
          <w:bCs w:val="0"/>
          <w:color w:val="000000"/>
        </w:rPr>
        <w:t>sleep</w:t>
      </w:r>
      <w:r w:rsidR="007D699B">
        <w:rPr>
          <w:rFonts w:eastAsia="Times New Roman"/>
          <w:bCs w:val="0"/>
          <w:color w:val="000000"/>
        </w:rPr>
        <w:t xml:space="preserve">, </w:t>
      </w:r>
      <w:r w:rsidR="00CB3A18">
        <w:rPr>
          <w:rFonts w:eastAsia="Times New Roman"/>
          <w:bCs w:val="0"/>
          <w:color w:val="000000"/>
        </w:rPr>
        <w:t>eating, loss of interests, fatigue, inability to concentrate, agitation, and recurring thoughts about death or suicide</w:t>
      </w:r>
      <w:r w:rsidR="00383B14">
        <w:rPr>
          <w:rFonts w:eastAsia="Times New Roman"/>
          <w:bCs w:val="0"/>
          <w:color w:val="000000"/>
        </w:rPr>
        <w:t>.</w:t>
      </w:r>
      <w:r w:rsidR="00CB3A18">
        <w:rPr>
          <w:rStyle w:val="FootnoteReference"/>
          <w:rFonts w:eastAsia="Times New Roman"/>
          <w:bCs w:val="0"/>
          <w:color w:val="000000"/>
        </w:rPr>
        <w:footnoteReference w:id="8"/>
      </w:r>
    </w:p>
    <w:p w14:paraId="25A6DCF2" w14:textId="77777777" w:rsidR="009F5DFB" w:rsidRPr="004B4938" w:rsidRDefault="009F5DFB" w:rsidP="001D6208">
      <w:pPr>
        <w:spacing w:after="0" w:line="276" w:lineRule="auto"/>
        <w:rPr>
          <w:sz w:val="20"/>
        </w:rPr>
      </w:pPr>
    </w:p>
    <w:p w14:paraId="0D76EB8F" w14:textId="59A9D0F1" w:rsidR="008D6EA6" w:rsidRDefault="0041486E" w:rsidP="001D6208">
      <w:pPr>
        <w:spacing w:after="0" w:line="276" w:lineRule="auto"/>
      </w:pPr>
      <w:r>
        <w:t xml:space="preserve">There have been frequent questions on whether students who display various behaviors such as drug and/or alcohol usage can be included under this disability. </w:t>
      </w:r>
      <w:r w:rsidR="008D6EA6" w:rsidRPr="003D4E0D">
        <w:t>Per OSEP</w:t>
      </w:r>
      <w:r w:rsidR="00383B14">
        <w:t>,</w:t>
      </w:r>
      <w:r w:rsidR="008D6EA6" w:rsidRPr="003D4E0D">
        <w:rPr>
          <w:rStyle w:val="FootnoteReference"/>
        </w:rPr>
        <w:footnoteReference w:id="9"/>
      </w:r>
      <w:r w:rsidR="008D6EA6" w:rsidRPr="003D4E0D">
        <w:t xml:space="preserve"> </w:t>
      </w:r>
      <w:r w:rsidR="008D6EA6" w:rsidRPr="0041486E">
        <w:t xml:space="preserve">“students who are substance abusers do not qualify under this disability category unless they exhibit other behaviors consistent with the criteria of </w:t>
      </w:r>
      <w:r w:rsidR="00114CC6">
        <w:t>emotional disturbance</w:t>
      </w:r>
      <w:r w:rsidR="009C39BC" w:rsidRPr="0041486E">
        <w:t>,</w:t>
      </w:r>
      <w:r w:rsidR="003D4E0D" w:rsidRPr="0041486E">
        <w:t xml:space="preserve"> whether independent of the drug use or as a result of the drug use. While adverse behavior in the home environment may be useful in determining the existence of an emotional disturbance, this alone cannot form the basis for the disability</w:t>
      </w:r>
      <w:r w:rsidR="00793D1E" w:rsidRPr="0041486E">
        <w:t>. “</w:t>
      </w:r>
    </w:p>
    <w:p w14:paraId="263796E8" w14:textId="77777777" w:rsidR="0041486E" w:rsidRDefault="0041486E" w:rsidP="001D6208">
      <w:pPr>
        <w:spacing w:after="0" w:line="276" w:lineRule="auto"/>
      </w:pPr>
    </w:p>
    <w:p w14:paraId="3DA50079" w14:textId="77777777" w:rsidR="0012638E" w:rsidRPr="00420ECF" w:rsidRDefault="0012638E" w:rsidP="001D6208">
      <w:pPr>
        <w:spacing w:after="0" w:line="276" w:lineRule="auto"/>
        <w:rPr>
          <w:rFonts w:eastAsia="Times New Roman"/>
          <w:bCs w:val="0"/>
        </w:rPr>
      </w:pPr>
      <w:r w:rsidRPr="00420ECF">
        <w:rPr>
          <w:rFonts w:eastAsia="Times New Roman"/>
          <w:bCs w:val="0"/>
          <w:i/>
          <w:iCs/>
          <w:color w:val="000000"/>
        </w:rPr>
        <w:t>Social Maladjustment</w:t>
      </w:r>
    </w:p>
    <w:p w14:paraId="7E0FF2A7" w14:textId="1CBF4CA4" w:rsidR="0012638E" w:rsidRDefault="0012638E" w:rsidP="001D6208">
      <w:pPr>
        <w:spacing w:after="0" w:line="276" w:lineRule="auto"/>
        <w:rPr>
          <w:rFonts w:eastAsia="Times New Roman"/>
          <w:bCs w:val="0"/>
          <w:color w:val="000000"/>
        </w:rPr>
      </w:pPr>
      <w:r>
        <w:rPr>
          <w:rFonts w:eastAsia="Times New Roman"/>
          <w:bCs w:val="0"/>
          <w:color w:val="000000"/>
        </w:rPr>
        <w:t>Social m</w:t>
      </w:r>
      <w:r w:rsidRPr="00420ECF">
        <w:rPr>
          <w:rFonts w:eastAsia="Times New Roman"/>
          <w:bCs w:val="0"/>
          <w:color w:val="000000"/>
        </w:rPr>
        <w:t>aladjustment</w:t>
      </w:r>
      <w:r>
        <w:rPr>
          <w:rFonts w:eastAsia="Times New Roman"/>
          <w:bCs w:val="0"/>
          <w:color w:val="000000"/>
        </w:rPr>
        <w:t xml:space="preserve"> appears in the</w:t>
      </w:r>
      <w:r w:rsidRPr="00420ECF">
        <w:rPr>
          <w:rFonts w:eastAsia="Times New Roman"/>
          <w:bCs w:val="0"/>
          <w:color w:val="000000"/>
        </w:rPr>
        <w:t xml:space="preserve"> federal definition of emotional dist</w:t>
      </w:r>
      <w:r>
        <w:rPr>
          <w:rFonts w:eastAsia="Times New Roman"/>
          <w:bCs w:val="0"/>
          <w:color w:val="000000"/>
        </w:rPr>
        <w:t xml:space="preserve">urbance but is not defined. Some criteria </w:t>
      </w:r>
      <w:r w:rsidR="00E52DEA">
        <w:rPr>
          <w:rFonts w:eastAsia="Times New Roman"/>
          <w:bCs w:val="0"/>
          <w:color w:val="000000"/>
        </w:rPr>
        <w:t xml:space="preserve">in the definition </w:t>
      </w:r>
      <w:r>
        <w:rPr>
          <w:rFonts w:eastAsia="Times New Roman"/>
          <w:bCs w:val="0"/>
          <w:color w:val="000000"/>
        </w:rPr>
        <w:t>(e.g., atypical behaviors under normal circumstances, inability to maintain or build interpersonal relationships)</w:t>
      </w:r>
      <w:r w:rsidR="001D6208">
        <w:rPr>
          <w:rFonts w:eastAsia="Times New Roman"/>
          <w:bCs w:val="0"/>
          <w:color w:val="000000"/>
        </w:rPr>
        <w:t xml:space="preserve"> </w:t>
      </w:r>
      <w:r>
        <w:rPr>
          <w:rFonts w:eastAsia="Times New Roman"/>
          <w:bCs w:val="0"/>
          <w:color w:val="000000"/>
        </w:rPr>
        <w:t>apply to both social maladjustment and emotional disturbance</w:t>
      </w:r>
      <w:r w:rsidR="00D66CE1">
        <w:rPr>
          <w:rFonts w:eastAsia="Times New Roman"/>
          <w:bCs w:val="0"/>
          <w:color w:val="000000"/>
        </w:rPr>
        <w:t>;</w:t>
      </w:r>
      <w:r>
        <w:rPr>
          <w:rFonts w:eastAsia="Times New Roman"/>
          <w:bCs w:val="0"/>
          <w:color w:val="000000"/>
        </w:rPr>
        <w:t xml:space="preserve"> social maladjustment alone cannot be the sole reason a student qualifies for services under the identification of emotional disturbance. Social maladjustment is typically considered to be willful intentional behaviors that lead difficulty meeting social </w:t>
      </w:r>
      <w:proofErr w:type="gramStart"/>
      <w:r>
        <w:rPr>
          <w:rFonts w:eastAsia="Times New Roman"/>
          <w:bCs w:val="0"/>
          <w:color w:val="000000"/>
        </w:rPr>
        <w:lastRenderedPageBreak/>
        <w:t>norms</w:t>
      </w:r>
      <w:r w:rsidR="00E52DEA">
        <w:rPr>
          <w:rFonts w:eastAsia="Times New Roman"/>
          <w:bCs w:val="0"/>
          <w:color w:val="000000"/>
        </w:rPr>
        <w:t>.</w:t>
      </w:r>
      <w:r w:rsidR="00D924A2">
        <w:rPr>
          <w:rStyle w:val="FootnoteReference"/>
          <w:rFonts w:eastAsia="Times New Roman"/>
          <w:bCs w:val="0"/>
          <w:color w:val="000000"/>
        </w:rPr>
        <w:footnoteReference w:id="10"/>
      </w:r>
      <w:r w:rsidR="00793D1E" w:rsidRPr="00D9381E">
        <w:rPr>
          <w:rFonts w:eastAsia="Times New Roman"/>
          <w:bCs w:val="0"/>
          <w:color w:val="000000"/>
          <w:vertAlign w:val="superscript"/>
        </w:rPr>
        <w:t>,</w:t>
      </w:r>
      <w:proofErr w:type="gramEnd"/>
      <w:r>
        <w:rPr>
          <w:rStyle w:val="FootnoteReference"/>
          <w:rFonts w:eastAsia="Times New Roman"/>
          <w:bCs w:val="0"/>
          <w:color w:val="000000"/>
        </w:rPr>
        <w:footnoteReference w:id="11"/>
      </w:r>
      <w:r>
        <w:rPr>
          <w:rFonts w:eastAsia="Times New Roman"/>
          <w:bCs w:val="0"/>
          <w:color w:val="000000"/>
        </w:rPr>
        <w:t xml:space="preserve"> The </w:t>
      </w:r>
      <w:r w:rsidR="00793D1E">
        <w:rPr>
          <w:rFonts w:eastAsia="Times New Roman"/>
          <w:bCs w:val="0"/>
          <w:color w:val="000000"/>
        </w:rPr>
        <w:t>definition indicates</w:t>
      </w:r>
      <w:r>
        <w:rPr>
          <w:rFonts w:eastAsia="Times New Roman"/>
          <w:bCs w:val="0"/>
          <w:color w:val="000000"/>
        </w:rPr>
        <w:t xml:space="preserve">  team members/evaluators </w:t>
      </w:r>
      <w:r w:rsidR="00793D1E">
        <w:rPr>
          <w:rFonts w:eastAsia="Times New Roman"/>
          <w:bCs w:val="0"/>
          <w:color w:val="000000"/>
        </w:rPr>
        <w:t>are to</w:t>
      </w:r>
      <w:r>
        <w:rPr>
          <w:rFonts w:eastAsia="Times New Roman"/>
          <w:bCs w:val="0"/>
          <w:color w:val="000000"/>
        </w:rPr>
        <w:t xml:space="preserve"> differentiate whether the student demonstrates characteristics of emotional disturbance or only social maladjustment.</w:t>
      </w:r>
    </w:p>
    <w:p w14:paraId="44DCE28F" w14:textId="77777777" w:rsidR="0012638E" w:rsidRDefault="0012638E" w:rsidP="001D6208">
      <w:pPr>
        <w:spacing w:after="0" w:line="276" w:lineRule="auto"/>
      </w:pPr>
    </w:p>
    <w:p w14:paraId="68EC6562" w14:textId="77777777" w:rsidR="00127F1D" w:rsidRDefault="00127F1D" w:rsidP="001D6208">
      <w:pPr>
        <w:pStyle w:val="Heading1"/>
        <w:spacing w:after="0" w:line="276" w:lineRule="auto"/>
      </w:pPr>
      <w:bookmarkStart w:id="3" w:name="_Section_II:_Pre-referral"/>
      <w:bookmarkEnd w:id="3"/>
      <w:r>
        <w:t>Section II: Pre-referral</w:t>
      </w:r>
      <w:r w:rsidR="002903FA">
        <w:t xml:space="preserve"> and Referral</w:t>
      </w:r>
      <w:r>
        <w:t xml:space="preserve"> Considerations</w:t>
      </w:r>
    </w:p>
    <w:p w14:paraId="27AF7E17" w14:textId="77777777" w:rsidR="00D9381E" w:rsidRPr="002D6546" w:rsidRDefault="00D9381E" w:rsidP="00D9381E">
      <w:pPr>
        <w:spacing w:after="0" w:line="276" w:lineRule="auto"/>
        <w:rPr>
          <w:rFonts w:eastAsia="Times New Roman"/>
        </w:rPr>
      </w:pPr>
      <w:r w:rsidRPr="0054064E">
        <w:t>The Special Education Framework</w:t>
      </w:r>
      <w:r w:rsidRPr="007F1122">
        <w:t xml:space="preserve"> provides general information related to pre-referral considerations and multi-tiered interventions in component 2.2. </w:t>
      </w:r>
      <w:r w:rsidRPr="002D6546">
        <w:rPr>
          <w:rFonts w:eastAsia="Times New Roman"/>
        </w:rPr>
        <w:t xml:space="preserve">It is the responsibility of </w:t>
      </w:r>
      <w:r>
        <w:rPr>
          <w:rFonts w:eastAsia="Times New Roman"/>
        </w:rPr>
        <w:t>school districts</w:t>
      </w:r>
      <w:r w:rsidRPr="002D6546">
        <w:rPr>
          <w:rFonts w:eastAsia="Times New Roman"/>
        </w:rPr>
        <w:t xml:space="preserve"> to seek ways to meet the unique educational needs of all children within the general education program prior to referring a child to special education. By developing a systematic model within general education, </w:t>
      </w:r>
      <w:r>
        <w:rPr>
          <w:rFonts w:eastAsia="Times New Roman"/>
        </w:rPr>
        <w:t>districts</w:t>
      </w:r>
      <w:r w:rsidRPr="002D6546">
        <w:rPr>
          <w:rFonts w:eastAsia="Times New Roman"/>
        </w:rPr>
        <w:t xml:space="preserve"> can provide preventative, supplementary differentiated instruction and supports to students who are having trouble reaching benchmarks. </w:t>
      </w:r>
    </w:p>
    <w:p w14:paraId="3EFDFE47" w14:textId="77777777" w:rsidR="007B7E3A" w:rsidRDefault="007B7E3A" w:rsidP="001D6208">
      <w:pPr>
        <w:spacing w:after="0" w:line="276" w:lineRule="auto"/>
        <w:rPr>
          <w:rFonts w:eastAsia="Times New Roman"/>
          <w:color w:val="000000"/>
        </w:rPr>
      </w:pPr>
    </w:p>
    <w:p w14:paraId="3110CC53" w14:textId="77777777" w:rsidR="007B7E3A" w:rsidRPr="00035524" w:rsidRDefault="007B7E3A" w:rsidP="001D6208">
      <w:pPr>
        <w:spacing w:after="0" w:line="276" w:lineRule="auto"/>
        <w:rPr>
          <w:rFonts w:eastAsia="Times New Roman"/>
          <w:b/>
          <w:bCs w:val="0"/>
          <w:i/>
          <w:color w:val="142845" w:themeColor="text1" w:themeShade="BF"/>
          <w:sz w:val="28"/>
        </w:rPr>
      </w:pPr>
      <w:r>
        <w:rPr>
          <w:rFonts w:eastAsia="Times New Roman"/>
          <w:b/>
          <w:bCs w:val="0"/>
          <w:i/>
          <w:color w:val="142845" w:themeColor="text1" w:themeShade="BF"/>
          <w:sz w:val="28"/>
        </w:rPr>
        <w:t xml:space="preserve">General </w:t>
      </w:r>
      <w:r w:rsidRPr="00035524">
        <w:rPr>
          <w:rFonts w:eastAsia="Times New Roman"/>
          <w:b/>
          <w:bCs w:val="0"/>
          <w:i/>
          <w:color w:val="142845" w:themeColor="text1" w:themeShade="BF"/>
          <w:sz w:val="28"/>
        </w:rPr>
        <w:t>Pre-Referral Interventions</w:t>
      </w:r>
    </w:p>
    <w:p w14:paraId="6C7B6085" w14:textId="77777777" w:rsidR="007B7E3A" w:rsidRPr="00E05B6F" w:rsidRDefault="007B7E3A" w:rsidP="001D6208">
      <w:pPr>
        <w:spacing w:after="0" w:line="276" w:lineRule="auto"/>
        <w:rPr>
          <w:rFonts w:eastAsia="Times New Roman"/>
        </w:rPr>
      </w:pPr>
      <w:r w:rsidRPr="00E05B6F">
        <w:rPr>
          <w:rFonts w:eastAsia="Times New Roman"/>
          <w:color w:val="000000"/>
        </w:rPr>
        <w:t xml:space="preserve">Students who have been identified as at risk will receive appropriate interventions in their identified area(s) of deficit. These interventions are determined by school-based teams by considering multiple sources of </w:t>
      </w:r>
      <w:r w:rsidRPr="00E05B6F">
        <w:rPr>
          <w:rFonts w:eastAsia="Times New Roman"/>
        </w:rPr>
        <w:t>academic and behavioral data</w:t>
      </w:r>
      <w:r>
        <w:rPr>
          <w:rFonts w:eastAsia="Times New Roman"/>
          <w:color w:val="000000"/>
        </w:rPr>
        <w:t xml:space="preserve">. </w:t>
      </w:r>
    </w:p>
    <w:p w14:paraId="5432BC63" w14:textId="77777777" w:rsidR="007B7E3A" w:rsidRPr="00E05B6F" w:rsidRDefault="007B7E3A" w:rsidP="001D6208">
      <w:pPr>
        <w:spacing w:after="0" w:line="276" w:lineRule="auto"/>
        <w:rPr>
          <w:rFonts w:eastAsia="Times New Roman"/>
        </w:rPr>
      </w:pPr>
    </w:p>
    <w:p w14:paraId="3971F55C" w14:textId="5F0904C7" w:rsidR="007B7E3A" w:rsidRPr="008F0AB3" w:rsidRDefault="007B7E3A" w:rsidP="001D6208">
      <w:pPr>
        <w:spacing w:after="0" w:line="276" w:lineRule="auto"/>
        <w:rPr>
          <w:rFonts w:eastAsia="Times New Roman"/>
        </w:rPr>
      </w:pPr>
      <w:r w:rsidRPr="008F0AB3">
        <w:rPr>
          <w:rFonts w:eastAsia="Times New Roman"/>
        </w:rPr>
        <w:t xml:space="preserve">One way the </w:t>
      </w:r>
      <w:r>
        <w:rPr>
          <w:rFonts w:eastAsia="Times New Roman"/>
        </w:rPr>
        <w:t>department</w:t>
      </w:r>
      <w:r w:rsidRPr="008F0AB3">
        <w:rPr>
          <w:rFonts w:eastAsia="Times New Roman"/>
        </w:rPr>
        <w:t xml:space="preserve"> supports prevention and early intervention is through multi-tiered systems of supports (MTSS). The </w:t>
      </w:r>
      <w:hyperlink r:id="rId13" w:history="1">
        <w:r w:rsidRPr="00A16B43">
          <w:rPr>
            <w:rStyle w:val="Hyperlink"/>
            <w:rFonts w:eastAsia="Times New Roman"/>
          </w:rPr>
          <w:t>MTSS framework</w:t>
        </w:r>
      </w:hyperlink>
      <w:r w:rsidRPr="008F0AB3">
        <w:rPr>
          <w:rFonts w:eastAsia="Times New Roman"/>
        </w:rPr>
        <w:t xml:space="preserve"> is a problem-solving system for providing students with the instruction, intervention, and supports they need with the understanding there are complex links between students’ academic and behavioral, social, and personal needs. The framework provides multiple tiers of interventions with increasin</w:t>
      </w:r>
      <w:r>
        <w:rPr>
          <w:rFonts w:eastAsia="Times New Roman"/>
        </w:rPr>
        <w:t xml:space="preserve">g intensity along a continuum. </w:t>
      </w:r>
      <w:r w:rsidRPr="008F0AB3">
        <w:rPr>
          <w:rFonts w:eastAsia="Times New Roman"/>
        </w:rPr>
        <w:t>Interventions should be based on the identified needs of the student using evidenced based practices. Examples of tiered intervention models include Response to Instruction and Intervention (RTI</w:t>
      </w:r>
      <w:r w:rsidRPr="008F0AB3">
        <w:rPr>
          <w:rFonts w:eastAsia="Times New Roman"/>
          <w:vertAlign w:val="superscript"/>
        </w:rPr>
        <w:t>2</w:t>
      </w:r>
      <w:r w:rsidRPr="008F0AB3">
        <w:rPr>
          <w:rFonts w:eastAsia="Times New Roman"/>
        </w:rPr>
        <w:t>), which focuses on academic instruction and support, and Response to Instruction and Intervention for Behavior (RTI</w:t>
      </w:r>
      <w:r w:rsidRPr="008F0AB3">
        <w:rPr>
          <w:rFonts w:eastAsia="Times New Roman"/>
          <w:vertAlign w:val="superscript"/>
        </w:rPr>
        <w:t>2</w:t>
      </w:r>
      <w:r>
        <w:rPr>
          <w:rFonts w:eastAsia="Times New Roman"/>
        </w:rPr>
        <w:t>-B)</w:t>
      </w:r>
      <w:r w:rsidRPr="008F0AB3">
        <w:rPr>
          <w:rFonts w:eastAsia="Times New Roman"/>
        </w:rPr>
        <w:t>. Within the RTI</w:t>
      </w:r>
      <w:r w:rsidRPr="008F0AB3">
        <w:rPr>
          <w:rFonts w:eastAsia="Times New Roman"/>
          <w:vertAlign w:val="superscript"/>
        </w:rPr>
        <w:t>2</w:t>
      </w:r>
      <w:r>
        <w:rPr>
          <w:rFonts w:eastAsia="Times New Roman"/>
        </w:rPr>
        <w:t xml:space="preserve"> Framework and </w:t>
      </w:r>
      <w:r w:rsidRPr="008F0AB3">
        <w:rPr>
          <w:rFonts w:eastAsia="Times New Roman"/>
        </w:rPr>
        <w:t>RTI</w:t>
      </w:r>
      <w:r w:rsidRPr="008F0AB3">
        <w:rPr>
          <w:rFonts w:eastAsia="Times New Roman"/>
          <w:vertAlign w:val="superscript"/>
        </w:rPr>
        <w:t>2</w:t>
      </w:r>
      <w:r w:rsidRPr="008F0AB3">
        <w:rPr>
          <w:rFonts w:eastAsia="Times New Roman"/>
        </w:rPr>
        <w:t>-B</w:t>
      </w:r>
      <w:r w:rsidR="001D6208">
        <w:rPr>
          <w:rFonts w:eastAsia="Times New Roman"/>
        </w:rPr>
        <w:t xml:space="preserve"> Framework</w:t>
      </w:r>
      <w:r w:rsidRPr="008F0AB3">
        <w:rPr>
          <w:rFonts w:eastAsia="Times New Roman"/>
        </w:rPr>
        <w:t xml:space="preserve">, academic and behavioral interventions are provided through Tier II and/or Tier III interventions (see </w:t>
      </w:r>
      <w:hyperlink r:id="rId14" w:history="1">
        <w:r w:rsidRPr="00DE0D7E">
          <w:rPr>
            <w:rStyle w:val="Hyperlink"/>
            <w:rFonts w:eastAsia="Times New Roman"/>
          </w:rPr>
          <w:t>MTSS Framework</w:t>
        </w:r>
      </w:hyperlink>
      <w:r w:rsidRPr="008F0AB3">
        <w:rPr>
          <w:rFonts w:eastAsia="Times New Roman"/>
        </w:rPr>
        <w:t xml:space="preserve">, </w:t>
      </w:r>
      <w:hyperlink r:id="rId15" w:history="1">
        <w:r w:rsidRPr="00DE0D7E">
          <w:rPr>
            <w:rStyle w:val="Hyperlink"/>
            <w:rFonts w:eastAsia="Times New Roman"/>
          </w:rPr>
          <w:t>RTI</w:t>
        </w:r>
        <w:r w:rsidRPr="00DE0D7E">
          <w:rPr>
            <w:rStyle w:val="Hyperlink"/>
            <w:rFonts w:eastAsia="Times New Roman"/>
            <w:vertAlign w:val="superscript"/>
          </w:rPr>
          <w:t>2</w:t>
        </w:r>
        <w:r w:rsidRPr="00DE0D7E">
          <w:rPr>
            <w:rStyle w:val="Hyperlink"/>
            <w:rFonts w:eastAsia="Times New Roman"/>
          </w:rPr>
          <w:t xml:space="preserve"> Manual</w:t>
        </w:r>
      </w:hyperlink>
      <w:r w:rsidR="001047B4">
        <w:rPr>
          <w:rFonts w:eastAsia="Times New Roman"/>
        </w:rPr>
        <w:t>, and</w:t>
      </w:r>
      <w:r w:rsidRPr="008F0AB3">
        <w:rPr>
          <w:rFonts w:eastAsia="Times New Roman"/>
        </w:rPr>
        <w:t xml:space="preserve"> </w:t>
      </w:r>
      <w:hyperlink r:id="rId16" w:history="1">
        <w:r w:rsidRPr="001047B4">
          <w:rPr>
            <w:rStyle w:val="Hyperlink"/>
            <w:rFonts w:eastAsia="Times New Roman"/>
          </w:rPr>
          <w:t>RTI</w:t>
        </w:r>
        <w:r w:rsidRPr="001047B4">
          <w:rPr>
            <w:rStyle w:val="Hyperlink"/>
            <w:rFonts w:eastAsia="Times New Roman"/>
            <w:vertAlign w:val="superscript"/>
          </w:rPr>
          <w:t>2</w:t>
        </w:r>
        <w:r w:rsidRPr="001047B4">
          <w:rPr>
            <w:rStyle w:val="Hyperlink"/>
            <w:rFonts w:eastAsia="Times New Roman"/>
          </w:rPr>
          <w:t>-B Manual</w:t>
        </w:r>
      </w:hyperlink>
      <w:r w:rsidRPr="008F0AB3">
        <w:rPr>
          <w:rFonts w:eastAsia="Times New Roman"/>
        </w:rPr>
        <w:t>).  </w:t>
      </w:r>
    </w:p>
    <w:p w14:paraId="63DEAAA1" w14:textId="77777777" w:rsidR="007B7E3A" w:rsidRPr="008F0AB3" w:rsidRDefault="007B7E3A" w:rsidP="001D6208">
      <w:pPr>
        <w:spacing w:after="0" w:line="276" w:lineRule="auto"/>
        <w:rPr>
          <w:rFonts w:eastAsia="Times New Roman"/>
        </w:rPr>
      </w:pPr>
    </w:p>
    <w:p w14:paraId="7044C504" w14:textId="77777777" w:rsidR="007B7E3A" w:rsidRPr="008F0AB3" w:rsidRDefault="007B7E3A" w:rsidP="001D6208">
      <w:pPr>
        <w:spacing w:after="0" w:line="276" w:lineRule="auto"/>
        <w:rPr>
          <w:rFonts w:eastAsia="Times New Roman"/>
        </w:rPr>
      </w:pPr>
      <w:r w:rsidRPr="008F0AB3">
        <w:rPr>
          <w:rFonts w:eastAsia="Times New Roman"/>
        </w:rPr>
        <w:lastRenderedPageBreak/>
        <w:t xml:space="preserve">These interventions are </w:t>
      </w:r>
      <w:r w:rsidRPr="00257BF8">
        <w:rPr>
          <w:rFonts w:eastAsia="Times New Roman"/>
          <w:i/>
          <w:iCs/>
        </w:rPr>
        <w:t>in addition to</w:t>
      </w:r>
      <w:r w:rsidRPr="008F0AB3">
        <w:rPr>
          <w:rFonts w:eastAsia="Times New Roman"/>
        </w:rPr>
        <w:t xml:space="preserve">, and not in place of, on-grade-level instruction (i.e., Tier I). It is important to recognize that ALL students should be receiving appropriate standards-based differentiation, remediation, and </w:t>
      </w:r>
      <w:proofErr w:type="spellStart"/>
      <w:r w:rsidRPr="008F0AB3">
        <w:rPr>
          <w:rFonts w:eastAsia="Times New Roman"/>
        </w:rPr>
        <w:t>reteaching</w:t>
      </w:r>
      <w:proofErr w:type="spellEnd"/>
      <w:r w:rsidRPr="008F0AB3">
        <w:rPr>
          <w:rFonts w:eastAsia="Times New Roman"/>
        </w:rPr>
        <w:t>, as needed in Tier I, and that Tiers II and III are specifically skills-based interventions.</w:t>
      </w:r>
    </w:p>
    <w:p w14:paraId="19472530" w14:textId="77777777" w:rsidR="007B7E3A" w:rsidRPr="008F0AB3" w:rsidRDefault="007B7E3A" w:rsidP="001D6208">
      <w:pPr>
        <w:spacing w:after="0" w:line="276" w:lineRule="auto"/>
        <w:rPr>
          <w:rFonts w:eastAsia="Times New Roman"/>
        </w:rPr>
      </w:pPr>
    </w:p>
    <w:p w14:paraId="596A6A4B" w14:textId="77777777" w:rsidR="007B7E3A" w:rsidRPr="008F0AB3" w:rsidRDefault="007B7E3A" w:rsidP="001D6208">
      <w:pPr>
        <w:spacing w:after="0" w:line="276" w:lineRule="auto"/>
        <w:rPr>
          <w:rFonts w:eastAsia="Times New Roman"/>
        </w:rPr>
      </w:pPr>
      <w:r w:rsidRPr="008F0AB3">
        <w:rPr>
          <w:rFonts w:eastAsia="Times New Roman"/>
        </w:rPr>
        <w:t xml:space="preserve">It is important to document data related to the intervention selection, interventions (including the intensity, frequency, and duration of the intervention), progress monitoring, intervention integrity and attendance information, and intervention changes to help teams determine the need for more intensive supports. This also provides teams with information when determining the least restrictive environment needed to meet a student’s needs. </w:t>
      </w:r>
    </w:p>
    <w:p w14:paraId="627CA080" w14:textId="77777777" w:rsidR="007B7E3A" w:rsidRPr="008F0AB3" w:rsidRDefault="007B7E3A" w:rsidP="001D6208">
      <w:pPr>
        <w:spacing w:after="0" w:line="276" w:lineRule="auto"/>
        <w:rPr>
          <w:rFonts w:eastAsia="Times New Roman"/>
        </w:rPr>
      </w:pPr>
    </w:p>
    <w:tbl>
      <w:tblPr>
        <w:tblW w:w="10070" w:type="dxa"/>
        <w:tblLook w:val="04A0" w:firstRow="1" w:lastRow="0" w:firstColumn="1" w:lastColumn="0" w:noHBand="0" w:noVBand="1"/>
      </w:tblPr>
      <w:tblGrid>
        <w:gridCol w:w="10070"/>
      </w:tblGrid>
      <w:tr w:rsidR="00257BF8" w:rsidRPr="008F0AB3" w14:paraId="15DA6D1B" w14:textId="77777777" w:rsidTr="001047B4">
        <w:trPr>
          <w:tblHeader/>
        </w:trPr>
        <w:tc>
          <w:tcPr>
            <w:tcW w:w="10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2645DC" w14:textId="12038A25" w:rsidR="00257BF8" w:rsidRPr="001D6208" w:rsidRDefault="001D6208" w:rsidP="001D6208">
            <w:pPr>
              <w:pStyle w:val="Heading2"/>
              <w:spacing w:after="0" w:line="276" w:lineRule="auto"/>
              <w:jc w:val="center"/>
            </w:pPr>
            <w:r>
              <w:t>Cultural Considerations</w:t>
            </w:r>
          </w:p>
          <w:p w14:paraId="7152F052" w14:textId="77777777" w:rsidR="00257BF8" w:rsidRPr="001D6208" w:rsidRDefault="00257BF8" w:rsidP="001D6208">
            <w:pPr>
              <w:spacing w:after="0" w:line="276" w:lineRule="auto"/>
              <w:ind w:left="-15" w:right="-15"/>
              <w:jc w:val="center"/>
              <w:rPr>
                <w:rFonts w:eastAsia="Times New Roman"/>
              </w:rPr>
            </w:pPr>
            <w:r w:rsidRPr="001D6208">
              <w:rPr>
                <w:rFonts w:eastAsia="Times New Roman"/>
                <w:iCs/>
                <w:sz w:val="22"/>
              </w:rPr>
              <w:t xml:space="preserve">Interventions used for EL students must include evidence-based practices for ELs. </w:t>
            </w:r>
          </w:p>
        </w:tc>
      </w:tr>
    </w:tbl>
    <w:p w14:paraId="77986D43" w14:textId="77777777" w:rsidR="007B7E3A" w:rsidRDefault="007B7E3A" w:rsidP="001D6208">
      <w:pPr>
        <w:spacing w:after="0" w:line="276" w:lineRule="auto"/>
      </w:pPr>
    </w:p>
    <w:p w14:paraId="2DA495FB" w14:textId="77777777" w:rsidR="00845922" w:rsidRPr="00681E94" w:rsidRDefault="0041486E" w:rsidP="001D6208">
      <w:pPr>
        <w:pStyle w:val="Heading2"/>
        <w:spacing w:after="0" w:line="276" w:lineRule="auto"/>
      </w:pPr>
      <w:r>
        <w:t>Indicators of</w:t>
      </w:r>
      <w:r w:rsidR="00845922" w:rsidRPr="00681E94">
        <w:t xml:space="preserve"> </w:t>
      </w:r>
      <w:r w:rsidR="00FD3977">
        <w:t>E</w:t>
      </w:r>
      <w:r w:rsidR="007A4173">
        <w:t>motional</w:t>
      </w:r>
      <w:r w:rsidR="00FD3977">
        <w:t xml:space="preserve"> D</w:t>
      </w:r>
      <w:r w:rsidR="007A4173">
        <w:t>isturbance</w:t>
      </w:r>
    </w:p>
    <w:p w14:paraId="1E1A94BA" w14:textId="31041C45" w:rsidR="00845922" w:rsidRPr="00420ECF" w:rsidRDefault="00845922" w:rsidP="001D6208">
      <w:pPr>
        <w:spacing w:after="0" w:line="276" w:lineRule="auto"/>
        <w:rPr>
          <w:rFonts w:eastAsia="Times New Roman"/>
          <w:bCs w:val="0"/>
          <w:color w:val="000000"/>
        </w:rPr>
      </w:pPr>
      <w:r w:rsidRPr="00420ECF">
        <w:rPr>
          <w:rFonts w:eastAsia="Times New Roman"/>
          <w:bCs w:val="0"/>
          <w:color w:val="000000"/>
        </w:rPr>
        <w:t xml:space="preserve">Characteristics </w:t>
      </w:r>
      <w:r w:rsidR="0041486E">
        <w:rPr>
          <w:rFonts w:eastAsia="Times New Roman"/>
          <w:bCs w:val="0"/>
          <w:color w:val="000000"/>
        </w:rPr>
        <w:t>of</w:t>
      </w:r>
      <w:r w:rsidRPr="00420ECF">
        <w:rPr>
          <w:rFonts w:eastAsia="Times New Roman"/>
          <w:bCs w:val="0"/>
          <w:color w:val="000000"/>
        </w:rPr>
        <w:t xml:space="preserve"> </w:t>
      </w:r>
      <w:r w:rsidR="007A4173" w:rsidRPr="00420ECF">
        <w:rPr>
          <w:rFonts w:eastAsia="Times New Roman"/>
          <w:bCs w:val="0"/>
          <w:color w:val="000000"/>
        </w:rPr>
        <w:t>emotional</w:t>
      </w:r>
      <w:r w:rsidR="00FD3977" w:rsidRPr="00420ECF">
        <w:rPr>
          <w:rFonts w:eastAsia="Times New Roman"/>
          <w:bCs w:val="0"/>
          <w:color w:val="000000"/>
        </w:rPr>
        <w:t xml:space="preserve"> </w:t>
      </w:r>
      <w:r w:rsidR="007A4173" w:rsidRPr="00420ECF">
        <w:rPr>
          <w:rFonts w:eastAsia="Times New Roman"/>
          <w:bCs w:val="0"/>
          <w:color w:val="000000"/>
        </w:rPr>
        <w:t>disturbance</w:t>
      </w:r>
      <w:r w:rsidR="008F1A40">
        <w:rPr>
          <w:rFonts w:eastAsia="Times New Roman"/>
          <w:bCs w:val="0"/>
          <w:color w:val="000000"/>
        </w:rPr>
        <w:t xml:space="preserve"> can</w:t>
      </w:r>
      <w:r w:rsidRPr="00420ECF">
        <w:rPr>
          <w:rFonts w:eastAsia="Times New Roman"/>
          <w:bCs w:val="0"/>
          <w:color w:val="000000"/>
        </w:rPr>
        <w:t xml:space="preserve"> include internalizing and/or externalizing behaviors, such as dysregulation of attention (short attention span) and behavior (mood swings or depressed mood), immaturity, academic difficulties not otherwise explained by learning or intellectual disabilities, withdrawal, and aggression or self-injurious behavior. While all students may exhibit some of these characteristics at any point in time, the key to investigating the possibility of the pattern being indicative of an </w:t>
      </w:r>
      <w:r w:rsidR="007A4173" w:rsidRPr="00420ECF">
        <w:rPr>
          <w:rFonts w:eastAsia="Times New Roman"/>
          <w:bCs w:val="0"/>
          <w:color w:val="000000"/>
        </w:rPr>
        <w:t>emotional</w:t>
      </w:r>
      <w:r w:rsidR="00FD3977" w:rsidRPr="00420ECF">
        <w:rPr>
          <w:rFonts w:eastAsia="Times New Roman"/>
          <w:bCs w:val="0"/>
          <w:color w:val="000000"/>
        </w:rPr>
        <w:t xml:space="preserve"> </w:t>
      </w:r>
      <w:r w:rsidR="007A4173" w:rsidRPr="00420ECF">
        <w:rPr>
          <w:rFonts w:eastAsia="Times New Roman"/>
          <w:bCs w:val="0"/>
          <w:color w:val="000000"/>
        </w:rPr>
        <w:t>disturbance</w:t>
      </w:r>
      <w:r w:rsidRPr="00420ECF">
        <w:rPr>
          <w:rFonts w:eastAsia="Times New Roman"/>
          <w:bCs w:val="0"/>
          <w:color w:val="000000"/>
        </w:rPr>
        <w:t xml:space="preserve"> lies in the severity, chronicity</w:t>
      </w:r>
      <w:r w:rsidR="00E52DEA">
        <w:rPr>
          <w:rFonts w:eastAsia="Times New Roman"/>
          <w:bCs w:val="0"/>
          <w:color w:val="000000"/>
        </w:rPr>
        <w:t>,</w:t>
      </w:r>
      <w:r w:rsidRPr="00420ECF">
        <w:rPr>
          <w:rFonts w:eastAsia="Times New Roman"/>
          <w:bCs w:val="0"/>
          <w:color w:val="000000"/>
        </w:rPr>
        <w:t xml:space="preserve"> and lack of response to focused intervention (e.g.</w:t>
      </w:r>
      <w:r w:rsidR="00E52DEA">
        <w:rPr>
          <w:rFonts w:eastAsia="Times New Roman"/>
          <w:bCs w:val="0"/>
          <w:color w:val="000000"/>
        </w:rPr>
        <w:t>,</w:t>
      </w:r>
      <w:r w:rsidRPr="00420ECF">
        <w:rPr>
          <w:rFonts w:eastAsia="Times New Roman"/>
          <w:bCs w:val="0"/>
          <w:color w:val="000000"/>
        </w:rPr>
        <w:t xml:space="preserve"> </w:t>
      </w:r>
      <w:r w:rsidR="00D66CE1">
        <w:rPr>
          <w:rFonts w:eastAsia="Times New Roman"/>
          <w:bCs w:val="0"/>
          <w:color w:val="000000"/>
        </w:rPr>
        <w:t xml:space="preserve">the </w:t>
      </w:r>
      <w:r w:rsidRPr="00420ECF">
        <w:rPr>
          <w:rFonts w:eastAsia="Times New Roman"/>
          <w:bCs w:val="0"/>
          <w:color w:val="000000"/>
        </w:rPr>
        <w:t xml:space="preserve">behavior does not improve with specific function-directed intervention). Teams are tasked with gathering evidence to distinguish between an </w:t>
      </w:r>
      <w:r w:rsidR="007A4173" w:rsidRPr="00420ECF">
        <w:rPr>
          <w:rFonts w:eastAsia="Times New Roman"/>
          <w:bCs w:val="0"/>
          <w:color w:val="000000"/>
        </w:rPr>
        <w:t>emotional</w:t>
      </w:r>
      <w:r w:rsidR="00FD3977" w:rsidRPr="00420ECF">
        <w:rPr>
          <w:rFonts w:eastAsia="Times New Roman"/>
          <w:bCs w:val="0"/>
          <w:color w:val="000000"/>
        </w:rPr>
        <w:t xml:space="preserve"> </w:t>
      </w:r>
      <w:r w:rsidR="007A4173" w:rsidRPr="00420ECF">
        <w:rPr>
          <w:rFonts w:eastAsia="Times New Roman"/>
          <w:bCs w:val="0"/>
          <w:color w:val="000000"/>
        </w:rPr>
        <w:t>disturbance</w:t>
      </w:r>
      <w:r w:rsidRPr="00420ECF">
        <w:rPr>
          <w:rFonts w:eastAsia="Times New Roman"/>
          <w:bCs w:val="0"/>
          <w:color w:val="000000"/>
        </w:rPr>
        <w:t xml:space="preserve"> and typical childhood angst.</w:t>
      </w:r>
    </w:p>
    <w:p w14:paraId="7CC8758A" w14:textId="77777777" w:rsidR="00845922" w:rsidRPr="00420ECF" w:rsidRDefault="00845922" w:rsidP="001D6208">
      <w:pPr>
        <w:spacing w:after="0" w:line="276" w:lineRule="auto"/>
        <w:rPr>
          <w:rFonts w:eastAsia="Times New Roman"/>
          <w:bCs w:val="0"/>
        </w:rPr>
      </w:pPr>
    </w:p>
    <w:p w14:paraId="31522466" w14:textId="3B97811F" w:rsidR="00845922" w:rsidRPr="00420ECF" w:rsidRDefault="00845922" w:rsidP="001D6208">
      <w:pPr>
        <w:spacing w:after="0" w:line="276" w:lineRule="auto"/>
        <w:rPr>
          <w:rFonts w:eastAsia="Times New Roman"/>
          <w:bCs w:val="0"/>
          <w:color w:val="000000"/>
        </w:rPr>
      </w:pPr>
      <w:r w:rsidRPr="00420ECF">
        <w:rPr>
          <w:rFonts w:eastAsia="Times New Roman"/>
          <w:bCs w:val="0"/>
          <w:color w:val="000000"/>
        </w:rPr>
        <w:t xml:space="preserve">Students with </w:t>
      </w:r>
      <w:r w:rsidR="00CF2EC8">
        <w:rPr>
          <w:rFonts w:eastAsia="Times New Roman"/>
          <w:bCs w:val="0"/>
          <w:color w:val="000000"/>
        </w:rPr>
        <w:t>emotional disturbance</w:t>
      </w:r>
      <w:r w:rsidRPr="00420ECF">
        <w:rPr>
          <w:rFonts w:eastAsia="Times New Roman"/>
          <w:bCs w:val="0"/>
          <w:color w:val="000000"/>
        </w:rPr>
        <w:t xml:space="preserve"> may not demonstrate a reality-based thought process. Typically, thoughts/behaviors are not goal directed, and if they are, </w:t>
      </w:r>
      <w:r w:rsidR="00931F40">
        <w:rPr>
          <w:rFonts w:eastAsia="Times New Roman"/>
          <w:bCs w:val="0"/>
          <w:color w:val="000000"/>
        </w:rPr>
        <w:t xml:space="preserve">they </w:t>
      </w:r>
      <w:r w:rsidRPr="00420ECF">
        <w:rPr>
          <w:rFonts w:eastAsia="Times New Roman"/>
          <w:bCs w:val="0"/>
          <w:color w:val="000000"/>
        </w:rPr>
        <w:t>consist of illogical planning. As the impact of an</w:t>
      </w:r>
      <w:r w:rsidR="00CF2EC8">
        <w:rPr>
          <w:rFonts w:eastAsia="Times New Roman"/>
          <w:bCs w:val="0"/>
          <w:color w:val="000000"/>
        </w:rPr>
        <w:t xml:space="preserve"> emotional disturbance </w:t>
      </w:r>
      <w:r w:rsidRPr="00420ECF">
        <w:rPr>
          <w:rFonts w:eastAsia="Times New Roman"/>
          <w:bCs w:val="0"/>
          <w:color w:val="000000"/>
        </w:rPr>
        <w:t xml:space="preserve">is pervasive, student behavior is similar across settings, consisting of actions that are generally inappropriate and result from unconscious mental forces. Due to ineffective coping strategies, students with </w:t>
      </w:r>
      <w:r w:rsidR="00CF2EC8">
        <w:rPr>
          <w:rFonts w:eastAsia="Times New Roman"/>
          <w:bCs w:val="0"/>
          <w:color w:val="000000"/>
        </w:rPr>
        <w:t>emotional disturbance</w:t>
      </w:r>
      <w:r w:rsidRPr="00420ECF">
        <w:rPr>
          <w:rFonts w:eastAsia="Times New Roman"/>
          <w:bCs w:val="0"/>
          <w:color w:val="000000"/>
        </w:rPr>
        <w:t xml:space="preserve"> may attempt to resolve conflict through </w:t>
      </w:r>
      <w:r w:rsidR="007B4776">
        <w:rPr>
          <w:rFonts w:eastAsia="Times New Roman"/>
          <w:bCs w:val="0"/>
          <w:color w:val="000000"/>
        </w:rPr>
        <w:t xml:space="preserve">the </w:t>
      </w:r>
      <w:r w:rsidRPr="00420ECF">
        <w:rPr>
          <w:rFonts w:eastAsia="Times New Roman"/>
          <w:bCs w:val="0"/>
          <w:color w:val="000000"/>
        </w:rPr>
        <w:t>use of verbal/physical aggression toward others</w:t>
      </w:r>
      <w:r w:rsidR="00931F40">
        <w:rPr>
          <w:rFonts w:eastAsia="Times New Roman"/>
          <w:bCs w:val="0"/>
          <w:color w:val="000000"/>
        </w:rPr>
        <w:t xml:space="preserve"> or themselves (e.g., self-injurious behaviors). With a tendency to have</w:t>
      </w:r>
      <w:r w:rsidRPr="00420ECF">
        <w:rPr>
          <w:rFonts w:eastAsia="Times New Roman"/>
          <w:bCs w:val="0"/>
          <w:color w:val="000000"/>
        </w:rPr>
        <w:t xml:space="preserve"> poor social skills and possible attachment issues, students with </w:t>
      </w:r>
      <w:r w:rsidR="00CF2EC8">
        <w:rPr>
          <w:rFonts w:eastAsia="Times New Roman"/>
          <w:bCs w:val="0"/>
          <w:color w:val="000000"/>
        </w:rPr>
        <w:t>emotional disturbance</w:t>
      </w:r>
      <w:r w:rsidRPr="00420ECF">
        <w:rPr>
          <w:rFonts w:eastAsia="Times New Roman"/>
          <w:bCs w:val="0"/>
          <w:color w:val="000000"/>
        </w:rPr>
        <w:t xml:space="preserve"> who engage with peers will often do so with younger peers and have minimal subculture affiliations.</w:t>
      </w:r>
    </w:p>
    <w:p w14:paraId="374B1ADF" w14:textId="77777777" w:rsidR="00845922" w:rsidRPr="00681E94" w:rsidRDefault="00845922" w:rsidP="001D6208">
      <w:pPr>
        <w:spacing w:after="0" w:line="276" w:lineRule="auto"/>
        <w:rPr>
          <w:rFonts w:eastAsia="Times New Roman"/>
          <w:bCs w:val="0"/>
          <w:sz w:val="20"/>
          <w:szCs w:val="22"/>
        </w:rPr>
      </w:pPr>
    </w:p>
    <w:p w14:paraId="5752B13B" w14:textId="77777777" w:rsidR="00845922" w:rsidRPr="00681E94" w:rsidRDefault="00845922" w:rsidP="001D6208">
      <w:pPr>
        <w:pStyle w:val="Heading2"/>
        <w:spacing w:after="0" w:line="276" w:lineRule="auto"/>
      </w:pPr>
      <w:r w:rsidRPr="00681E94">
        <w:t>Background Considerations</w:t>
      </w:r>
    </w:p>
    <w:p w14:paraId="1A660492" w14:textId="344670F5" w:rsidR="00845922" w:rsidRDefault="00845922" w:rsidP="001D6208">
      <w:pPr>
        <w:numPr>
          <w:ilvl w:val="0"/>
          <w:numId w:val="11"/>
        </w:numPr>
        <w:spacing w:after="0" w:line="276" w:lineRule="auto"/>
        <w:textAlignment w:val="baseline"/>
        <w:rPr>
          <w:rFonts w:eastAsia="Times New Roman"/>
          <w:bCs w:val="0"/>
          <w:color w:val="000000"/>
        </w:rPr>
      </w:pPr>
      <w:r w:rsidRPr="00DC0E25">
        <w:rPr>
          <w:rFonts w:eastAsia="Times New Roman"/>
          <w:bCs w:val="0"/>
          <w:color w:val="000000"/>
          <w:u w:val="single"/>
        </w:rPr>
        <w:t>Cultural or Racial Factors:</w:t>
      </w:r>
      <w:r w:rsidRPr="00DC0E25">
        <w:rPr>
          <w:rFonts w:eastAsia="Times New Roman"/>
          <w:bCs w:val="0"/>
          <w:color w:val="000000"/>
        </w:rPr>
        <w:t xml:space="preserve"> Disproportionality</w:t>
      </w:r>
      <w:r w:rsidR="00931F40" w:rsidRPr="00DC0E25">
        <w:rPr>
          <w:rFonts w:eastAsia="Times New Roman"/>
          <w:bCs w:val="0"/>
          <w:color w:val="000000"/>
        </w:rPr>
        <w:t xml:space="preserve"> is of public concern in regard</w:t>
      </w:r>
      <w:r w:rsidRPr="00DC0E25">
        <w:rPr>
          <w:rFonts w:eastAsia="Times New Roman"/>
          <w:bCs w:val="0"/>
          <w:color w:val="000000"/>
        </w:rPr>
        <w:t xml:space="preserve"> to </w:t>
      </w:r>
      <w:r w:rsidR="007A4173" w:rsidRPr="00DC0E25">
        <w:rPr>
          <w:rFonts w:eastAsia="Times New Roman"/>
          <w:bCs w:val="0"/>
          <w:color w:val="000000"/>
        </w:rPr>
        <w:t>emotional</w:t>
      </w:r>
      <w:r w:rsidR="00FD3977" w:rsidRPr="00DC0E25">
        <w:rPr>
          <w:rFonts w:eastAsia="Times New Roman"/>
          <w:bCs w:val="0"/>
          <w:color w:val="000000"/>
        </w:rPr>
        <w:t xml:space="preserve"> </w:t>
      </w:r>
      <w:r w:rsidR="007A4173" w:rsidRPr="00DC0E25">
        <w:rPr>
          <w:rFonts w:eastAsia="Times New Roman"/>
          <w:bCs w:val="0"/>
          <w:color w:val="000000"/>
        </w:rPr>
        <w:t>disturbance</w:t>
      </w:r>
      <w:r w:rsidRPr="00DC0E25">
        <w:rPr>
          <w:rFonts w:eastAsia="Times New Roman"/>
          <w:bCs w:val="0"/>
          <w:color w:val="000000"/>
        </w:rPr>
        <w:t>, as it indicates there are a higher percentage of minority students identifie</w:t>
      </w:r>
      <w:r w:rsidR="00931F40" w:rsidRPr="00DC0E25">
        <w:rPr>
          <w:rFonts w:eastAsia="Times New Roman"/>
          <w:bCs w:val="0"/>
          <w:color w:val="000000"/>
        </w:rPr>
        <w:t xml:space="preserve">d </w:t>
      </w:r>
      <w:r w:rsidR="00931F40" w:rsidRPr="00DC0E25">
        <w:rPr>
          <w:rFonts w:eastAsia="Times New Roman"/>
          <w:bCs w:val="0"/>
          <w:color w:val="000000"/>
        </w:rPr>
        <w:lastRenderedPageBreak/>
        <w:t>for special education</w:t>
      </w:r>
      <w:r w:rsidRPr="00DC0E25">
        <w:rPr>
          <w:rFonts w:eastAsia="Times New Roman"/>
          <w:bCs w:val="0"/>
          <w:color w:val="000000"/>
        </w:rPr>
        <w:t xml:space="preserve"> compared to the overall school population. Disproportionate representation of students from racial and/or ethnically diverse backgrounds in special education has been a longstanding nation</w:t>
      </w:r>
      <w:r w:rsidR="00DC0E25" w:rsidRPr="00DC0E25">
        <w:rPr>
          <w:rFonts w:eastAsia="Times New Roman"/>
          <w:bCs w:val="0"/>
          <w:color w:val="000000"/>
        </w:rPr>
        <w:t>al issue for over four decades</w:t>
      </w:r>
      <w:r w:rsidR="00916B16">
        <w:rPr>
          <w:rFonts w:eastAsia="Times New Roman"/>
          <w:bCs w:val="0"/>
          <w:color w:val="000000"/>
        </w:rPr>
        <w:t>.</w:t>
      </w:r>
      <w:r w:rsidR="00DC0E25">
        <w:rPr>
          <w:rStyle w:val="FootnoteReference"/>
          <w:rFonts w:eastAsia="Times New Roman"/>
          <w:bCs w:val="0"/>
          <w:color w:val="000000"/>
        </w:rPr>
        <w:footnoteReference w:id="12"/>
      </w:r>
      <w:r w:rsidRPr="00DC0E25">
        <w:rPr>
          <w:rFonts w:eastAsia="Times New Roman"/>
          <w:bCs w:val="0"/>
          <w:color w:val="000000"/>
        </w:rPr>
        <w:t xml:space="preserve"> Research suggests a student’</w:t>
      </w:r>
      <w:r w:rsidR="00931F40" w:rsidRPr="00DC0E25">
        <w:rPr>
          <w:rFonts w:eastAsia="Times New Roman"/>
          <w:bCs w:val="0"/>
          <w:color w:val="000000"/>
        </w:rPr>
        <w:t>s race and ethnic background have</w:t>
      </w:r>
      <w:r w:rsidRPr="00DC0E25">
        <w:rPr>
          <w:rFonts w:eastAsia="Times New Roman"/>
          <w:bCs w:val="0"/>
          <w:color w:val="000000"/>
        </w:rPr>
        <w:t xml:space="preserve"> a significant influence on the probability s</w:t>
      </w:r>
      <w:r w:rsidR="00733828">
        <w:rPr>
          <w:rFonts w:eastAsia="Times New Roman"/>
          <w:bCs w:val="0"/>
          <w:color w:val="000000"/>
        </w:rPr>
        <w:t>/</w:t>
      </w:r>
      <w:r w:rsidR="00931F40" w:rsidRPr="00DC0E25">
        <w:rPr>
          <w:rFonts w:eastAsia="Times New Roman"/>
          <w:bCs w:val="0"/>
          <w:color w:val="000000"/>
        </w:rPr>
        <w:t>he</w:t>
      </w:r>
      <w:r w:rsidRPr="00DC0E25">
        <w:rPr>
          <w:rFonts w:eastAsia="Times New Roman"/>
          <w:bCs w:val="0"/>
          <w:color w:val="000000"/>
        </w:rPr>
        <w:t xml:space="preserve"> will be misidentified as a student with a disability, leading to lasting negative effects. </w:t>
      </w:r>
      <w:r w:rsidR="00DC0E25" w:rsidRPr="00DC0E25">
        <w:rPr>
          <w:rFonts w:eastAsia="Times New Roman"/>
          <w:bCs w:val="0"/>
          <w:color w:val="000000"/>
        </w:rPr>
        <w:t>M</w:t>
      </w:r>
      <w:r w:rsidR="000023CB" w:rsidRPr="00DC0E25">
        <w:rPr>
          <w:rFonts w:eastAsia="Times New Roman"/>
          <w:bCs w:val="0"/>
          <w:color w:val="000000"/>
        </w:rPr>
        <w:t xml:space="preserve">isidentification </w:t>
      </w:r>
      <w:r w:rsidR="00DC0E25" w:rsidRPr="00DC0E25">
        <w:rPr>
          <w:rFonts w:eastAsia="Times New Roman"/>
          <w:bCs w:val="0"/>
          <w:color w:val="000000"/>
        </w:rPr>
        <w:t xml:space="preserve">can </w:t>
      </w:r>
      <w:r w:rsidR="000023CB" w:rsidRPr="00DC0E25">
        <w:rPr>
          <w:rFonts w:eastAsia="Times New Roman"/>
          <w:bCs w:val="0"/>
          <w:color w:val="000000"/>
        </w:rPr>
        <w:t xml:space="preserve">increase the potential for </w:t>
      </w:r>
      <w:r w:rsidR="00DC0E25" w:rsidRPr="00DC0E25">
        <w:rPr>
          <w:rFonts w:eastAsia="Times New Roman"/>
          <w:bCs w:val="0"/>
          <w:color w:val="000000"/>
        </w:rPr>
        <w:t>more restrictive settings than i</w:t>
      </w:r>
      <w:r w:rsidR="00DC0E25">
        <w:rPr>
          <w:rFonts w:eastAsia="Times New Roman"/>
          <w:bCs w:val="0"/>
          <w:color w:val="000000"/>
        </w:rPr>
        <w:t>n addition to possibly</w:t>
      </w:r>
      <w:r w:rsidRPr="00DC0E25">
        <w:rPr>
          <w:rFonts w:eastAsia="Times New Roman"/>
          <w:bCs w:val="0"/>
          <w:color w:val="000000"/>
        </w:rPr>
        <w:t xml:space="preserve"> creating false impressions of a student’s cogni</w:t>
      </w:r>
      <w:r w:rsidR="000023CB" w:rsidRPr="00DC0E25">
        <w:rPr>
          <w:rFonts w:eastAsia="Times New Roman"/>
          <w:bCs w:val="0"/>
          <w:color w:val="000000"/>
        </w:rPr>
        <w:t xml:space="preserve">tive and/or achievement </w:t>
      </w:r>
      <w:r w:rsidR="00DC0E25" w:rsidRPr="00DC0E25">
        <w:rPr>
          <w:rFonts w:eastAsia="Times New Roman"/>
          <w:bCs w:val="0"/>
          <w:color w:val="000000"/>
        </w:rPr>
        <w:t>s</w:t>
      </w:r>
      <w:r w:rsidR="00DC0E25">
        <w:rPr>
          <w:rFonts w:eastAsia="Times New Roman"/>
          <w:bCs w:val="0"/>
          <w:color w:val="000000"/>
        </w:rPr>
        <w:t>kills.</w:t>
      </w:r>
    </w:p>
    <w:p w14:paraId="56CA0A3D" w14:textId="77777777" w:rsidR="00DC0E25" w:rsidRPr="00DC0E25" w:rsidRDefault="00DC0E25" w:rsidP="001D6208">
      <w:pPr>
        <w:spacing w:after="0" w:line="276" w:lineRule="auto"/>
        <w:ind w:left="720"/>
        <w:textAlignment w:val="baseline"/>
        <w:rPr>
          <w:rFonts w:eastAsia="Times New Roman"/>
          <w:bCs w:val="0"/>
          <w:color w:val="000000"/>
        </w:rPr>
      </w:pPr>
    </w:p>
    <w:p w14:paraId="1FF79EA7" w14:textId="7019A792" w:rsidR="00845922" w:rsidRPr="00420ECF" w:rsidRDefault="00845922" w:rsidP="001D6208">
      <w:pPr>
        <w:numPr>
          <w:ilvl w:val="0"/>
          <w:numId w:val="12"/>
        </w:numPr>
        <w:spacing w:after="0" w:line="276" w:lineRule="auto"/>
        <w:textAlignment w:val="baseline"/>
        <w:rPr>
          <w:rFonts w:eastAsia="Times New Roman"/>
          <w:bCs w:val="0"/>
        </w:rPr>
      </w:pPr>
      <w:r w:rsidRPr="00420ECF">
        <w:rPr>
          <w:rFonts w:eastAsia="Times New Roman"/>
          <w:bCs w:val="0"/>
          <w:color w:val="000000"/>
          <w:u w:val="single"/>
        </w:rPr>
        <w:t>Language Acquisition:</w:t>
      </w:r>
      <w:r w:rsidRPr="00420ECF">
        <w:rPr>
          <w:rFonts w:eastAsia="Times New Roman"/>
          <w:bCs w:val="0"/>
          <w:color w:val="000000"/>
        </w:rPr>
        <w:t xml:space="preserve"> As with disproportionality related to race/ethnicity, disproportionality related to English learners</w:t>
      </w:r>
      <w:r w:rsidR="00733828">
        <w:rPr>
          <w:rFonts w:eastAsia="Times New Roman"/>
          <w:bCs w:val="0"/>
          <w:color w:val="000000"/>
        </w:rPr>
        <w:t xml:space="preserve"> (ELs)</w:t>
      </w:r>
      <w:r w:rsidRPr="00420ECF">
        <w:rPr>
          <w:rFonts w:eastAsia="Times New Roman"/>
          <w:bCs w:val="0"/>
          <w:color w:val="000000"/>
        </w:rPr>
        <w:t xml:space="preserve"> is also of concern. When gathering information regarding how a student interacts with others and responds to differing social situations, the team should consider the role of the student’s dominant social norm(s) as it</w:t>
      </w:r>
      <w:r w:rsidR="00BA2302">
        <w:rPr>
          <w:rFonts w:eastAsia="Times New Roman"/>
          <w:bCs w:val="0"/>
          <w:color w:val="000000"/>
        </w:rPr>
        <w:t>/they</w:t>
      </w:r>
      <w:r w:rsidRPr="00420ECF">
        <w:rPr>
          <w:rFonts w:eastAsia="Times New Roman"/>
          <w:bCs w:val="0"/>
          <w:color w:val="000000"/>
        </w:rPr>
        <w:t xml:space="preserve"> impact</w:t>
      </w:r>
      <w:r w:rsidR="00A562E5">
        <w:rPr>
          <w:rFonts w:eastAsia="Times New Roman"/>
          <w:bCs w:val="0"/>
          <w:color w:val="000000"/>
        </w:rPr>
        <w:t>(</w:t>
      </w:r>
      <w:r w:rsidRPr="00420ECF">
        <w:rPr>
          <w:rFonts w:eastAsia="Times New Roman"/>
          <w:bCs w:val="0"/>
          <w:color w:val="000000"/>
        </w:rPr>
        <w:t>s</w:t>
      </w:r>
      <w:r w:rsidR="00A562E5">
        <w:rPr>
          <w:rFonts w:eastAsia="Times New Roman"/>
          <w:bCs w:val="0"/>
          <w:color w:val="000000"/>
        </w:rPr>
        <w:t>)</w:t>
      </w:r>
      <w:r w:rsidRPr="00420ECF">
        <w:rPr>
          <w:rFonts w:eastAsia="Times New Roman"/>
          <w:bCs w:val="0"/>
          <w:color w:val="000000"/>
        </w:rPr>
        <w:t xml:space="preserve"> social relationships. Particular</w:t>
      </w:r>
      <w:r w:rsidR="00BA2302">
        <w:rPr>
          <w:rFonts w:eastAsia="Times New Roman"/>
          <w:bCs w:val="0"/>
          <w:color w:val="000000"/>
        </w:rPr>
        <w:t xml:space="preserve"> emphasis should be placed on whether</w:t>
      </w:r>
      <w:r w:rsidRPr="00420ECF">
        <w:rPr>
          <w:rFonts w:eastAsia="Times New Roman"/>
          <w:bCs w:val="0"/>
          <w:color w:val="000000"/>
        </w:rPr>
        <w:t xml:space="preserve"> there is a language acquisition issue, which may be the underlying factor for interpersonal relationship difficulties.</w:t>
      </w:r>
    </w:p>
    <w:p w14:paraId="798E33FF" w14:textId="77777777" w:rsidR="00845922" w:rsidRPr="00420ECF" w:rsidRDefault="00845922" w:rsidP="001D6208">
      <w:pPr>
        <w:spacing w:after="0" w:line="276" w:lineRule="auto"/>
        <w:ind w:left="720"/>
        <w:textAlignment w:val="baseline"/>
        <w:rPr>
          <w:rFonts w:eastAsia="Times New Roman"/>
          <w:bCs w:val="0"/>
        </w:rPr>
      </w:pPr>
    </w:p>
    <w:p w14:paraId="5F6DBAD7" w14:textId="5AA3632D" w:rsidR="00845922" w:rsidRPr="00420ECF" w:rsidRDefault="00845922" w:rsidP="001D6208">
      <w:pPr>
        <w:spacing w:after="0" w:line="276" w:lineRule="auto"/>
        <w:ind w:left="720"/>
        <w:textAlignment w:val="baseline"/>
        <w:rPr>
          <w:rFonts w:eastAsia="Times New Roman"/>
          <w:bCs w:val="0"/>
          <w:color w:val="000000"/>
        </w:rPr>
      </w:pPr>
      <w:r w:rsidRPr="00420ECF">
        <w:rPr>
          <w:rFonts w:eastAsia="Times New Roman"/>
          <w:bCs w:val="0"/>
          <w:color w:val="000000"/>
        </w:rPr>
        <w:t xml:space="preserve">Teams should also consider information regarding a student’s language skill in his/her dominant language, as deficits in </w:t>
      </w:r>
      <w:r w:rsidR="00BA2302">
        <w:rPr>
          <w:rFonts w:eastAsia="Times New Roman"/>
          <w:bCs w:val="0"/>
          <w:color w:val="000000"/>
        </w:rPr>
        <w:t xml:space="preserve">communications skills (i.e., </w:t>
      </w:r>
      <w:r w:rsidRPr="00420ECF">
        <w:rPr>
          <w:rFonts w:eastAsia="Times New Roman"/>
          <w:bCs w:val="0"/>
          <w:color w:val="000000"/>
        </w:rPr>
        <w:t xml:space="preserve">receptive, </w:t>
      </w:r>
      <w:r w:rsidR="00BA2302">
        <w:rPr>
          <w:rFonts w:eastAsia="Times New Roman"/>
          <w:bCs w:val="0"/>
          <w:color w:val="000000"/>
        </w:rPr>
        <w:t>expressive and/or pragmatic lang</w:t>
      </w:r>
      <w:r w:rsidRPr="00420ECF">
        <w:rPr>
          <w:rFonts w:eastAsia="Times New Roman"/>
          <w:bCs w:val="0"/>
          <w:color w:val="000000"/>
        </w:rPr>
        <w:t xml:space="preserve">uage </w:t>
      </w:r>
      <w:r w:rsidR="00BA2302">
        <w:rPr>
          <w:rFonts w:eastAsia="Times New Roman"/>
          <w:bCs w:val="0"/>
          <w:color w:val="000000"/>
        </w:rPr>
        <w:t>skills</w:t>
      </w:r>
      <w:r w:rsidR="00F81A5B">
        <w:rPr>
          <w:rFonts w:eastAsia="Times New Roman"/>
          <w:bCs w:val="0"/>
          <w:color w:val="000000"/>
        </w:rPr>
        <w:t>)</w:t>
      </w:r>
      <w:r w:rsidR="00BA2302">
        <w:rPr>
          <w:rFonts w:eastAsia="Times New Roman"/>
          <w:bCs w:val="0"/>
          <w:color w:val="000000"/>
        </w:rPr>
        <w:t xml:space="preserve"> </w:t>
      </w:r>
      <w:r w:rsidRPr="00420ECF">
        <w:rPr>
          <w:rFonts w:eastAsia="Times New Roman"/>
          <w:bCs w:val="0"/>
          <w:color w:val="000000"/>
        </w:rPr>
        <w:t>are likely to have a significant impact on developing and maintaining social relationships.</w:t>
      </w:r>
    </w:p>
    <w:p w14:paraId="0FA5B807" w14:textId="77777777" w:rsidR="00845922" w:rsidRPr="00420ECF" w:rsidRDefault="00845922" w:rsidP="001D6208">
      <w:pPr>
        <w:spacing w:after="0" w:line="276" w:lineRule="auto"/>
        <w:ind w:left="720"/>
        <w:textAlignment w:val="baseline"/>
        <w:rPr>
          <w:rFonts w:eastAsia="Times New Roman"/>
          <w:bCs w:val="0"/>
        </w:rPr>
      </w:pPr>
    </w:p>
    <w:p w14:paraId="6391A9ED" w14:textId="77777777" w:rsidR="00845922" w:rsidRPr="00420ECF" w:rsidRDefault="00845922" w:rsidP="001D6208">
      <w:pPr>
        <w:numPr>
          <w:ilvl w:val="0"/>
          <w:numId w:val="13"/>
        </w:numPr>
        <w:spacing w:after="0" w:line="276" w:lineRule="auto"/>
        <w:textAlignment w:val="baseline"/>
        <w:rPr>
          <w:rFonts w:eastAsia="Times New Roman"/>
          <w:bCs w:val="0"/>
        </w:rPr>
      </w:pPr>
      <w:r w:rsidRPr="00420ECF">
        <w:rPr>
          <w:rFonts w:eastAsia="Times New Roman"/>
          <w:bCs w:val="0"/>
          <w:color w:val="000000"/>
          <w:u w:val="single"/>
        </w:rPr>
        <w:t>Lack of Instruction</w:t>
      </w:r>
      <w:r w:rsidRPr="00420ECF">
        <w:rPr>
          <w:rFonts w:eastAsia="Times New Roman"/>
          <w:bCs w:val="0"/>
          <w:color w:val="000000"/>
        </w:rPr>
        <w:t>: Students who engage in challenging behavior may be more likely to miss instruction due to suspensions, detention, time spent in an administrator's office, or other procedures used foll</w:t>
      </w:r>
      <w:r w:rsidR="00BA2302">
        <w:rPr>
          <w:rFonts w:eastAsia="Times New Roman"/>
          <w:bCs w:val="0"/>
          <w:color w:val="000000"/>
        </w:rPr>
        <w:t>owing occurrences of disruptive</w:t>
      </w:r>
      <w:r w:rsidRPr="00420ECF">
        <w:rPr>
          <w:rFonts w:eastAsia="Times New Roman"/>
          <w:bCs w:val="0"/>
          <w:color w:val="000000"/>
        </w:rPr>
        <w:t xml:space="preserve"> behavior. During the evaluation process, the team should consider the student’s a</w:t>
      </w:r>
      <w:r w:rsidR="00BA2302">
        <w:rPr>
          <w:rFonts w:eastAsia="Times New Roman"/>
          <w:bCs w:val="0"/>
          <w:color w:val="000000"/>
        </w:rPr>
        <w:t>ccess to core instruction and whether</w:t>
      </w:r>
      <w:r w:rsidRPr="00420ECF">
        <w:rPr>
          <w:rFonts w:eastAsia="Times New Roman"/>
          <w:bCs w:val="0"/>
          <w:color w:val="000000"/>
        </w:rPr>
        <w:t xml:space="preserve"> lack of access is the underlying factor in a student’s underachievement/lack of skill acquisition.</w:t>
      </w:r>
    </w:p>
    <w:p w14:paraId="6630CA94" w14:textId="77777777" w:rsidR="00845922" w:rsidRPr="00420ECF" w:rsidRDefault="00845922" w:rsidP="001D6208">
      <w:pPr>
        <w:spacing w:after="0" w:line="276" w:lineRule="auto"/>
        <w:ind w:left="720"/>
        <w:textAlignment w:val="baseline"/>
        <w:rPr>
          <w:rFonts w:eastAsia="Times New Roman"/>
          <w:bCs w:val="0"/>
        </w:rPr>
      </w:pPr>
    </w:p>
    <w:p w14:paraId="78D875AA" w14:textId="4920A464" w:rsidR="00845922" w:rsidRPr="00420ECF" w:rsidRDefault="00845922" w:rsidP="001D6208">
      <w:pPr>
        <w:numPr>
          <w:ilvl w:val="0"/>
          <w:numId w:val="14"/>
        </w:numPr>
        <w:spacing w:after="0" w:line="276" w:lineRule="auto"/>
        <w:textAlignment w:val="baseline"/>
        <w:rPr>
          <w:rFonts w:eastAsia="Times New Roman"/>
          <w:bCs w:val="0"/>
        </w:rPr>
      </w:pPr>
      <w:r w:rsidRPr="00420ECF">
        <w:rPr>
          <w:rFonts w:eastAsia="Times New Roman"/>
          <w:bCs w:val="0"/>
          <w:color w:val="000000"/>
          <w:u w:val="single"/>
        </w:rPr>
        <w:t>Vision/Hearing Issues:</w:t>
      </w:r>
      <w:r w:rsidRPr="00420ECF">
        <w:rPr>
          <w:rFonts w:eastAsia="Times New Roman"/>
          <w:bCs w:val="0"/>
          <w:color w:val="000000"/>
        </w:rPr>
        <w:t xml:space="preserve"> As with all evaluations, vision and hearing screenings are integral pieces of the </w:t>
      </w:r>
      <w:r w:rsidR="00DC0E25">
        <w:rPr>
          <w:rFonts w:eastAsia="Times New Roman"/>
          <w:bCs w:val="0"/>
          <w:color w:val="000000"/>
        </w:rPr>
        <w:t>pre-referral and evaluation process</w:t>
      </w:r>
      <w:r w:rsidRPr="00420ECF">
        <w:rPr>
          <w:rFonts w:eastAsia="Times New Roman"/>
          <w:bCs w:val="0"/>
          <w:color w:val="000000"/>
        </w:rPr>
        <w:t xml:space="preserve">. Ensuring typical vision and hearing assists teams in focusing intervention and determining possible causes of difficulty. Students with </w:t>
      </w:r>
      <w:r w:rsidR="007A4173" w:rsidRPr="00420ECF">
        <w:rPr>
          <w:rFonts w:eastAsia="Times New Roman"/>
          <w:bCs w:val="0"/>
          <w:color w:val="000000"/>
        </w:rPr>
        <w:t>emotional</w:t>
      </w:r>
      <w:r w:rsidR="00FD3977" w:rsidRPr="00420ECF">
        <w:rPr>
          <w:rFonts w:eastAsia="Times New Roman"/>
          <w:bCs w:val="0"/>
          <w:color w:val="000000"/>
        </w:rPr>
        <w:t xml:space="preserve"> </w:t>
      </w:r>
      <w:r w:rsidR="007A4173" w:rsidRPr="00420ECF">
        <w:rPr>
          <w:rFonts w:eastAsia="Times New Roman"/>
          <w:bCs w:val="0"/>
          <w:color w:val="000000"/>
        </w:rPr>
        <w:t>disturbance</w:t>
      </w:r>
      <w:r w:rsidRPr="00420ECF">
        <w:rPr>
          <w:rFonts w:eastAsia="Times New Roman"/>
          <w:bCs w:val="0"/>
          <w:color w:val="000000"/>
        </w:rPr>
        <w:t xml:space="preserve"> may experience visual and/or auditory hallucinations, a type of sensory misperception. It is imperative </w:t>
      </w:r>
      <w:r w:rsidR="00D07CB0">
        <w:rPr>
          <w:rFonts w:eastAsia="Times New Roman"/>
          <w:bCs w:val="0"/>
          <w:color w:val="000000"/>
        </w:rPr>
        <w:t>that the team determine whether</w:t>
      </w:r>
      <w:r w:rsidRPr="00420ECF">
        <w:rPr>
          <w:rFonts w:eastAsia="Times New Roman"/>
          <w:bCs w:val="0"/>
          <w:color w:val="000000"/>
        </w:rPr>
        <w:t xml:space="preserve"> hallucinations are evidence of a thought disorder (e.g., schizophrenia), or if they have been misidentified and are more likely self-talk and/or a product of a </w:t>
      </w:r>
      <w:r w:rsidRPr="00420ECF">
        <w:rPr>
          <w:rFonts w:eastAsia="Times New Roman"/>
          <w:bCs w:val="0"/>
          <w:color w:val="000000"/>
        </w:rPr>
        <w:lastRenderedPageBreak/>
        <w:t>student’s inability to distinguish events occurring while dreaming and awake. Key question</w:t>
      </w:r>
      <w:r w:rsidR="00D07CB0">
        <w:rPr>
          <w:rFonts w:eastAsia="Times New Roman"/>
          <w:bCs w:val="0"/>
          <w:color w:val="000000"/>
        </w:rPr>
        <w:t>s for the team to consider are whether</w:t>
      </w:r>
      <w:r w:rsidRPr="00420ECF">
        <w:rPr>
          <w:rFonts w:eastAsia="Times New Roman"/>
          <w:bCs w:val="0"/>
          <w:color w:val="000000"/>
        </w:rPr>
        <w:t xml:space="preserve"> the hallucination</w:t>
      </w:r>
      <w:r w:rsidR="00F81A5B">
        <w:rPr>
          <w:rFonts w:eastAsia="Times New Roman"/>
          <w:bCs w:val="0"/>
          <w:color w:val="000000"/>
        </w:rPr>
        <w:t>s</w:t>
      </w:r>
      <w:r w:rsidRPr="00420ECF">
        <w:rPr>
          <w:rFonts w:eastAsia="Times New Roman"/>
          <w:bCs w:val="0"/>
          <w:color w:val="000000"/>
        </w:rPr>
        <w:t xml:space="preserve"> appear and disappear at the wish of the student, if they pose any form of threat or instead offer comfort, and if they can be described in detail.</w:t>
      </w:r>
    </w:p>
    <w:p w14:paraId="2326FC29" w14:textId="77777777" w:rsidR="00845922" w:rsidRPr="00420ECF" w:rsidRDefault="00845922" w:rsidP="001D6208">
      <w:pPr>
        <w:spacing w:after="0" w:line="276" w:lineRule="auto"/>
        <w:ind w:left="720"/>
        <w:textAlignment w:val="baseline"/>
        <w:rPr>
          <w:rFonts w:eastAsia="Times New Roman"/>
          <w:bCs w:val="0"/>
        </w:rPr>
      </w:pPr>
    </w:p>
    <w:p w14:paraId="29A47F0C" w14:textId="5707C022" w:rsidR="00845922" w:rsidRPr="00420ECF" w:rsidRDefault="00845922" w:rsidP="001D6208">
      <w:pPr>
        <w:numPr>
          <w:ilvl w:val="0"/>
          <w:numId w:val="15"/>
        </w:numPr>
        <w:spacing w:after="0" w:line="276" w:lineRule="auto"/>
        <w:textAlignment w:val="baseline"/>
        <w:rPr>
          <w:rFonts w:eastAsia="Times New Roman"/>
          <w:bCs w:val="0"/>
          <w:color w:val="000000"/>
        </w:rPr>
      </w:pPr>
      <w:r w:rsidRPr="00420ECF">
        <w:rPr>
          <w:rFonts w:eastAsia="Times New Roman"/>
          <w:bCs w:val="0"/>
          <w:color w:val="000000"/>
          <w:u w:val="single"/>
        </w:rPr>
        <w:t>Past Performance:</w:t>
      </w:r>
      <w:r w:rsidRPr="00420ECF">
        <w:rPr>
          <w:rFonts w:eastAsia="Times New Roman"/>
          <w:bCs w:val="0"/>
          <w:color w:val="000000"/>
        </w:rPr>
        <w:t xml:space="preserve"> </w:t>
      </w:r>
      <w:r w:rsidR="005075FD">
        <w:rPr>
          <w:rFonts w:eastAsia="Times New Roman"/>
          <w:bCs w:val="0"/>
          <w:color w:val="000000"/>
        </w:rPr>
        <w:t xml:space="preserve">When reviewing a student’s educational performance, pay special attention to dramatic changes in performance. Some warning signs of mental health issues include sudden changes in behavior, social relationships, emotional control, academic performance, and school attendance. It is also </w:t>
      </w:r>
      <w:r w:rsidR="00793D1E">
        <w:rPr>
          <w:rFonts w:eastAsia="Times New Roman"/>
          <w:bCs w:val="0"/>
          <w:color w:val="000000"/>
        </w:rPr>
        <w:t xml:space="preserve">important </w:t>
      </w:r>
      <w:r w:rsidR="005075FD">
        <w:rPr>
          <w:rFonts w:eastAsia="Times New Roman"/>
          <w:bCs w:val="0"/>
          <w:color w:val="000000"/>
        </w:rPr>
        <w:t xml:space="preserve">to maintain documentation of interventions and the successes or continued struggles the child demonstrates in order to help teams make decisions on future programming needs. </w:t>
      </w:r>
    </w:p>
    <w:p w14:paraId="26AAB425" w14:textId="77777777" w:rsidR="00845922" w:rsidRPr="00681E94" w:rsidRDefault="00845922" w:rsidP="001D6208">
      <w:pPr>
        <w:spacing w:after="0" w:line="276" w:lineRule="auto"/>
        <w:ind w:left="720"/>
        <w:textAlignment w:val="baseline"/>
        <w:rPr>
          <w:rFonts w:eastAsia="Times New Roman"/>
          <w:bCs w:val="0"/>
          <w:color w:val="000000"/>
          <w:sz w:val="20"/>
          <w:szCs w:val="22"/>
        </w:rPr>
      </w:pPr>
    </w:p>
    <w:p w14:paraId="24B52836" w14:textId="77777777" w:rsidR="00D9381E" w:rsidRDefault="00D9381E" w:rsidP="00D9381E">
      <w:pPr>
        <w:pStyle w:val="Heading2"/>
        <w:spacing w:after="0" w:line="276" w:lineRule="auto"/>
      </w:pPr>
      <w:r>
        <w:t>The School Team’s Role</w:t>
      </w:r>
    </w:p>
    <w:p w14:paraId="54D45C3C" w14:textId="77777777" w:rsidR="00D9381E" w:rsidRDefault="00D9381E" w:rsidP="00D9381E">
      <w:pPr>
        <w:spacing w:after="0" w:line="276" w:lineRule="auto"/>
      </w:pPr>
      <w:r w:rsidRPr="00DA1768">
        <w:t>A major goal of the school-based pre-referral intervention team is to adequately address students’ academic and behavioral needs. The process recognizes many variables affect</w:t>
      </w:r>
      <w:r>
        <w:t>ing</w:t>
      </w:r>
      <w:r w:rsidRPr="00DA1768">
        <w:t xml:space="preserve"> learning. Thus, rather than first assuming the difficulty lies within the child, team members and the teacher </w:t>
      </w:r>
      <w:r>
        <w:t xml:space="preserve">should </w:t>
      </w:r>
      <w:r w:rsidRPr="00DA1768">
        <w:t xml:space="preserve">consider a variety of variables that may be at the root of the problem, including the curriculum, instructional materials, instructional practices, and teacher perceptions. </w:t>
      </w:r>
    </w:p>
    <w:p w14:paraId="71E3419C" w14:textId="77777777" w:rsidR="00D9381E" w:rsidRDefault="00D9381E" w:rsidP="00D9381E">
      <w:pPr>
        <w:spacing w:after="0" w:line="276" w:lineRule="auto"/>
      </w:pPr>
      <w:r>
        <w:t>When school teams meet to determine intervention needs, there should be an outlined process that includes:</w:t>
      </w:r>
      <w:r>
        <w:rPr>
          <w:rStyle w:val="FootnoteReference"/>
        </w:rPr>
        <w:footnoteReference w:id="13"/>
      </w:r>
    </w:p>
    <w:p w14:paraId="3658F961" w14:textId="77777777" w:rsidR="00D9381E" w:rsidRDefault="00D9381E" w:rsidP="006668EB">
      <w:pPr>
        <w:pStyle w:val="ListParagraph"/>
        <w:numPr>
          <w:ilvl w:val="0"/>
          <w:numId w:val="41"/>
        </w:numPr>
        <w:spacing w:after="0" w:line="276" w:lineRule="auto"/>
      </w:pPr>
      <w:r>
        <w:t>documentation, using multiple sources of data, of difficulties and/or areas of concern;</w:t>
      </w:r>
    </w:p>
    <w:p w14:paraId="0E63D3E2" w14:textId="77777777" w:rsidR="00D9381E" w:rsidRDefault="00D9381E" w:rsidP="006668EB">
      <w:pPr>
        <w:pStyle w:val="ListParagraph"/>
        <w:numPr>
          <w:ilvl w:val="0"/>
          <w:numId w:val="41"/>
        </w:numPr>
        <w:spacing w:after="0" w:line="276" w:lineRule="auto"/>
      </w:pPr>
      <w:r>
        <w:t>a problem-solving approach to address identified concerns</w:t>
      </w:r>
    </w:p>
    <w:p w14:paraId="26C4502E" w14:textId="77777777" w:rsidR="00D9381E" w:rsidRDefault="00D9381E" w:rsidP="006668EB">
      <w:pPr>
        <w:pStyle w:val="ListParagraph"/>
        <w:numPr>
          <w:ilvl w:val="0"/>
          <w:numId w:val="40"/>
        </w:numPr>
        <w:spacing w:after="0" w:line="276" w:lineRule="auto"/>
      </w:pPr>
      <w:r>
        <w:t>documentation of interventions, accommodations, strategies to improve area(s) of concern;</w:t>
      </w:r>
    </w:p>
    <w:p w14:paraId="5444CEB3" w14:textId="77777777" w:rsidR="00D9381E" w:rsidRDefault="00D9381E" w:rsidP="006668EB">
      <w:pPr>
        <w:pStyle w:val="ListParagraph"/>
        <w:numPr>
          <w:ilvl w:val="0"/>
          <w:numId w:val="40"/>
        </w:numPr>
        <w:spacing w:after="0" w:line="276" w:lineRule="auto"/>
      </w:pPr>
      <w:r>
        <w:t xml:space="preserve">intervention progress monitoring and fidelity; </w:t>
      </w:r>
    </w:p>
    <w:p w14:paraId="6EBA88A2" w14:textId="77777777" w:rsidR="00D9381E" w:rsidRDefault="00D9381E" w:rsidP="006668EB">
      <w:pPr>
        <w:pStyle w:val="ListParagraph"/>
        <w:numPr>
          <w:ilvl w:val="0"/>
          <w:numId w:val="40"/>
        </w:numPr>
        <w:spacing w:after="0" w:line="276" w:lineRule="auto"/>
      </w:pPr>
      <w:r>
        <w:t xml:space="preserve">a team decision-making process for making intervention changes and referral recommendations based on the student’s possible need for more intensive services and/or accommodations; and </w:t>
      </w:r>
    </w:p>
    <w:p w14:paraId="0518A65E" w14:textId="77777777" w:rsidR="00D9381E" w:rsidRDefault="00D9381E" w:rsidP="006668EB">
      <w:pPr>
        <w:pStyle w:val="ListParagraph"/>
        <w:numPr>
          <w:ilvl w:val="0"/>
          <w:numId w:val="40"/>
        </w:numPr>
        <w:spacing w:after="0" w:line="276" w:lineRule="auto"/>
      </w:pPr>
      <w:proofErr w:type="gramStart"/>
      <w:r>
        <w:t>examples</w:t>
      </w:r>
      <w:proofErr w:type="gramEnd"/>
      <w:r>
        <w:t xml:space="preserve"> of pre-referral interventions and accommodations.</w:t>
      </w:r>
    </w:p>
    <w:p w14:paraId="1DB30CD6" w14:textId="77777777" w:rsidR="00D9381E" w:rsidRDefault="00D9381E" w:rsidP="00D9381E">
      <w:pPr>
        <w:pStyle w:val="ListParagraph"/>
        <w:spacing w:after="0" w:line="276" w:lineRule="auto"/>
      </w:pPr>
    </w:p>
    <w:p w14:paraId="39968708" w14:textId="77777777" w:rsidR="00845922" w:rsidRPr="00681E94" w:rsidRDefault="00845922" w:rsidP="001D6208">
      <w:pPr>
        <w:pStyle w:val="Heading2"/>
        <w:spacing w:after="0" w:line="276" w:lineRule="auto"/>
      </w:pPr>
      <w:r w:rsidRPr="00681E94">
        <w:t>Pre-Referral Considerations and/or General Education Accommodations</w:t>
      </w:r>
    </w:p>
    <w:p w14:paraId="5EC6FE92" w14:textId="3D71F225" w:rsidR="00845922" w:rsidRPr="00420ECF" w:rsidRDefault="00845922" w:rsidP="001D6208">
      <w:pPr>
        <w:spacing w:after="0" w:line="276" w:lineRule="auto"/>
        <w:rPr>
          <w:rFonts w:eastAsia="Times New Roman"/>
          <w:bCs w:val="0"/>
          <w:color w:val="000000"/>
        </w:rPr>
      </w:pPr>
      <w:r w:rsidRPr="00420ECF">
        <w:rPr>
          <w:rFonts w:eastAsia="Times New Roman"/>
          <w:bCs w:val="0"/>
          <w:color w:val="000000"/>
        </w:rPr>
        <w:t>In order to prevent emotional regulation issues from becoming more severe, teams should intervene early to reduce chronicity and severity of emotions/behaviors. When a pattern of emotional/behavioral issues initially surface</w:t>
      </w:r>
      <w:r w:rsidR="004F5E2F">
        <w:rPr>
          <w:rFonts w:eastAsia="Times New Roman"/>
          <w:bCs w:val="0"/>
          <w:color w:val="000000"/>
        </w:rPr>
        <w:t>s</w:t>
      </w:r>
      <w:r w:rsidRPr="00420ECF">
        <w:rPr>
          <w:rFonts w:eastAsia="Times New Roman"/>
          <w:bCs w:val="0"/>
          <w:color w:val="000000"/>
        </w:rPr>
        <w:t xml:space="preserve">, teams should consider implementation of </w:t>
      </w:r>
      <w:r w:rsidRPr="00420ECF">
        <w:rPr>
          <w:rFonts w:eastAsia="Times New Roman"/>
          <w:bCs w:val="0"/>
          <w:color w:val="000000"/>
        </w:rPr>
        <w:lastRenderedPageBreak/>
        <w:t xml:space="preserve">positive behavior strategies to reinforce appropriate behavior and attempt to extinguish unwanted/targeted behaviors. </w:t>
      </w:r>
    </w:p>
    <w:p w14:paraId="132102FB" w14:textId="77777777" w:rsidR="00845922" w:rsidRPr="00420ECF" w:rsidRDefault="00845922" w:rsidP="001D6208">
      <w:pPr>
        <w:spacing w:after="0" w:line="276" w:lineRule="auto"/>
        <w:rPr>
          <w:rFonts w:eastAsia="Times New Roman"/>
          <w:bCs w:val="0"/>
          <w:color w:val="000000"/>
        </w:rPr>
      </w:pPr>
    </w:p>
    <w:p w14:paraId="747C05C9" w14:textId="77777777" w:rsidR="00845922" w:rsidRPr="00420ECF" w:rsidRDefault="00D07CB0" w:rsidP="001D6208">
      <w:pPr>
        <w:spacing w:after="0" w:line="276" w:lineRule="auto"/>
        <w:rPr>
          <w:rFonts w:eastAsia="Times New Roman"/>
          <w:bCs w:val="0"/>
          <w:color w:val="000000"/>
        </w:rPr>
      </w:pPr>
      <w:r>
        <w:rPr>
          <w:rFonts w:eastAsia="Times New Roman"/>
          <w:bCs w:val="0"/>
          <w:color w:val="000000"/>
        </w:rPr>
        <w:t>Since</w:t>
      </w:r>
      <w:r w:rsidR="00845922" w:rsidRPr="00420ECF">
        <w:rPr>
          <w:rFonts w:eastAsia="Times New Roman"/>
          <w:bCs w:val="0"/>
          <w:color w:val="000000"/>
        </w:rPr>
        <w:t xml:space="preserve"> relationship</w:t>
      </w:r>
      <w:r w:rsidR="00733828">
        <w:rPr>
          <w:rFonts w:eastAsia="Times New Roman"/>
          <w:bCs w:val="0"/>
          <w:color w:val="000000"/>
        </w:rPr>
        <w:t xml:space="preserve"> </w:t>
      </w:r>
      <w:r w:rsidR="00845922" w:rsidRPr="00420ECF">
        <w:rPr>
          <w:rFonts w:eastAsia="Times New Roman"/>
          <w:bCs w:val="0"/>
          <w:color w:val="000000"/>
        </w:rPr>
        <w:t>building is a key factor in intervention effectiveness, teams should foster and promote respectful relationships between adults and children</w:t>
      </w:r>
      <w:r w:rsidR="004538EC">
        <w:rPr>
          <w:rFonts w:eastAsia="Times New Roman"/>
          <w:bCs w:val="0"/>
          <w:color w:val="000000"/>
        </w:rPr>
        <w:t>. S</w:t>
      </w:r>
      <w:r w:rsidR="00845922" w:rsidRPr="00420ECF">
        <w:rPr>
          <w:rFonts w:eastAsia="Times New Roman"/>
          <w:bCs w:val="0"/>
          <w:color w:val="000000"/>
        </w:rPr>
        <w:t>chool success can be linked to supportive relationships with adults. In addition to adult relationships, peer relationships should also be fostered through use of cooperative learning activities and tasks requiring student teamwork. For those with school-wide positive behavior supports in place, consider developing a framework for conflict resolution and peer mediation.</w:t>
      </w:r>
    </w:p>
    <w:p w14:paraId="54F6EF79" w14:textId="77777777" w:rsidR="00845922" w:rsidRPr="00420ECF" w:rsidRDefault="00845922" w:rsidP="001D6208">
      <w:pPr>
        <w:spacing w:after="0" w:line="276" w:lineRule="auto"/>
        <w:rPr>
          <w:rFonts w:eastAsia="Times New Roman"/>
          <w:bCs w:val="0"/>
        </w:rPr>
      </w:pPr>
    </w:p>
    <w:p w14:paraId="204DCDC0" w14:textId="07579D33" w:rsidR="00845922" w:rsidRPr="00420ECF" w:rsidRDefault="00845922" w:rsidP="001D6208">
      <w:pPr>
        <w:spacing w:after="0" w:line="276" w:lineRule="auto"/>
        <w:rPr>
          <w:rFonts w:eastAsia="Times New Roman"/>
          <w:bCs w:val="0"/>
          <w:color w:val="000000"/>
        </w:rPr>
      </w:pPr>
      <w:r w:rsidRPr="00420ECF">
        <w:rPr>
          <w:rFonts w:eastAsia="Times New Roman"/>
          <w:bCs w:val="0"/>
          <w:color w:val="000000"/>
        </w:rPr>
        <w:t>In order to adequately address differing levels and types of student need, a variety of services and supports should be considered.</w:t>
      </w:r>
      <w:r w:rsidR="004538EC">
        <w:rPr>
          <w:rFonts w:eastAsia="Times New Roman"/>
          <w:bCs w:val="0"/>
          <w:color w:val="000000"/>
        </w:rPr>
        <w:t xml:space="preserve"> If </w:t>
      </w:r>
      <w:r w:rsidR="004C7D77">
        <w:rPr>
          <w:rFonts w:eastAsia="Times New Roman"/>
          <w:bCs w:val="0"/>
          <w:color w:val="000000"/>
        </w:rPr>
        <w:t xml:space="preserve">previously </w:t>
      </w:r>
      <w:r w:rsidR="004538EC">
        <w:rPr>
          <w:rFonts w:eastAsia="Times New Roman"/>
          <w:bCs w:val="0"/>
          <w:color w:val="000000"/>
        </w:rPr>
        <w:t>attempted positive behavior strategies have</w:t>
      </w:r>
      <w:r w:rsidRPr="00420ECF">
        <w:rPr>
          <w:rFonts w:eastAsia="Times New Roman"/>
          <w:bCs w:val="0"/>
          <w:color w:val="000000"/>
        </w:rPr>
        <w:t xml:space="preserve"> proven ineffective, teams could consider conducting a </w:t>
      </w:r>
      <w:hyperlink r:id="rId17" w:history="1">
        <w:r w:rsidR="00210657" w:rsidRPr="001047B4">
          <w:rPr>
            <w:rStyle w:val="Hyperlink"/>
            <w:rFonts w:eastAsia="Times New Roman"/>
            <w:bCs w:val="0"/>
          </w:rPr>
          <w:t>f</w:t>
        </w:r>
        <w:r w:rsidRPr="001047B4">
          <w:rPr>
            <w:rStyle w:val="Hyperlink"/>
            <w:rFonts w:eastAsia="Times New Roman"/>
            <w:bCs w:val="0"/>
          </w:rPr>
          <w:t>unctiona</w:t>
        </w:r>
        <w:r w:rsidR="004C7D77" w:rsidRPr="001047B4">
          <w:rPr>
            <w:rStyle w:val="Hyperlink"/>
            <w:rFonts w:eastAsia="Times New Roman"/>
            <w:bCs w:val="0"/>
          </w:rPr>
          <w:t xml:space="preserve">l </w:t>
        </w:r>
        <w:r w:rsidR="00210657" w:rsidRPr="001047B4">
          <w:rPr>
            <w:rStyle w:val="Hyperlink"/>
            <w:rFonts w:eastAsia="Times New Roman"/>
            <w:bCs w:val="0"/>
          </w:rPr>
          <w:t>b</w:t>
        </w:r>
        <w:r w:rsidR="004C7D77" w:rsidRPr="001047B4">
          <w:rPr>
            <w:rStyle w:val="Hyperlink"/>
            <w:rFonts w:eastAsia="Times New Roman"/>
            <w:bCs w:val="0"/>
          </w:rPr>
          <w:t xml:space="preserve">ehavior </w:t>
        </w:r>
        <w:r w:rsidR="00210657" w:rsidRPr="001047B4">
          <w:rPr>
            <w:rStyle w:val="Hyperlink"/>
            <w:rFonts w:eastAsia="Times New Roman"/>
            <w:bCs w:val="0"/>
          </w:rPr>
          <w:t>a</w:t>
        </w:r>
        <w:r w:rsidR="004C7D77" w:rsidRPr="001047B4">
          <w:rPr>
            <w:rStyle w:val="Hyperlink"/>
            <w:rFonts w:eastAsia="Times New Roman"/>
            <w:bCs w:val="0"/>
          </w:rPr>
          <w:t>ssessment (FBA)</w:t>
        </w:r>
      </w:hyperlink>
      <w:r w:rsidR="004C7D77">
        <w:rPr>
          <w:rFonts w:eastAsia="Times New Roman"/>
          <w:bCs w:val="0"/>
          <w:color w:val="000000"/>
        </w:rPr>
        <w:t xml:space="preserve"> to explicitly define </w:t>
      </w:r>
      <w:r w:rsidRPr="00420ECF">
        <w:rPr>
          <w:rFonts w:eastAsia="Times New Roman"/>
          <w:bCs w:val="0"/>
          <w:color w:val="000000"/>
        </w:rPr>
        <w:t xml:space="preserve">the target behavior and then develop a </w:t>
      </w:r>
      <w:hyperlink r:id="rId18" w:history="1">
        <w:r w:rsidR="006A3DC0" w:rsidRPr="00D62867">
          <w:rPr>
            <w:rStyle w:val="Hyperlink"/>
            <w:rFonts w:eastAsia="Times New Roman"/>
            <w:bCs w:val="0"/>
          </w:rPr>
          <w:t>b</w:t>
        </w:r>
        <w:r w:rsidRPr="00D62867">
          <w:rPr>
            <w:rStyle w:val="Hyperlink"/>
            <w:rFonts w:eastAsia="Times New Roman"/>
            <w:bCs w:val="0"/>
          </w:rPr>
          <w:t>e</w:t>
        </w:r>
        <w:r w:rsidR="006A3DC0" w:rsidRPr="00D62867">
          <w:rPr>
            <w:rStyle w:val="Hyperlink"/>
            <w:rFonts w:eastAsia="Times New Roman"/>
            <w:bCs w:val="0"/>
          </w:rPr>
          <w:t>havior i</w:t>
        </w:r>
        <w:r w:rsidRPr="00D62867">
          <w:rPr>
            <w:rStyle w:val="Hyperlink"/>
            <w:rFonts w:eastAsia="Times New Roman"/>
            <w:bCs w:val="0"/>
          </w:rPr>
          <w:t>ntervention</w:t>
        </w:r>
        <w:r w:rsidR="006A3DC0" w:rsidRPr="00D62867">
          <w:rPr>
            <w:rStyle w:val="Hyperlink"/>
            <w:rFonts w:eastAsia="Times New Roman"/>
            <w:bCs w:val="0"/>
          </w:rPr>
          <w:t>/support p</w:t>
        </w:r>
        <w:r w:rsidRPr="00D62867">
          <w:rPr>
            <w:rStyle w:val="Hyperlink"/>
            <w:rFonts w:eastAsia="Times New Roman"/>
            <w:bCs w:val="0"/>
          </w:rPr>
          <w:t>lan (BIP)</w:t>
        </w:r>
      </w:hyperlink>
      <w:r w:rsidRPr="00420ECF">
        <w:rPr>
          <w:rFonts w:eastAsia="Times New Roman"/>
          <w:bCs w:val="0"/>
          <w:color w:val="000000"/>
        </w:rPr>
        <w:t xml:space="preserve"> based on those findings. In developing a plan to increase rates of expected behavior, teams should clearly define the skil</w:t>
      </w:r>
      <w:r w:rsidR="004538EC">
        <w:rPr>
          <w:rFonts w:eastAsia="Times New Roman"/>
          <w:bCs w:val="0"/>
          <w:color w:val="000000"/>
        </w:rPr>
        <w:t>ls a student needs to be taught based on</w:t>
      </w:r>
      <w:r w:rsidRPr="00420ECF">
        <w:rPr>
          <w:rFonts w:eastAsia="Times New Roman"/>
          <w:bCs w:val="0"/>
          <w:color w:val="000000"/>
        </w:rPr>
        <w:t xml:space="preserve"> the function</w:t>
      </w:r>
      <w:r w:rsidR="004538EC">
        <w:rPr>
          <w:rFonts w:eastAsia="Times New Roman"/>
          <w:bCs w:val="0"/>
          <w:color w:val="000000"/>
        </w:rPr>
        <w:t xml:space="preserve"> (motivating reason)</w:t>
      </w:r>
      <w:r w:rsidRPr="00420ECF">
        <w:rPr>
          <w:rFonts w:eastAsia="Times New Roman"/>
          <w:bCs w:val="0"/>
          <w:color w:val="000000"/>
        </w:rPr>
        <w:t xml:space="preserve"> of the targeted behavior</w:t>
      </w:r>
      <w:r w:rsidR="004538EC">
        <w:rPr>
          <w:rFonts w:eastAsia="Times New Roman"/>
          <w:bCs w:val="0"/>
          <w:color w:val="000000"/>
        </w:rPr>
        <w:t xml:space="preserve"> (i.e., problematic behavior)</w:t>
      </w:r>
      <w:r w:rsidRPr="00420ECF">
        <w:rPr>
          <w:rFonts w:eastAsia="Times New Roman"/>
          <w:bCs w:val="0"/>
          <w:color w:val="000000"/>
        </w:rPr>
        <w:t xml:space="preserve">. A specific plan should be designed that includes explicit instruction on teaching the </w:t>
      </w:r>
      <w:proofErr w:type="gramStart"/>
      <w:r w:rsidRPr="00420ECF">
        <w:rPr>
          <w:rFonts w:eastAsia="Times New Roman"/>
          <w:bCs w:val="0"/>
          <w:color w:val="000000"/>
        </w:rPr>
        <w:t>strategy(</w:t>
      </w:r>
      <w:proofErr w:type="gramEnd"/>
      <w:r w:rsidRPr="00420ECF">
        <w:rPr>
          <w:rFonts w:eastAsia="Times New Roman"/>
          <w:bCs w:val="0"/>
          <w:color w:val="000000"/>
        </w:rPr>
        <w:t>-</w:t>
      </w:r>
      <w:proofErr w:type="spellStart"/>
      <w:r w:rsidRPr="00420ECF">
        <w:rPr>
          <w:rFonts w:eastAsia="Times New Roman"/>
          <w:bCs w:val="0"/>
          <w:color w:val="000000"/>
        </w:rPr>
        <w:t>ies</w:t>
      </w:r>
      <w:proofErr w:type="spellEnd"/>
      <w:r w:rsidRPr="00420ECF">
        <w:rPr>
          <w:rFonts w:eastAsia="Times New Roman"/>
          <w:bCs w:val="0"/>
          <w:color w:val="000000"/>
        </w:rPr>
        <w:t>) in context, with frequent opportunities for practice that involve corrective feedback and reinforcement. Student goal setting should also be a part of this plan, as student accountability will increase ownership of the plan.</w:t>
      </w:r>
    </w:p>
    <w:p w14:paraId="63DAFB97" w14:textId="77777777" w:rsidR="00845922" w:rsidRPr="00420ECF" w:rsidRDefault="00845922" w:rsidP="001D6208">
      <w:pPr>
        <w:spacing w:after="0" w:line="276" w:lineRule="auto"/>
        <w:rPr>
          <w:rFonts w:eastAsia="Times New Roman"/>
          <w:bCs w:val="0"/>
        </w:rPr>
      </w:pPr>
    </w:p>
    <w:p w14:paraId="62F2BC93" w14:textId="575A279E" w:rsidR="00C03C72" w:rsidRDefault="00845922" w:rsidP="001D6208">
      <w:pPr>
        <w:spacing w:after="0" w:line="276" w:lineRule="auto"/>
        <w:rPr>
          <w:rFonts w:eastAsia="Times New Roman"/>
          <w:bCs w:val="0"/>
          <w:color w:val="000000"/>
        </w:rPr>
      </w:pPr>
      <w:r w:rsidRPr="00420ECF">
        <w:rPr>
          <w:rFonts w:eastAsia="Times New Roman"/>
          <w:bCs w:val="0"/>
          <w:color w:val="000000"/>
        </w:rPr>
        <w:t>As emotional issues often extend beyond the school environment, attempts should be made to coordinate services with community agencies. Effective collaboration between home, school</w:t>
      </w:r>
      <w:r w:rsidR="004F5E2F">
        <w:rPr>
          <w:rFonts w:eastAsia="Times New Roman"/>
          <w:bCs w:val="0"/>
          <w:color w:val="000000"/>
        </w:rPr>
        <w:t>,</w:t>
      </w:r>
      <w:r w:rsidRPr="00420ECF">
        <w:rPr>
          <w:rFonts w:eastAsia="Times New Roman"/>
          <w:bCs w:val="0"/>
          <w:color w:val="000000"/>
        </w:rPr>
        <w:t xml:space="preserve"> and community agencies will not only reduce the likelihood of fragmented and ineffective services, but will </w:t>
      </w:r>
      <w:r w:rsidR="004538EC">
        <w:rPr>
          <w:rFonts w:eastAsia="Times New Roman"/>
          <w:bCs w:val="0"/>
          <w:color w:val="000000"/>
        </w:rPr>
        <w:t xml:space="preserve">also </w:t>
      </w:r>
      <w:r w:rsidRPr="00420ECF">
        <w:rPr>
          <w:rFonts w:eastAsia="Times New Roman"/>
          <w:bCs w:val="0"/>
          <w:color w:val="000000"/>
        </w:rPr>
        <w:t>improve the likelihood of generalization of skills, understanding of available resources, and trust in scho</w:t>
      </w:r>
      <w:r w:rsidR="00C03C72">
        <w:rPr>
          <w:rFonts w:eastAsia="Times New Roman"/>
          <w:bCs w:val="0"/>
          <w:color w:val="000000"/>
        </w:rPr>
        <w:t>ol teams.</w:t>
      </w:r>
    </w:p>
    <w:p w14:paraId="153942C0" w14:textId="77777777" w:rsidR="00C03C72" w:rsidRPr="00420ECF" w:rsidRDefault="00C03C72" w:rsidP="001D6208">
      <w:pPr>
        <w:spacing w:after="0" w:line="276" w:lineRule="auto"/>
        <w:rPr>
          <w:rFonts w:eastAsia="Times New Roman"/>
          <w:bCs w:val="0"/>
        </w:rPr>
      </w:pPr>
    </w:p>
    <w:p w14:paraId="50C27014" w14:textId="36534EDF" w:rsidR="00845922" w:rsidRPr="00681E94" w:rsidRDefault="00845922" w:rsidP="001D6208">
      <w:pPr>
        <w:pStyle w:val="Heading2"/>
        <w:spacing w:after="0" w:line="276" w:lineRule="auto"/>
      </w:pPr>
      <w:r w:rsidRPr="00681E94">
        <w:t>Referral Information</w:t>
      </w:r>
      <w:r w:rsidR="00D9381E">
        <w:t>:</w:t>
      </w:r>
      <w:r w:rsidRPr="00681E94">
        <w:t xml:space="preserve"> Documenting Important Pieces of the Puzzle</w:t>
      </w:r>
    </w:p>
    <w:p w14:paraId="48F90F6B" w14:textId="77777777" w:rsidR="00D9381E" w:rsidRPr="00D9381E" w:rsidRDefault="00D9381E" w:rsidP="00D9381E">
      <w:pPr>
        <w:pStyle w:val="DefaultText"/>
        <w:widowControl/>
        <w:spacing w:line="276" w:lineRule="auto"/>
        <w:rPr>
          <w:rFonts w:ascii="Open Sans" w:hAnsi="Open Sans" w:cs="Open Sans"/>
          <w:sz w:val="21"/>
          <w:szCs w:val="21"/>
        </w:rPr>
      </w:pPr>
      <w:r w:rsidRPr="00D9381E">
        <w:rPr>
          <w:rFonts w:ascii="Open Sans" w:eastAsiaTheme="minorHAnsi" w:hAnsi="Open Sans" w:cs="Open Sans"/>
          <w:bCs/>
          <w:sz w:val="21"/>
          <w:szCs w:val="21"/>
        </w:rPr>
        <w:t>When considering a referral for an evaluation, the team should review all information available to help determine whether the evaluation is warranted and determine the assessment plan. The following data from the general education intervention phase that can be used includes:</w:t>
      </w:r>
    </w:p>
    <w:p w14:paraId="7A47A337" w14:textId="15D15DB1" w:rsidR="004538EC" w:rsidRPr="00E52BC9" w:rsidRDefault="004538EC" w:rsidP="00D9381E">
      <w:pPr>
        <w:pStyle w:val="DefaultText"/>
        <w:widowControl/>
        <w:numPr>
          <w:ilvl w:val="0"/>
          <w:numId w:val="21"/>
        </w:numPr>
        <w:spacing w:line="276" w:lineRule="auto"/>
        <w:rPr>
          <w:rFonts w:ascii="Open Sans" w:hAnsi="Open Sans" w:cs="Open Sans"/>
          <w:sz w:val="21"/>
          <w:szCs w:val="21"/>
        </w:rPr>
      </w:pPr>
      <w:r w:rsidRPr="00E52BC9">
        <w:rPr>
          <w:rFonts w:ascii="Open Sans" w:hAnsi="Open Sans" w:cs="Open Sans"/>
          <w:sz w:val="21"/>
          <w:szCs w:val="21"/>
        </w:rPr>
        <w:t xml:space="preserve">reported areas of </w:t>
      </w:r>
      <w:r w:rsidR="00556B3B">
        <w:rPr>
          <w:rFonts w:ascii="Open Sans" w:hAnsi="Open Sans" w:cs="Open Sans"/>
          <w:sz w:val="21"/>
          <w:szCs w:val="21"/>
        </w:rPr>
        <w:t>concerns</w:t>
      </w:r>
      <w:r w:rsidRPr="00E52BC9">
        <w:rPr>
          <w:rFonts w:ascii="Open Sans" w:hAnsi="Open Sans" w:cs="Open Sans"/>
          <w:sz w:val="21"/>
          <w:szCs w:val="21"/>
        </w:rPr>
        <w:t>,</w:t>
      </w:r>
    </w:p>
    <w:p w14:paraId="294D618E" w14:textId="77777777" w:rsidR="004538EC" w:rsidRPr="00E52BC9" w:rsidRDefault="004538EC" w:rsidP="001D6208">
      <w:pPr>
        <w:pStyle w:val="DefaultText"/>
        <w:widowControl/>
        <w:numPr>
          <w:ilvl w:val="0"/>
          <w:numId w:val="21"/>
        </w:numPr>
        <w:spacing w:line="276" w:lineRule="auto"/>
        <w:rPr>
          <w:rFonts w:ascii="Open Sans" w:hAnsi="Open Sans" w:cs="Open Sans"/>
          <w:sz w:val="21"/>
          <w:szCs w:val="21"/>
        </w:rPr>
      </w:pPr>
      <w:r w:rsidRPr="00E52BC9">
        <w:rPr>
          <w:rFonts w:ascii="Open Sans" w:hAnsi="Open Sans" w:cs="Open Sans"/>
          <w:sz w:val="21"/>
          <w:szCs w:val="21"/>
        </w:rPr>
        <w:t>documentation of the problem,</w:t>
      </w:r>
    </w:p>
    <w:p w14:paraId="18A43FB5" w14:textId="77777777" w:rsidR="004538EC" w:rsidRPr="00E52BC9" w:rsidRDefault="004538EC" w:rsidP="001D6208">
      <w:pPr>
        <w:pStyle w:val="DefaultText"/>
        <w:widowControl/>
        <w:numPr>
          <w:ilvl w:val="0"/>
          <w:numId w:val="21"/>
        </w:numPr>
        <w:spacing w:line="276" w:lineRule="auto"/>
        <w:rPr>
          <w:rFonts w:ascii="Open Sans" w:hAnsi="Open Sans" w:cs="Open Sans"/>
          <w:sz w:val="21"/>
          <w:szCs w:val="21"/>
        </w:rPr>
      </w:pPr>
      <w:r w:rsidRPr="00E52BC9">
        <w:rPr>
          <w:rFonts w:ascii="Open Sans" w:hAnsi="Open Sans" w:cs="Open Sans"/>
          <w:sz w:val="21"/>
          <w:szCs w:val="21"/>
        </w:rPr>
        <w:t>evidence that the problem is chronic,</w:t>
      </w:r>
    </w:p>
    <w:p w14:paraId="702CC24A" w14:textId="38AEC7F8" w:rsidR="004538EC" w:rsidRPr="00E52BC9" w:rsidRDefault="004538EC" w:rsidP="001D6208">
      <w:pPr>
        <w:pStyle w:val="DefaultText"/>
        <w:widowControl/>
        <w:numPr>
          <w:ilvl w:val="0"/>
          <w:numId w:val="21"/>
        </w:numPr>
        <w:spacing w:line="276" w:lineRule="auto"/>
        <w:rPr>
          <w:rFonts w:ascii="Open Sans" w:hAnsi="Open Sans" w:cs="Open Sans"/>
          <w:sz w:val="21"/>
          <w:szCs w:val="21"/>
        </w:rPr>
      </w:pPr>
      <w:r>
        <w:rPr>
          <w:rFonts w:ascii="Open Sans" w:hAnsi="Open Sans" w:cs="Open Sans"/>
          <w:sz w:val="21"/>
          <w:szCs w:val="21"/>
        </w:rPr>
        <w:t xml:space="preserve">any provided </w:t>
      </w:r>
      <w:r w:rsidRPr="00E52BC9">
        <w:rPr>
          <w:rFonts w:ascii="Open Sans" w:hAnsi="Open Sans" w:cs="Open Sans"/>
          <w:sz w:val="21"/>
          <w:szCs w:val="21"/>
        </w:rPr>
        <w:t>medical history and/or</w:t>
      </w:r>
      <w:r>
        <w:rPr>
          <w:rFonts w:ascii="Open Sans" w:hAnsi="Open Sans" w:cs="Open Sans"/>
          <w:sz w:val="21"/>
          <w:szCs w:val="21"/>
        </w:rPr>
        <w:t xml:space="preserve"> outside evaluation</w:t>
      </w:r>
      <w:r w:rsidRPr="00E52BC9">
        <w:rPr>
          <w:rFonts w:ascii="Open Sans" w:hAnsi="Open Sans" w:cs="Open Sans"/>
          <w:sz w:val="21"/>
          <w:szCs w:val="21"/>
        </w:rPr>
        <w:t xml:space="preserve"> reports</w:t>
      </w:r>
      <w:r w:rsidR="004F5E2F">
        <w:rPr>
          <w:rFonts w:ascii="Open Sans" w:hAnsi="Open Sans" w:cs="Open Sans"/>
          <w:sz w:val="21"/>
          <w:szCs w:val="21"/>
        </w:rPr>
        <w:t>,</w:t>
      </w:r>
      <w:r>
        <w:rPr>
          <w:rFonts w:ascii="Open Sans" w:hAnsi="Open Sans" w:cs="Open Sans"/>
          <w:sz w:val="21"/>
          <w:szCs w:val="21"/>
        </w:rPr>
        <w:t xml:space="preserve"> </w:t>
      </w:r>
    </w:p>
    <w:p w14:paraId="0026924A" w14:textId="77777777" w:rsidR="004538EC" w:rsidRPr="00E52BC9" w:rsidRDefault="004538EC" w:rsidP="001D6208">
      <w:pPr>
        <w:pStyle w:val="DefaultText"/>
        <w:widowControl/>
        <w:numPr>
          <w:ilvl w:val="0"/>
          <w:numId w:val="21"/>
        </w:numPr>
        <w:spacing w:line="276" w:lineRule="auto"/>
        <w:rPr>
          <w:rFonts w:ascii="Open Sans" w:hAnsi="Open Sans" w:cs="Open Sans"/>
          <w:sz w:val="21"/>
          <w:szCs w:val="21"/>
        </w:rPr>
      </w:pPr>
      <w:r w:rsidRPr="00E52BC9">
        <w:rPr>
          <w:rFonts w:ascii="Open Sans" w:hAnsi="Open Sans" w:cs="Open Sans"/>
          <w:sz w:val="21"/>
          <w:szCs w:val="21"/>
        </w:rPr>
        <w:t xml:space="preserve">records or history of </w:t>
      </w:r>
      <w:r w:rsidR="006F4661">
        <w:rPr>
          <w:rFonts w:ascii="Open Sans" w:hAnsi="Open Sans" w:cs="Open Sans"/>
          <w:sz w:val="21"/>
          <w:szCs w:val="21"/>
        </w:rPr>
        <w:t>educational performance (</w:t>
      </w:r>
      <w:r>
        <w:rPr>
          <w:rFonts w:ascii="Open Sans" w:hAnsi="Open Sans" w:cs="Open Sans"/>
          <w:sz w:val="21"/>
          <w:szCs w:val="21"/>
        </w:rPr>
        <w:t>academic and disciplinary)</w:t>
      </w:r>
      <w:r w:rsidRPr="00E52BC9">
        <w:rPr>
          <w:rFonts w:ascii="Open Sans" w:hAnsi="Open Sans" w:cs="Open Sans"/>
          <w:sz w:val="21"/>
          <w:szCs w:val="21"/>
        </w:rPr>
        <w:t>,</w:t>
      </w:r>
    </w:p>
    <w:p w14:paraId="62C6C8AB" w14:textId="77777777" w:rsidR="004538EC" w:rsidRPr="00E52BC9" w:rsidRDefault="004538EC" w:rsidP="001D6208">
      <w:pPr>
        <w:pStyle w:val="DefaultText"/>
        <w:widowControl/>
        <w:numPr>
          <w:ilvl w:val="0"/>
          <w:numId w:val="21"/>
        </w:numPr>
        <w:spacing w:line="276" w:lineRule="auto"/>
        <w:rPr>
          <w:rFonts w:ascii="Open Sans" w:hAnsi="Open Sans" w:cs="Open Sans"/>
          <w:sz w:val="21"/>
          <w:szCs w:val="21"/>
        </w:rPr>
      </w:pPr>
      <w:r w:rsidRPr="00E52BC9">
        <w:rPr>
          <w:rFonts w:ascii="Open Sans" w:hAnsi="Open Sans" w:cs="Open Sans"/>
          <w:sz w:val="21"/>
          <w:szCs w:val="21"/>
        </w:rPr>
        <w:t xml:space="preserve">record of </w:t>
      </w:r>
      <w:r>
        <w:rPr>
          <w:rFonts w:ascii="Open Sans" w:hAnsi="Open Sans" w:cs="Open Sans"/>
          <w:sz w:val="21"/>
          <w:szCs w:val="21"/>
        </w:rPr>
        <w:t>accommodations and intervention</w:t>
      </w:r>
      <w:r w:rsidRPr="00E52BC9">
        <w:rPr>
          <w:rFonts w:ascii="Open Sans" w:hAnsi="Open Sans" w:cs="Open Sans"/>
          <w:sz w:val="21"/>
          <w:szCs w:val="21"/>
        </w:rPr>
        <w:t>s attempted,</w:t>
      </w:r>
    </w:p>
    <w:p w14:paraId="7F0D3344" w14:textId="243A3A54" w:rsidR="004538EC" w:rsidRDefault="004538EC" w:rsidP="001D6208">
      <w:pPr>
        <w:pStyle w:val="DefaultText"/>
        <w:widowControl/>
        <w:numPr>
          <w:ilvl w:val="0"/>
          <w:numId w:val="21"/>
        </w:numPr>
        <w:spacing w:line="276" w:lineRule="auto"/>
        <w:rPr>
          <w:rFonts w:ascii="Open Sans" w:hAnsi="Open Sans" w:cs="Open Sans"/>
          <w:sz w:val="21"/>
          <w:szCs w:val="21"/>
        </w:rPr>
      </w:pPr>
      <w:r>
        <w:rPr>
          <w:rFonts w:ascii="Open Sans" w:hAnsi="Open Sans" w:cs="Open Sans"/>
          <w:sz w:val="21"/>
          <w:szCs w:val="21"/>
        </w:rPr>
        <w:t xml:space="preserve">summary of </w:t>
      </w:r>
      <w:r w:rsidR="00556B3B">
        <w:rPr>
          <w:rFonts w:ascii="Open Sans" w:hAnsi="Open Sans" w:cs="Open Sans"/>
          <w:sz w:val="21"/>
          <w:szCs w:val="21"/>
        </w:rPr>
        <w:t xml:space="preserve">intervention </w:t>
      </w:r>
      <w:r>
        <w:rPr>
          <w:rFonts w:ascii="Open Sans" w:hAnsi="Open Sans" w:cs="Open Sans"/>
          <w:sz w:val="21"/>
          <w:szCs w:val="21"/>
        </w:rPr>
        <w:t>progress</w:t>
      </w:r>
      <w:r w:rsidR="00556B3B">
        <w:rPr>
          <w:rFonts w:ascii="Open Sans" w:hAnsi="Open Sans" w:cs="Open Sans"/>
          <w:sz w:val="21"/>
          <w:szCs w:val="21"/>
        </w:rPr>
        <w:t>,</w:t>
      </w:r>
      <w:r w:rsidR="004F5E2F">
        <w:rPr>
          <w:rFonts w:ascii="Open Sans" w:hAnsi="Open Sans" w:cs="Open Sans"/>
          <w:sz w:val="21"/>
          <w:szCs w:val="21"/>
        </w:rPr>
        <w:t xml:space="preserve"> and</w:t>
      </w:r>
    </w:p>
    <w:p w14:paraId="3874BC8D" w14:textId="77777777" w:rsidR="00556B3B" w:rsidRPr="00556B3B" w:rsidRDefault="00556B3B" w:rsidP="001D6208">
      <w:pPr>
        <w:pStyle w:val="DefaultText"/>
        <w:widowControl/>
        <w:numPr>
          <w:ilvl w:val="0"/>
          <w:numId w:val="21"/>
        </w:numPr>
        <w:spacing w:line="276" w:lineRule="auto"/>
        <w:rPr>
          <w:rFonts w:ascii="Open Sans" w:hAnsi="Open Sans" w:cs="Open Sans"/>
          <w:sz w:val="21"/>
          <w:szCs w:val="21"/>
        </w:rPr>
      </w:pPr>
      <w:proofErr w:type="gramStart"/>
      <w:r w:rsidRPr="00E52BC9">
        <w:rPr>
          <w:rFonts w:ascii="Open Sans" w:hAnsi="Open Sans" w:cs="Open Sans"/>
          <w:sz w:val="21"/>
          <w:szCs w:val="21"/>
        </w:rPr>
        <w:t>school</w:t>
      </w:r>
      <w:proofErr w:type="gramEnd"/>
      <w:r w:rsidRPr="00E52BC9">
        <w:rPr>
          <w:rFonts w:ascii="Open Sans" w:hAnsi="Open Sans" w:cs="Open Sans"/>
          <w:sz w:val="21"/>
          <w:szCs w:val="21"/>
        </w:rPr>
        <w:t xml:space="preserve"> attendance </w:t>
      </w:r>
      <w:r>
        <w:rPr>
          <w:rFonts w:ascii="Open Sans" w:hAnsi="Open Sans" w:cs="Open Sans"/>
          <w:sz w:val="21"/>
          <w:szCs w:val="21"/>
        </w:rPr>
        <w:t>and school transfer information.</w:t>
      </w:r>
    </w:p>
    <w:p w14:paraId="4867BF1F" w14:textId="77777777" w:rsidR="00401CC4" w:rsidRDefault="00401CC4" w:rsidP="001D6208">
      <w:pPr>
        <w:pStyle w:val="Heading2"/>
        <w:spacing w:after="0" w:line="276" w:lineRule="auto"/>
        <w:rPr>
          <w:szCs w:val="22"/>
        </w:rPr>
      </w:pPr>
      <w:r>
        <w:lastRenderedPageBreak/>
        <w:t>Referral</w:t>
      </w:r>
    </w:p>
    <w:p w14:paraId="4BBAF2FB" w14:textId="77777777" w:rsidR="00D9381E" w:rsidRPr="002D6546" w:rsidRDefault="00D9381E" w:rsidP="00D9381E">
      <w:pPr>
        <w:spacing w:after="0" w:line="276" w:lineRule="auto"/>
        <w:rPr>
          <w:rFonts w:eastAsia="Times New Roman"/>
        </w:rPr>
      </w:pPr>
      <w:r w:rsidRPr="002D6546">
        <w:rPr>
          <w:rFonts w:eastAsia="Times New Roman"/>
        </w:rPr>
        <w:t>Pursuant to IDEA Regulations at 34 C.F.R. §300.301(b)</w:t>
      </w:r>
      <w:r>
        <w:rPr>
          <w:rFonts w:eastAsia="Times New Roman"/>
        </w:rPr>
        <w:t>,</w:t>
      </w:r>
      <w:r w:rsidRPr="002D6546">
        <w:rPr>
          <w:rFonts w:eastAsia="Times New Roman"/>
        </w:rPr>
        <w:t xml:space="preserve"> a parent or the </w:t>
      </w:r>
      <w:r>
        <w:rPr>
          <w:rFonts w:eastAsia="Times New Roman"/>
        </w:rPr>
        <w:t>school district</w:t>
      </w:r>
      <w:r w:rsidRPr="002D6546">
        <w:rPr>
          <w:rFonts w:eastAsia="Times New Roman"/>
        </w:rPr>
        <w:t xml:space="preserve"> may refer a child for an evaluation to determine if the child is a child with disability. If a student is suspected of an educational disability at any time, s</w:t>
      </w:r>
      <w:r>
        <w:rPr>
          <w:rFonts w:eastAsia="Times New Roman"/>
        </w:rPr>
        <w:t>/</w:t>
      </w:r>
      <w:r w:rsidRPr="002D6546">
        <w:rPr>
          <w:rFonts w:eastAsia="Times New Roman"/>
        </w:rPr>
        <w:t>he may be referred by the student's teacher, parent, or outside sources for an initial comprehensive evaluati</w:t>
      </w:r>
      <w:r>
        <w:rPr>
          <w:rFonts w:eastAsia="Times New Roman"/>
        </w:rPr>
        <w:t xml:space="preserve">on based on referral concerns. </w:t>
      </w:r>
      <w:r w:rsidRPr="00DB6D0A">
        <w:rPr>
          <w:rFonts w:eastAsia="Times New Roman"/>
          <w:b/>
        </w:rPr>
        <w:t>The use of RTI</w:t>
      </w:r>
      <w:r w:rsidRPr="00DB6D0A">
        <w:rPr>
          <w:rFonts w:eastAsia="Times New Roman"/>
          <w:b/>
          <w:vertAlign w:val="superscript"/>
        </w:rPr>
        <w:t>2</w:t>
      </w:r>
      <w:r w:rsidRPr="00DB6D0A">
        <w:rPr>
          <w:rFonts w:eastAsia="Times New Roman"/>
          <w:b/>
        </w:rPr>
        <w:t xml:space="preserve"> strategies may not be used to delay or deny the provision of a full and individual evaluation, pursuant to 34 CFR §§300.304-300.311, to a child suspected of having a disability under 34 CFR §300.8. </w:t>
      </w:r>
      <w:r w:rsidRPr="002D6546">
        <w:rPr>
          <w:rFonts w:eastAsia="Times New Roman"/>
        </w:rPr>
        <w:t xml:space="preserve">For more information on the rights to an initial evaluation, refer to </w:t>
      </w:r>
      <w:hyperlink r:id="rId19" w:history="1">
        <w:r w:rsidRPr="00B433B8">
          <w:rPr>
            <w:rFonts w:eastAsia="Times New Roman"/>
            <w:color w:val="0000FF"/>
            <w:u w:val="single"/>
          </w:rPr>
          <w:t>Memorandum 11-07</w:t>
        </w:r>
      </w:hyperlink>
      <w:r>
        <w:rPr>
          <w:rFonts w:eastAsia="Times New Roman"/>
        </w:rPr>
        <w:t xml:space="preserve"> </w:t>
      </w:r>
      <w:r w:rsidRPr="002D6546">
        <w:rPr>
          <w:rFonts w:eastAsia="Times New Roman"/>
        </w:rPr>
        <w:t>from the U.S. Department of Education Office of Special Education and Rehabilitative Services.</w:t>
      </w:r>
    </w:p>
    <w:p w14:paraId="5E086059" w14:textId="77777777" w:rsidR="00D9381E" w:rsidRPr="002D6546" w:rsidRDefault="00D9381E" w:rsidP="00D9381E">
      <w:pPr>
        <w:spacing w:after="0" w:line="276" w:lineRule="auto"/>
        <w:rPr>
          <w:rFonts w:eastAsia="Times New Roman"/>
        </w:rPr>
      </w:pPr>
    </w:p>
    <w:p w14:paraId="02651605" w14:textId="77777777" w:rsidR="00D9381E" w:rsidRPr="002D6546" w:rsidRDefault="00D9381E" w:rsidP="00D9381E">
      <w:pPr>
        <w:spacing w:after="0" w:line="276" w:lineRule="auto"/>
        <w:rPr>
          <w:rFonts w:eastAsia="Times New Roman"/>
        </w:rPr>
      </w:pPr>
      <w:r>
        <w:rPr>
          <w:rFonts w:eastAsia="Times New Roman"/>
        </w:rPr>
        <w:t>School districts</w:t>
      </w:r>
      <w:r w:rsidRPr="002D6546">
        <w:rPr>
          <w:rFonts w:eastAsia="Times New Roman"/>
        </w:rPr>
        <w:t xml:space="preserve"> should establish and communicate clear</w:t>
      </w:r>
      <w:r>
        <w:rPr>
          <w:rFonts w:eastAsia="Times New Roman"/>
        </w:rPr>
        <w:t xml:space="preserve"> written </w:t>
      </w:r>
      <w:r w:rsidRPr="002D6546">
        <w:rPr>
          <w:rFonts w:eastAsia="Times New Roman"/>
        </w:rPr>
        <w:t xml:space="preserve">referral procedures to ensure consistency throughout the district. Upon referral, all available information relative to the suspected disability, including background information, parent and/or student input, summary of interventions, current academic performance, vision and hearing screenings, relevant medical information, and any other pertinent information should be collected and must be considered by the referral team. The team, not an individual, then determines whether it is an appropriate referral (i.e., the team has reason to suspect a disability) for an initial comprehensive evaluation. The school team must obtain informed parental consent and provide written notice of the evaluation. </w:t>
      </w:r>
    </w:p>
    <w:p w14:paraId="079A4A77" w14:textId="77777777" w:rsidR="00401CC4" w:rsidRDefault="00401CC4" w:rsidP="001D6208">
      <w:pPr>
        <w:spacing w:after="0" w:line="276" w:lineRule="auto"/>
      </w:pPr>
    </w:p>
    <w:p w14:paraId="63ADEF2B" w14:textId="77777777" w:rsidR="0026057C" w:rsidRPr="0008105F" w:rsidRDefault="0026057C" w:rsidP="0026057C">
      <w:pPr>
        <w:spacing w:after="0" w:line="276" w:lineRule="auto"/>
        <w:rPr>
          <w:rFonts w:eastAsia="Times New Roman"/>
          <w:i/>
          <w:color w:val="142845" w:themeColor="text1" w:themeShade="BF"/>
          <w:sz w:val="28"/>
        </w:rPr>
      </w:pPr>
      <w:r w:rsidRPr="0008105F">
        <w:rPr>
          <w:rFonts w:eastAsia="Times New Roman"/>
          <w:b/>
          <w:i/>
          <w:color w:val="142845" w:themeColor="text1" w:themeShade="BF"/>
          <w:sz w:val="28"/>
        </w:rPr>
        <w:t>Parent Request for Referral and Evaluation</w:t>
      </w:r>
    </w:p>
    <w:p w14:paraId="22BD292D" w14:textId="77777777" w:rsidR="0026057C" w:rsidRPr="007636A8" w:rsidRDefault="0026057C" w:rsidP="0026057C">
      <w:pPr>
        <w:spacing w:after="0" w:line="276" w:lineRule="auto"/>
        <w:rPr>
          <w:rFonts w:eastAsia="Times New Roman"/>
        </w:rPr>
      </w:pPr>
      <w:r>
        <w:rPr>
          <w:rFonts w:eastAsia="Times New Roman"/>
        </w:rPr>
        <w:t>If a parent refers/</w:t>
      </w:r>
      <w:r w:rsidRPr="007636A8">
        <w:rPr>
          <w:rFonts w:eastAsia="Times New Roman"/>
        </w:rPr>
        <w:t xml:space="preserve">requests their child for an evaluation, the </w:t>
      </w:r>
      <w:r>
        <w:rPr>
          <w:rFonts w:eastAsia="Times New Roman"/>
        </w:rPr>
        <w:t>school district</w:t>
      </w:r>
      <w:r w:rsidRPr="007636A8">
        <w:rPr>
          <w:rFonts w:eastAsia="Times New Roman"/>
        </w:rPr>
        <w:t xml:space="preserve"> must meet within a reasonable time to consider the request following the above procedures for referral.</w:t>
      </w:r>
    </w:p>
    <w:p w14:paraId="4DE1740B" w14:textId="77777777" w:rsidR="0026057C" w:rsidRPr="007636A8" w:rsidRDefault="0026057C" w:rsidP="006668EB">
      <w:pPr>
        <w:numPr>
          <w:ilvl w:val="0"/>
          <w:numId w:val="42"/>
        </w:numPr>
        <w:spacing w:after="0" w:line="276" w:lineRule="auto"/>
        <w:textAlignment w:val="baseline"/>
        <w:rPr>
          <w:rFonts w:eastAsia="Times New Roman"/>
        </w:rPr>
      </w:pPr>
      <w:r w:rsidRPr="007636A8">
        <w:rPr>
          <w:rFonts w:eastAsia="Times New Roman"/>
        </w:rPr>
        <w:t xml:space="preserve">If the </w:t>
      </w:r>
      <w:r>
        <w:rPr>
          <w:rFonts w:eastAsia="Times New Roman"/>
        </w:rPr>
        <w:t>district</w:t>
      </w:r>
      <w:r w:rsidRPr="007636A8">
        <w:rPr>
          <w:rFonts w:eastAsia="Times New Roman"/>
        </w:rPr>
        <w:t xml:space="preserve"> agrees </w:t>
      </w:r>
      <w:r>
        <w:rPr>
          <w:rFonts w:eastAsia="Times New Roman"/>
        </w:rPr>
        <w:t xml:space="preserve">that </w:t>
      </w:r>
      <w:r w:rsidRPr="007636A8">
        <w:rPr>
          <w:rFonts w:eastAsia="Times New Roman"/>
        </w:rPr>
        <w:t xml:space="preserve">an initial evaluation is needed, the </w:t>
      </w:r>
      <w:r>
        <w:rPr>
          <w:rFonts w:eastAsia="Times New Roman"/>
        </w:rPr>
        <w:t>district</w:t>
      </w:r>
      <w:r w:rsidRPr="007636A8">
        <w:rPr>
          <w:rFonts w:eastAsia="Times New Roman"/>
        </w:rPr>
        <w:t xml:space="preserve"> must evaluate the child. The school team must then obtain informed parental consent of the assessment plan in a timely manner and provide written notice of the evaluation. </w:t>
      </w:r>
    </w:p>
    <w:p w14:paraId="5D2DBBE3" w14:textId="77777777" w:rsidR="0026057C" w:rsidRDefault="0026057C" w:rsidP="006668EB">
      <w:pPr>
        <w:numPr>
          <w:ilvl w:val="0"/>
          <w:numId w:val="42"/>
        </w:numPr>
        <w:spacing w:after="0" w:line="276" w:lineRule="auto"/>
        <w:textAlignment w:val="baseline"/>
        <w:rPr>
          <w:rFonts w:eastAsia="Times New Roman"/>
        </w:rPr>
      </w:pPr>
      <w:r w:rsidRPr="007636A8">
        <w:rPr>
          <w:rFonts w:eastAsia="Times New Roman"/>
        </w:rPr>
        <w:t xml:space="preserve">If the </w:t>
      </w:r>
      <w:r>
        <w:rPr>
          <w:rFonts w:eastAsia="Times New Roman"/>
        </w:rPr>
        <w:t>district</w:t>
      </w:r>
      <w:r w:rsidRPr="007636A8">
        <w:rPr>
          <w:rFonts w:eastAsia="Times New Roman"/>
        </w:rPr>
        <w:t xml:space="preserve"> does not agree that the student is suspected of a disability, they must provide prior written notice to the pare</w:t>
      </w:r>
      <w:r>
        <w:rPr>
          <w:rFonts w:eastAsia="Times New Roman"/>
        </w:rPr>
        <w:t xml:space="preserve">nt of the refusal to evaluate. </w:t>
      </w:r>
      <w:r w:rsidRPr="007636A8">
        <w:rPr>
          <w:rFonts w:eastAsia="Times New Roman"/>
        </w:rPr>
        <w:t xml:space="preserve">The notice must include the basis for the determination and an explanation of the process followed to reach that decision. If the </w:t>
      </w:r>
      <w:r>
        <w:rPr>
          <w:rFonts w:eastAsia="Times New Roman"/>
        </w:rPr>
        <w:t>district</w:t>
      </w:r>
      <w:r w:rsidRPr="007636A8">
        <w:rPr>
          <w:rFonts w:eastAsia="Times New Roman"/>
        </w:rPr>
        <w:t xml:space="preserve"> refuses to evaluate or if the parent refuses to give consent to evaluate, the opposing party may request a due process hearing. </w:t>
      </w:r>
    </w:p>
    <w:p w14:paraId="29B018A3" w14:textId="77777777" w:rsidR="0026057C" w:rsidRDefault="0026057C" w:rsidP="00D9381E">
      <w:pPr>
        <w:spacing w:after="0" w:line="276" w:lineRule="auto"/>
      </w:pPr>
    </w:p>
    <w:p w14:paraId="45275CB2" w14:textId="77777777" w:rsidR="00620C74" w:rsidRPr="00681E94" w:rsidRDefault="00620C74" w:rsidP="001D6208">
      <w:pPr>
        <w:pStyle w:val="Heading2"/>
        <w:spacing w:after="0" w:line="276" w:lineRule="auto"/>
      </w:pPr>
      <w:r>
        <w:t>TN Assessment Team Instrument Selection Form</w:t>
      </w:r>
    </w:p>
    <w:p w14:paraId="121BEB9D" w14:textId="77777777" w:rsidR="00620C74" w:rsidRPr="003930FC" w:rsidRDefault="00620C74" w:rsidP="00A14280">
      <w:pPr>
        <w:pStyle w:val="Default"/>
        <w:spacing w:line="276" w:lineRule="auto"/>
        <w:rPr>
          <w:rFonts w:ascii="Open Sans" w:hAnsi="Open Sans" w:cs="Open Sans"/>
          <w:sz w:val="21"/>
          <w:szCs w:val="21"/>
        </w:rPr>
      </w:pPr>
      <w:r w:rsidRPr="003930FC">
        <w:rPr>
          <w:rFonts w:ascii="Open Sans" w:hAnsi="Open Sans" w:cs="Open Sans"/>
          <w:sz w:val="21"/>
          <w:szCs w:val="21"/>
        </w:rPr>
        <w:t>In order to determine the most appropriate assessment tools</w:t>
      </w:r>
      <w:r>
        <w:rPr>
          <w:rFonts w:ascii="Open Sans" w:hAnsi="Open Sans" w:cs="Open Sans"/>
          <w:sz w:val="21"/>
          <w:szCs w:val="21"/>
        </w:rPr>
        <w:t>,</w:t>
      </w:r>
      <w:r w:rsidRPr="003930FC">
        <w:rPr>
          <w:rFonts w:ascii="Open Sans" w:hAnsi="Open Sans" w:cs="Open Sans"/>
          <w:sz w:val="21"/>
          <w:szCs w:val="21"/>
        </w:rPr>
        <w:t xml:space="preserve"> to provide the best estimate of skill or ability</w:t>
      </w:r>
      <w:r>
        <w:rPr>
          <w:rFonts w:ascii="Open Sans" w:hAnsi="Open Sans" w:cs="Open Sans"/>
          <w:sz w:val="21"/>
          <w:szCs w:val="21"/>
        </w:rPr>
        <w:t>,</w:t>
      </w:r>
      <w:r w:rsidRPr="003930FC">
        <w:rPr>
          <w:rFonts w:ascii="Open Sans" w:hAnsi="Open Sans" w:cs="Open Sans"/>
          <w:sz w:val="21"/>
          <w:szCs w:val="21"/>
        </w:rPr>
        <w:t xml:space="preserve"> for screenings and evaluations, the team should complete the TN Assessment Instrument Selection Form (</w:t>
      </w:r>
      <w:proofErr w:type="spellStart"/>
      <w:r w:rsidRPr="003930FC">
        <w:rPr>
          <w:rFonts w:ascii="Open Sans" w:hAnsi="Open Sans" w:cs="Open Sans"/>
          <w:sz w:val="21"/>
          <w:szCs w:val="21"/>
        </w:rPr>
        <w:t>TnAISF</w:t>
      </w:r>
      <w:proofErr w:type="spellEnd"/>
      <w:r w:rsidRPr="003930FC">
        <w:rPr>
          <w:rFonts w:ascii="Open Sans" w:hAnsi="Open Sans" w:cs="Open Sans"/>
          <w:sz w:val="21"/>
          <w:szCs w:val="21"/>
        </w:rPr>
        <w:t xml:space="preserve">) (see </w:t>
      </w:r>
      <w:hyperlink w:anchor="_Appendix_A:_TN" w:history="1">
        <w:r w:rsidRPr="002E08C8">
          <w:rPr>
            <w:rStyle w:val="Hyperlink"/>
            <w:rFonts w:ascii="Open Sans" w:hAnsi="Open Sans" w:cs="Open Sans"/>
            <w:sz w:val="21"/>
            <w:szCs w:val="21"/>
          </w:rPr>
          <w:t>Appendix A</w:t>
        </w:r>
      </w:hyperlink>
      <w:r w:rsidRPr="003930FC">
        <w:rPr>
          <w:rFonts w:ascii="Open Sans" w:hAnsi="Open Sans" w:cs="Open Sans"/>
          <w:sz w:val="21"/>
          <w:szCs w:val="21"/>
        </w:rPr>
        <w:t xml:space="preserve">). The </w:t>
      </w:r>
      <w:proofErr w:type="spellStart"/>
      <w:r w:rsidRPr="003930FC">
        <w:rPr>
          <w:rFonts w:ascii="Open Sans" w:hAnsi="Open Sans" w:cs="Open Sans"/>
          <w:sz w:val="21"/>
          <w:szCs w:val="21"/>
        </w:rPr>
        <w:t>TnAISF</w:t>
      </w:r>
      <w:proofErr w:type="spellEnd"/>
      <w:r w:rsidRPr="003930FC">
        <w:rPr>
          <w:rFonts w:ascii="Open Sans" w:hAnsi="Open Sans" w:cs="Open Sans"/>
          <w:sz w:val="21"/>
          <w:szCs w:val="21"/>
        </w:rPr>
        <w:t xml:space="preserve"> provides needed information to ensure the assessments chosen are sensitive to the student’s:</w:t>
      </w:r>
    </w:p>
    <w:p w14:paraId="542A9C6F" w14:textId="77777777" w:rsidR="00620C74" w:rsidRPr="003930FC" w:rsidRDefault="00620C74" w:rsidP="001D6208">
      <w:pPr>
        <w:pStyle w:val="Default"/>
        <w:numPr>
          <w:ilvl w:val="0"/>
          <w:numId w:val="36"/>
        </w:numPr>
        <w:spacing w:line="276" w:lineRule="auto"/>
        <w:jc w:val="both"/>
        <w:rPr>
          <w:rFonts w:ascii="Open Sans" w:hAnsi="Open Sans" w:cs="Open Sans"/>
          <w:sz w:val="21"/>
          <w:szCs w:val="21"/>
        </w:rPr>
      </w:pPr>
      <w:r w:rsidRPr="003930FC">
        <w:rPr>
          <w:rFonts w:ascii="Open Sans" w:hAnsi="Open Sans" w:cs="Open Sans"/>
          <w:sz w:val="21"/>
          <w:szCs w:val="21"/>
        </w:rPr>
        <w:t>cultural-linguistic differences</w:t>
      </w:r>
      <w:r>
        <w:rPr>
          <w:rFonts w:ascii="Open Sans" w:hAnsi="Open Sans" w:cs="Open Sans"/>
          <w:sz w:val="21"/>
          <w:szCs w:val="21"/>
        </w:rPr>
        <w:t>;</w:t>
      </w:r>
    </w:p>
    <w:p w14:paraId="01C02339" w14:textId="77777777" w:rsidR="00620C74" w:rsidRPr="003930FC" w:rsidRDefault="00620C74" w:rsidP="001D6208">
      <w:pPr>
        <w:pStyle w:val="Default"/>
        <w:numPr>
          <w:ilvl w:val="0"/>
          <w:numId w:val="36"/>
        </w:numPr>
        <w:spacing w:line="276" w:lineRule="auto"/>
        <w:jc w:val="both"/>
        <w:rPr>
          <w:rFonts w:ascii="Open Sans" w:hAnsi="Open Sans" w:cs="Open Sans"/>
          <w:sz w:val="21"/>
          <w:szCs w:val="21"/>
        </w:rPr>
      </w:pPr>
      <w:r w:rsidRPr="003930FC">
        <w:rPr>
          <w:rFonts w:ascii="Open Sans" w:hAnsi="Open Sans" w:cs="Open Sans"/>
          <w:sz w:val="21"/>
          <w:szCs w:val="21"/>
        </w:rPr>
        <w:lastRenderedPageBreak/>
        <w:t>socio-economic factors</w:t>
      </w:r>
      <w:r>
        <w:rPr>
          <w:rFonts w:ascii="Open Sans" w:hAnsi="Open Sans" w:cs="Open Sans"/>
          <w:sz w:val="21"/>
          <w:szCs w:val="21"/>
        </w:rPr>
        <w:t>; and</w:t>
      </w:r>
    </w:p>
    <w:p w14:paraId="4313ED77" w14:textId="77777777" w:rsidR="00620C74" w:rsidRDefault="00620C74" w:rsidP="001D6208">
      <w:pPr>
        <w:pStyle w:val="ListParagraph"/>
        <w:numPr>
          <w:ilvl w:val="0"/>
          <w:numId w:val="36"/>
        </w:numPr>
        <w:spacing w:after="0" w:line="276" w:lineRule="auto"/>
      </w:pPr>
      <w:proofErr w:type="gramStart"/>
      <w:r w:rsidRPr="003930FC">
        <w:t>test</w:t>
      </w:r>
      <w:proofErr w:type="gramEnd"/>
      <w:r w:rsidRPr="003930FC">
        <w:t xml:space="preserve"> taking limitations, strengths, and range of abilities</w:t>
      </w:r>
      <w:r>
        <w:t>.</w:t>
      </w:r>
    </w:p>
    <w:p w14:paraId="6E89CB11" w14:textId="77777777" w:rsidR="00401CC4" w:rsidRPr="00681E94" w:rsidRDefault="00401CC4" w:rsidP="001D6208">
      <w:pPr>
        <w:spacing w:after="0" w:line="276" w:lineRule="auto"/>
        <w:rPr>
          <w:rFonts w:eastAsia="Times New Roman"/>
          <w:bCs w:val="0"/>
          <w:color w:val="000000"/>
          <w:sz w:val="20"/>
          <w:szCs w:val="22"/>
        </w:rPr>
      </w:pPr>
    </w:p>
    <w:p w14:paraId="37403E0B" w14:textId="77777777" w:rsidR="002903FA" w:rsidRPr="002903FA" w:rsidRDefault="002903FA" w:rsidP="001D6208">
      <w:pPr>
        <w:pStyle w:val="Heading1"/>
        <w:spacing w:after="0" w:line="276" w:lineRule="auto"/>
      </w:pPr>
      <w:bookmarkStart w:id="4" w:name="_Section_III:_Comprehensive"/>
      <w:bookmarkEnd w:id="4"/>
      <w:r>
        <w:t xml:space="preserve">Section III: Comprehensive Evaluation </w:t>
      </w:r>
    </w:p>
    <w:p w14:paraId="1D7F9081" w14:textId="77777777" w:rsidR="00FB7114" w:rsidRDefault="00FB7114" w:rsidP="00FB7114">
      <w:pPr>
        <w:pStyle w:val="Default"/>
        <w:spacing w:line="276" w:lineRule="auto"/>
        <w:jc w:val="both"/>
        <w:rPr>
          <w:rFonts w:ascii="Open Sans" w:hAnsi="Open Sans" w:cs="Open Sans"/>
          <w:sz w:val="21"/>
          <w:szCs w:val="21"/>
        </w:rPr>
      </w:pPr>
      <w:r w:rsidRPr="00A64C27">
        <w:rPr>
          <w:rFonts w:ascii="Open Sans" w:hAnsi="Open Sans" w:cs="Open Sans"/>
          <w:sz w:val="21"/>
          <w:szCs w:val="21"/>
        </w:rPr>
        <w:t>When a student is suspected of an educational disability and/or is not making progress with appropriate pre-referral interventions that have increased in intensity based on student progress, s</w:t>
      </w:r>
      <w:r>
        <w:rPr>
          <w:rFonts w:ascii="Open Sans" w:hAnsi="Open Sans" w:cs="Open Sans"/>
          <w:sz w:val="21"/>
          <w:szCs w:val="21"/>
        </w:rPr>
        <w:t>/</w:t>
      </w:r>
      <w:r w:rsidRPr="00A64C27">
        <w:rPr>
          <w:rFonts w:ascii="Open Sans" w:hAnsi="Open Sans" w:cs="Open Sans"/>
          <w:sz w:val="21"/>
          <w:szCs w:val="21"/>
        </w:rPr>
        <w:t>he may be referred for a psychoeducational evaluation. A referral may be made by the student's teacher, parent, o</w:t>
      </w:r>
      <w:r>
        <w:rPr>
          <w:rFonts w:ascii="Open Sans" w:hAnsi="Open Sans" w:cs="Open Sans"/>
          <w:sz w:val="21"/>
          <w:szCs w:val="21"/>
        </w:rPr>
        <w:t>r outside sources at any time.</w:t>
      </w:r>
    </w:p>
    <w:p w14:paraId="41D766A7" w14:textId="77777777" w:rsidR="00FB7114" w:rsidRPr="00A64C27" w:rsidRDefault="00FB7114" w:rsidP="00FB7114">
      <w:pPr>
        <w:pStyle w:val="Default"/>
        <w:spacing w:line="276" w:lineRule="auto"/>
        <w:jc w:val="both"/>
        <w:rPr>
          <w:rFonts w:ascii="Open Sans" w:hAnsi="Open Sans" w:cs="Open Sans"/>
          <w:sz w:val="21"/>
          <w:szCs w:val="21"/>
        </w:rPr>
      </w:pPr>
    </w:p>
    <w:p w14:paraId="7F89DA93" w14:textId="77777777" w:rsidR="00FB7114" w:rsidRDefault="00FB7114" w:rsidP="00FB7114">
      <w:pPr>
        <w:pStyle w:val="Default"/>
        <w:spacing w:line="276" w:lineRule="auto"/>
        <w:jc w:val="both"/>
        <w:rPr>
          <w:rFonts w:ascii="Open Sans" w:hAnsi="Open Sans" w:cs="Open Sans"/>
          <w:sz w:val="21"/>
          <w:szCs w:val="21"/>
        </w:rPr>
      </w:pPr>
      <w:r w:rsidRPr="00C54901">
        <w:rPr>
          <w:rFonts w:ascii="Open Sans" w:hAnsi="Open Sans" w:cs="Open Sans"/>
          <w:sz w:val="21"/>
          <w:szCs w:val="21"/>
        </w:rPr>
        <w:t xml:space="preserve">Referral information and input from the child’s team lead to the identification of specific areas to be included in the evaluation. All areas of suspected disability must be evaluated. In addition to determining the existence of a disability, the evaluation should also focus on the educational needs of the student as they relate to a continuum of services. Comprehensive evaluations shall be performed by a multidisciplinary team using a variety of sources of information that are sensitive to cultural, linguistic, and environmental factors or sensory impairments. The required evaluation participants for evaluations related to suspected disabilities are outlined in the eligibility standards. Once written parental consent is obtained, the </w:t>
      </w:r>
      <w:r>
        <w:rPr>
          <w:rFonts w:ascii="Open Sans" w:hAnsi="Open Sans" w:cs="Open Sans"/>
          <w:sz w:val="21"/>
          <w:szCs w:val="21"/>
        </w:rPr>
        <w:t>school district</w:t>
      </w:r>
      <w:r w:rsidRPr="00C54901">
        <w:rPr>
          <w:rFonts w:ascii="Open Sans" w:hAnsi="Open Sans" w:cs="Open Sans"/>
          <w:sz w:val="21"/>
          <w:szCs w:val="21"/>
        </w:rPr>
        <w:t xml:space="preserve"> must conduct all agreed upon components of the evaluation and determine eligibility within sixty (60) calendar days of the </w:t>
      </w:r>
      <w:r>
        <w:rPr>
          <w:rFonts w:ascii="Open Sans" w:hAnsi="Open Sans" w:cs="Open Sans"/>
          <w:sz w:val="21"/>
          <w:szCs w:val="21"/>
        </w:rPr>
        <w:t>district</w:t>
      </w:r>
      <w:r w:rsidRPr="00C54901">
        <w:rPr>
          <w:rFonts w:ascii="Open Sans" w:hAnsi="Open Sans" w:cs="Open Sans"/>
          <w:sz w:val="21"/>
          <w:szCs w:val="21"/>
        </w:rPr>
        <w:t xml:space="preserve">’s receipt of parental consent. </w:t>
      </w:r>
    </w:p>
    <w:p w14:paraId="77BC9BDF" w14:textId="77777777" w:rsidR="00E53111" w:rsidRDefault="00E53111" w:rsidP="001D6208">
      <w:pPr>
        <w:spacing w:after="0" w:line="276" w:lineRule="auto"/>
        <w:rPr>
          <w:rFonts w:eastAsia="Times New Roman"/>
          <w:sz w:val="22"/>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E53111" w:rsidRPr="00C86736" w14:paraId="6AFD02D2" w14:textId="77777777" w:rsidTr="001047B4">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B4A2FD" w14:textId="77777777" w:rsidR="00E53111" w:rsidRPr="00C86736" w:rsidRDefault="00E53111" w:rsidP="001D6208">
            <w:pPr>
              <w:pStyle w:val="Heading2"/>
              <w:spacing w:after="0" w:line="276" w:lineRule="auto"/>
            </w:pPr>
            <w:r>
              <w:t xml:space="preserve">Cultural Considerations: </w:t>
            </w:r>
            <w:r w:rsidRPr="00C86736">
              <w:t>Culturally Sensitive Assessment Practices</w:t>
            </w:r>
          </w:p>
          <w:p w14:paraId="41DD89D2" w14:textId="560F1E34" w:rsidR="00E53111" w:rsidRPr="003930FC" w:rsidRDefault="00FB7114" w:rsidP="001D6208">
            <w:pPr>
              <w:spacing w:after="0" w:line="276" w:lineRule="auto"/>
              <w:rPr>
                <w:rFonts w:eastAsia="Times New Roman"/>
              </w:rPr>
            </w:pPr>
            <w:r w:rsidRPr="003930FC">
              <w:rPr>
                <w:rFonts w:eastAsia="Times New Roman"/>
                <w:color w:val="000000"/>
              </w:rPr>
              <w:t>IEP team members must understand the process of second language acquisition and the characteristics exhibited by EL students at each stage of language development if they are to distinguish between language differences and other impairments. The combination of data obtained from a case history and interview information regarding the student’s primary or home language (L1), the development of English language (L2) and ESL instruction, support at home for the development of the first language, language sampling and informal assessment, as well as standardized language proficiency measures should enable the IEP team to make accurate diagnostic judgments. Assessment specialists must also consider these variables in the selection of appropriate assessments. Consideration should be given to the use of an interpreter, nonverbal assessments, and/or assessment in the student’s primary language. Only after documenting problematic behaviors in the primary or home language and in English, and eliminating extrinsic variables as causes of these problems, should the possibility of the presence of a disability be considered.</w:t>
            </w:r>
          </w:p>
        </w:tc>
      </w:tr>
    </w:tbl>
    <w:p w14:paraId="46E954BC" w14:textId="77777777" w:rsidR="00FB7114" w:rsidRPr="00E82177" w:rsidRDefault="00FB7114" w:rsidP="001D6208">
      <w:pPr>
        <w:pStyle w:val="Default"/>
        <w:spacing w:line="276" w:lineRule="auto"/>
        <w:rPr>
          <w:rFonts w:ascii="Open Sans" w:hAnsi="Open Sans" w:cs="Open Sans"/>
          <w:sz w:val="21"/>
          <w:szCs w:val="21"/>
        </w:rPr>
      </w:pPr>
    </w:p>
    <w:p w14:paraId="24038B09" w14:textId="77777777" w:rsidR="00FB7114" w:rsidRPr="00C86736" w:rsidRDefault="00FB7114" w:rsidP="00FB7114">
      <w:pPr>
        <w:pStyle w:val="Heading2"/>
        <w:spacing w:after="0" w:line="276" w:lineRule="auto"/>
      </w:pPr>
      <w:r w:rsidRPr="00C86736">
        <w:t xml:space="preserve">English Learners </w:t>
      </w:r>
    </w:p>
    <w:p w14:paraId="36F9A2E6" w14:textId="77777777" w:rsidR="00FB7114" w:rsidRPr="003930FC" w:rsidRDefault="00FB7114" w:rsidP="00FB7114">
      <w:pPr>
        <w:spacing w:after="0" w:line="276" w:lineRule="auto"/>
        <w:rPr>
          <w:rFonts w:eastAsia="Times New Roman"/>
        </w:rPr>
      </w:pPr>
      <w:r w:rsidRPr="003930FC">
        <w:rPr>
          <w:rFonts w:eastAsia="Times New Roman"/>
          <w:color w:val="000000"/>
        </w:rPr>
        <w:t xml:space="preserve">To determine whether a student who is an English learner has a disability it is crucial to differentiate a disability from a cultural or language difference. In order to conclude that an </w:t>
      </w:r>
      <w:r w:rsidRPr="003930FC">
        <w:rPr>
          <w:rFonts w:eastAsia="Times New Roman"/>
          <w:color w:val="000000"/>
        </w:rPr>
        <w:lastRenderedPageBreak/>
        <w:t>English learner has a specific disability, the assessor must rule out the effects of different factors that may simulate language disabilities. One reason English learners are sometimes referred for special education is a deficit in their primary or home language. No matter how proficient a student is in his or her primary or home language, if cognitively</w:t>
      </w:r>
      <w:r>
        <w:rPr>
          <w:rFonts w:eastAsia="Times New Roman"/>
          <w:color w:val="000000"/>
        </w:rPr>
        <w:t xml:space="preserve"> </w:t>
      </w:r>
      <w:r w:rsidRPr="003930FC">
        <w:rPr>
          <w:rFonts w:eastAsia="Times New Roman"/>
          <w:color w:val="000000"/>
        </w:rPr>
        <w:t xml:space="preserve">challenging native language instruction has not been continued, he or she is likely to demonstrate a regression in primary or home language abilities. According to Rice and Ortiz (1994), students may exhibit a decrease in primary language proficiency through: </w:t>
      </w:r>
    </w:p>
    <w:p w14:paraId="21EB2819" w14:textId="77777777" w:rsidR="00FB7114" w:rsidRPr="003930FC" w:rsidRDefault="00FB7114" w:rsidP="00FB7114">
      <w:pPr>
        <w:numPr>
          <w:ilvl w:val="0"/>
          <w:numId w:val="20"/>
        </w:numPr>
        <w:spacing w:after="0" w:line="276" w:lineRule="auto"/>
        <w:textAlignment w:val="baseline"/>
        <w:rPr>
          <w:rFonts w:eastAsia="Times New Roman"/>
          <w:color w:val="000000"/>
        </w:rPr>
      </w:pPr>
      <w:r w:rsidRPr="003930FC">
        <w:rPr>
          <w:rFonts w:eastAsia="Times New Roman"/>
          <w:color w:val="000000"/>
        </w:rPr>
        <w:t xml:space="preserve">inability to understand and express academic concepts due to the lack of academic instruction in the primary language, </w:t>
      </w:r>
    </w:p>
    <w:p w14:paraId="556E190D" w14:textId="77777777" w:rsidR="00FB7114" w:rsidRPr="003930FC" w:rsidRDefault="00FB7114" w:rsidP="00FB7114">
      <w:pPr>
        <w:numPr>
          <w:ilvl w:val="0"/>
          <w:numId w:val="20"/>
        </w:numPr>
        <w:spacing w:after="0" w:line="276" w:lineRule="auto"/>
        <w:textAlignment w:val="baseline"/>
        <w:rPr>
          <w:rFonts w:eastAsia="Times New Roman"/>
          <w:color w:val="000000"/>
        </w:rPr>
      </w:pPr>
      <w:r w:rsidRPr="003930FC">
        <w:rPr>
          <w:rFonts w:eastAsia="Times New Roman"/>
          <w:color w:val="000000"/>
        </w:rPr>
        <w:t xml:space="preserve">simplification of complex grammatical constructions, </w:t>
      </w:r>
    </w:p>
    <w:p w14:paraId="7BC3FCFB" w14:textId="77777777" w:rsidR="00FB7114" w:rsidRPr="003930FC" w:rsidRDefault="00FB7114" w:rsidP="00FB7114">
      <w:pPr>
        <w:numPr>
          <w:ilvl w:val="0"/>
          <w:numId w:val="20"/>
        </w:numPr>
        <w:spacing w:after="0" w:line="276" w:lineRule="auto"/>
        <w:textAlignment w:val="baseline"/>
        <w:rPr>
          <w:rFonts w:eastAsia="Times New Roman"/>
          <w:color w:val="000000"/>
        </w:rPr>
      </w:pPr>
      <w:r w:rsidRPr="003930FC">
        <w:rPr>
          <w:rFonts w:eastAsia="Times New Roman"/>
          <w:color w:val="000000"/>
        </w:rPr>
        <w:t xml:space="preserve">replacement of grammatical forms and word meanings in the primary language by those in English, and </w:t>
      </w:r>
    </w:p>
    <w:p w14:paraId="28CD33A7" w14:textId="77777777" w:rsidR="00FB7114" w:rsidRPr="003930FC" w:rsidRDefault="00FB7114" w:rsidP="00FB7114">
      <w:pPr>
        <w:numPr>
          <w:ilvl w:val="0"/>
          <w:numId w:val="20"/>
        </w:numPr>
        <w:spacing w:after="0" w:line="276" w:lineRule="auto"/>
        <w:textAlignment w:val="baseline"/>
        <w:rPr>
          <w:rFonts w:eastAsia="Times New Roman"/>
          <w:color w:val="000000"/>
        </w:rPr>
      </w:pPr>
      <w:proofErr w:type="gramStart"/>
      <w:r w:rsidRPr="003930FC">
        <w:rPr>
          <w:rFonts w:eastAsia="Times New Roman"/>
          <w:color w:val="000000"/>
        </w:rPr>
        <w:t>the</w:t>
      </w:r>
      <w:proofErr w:type="gramEnd"/>
      <w:r w:rsidRPr="003930FC">
        <w:rPr>
          <w:rFonts w:eastAsia="Times New Roman"/>
          <w:color w:val="000000"/>
        </w:rPr>
        <w:t xml:space="preserve"> convergence of separate forms or meanings in the primary language and English. </w:t>
      </w:r>
    </w:p>
    <w:p w14:paraId="63435AEB" w14:textId="77777777" w:rsidR="00FB7114" w:rsidRPr="003930FC" w:rsidRDefault="00FB7114" w:rsidP="00FB7114">
      <w:pPr>
        <w:spacing w:after="0" w:line="276" w:lineRule="auto"/>
        <w:rPr>
          <w:rFonts w:eastAsia="Times New Roman"/>
        </w:rPr>
      </w:pPr>
    </w:p>
    <w:p w14:paraId="2A03CDA0" w14:textId="77777777" w:rsidR="00FB7114" w:rsidRPr="003930FC" w:rsidRDefault="00FB7114" w:rsidP="00FB7114">
      <w:pPr>
        <w:spacing w:after="0" w:line="276" w:lineRule="auto"/>
        <w:rPr>
          <w:rFonts w:eastAsia="Times New Roman"/>
        </w:rPr>
      </w:pPr>
      <w:r w:rsidRPr="003930FC">
        <w:rPr>
          <w:rFonts w:eastAsia="Times New Roman"/>
          <w:color w:val="000000"/>
        </w:rPr>
        <w:t>These language differenc</w:t>
      </w:r>
      <w:r>
        <w:rPr>
          <w:rFonts w:eastAsia="Times New Roman"/>
          <w:color w:val="000000"/>
        </w:rPr>
        <w:t>es may result in a referral to s</w:t>
      </w:r>
      <w:r w:rsidRPr="003930FC">
        <w:rPr>
          <w:rFonts w:eastAsia="Times New Roman"/>
          <w:color w:val="000000"/>
        </w:rPr>
        <w:t xml:space="preserve">pecial </w:t>
      </w:r>
      <w:r>
        <w:rPr>
          <w:rFonts w:eastAsia="Times New Roman"/>
          <w:color w:val="000000"/>
        </w:rPr>
        <w:t>e</w:t>
      </w:r>
      <w:r w:rsidRPr="003930FC">
        <w:rPr>
          <w:rFonts w:eastAsia="Times New Roman"/>
          <w:color w:val="000000"/>
        </w:rPr>
        <w:t>ducation because they do not fit the standard for either language</w:t>
      </w:r>
      <w:r>
        <w:rPr>
          <w:rFonts w:eastAsia="Times New Roman"/>
          <w:color w:val="000000"/>
        </w:rPr>
        <w:t>,</w:t>
      </w:r>
      <w:r w:rsidRPr="003930FC">
        <w:rPr>
          <w:rFonts w:eastAsia="Times New Roman"/>
          <w:color w:val="000000"/>
        </w:rPr>
        <w:t xml:space="preserve"> even though they are not the result of a disability. The assessor also must keep in mind that the loss of primary or home language competency negatively affects the student’s communicative development in English. </w:t>
      </w:r>
    </w:p>
    <w:p w14:paraId="6EF44E4F" w14:textId="77777777" w:rsidR="00FB7114" w:rsidRPr="003930FC" w:rsidRDefault="00FB7114" w:rsidP="00FB7114">
      <w:pPr>
        <w:spacing w:after="0" w:line="276" w:lineRule="auto"/>
        <w:rPr>
          <w:rFonts w:eastAsia="Times New Roman"/>
        </w:rPr>
      </w:pPr>
    </w:p>
    <w:p w14:paraId="2D6D2F13" w14:textId="77777777" w:rsidR="00FB7114" w:rsidRPr="003930FC" w:rsidRDefault="00FB7114" w:rsidP="00FB7114">
      <w:pPr>
        <w:spacing w:after="0" w:line="276" w:lineRule="auto"/>
        <w:rPr>
          <w:rFonts w:eastAsia="Times New Roman"/>
        </w:rPr>
      </w:pPr>
      <w:r w:rsidRPr="003930FC">
        <w:rPr>
          <w:rFonts w:eastAsia="Times New Roman"/>
          <w:color w:val="000000"/>
        </w:rPr>
        <w:t xml:space="preserve">In addition to understanding the second language learning process and the impact that first language competence and proficiency has on the second language, the assessor must be aware of the type of alternative language program that the student is receiving. </w:t>
      </w:r>
    </w:p>
    <w:p w14:paraId="50B3C7D7" w14:textId="77777777" w:rsidR="00FB7114" w:rsidRPr="003930FC" w:rsidRDefault="00FB7114" w:rsidP="00FB7114">
      <w:pPr>
        <w:spacing w:after="0" w:line="276" w:lineRule="auto"/>
        <w:rPr>
          <w:rFonts w:eastAsia="Times New Roman"/>
        </w:rPr>
      </w:pPr>
    </w:p>
    <w:p w14:paraId="1C065814" w14:textId="77777777" w:rsidR="00FB7114" w:rsidRPr="003930FC" w:rsidRDefault="00FB7114" w:rsidP="00FB7114">
      <w:pPr>
        <w:spacing w:after="0" w:line="276" w:lineRule="auto"/>
        <w:rPr>
          <w:rFonts w:eastAsia="Times New Roman"/>
        </w:rPr>
      </w:pPr>
      <w:r w:rsidRPr="003930FC">
        <w:rPr>
          <w:rFonts w:eastAsia="Times New Roman"/>
          <w:color w:val="000000"/>
        </w:rPr>
        <w:t xml:space="preserve">The assessor should consider questions such as: </w:t>
      </w:r>
    </w:p>
    <w:p w14:paraId="3A6DA9FE" w14:textId="77777777" w:rsidR="00FB7114" w:rsidRPr="003930FC" w:rsidRDefault="00FB7114" w:rsidP="00FB7114">
      <w:pPr>
        <w:numPr>
          <w:ilvl w:val="0"/>
          <w:numId w:val="37"/>
        </w:numPr>
        <w:spacing w:after="0" w:line="276" w:lineRule="auto"/>
        <w:textAlignment w:val="baseline"/>
        <w:rPr>
          <w:rFonts w:eastAsia="Times New Roman"/>
          <w:color w:val="000000"/>
        </w:rPr>
      </w:pPr>
      <w:r w:rsidRPr="003930FC">
        <w:rPr>
          <w:rFonts w:eastAsia="Times New Roman"/>
          <w:color w:val="000000"/>
        </w:rPr>
        <w:t>In what ways has the eff</w:t>
      </w:r>
      <w:r>
        <w:rPr>
          <w:rFonts w:eastAsia="Times New Roman"/>
          <w:color w:val="000000"/>
        </w:rPr>
        <w:t>ectiveness of the English as a s</w:t>
      </w:r>
      <w:r w:rsidRPr="003930FC">
        <w:rPr>
          <w:rFonts w:eastAsia="Times New Roman"/>
          <w:color w:val="000000"/>
        </w:rPr>
        <w:t xml:space="preserve">econd </w:t>
      </w:r>
      <w:r>
        <w:rPr>
          <w:rFonts w:eastAsia="Times New Roman"/>
          <w:color w:val="000000"/>
        </w:rPr>
        <w:t>l</w:t>
      </w:r>
      <w:r w:rsidRPr="003930FC">
        <w:rPr>
          <w:rFonts w:eastAsia="Times New Roman"/>
          <w:color w:val="000000"/>
        </w:rPr>
        <w:t>anguage</w:t>
      </w:r>
      <w:r>
        <w:rPr>
          <w:rFonts w:eastAsia="Times New Roman"/>
          <w:color w:val="000000"/>
        </w:rPr>
        <w:t xml:space="preserve"> (ESL)</w:t>
      </w:r>
      <w:r w:rsidRPr="003930FC">
        <w:rPr>
          <w:rFonts w:eastAsia="Times New Roman"/>
          <w:color w:val="000000"/>
        </w:rPr>
        <w:t xml:space="preserve"> instruction been documented? </w:t>
      </w:r>
    </w:p>
    <w:p w14:paraId="1C1F4DFE" w14:textId="77777777" w:rsidR="00FB7114" w:rsidRPr="003930FC" w:rsidRDefault="00FB7114" w:rsidP="00FB7114">
      <w:pPr>
        <w:numPr>
          <w:ilvl w:val="0"/>
          <w:numId w:val="37"/>
        </w:numPr>
        <w:spacing w:after="0" w:line="276" w:lineRule="auto"/>
        <w:textAlignment w:val="baseline"/>
        <w:rPr>
          <w:rFonts w:eastAsia="Times New Roman"/>
          <w:color w:val="000000"/>
        </w:rPr>
      </w:pPr>
      <w:r w:rsidRPr="003930FC">
        <w:rPr>
          <w:rFonts w:eastAsia="Times New Roman"/>
          <w:color w:val="000000"/>
        </w:rPr>
        <w:t>Was instruction delivered by the E</w:t>
      </w:r>
      <w:r>
        <w:rPr>
          <w:rFonts w:eastAsia="Times New Roman"/>
          <w:color w:val="000000"/>
        </w:rPr>
        <w:t>SL</w:t>
      </w:r>
      <w:r w:rsidRPr="003930FC">
        <w:rPr>
          <w:rFonts w:eastAsia="Times New Roman"/>
          <w:color w:val="000000"/>
        </w:rPr>
        <w:t xml:space="preserve"> teacher?</w:t>
      </w:r>
    </w:p>
    <w:p w14:paraId="77FFBF25" w14:textId="77777777" w:rsidR="00FB7114" w:rsidRPr="003930FC" w:rsidRDefault="00FB7114" w:rsidP="00FB7114">
      <w:pPr>
        <w:numPr>
          <w:ilvl w:val="0"/>
          <w:numId w:val="37"/>
        </w:numPr>
        <w:spacing w:after="0" w:line="276" w:lineRule="auto"/>
        <w:textAlignment w:val="baseline"/>
        <w:rPr>
          <w:rFonts w:eastAsia="Times New Roman"/>
          <w:color w:val="000000"/>
        </w:rPr>
      </w:pPr>
      <w:r w:rsidRPr="003930FC">
        <w:rPr>
          <w:rFonts w:eastAsia="Times New Roman"/>
          <w:color w:val="000000"/>
        </w:rPr>
        <w:t xml:space="preserve">Did core instruction take place in the general education classroom? </w:t>
      </w:r>
    </w:p>
    <w:p w14:paraId="2954DF49" w14:textId="77777777" w:rsidR="00FB7114" w:rsidRPr="003930FC" w:rsidRDefault="00FB7114" w:rsidP="00FB7114">
      <w:pPr>
        <w:numPr>
          <w:ilvl w:val="0"/>
          <w:numId w:val="37"/>
        </w:numPr>
        <w:spacing w:after="0" w:line="276" w:lineRule="auto"/>
        <w:textAlignment w:val="baseline"/>
        <w:rPr>
          <w:rFonts w:eastAsia="Times New Roman"/>
          <w:color w:val="000000"/>
        </w:rPr>
      </w:pPr>
      <w:r w:rsidRPr="003930FC">
        <w:rPr>
          <w:rFonts w:eastAsia="Times New Roman"/>
          <w:color w:val="000000"/>
        </w:rPr>
        <w:t xml:space="preserve">Is the program meeting the student’s language development needs? </w:t>
      </w:r>
    </w:p>
    <w:p w14:paraId="3806BC47" w14:textId="77777777" w:rsidR="00FB7114" w:rsidRPr="003930FC" w:rsidRDefault="00FB7114" w:rsidP="00FB7114">
      <w:pPr>
        <w:numPr>
          <w:ilvl w:val="0"/>
          <w:numId w:val="37"/>
        </w:numPr>
        <w:spacing w:after="0" w:line="276" w:lineRule="auto"/>
        <w:textAlignment w:val="baseline"/>
        <w:rPr>
          <w:rFonts w:eastAsia="Times New Roman"/>
        </w:rPr>
      </w:pPr>
      <w:r w:rsidRPr="003930FC">
        <w:rPr>
          <w:rFonts w:eastAsia="Times New Roman"/>
        </w:rPr>
        <w:t xml:space="preserve">Is there meaningful access to core subject areas in the general education classroom? What are the documented results of the instruction? </w:t>
      </w:r>
    </w:p>
    <w:p w14:paraId="7571B194" w14:textId="77777777" w:rsidR="00FB7114" w:rsidRPr="003930FC" w:rsidRDefault="00FB7114" w:rsidP="00FB7114">
      <w:pPr>
        <w:numPr>
          <w:ilvl w:val="0"/>
          <w:numId w:val="37"/>
        </w:numPr>
        <w:spacing w:after="0" w:line="276" w:lineRule="auto"/>
        <w:textAlignment w:val="baseline"/>
        <w:rPr>
          <w:rFonts w:eastAsia="Times New Roman"/>
        </w:rPr>
      </w:pPr>
      <w:r w:rsidRPr="003930FC">
        <w:rPr>
          <w:rFonts w:eastAsia="Times New Roman"/>
        </w:rPr>
        <w:t xml:space="preserve">Were the instructional methods and curriculum implemented within a sufficient amount of time to allow changes to occur in the student’s skill acquisition or level? </w:t>
      </w:r>
    </w:p>
    <w:p w14:paraId="25B6670A" w14:textId="77777777" w:rsidR="00FB7114" w:rsidRPr="003930FC" w:rsidRDefault="00FB7114" w:rsidP="00FB7114">
      <w:pPr>
        <w:spacing w:after="0" w:line="276" w:lineRule="auto"/>
        <w:rPr>
          <w:rFonts w:eastAsia="Times New Roman"/>
        </w:rPr>
      </w:pPr>
    </w:p>
    <w:p w14:paraId="619BB03D" w14:textId="77777777" w:rsidR="00FB7114" w:rsidRPr="003930FC" w:rsidRDefault="00FB7114" w:rsidP="00FB7114">
      <w:pPr>
        <w:spacing w:after="0" w:line="276" w:lineRule="auto"/>
        <w:rPr>
          <w:rFonts w:eastAsia="Times New Roman"/>
        </w:rPr>
      </w:pPr>
      <w:r w:rsidRPr="003930FC">
        <w:rPr>
          <w:rFonts w:eastAsia="Times New Roman"/>
          <w:color w:val="000000"/>
        </w:rPr>
        <w:t xml:space="preserve">The answers to these questions will help the assessor determine if the language difficulty is due to inadequate language instruction or the presence of a disability. </w:t>
      </w:r>
    </w:p>
    <w:p w14:paraId="2CC50A8C" w14:textId="77777777" w:rsidR="00FB7114" w:rsidRPr="003930FC" w:rsidRDefault="00FB7114" w:rsidP="00FB7114">
      <w:pPr>
        <w:spacing w:after="0" w:line="276" w:lineRule="auto"/>
        <w:rPr>
          <w:rFonts w:eastAsia="Times New Roman"/>
        </w:rPr>
      </w:pPr>
    </w:p>
    <w:p w14:paraId="1E327667" w14:textId="77777777" w:rsidR="00FB7114" w:rsidRPr="003930FC" w:rsidRDefault="00FB7114" w:rsidP="00FB7114">
      <w:pPr>
        <w:spacing w:after="0" w:line="276" w:lineRule="auto"/>
        <w:rPr>
          <w:rFonts w:eastAsia="Times New Roman"/>
        </w:rPr>
      </w:pPr>
      <w:r w:rsidRPr="003930FC">
        <w:rPr>
          <w:rFonts w:eastAsia="Times New Roman"/>
        </w:rPr>
        <w:t xml:space="preserve">It is particularly important for a general education teacher and an </w:t>
      </w:r>
      <w:r>
        <w:rPr>
          <w:rFonts w:eastAsia="Times New Roman"/>
        </w:rPr>
        <w:t>ESL</w:t>
      </w:r>
      <w:r w:rsidRPr="003930FC">
        <w:rPr>
          <w:rFonts w:eastAsia="Times New Roman"/>
        </w:rPr>
        <w:t xml:space="preserve"> teacher/specialist to work together in order to meet the linguistic needs of this student group. To ensure ELs are receiving </w:t>
      </w:r>
      <w:r w:rsidRPr="003930FC">
        <w:rPr>
          <w:rFonts w:eastAsia="Times New Roman"/>
        </w:rPr>
        <w:lastRenderedPageBreak/>
        <w:t>appropriate accommodations in the classroom and for assessment, school personnel should consider the following when making decisions:</w:t>
      </w:r>
    </w:p>
    <w:p w14:paraId="10F50338" w14:textId="77777777" w:rsidR="00FB7114" w:rsidRPr="003930FC" w:rsidRDefault="00FB7114" w:rsidP="00FB7114">
      <w:pPr>
        <w:numPr>
          <w:ilvl w:val="0"/>
          <w:numId w:val="38"/>
        </w:numPr>
        <w:spacing w:after="0" w:line="276" w:lineRule="auto"/>
        <w:textAlignment w:val="baseline"/>
        <w:rPr>
          <w:rFonts w:eastAsia="Times New Roman"/>
        </w:rPr>
      </w:pPr>
      <w:r w:rsidRPr="003930FC">
        <w:rPr>
          <w:rFonts w:eastAsia="Times New Roman"/>
        </w:rPr>
        <w:t>Student characteristics such as:</w:t>
      </w:r>
    </w:p>
    <w:p w14:paraId="22893EDB" w14:textId="77777777" w:rsidR="00FB7114" w:rsidRPr="003930FC" w:rsidRDefault="00FB7114" w:rsidP="00FB7114">
      <w:pPr>
        <w:numPr>
          <w:ilvl w:val="1"/>
          <w:numId w:val="38"/>
        </w:numPr>
        <w:spacing w:after="0" w:line="276" w:lineRule="auto"/>
        <w:textAlignment w:val="baseline"/>
        <w:rPr>
          <w:rFonts w:eastAsia="Times New Roman"/>
        </w:rPr>
      </w:pPr>
      <w:r w:rsidRPr="003930FC">
        <w:rPr>
          <w:rFonts w:eastAsia="Times New Roman"/>
        </w:rPr>
        <w:t>Oral English language proficiency level</w:t>
      </w:r>
    </w:p>
    <w:p w14:paraId="063D244A" w14:textId="77777777" w:rsidR="00FB7114" w:rsidRPr="003930FC" w:rsidRDefault="00FB7114" w:rsidP="00FB7114">
      <w:pPr>
        <w:numPr>
          <w:ilvl w:val="1"/>
          <w:numId w:val="38"/>
        </w:numPr>
        <w:spacing w:after="0" w:line="276" w:lineRule="auto"/>
        <w:textAlignment w:val="baseline"/>
        <w:rPr>
          <w:rFonts w:eastAsia="Times New Roman"/>
        </w:rPr>
      </w:pPr>
      <w:r w:rsidRPr="003930FC">
        <w:rPr>
          <w:rFonts w:eastAsia="Times New Roman"/>
        </w:rPr>
        <w:t>English language proficiency literacy level</w:t>
      </w:r>
    </w:p>
    <w:p w14:paraId="72A5DE5B" w14:textId="77777777" w:rsidR="00FB7114" w:rsidRPr="003930FC" w:rsidRDefault="00FB7114" w:rsidP="00FB7114">
      <w:pPr>
        <w:numPr>
          <w:ilvl w:val="1"/>
          <w:numId w:val="38"/>
        </w:numPr>
        <w:spacing w:after="0" w:line="276" w:lineRule="auto"/>
        <w:textAlignment w:val="baseline"/>
        <w:rPr>
          <w:rFonts w:eastAsia="Times New Roman"/>
        </w:rPr>
      </w:pPr>
      <w:r w:rsidRPr="003930FC">
        <w:rPr>
          <w:rFonts w:eastAsia="Times New Roman"/>
        </w:rPr>
        <w:t>Formal education experiences</w:t>
      </w:r>
    </w:p>
    <w:p w14:paraId="60504118" w14:textId="77777777" w:rsidR="00FB7114" w:rsidRPr="003930FC" w:rsidRDefault="00FB7114" w:rsidP="00FB7114">
      <w:pPr>
        <w:numPr>
          <w:ilvl w:val="1"/>
          <w:numId w:val="38"/>
        </w:numPr>
        <w:spacing w:after="0" w:line="276" w:lineRule="auto"/>
        <w:textAlignment w:val="baseline"/>
        <w:rPr>
          <w:rFonts w:eastAsia="Times New Roman"/>
        </w:rPr>
      </w:pPr>
      <w:r w:rsidRPr="003930FC">
        <w:rPr>
          <w:rFonts w:eastAsia="Times New Roman"/>
        </w:rPr>
        <w:t>Native language literacy skills</w:t>
      </w:r>
    </w:p>
    <w:p w14:paraId="01DE0F43" w14:textId="77777777" w:rsidR="00FB7114" w:rsidRPr="003930FC" w:rsidRDefault="00FB7114" w:rsidP="00FB7114">
      <w:pPr>
        <w:numPr>
          <w:ilvl w:val="1"/>
          <w:numId w:val="38"/>
        </w:numPr>
        <w:spacing w:after="0" w:line="276" w:lineRule="auto"/>
        <w:textAlignment w:val="baseline"/>
        <w:rPr>
          <w:rFonts w:eastAsia="Times New Roman"/>
        </w:rPr>
      </w:pPr>
      <w:r w:rsidRPr="003930FC">
        <w:rPr>
          <w:rFonts w:eastAsia="Times New Roman"/>
        </w:rPr>
        <w:t>Current language of instruction</w:t>
      </w:r>
    </w:p>
    <w:p w14:paraId="3EFC3324" w14:textId="77777777" w:rsidR="00FB7114" w:rsidRPr="003930FC" w:rsidRDefault="00FB7114" w:rsidP="00FB7114">
      <w:pPr>
        <w:numPr>
          <w:ilvl w:val="0"/>
          <w:numId w:val="39"/>
        </w:numPr>
        <w:spacing w:after="0" w:line="276" w:lineRule="auto"/>
        <w:textAlignment w:val="baseline"/>
        <w:rPr>
          <w:rFonts w:eastAsia="Times New Roman"/>
        </w:rPr>
      </w:pPr>
      <w:r w:rsidRPr="003930FC">
        <w:rPr>
          <w:rFonts w:eastAsia="Times New Roman"/>
        </w:rPr>
        <w:t>Instructional tasks expected of students to demonstrate proficiency in grade</w:t>
      </w:r>
      <w:r>
        <w:rPr>
          <w:rFonts w:eastAsia="Times New Roman"/>
        </w:rPr>
        <w:t>-</w:t>
      </w:r>
      <w:r w:rsidRPr="003930FC">
        <w:rPr>
          <w:rFonts w:eastAsia="Times New Roman"/>
        </w:rPr>
        <w:t>level content in state standards</w:t>
      </w:r>
    </w:p>
    <w:p w14:paraId="6C42AF97" w14:textId="77777777" w:rsidR="00FB7114" w:rsidRPr="003930FC" w:rsidRDefault="00FB7114" w:rsidP="00FB7114">
      <w:pPr>
        <w:numPr>
          <w:ilvl w:val="0"/>
          <w:numId w:val="39"/>
        </w:numPr>
        <w:spacing w:after="0" w:line="276" w:lineRule="auto"/>
        <w:textAlignment w:val="baseline"/>
        <w:rPr>
          <w:rFonts w:eastAsia="Times New Roman"/>
        </w:rPr>
      </w:pPr>
      <w:r w:rsidRPr="003930FC">
        <w:rPr>
          <w:rFonts w:eastAsia="Times New Roman"/>
        </w:rPr>
        <w:t>Appropriateness of accommodations for particular content areas</w:t>
      </w:r>
    </w:p>
    <w:p w14:paraId="55571796" w14:textId="77777777" w:rsidR="00FB7114" w:rsidRPr="003930FC" w:rsidRDefault="00FB7114" w:rsidP="00FB7114">
      <w:pPr>
        <w:spacing w:after="0" w:line="276" w:lineRule="auto"/>
        <w:textAlignment w:val="baseline"/>
        <w:rPr>
          <w:rFonts w:eastAsia="Times New Roman"/>
        </w:rPr>
      </w:pPr>
    </w:p>
    <w:p w14:paraId="0930A658" w14:textId="6D94DA17" w:rsidR="00FB7114" w:rsidRDefault="00FB7114" w:rsidP="00FB7114">
      <w:pPr>
        <w:spacing w:after="0" w:line="276" w:lineRule="auto"/>
        <w:textAlignment w:val="baseline"/>
        <w:rPr>
          <w:rFonts w:eastAsia="Times New Roman"/>
        </w:rPr>
      </w:pPr>
      <w:r w:rsidRPr="003930FC">
        <w:rPr>
          <w:rFonts w:eastAsia="Times New Roman"/>
        </w:rPr>
        <w:t xml:space="preserve">*For more specific guidance on English </w:t>
      </w:r>
      <w:r>
        <w:rPr>
          <w:rFonts w:eastAsia="Times New Roman"/>
        </w:rPr>
        <w:t>l</w:t>
      </w:r>
      <w:r w:rsidRPr="003930FC">
        <w:rPr>
          <w:rFonts w:eastAsia="Times New Roman"/>
        </w:rPr>
        <w:t xml:space="preserve">earners and </w:t>
      </w:r>
      <w:r>
        <w:rPr>
          <w:rFonts w:eastAsia="Times New Roman"/>
        </w:rPr>
        <w:t>i</w:t>
      </w:r>
      <w:r w:rsidRPr="003930FC">
        <w:rPr>
          <w:rFonts w:eastAsia="Times New Roman"/>
        </w:rPr>
        <w:t xml:space="preserve">mmigrants, refer to the </w:t>
      </w:r>
      <w:hyperlink r:id="rId20" w:history="1">
        <w:r w:rsidRPr="00DE09D2">
          <w:rPr>
            <w:rStyle w:val="Hyperlink"/>
            <w:rFonts w:eastAsia="Times New Roman"/>
          </w:rPr>
          <w:t>English as a Second Language Program Guide</w:t>
        </w:r>
      </w:hyperlink>
      <w:r w:rsidRPr="003930FC">
        <w:rPr>
          <w:rFonts w:eastAsia="Times New Roman"/>
        </w:rPr>
        <w:t xml:space="preserve"> (August 2016). </w:t>
      </w:r>
    </w:p>
    <w:p w14:paraId="1CEA4851" w14:textId="006477EF" w:rsidR="0076657D" w:rsidRPr="00E82177" w:rsidRDefault="0076657D" w:rsidP="001D6208">
      <w:pPr>
        <w:spacing w:after="0" w:line="276" w:lineRule="auto"/>
        <w:textAlignment w:val="baseline"/>
        <w:rPr>
          <w:rFonts w:eastAsia="Times New Roman"/>
          <w:bCs w:val="0"/>
          <w:color w:val="000000"/>
        </w:rPr>
      </w:pPr>
    </w:p>
    <w:p w14:paraId="62E4FFF3" w14:textId="77777777" w:rsidR="00556B3B" w:rsidRDefault="00556B3B" w:rsidP="001D6208">
      <w:pPr>
        <w:pStyle w:val="Heading2"/>
        <w:spacing w:after="0" w:line="276" w:lineRule="auto"/>
      </w:pPr>
      <w:r>
        <w:t xml:space="preserve">Best Practices </w:t>
      </w:r>
    </w:p>
    <w:p w14:paraId="041F9AA2" w14:textId="77777777" w:rsidR="00D41F72" w:rsidRPr="003930FC" w:rsidRDefault="00D41F72" w:rsidP="00D41F72">
      <w:pPr>
        <w:spacing w:after="0" w:line="276" w:lineRule="auto"/>
        <w:rPr>
          <w:rFonts w:eastAsia="Times New Roman"/>
          <w:bCs w:val="0"/>
          <w:color w:val="000000"/>
        </w:rPr>
      </w:pPr>
      <w:r w:rsidRPr="003930FC">
        <w:rPr>
          <w:rFonts w:eastAsia="Times New Roman"/>
          <w:bCs w:val="0"/>
          <w:color w:val="000000"/>
        </w:rPr>
        <w:t xml:space="preserve">Evaluations for all disability categories require comprehensive assessment methods that encompass multimodal, multisource, </w:t>
      </w:r>
      <w:proofErr w:type="spellStart"/>
      <w:r w:rsidRPr="003930FC">
        <w:rPr>
          <w:rFonts w:eastAsia="Times New Roman"/>
          <w:bCs w:val="0"/>
          <w:color w:val="000000"/>
        </w:rPr>
        <w:t>multidomain</w:t>
      </w:r>
      <w:proofErr w:type="spellEnd"/>
      <w:r w:rsidRPr="003930FC">
        <w:rPr>
          <w:rFonts w:eastAsia="Times New Roman"/>
          <w:bCs w:val="0"/>
          <w:color w:val="000000"/>
        </w:rPr>
        <w:t xml:space="preserve"> and </w:t>
      </w:r>
      <w:proofErr w:type="spellStart"/>
      <w:r w:rsidRPr="003930FC">
        <w:rPr>
          <w:rFonts w:eastAsia="Times New Roman"/>
          <w:bCs w:val="0"/>
          <w:color w:val="000000"/>
        </w:rPr>
        <w:t>multisetting</w:t>
      </w:r>
      <w:proofErr w:type="spellEnd"/>
      <w:r w:rsidRPr="003930FC">
        <w:rPr>
          <w:rFonts w:eastAsia="Times New Roman"/>
          <w:bCs w:val="0"/>
          <w:color w:val="000000"/>
        </w:rPr>
        <w:t xml:space="preserve"> documentation.</w:t>
      </w:r>
    </w:p>
    <w:p w14:paraId="4B7BFA7D" w14:textId="77777777" w:rsidR="00D41F72" w:rsidRPr="003930FC" w:rsidRDefault="00D41F72" w:rsidP="00D41F72">
      <w:pPr>
        <w:spacing w:after="0" w:line="276" w:lineRule="auto"/>
        <w:rPr>
          <w:rFonts w:eastAsia="Times New Roman"/>
          <w:bCs w:val="0"/>
        </w:rPr>
      </w:pPr>
    </w:p>
    <w:p w14:paraId="6E456BBE" w14:textId="77777777" w:rsidR="00D41F72" w:rsidRPr="003930FC" w:rsidRDefault="00D41F72" w:rsidP="00D41F72">
      <w:pPr>
        <w:numPr>
          <w:ilvl w:val="0"/>
          <w:numId w:val="16"/>
        </w:numPr>
        <w:spacing w:after="0" w:line="276" w:lineRule="auto"/>
        <w:textAlignment w:val="baseline"/>
        <w:rPr>
          <w:rFonts w:eastAsia="Times New Roman"/>
          <w:bCs w:val="0"/>
        </w:rPr>
      </w:pPr>
      <w:r w:rsidRPr="003930FC">
        <w:rPr>
          <w:rFonts w:eastAsia="Times New Roman"/>
          <w:bCs w:val="0"/>
          <w:color w:val="000000"/>
          <w:u w:val="single"/>
        </w:rPr>
        <w:t>Multimodal</w:t>
      </w:r>
      <w:r w:rsidRPr="003930FC">
        <w:rPr>
          <w:rFonts w:eastAsia="Times New Roman"/>
          <w:bCs w:val="0"/>
          <w:color w:val="000000"/>
        </w:rPr>
        <w:t>: In addition to an extensive review of existing records, teams should gather information from anecdotal records, unstructured</w:t>
      </w:r>
      <w:r>
        <w:rPr>
          <w:rFonts w:eastAsia="Times New Roman"/>
          <w:bCs w:val="0"/>
          <w:color w:val="000000"/>
        </w:rPr>
        <w:t xml:space="preserve"> or structured</w:t>
      </w:r>
      <w:r w:rsidRPr="003930FC">
        <w:rPr>
          <w:rFonts w:eastAsia="Times New Roman"/>
          <w:bCs w:val="0"/>
          <w:color w:val="000000"/>
        </w:rPr>
        <w:t xml:space="preserve"> interviews, rating scales (more than one; narrow in focus v</w:t>
      </w:r>
      <w:r>
        <w:rPr>
          <w:rFonts w:eastAsia="Times New Roman"/>
          <w:bCs w:val="0"/>
          <w:color w:val="000000"/>
        </w:rPr>
        <w:t>ersus</w:t>
      </w:r>
      <w:r w:rsidRPr="003930FC">
        <w:rPr>
          <w:rFonts w:eastAsia="Times New Roman"/>
          <w:bCs w:val="0"/>
          <w:color w:val="000000"/>
        </w:rPr>
        <w:t xml:space="preserve"> broad scales that assess </w:t>
      </w:r>
      <w:r>
        <w:rPr>
          <w:rFonts w:eastAsia="Times New Roman"/>
          <w:bCs w:val="0"/>
          <w:color w:val="000000"/>
        </w:rPr>
        <w:t xml:space="preserve">a </w:t>
      </w:r>
      <w:r w:rsidRPr="003930FC">
        <w:rPr>
          <w:rFonts w:eastAsia="Times New Roman"/>
          <w:bCs w:val="0"/>
          <w:color w:val="000000"/>
        </w:rPr>
        <w:t>wide range of potential issues), observations (more than one setting</w:t>
      </w:r>
      <w:r>
        <w:rPr>
          <w:rFonts w:eastAsia="Times New Roman"/>
          <w:bCs w:val="0"/>
          <w:color w:val="000000"/>
        </w:rPr>
        <w:t>;</w:t>
      </w:r>
      <w:r w:rsidRPr="003930FC">
        <w:rPr>
          <w:rFonts w:eastAsia="Times New Roman"/>
          <w:bCs w:val="0"/>
          <w:color w:val="000000"/>
        </w:rPr>
        <w:t xml:space="preserve"> more than one activity), and work samples/classroom performance products.</w:t>
      </w:r>
    </w:p>
    <w:p w14:paraId="78434C29" w14:textId="77777777" w:rsidR="00D41F72" w:rsidRPr="003930FC" w:rsidRDefault="00D41F72" w:rsidP="00D41F72">
      <w:pPr>
        <w:spacing w:after="0" w:line="276" w:lineRule="auto"/>
        <w:ind w:left="720"/>
        <w:textAlignment w:val="baseline"/>
        <w:rPr>
          <w:rFonts w:eastAsia="Times New Roman"/>
          <w:bCs w:val="0"/>
        </w:rPr>
      </w:pPr>
    </w:p>
    <w:p w14:paraId="48CDAFB7" w14:textId="77777777" w:rsidR="00D41F72" w:rsidRPr="003930FC" w:rsidRDefault="00D41F72" w:rsidP="00D41F72">
      <w:pPr>
        <w:numPr>
          <w:ilvl w:val="0"/>
          <w:numId w:val="17"/>
        </w:numPr>
        <w:spacing w:after="0" w:line="276" w:lineRule="auto"/>
        <w:textAlignment w:val="baseline"/>
        <w:rPr>
          <w:rFonts w:eastAsia="Times New Roman"/>
          <w:bCs w:val="0"/>
        </w:rPr>
      </w:pPr>
      <w:r w:rsidRPr="003930FC">
        <w:rPr>
          <w:rFonts w:eastAsia="Times New Roman"/>
          <w:bCs w:val="0"/>
          <w:color w:val="000000"/>
          <w:u w:val="single"/>
        </w:rPr>
        <w:t>Multisource</w:t>
      </w:r>
      <w:r w:rsidRPr="003930FC">
        <w:rPr>
          <w:rFonts w:eastAsia="Times New Roman"/>
          <w:bCs w:val="0"/>
          <w:color w:val="000000"/>
        </w:rPr>
        <w:t>: Information pertaining to the referral should be obtained from parent(s)/caregiver(s), teachers, community agencies, medical/mental health professionals, and the student. It is important when looking at each measurement of assessment that input is gathered from all invested parties. For example, when obtaining information from interviews and/or rating scales, consider all available sources</w:t>
      </w:r>
      <w:r>
        <w:rPr>
          <w:rFonts w:eastAsia="Times New Roman"/>
          <w:bCs w:val="0"/>
          <w:color w:val="000000"/>
        </w:rPr>
        <w:t>—</w:t>
      </w:r>
      <w:r w:rsidRPr="003930FC">
        <w:rPr>
          <w:rFonts w:eastAsia="Times New Roman"/>
          <w:bCs w:val="0"/>
          <w:color w:val="000000"/>
        </w:rPr>
        <w:t xml:space="preserve">parent(s), teachers, and </w:t>
      </w:r>
      <w:r>
        <w:rPr>
          <w:rFonts w:eastAsia="Times New Roman"/>
          <w:bCs w:val="0"/>
          <w:color w:val="000000"/>
        </w:rPr>
        <w:t xml:space="preserve">the </w:t>
      </w:r>
      <w:r w:rsidRPr="003930FC">
        <w:rPr>
          <w:rFonts w:eastAsia="Times New Roman"/>
          <w:bCs w:val="0"/>
          <w:color w:val="000000"/>
        </w:rPr>
        <w:t>student</w:t>
      </w:r>
      <w:r>
        <w:rPr>
          <w:rFonts w:eastAsia="Times New Roman"/>
          <w:bCs w:val="0"/>
          <w:color w:val="000000"/>
        </w:rPr>
        <w:t>—</w:t>
      </w:r>
      <w:r w:rsidRPr="003930FC">
        <w:rPr>
          <w:rFonts w:eastAsia="Times New Roman"/>
          <w:bCs w:val="0"/>
          <w:color w:val="000000"/>
        </w:rPr>
        <w:t xml:space="preserve">for </w:t>
      </w:r>
      <w:r w:rsidRPr="00873CA4">
        <w:rPr>
          <w:rFonts w:eastAsia="Times New Roman"/>
          <w:b/>
          <w:bCs w:val="0"/>
          <w:iCs/>
          <w:color w:val="000000"/>
        </w:rPr>
        <w:t>each</w:t>
      </w:r>
      <w:r w:rsidRPr="003930FC">
        <w:rPr>
          <w:rFonts w:eastAsia="Times New Roman"/>
          <w:bCs w:val="0"/>
          <w:color w:val="000000"/>
        </w:rPr>
        <w:t xml:space="preserve"> rating scale/interview.</w:t>
      </w:r>
    </w:p>
    <w:p w14:paraId="15DACBD6" w14:textId="77777777" w:rsidR="00D41F72" w:rsidRPr="003930FC" w:rsidRDefault="00D41F72" w:rsidP="00D41F72">
      <w:pPr>
        <w:spacing w:after="0" w:line="276" w:lineRule="auto"/>
        <w:ind w:left="720"/>
        <w:textAlignment w:val="baseline"/>
        <w:rPr>
          <w:rFonts w:eastAsia="Times New Roman"/>
          <w:bCs w:val="0"/>
        </w:rPr>
      </w:pPr>
    </w:p>
    <w:p w14:paraId="05CA87BE" w14:textId="77777777" w:rsidR="00D41F72" w:rsidRPr="003930FC" w:rsidRDefault="00D41F72" w:rsidP="00D41F72">
      <w:pPr>
        <w:numPr>
          <w:ilvl w:val="0"/>
          <w:numId w:val="18"/>
        </w:numPr>
        <w:spacing w:after="0" w:line="276" w:lineRule="auto"/>
        <w:textAlignment w:val="baseline"/>
        <w:rPr>
          <w:rFonts w:eastAsia="Times New Roman"/>
          <w:bCs w:val="0"/>
        </w:rPr>
      </w:pPr>
      <w:proofErr w:type="spellStart"/>
      <w:r w:rsidRPr="000248A0">
        <w:rPr>
          <w:rFonts w:eastAsia="Times New Roman"/>
          <w:bCs w:val="0"/>
          <w:color w:val="000000"/>
          <w:u w:val="single"/>
        </w:rPr>
        <w:t>Multidomain</w:t>
      </w:r>
      <w:proofErr w:type="spellEnd"/>
      <w:r w:rsidRPr="003930FC">
        <w:rPr>
          <w:rFonts w:eastAsia="Times New Roman"/>
          <w:bCs w:val="0"/>
          <w:color w:val="000000"/>
        </w:rPr>
        <w:t>: Teams should take care to consider all affected domains and provide a strengths-based assessment in each area. Domains to consider include cognitive ability, academic achievement, social relationships, adaptive functioning, response to intervention, and medical/mental health information.</w:t>
      </w:r>
    </w:p>
    <w:p w14:paraId="45C643F0" w14:textId="77777777" w:rsidR="00D41F72" w:rsidRPr="003930FC" w:rsidRDefault="00D41F72" w:rsidP="00D41F72">
      <w:pPr>
        <w:spacing w:after="0" w:line="276" w:lineRule="auto"/>
        <w:ind w:left="720"/>
        <w:textAlignment w:val="baseline"/>
        <w:rPr>
          <w:rFonts w:eastAsia="Times New Roman"/>
          <w:bCs w:val="0"/>
        </w:rPr>
      </w:pPr>
    </w:p>
    <w:p w14:paraId="622925B4" w14:textId="77777777" w:rsidR="00D41F72" w:rsidRPr="003930FC" w:rsidRDefault="00D41F72" w:rsidP="006668EB">
      <w:pPr>
        <w:numPr>
          <w:ilvl w:val="0"/>
          <w:numId w:val="43"/>
        </w:numPr>
        <w:spacing w:after="0" w:line="276" w:lineRule="auto"/>
        <w:textAlignment w:val="baseline"/>
        <w:rPr>
          <w:rFonts w:eastAsia="Times New Roman"/>
          <w:bCs w:val="0"/>
        </w:rPr>
      </w:pPr>
      <w:proofErr w:type="spellStart"/>
      <w:r w:rsidRPr="000248A0">
        <w:rPr>
          <w:rFonts w:eastAsia="Times New Roman"/>
          <w:bCs w:val="0"/>
          <w:color w:val="000000"/>
          <w:u w:val="single"/>
        </w:rPr>
        <w:t>Multisetting</w:t>
      </w:r>
      <w:proofErr w:type="spellEnd"/>
      <w:r w:rsidRPr="003930FC">
        <w:rPr>
          <w:rFonts w:eastAsia="Times New Roman"/>
          <w:bCs w:val="0"/>
          <w:color w:val="000000"/>
        </w:rPr>
        <w:t xml:space="preserve">: Observations should occur in a variety of settings that provide an overall description of the student’s functioning across environments (classroom, hallway, </w:t>
      </w:r>
      <w:r w:rsidRPr="003930FC">
        <w:rPr>
          <w:rFonts w:eastAsia="Times New Roman"/>
          <w:bCs w:val="0"/>
          <w:color w:val="000000"/>
        </w:rPr>
        <w:lastRenderedPageBreak/>
        <w:t>cafeteria, recess), activities (whole group instruction, special area participation, free movement)</w:t>
      </w:r>
      <w:r>
        <w:rPr>
          <w:rFonts w:eastAsia="Times New Roman"/>
          <w:bCs w:val="0"/>
          <w:color w:val="000000"/>
        </w:rPr>
        <w:t>,</w:t>
      </w:r>
      <w:r w:rsidRPr="003930FC">
        <w:rPr>
          <w:rFonts w:eastAsia="Times New Roman"/>
          <w:bCs w:val="0"/>
          <w:color w:val="000000"/>
        </w:rPr>
        <w:t xml:space="preserve"> and time. Teams </w:t>
      </w:r>
      <w:r>
        <w:rPr>
          <w:rFonts w:eastAsia="Times New Roman"/>
          <w:bCs w:val="0"/>
          <w:color w:val="000000"/>
        </w:rPr>
        <w:t>should</w:t>
      </w:r>
      <w:r w:rsidRPr="003930FC">
        <w:rPr>
          <w:rFonts w:eastAsia="Times New Roman"/>
          <w:bCs w:val="0"/>
          <w:color w:val="000000"/>
        </w:rPr>
        <w:t xml:space="preserve"> have a 360 degree view of the student.</w:t>
      </w:r>
    </w:p>
    <w:p w14:paraId="6CC84ADE" w14:textId="77777777" w:rsidR="00401CC4" w:rsidRPr="00420ECF" w:rsidRDefault="00401CC4" w:rsidP="001D6208">
      <w:pPr>
        <w:spacing w:after="0" w:line="276" w:lineRule="auto"/>
        <w:ind w:left="360"/>
        <w:textAlignment w:val="baseline"/>
        <w:rPr>
          <w:rFonts w:eastAsia="Times New Roman"/>
          <w:bCs w:val="0"/>
        </w:rPr>
      </w:pPr>
    </w:p>
    <w:p w14:paraId="5AED298C" w14:textId="77777777" w:rsidR="00121F22" w:rsidRPr="004D4848" w:rsidRDefault="00121F22" w:rsidP="001D6208">
      <w:pPr>
        <w:pStyle w:val="Heading2"/>
        <w:spacing w:after="0" w:line="276" w:lineRule="auto"/>
        <w:rPr>
          <w:rFonts w:ascii="Times New Roman" w:hAnsi="Times New Roman" w:cs="Times New Roman"/>
          <w:sz w:val="24"/>
          <w:szCs w:val="24"/>
        </w:rPr>
      </w:pPr>
      <w:r w:rsidRPr="004D4848">
        <w:t>Evaluation Procedures</w:t>
      </w:r>
      <w:r w:rsidR="00A115C4">
        <w:t xml:space="preserve"> (Standards)</w:t>
      </w:r>
    </w:p>
    <w:p w14:paraId="575FC649" w14:textId="77777777" w:rsidR="00121F22" w:rsidRPr="00D04EF8" w:rsidRDefault="00121F22" w:rsidP="001D6208">
      <w:pPr>
        <w:spacing w:after="0" w:line="276" w:lineRule="auto"/>
        <w:rPr>
          <w:rFonts w:eastAsia="Times New Roman"/>
          <w:bCs w:val="0"/>
          <w:color w:val="000000"/>
        </w:rPr>
      </w:pPr>
      <w:r w:rsidRPr="00D04EF8">
        <w:rPr>
          <w:rFonts w:eastAsia="Times New Roman"/>
          <w:bCs w:val="0"/>
          <w:color w:val="000000"/>
        </w:rPr>
        <w:t>A comprehensive evaluation is performed by a multidisciplinary team using a variety of sources of information that are sensitive to cultural, linguistic, and environmental factors or sensory impairments to include the following:</w:t>
      </w:r>
    </w:p>
    <w:p w14:paraId="05D8FF0D" w14:textId="77777777" w:rsidR="00121F22" w:rsidRPr="00D04EF8" w:rsidRDefault="00121F22" w:rsidP="001D6208">
      <w:pPr>
        <w:pStyle w:val="ListParagraph"/>
        <w:numPr>
          <w:ilvl w:val="1"/>
          <w:numId w:val="18"/>
        </w:numPr>
        <w:spacing w:after="0" w:line="276" w:lineRule="auto"/>
        <w:ind w:left="360"/>
        <w:rPr>
          <w:rFonts w:eastAsia="Times New Roman"/>
          <w:bCs w:val="0"/>
        </w:rPr>
      </w:pPr>
      <w:r w:rsidRPr="00D04EF8">
        <w:rPr>
          <w:rFonts w:eastAsia="Times New Roman"/>
          <w:bCs w:val="0"/>
          <w:color w:val="000000"/>
        </w:rPr>
        <w:t>Vision and hearing deficits ruled out as the primary cause of atypical behavior(s);</w:t>
      </w:r>
    </w:p>
    <w:p w14:paraId="70BD5629" w14:textId="77777777" w:rsidR="00121F22" w:rsidRPr="00D04EF8" w:rsidRDefault="00121F22" w:rsidP="001D6208">
      <w:pPr>
        <w:pStyle w:val="ListParagraph"/>
        <w:numPr>
          <w:ilvl w:val="1"/>
          <w:numId w:val="18"/>
        </w:numPr>
        <w:spacing w:after="0" w:line="276" w:lineRule="auto"/>
        <w:ind w:left="360"/>
        <w:rPr>
          <w:rFonts w:eastAsia="Times New Roman"/>
          <w:bCs w:val="0"/>
        </w:rPr>
      </w:pPr>
      <w:r w:rsidRPr="00D04EF8">
        <w:rPr>
          <w:rFonts w:eastAsia="Times New Roman"/>
          <w:bCs w:val="0"/>
          <w:color w:val="000000"/>
        </w:rPr>
        <w:t>Physical conditions ruled out as the primary cause of atypical behavior(s);</w:t>
      </w:r>
    </w:p>
    <w:p w14:paraId="2A9F44D4" w14:textId="77777777" w:rsidR="00121F22" w:rsidRPr="00D04EF8" w:rsidRDefault="00121F22" w:rsidP="001D6208">
      <w:pPr>
        <w:pStyle w:val="ListParagraph"/>
        <w:numPr>
          <w:ilvl w:val="1"/>
          <w:numId w:val="18"/>
        </w:numPr>
        <w:spacing w:after="0" w:line="276" w:lineRule="auto"/>
        <w:ind w:left="360"/>
        <w:rPr>
          <w:rFonts w:eastAsia="Times New Roman"/>
          <w:bCs w:val="0"/>
        </w:rPr>
      </w:pPr>
      <w:r w:rsidRPr="00D04EF8">
        <w:rPr>
          <w:rFonts w:eastAsia="Times New Roman"/>
          <w:bCs w:val="0"/>
          <w:color w:val="000000"/>
        </w:rPr>
        <w:t>Review and documentation of previous research/evidence based interventions that target identified concerns and occur over a period of time;</w:t>
      </w:r>
    </w:p>
    <w:p w14:paraId="3B203C14" w14:textId="77777777" w:rsidR="00121F22" w:rsidRPr="00D04EF8" w:rsidRDefault="00121F22" w:rsidP="001D6208">
      <w:pPr>
        <w:pStyle w:val="ListParagraph"/>
        <w:numPr>
          <w:ilvl w:val="1"/>
          <w:numId w:val="18"/>
        </w:numPr>
        <w:spacing w:after="0" w:line="276" w:lineRule="auto"/>
        <w:ind w:left="360"/>
        <w:rPr>
          <w:rFonts w:eastAsia="Times New Roman"/>
          <w:bCs w:val="0"/>
        </w:rPr>
      </w:pPr>
      <w:r w:rsidRPr="00D04EF8">
        <w:rPr>
          <w:rFonts w:eastAsia="Times New Roman"/>
          <w:bCs w:val="0"/>
          <w:color w:val="000000"/>
        </w:rPr>
        <w:t xml:space="preserve">Documentation that the characteristics associated with </w:t>
      </w:r>
      <w:r w:rsidR="007A4173" w:rsidRPr="00D04EF8">
        <w:rPr>
          <w:rFonts w:eastAsia="Times New Roman"/>
          <w:bCs w:val="0"/>
          <w:color w:val="000000"/>
        </w:rPr>
        <w:t>emotional</w:t>
      </w:r>
      <w:r w:rsidR="00FD3977" w:rsidRPr="00D04EF8">
        <w:rPr>
          <w:rFonts w:eastAsia="Times New Roman"/>
          <w:bCs w:val="0"/>
          <w:color w:val="000000"/>
        </w:rPr>
        <w:t xml:space="preserve"> </w:t>
      </w:r>
      <w:r w:rsidR="007A4173" w:rsidRPr="00D04EF8">
        <w:rPr>
          <w:rFonts w:eastAsia="Times New Roman"/>
          <w:bCs w:val="0"/>
          <w:color w:val="000000"/>
        </w:rPr>
        <w:t>disturbance</w:t>
      </w:r>
      <w:r w:rsidRPr="00D04EF8">
        <w:rPr>
          <w:rFonts w:eastAsia="Times New Roman"/>
          <w:bCs w:val="0"/>
          <w:color w:val="000000"/>
        </w:rPr>
        <w:t xml:space="preserve"> have existed for an “extended period of time”;</w:t>
      </w:r>
    </w:p>
    <w:p w14:paraId="5EAD948B" w14:textId="77777777" w:rsidR="00121F22" w:rsidRPr="00D04EF8" w:rsidRDefault="00121F22" w:rsidP="001D6208">
      <w:pPr>
        <w:pStyle w:val="ListParagraph"/>
        <w:numPr>
          <w:ilvl w:val="1"/>
          <w:numId w:val="18"/>
        </w:numPr>
        <w:spacing w:after="0" w:line="276" w:lineRule="auto"/>
        <w:ind w:left="360"/>
        <w:rPr>
          <w:rFonts w:eastAsia="Times New Roman"/>
          <w:bCs w:val="0"/>
        </w:rPr>
      </w:pPr>
      <w:r w:rsidRPr="00D04EF8">
        <w:rPr>
          <w:rFonts w:eastAsia="Times New Roman"/>
          <w:bCs w:val="0"/>
          <w:color w:val="000000"/>
        </w:rPr>
        <w:t xml:space="preserve">Direct and anecdotal observations over time and across various settings by three or more licensed professionals; observations that document  characteristics associated with </w:t>
      </w:r>
      <w:r w:rsidR="007A4173" w:rsidRPr="00D04EF8">
        <w:rPr>
          <w:rFonts w:eastAsia="Times New Roman"/>
          <w:bCs w:val="0"/>
          <w:color w:val="000000"/>
        </w:rPr>
        <w:t>emotional</w:t>
      </w:r>
      <w:r w:rsidR="00FD3977" w:rsidRPr="00D04EF8">
        <w:rPr>
          <w:rFonts w:eastAsia="Times New Roman"/>
          <w:bCs w:val="0"/>
          <w:color w:val="000000"/>
        </w:rPr>
        <w:t xml:space="preserve"> </w:t>
      </w:r>
      <w:r w:rsidR="007A4173" w:rsidRPr="00D04EF8">
        <w:rPr>
          <w:rFonts w:eastAsia="Times New Roman"/>
          <w:bCs w:val="0"/>
          <w:color w:val="000000"/>
        </w:rPr>
        <w:t>disturbance</w:t>
      </w:r>
      <w:r w:rsidRPr="00D04EF8">
        <w:rPr>
          <w:rFonts w:eastAsia="Times New Roman"/>
          <w:bCs w:val="0"/>
          <w:color w:val="000000"/>
        </w:rPr>
        <w:t xml:space="preserve"> occur at a significantly different frequency, intensity, and/or duration than the substantial majority of typical school peers;</w:t>
      </w:r>
    </w:p>
    <w:p w14:paraId="44288B10" w14:textId="77777777" w:rsidR="00121F22" w:rsidRPr="00D04EF8" w:rsidRDefault="00121F22" w:rsidP="001D6208">
      <w:pPr>
        <w:pStyle w:val="ListParagraph"/>
        <w:numPr>
          <w:ilvl w:val="1"/>
          <w:numId w:val="18"/>
        </w:numPr>
        <w:spacing w:after="0" w:line="276" w:lineRule="auto"/>
        <w:ind w:left="360"/>
        <w:rPr>
          <w:rFonts w:eastAsia="Times New Roman"/>
          <w:bCs w:val="0"/>
        </w:rPr>
      </w:pPr>
      <w:r w:rsidRPr="00D04EF8">
        <w:rPr>
          <w:rFonts w:eastAsia="Times New Roman"/>
          <w:bCs w:val="0"/>
          <w:color w:val="000000"/>
        </w:rPr>
        <w:t>Cognitive skills</w:t>
      </w:r>
    </w:p>
    <w:p w14:paraId="626BB43C" w14:textId="77777777" w:rsidR="00121F22" w:rsidRPr="00D04EF8" w:rsidRDefault="00121F22" w:rsidP="001D6208">
      <w:pPr>
        <w:pStyle w:val="ListParagraph"/>
        <w:numPr>
          <w:ilvl w:val="1"/>
          <w:numId w:val="18"/>
        </w:numPr>
        <w:spacing w:after="0" w:line="276" w:lineRule="auto"/>
        <w:ind w:left="360"/>
        <w:rPr>
          <w:rFonts w:eastAsia="Times New Roman"/>
          <w:bCs w:val="0"/>
        </w:rPr>
      </w:pPr>
      <w:r w:rsidRPr="00D04EF8">
        <w:rPr>
          <w:rFonts w:eastAsia="Times New Roman"/>
          <w:bCs w:val="0"/>
          <w:color w:val="000000"/>
        </w:rPr>
        <w:t>Behavior and social-emotional factors (to include self-rating scales when developmentally appropriate);</w:t>
      </w:r>
    </w:p>
    <w:p w14:paraId="58EE5051" w14:textId="77777777" w:rsidR="00007D0C" w:rsidRPr="00D04EF8" w:rsidRDefault="00121F22" w:rsidP="001D6208">
      <w:pPr>
        <w:pStyle w:val="ListParagraph"/>
        <w:numPr>
          <w:ilvl w:val="1"/>
          <w:numId w:val="18"/>
        </w:numPr>
        <w:spacing w:after="0" w:line="276" w:lineRule="auto"/>
        <w:ind w:left="360"/>
        <w:rPr>
          <w:rFonts w:eastAsia="Times New Roman"/>
          <w:bCs w:val="0"/>
        </w:rPr>
      </w:pPr>
      <w:r w:rsidRPr="00D04EF8">
        <w:rPr>
          <w:rFonts w:eastAsia="Times New Roman"/>
          <w:bCs w:val="0"/>
          <w:color w:val="000000"/>
        </w:rPr>
        <w:t>Academic skills (criterion and/or norm-referenced individual educational assessment, including direct measures of classroom performance and cur</w:t>
      </w:r>
      <w:r w:rsidR="00007D0C" w:rsidRPr="00D04EF8">
        <w:rPr>
          <w:rFonts w:eastAsia="Times New Roman"/>
          <w:bCs w:val="0"/>
          <w:color w:val="000000"/>
        </w:rPr>
        <w:t>riculum based  </w:t>
      </w:r>
      <w:r w:rsidRPr="00D04EF8">
        <w:rPr>
          <w:rFonts w:eastAsia="Times New Roman"/>
          <w:bCs w:val="0"/>
          <w:color w:val="000000"/>
        </w:rPr>
        <w:t>measures to determine the student’s strengths and weaknesses);</w:t>
      </w:r>
    </w:p>
    <w:p w14:paraId="498C0A31" w14:textId="77777777" w:rsidR="00962F9D" w:rsidRPr="00962F9D" w:rsidRDefault="00121F22" w:rsidP="001D6208">
      <w:pPr>
        <w:pStyle w:val="ListParagraph"/>
        <w:numPr>
          <w:ilvl w:val="1"/>
          <w:numId w:val="18"/>
        </w:numPr>
        <w:spacing w:after="0" w:line="276" w:lineRule="auto"/>
        <w:ind w:left="360"/>
        <w:rPr>
          <w:rFonts w:eastAsia="Times New Roman"/>
          <w:bCs w:val="0"/>
        </w:rPr>
      </w:pPr>
      <w:r w:rsidRPr="00D04EF8">
        <w:rPr>
          <w:rFonts w:eastAsia="Times New Roman"/>
          <w:bCs w:val="0"/>
          <w:color w:val="000000"/>
        </w:rPr>
        <w:t>Review of past educational performance;</w:t>
      </w:r>
    </w:p>
    <w:p w14:paraId="1C6FE0AE" w14:textId="77777777" w:rsidR="00007D0C" w:rsidRPr="00962F9D" w:rsidRDefault="00121F22" w:rsidP="001D6208">
      <w:pPr>
        <w:pStyle w:val="ListParagraph"/>
        <w:numPr>
          <w:ilvl w:val="1"/>
          <w:numId w:val="18"/>
        </w:numPr>
        <w:spacing w:after="0" w:line="276" w:lineRule="auto"/>
        <w:ind w:left="450" w:hanging="450"/>
        <w:rPr>
          <w:rFonts w:eastAsia="Times New Roman"/>
          <w:bCs w:val="0"/>
        </w:rPr>
      </w:pPr>
      <w:r w:rsidRPr="00962F9D">
        <w:rPr>
          <w:rFonts w:eastAsia="Times New Roman"/>
          <w:bCs w:val="0"/>
          <w:color w:val="000000"/>
        </w:rPr>
        <w:t>Comprehensive social history/assessment collected directly from th</w:t>
      </w:r>
      <w:r w:rsidR="00007D0C" w:rsidRPr="00962F9D">
        <w:rPr>
          <w:rFonts w:eastAsia="Times New Roman"/>
          <w:bCs w:val="0"/>
          <w:color w:val="000000"/>
        </w:rPr>
        <w:t xml:space="preserve">e child’s, </w:t>
      </w:r>
      <w:r w:rsidRPr="00962F9D">
        <w:rPr>
          <w:rFonts w:eastAsia="Times New Roman"/>
          <w:bCs w:val="0"/>
          <w:color w:val="000000"/>
        </w:rPr>
        <w:t>parent/guardian, custodial guardian, or if necessary, from an in</w:t>
      </w:r>
      <w:r w:rsidR="00007D0C" w:rsidRPr="00962F9D">
        <w:rPr>
          <w:rFonts w:eastAsia="Times New Roman"/>
          <w:bCs w:val="0"/>
          <w:color w:val="000000"/>
        </w:rPr>
        <w:t xml:space="preserve">dividual with </w:t>
      </w:r>
      <w:r w:rsidRPr="00962F9D">
        <w:rPr>
          <w:rFonts w:eastAsia="Times New Roman"/>
          <w:bCs w:val="0"/>
          <w:color w:val="000000"/>
        </w:rPr>
        <w:t>intimate knowledge of the child’s circumstances, history, or c</w:t>
      </w:r>
      <w:r w:rsidR="00007D0C" w:rsidRPr="00962F9D">
        <w:rPr>
          <w:rFonts w:eastAsia="Times New Roman"/>
          <w:bCs w:val="0"/>
          <w:color w:val="000000"/>
        </w:rPr>
        <w:t xml:space="preserve">urrent behaviors </w:t>
      </w:r>
      <w:r w:rsidRPr="00962F9D">
        <w:rPr>
          <w:rFonts w:eastAsia="Times New Roman"/>
          <w:bCs w:val="0"/>
          <w:color w:val="000000"/>
        </w:rPr>
        <w:t>which includes:</w:t>
      </w:r>
    </w:p>
    <w:p w14:paraId="0B0B35C0" w14:textId="77777777" w:rsidR="00007D0C" w:rsidRPr="00D04EF8" w:rsidRDefault="00121F22" w:rsidP="001D6208">
      <w:pPr>
        <w:pStyle w:val="ListParagraph"/>
        <w:numPr>
          <w:ilvl w:val="3"/>
          <w:numId w:val="18"/>
        </w:numPr>
        <w:spacing w:after="0" w:line="276" w:lineRule="auto"/>
        <w:ind w:left="1800"/>
        <w:rPr>
          <w:rFonts w:eastAsia="Times New Roman"/>
          <w:bCs w:val="0"/>
        </w:rPr>
      </w:pPr>
      <w:r w:rsidRPr="00D04EF8">
        <w:rPr>
          <w:rFonts w:eastAsia="Times New Roman"/>
          <w:bCs w:val="0"/>
          <w:color w:val="000000"/>
        </w:rPr>
        <w:t>Family history,</w:t>
      </w:r>
    </w:p>
    <w:p w14:paraId="4819C59D" w14:textId="77777777" w:rsidR="00007D0C" w:rsidRPr="00D04EF8" w:rsidRDefault="00121F22" w:rsidP="001D6208">
      <w:pPr>
        <w:pStyle w:val="ListParagraph"/>
        <w:numPr>
          <w:ilvl w:val="3"/>
          <w:numId w:val="18"/>
        </w:numPr>
        <w:spacing w:after="0" w:line="276" w:lineRule="auto"/>
        <w:ind w:left="1800"/>
        <w:rPr>
          <w:rFonts w:eastAsia="Times New Roman"/>
          <w:bCs w:val="0"/>
        </w:rPr>
      </w:pPr>
      <w:r w:rsidRPr="00D04EF8">
        <w:rPr>
          <w:rFonts w:eastAsia="Times New Roman"/>
          <w:bCs w:val="0"/>
          <w:color w:val="000000"/>
        </w:rPr>
        <w:t>Family-social interactions,</w:t>
      </w:r>
    </w:p>
    <w:p w14:paraId="1FBF0116" w14:textId="77777777" w:rsidR="00007D0C" w:rsidRPr="00D04EF8" w:rsidRDefault="00121F22" w:rsidP="001D6208">
      <w:pPr>
        <w:pStyle w:val="ListParagraph"/>
        <w:numPr>
          <w:ilvl w:val="3"/>
          <w:numId w:val="18"/>
        </w:numPr>
        <w:spacing w:after="0" w:line="276" w:lineRule="auto"/>
        <w:ind w:left="1800"/>
        <w:rPr>
          <w:rFonts w:eastAsia="Times New Roman"/>
          <w:bCs w:val="0"/>
        </w:rPr>
      </w:pPr>
      <w:r w:rsidRPr="00D04EF8">
        <w:rPr>
          <w:rFonts w:eastAsia="Times New Roman"/>
          <w:bCs w:val="0"/>
          <w:color w:val="000000"/>
        </w:rPr>
        <w:t>Developmental history,</w:t>
      </w:r>
    </w:p>
    <w:p w14:paraId="7D9975CA" w14:textId="77777777" w:rsidR="00007D0C" w:rsidRPr="00D04EF8" w:rsidRDefault="00121F22" w:rsidP="001D6208">
      <w:pPr>
        <w:pStyle w:val="ListParagraph"/>
        <w:numPr>
          <w:ilvl w:val="3"/>
          <w:numId w:val="18"/>
        </w:numPr>
        <w:spacing w:after="0" w:line="276" w:lineRule="auto"/>
        <w:ind w:left="1800"/>
        <w:rPr>
          <w:rFonts w:eastAsia="Times New Roman"/>
          <w:bCs w:val="0"/>
        </w:rPr>
      </w:pPr>
      <w:r w:rsidRPr="00D04EF8">
        <w:rPr>
          <w:rFonts w:eastAsia="Times New Roman"/>
          <w:bCs w:val="0"/>
          <w:color w:val="000000"/>
        </w:rPr>
        <w:t>Medical history (including mental health), and</w:t>
      </w:r>
    </w:p>
    <w:p w14:paraId="0348CD8F" w14:textId="77777777" w:rsidR="00007D0C" w:rsidRPr="00D04EF8" w:rsidRDefault="00121F22" w:rsidP="001D6208">
      <w:pPr>
        <w:pStyle w:val="ListParagraph"/>
        <w:numPr>
          <w:ilvl w:val="3"/>
          <w:numId w:val="18"/>
        </w:numPr>
        <w:spacing w:after="0" w:line="276" w:lineRule="auto"/>
        <w:ind w:left="1800"/>
        <w:rPr>
          <w:rFonts w:eastAsia="Times New Roman"/>
          <w:bCs w:val="0"/>
        </w:rPr>
      </w:pPr>
      <w:r w:rsidRPr="00D04EF8">
        <w:rPr>
          <w:rFonts w:eastAsia="Times New Roman"/>
          <w:bCs w:val="0"/>
          <w:color w:val="000000"/>
        </w:rPr>
        <w:t>School history (including attendance and discipline records); and</w:t>
      </w:r>
    </w:p>
    <w:p w14:paraId="1B028E24" w14:textId="77777777" w:rsidR="00C73A3F" w:rsidRDefault="00121F22" w:rsidP="001D6208">
      <w:pPr>
        <w:pStyle w:val="ListParagraph"/>
        <w:numPr>
          <w:ilvl w:val="0"/>
          <w:numId w:val="29"/>
        </w:numPr>
        <w:spacing w:after="0" w:line="276" w:lineRule="auto"/>
        <w:ind w:left="450" w:hanging="450"/>
        <w:rPr>
          <w:rFonts w:eastAsia="Times New Roman"/>
          <w:bCs w:val="0"/>
        </w:rPr>
      </w:pPr>
      <w:r w:rsidRPr="00D04EF8">
        <w:rPr>
          <w:rFonts w:eastAsia="Times New Roman"/>
          <w:bCs w:val="0"/>
          <w:color w:val="000000"/>
        </w:rPr>
        <w:t>Documentation, including observation and/o</w:t>
      </w:r>
      <w:r w:rsidR="00007D0C" w:rsidRPr="00D04EF8">
        <w:rPr>
          <w:rFonts w:eastAsia="Times New Roman"/>
          <w:bCs w:val="0"/>
          <w:color w:val="000000"/>
        </w:rPr>
        <w:t xml:space="preserve">r assessment, of how </w:t>
      </w:r>
      <w:r w:rsidR="007A4173" w:rsidRPr="00D04EF8">
        <w:rPr>
          <w:rFonts w:eastAsia="Times New Roman"/>
          <w:bCs w:val="0"/>
          <w:color w:val="000000"/>
        </w:rPr>
        <w:t>emotional</w:t>
      </w:r>
      <w:r w:rsidR="00FD3977" w:rsidRPr="00D04EF8">
        <w:rPr>
          <w:rFonts w:eastAsia="Times New Roman"/>
          <w:bCs w:val="0"/>
          <w:color w:val="000000"/>
        </w:rPr>
        <w:t xml:space="preserve"> </w:t>
      </w:r>
      <w:r w:rsidR="007A4173" w:rsidRPr="00D04EF8">
        <w:rPr>
          <w:rFonts w:eastAsia="Times New Roman"/>
          <w:bCs w:val="0"/>
          <w:color w:val="000000"/>
        </w:rPr>
        <w:t>disturbance</w:t>
      </w:r>
      <w:r w:rsidRPr="00D04EF8">
        <w:rPr>
          <w:rFonts w:eastAsia="Times New Roman"/>
          <w:bCs w:val="0"/>
          <w:color w:val="000000"/>
        </w:rPr>
        <w:t xml:space="preserve"> </w:t>
      </w:r>
      <w:r w:rsidR="00007D0C" w:rsidRPr="00D04EF8">
        <w:rPr>
          <w:rFonts w:eastAsia="Times New Roman"/>
          <w:bCs w:val="0"/>
          <w:color w:val="000000"/>
        </w:rPr>
        <w:t>a</w:t>
      </w:r>
      <w:r w:rsidRPr="00D04EF8">
        <w:rPr>
          <w:rFonts w:eastAsia="Times New Roman"/>
          <w:bCs w:val="0"/>
          <w:color w:val="000000"/>
        </w:rPr>
        <w:t>dversely affects the child’s educational performance in his/her</w:t>
      </w:r>
      <w:r w:rsidR="002E1DC5">
        <w:rPr>
          <w:rFonts w:eastAsia="Times New Roman"/>
          <w:bCs w:val="0"/>
          <w:color w:val="000000"/>
        </w:rPr>
        <w:t xml:space="preserve"> </w:t>
      </w:r>
      <w:r w:rsidRPr="00D04EF8">
        <w:rPr>
          <w:rFonts w:eastAsia="Times New Roman"/>
          <w:bCs w:val="0"/>
          <w:color w:val="000000"/>
        </w:rPr>
        <w:t>learning environment and the need for specialized instruction an</w:t>
      </w:r>
      <w:r w:rsidR="00007D0C" w:rsidRPr="00D04EF8">
        <w:rPr>
          <w:rFonts w:eastAsia="Times New Roman"/>
          <w:bCs w:val="0"/>
          <w:color w:val="000000"/>
        </w:rPr>
        <w:t xml:space="preserve">d related </w:t>
      </w:r>
      <w:r w:rsidRPr="00D04EF8">
        <w:rPr>
          <w:rFonts w:eastAsia="Times New Roman"/>
          <w:bCs w:val="0"/>
          <w:color w:val="000000"/>
        </w:rPr>
        <w:t>services  (i.e., to include academic and/or nonacademic areas).</w:t>
      </w:r>
    </w:p>
    <w:p w14:paraId="4C13AE7B" w14:textId="77777777" w:rsidR="002E1DC5" w:rsidRDefault="002E1DC5" w:rsidP="001D6208">
      <w:pPr>
        <w:pStyle w:val="ListParagraph"/>
        <w:spacing w:after="0" w:line="276" w:lineRule="auto"/>
        <w:ind w:left="0"/>
        <w:rPr>
          <w:rFonts w:eastAsia="Times New Roman"/>
          <w:bCs w:val="0"/>
        </w:rPr>
      </w:pPr>
    </w:p>
    <w:p w14:paraId="72359FCE" w14:textId="77777777" w:rsidR="001047B4" w:rsidRDefault="001047B4" w:rsidP="001D6208">
      <w:pPr>
        <w:pStyle w:val="ListParagraph"/>
        <w:spacing w:after="0" w:line="276" w:lineRule="auto"/>
        <w:ind w:left="0"/>
        <w:rPr>
          <w:rFonts w:eastAsia="Times New Roman"/>
          <w:bCs w:val="0"/>
        </w:rPr>
      </w:pPr>
    </w:p>
    <w:p w14:paraId="0E408711" w14:textId="77777777" w:rsidR="001047B4" w:rsidRDefault="001047B4" w:rsidP="001D6208">
      <w:pPr>
        <w:pStyle w:val="ListParagraph"/>
        <w:spacing w:after="0" w:line="276" w:lineRule="auto"/>
        <w:ind w:left="0"/>
        <w:rPr>
          <w:rFonts w:eastAsia="Times New Roman"/>
          <w:bCs w:val="0"/>
        </w:rPr>
      </w:pPr>
    </w:p>
    <w:p w14:paraId="5C8A59EF" w14:textId="77777777" w:rsidR="001047B4" w:rsidRPr="002E1DC5" w:rsidRDefault="001047B4" w:rsidP="001D6208">
      <w:pPr>
        <w:pStyle w:val="ListParagraph"/>
        <w:spacing w:after="0" w:line="276" w:lineRule="auto"/>
        <w:ind w:left="0"/>
        <w:rPr>
          <w:rFonts w:eastAsia="Times New Roman"/>
          <w:bCs w:val="0"/>
        </w:rPr>
      </w:pPr>
    </w:p>
    <w:p w14:paraId="2A198664" w14:textId="77777777" w:rsidR="00A115C4" w:rsidRDefault="00A115C4" w:rsidP="001D6208">
      <w:pPr>
        <w:pStyle w:val="Heading2"/>
        <w:spacing w:after="0" w:line="276" w:lineRule="auto"/>
      </w:pPr>
      <w:r>
        <w:lastRenderedPageBreak/>
        <w:t xml:space="preserve">Evaluation </w:t>
      </w:r>
      <w:r w:rsidR="005D652F">
        <w:t xml:space="preserve">Procedure </w:t>
      </w:r>
      <w:r>
        <w:t>Guidance</w:t>
      </w:r>
    </w:p>
    <w:p w14:paraId="30457EC6" w14:textId="77777777" w:rsidR="00121F22" w:rsidRPr="00D04EF8" w:rsidRDefault="00121F22" w:rsidP="001D6208">
      <w:pPr>
        <w:spacing w:after="0" w:line="276" w:lineRule="auto"/>
        <w:jc w:val="both"/>
        <w:rPr>
          <w:rFonts w:eastAsia="Times New Roman"/>
          <w:b/>
          <w:bCs w:val="0"/>
        </w:rPr>
      </w:pPr>
      <w:r w:rsidRPr="00D04EF8">
        <w:rPr>
          <w:rFonts w:eastAsia="Times New Roman"/>
          <w:b/>
          <w:bCs w:val="0"/>
          <w:i/>
          <w:iCs/>
          <w:color w:val="000000"/>
        </w:rPr>
        <w:t xml:space="preserve">Standard 1: </w:t>
      </w:r>
      <w:r w:rsidRPr="00D04EF8">
        <w:rPr>
          <w:rFonts w:eastAsia="Times New Roman"/>
          <w:b/>
          <w:bCs w:val="0"/>
          <w:color w:val="000000"/>
        </w:rPr>
        <w:t>Vision and hearing deficits ruled out as the primar</w:t>
      </w:r>
      <w:r w:rsidR="00452A39" w:rsidRPr="00D04EF8">
        <w:rPr>
          <w:rFonts w:eastAsia="Times New Roman"/>
          <w:b/>
          <w:bCs w:val="0"/>
          <w:color w:val="000000"/>
        </w:rPr>
        <w:t>y cause of atypical behavior(s)</w:t>
      </w:r>
    </w:p>
    <w:p w14:paraId="7E444981" w14:textId="706452C2" w:rsidR="00121F22" w:rsidRPr="00D04EF8" w:rsidRDefault="00F367F4" w:rsidP="001D6208">
      <w:pPr>
        <w:spacing w:after="0" w:line="276" w:lineRule="auto"/>
        <w:rPr>
          <w:rFonts w:eastAsia="Times New Roman"/>
          <w:bCs w:val="0"/>
        </w:rPr>
      </w:pPr>
      <w:r>
        <w:rPr>
          <w:rFonts w:eastAsia="Times New Roman"/>
          <w:bCs w:val="0"/>
          <w:color w:val="000000"/>
        </w:rPr>
        <w:t>This standard</w:t>
      </w:r>
      <w:r w:rsidR="00210484">
        <w:rPr>
          <w:rFonts w:eastAsia="Times New Roman"/>
          <w:bCs w:val="0"/>
          <w:color w:val="000000"/>
        </w:rPr>
        <w:t xml:space="preserve"> is</w:t>
      </w:r>
      <w:r>
        <w:rPr>
          <w:rFonts w:eastAsia="Times New Roman"/>
          <w:bCs w:val="0"/>
          <w:color w:val="000000"/>
        </w:rPr>
        <w:t xml:space="preserve"> related to the first characteristic of emotional disturbance</w:t>
      </w:r>
      <w:r w:rsidR="004C7D77">
        <w:rPr>
          <w:rFonts w:eastAsia="Times New Roman"/>
          <w:bCs w:val="0"/>
          <w:color w:val="000000"/>
        </w:rPr>
        <w:t>, which</w:t>
      </w:r>
      <w:r>
        <w:rPr>
          <w:rFonts w:eastAsia="Times New Roman"/>
          <w:bCs w:val="0"/>
          <w:color w:val="000000"/>
        </w:rPr>
        <w:t xml:space="preserve"> is an inability </w:t>
      </w:r>
      <w:r w:rsidRPr="005408B7">
        <w:rPr>
          <w:rFonts w:eastAsia="Times New Roman"/>
          <w:bCs w:val="0"/>
          <w:color w:val="000000"/>
        </w:rPr>
        <w:t>to learn that cannot be explained by intellectual, sensory, or health factors</w:t>
      </w:r>
      <w:r>
        <w:rPr>
          <w:rFonts w:eastAsia="Times New Roman"/>
          <w:bCs w:val="0"/>
          <w:color w:val="000000"/>
        </w:rPr>
        <w:t xml:space="preserve">. </w:t>
      </w:r>
      <w:r w:rsidR="00121F22" w:rsidRPr="00D04EF8">
        <w:rPr>
          <w:rFonts w:eastAsia="Times New Roman"/>
          <w:bCs w:val="0"/>
          <w:color w:val="000000"/>
        </w:rPr>
        <w:t>Hearing and vision deficits can have a profound impact on student academic acquisition</w:t>
      </w:r>
      <w:r w:rsidR="004C7D77">
        <w:rPr>
          <w:rFonts w:eastAsia="Times New Roman"/>
          <w:bCs w:val="0"/>
          <w:color w:val="000000"/>
        </w:rPr>
        <w:t xml:space="preserve"> and performance</w:t>
      </w:r>
      <w:r w:rsidR="00121F22" w:rsidRPr="00D04EF8">
        <w:rPr>
          <w:rFonts w:eastAsia="Times New Roman"/>
          <w:bCs w:val="0"/>
          <w:color w:val="000000"/>
        </w:rPr>
        <w:t>. Unfortunately, many students have hearing and</w:t>
      </w:r>
      <w:r w:rsidR="004C7D77">
        <w:rPr>
          <w:rFonts w:eastAsia="Times New Roman"/>
          <w:bCs w:val="0"/>
          <w:color w:val="000000"/>
        </w:rPr>
        <w:t xml:space="preserve"> vision problems that </w:t>
      </w:r>
      <w:r w:rsidR="00121F22" w:rsidRPr="00D04EF8">
        <w:rPr>
          <w:rFonts w:eastAsia="Times New Roman"/>
          <w:bCs w:val="0"/>
          <w:color w:val="000000"/>
        </w:rPr>
        <w:t>have not been diagnosed. Approximately 25</w:t>
      </w:r>
      <w:r w:rsidR="0042674C">
        <w:rPr>
          <w:rFonts w:eastAsia="Times New Roman"/>
          <w:bCs w:val="0"/>
          <w:color w:val="000000"/>
        </w:rPr>
        <w:t xml:space="preserve"> percent</w:t>
      </w:r>
      <w:r w:rsidR="00121F22" w:rsidRPr="00D04EF8">
        <w:rPr>
          <w:rFonts w:eastAsia="Times New Roman"/>
          <w:bCs w:val="0"/>
          <w:color w:val="000000"/>
        </w:rPr>
        <w:t xml:space="preserve"> of school</w:t>
      </w:r>
      <w:r w:rsidR="0009263C">
        <w:rPr>
          <w:rFonts w:eastAsia="Times New Roman"/>
          <w:bCs w:val="0"/>
          <w:color w:val="000000"/>
        </w:rPr>
        <w:t>-</w:t>
      </w:r>
      <w:r w:rsidR="00121F22" w:rsidRPr="00D04EF8">
        <w:rPr>
          <w:rFonts w:eastAsia="Times New Roman"/>
          <w:bCs w:val="0"/>
          <w:color w:val="000000"/>
        </w:rPr>
        <w:t>aged students have significant vision problems.</w:t>
      </w:r>
      <w:r w:rsidR="00793D1E">
        <w:rPr>
          <w:rStyle w:val="FootnoteReference"/>
          <w:rFonts w:eastAsia="Times New Roman"/>
          <w:bCs w:val="0"/>
          <w:color w:val="000000"/>
        </w:rPr>
        <w:footnoteReference w:id="14"/>
      </w:r>
      <w:r w:rsidR="00121F22" w:rsidRPr="00D04EF8">
        <w:rPr>
          <w:rFonts w:eastAsia="Times New Roman"/>
          <w:bCs w:val="0"/>
          <w:color w:val="000000"/>
        </w:rPr>
        <w:t xml:space="preserve"> Likewise, 2</w:t>
      </w:r>
      <w:r w:rsidR="0009263C">
        <w:rPr>
          <w:rFonts w:eastAsia="Times New Roman"/>
          <w:bCs w:val="0"/>
          <w:color w:val="000000"/>
        </w:rPr>
        <w:t>–</w:t>
      </w:r>
      <w:r w:rsidR="00121F22" w:rsidRPr="00D04EF8">
        <w:rPr>
          <w:rFonts w:eastAsia="Times New Roman"/>
          <w:bCs w:val="0"/>
          <w:color w:val="000000"/>
        </w:rPr>
        <w:t xml:space="preserve">3 children out of every 1,000 have hearing impairments evident at birth, but more develop after birth. These hearing deficits can impact language and speech development as well as a student’s overall well-being. Early intervention </w:t>
      </w:r>
      <w:r w:rsidR="0009263C">
        <w:rPr>
          <w:rFonts w:eastAsia="Times New Roman"/>
          <w:bCs w:val="0"/>
          <w:color w:val="000000"/>
        </w:rPr>
        <w:t>is paramount when dealing with</w:t>
      </w:r>
      <w:r w:rsidR="00121F22" w:rsidRPr="00D04EF8">
        <w:rPr>
          <w:rFonts w:eastAsia="Times New Roman"/>
          <w:bCs w:val="0"/>
          <w:color w:val="000000"/>
        </w:rPr>
        <w:t xml:space="preserve"> hearing and vision problems. Schools </w:t>
      </w:r>
      <w:r w:rsidR="0009263C">
        <w:rPr>
          <w:rFonts w:eastAsia="Times New Roman"/>
          <w:bCs w:val="0"/>
          <w:color w:val="000000"/>
        </w:rPr>
        <w:t>should</w:t>
      </w:r>
      <w:r w:rsidR="0009263C" w:rsidRPr="00D04EF8">
        <w:rPr>
          <w:rFonts w:eastAsia="Times New Roman"/>
          <w:bCs w:val="0"/>
          <w:color w:val="000000"/>
        </w:rPr>
        <w:t xml:space="preserve"> </w:t>
      </w:r>
      <w:r w:rsidR="00121F22" w:rsidRPr="00D04EF8">
        <w:rPr>
          <w:rFonts w:eastAsia="Times New Roman"/>
          <w:bCs w:val="0"/>
          <w:color w:val="000000"/>
        </w:rPr>
        <w:t xml:space="preserve">conduct vision and hearing screenings periodically. If a student fails </w:t>
      </w:r>
      <w:r w:rsidR="0009263C">
        <w:rPr>
          <w:rFonts w:eastAsia="Times New Roman"/>
          <w:bCs w:val="0"/>
          <w:color w:val="000000"/>
        </w:rPr>
        <w:t xml:space="preserve">in </w:t>
      </w:r>
      <w:r w:rsidR="00121F22" w:rsidRPr="00D04EF8">
        <w:rPr>
          <w:rFonts w:eastAsia="Times New Roman"/>
          <w:bCs w:val="0"/>
          <w:color w:val="000000"/>
        </w:rPr>
        <w:t xml:space="preserve">either hearing or vision at school, documentation from a </w:t>
      </w:r>
      <w:r w:rsidR="00793D1E">
        <w:rPr>
          <w:rFonts w:eastAsia="Times New Roman"/>
          <w:bCs w:val="0"/>
          <w:color w:val="000000"/>
        </w:rPr>
        <w:t xml:space="preserve">trained </w:t>
      </w:r>
      <w:r w:rsidR="00121F22" w:rsidRPr="00D04EF8">
        <w:rPr>
          <w:rFonts w:eastAsia="Times New Roman"/>
          <w:bCs w:val="0"/>
          <w:color w:val="000000"/>
        </w:rPr>
        <w:t>profession</w:t>
      </w:r>
      <w:r w:rsidR="00793D1E">
        <w:rPr>
          <w:rFonts w:eastAsia="Times New Roman"/>
          <w:bCs w:val="0"/>
          <w:color w:val="000000"/>
        </w:rPr>
        <w:t>al</w:t>
      </w:r>
      <w:r w:rsidR="00121F22" w:rsidRPr="00D04EF8">
        <w:rPr>
          <w:rFonts w:eastAsia="Times New Roman"/>
          <w:bCs w:val="0"/>
          <w:color w:val="000000"/>
        </w:rPr>
        <w:t xml:space="preserve"> of adequate hearing/vision should be obtained prior to comple</w:t>
      </w:r>
      <w:r w:rsidR="00556B3B">
        <w:rPr>
          <w:rFonts w:eastAsia="Times New Roman"/>
          <w:bCs w:val="0"/>
          <w:color w:val="000000"/>
        </w:rPr>
        <w:t xml:space="preserve">ting a comprehension assessment when possible. </w:t>
      </w:r>
    </w:p>
    <w:p w14:paraId="1CC4D9EB" w14:textId="77777777" w:rsidR="00C73A3F" w:rsidRDefault="00C73A3F" w:rsidP="001D6208">
      <w:pPr>
        <w:spacing w:after="0" w:line="276" w:lineRule="auto"/>
        <w:rPr>
          <w:rFonts w:eastAsia="Times New Roman"/>
          <w:b/>
          <w:bCs w:val="0"/>
          <w:i/>
          <w:iCs/>
          <w:color w:val="000000"/>
        </w:rPr>
      </w:pPr>
    </w:p>
    <w:p w14:paraId="46E8D02E" w14:textId="77777777" w:rsidR="00121F22" w:rsidRPr="00D04EF8" w:rsidRDefault="00121F22" w:rsidP="001D6208">
      <w:pPr>
        <w:spacing w:after="0" w:line="276" w:lineRule="auto"/>
        <w:rPr>
          <w:rFonts w:eastAsia="Times New Roman"/>
          <w:b/>
          <w:bCs w:val="0"/>
        </w:rPr>
      </w:pPr>
      <w:r w:rsidRPr="00D04EF8">
        <w:rPr>
          <w:rFonts w:eastAsia="Times New Roman"/>
          <w:b/>
          <w:bCs w:val="0"/>
          <w:i/>
          <w:iCs/>
          <w:color w:val="000000"/>
        </w:rPr>
        <w:t xml:space="preserve">Standard 2: </w:t>
      </w:r>
      <w:r w:rsidRPr="00D04EF8">
        <w:rPr>
          <w:rFonts w:eastAsia="Times New Roman"/>
          <w:b/>
          <w:bCs w:val="0"/>
          <w:color w:val="000000"/>
        </w:rPr>
        <w:t>Physical conditions ruled out as the primar</w:t>
      </w:r>
      <w:r w:rsidR="00452A39" w:rsidRPr="00D04EF8">
        <w:rPr>
          <w:rFonts w:eastAsia="Times New Roman"/>
          <w:b/>
          <w:bCs w:val="0"/>
          <w:color w:val="000000"/>
        </w:rPr>
        <w:t>y cause of atypical behavior(s)</w:t>
      </w:r>
    </w:p>
    <w:p w14:paraId="20138F6B" w14:textId="77777777" w:rsidR="00AA20E6" w:rsidRDefault="00F367F4" w:rsidP="001D6208">
      <w:pPr>
        <w:spacing w:after="0" w:line="276" w:lineRule="auto"/>
        <w:rPr>
          <w:rFonts w:eastAsia="Times New Roman"/>
          <w:bCs w:val="0"/>
          <w:color w:val="000000"/>
        </w:rPr>
      </w:pPr>
      <w:r>
        <w:rPr>
          <w:rFonts w:eastAsia="Times New Roman"/>
          <w:bCs w:val="0"/>
          <w:color w:val="000000"/>
        </w:rPr>
        <w:t xml:space="preserve">This standard </w:t>
      </w:r>
      <w:r w:rsidR="00210484">
        <w:rPr>
          <w:rFonts w:eastAsia="Times New Roman"/>
          <w:bCs w:val="0"/>
          <w:color w:val="000000"/>
        </w:rPr>
        <w:t xml:space="preserve">is </w:t>
      </w:r>
      <w:r>
        <w:rPr>
          <w:rFonts w:eastAsia="Times New Roman"/>
          <w:bCs w:val="0"/>
          <w:color w:val="000000"/>
        </w:rPr>
        <w:t xml:space="preserve">related to the first characteristic of emotional disturbance, which is an inability </w:t>
      </w:r>
      <w:r w:rsidRPr="005408B7">
        <w:rPr>
          <w:rFonts w:eastAsia="Times New Roman"/>
          <w:bCs w:val="0"/>
          <w:color w:val="000000"/>
        </w:rPr>
        <w:t>to learn that cannot be explained by intellectual, sensory, or health factors</w:t>
      </w:r>
      <w:r>
        <w:rPr>
          <w:rFonts w:eastAsia="Times New Roman"/>
          <w:bCs w:val="0"/>
          <w:color w:val="000000"/>
        </w:rPr>
        <w:t xml:space="preserve">. </w:t>
      </w:r>
      <w:r w:rsidR="00E02628">
        <w:rPr>
          <w:rFonts w:eastAsia="Times New Roman"/>
          <w:bCs w:val="0"/>
          <w:color w:val="000000"/>
        </w:rPr>
        <w:t>The evaluation should include a review of the student’s health history to help rule out physical conditions as the primary cause of a student’s atypical behavior</w:t>
      </w:r>
      <w:r w:rsidR="001E0B52">
        <w:rPr>
          <w:rFonts w:eastAsia="Times New Roman"/>
          <w:bCs w:val="0"/>
          <w:color w:val="000000"/>
        </w:rPr>
        <w:t xml:space="preserve"> and </w:t>
      </w:r>
      <w:r w:rsidR="00AA20E6">
        <w:rPr>
          <w:rFonts w:eastAsia="Times New Roman"/>
          <w:bCs w:val="0"/>
          <w:color w:val="000000"/>
        </w:rPr>
        <w:t>an inability to learn</w:t>
      </w:r>
      <w:r w:rsidR="00E02628">
        <w:rPr>
          <w:rFonts w:eastAsia="Times New Roman"/>
          <w:bCs w:val="0"/>
          <w:color w:val="000000"/>
        </w:rPr>
        <w:t xml:space="preserve">. As team members are not medical providers, additional </w:t>
      </w:r>
      <w:r w:rsidR="001E0B52">
        <w:rPr>
          <w:rFonts w:eastAsia="Times New Roman"/>
          <w:bCs w:val="0"/>
          <w:color w:val="000000"/>
        </w:rPr>
        <w:t>student health information provided by</w:t>
      </w:r>
      <w:r w:rsidR="00E02628">
        <w:rPr>
          <w:rFonts w:eastAsia="Times New Roman"/>
          <w:bCs w:val="0"/>
          <w:color w:val="000000"/>
        </w:rPr>
        <w:t xml:space="preserve"> a physician may be needed to help address this standard when it is questionable. </w:t>
      </w:r>
    </w:p>
    <w:p w14:paraId="2971CF1E" w14:textId="77777777" w:rsidR="00AA20E6" w:rsidRDefault="00AA20E6" w:rsidP="001D6208">
      <w:pPr>
        <w:spacing w:after="0" w:line="276" w:lineRule="auto"/>
        <w:rPr>
          <w:rFonts w:eastAsia="Times New Roman"/>
          <w:bCs w:val="0"/>
          <w:color w:val="000000"/>
        </w:rPr>
      </w:pPr>
    </w:p>
    <w:p w14:paraId="0E23842C" w14:textId="2BA8123A" w:rsidR="00E02628" w:rsidRDefault="00E02628" w:rsidP="001D6208">
      <w:pPr>
        <w:spacing w:after="0" w:line="276" w:lineRule="auto"/>
        <w:rPr>
          <w:rFonts w:eastAsia="Times New Roman"/>
          <w:bCs w:val="0"/>
          <w:color w:val="000000"/>
        </w:rPr>
      </w:pPr>
      <w:r>
        <w:rPr>
          <w:rFonts w:eastAsia="Times New Roman"/>
          <w:bCs w:val="0"/>
          <w:color w:val="000000"/>
        </w:rPr>
        <w:t xml:space="preserve">The primary objective is to consider known health conditions and to make sure the team is not inappropriately identifying a student with emotional disturbance when the atypical behaviors observed are caused by a medical condition or the student’s medication. In such cases, the disability </w:t>
      </w:r>
      <w:hyperlink r:id="rId21" w:history="1">
        <w:r w:rsidRPr="00CB3A18">
          <w:rPr>
            <w:rStyle w:val="Hyperlink"/>
            <w:rFonts w:eastAsia="Times New Roman"/>
            <w:bCs w:val="0"/>
          </w:rPr>
          <w:t>Other Health I</w:t>
        </w:r>
        <w:r w:rsidR="001E0B52" w:rsidRPr="00CB3A18">
          <w:rPr>
            <w:rStyle w:val="Hyperlink"/>
            <w:rFonts w:eastAsia="Times New Roman"/>
            <w:bCs w:val="0"/>
          </w:rPr>
          <w:t>mpairment</w:t>
        </w:r>
      </w:hyperlink>
      <w:r w:rsidR="001E0B52">
        <w:rPr>
          <w:rFonts w:eastAsia="Times New Roman"/>
          <w:bCs w:val="0"/>
          <w:color w:val="000000"/>
        </w:rPr>
        <w:t xml:space="preserve"> should be considered.</w:t>
      </w:r>
      <w:r>
        <w:rPr>
          <w:rFonts w:eastAsia="Times New Roman"/>
          <w:bCs w:val="0"/>
          <w:color w:val="000000"/>
        </w:rPr>
        <w:t xml:space="preserve"> For example, a student with diabetes may demonstrate atypical behaviors when blood sugar is at certain levels. If the student’s blood sugar level is the primary cause of the change in behavior, then the behaviors are not due to an emotional disturbance. However, that same student may have times of atypical behaviors due to sugar levels and also struggle with other characteristics of emotional disturbance such as a pervasive mood of depression and therefore could quali</w:t>
      </w:r>
      <w:r w:rsidR="00AD4C57">
        <w:rPr>
          <w:rFonts w:eastAsia="Times New Roman"/>
          <w:bCs w:val="0"/>
          <w:color w:val="000000"/>
        </w:rPr>
        <w:t xml:space="preserve">fy under emotional disturbance. </w:t>
      </w:r>
      <w:r w:rsidR="00AD4C57" w:rsidRPr="00D04EF8">
        <w:rPr>
          <w:rFonts w:eastAsia="Times New Roman"/>
          <w:bCs w:val="0"/>
          <w:color w:val="000000"/>
        </w:rPr>
        <w:t>Additionally, students who are taking psychotropic medications can have physical side effects from the medications. These side effects vary greatly from weight loss, poor appetite, headaches, blurred vision, and upset stomach. When trying to determine if a student’s physical condition i</w:t>
      </w:r>
      <w:r w:rsidR="001E0B52">
        <w:rPr>
          <w:rFonts w:eastAsia="Times New Roman"/>
          <w:bCs w:val="0"/>
          <w:color w:val="000000"/>
        </w:rPr>
        <w:t>s contributing directly to the</w:t>
      </w:r>
      <w:r w:rsidR="00AD4C57" w:rsidRPr="00D04EF8">
        <w:rPr>
          <w:rFonts w:eastAsia="Times New Roman"/>
          <w:bCs w:val="0"/>
          <w:color w:val="000000"/>
        </w:rPr>
        <w:t xml:space="preserve"> emotional issue</w:t>
      </w:r>
      <w:r w:rsidR="001E0B52">
        <w:rPr>
          <w:rFonts w:eastAsia="Times New Roman"/>
          <w:bCs w:val="0"/>
          <w:color w:val="000000"/>
        </w:rPr>
        <w:t xml:space="preserve"> presented</w:t>
      </w:r>
      <w:r w:rsidR="00AD4C57" w:rsidRPr="00D04EF8">
        <w:rPr>
          <w:rFonts w:eastAsia="Times New Roman"/>
          <w:bCs w:val="0"/>
          <w:color w:val="000000"/>
        </w:rPr>
        <w:t xml:space="preserve">, the examiner must have a </w:t>
      </w:r>
      <w:r w:rsidR="00AD4C57" w:rsidRPr="00D04EF8">
        <w:rPr>
          <w:rFonts w:eastAsia="Times New Roman"/>
          <w:bCs w:val="0"/>
          <w:color w:val="000000"/>
        </w:rPr>
        <w:lastRenderedPageBreak/>
        <w:t>complete understanding of the student’s physical condition and how it may contribute to their emotional well-being.</w:t>
      </w:r>
    </w:p>
    <w:p w14:paraId="03925066" w14:textId="77777777" w:rsidR="00E02628" w:rsidRDefault="00E02628" w:rsidP="001D6208">
      <w:pPr>
        <w:spacing w:after="0" w:line="276" w:lineRule="auto"/>
        <w:rPr>
          <w:rFonts w:eastAsia="Times New Roman"/>
          <w:bCs w:val="0"/>
          <w:color w:val="000000"/>
        </w:rPr>
      </w:pPr>
    </w:p>
    <w:p w14:paraId="1F230650" w14:textId="72CDEBA9" w:rsidR="00E02628" w:rsidRPr="00D04EF8" w:rsidRDefault="001E0B52" w:rsidP="001D6208">
      <w:pPr>
        <w:spacing w:after="0" w:line="276" w:lineRule="auto"/>
        <w:rPr>
          <w:rFonts w:eastAsia="Times New Roman"/>
          <w:bCs w:val="0"/>
          <w:color w:val="000000"/>
        </w:rPr>
      </w:pPr>
      <w:r>
        <w:rPr>
          <w:rFonts w:eastAsia="Times New Roman"/>
          <w:bCs w:val="0"/>
          <w:color w:val="000000"/>
        </w:rPr>
        <w:t xml:space="preserve">Consulting </w:t>
      </w:r>
      <w:r w:rsidR="00E02628" w:rsidRPr="00D04EF8">
        <w:rPr>
          <w:rFonts w:eastAsia="Times New Roman"/>
          <w:bCs w:val="0"/>
          <w:color w:val="000000"/>
        </w:rPr>
        <w:t>medical professional(s)</w:t>
      </w:r>
      <w:r w:rsidR="005C03C4">
        <w:rPr>
          <w:rFonts w:eastAsia="Times New Roman"/>
          <w:bCs w:val="0"/>
          <w:color w:val="000000"/>
        </w:rPr>
        <w:t xml:space="preserve"> and/or mental health providers may </w:t>
      </w:r>
      <w:r w:rsidR="00E02628">
        <w:rPr>
          <w:rFonts w:eastAsia="Times New Roman"/>
          <w:bCs w:val="0"/>
          <w:color w:val="000000"/>
        </w:rPr>
        <w:t xml:space="preserve">assist with </w:t>
      </w:r>
      <w:r>
        <w:rPr>
          <w:rFonts w:eastAsia="Times New Roman"/>
          <w:bCs w:val="0"/>
          <w:color w:val="000000"/>
        </w:rPr>
        <w:t xml:space="preserve">understanding </w:t>
      </w:r>
      <w:r w:rsidR="00E02628" w:rsidRPr="00D04EF8">
        <w:rPr>
          <w:rFonts w:eastAsia="Times New Roman"/>
          <w:bCs w:val="0"/>
          <w:color w:val="000000"/>
        </w:rPr>
        <w:t>the impact of the student’s physical condition</w:t>
      </w:r>
      <w:r w:rsidR="005C03C4">
        <w:rPr>
          <w:rFonts w:eastAsia="Times New Roman"/>
          <w:bCs w:val="0"/>
          <w:color w:val="000000"/>
        </w:rPr>
        <w:t xml:space="preserve"> as well as etiology of atypical behaviors. </w:t>
      </w:r>
      <w:r w:rsidR="00E02628" w:rsidRPr="00D04EF8">
        <w:rPr>
          <w:rFonts w:eastAsia="Times New Roman"/>
          <w:bCs w:val="0"/>
          <w:color w:val="000000"/>
        </w:rPr>
        <w:t>This may include but is not limited to, a diagnosis</w:t>
      </w:r>
      <w:r w:rsidR="005C03C4">
        <w:rPr>
          <w:rFonts w:eastAsia="Times New Roman"/>
          <w:bCs w:val="0"/>
          <w:color w:val="000000"/>
        </w:rPr>
        <w:t xml:space="preserve"> and/or evaluation records</w:t>
      </w:r>
      <w:r w:rsidR="00E02628" w:rsidRPr="00D04EF8">
        <w:rPr>
          <w:rFonts w:eastAsia="Times New Roman"/>
          <w:bCs w:val="0"/>
          <w:color w:val="000000"/>
        </w:rPr>
        <w:t xml:space="preserve"> from a physician</w:t>
      </w:r>
      <w:r w:rsidR="005C03C4">
        <w:rPr>
          <w:rFonts w:eastAsia="Times New Roman"/>
          <w:bCs w:val="0"/>
          <w:color w:val="000000"/>
        </w:rPr>
        <w:t xml:space="preserve"> or mental health provider. In</w:t>
      </w:r>
      <w:r w:rsidR="00E02628" w:rsidRPr="00D04EF8">
        <w:rPr>
          <w:rFonts w:eastAsia="Times New Roman"/>
          <w:bCs w:val="0"/>
          <w:color w:val="000000"/>
        </w:rPr>
        <w:t xml:space="preserve">formation from the student’s parent or caregiver could also provide </w:t>
      </w:r>
      <w:r w:rsidR="008A3E80">
        <w:rPr>
          <w:rFonts w:eastAsia="Times New Roman"/>
          <w:bCs w:val="0"/>
          <w:color w:val="000000"/>
        </w:rPr>
        <w:t xml:space="preserve">information on </w:t>
      </w:r>
      <w:r w:rsidR="00E02628" w:rsidRPr="00D04EF8">
        <w:rPr>
          <w:rFonts w:eastAsia="Times New Roman"/>
          <w:bCs w:val="0"/>
          <w:color w:val="000000"/>
        </w:rPr>
        <w:t>how the child’s physical condition impacts their daily life at home.</w:t>
      </w:r>
    </w:p>
    <w:p w14:paraId="1DB5F9D1" w14:textId="77777777" w:rsidR="00E02628" w:rsidRDefault="00E02628" w:rsidP="001D6208">
      <w:pPr>
        <w:spacing w:after="0" w:line="276" w:lineRule="auto"/>
        <w:rPr>
          <w:rFonts w:eastAsia="Times New Roman"/>
          <w:bCs w:val="0"/>
          <w:color w:val="000000"/>
        </w:rPr>
      </w:pPr>
    </w:p>
    <w:p w14:paraId="693D76BA" w14:textId="77777777" w:rsidR="00121F22" w:rsidRPr="00D04EF8" w:rsidRDefault="00121F22" w:rsidP="001D6208">
      <w:pPr>
        <w:spacing w:after="0" w:line="276" w:lineRule="auto"/>
        <w:rPr>
          <w:rFonts w:eastAsia="Times New Roman"/>
          <w:bCs w:val="0"/>
          <w:color w:val="000000"/>
        </w:rPr>
      </w:pPr>
      <w:r w:rsidRPr="00D04EF8">
        <w:rPr>
          <w:rFonts w:eastAsia="Times New Roman"/>
          <w:bCs w:val="0"/>
          <w:color w:val="000000"/>
        </w:rPr>
        <w:t>Students struggling with emotional issues oft</w:t>
      </w:r>
      <w:r w:rsidR="001E0B52">
        <w:rPr>
          <w:rFonts w:eastAsia="Times New Roman"/>
          <w:bCs w:val="0"/>
          <w:color w:val="000000"/>
        </w:rPr>
        <w:t xml:space="preserve">en have physical </w:t>
      </w:r>
      <w:r w:rsidR="00962F9D">
        <w:rPr>
          <w:rFonts w:eastAsia="Times New Roman"/>
          <w:bCs w:val="0"/>
          <w:color w:val="000000"/>
        </w:rPr>
        <w:t>symptoms.</w:t>
      </w:r>
      <w:r w:rsidRPr="00D04EF8">
        <w:rPr>
          <w:rFonts w:eastAsia="Times New Roman"/>
          <w:bCs w:val="0"/>
          <w:color w:val="000000"/>
        </w:rPr>
        <w:t xml:space="preserve"> These can include headaches, stomach problems, or panic attacks (i.e.</w:t>
      </w:r>
      <w:r w:rsidR="0042674C">
        <w:rPr>
          <w:rFonts w:eastAsia="Times New Roman"/>
          <w:bCs w:val="0"/>
          <w:color w:val="000000"/>
        </w:rPr>
        <w:t>,</w:t>
      </w:r>
      <w:r w:rsidRPr="00D04EF8">
        <w:rPr>
          <w:rFonts w:eastAsia="Times New Roman"/>
          <w:bCs w:val="0"/>
          <w:color w:val="000000"/>
        </w:rPr>
        <w:t xml:space="preserve"> shortness of breath, elevated heart rate). These issues are often </w:t>
      </w:r>
      <w:r w:rsidR="001E0B52">
        <w:rPr>
          <w:rFonts w:eastAsia="Times New Roman"/>
          <w:bCs w:val="0"/>
          <w:color w:val="000000"/>
        </w:rPr>
        <w:t>secondary to the emotional disturbance in question</w:t>
      </w:r>
      <w:r w:rsidRPr="00D04EF8">
        <w:rPr>
          <w:rFonts w:eastAsia="Times New Roman"/>
          <w:bCs w:val="0"/>
          <w:color w:val="000000"/>
        </w:rPr>
        <w:t xml:space="preserve"> rather than a contributing factor</w:t>
      </w:r>
      <w:r w:rsidR="001E0B52">
        <w:rPr>
          <w:rFonts w:eastAsia="Times New Roman"/>
          <w:bCs w:val="0"/>
          <w:color w:val="000000"/>
        </w:rPr>
        <w:t xml:space="preserve"> and</w:t>
      </w:r>
      <w:r w:rsidR="005C03C4">
        <w:rPr>
          <w:rFonts w:eastAsia="Times New Roman"/>
          <w:bCs w:val="0"/>
          <w:color w:val="000000"/>
        </w:rPr>
        <w:t xml:space="preserve"> thus </w:t>
      </w:r>
      <w:r w:rsidR="00AD4C57">
        <w:rPr>
          <w:rFonts w:eastAsia="Times New Roman"/>
          <w:bCs w:val="0"/>
          <w:color w:val="000000"/>
        </w:rPr>
        <w:t>do not apply to this standard in such cases</w:t>
      </w:r>
      <w:r w:rsidRPr="00D04EF8">
        <w:rPr>
          <w:rFonts w:eastAsia="Times New Roman"/>
          <w:bCs w:val="0"/>
          <w:color w:val="000000"/>
        </w:rPr>
        <w:t xml:space="preserve">. Additionally, students who are taking psychotropic medications can have physical side effects from the medications. These side effects vary greatly from weight loss, poor appetite, headaches, blurred vision, and upset stomach. When trying to determine if a student’s physical condition is contributing directly to their emotional issue, the examiner must have a complete understanding of the student’s physical condition and how it may contribute to their emotional </w:t>
      </w:r>
      <w:r w:rsidR="005D652F" w:rsidRPr="00D04EF8">
        <w:rPr>
          <w:rFonts w:eastAsia="Times New Roman"/>
          <w:bCs w:val="0"/>
          <w:color w:val="000000"/>
        </w:rPr>
        <w:t>well-being</w:t>
      </w:r>
      <w:r w:rsidRPr="00D04EF8">
        <w:rPr>
          <w:rFonts w:eastAsia="Times New Roman"/>
          <w:bCs w:val="0"/>
          <w:color w:val="000000"/>
        </w:rPr>
        <w:t>.</w:t>
      </w:r>
    </w:p>
    <w:p w14:paraId="7600B96C" w14:textId="77777777" w:rsidR="00A115C4" w:rsidRPr="00D04EF8" w:rsidRDefault="00A115C4" w:rsidP="001D6208">
      <w:pPr>
        <w:spacing w:after="0" w:line="276" w:lineRule="auto"/>
        <w:rPr>
          <w:rFonts w:eastAsia="Times New Roman"/>
          <w:bCs w:val="0"/>
        </w:rPr>
      </w:pPr>
    </w:p>
    <w:p w14:paraId="14D66E1B" w14:textId="77777777" w:rsidR="00121F22" w:rsidRPr="00D04EF8" w:rsidRDefault="00121F22" w:rsidP="001D6208">
      <w:pPr>
        <w:spacing w:after="0" w:line="276" w:lineRule="auto"/>
        <w:rPr>
          <w:rFonts w:eastAsia="Times New Roman"/>
          <w:b/>
          <w:bCs w:val="0"/>
          <w:color w:val="000000"/>
        </w:rPr>
      </w:pPr>
      <w:r w:rsidRPr="00D04EF8">
        <w:rPr>
          <w:rFonts w:eastAsia="Times New Roman"/>
          <w:b/>
          <w:bCs w:val="0"/>
          <w:i/>
          <w:iCs/>
          <w:color w:val="000000"/>
        </w:rPr>
        <w:t>Standard 3:</w:t>
      </w:r>
      <w:r w:rsidRPr="00D04EF8">
        <w:rPr>
          <w:rFonts w:eastAsia="Times New Roman"/>
          <w:b/>
          <w:bCs w:val="0"/>
          <w:color w:val="000000"/>
        </w:rPr>
        <w:t xml:space="preserve"> Documentation and review of previous research/evidence based interventions that target identified concerns and occur over a period of time</w:t>
      </w:r>
      <w:r w:rsidR="00A115C4" w:rsidRPr="00D04EF8">
        <w:rPr>
          <w:rFonts w:eastAsia="Times New Roman"/>
          <w:b/>
          <w:bCs w:val="0"/>
          <w:color w:val="000000"/>
        </w:rPr>
        <w:t>.</w:t>
      </w:r>
    </w:p>
    <w:p w14:paraId="2B5B74B5" w14:textId="2328D16A" w:rsidR="00AD4C57" w:rsidRDefault="00AD4C57" w:rsidP="001D6208">
      <w:pPr>
        <w:spacing w:after="0" w:line="276" w:lineRule="auto"/>
        <w:rPr>
          <w:rFonts w:eastAsia="Times New Roman"/>
          <w:bCs w:val="0"/>
          <w:color w:val="000000"/>
        </w:rPr>
      </w:pPr>
      <w:r>
        <w:rPr>
          <w:rFonts w:eastAsia="Times New Roman"/>
          <w:bCs w:val="0"/>
          <w:color w:val="000000"/>
        </w:rPr>
        <w:t xml:space="preserve">While it is not required to have interventions prior to referral, information about </w:t>
      </w:r>
      <w:r w:rsidR="00B62E91">
        <w:rPr>
          <w:rFonts w:eastAsia="Times New Roman"/>
          <w:bCs w:val="0"/>
          <w:color w:val="000000"/>
        </w:rPr>
        <w:t xml:space="preserve">any interventions implemented targeting areas of concern provides the evaluator and team with essential information. The collected data should include </w:t>
      </w:r>
      <w:r>
        <w:rPr>
          <w:rFonts w:eastAsia="Times New Roman"/>
          <w:bCs w:val="0"/>
          <w:color w:val="000000"/>
        </w:rPr>
        <w:t>how</w:t>
      </w:r>
      <w:r w:rsidR="00B62E91">
        <w:rPr>
          <w:rFonts w:eastAsia="Times New Roman"/>
          <w:bCs w:val="0"/>
          <w:color w:val="000000"/>
        </w:rPr>
        <w:t xml:space="preserve"> the </w:t>
      </w:r>
      <w:r>
        <w:rPr>
          <w:rFonts w:eastAsia="Times New Roman"/>
          <w:bCs w:val="0"/>
          <w:color w:val="000000"/>
        </w:rPr>
        <w:t>t</w:t>
      </w:r>
      <w:r w:rsidR="00B62E91">
        <w:rPr>
          <w:rFonts w:eastAsia="Times New Roman"/>
          <w:bCs w:val="0"/>
          <w:color w:val="000000"/>
        </w:rPr>
        <w:t>arget</w:t>
      </w:r>
      <w:r>
        <w:rPr>
          <w:rFonts w:eastAsia="Times New Roman"/>
          <w:bCs w:val="0"/>
          <w:color w:val="000000"/>
        </w:rPr>
        <w:t xml:space="preserve"> behaviors</w:t>
      </w:r>
      <w:r w:rsidR="00B62E91">
        <w:rPr>
          <w:rFonts w:eastAsia="Times New Roman"/>
          <w:bCs w:val="0"/>
          <w:color w:val="000000"/>
        </w:rPr>
        <w:t xml:space="preserve"> </w:t>
      </w:r>
      <w:r>
        <w:rPr>
          <w:rFonts w:eastAsia="Times New Roman"/>
          <w:bCs w:val="0"/>
          <w:color w:val="000000"/>
        </w:rPr>
        <w:t xml:space="preserve">were identified, identified triggers/antecedents of behaviors, </w:t>
      </w:r>
      <w:r w:rsidR="00B62E91">
        <w:rPr>
          <w:rFonts w:eastAsia="Times New Roman"/>
          <w:bCs w:val="0"/>
          <w:color w:val="000000"/>
        </w:rPr>
        <w:t xml:space="preserve">and consequences. The type, frequency, and duration </w:t>
      </w:r>
      <w:r w:rsidR="008A3E80">
        <w:rPr>
          <w:rFonts w:eastAsia="Times New Roman"/>
          <w:bCs w:val="0"/>
          <w:color w:val="000000"/>
        </w:rPr>
        <w:t xml:space="preserve">of </w:t>
      </w:r>
      <w:r w:rsidR="00B62E91">
        <w:rPr>
          <w:rFonts w:eastAsia="Times New Roman"/>
          <w:bCs w:val="0"/>
          <w:color w:val="000000"/>
        </w:rPr>
        <w:t xml:space="preserve">interventions </w:t>
      </w:r>
      <w:r w:rsidR="00962F9D">
        <w:rPr>
          <w:rFonts w:eastAsia="Times New Roman"/>
          <w:bCs w:val="0"/>
          <w:color w:val="000000"/>
        </w:rPr>
        <w:t xml:space="preserve">along with </w:t>
      </w:r>
      <w:r>
        <w:rPr>
          <w:rFonts w:eastAsia="Times New Roman"/>
          <w:bCs w:val="0"/>
          <w:color w:val="000000"/>
        </w:rPr>
        <w:t>the student’s responsiveness to intervention</w:t>
      </w:r>
      <w:r w:rsidR="00C5237E">
        <w:rPr>
          <w:rFonts w:eastAsia="Times New Roman"/>
          <w:bCs w:val="0"/>
          <w:color w:val="000000"/>
        </w:rPr>
        <w:t xml:space="preserve"> are</w:t>
      </w:r>
      <w:r>
        <w:rPr>
          <w:rFonts w:eastAsia="Times New Roman"/>
          <w:bCs w:val="0"/>
          <w:color w:val="000000"/>
        </w:rPr>
        <w:t xml:space="preserve"> important when deciding upon educational impact and need for services. </w:t>
      </w:r>
      <w:r w:rsidR="00962F9D">
        <w:rPr>
          <w:rFonts w:eastAsia="Times New Roman"/>
          <w:bCs w:val="0"/>
          <w:color w:val="000000"/>
        </w:rPr>
        <w:t>Thus, t</w:t>
      </w:r>
      <w:r w:rsidR="00B62E91">
        <w:rPr>
          <w:rFonts w:eastAsia="Times New Roman"/>
          <w:bCs w:val="0"/>
          <w:color w:val="000000"/>
        </w:rPr>
        <w:t xml:space="preserve">he evaluation </w:t>
      </w:r>
      <w:r w:rsidR="008A3E80">
        <w:rPr>
          <w:rFonts w:eastAsia="Times New Roman"/>
          <w:bCs w:val="0"/>
          <w:color w:val="000000"/>
        </w:rPr>
        <w:t>should</w:t>
      </w:r>
      <w:r w:rsidR="00B62E91">
        <w:rPr>
          <w:rFonts w:eastAsia="Times New Roman"/>
          <w:bCs w:val="0"/>
          <w:color w:val="000000"/>
        </w:rPr>
        <w:t xml:space="preserve"> contain a summary </w:t>
      </w:r>
      <w:r w:rsidR="00962F9D">
        <w:rPr>
          <w:rFonts w:eastAsia="Times New Roman"/>
          <w:bCs w:val="0"/>
          <w:color w:val="000000"/>
        </w:rPr>
        <w:t xml:space="preserve">and analysis </w:t>
      </w:r>
      <w:r w:rsidR="00B62E91">
        <w:rPr>
          <w:rFonts w:eastAsia="Times New Roman"/>
          <w:bCs w:val="0"/>
          <w:color w:val="000000"/>
        </w:rPr>
        <w:t xml:space="preserve">of </w:t>
      </w:r>
      <w:r w:rsidR="00962F9D">
        <w:rPr>
          <w:rFonts w:eastAsia="Times New Roman"/>
          <w:bCs w:val="0"/>
          <w:color w:val="000000"/>
        </w:rPr>
        <w:t>the intervention problem</w:t>
      </w:r>
      <w:r w:rsidR="008A3E80">
        <w:rPr>
          <w:rFonts w:eastAsia="Times New Roman"/>
          <w:bCs w:val="0"/>
          <w:color w:val="000000"/>
        </w:rPr>
        <w:t>-</w:t>
      </w:r>
      <w:r w:rsidR="00962F9D">
        <w:rPr>
          <w:rFonts w:eastAsia="Times New Roman"/>
          <w:bCs w:val="0"/>
          <w:color w:val="000000"/>
        </w:rPr>
        <w:t xml:space="preserve">solving process implemented </w:t>
      </w:r>
      <w:r w:rsidR="00B62E91">
        <w:rPr>
          <w:rFonts w:eastAsia="Times New Roman"/>
          <w:bCs w:val="0"/>
          <w:color w:val="000000"/>
        </w:rPr>
        <w:t>prior to referral and</w:t>
      </w:r>
      <w:r w:rsidR="00962F9D">
        <w:rPr>
          <w:rFonts w:eastAsia="Times New Roman"/>
          <w:bCs w:val="0"/>
          <w:color w:val="000000"/>
        </w:rPr>
        <w:t>/or</w:t>
      </w:r>
      <w:r w:rsidR="00B62E91">
        <w:rPr>
          <w:rFonts w:eastAsia="Times New Roman"/>
          <w:bCs w:val="0"/>
          <w:color w:val="000000"/>
        </w:rPr>
        <w:t xml:space="preserve"> during the evaluation.</w:t>
      </w:r>
    </w:p>
    <w:p w14:paraId="6E991BF1" w14:textId="77777777" w:rsidR="00AD4C57" w:rsidRDefault="00AD4C57" w:rsidP="001D6208">
      <w:pPr>
        <w:spacing w:after="0" w:line="276" w:lineRule="auto"/>
        <w:rPr>
          <w:rFonts w:eastAsia="Times New Roman"/>
          <w:bCs w:val="0"/>
          <w:color w:val="000000"/>
        </w:rPr>
      </w:pPr>
    </w:p>
    <w:p w14:paraId="02D1F03E" w14:textId="0017D2DA" w:rsidR="00121F22" w:rsidRPr="00D04EF8" w:rsidRDefault="00121F22" w:rsidP="001D6208">
      <w:pPr>
        <w:spacing w:after="0" w:line="276" w:lineRule="auto"/>
        <w:rPr>
          <w:rFonts w:eastAsia="Times New Roman"/>
          <w:bCs w:val="0"/>
          <w:color w:val="000000"/>
        </w:rPr>
      </w:pPr>
      <w:r w:rsidRPr="00D04EF8">
        <w:rPr>
          <w:rFonts w:eastAsia="Times New Roman"/>
          <w:bCs w:val="0"/>
          <w:color w:val="000000"/>
        </w:rPr>
        <w:t xml:space="preserve">Interventions </w:t>
      </w:r>
      <w:r w:rsidR="00C5237E">
        <w:rPr>
          <w:rFonts w:eastAsia="Times New Roman"/>
          <w:bCs w:val="0"/>
          <w:color w:val="000000"/>
        </w:rPr>
        <w:t>should be implemented for a duration sufficient to</w:t>
      </w:r>
      <w:r w:rsidRPr="00D04EF8">
        <w:rPr>
          <w:rFonts w:eastAsia="Times New Roman"/>
          <w:bCs w:val="0"/>
          <w:color w:val="000000"/>
        </w:rPr>
        <w:t xml:space="preserve"> attest to their effectiveness, or their lack of effectiveness. While the exact time frame will vary, interventions should be in place for </w:t>
      </w:r>
      <w:r w:rsidR="0026057C">
        <w:rPr>
          <w:rFonts w:eastAsia="Times New Roman"/>
          <w:bCs w:val="0"/>
          <w:color w:val="000000"/>
        </w:rPr>
        <w:t>long enough</w:t>
      </w:r>
      <w:r w:rsidRPr="00D04EF8">
        <w:rPr>
          <w:rFonts w:eastAsia="Times New Roman"/>
          <w:bCs w:val="0"/>
          <w:color w:val="000000"/>
        </w:rPr>
        <w:t xml:space="preserve"> to determine their impact. Interventions should include</w:t>
      </w:r>
      <w:r w:rsidR="00ED1BD5">
        <w:rPr>
          <w:rFonts w:eastAsia="Times New Roman"/>
          <w:bCs w:val="0"/>
          <w:color w:val="000000"/>
        </w:rPr>
        <w:t xml:space="preserve"> </w:t>
      </w:r>
      <w:r w:rsidR="00C5237E">
        <w:rPr>
          <w:rFonts w:eastAsia="Times New Roman"/>
          <w:bCs w:val="0"/>
          <w:color w:val="000000"/>
        </w:rPr>
        <w:t xml:space="preserve">proven </w:t>
      </w:r>
      <w:r w:rsidR="00ED1BD5">
        <w:rPr>
          <w:rFonts w:eastAsia="Times New Roman"/>
          <w:bCs w:val="0"/>
          <w:color w:val="000000"/>
        </w:rPr>
        <w:t>research</w:t>
      </w:r>
      <w:r w:rsidR="00362AF0">
        <w:rPr>
          <w:rFonts w:eastAsia="Times New Roman"/>
          <w:bCs w:val="0"/>
          <w:color w:val="000000"/>
        </w:rPr>
        <w:t>-</w:t>
      </w:r>
      <w:r w:rsidR="00ED1BD5">
        <w:rPr>
          <w:rFonts w:eastAsia="Times New Roman"/>
          <w:bCs w:val="0"/>
          <w:color w:val="000000"/>
        </w:rPr>
        <w:t>based</w:t>
      </w:r>
      <w:r w:rsidRPr="00D04EF8">
        <w:rPr>
          <w:rFonts w:eastAsia="Times New Roman"/>
          <w:bCs w:val="0"/>
          <w:color w:val="000000"/>
        </w:rPr>
        <w:t xml:space="preserve"> strat</w:t>
      </w:r>
      <w:r w:rsidR="00C5237E">
        <w:rPr>
          <w:rFonts w:eastAsia="Times New Roman"/>
          <w:bCs w:val="0"/>
          <w:color w:val="000000"/>
        </w:rPr>
        <w:t>egies</w:t>
      </w:r>
      <w:r w:rsidRPr="00D04EF8">
        <w:rPr>
          <w:rFonts w:eastAsia="Times New Roman"/>
          <w:bCs w:val="0"/>
          <w:color w:val="000000"/>
        </w:rPr>
        <w:t>. Additionally, interventions should be focused on skill acquisition instead of problem reduction. These strategies may include reinforcement systems, like token-earn systems or points systems where the student earns tokens or points for engaging in prosocial behavior. Strategies may also include direct teaching of new, or replacement, behaviors. In addition to determining if the strategies have been implemented for enough time to determine their effectiveness, th</w:t>
      </w:r>
      <w:r w:rsidR="00295E14">
        <w:rPr>
          <w:rFonts w:eastAsia="Times New Roman"/>
          <w:bCs w:val="0"/>
          <w:color w:val="000000"/>
        </w:rPr>
        <w:t xml:space="preserve">e team should also consider how closely their implementation matches the </w:t>
      </w:r>
      <w:r w:rsidR="00295E14">
        <w:rPr>
          <w:rFonts w:eastAsia="Times New Roman"/>
          <w:bCs w:val="0"/>
          <w:color w:val="000000"/>
        </w:rPr>
        <w:lastRenderedPageBreak/>
        <w:t>evidence</w:t>
      </w:r>
      <w:r w:rsidR="001A51CE">
        <w:rPr>
          <w:rFonts w:eastAsia="Times New Roman"/>
          <w:bCs w:val="0"/>
          <w:color w:val="000000"/>
        </w:rPr>
        <w:t>-</w:t>
      </w:r>
      <w:r w:rsidR="00295E14">
        <w:rPr>
          <w:rFonts w:eastAsia="Times New Roman"/>
          <w:bCs w:val="0"/>
          <w:color w:val="000000"/>
        </w:rPr>
        <w:t>based protocol</w:t>
      </w:r>
      <w:r w:rsidRPr="00D04EF8">
        <w:rPr>
          <w:rFonts w:eastAsia="Times New Roman"/>
          <w:bCs w:val="0"/>
          <w:color w:val="000000"/>
        </w:rPr>
        <w:t>.</w:t>
      </w:r>
      <w:r w:rsidR="00ED1BD5">
        <w:rPr>
          <w:rFonts w:eastAsia="Times New Roman"/>
          <w:bCs w:val="0"/>
          <w:color w:val="000000"/>
        </w:rPr>
        <w:t xml:space="preserve"> See the </w:t>
      </w:r>
      <w:hyperlink r:id="rId22" w:history="1">
        <w:r w:rsidR="00ED1BD5" w:rsidRPr="001047B4">
          <w:rPr>
            <w:rStyle w:val="Hyperlink"/>
            <w:rFonts w:eastAsia="Times New Roman"/>
            <w:bCs w:val="0"/>
          </w:rPr>
          <w:t>RTI</w:t>
        </w:r>
        <w:r w:rsidR="00ED1BD5" w:rsidRPr="001047B4">
          <w:rPr>
            <w:rStyle w:val="Hyperlink"/>
            <w:rFonts w:eastAsia="Times New Roman"/>
            <w:bCs w:val="0"/>
            <w:vertAlign w:val="superscript"/>
          </w:rPr>
          <w:t>2</w:t>
        </w:r>
        <w:r w:rsidR="00ED1BD5" w:rsidRPr="001047B4">
          <w:rPr>
            <w:rStyle w:val="Hyperlink"/>
            <w:rFonts w:eastAsia="Times New Roman"/>
            <w:bCs w:val="0"/>
          </w:rPr>
          <w:t xml:space="preserve"> B Manual</w:t>
        </w:r>
      </w:hyperlink>
      <w:r w:rsidR="00ED1BD5">
        <w:rPr>
          <w:rFonts w:eastAsia="Times New Roman"/>
          <w:bCs w:val="0"/>
          <w:color w:val="000000"/>
        </w:rPr>
        <w:t xml:space="preserve"> for more information about behavioral interventions.  </w:t>
      </w:r>
    </w:p>
    <w:p w14:paraId="4AFA23CF" w14:textId="77777777" w:rsidR="00A115C4" w:rsidRPr="00D04EF8" w:rsidRDefault="00A115C4" w:rsidP="001D6208">
      <w:pPr>
        <w:spacing w:after="0" w:line="276" w:lineRule="auto"/>
        <w:rPr>
          <w:rFonts w:eastAsia="Times New Roman"/>
          <w:bCs w:val="0"/>
        </w:rPr>
      </w:pPr>
    </w:p>
    <w:p w14:paraId="793C9942" w14:textId="1EF8D210" w:rsidR="00121F22" w:rsidRPr="00D04EF8" w:rsidRDefault="00121F22" w:rsidP="001D6208">
      <w:pPr>
        <w:spacing w:after="0" w:line="276" w:lineRule="auto"/>
        <w:rPr>
          <w:rFonts w:eastAsia="Times New Roman"/>
          <w:b/>
          <w:bCs w:val="0"/>
          <w:color w:val="000000"/>
        </w:rPr>
      </w:pPr>
      <w:r w:rsidRPr="00D04EF8">
        <w:rPr>
          <w:rFonts w:eastAsia="Times New Roman"/>
          <w:b/>
          <w:bCs w:val="0"/>
          <w:i/>
          <w:iCs/>
          <w:color w:val="000000"/>
        </w:rPr>
        <w:t xml:space="preserve">Standard 4: </w:t>
      </w:r>
      <w:r w:rsidRPr="00D04EF8">
        <w:rPr>
          <w:rFonts w:eastAsia="Times New Roman"/>
          <w:b/>
          <w:bCs w:val="0"/>
          <w:color w:val="000000"/>
        </w:rPr>
        <w:t>Documentation of the characteristics associ</w:t>
      </w:r>
      <w:r w:rsidR="00A115C4" w:rsidRPr="00D04EF8">
        <w:rPr>
          <w:rFonts w:eastAsia="Times New Roman"/>
          <w:b/>
          <w:bCs w:val="0"/>
          <w:color w:val="000000"/>
        </w:rPr>
        <w:t xml:space="preserve">ated with </w:t>
      </w:r>
      <w:r w:rsidR="007A4173" w:rsidRPr="00D04EF8">
        <w:rPr>
          <w:rFonts w:eastAsia="Times New Roman"/>
          <w:b/>
          <w:bCs w:val="0"/>
          <w:color w:val="000000"/>
        </w:rPr>
        <w:t>emotional</w:t>
      </w:r>
      <w:r w:rsidR="00FD3977" w:rsidRPr="00D04EF8">
        <w:rPr>
          <w:rFonts w:eastAsia="Times New Roman"/>
          <w:b/>
          <w:bCs w:val="0"/>
          <w:color w:val="000000"/>
        </w:rPr>
        <w:t xml:space="preserve"> </w:t>
      </w:r>
      <w:r w:rsidR="007A4173" w:rsidRPr="00D04EF8">
        <w:rPr>
          <w:rFonts w:eastAsia="Times New Roman"/>
          <w:b/>
          <w:bCs w:val="0"/>
          <w:color w:val="000000"/>
        </w:rPr>
        <w:t>disturbance</w:t>
      </w:r>
      <w:r w:rsidR="001047B4">
        <w:rPr>
          <w:rFonts w:eastAsia="Times New Roman"/>
          <w:b/>
          <w:bCs w:val="0"/>
          <w:color w:val="000000"/>
        </w:rPr>
        <w:t xml:space="preserve"> </w:t>
      </w:r>
      <w:r w:rsidR="00A115C4" w:rsidRPr="00D04EF8">
        <w:rPr>
          <w:rFonts w:eastAsia="Times New Roman"/>
          <w:b/>
          <w:bCs w:val="0"/>
          <w:color w:val="000000"/>
        </w:rPr>
        <w:t>have existed</w:t>
      </w:r>
      <w:r w:rsidRPr="00D04EF8">
        <w:rPr>
          <w:rFonts w:eastAsia="Times New Roman"/>
          <w:b/>
          <w:bCs w:val="0"/>
          <w:color w:val="000000"/>
        </w:rPr>
        <w:t xml:space="preserve"> for an “extended period of time”</w:t>
      </w:r>
    </w:p>
    <w:p w14:paraId="6DE7FE52" w14:textId="48E97760" w:rsidR="00121F22" w:rsidRDefault="00121F22" w:rsidP="001D6208">
      <w:pPr>
        <w:spacing w:after="0" w:line="276" w:lineRule="auto"/>
        <w:rPr>
          <w:rFonts w:eastAsia="Times New Roman"/>
          <w:bCs w:val="0"/>
          <w:color w:val="000000"/>
        </w:rPr>
      </w:pPr>
      <w:r w:rsidRPr="00D04EF8">
        <w:rPr>
          <w:rFonts w:eastAsia="Times New Roman"/>
          <w:bCs w:val="0"/>
          <w:color w:val="000000"/>
        </w:rPr>
        <w:t>Some students engage in challenging behavior temporarily, when life circumstances change or traumatic events occur</w:t>
      </w:r>
      <w:r w:rsidR="00295E14">
        <w:rPr>
          <w:rFonts w:eastAsia="Times New Roman"/>
          <w:bCs w:val="0"/>
          <w:color w:val="000000"/>
        </w:rPr>
        <w:t>,</w:t>
      </w:r>
      <w:r w:rsidR="00C76F35">
        <w:rPr>
          <w:rFonts w:eastAsia="Times New Roman"/>
          <w:bCs w:val="0"/>
          <w:color w:val="000000"/>
        </w:rPr>
        <w:t xml:space="preserve"> and behavior or emotional functioning may resolve after initial reactions subside or interventions are in place</w:t>
      </w:r>
      <w:r w:rsidRPr="00D04EF8">
        <w:rPr>
          <w:rFonts w:eastAsia="Times New Roman"/>
          <w:bCs w:val="0"/>
          <w:color w:val="000000"/>
        </w:rPr>
        <w:t xml:space="preserve">. Students with </w:t>
      </w:r>
      <w:r w:rsidR="007A4173" w:rsidRPr="00D04EF8">
        <w:rPr>
          <w:rFonts w:eastAsia="Times New Roman"/>
          <w:bCs w:val="0"/>
          <w:color w:val="000000"/>
        </w:rPr>
        <w:t>emotional</w:t>
      </w:r>
      <w:r w:rsidR="00FD3977" w:rsidRPr="00D04EF8">
        <w:rPr>
          <w:rFonts w:eastAsia="Times New Roman"/>
          <w:bCs w:val="0"/>
          <w:color w:val="000000"/>
        </w:rPr>
        <w:t xml:space="preserve"> </w:t>
      </w:r>
      <w:r w:rsidR="007A4173" w:rsidRPr="00D04EF8">
        <w:rPr>
          <w:rFonts w:eastAsia="Times New Roman"/>
          <w:bCs w:val="0"/>
          <w:color w:val="000000"/>
        </w:rPr>
        <w:t>disturbance</w:t>
      </w:r>
      <w:r w:rsidRPr="00D04EF8">
        <w:rPr>
          <w:rFonts w:eastAsia="Times New Roman"/>
          <w:bCs w:val="0"/>
          <w:color w:val="000000"/>
        </w:rPr>
        <w:t xml:space="preserve"> will engage in </w:t>
      </w:r>
      <w:r w:rsidR="002F5952">
        <w:rPr>
          <w:rFonts w:eastAsia="Times New Roman"/>
          <w:bCs w:val="0"/>
          <w:color w:val="000000"/>
        </w:rPr>
        <w:t>these behaviors for an extended</w:t>
      </w:r>
      <w:r w:rsidR="001A51CE">
        <w:rPr>
          <w:rFonts w:eastAsia="Times New Roman"/>
          <w:bCs w:val="0"/>
          <w:color w:val="000000"/>
        </w:rPr>
        <w:t xml:space="preserve"> </w:t>
      </w:r>
      <w:r w:rsidRPr="00D04EF8">
        <w:rPr>
          <w:rFonts w:eastAsia="Times New Roman"/>
          <w:bCs w:val="0"/>
          <w:color w:val="000000"/>
        </w:rPr>
        <w:t xml:space="preserve">period of time. </w:t>
      </w:r>
      <w:r w:rsidR="002F5952">
        <w:rPr>
          <w:rFonts w:eastAsia="Times New Roman"/>
          <w:bCs w:val="0"/>
          <w:color w:val="000000"/>
        </w:rPr>
        <w:t>While an e</w:t>
      </w:r>
      <w:r w:rsidRPr="00D04EF8">
        <w:rPr>
          <w:rFonts w:eastAsia="Times New Roman"/>
          <w:bCs w:val="0"/>
          <w:color w:val="000000"/>
        </w:rPr>
        <w:t>xtended</w:t>
      </w:r>
      <w:r w:rsidR="00974225">
        <w:rPr>
          <w:rFonts w:eastAsia="Times New Roman"/>
          <w:bCs w:val="0"/>
          <w:color w:val="000000"/>
        </w:rPr>
        <w:t xml:space="preserve"> </w:t>
      </w:r>
      <w:r w:rsidRPr="00D04EF8">
        <w:rPr>
          <w:rFonts w:eastAsia="Times New Roman"/>
          <w:bCs w:val="0"/>
          <w:color w:val="000000"/>
        </w:rPr>
        <w:t xml:space="preserve">period of time is </w:t>
      </w:r>
      <w:r w:rsidR="002F5952">
        <w:rPr>
          <w:rFonts w:eastAsia="Times New Roman"/>
          <w:bCs w:val="0"/>
          <w:color w:val="000000"/>
        </w:rPr>
        <w:t>often considered to be two to nine months</w:t>
      </w:r>
      <w:r w:rsidR="001A51CE">
        <w:rPr>
          <w:rFonts w:eastAsia="Times New Roman"/>
          <w:bCs w:val="0"/>
          <w:color w:val="000000"/>
        </w:rPr>
        <w:t>,</w:t>
      </w:r>
      <w:r w:rsidR="002F5952">
        <w:rPr>
          <w:rStyle w:val="FootnoteReference"/>
          <w:rFonts w:eastAsia="Times New Roman"/>
          <w:bCs w:val="0"/>
          <w:color w:val="000000"/>
        </w:rPr>
        <w:footnoteReference w:id="15"/>
      </w:r>
      <w:r w:rsidR="00C76F35">
        <w:rPr>
          <w:rFonts w:eastAsia="Times New Roman"/>
          <w:bCs w:val="0"/>
          <w:color w:val="000000"/>
        </w:rPr>
        <w:t xml:space="preserve"> it</w:t>
      </w:r>
      <w:r w:rsidR="002F5952">
        <w:rPr>
          <w:rFonts w:eastAsia="Times New Roman"/>
          <w:bCs w:val="0"/>
          <w:color w:val="000000"/>
        </w:rPr>
        <w:t xml:space="preserve"> is</w:t>
      </w:r>
      <w:r w:rsidR="002F5952" w:rsidRPr="00D04EF8">
        <w:rPr>
          <w:rFonts w:eastAsia="Times New Roman"/>
          <w:bCs w:val="0"/>
          <w:color w:val="000000"/>
        </w:rPr>
        <w:t xml:space="preserve"> </w:t>
      </w:r>
      <w:r w:rsidRPr="00D04EF8">
        <w:rPr>
          <w:rFonts w:eastAsia="Times New Roman"/>
          <w:bCs w:val="0"/>
          <w:color w:val="000000"/>
        </w:rPr>
        <w:t>not explicit</w:t>
      </w:r>
      <w:r w:rsidR="00974225">
        <w:rPr>
          <w:rFonts w:eastAsia="Times New Roman"/>
          <w:bCs w:val="0"/>
          <w:color w:val="000000"/>
        </w:rPr>
        <w:t>ly defined</w:t>
      </w:r>
      <w:r w:rsidR="001A51CE">
        <w:rPr>
          <w:rFonts w:eastAsia="Times New Roman"/>
          <w:bCs w:val="0"/>
          <w:color w:val="000000"/>
        </w:rPr>
        <w:t>,</w:t>
      </w:r>
      <w:r w:rsidR="00974225">
        <w:rPr>
          <w:rFonts w:eastAsia="Times New Roman"/>
          <w:bCs w:val="0"/>
          <w:color w:val="000000"/>
        </w:rPr>
        <w:t xml:space="preserve"> </w:t>
      </w:r>
      <w:r w:rsidR="002F5952">
        <w:rPr>
          <w:rFonts w:eastAsia="Times New Roman"/>
          <w:bCs w:val="0"/>
          <w:color w:val="000000"/>
        </w:rPr>
        <w:t>and there</w:t>
      </w:r>
      <w:r w:rsidR="00974225">
        <w:rPr>
          <w:rFonts w:eastAsia="Times New Roman"/>
          <w:bCs w:val="0"/>
          <w:color w:val="000000"/>
        </w:rPr>
        <w:t xml:space="preserve"> is no hard</w:t>
      </w:r>
      <w:r w:rsidR="001A51CE">
        <w:rPr>
          <w:rFonts w:eastAsia="Times New Roman"/>
          <w:bCs w:val="0"/>
          <w:color w:val="000000"/>
        </w:rPr>
        <w:t>-</w:t>
      </w:r>
      <w:r w:rsidR="00974225">
        <w:rPr>
          <w:rFonts w:eastAsia="Times New Roman"/>
          <w:bCs w:val="0"/>
          <w:color w:val="000000"/>
        </w:rPr>
        <w:t xml:space="preserve">cut time frame </w:t>
      </w:r>
      <w:r w:rsidR="002F5952">
        <w:rPr>
          <w:rFonts w:eastAsia="Times New Roman"/>
          <w:bCs w:val="0"/>
          <w:color w:val="000000"/>
        </w:rPr>
        <w:t>that should be used</w:t>
      </w:r>
      <w:r w:rsidR="00974225">
        <w:rPr>
          <w:rFonts w:eastAsia="Times New Roman"/>
          <w:bCs w:val="0"/>
          <w:color w:val="000000"/>
        </w:rPr>
        <w:t xml:space="preserve">. Considering an evaluation may take 60 days to complete, </w:t>
      </w:r>
      <w:r w:rsidR="00295E14">
        <w:rPr>
          <w:rFonts w:eastAsia="Times New Roman"/>
          <w:bCs w:val="0"/>
          <w:color w:val="000000"/>
        </w:rPr>
        <w:t xml:space="preserve">in some cases </w:t>
      </w:r>
      <w:r w:rsidR="00974225">
        <w:rPr>
          <w:rFonts w:eastAsia="Times New Roman"/>
          <w:bCs w:val="0"/>
          <w:color w:val="000000"/>
        </w:rPr>
        <w:t>the time</w:t>
      </w:r>
      <w:r w:rsidR="001A51CE">
        <w:rPr>
          <w:rFonts w:eastAsia="Times New Roman"/>
          <w:bCs w:val="0"/>
          <w:color w:val="000000"/>
        </w:rPr>
        <w:t xml:space="preserve"> </w:t>
      </w:r>
      <w:r w:rsidR="00974225">
        <w:rPr>
          <w:rFonts w:eastAsia="Times New Roman"/>
          <w:bCs w:val="0"/>
          <w:color w:val="000000"/>
        </w:rPr>
        <w:t>frame of the evaluation</w:t>
      </w:r>
      <w:r w:rsidR="00295E14">
        <w:rPr>
          <w:rFonts w:eastAsia="Times New Roman"/>
          <w:bCs w:val="0"/>
          <w:color w:val="000000"/>
        </w:rPr>
        <w:t xml:space="preserve"> itself</w:t>
      </w:r>
      <w:r w:rsidR="00C76F35">
        <w:rPr>
          <w:rFonts w:eastAsia="Times New Roman"/>
          <w:bCs w:val="0"/>
          <w:color w:val="000000"/>
        </w:rPr>
        <w:t xml:space="preserve"> may be sufficient to determine the length of time </w:t>
      </w:r>
      <w:r w:rsidR="001A51CE">
        <w:rPr>
          <w:rFonts w:eastAsia="Times New Roman"/>
          <w:bCs w:val="0"/>
          <w:color w:val="000000"/>
        </w:rPr>
        <w:t xml:space="preserve">that </w:t>
      </w:r>
      <w:r w:rsidR="00C76F35">
        <w:rPr>
          <w:rFonts w:eastAsia="Times New Roman"/>
          <w:bCs w:val="0"/>
          <w:color w:val="000000"/>
        </w:rPr>
        <w:t>symptoms have been present.</w:t>
      </w:r>
      <w:r w:rsidR="00AB0102">
        <w:rPr>
          <w:rFonts w:eastAsia="Times New Roman"/>
          <w:bCs w:val="0"/>
          <w:color w:val="000000"/>
        </w:rPr>
        <w:t xml:space="preserve"> However, this should be considered on a case</w:t>
      </w:r>
      <w:r w:rsidR="00013D15">
        <w:rPr>
          <w:rFonts w:eastAsia="Times New Roman"/>
          <w:bCs w:val="0"/>
          <w:color w:val="000000"/>
        </w:rPr>
        <w:t>-</w:t>
      </w:r>
      <w:r w:rsidR="00AB0102">
        <w:rPr>
          <w:rFonts w:eastAsia="Times New Roman"/>
          <w:bCs w:val="0"/>
          <w:color w:val="000000"/>
        </w:rPr>
        <w:t>by</w:t>
      </w:r>
      <w:r w:rsidR="00013D15">
        <w:rPr>
          <w:rFonts w:eastAsia="Times New Roman"/>
          <w:bCs w:val="0"/>
          <w:color w:val="000000"/>
        </w:rPr>
        <w:t>-</w:t>
      </w:r>
      <w:r w:rsidR="00AB0102">
        <w:rPr>
          <w:rFonts w:eastAsia="Times New Roman"/>
          <w:bCs w:val="0"/>
          <w:color w:val="000000"/>
        </w:rPr>
        <w:t xml:space="preserve">case basis with thorough review of the duration of symptoms to help teams make informed decisions. </w:t>
      </w:r>
    </w:p>
    <w:p w14:paraId="78146EF2" w14:textId="77777777" w:rsidR="002F5952" w:rsidRPr="00D04EF8" w:rsidRDefault="002F5952" w:rsidP="001D6208">
      <w:pPr>
        <w:spacing w:after="0" w:line="276" w:lineRule="auto"/>
        <w:rPr>
          <w:rFonts w:eastAsia="Times New Roman"/>
          <w:bCs w:val="0"/>
        </w:rPr>
      </w:pPr>
    </w:p>
    <w:p w14:paraId="42F12E21" w14:textId="27E576DC" w:rsidR="00121F22" w:rsidRPr="00D04EF8" w:rsidRDefault="00121F22" w:rsidP="001D6208">
      <w:pPr>
        <w:spacing w:after="0" w:line="276" w:lineRule="auto"/>
        <w:rPr>
          <w:rFonts w:eastAsia="Times New Roman"/>
          <w:bCs w:val="0"/>
          <w:color w:val="000000"/>
        </w:rPr>
      </w:pPr>
      <w:r w:rsidRPr="00D04EF8">
        <w:rPr>
          <w:rFonts w:eastAsia="Times New Roman"/>
          <w:bCs w:val="0"/>
          <w:color w:val="000000"/>
        </w:rPr>
        <w:t>Data from previous school years, settings outside of school (e.g.</w:t>
      </w:r>
      <w:r w:rsidR="00CE5174">
        <w:rPr>
          <w:rFonts w:eastAsia="Times New Roman"/>
          <w:bCs w:val="0"/>
          <w:color w:val="000000"/>
        </w:rPr>
        <w:t>,</w:t>
      </w:r>
      <w:r w:rsidRPr="00D04EF8">
        <w:rPr>
          <w:rFonts w:eastAsia="Times New Roman"/>
          <w:bCs w:val="0"/>
          <w:color w:val="000000"/>
        </w:rPr>
        <w:t xml:space="preserve"> before/after</w:t>
      </w:r>
      <w:r w:rsidR="00013D15">
        <w:rPr>
          <w:rFonts w:eastAsia="Times New Roman"/>
          <w:bCs w:val="0"/>
          <w:color w:val="000000"/>
        </w:rPr>
        <w:t xml:space="preserve">-school </w:t>
      </w:r>
      <w:r w:rsidRPr="00D04EF8">
        <w:rPr>
          <w:rFonts w:eastAsia="Times New Roman"/>
          <w:bCs w:val="0"/>
          <w:color w:val="000000"/>
        </w:rPr>
        <w:t>care), family</w:t>
      </w:r>
      <w:r w:rsidR="00013D15">
        <w:rPr>
          <w:rFonts w:eastAsia="Times New Roman"/>
          <w:bCs w:val="0"/>
          <w:color w:val="000000"/>
        </w:rPr>
        <w:t>,</w:t>
      </w:r>
      <w:r w:rsidRPr="00D04EF8">
        <w:rPr>
          <w:rFonts w:eastAsia="Times New Roman"/>
          <w:bCs w:val="0"/>
          <w:color w:val="000000"/>
        </w:rPr>
        <w:t xml:space="preserve"> and multiple personnel should be considered when determining if the behaviors have existed for an extended period of time. Family members can contribute information regarding the student’s behavior patterns prior to entering school, as well as </w:t>
      </w:r>
      <w:r w:rsidR="00295E14">
        <w:rPr>
          <w:rFonts w:eastAsia="Times New Roman"/>
          <w:bCs w:val="0"/>
          <w:color w:val="000000"/>
        </w:rPr>
        <w:t xml:space="preserve">behavior </w:t>
      </w:r>
      <w:r w:rsidRPr="00D04EF8">
        <w:rPr>
          <w:rFonts w:eastAsia="Times New Roman"/>
          <w:bCs w:val="0"/>
          <w:color w:val="000000"/>
        </w:rPr>
        <w:t>in settings outside the school environment. Teachers can provide information about the behaviors exhibited under different c</w:t>
      </w:r>
      <w:r w:rsidR="00B57417">
        <w:rPr>
          <w:rFonts w:eastAsia="Times New Roman"/>
          <w:bCs w:val="0"/>
          <w:color w:val="000000"/>
        </w:rPr>
        <w:t>ircumstances</w:t>
      </w:r>
      <w:r w:rsidRPr="00D04EF8">
        <w:rPr>
          <w:rFonts w:eastAsia="Times New Roman"/>
          <w:bCs w:val="0"/>
          <w:color w:val="000000"/>
        </w:rPr>
        <w:t xml:space="preserve"> in the classroom routine.</w:t>
      </w:r>
    </w:p>
    <w:p w14:paraId="39837757" w14:textId="77777777" w:rsidR="00452A39" w:rsidRPr="00D04EF8" w:rsidRDefault="00452A39" w:rsidP="001D6208">
      <w:pPr>
        <w:spacing w:after="0" w:line="276" w:lineRule="auto"/>
        <w:rPr>
          <w:rFonts w:eastAsia="Times New Roman"/>
          <w:bCs w:val="0"/>
        </w:rPr>
      </w:pPr>
    </w:p>
    <w:p w14:paraId="038605CC" w14:textId="77777777" w:rsidR="00121F22" w:rsidRPr="00D04EF8" w:rsidRDefault="00121F22" w:rsidP="001D6208">
      <w:pPr>
        <w:spacing w:after="0" w:line="276" w:lineRule="auto"/>
        <w:rPr>
          <w:rFonts w:eastAsia="Times New Roman"/>
          <w:b/>
          <w:bCs w:val="0"/>
        </w:rPr>
      </w:pPr>
      <w:r w:rsidRPr="00D04EF8">
        <w:rPr>
          <w:rFonts w:eastAsia="Times New Roman"/>
          <w:b/>
          <w:bCs w:val="0"/>
          <w:i/>
          <w:iCs/>
          <w:color w:val="000000"/>
        </w:rPr>
        <w:t xml:space="preserve">Standard 5: </w:t>
      </w:r>
      <w:r w:rsidRPr="00D04EF8">
        <w:rPr>
          <w:rFonts w:eastAsia="Times New Roman"/>
          <w:b/>
          <w:bCs w:val="0"/>
          <w:color w:val="000000"/>
        </w:rPr>
        <w:t>Direct and anecdotal observations over time and across various settings by three or more licensed professionals; observations document characteristics occurring at a significantly different frequency, intensity, and/or duration than the substantial majority of typical school peers;</w:t>
      </w:r>
    </w:p>
    <w:p w14:paraId="572C885A" w14:textId="290DA965" w:rsidR="00121F22" w:rsidRPr="00D04EF8" w:rsidRDefault="00210484" w:rsidP="001D6208">
      <w:pPr>
        <w:spacing w:after="0" w:line="276" w:lineRule="auto"/>
        <w:rPr>
          <w:rFonts w:eastAsia="Times New Roman"/>
          <w:bCs w:val="0"/>
          <w:color w:val="000000"/>
        </w:rPr>
      </w:pPr>
      <w:r>
        <w:rPr>
          <w:rFonts w:eastAsia="Times New Roman"/>
          <w:bCs w:val="0"/>
          <w:color w:val="000000"/>
        </w:rPr>
        <w:t xml:space="preserve">This standard is related to all characteristics of emotional disturbance. </w:t>
      </w:r>
      <w:r w:rsidR="00121F22" w:rsidRPr="00D04EF8">
        <w:rPr>
          <w:rFonts w:eastAsia="Times New Roman"/>
          <w:bCs w:val="0"/>
          <w:color w:val="000000"/>
        </w:rPr>
        <w:t>Gathering direct and anecdotal observations provides the team with data on time specific (direct) and general (anecdotal) behavior patterns. It is important to collect holistic information, including details regarding the student’s environment, engagement/interaction with subject area</w:t>
      </w:r>
      <w:r w:rsidR="008D18F6">
        <w:rPr>
          <w:rFonts w:eastAsia="Times New Roman"/>
          <w:bCs w:val="0"/>
          <w:color w:val="000000"/>
        </w:rPr>
        <w:t>s</w:t>
      </w:r>
      <w:r w:rsidR="00121F22" w:rsidRPr="00D04EF8">
        <w:rPr>
          <w:rFonts w:eastAsia="Times New Roman"/>
          <w:bCs w:val="0"/>
          <w:color w:val="000000"/>
        </w:rPr>
        <w:t>, social interactions with peers, relationships with adults, and accommodations in place that either promote or hinder success in the educational en</w:t>
      </w:r>
      <w:r w:rsidR="00C76F35">
        <w:rPr>
          <w:rFonts w:eastAsia="Times New Roman"/>
          <w:bCs w:val="0"/>
          <w:color w:val="000000"/>
        </w:rPr>
        <w:t>vironment. Direct observations should</w:t>
      </w:r>
      <w:r w:rsidR="00121F22" w:rsidRPr="00D04EF8">
        <w:rPr>
          <w:rFonts w:eastAsia="Times New Roman"/>
          <w:bCs w:val="0"/>
          <w:color w:val="000000"/>
        </w:rPr>
        <w:t xml:space="preserve"> include information about the types of behaviors observed, intensity, duration</w:t>
      </w:r>
      <w:r w:rsidR="005E6E15">
        <w:rPr>
          <w:rFonts w:eastAsia="Times New Roman"/>
          <w:bCs w:val="0"/>
          <w:color w:val="000000"/>
        </w:rPr>
        <w:t>,</w:t>
      </w:r>
      <w:r w:rsidR="00121F22" w:rsidRPr="00D04EF8">
        <w:rPr>
          <w:rFonts w:eastAsia="Times New Roman"/>
          <w:bCs w:val="0"/>
          <w:color w:val="000000"/>
        </w:rPr>
        <w:t xml:space="preserve"> and/or frequency. Anecdotal observations may include summary statements about previous events, including office discipline referrals, attendance rates, type of differentiation supports needed, and effective prevention strategies. This information should be weighed in comparison to typical peers. For example, the leng</w:t>
      </w:r>
      <w:r w:rsidR="00C76F35">
        <w:rPr>
          <w:rFonts w:eastAsia="Times New Roman"/>
          <w:bCs w:val="0"/>
          <w:color w:val="000000"/>
        </w:rPr>
        <w:t xml:space="preserve">th of time a student demonstrates emotional reactions to </w:t>
      </w:r>
      <w:r w:rsidR="00C76F35">
        <w:rPr>
          <w:rFonts w:eastAsia="Times New Roman"/>
          <w:bCs w:val="0"/>
          <w:color w:val="000000"/>
        </w:rPr>
        <w:lastRenderedPageBreak/>
        <w:t>situations</w:t>
      </w:r>
      <w:r w:rsidR="00121F22" w:rsidRPr="00D04EF8">
        <w:rPr>
          <w:rFonts w:eastAsia="Times New Roman"/>
          <w:bCs w:val="0"/>
          <w:color w:val="000000"/>
        </w:rPr>
        <w:t xml:space="preserve"> may be substantially longer </w:t>
      </w:r>
      <w:r w:rsidR="00C76F35">
        <w:rPr>
          <w:rFonts w:eastAsia="Times New Roman"/>
          <w:bCs w:val="0"/>
          <w:color w:val="000000"/>
        </w:rPr>
        <w:t xml:space="preserve">or </w:t>
      </w:r>
      <w:r w:rsidR="00121F22" w:rsidRPr="00D04EF8">
        <w:rPr>
          <w:rFonts w:eastAsia="Times New Roman"/>
          <w:bCs w:val="0"/>
          <w:color w:val="000000"/>
        </w:rPr>
        <w:t xml:space="preserve">than </w:t>
      </w:r>
      <w:r w:rsidR="005E6E15">
        <w:rPr>
          <w:rFonts w:eastAsia="Times New Roman"/>
          <w:bCs w:val="0"/>
          <w:color w:val="000000"/>
        </w:rPr>
        <w:t>same-aged peers</w:t>
      </w:r>
      <w:r w:rsidR="00121F22" w:rsidRPr="00D04EF8">
        <w:rPr>
          <w:rFonts w:eastAsia="Times New Roman"/>
          <w:bCs w:val="0"/>
          <w:color w:val="000000"/>
        </w:rPr>
        <w:t xml:space="preserve">. The intensity level may be much higher, with a typical peer’s </w:t>
      </w:r>
      <w:r w:rsidR="00C76F35">
        <w:rPr>
          <w:rFonts w:eastAsia="Times New Roman"/>
          <w:bCs w:val="0"/>
          <w:color w:val="000000"/>
        </w:rPr>
        <w:t>emotional reaction</w:t>
      </w:r>
      <w:r w:rsidR="00121F22" w:rsidRPr="00D04EF8">
        <w:rPr>
          <w:rFonts w:eastAsia="Times New Roman"/>
          <w:bCs w:val="0"/>
          <w:color w:val="000000"/>
        </w:rPr>
        <w:t xml:space="preserve"> looking like </w:t>
      </w:r>
      <w:r w:rsidR="00C76F35">
        <w:rPr>
          <w:rFonts w:eastAsia="Times New Roman"/>
          <w:bCs w:val="0"/>
          <w:color w:val="000000"/>
        </w:rPr>
        <w:t>crying over a situation for a few minutes</w:t>
      </w:r>
      <w:r w:rsidR="00121F22" w:rsidRPr="00D04EF8">
        <w:rPr>
          <w:rFonts w:eastAsia="Times New Roman"/>
          <w:bCs w:val="0"/>
          <w:color w:val="000000"/>
        </w:rPr>
        <w:t xml:space="preserve"> or passive refusal by ignoring the adult, while a more intense level may include swearing a</w:t>
      </w:r>
      <w:r w:rsidR="00C76F35">
        <w:rPr>
          <w:rFonts w:eastAsia="Times New Roman"/>
          <w:bCs w:val="0"/>
          <w:color w:val="000000"/>
        </w:rPr>
        <w:t xml:space="preserve">t adults, leaving the classroom, </w:t>
      </w:r>
      <w:r w:rsidR="00121F22" w:rsidRPr="00D04EF8">
        <w:rPr>
          <w:rFonts w:eastAsia="Times New Roman"/>
          <w:bCs w:val="0"/>
          <w:color w:val="000000"/>
        </w:rPr>
        <w:t>destroying work</w:t>
      </w:r>
      <w:r w:rsidR="005E6E15">
        <w:rPr>
          <w:rFonts w:eastAsia="Times New Roman"/>
          <w:bCs w:val="0"/>
          <w:color w:val="000000"/>
        </w:rPr>
        <w:t>,</w:t>
      </w:r>
      <w:r w:rsidR="00C76F35">
        <w:rPr>
          <w:rFonts w:eastAsia="Times New Roman"/>
          <w:bCs w:val="0"/>
          <w:color w:val="000000"/>
        </w:rPr>
        <w:t xml:space="preserve"> or engaging in unsafe behaviors</w:t>
      </w:r>
      <w:r w:rsidR="00121F22" w:rsidRPr="00D04EF8">
        <w:rPr>
          <w:rFonts w:eastAsia="Times New Roman"/>
          <w:bCs w:val="0"/>
          <w:color w:val="000000"/>
        </w:rPr>
        <w:t>.</w:t>
      </w:r>
    </w:p>
    <w:p w14:paraId="6277D11D" w14:textId="77777777" w:rsidR="00A115C4" w:rsidRPr="00D04EF8" w:rsidRDefault="00A115C4" w:rsidP="001D6208">
      <w:pPr>
        <w:spacing w:after="0" w:line="276" w:lineRule="auto"/>
        <w:rPr>
          <w:rFonts w:eastAsia="Times New Roman"/>
          <w:bCs w:val="0"/>
        </w:rPr>
      </w:pPr>
    </w:p>
    <w:p w14:paraId="299E3F5F" w14:textId="77777777" w:rsidR="00121F22" w:rsidRPr="00D04EF8" w:rsidRDefault="00121F22" w:rsidP="001D6208">
      <w:pPr>
        <w:spacing w:after="0" w:line="276" w:lineRule="auto"/>
        <w:rPr>
          <w:rFonts w:eastAsia="Times New Roman"/>
          <w:bCs w:val="0"/>
          <w:color w:val="000000"/>
        </w:rPr>
      </w:pPr>
      <w:r w:rsidRPr="00D04EF8">
        <w:rPr>
          <w:rFonts w:eastAsia="Times New Roman"/>
          <w:bCs w:val="0"/>
          <w:color w:val="000000"/>
        </w:rPr>
        <w:t xml:space="preserve">As any student may exhibit maladaptive emotional and/or behavioral responses in relation to a time-specific crisis, it is important to document if those behaviors cease over time, or if time and intervention are not effective in teaching more appropriate ways to regulate social/emotional behavior. A hallmark of </w:t>
      </w:r>
      <w:r w:rsidR="007A4173" w:rsidRPr="00D04EF8">
        <w:rPr>
          <w:rFonts w:eastAsia="Times New Roman"/>
          <w:bCs w:val="0"/>
          <w:color w:val="000000"/>
        </w:rPr>
        <w:t>emotional</w:t>
      </w:r>
      <w:r w:rsidR="00FD3977" w:rsidRPr="00D04EF8">
        <w:rPr>
          <w:rFonts w:eastAsia="Times New Roman"/>
          <w:bCs w:val="0"/>
          <w:color w:val="000000"/>
        </w:rPr>
        <w:t xml:space="preserve"> </w:t>
      </w:r>
      <w:r w:rsidR="007A4173" w:rsidRPr="00D04EF8">
        <w:rPr>
          <w:rFonts w:eastAsia="Times New Roman"/>
          <w:bCs w:val="0"/>
          <w:color w:val="000000"/>
        </w:rPr>
        <w:t>disturbance</w:t>
      </w:r>
      <w:r w:rsidRPr="00D04EF8">
        <w:rPr>
          <w:rFonts w:eastAsia="Times New Roman"/>
          <w:bCs w:val="0"/>
          <w:color w:val="000000"/>
        </w:rPr>
        <w:t xml:space="preserve"> is that inappropriate behaviors must occur over an extended period of time, and not simply be a temporary reaction to an isolated crisis/event.</w:t>
      </w:r>
    </w:p>
    <w:p w14:paraId="36F1E053" w14:textId="77777777" w:rsidR="00A115C4" w:rsidRPr="00D04EF8" w:rsidRDefault="00A115C4" w:rsidP="001D6208">
      <w:pPr>
        <w:spacing w:after="0" w:line="276" w:lineRule="auto"/>
        <w:rPr>
          <w:rFonts w:eastAsia="Times New Roman"/>
          <w:bCs w:val="0"/>
        </w:rPr>
      </w:pPr>
    </w:p>
    <w:p w14:paraId="7837AE8F" w14:textId="0C284882" w:rsidR="00121F22" w:rsidRPr="00D04EF8" w:rsidRDefault="00121F22" w:rsidP="001D6208">
      <w:pPr>
        <w:spacing w:after="0" w:line="276" w:lineRule="auto"/>
        <w:rPr>
          <w:rFonts w:eastAsia="Times New Roman"/>
          <w:bCs w:val="0"/>
          <w:color w:val="000000"/>
        </w:rPr>
      </w:pPr>
      <w:r w:rsidRPr="00D04EF8">
        <w:rPr>
          <w:rFonts w:eastAsia="Times New Roman"/>
          <w:bCs w:val="0"/>
          <w:color w:val="000000"/>
        </w:rPr>
        <w:t>Similar to documenting behavior occurring over an extended period of time, it is cr</w:t>
      </w:r>
      <w:r w:rsidR="00D42309">
        <w:rPr>
          <w:rFonts w:eastAsia="Times New Roman"/>
          <w:bCs w:val="0"/>
          <w:color w:val="000000"/>
        </w:rPr>
        <w:t>itical to document whether</w:t>
      </w:r>
      <w:r w:rsidRPr="00D04EF8">
        <w:rPr>
          <w:rFonts w:eastAsia="Times New Roman"/>
          <w:bCs w:val="0"/>
          <w:color w:val="000000"/>
        </w:rPr>
        <w:t xml:space="preserve"> the behavior is setting</w:t>
      </w:r>
      <w:r w:rsidR="005E6E15">
        <w:rPr>
          <w:rFonts w:eastAsia="Times New Roman"/>
          <w:bCs w:val="0"/>
          <w:color w:val="000000"/>
        </w:rPr>
        <w:t xml:space="preserve"> </w:t>
      </w:r>
      <w:r w:rsidRPr="00D04EF8">
        <w:rPr>
          <w:rFonts w:eastAsia="Times New Roman"/>
          <w:bCs w:val="0"/>
          <w:color w:val="000000"/>
        </w:rPr>
        <w:t>specific, or occurs across various settings with a variety of people. Observations should occur in a variety of settings, such as different teacher’s classrooms if the student receives instruction from more than one teacher a</w:t>
      </w:r>
      <w:r w:rsidR="00D42309">
        <w:rPr>
          <w:rFonts w:eastAsia="Times New Roman"/>
          <w:bCs w:val="0"/>
          <w:color w:val="000000"/>
        </w:rPr>
        <w:t xml:space="preserve">s well as in </w:t>
      </w:r>
      <w:r w:rsidR="00C76F35">
        <w:rPr>
          <w:rFonts w:eastAsia="Times New Roman"/>
          <w:bCs w:val="0"/>
          <w:color w:val="000000"/>
        </w:rPr>
        <w:t>a variety of settings. It is important to include</w:t>
      </w:r>
      <w:r w:rsidRPr="00D04EF8">
        <w:rPr>
          <w:rFonts w:eastAsia="Times New Roman"/>
          <w:bCs w:val="0"/>
          <w:color w:val="000000"/>
        </w:rPr>
        <w:t xml:space="preserve"> structured classroom settings and less structured social times, such as lunch or recess. If the inappropriate behavior </w:t>
      </w:r>
      <w:r w:rsidR="00D42309">
        <w:rPr>
          <w:rFonts w:eastAsia="Times New Roman"/>
          <w:bCs w:val="0"/>
          <w:color w:val="000000"/>
        </w:rPr>
        <w:t xml:space="preserve">only </w:t>
      </w:r>
      <w:r w:rsidRPr="00D04EF8">
        <w:rPr>
          <w:rFonts w:eastAsia="Times New Roman"/>
          <w:bCs w:val="0"/>
          <w:color w:val="000000"/>
        </w:rPr>
        <w:t>occu</w:t>
      </w:r>
      <w:r w:rsidR="00D42309">
        <w:rPr>
          <w:rFonts w:eastAsia="Times New Roman"/>
          <w:bCs w:val="0"/>
          <w:color w:val="000000"/>
        </w:rPr>
        <w:t>rs in</w:t>
      </w:r>
      <w:r w:rsidRPr="00D04EF8">
        <w:rPr>
          <w:rFonts w:eastAsia="Times New Roman"/>
          <w:bCs w:val="0"/>
          <w:color w:val="000000"/>
        </w:rPr>
        <w:t xml:space="preserve"> certain settings or with/around certain people, this is valuable information for the team to consider when developing a </w:t>
      </w:r>
      <w:r w:rsidR="00B62E91">
        <w:rPr>
          <w:rFonts w:eastAsia="Times New Roman"/>
          <w:bCs w:val="0"/>
          <w:color w:val="000000"/>
        </w:rPr>
        <w:t>p</w:t>
      </w:r>
      <w:r w:rsidRPr="00D04EF8">
        <w:rPr>
          <w:rFonts w:eastAsia="Times New Roman"/>
          <w:bCs w:val="0"/>
          <w:color w:val="000000"/>
        </w:rPr>
        <w:t xml:space="preserve">ositive </w:t>
      </w:r>
      <w:r w:rsidR="00B62E91">
        <w:rPr>
          <w:rFonts w:eastAsia="Times New Roman"/>
          <w:bCs w:val="0"/>
          <w:color w:val="000000"/>
        </w:rPr>
        <w:t>b</w:t>
      </w:r>
      <w:r w:rsidRPr="00D04EF8">
        <w:rPr>
          <w:rFonts w:eastAsia="Times New Roman"/>
          <w:bCs w:val="0"/>
          <w:color w:val="000000"/>
        </w:rPr>
        <w:t xml:space="preserve">ehavior </w:t>
      </w:r>
      <w:r w:rsidR="00B62E91">
        <w:rPr>
          <w:rFonts w:eastAsia="Times New Roman"/>
          <w:bCs w:val="0"/>
          <w:color w:val="000000"/>
        </w:rPr>
        <w:t>plan or b</w:t>
      </w:r>
      <w:r w:rsidRPr="00D04EF8">
        <w:rPr>
          <w:rFonts w:eastAsia="Times New Roman"/>
          <w:bCs w:val="0"/>
          <w:color w:val="000000"/>
        </w:rPr>
        <w:t xml:space="preserve">ehavior </w:t>
      </w:r>
      <w:r w:rsidR="00B62E91">
        <w:rPr>
          <w:rFonts w:eastAsia="Times New Roman"/>
          <w:bCs w:val="0"/>
          <w:color w:val="000000"/>
        </w:rPr>
        <w:t>intervention p</w:t>
      </w:r>
      <w:r w:rsidRPr="00D04EF8">
        <w:rPr>
          <w:rFonts w:eastAsia="Times New Roman"/>
          <w:bCs w:val="0"/>
          <w:color w:val="000000"/>
        </w:rPr>
        <w:t>lan. If behaviors occur only in certain settings or with/around certain people, there are likely interventions that can be put in place that will resolve the issue.</w:t>
      </w:r>
    </w:p>
    <w:p w14:paraId="0B309F0F" w14:textId="77777777" w:rsidR="00A115C4" w:rsidRPr="00D04EF8" w:rsidRDefault="00A115C4" w:rsidP="001D6208">
      <w:pPr>
        <w:spacing w:after="0" w:line="276" w:lineRule="auto"/>
        <w:rPr>
          <w:rFonts w:eastAsia="Times New Roman"/>
          <w:bCs w:val="0"/>
        </w:rPr>
      </w:pPr>
    </w:p>
    <w:p w14:paraId="6352C6B5" w14:textId="00725B47" w:rsidR="00121F22" w:rsidRPr="00D04EF8" w:rsidRDefault="00121F22" w:rsidP="001D6208">
      <w:pPr>
        <w:spacing w:after="0" w:line="276" w:lineRule="auto"/>
        <w:rPr>
          <w:rFonts w:eastAsia="Times New Roman"/>
          <w:bCs w:val="0"/>
        </w:rPr>
      </w:pPr>
      <w:r w:rsidRPr="00D04EF8">
        <w:rPr>
          <w:rFonts w:eastAsia="Times New Roman"/>
          <w:bCs w:val="0"/>
          <w:color w:val="000000"/>
        </w:rPr>
        <w:t xml:space="preserve">A variety of professionals </w:t>
      </w:r>
      <w:r w:rsidR="00D42309" w:rsidRPr="00D04EF8">
        <w:rPr>
          <w:rFonts w:eastAsia="Times New Roman"/>
          <w:bCs w:val="0"/>
          <w:color w:val="000000"/>
        </w:rPr>
        <w:t>such as psychologists, general education teachers, special educator</w:t>
      </w:r>
      <w:r w:rsidR="00CD60D9">
        <w:rPr>
          <w:rFonts w:eastAsia="Times New Roman"/>
          <w:bCs w:val="0"/>
          <w:color w:val="000000"/>
        </w:rPr>
        <w:t>s, or</w:t>
      </w:r>
      <w:r w:rsidR="00D42309" w:rsidRPr="00D04EF8">
        <w:rPr>
          <w:rFonts w:eastAsia="Times New Roman"/>
          <w:bCs w:val="0"/>
          <w:color w:val="000000"/>
        </w:rPr>
        <w:t xml:space="preserve"> other specialists </w:t>
      </w:r>
      <w:r w:rsidR="00D42309">
        <w:rPr>
          <w:rFonts w:eastAsia="Times New Roman"/>
          <w:bCs w:val="0"/>
          <w:color w:val="000000"/>
        </w:rPr>
        <w:t>should observe the student.</w:t>
      </w:r>
      <w:r w:rsidRPr="00D04EF8">
        <w:rPr>
          <w:rFonts w:eastAsia="Times New Roman"/>
          <w:bCs w:val="0"/>
          <w:color w:val="000000"/>
        </w:rPr>
        <w:t xml:space="preserve"> Information from the parent(s)</w:t>
      </w:r>
      <w:r w:rsidR="00D42309">
        <w:rPr>
          <w:rFonts w:eastAsia="Times New Roman"/>
          <w:bCs w:val="0"/>
          <w:color w:val="000000"/>
        </w:rPr>
        <w:t xml:space="preserve"> and/or guardian(s)</w:t>
      </w:r>
      <w:r w:rsidRPr="00D04EF8">
        <w:rPr>
          <w:rFonts w:eastAsia="Times New Roman"/>
          <w:bCs w:val="0"/>
          <w:color w:val="000000"/>
        </w:rPr>
        <w:t xml:space="preserve"> should also be included. Each of the persons listed above have a unique perspective and background and can offer distinct insights into a student’s emotional and behavioral pattern. Having a variety of observers assists the team with identifying patterns of consistency in behavior, as well as identifying areas where behavior is markedly different. Ensuring a variety of observers, time periods</w:t>
      </w:r>
      <w:r w:rsidR="00CD60D9">
        <w:rPr>
          <w:rFonts w:eastAsia="Times New Roman"/>
          <w:bCs w:val="0"/>
          <w:color w:val="000000"/>
        </w:rPr>
        <w:t>,</w:t>
      </w:r>
      <w:r w:rsidRPr="00D04EF8">
        <w:rPr>
          <w:rFonts w:eastAsia="Times New Roman"/>
          <w:bCs w:val="0"/>
          <w:color w:val="000000"/>
        </w:rPr>
        <w:t xml:space="preserve"> and setting</w:t>
      </w:r>
      <w:r w:rsidR="00CD60D9">
        <w:rPr>
          <w:rFonts w:eastAsia="Times New Roman"/>
          <w:bCs w:val="0"/>
          <w:color w:val="000000"/>
        </w:rPr>
        <w:t>s</w:t>
      </w:r>
      <w:r w:rsidRPr="00D04EF8">
        <w:rPr>
          <w:rFonts w:eastAsia="Times New Roman"/>
          <w:bCs w:val="0"/>
          <w:color w:val="000000"/>
        </w:rPr>
        <w:t xml:space="preserve"> will help clarify if these behaviors are chronic, or if they are related to a specific life event (e.g.</w:t>
      </w:r>
      <w:r w:rsidR="00CE5174">
        <w:rPr>
          <w:rFonts w:eastAsia="Times New Roman"/>
          <w:bCs w:val="0"/>
          <w:color w:val="000000"/>
        </w:rPr>
        <w:t>,</w:t>
      </w:r>
      <w:r w:rsidRPr="00D04EF8">
        <w:rPr>
          <w:rFonts w:eastAsia="Times New Roman"/>
          <w:bCs w:val="0"/>
          <w:color w:val="000000"/>
        </w:rPr>
        <w:t xml:space="preserve"> divorce, death in family).</w:t>
      </w:r>
    </w:p>
    <w:p w14:paraId="799DF9CC" w14:textId="77777777" w:rsidR="00A115C4" w:rsidRPr="00D04EF8" w:rsidRDefault="00A115C4" w:rsidP="001D6208">
      <w:pPr>
        <w:spacing w:after="0" w:line="276" w:lineRule="auto"/>
        <w:rPr>
          <w:rFonts w:eastAsia="Times New Roman"/>
          <w:bCs w:val="0"/>
          <w:i/>
          <w:iCs/>
          <w:color w:val="000000"/>
        </w:rPr>
      </w:pPr>
    </w:p>
    <w:p w14:paraId="3C850477" w14:textId="77777777" w:rsidR="00121F22" w:rsidRPr="00D04EF8" w:rsidRDefault="00121F22" w:rsidP="001D6208">
      <w:pPr>
        <w:spacing w:after="0" w:line="276" w:lineRule="auto"/>
        <w:rPr>
          <w:rFonts w:eastAsia="Times New Roman"/>
          <w:b/>
          <w:bCs w:val="0"/>
        </w:rPr>
      </w:pPr>
      <w:r w:rsidRPr="00D04EF8">
        <w:rPr>
          <w:rFonts w:eastAsia="Times New Roman"/>
          <w:b/>
          <w:bCs w:val="0"/>
          <w:i/>
          <w:iCs/>
          <w:color w:val="000000"/>
        </w:rPr>
        <w:t xml:space="preserve">Standard 6: </w:t>
      </w:r>
      <w:r w:rsidR="00A115C4" w:rsidRPr="00D04EF8">
        <w:rPr>
          <w:rFonts w:eastAsia="Times New Roman"/>
          <w:b/>
          <w:bCs w:val="0"/>
          <w:color w:val="000000"/>
        </w:rPr>
        <w:t>Cognitive skills</w:t>
      </w:r>
    </w:p>
    <w:p w14:paraId="36EC82B6" w14:textId="5BB0B4F2" w:rsidR="00121F22" w:rsidRDefault="00210484" w:rsidP="001D6208">
      <w:pPr>
        <w:spacing w:after="0" w:line="276" w:lineRule="auto"/>
        <w:rPr>
          <w:rFonts w:eastAsia="Times New Roman"/>
          <w:bCs w:val="0"/>
          <w:color w:val="000000"/>
        </w:rPr>
      </w:pPr>
      <w:r>
        <w:rPr>
          <w:rFonts w:eastAsia="Times New Roman"/>
          <w:bCs w:val="0"/>
          <w:color w:val="000000"/>
        </w:rPr>
        <w:t xml:space="preserve">This standard is related to the first characteristic of emotional disturbance, which is an inability </w:t>
      </w:r>
      <w:r w:rsidRPr="005408B7">
        <w:rPr>
          <w:rFonts w:eastAsia="Times New Roman"/>
          <w:bCs w:val="0"/>
          <w:color w:val="000000"/>
        </w:rPr>
        <w:t>to learn that cannot be explained by intellectual, sensory, or health factors</w:t>
      </w:r>
      <w:r>
        <w:rPr>
          <w:rFonts w:eastAsia="Times New Roman"/>
          <w:bCs w:val="0"/>
          <w:color w:val="000000"/>
        </w:rPr>
        <w:t xml:space="preserve">. </w:t>
      </w:r>
      <w:r w:rsidR="00121F22" w:rsidRPr="00D04EF8">
        <w:rPr>
          <w:rFonts w:eastAsia="Times New Roman"/>
          <w:bCs w:val="0"/>
          <w:color w:val="000000"/>
        </w:rPr>
        <w:t>It is important that examiners consider more than the global performance on an intelligence assessment. Global scores assume that students have learned given pieces of information at th</w:t>
      </w:r>
      <w:r w:rsidR="002D0E90">
        <w:rPr>
          <w:rFonts w:eastAsia="Times New Roman"/>
          <w:bCs w:val="0"/>
          <w:color w:val="000000"/>
        </w:rPr>
        <w:t>e same time/rate as typically</w:t>
      </w:r>
      <w:r w:rsidR="00CD60D9">
        <w:rPr>
          <w:rFonts w:eastAsia="Times New Roman"/>
          <w:bCs w:val="0"/>
          <w:color w:val="000000"/>
        </w:rPr>
        <w:t xml:space="preserve"> </w:t>
      </w:r>
      <w:r w:rsidR="00121F22" w:rsidRPr="00D04EF8">
        <w:rPr>
          <w:rFonts w:eastAsia="Times New Roman"/>
          <w:bCs w:val="0"/>
          <w:color w:val="000000"/>
        </w:rPr>
        <w:t>developing peers. However,</w:t>
      </w:r>
      <w:r w:rsidR="002D0E90">
        <w:rPr>
          <w:rFonts w:eastAsia="Times New Roman"/>
          <w:bCs w:val="0"/>
          <w:color w:val="000000"/>
        </w:rPr>
        <w:t xml:space="preserve"> a</w:t>
      </w:r>
      <w:r w:rsidR="00121F22" w:rsidRPr="00D04EF8">
        <w:rPr>
          <w:rFonts w:eastAsia="Times New Roman"/>
          <w:bCs w:val="0"/>
          <w:color w:val="000000"/>
        </w:rPr>
        <w:t xml:space="preserve"> student’s cognitive abilities will vary depending on the impact of their prior experiences, both culturally and linguistically, as well as their developmental rate. Students who have lived through traumatic experiences may have a slower </w:t>
      </w:r>
      <w:r w:rsidR="00121F22" w:rsidRPr="00D04EF8">
        <w:rPr>
          <w:rFonts w:eastAsia="Times New Roman"/>
          <w:bCs w:val="0"/>
          <w:color w:val="000000"/>
        </w:rPr>
        <w:lastRenderedPageBreak/>
        <w:t>rate of cognitive growth. It is crucial to understand that cognitive abilities are not static, but can fluctuate over time depending on exposure to a variety of factors</w:t>
      </w:r>
      <w:r w:rsidR="00CD60D9">
        <w:rPr>
          <w:rFonts w:eastAsia="Times New Roman"/>
          <w:bCs w:val="0"/>
          <w:color w:val="000000"/>
        </w:rPr>
        <w:t>.</w:t>
      </w:r>
      <w:r w:rsidR="00C76F35">
        <w:rPr>
          <w:rStyle w:val="FootnoteReference"/>
          <w:rFonts w:eastAsia="Times New Roman"/>
          <w:bCs w:val="0"/>
          <w:color w:val="000000"/>
        </w:rPr>
        <w:footnoteReference w:id="16"/>
      </w:r>
    </w:p>
    <w:p w14:paraId="2A5F625A" w14:textId="77777777" w:rsidR="003F3EB8" w:rsidRPr="00D04EF8" w:rsidRDefault="003F3EB8" w:rsidP="001D6208">
      <w:pPr>
        <w:spacing w:after="0" w:line="276" w:lineRule="auto"/>
        <w:rPr>
          <w:rFonts w:eastAsia="Times New Roman"/>
          <w:bCs w:val="0"/>
        </w:rPr>
      </w:pPr>
    </w:p>
    <w:p w14:paraId="284CCF31" w14:textId="251AA160" w:rsidR="003F3EB8" w:rsidRDefault="00121F22" w:rsidP="001D6208">
      <w:pPr>
        <w:spacing w:after="0" w:line="276" w:lineRule="auto"/>
        <w:rPr>
          <w:rFonts w:eastAsia="Times New Roman"/>
          <w:bCs w:val="0"/>
          <w:color w:val="000000"/>
        </w:rPr>
      </w:pPr>
      <w:r w:rsidRPr="00D04EF8">
        <w:rPr>
          <w:rFonts w:eastAsia="Times New Roman"/>
          <w:bCs w:val="0"/>
          <w:color w:val="000000"/>
        </w:rPr>
        <w:t xml:space="preserve">When a student is undergoing a comprehensive assessment, the team must also consider prior performance on cognitive assessments as traumatic events may negatively impact a student’s global intellectual performance. An extensive review of previous psychological evaluations from </w:t>
      </w:r>
      <w:r w:rsidR="00A115C4" w:rsidRPr="00D04EF8">
        <w:rPr>
          <w:rFonts w:eastAsia="Times New Roman"/>
          <w:bCs w:val="0"/>
          <w:color w:val="000000"/>
        </w:rPr>
        <w:t>the school setting, outpatient, and</w:t>
      </w:r>
      <w:r w:rsidRPr="00D04EF8">
        <w:rPr>
          <w:rFonts w:eastAsia="Times New Roman"/>
          <w:bCs w:val="0"/>
          <w:color w:val="000000"/>
        </w:rPr>
        <w:t xml:space="preserve"> inpatient setting</w:t>
      </w:r>
      <w:r w:rsidR="00CD60D9">
        <w:rPr>
          <w:rFonts w:eastAsia="Times New Roman"/>
          <w:bCs w:val="0"/>
          <w:color w:val="000000"/>
        </w:rPr>
        <w:t>s</w:t>
      </w:r>
      <w:r w:rsidRPr="00D04EF8">
        <w:rPr>
          <w:rFonts w:eastAsia="Times New Roman"/>
          <w:bCs w:val="0"/>
          <w:color w:val="000000"/>
        </w:rPr>
        <w:t xml:space="preserve"> should be considered during the assessment process.  </w:t>
      </w:r>
    </w:p>
    <w:p w14:paraId="25B562FE" w14:textId="77777777" w:rsidR="003F3EB8" w:rsidRDefault="003F3EB8" w:rsidP="001D6208">
      <w:pPr>
        <w:spacing w:after="0" w:line="276" w:lineRule="auto"/>
        <w:rPr>
          <w:rFonts w:eastAsia="Times New Roman"/>
          <w:bCs w:val="0"/>
          <w:color w:val="000000"/>
        </w:rPr>
      </w:pPr>
    </w:p>
    <w:p w14:paraId="3AA37C19" w14:textId="77777777" w:rsidR="00121F22" w:rsidRPr="00D04EF8" w:rsidRDefault="003F3EB8" w:rsidP="001D6208">
      <w:pPr>
        <w:spacing w:after="0" w:line="276" w:lineRule="auto"/>
        <w:rPr>
          <w:rFonts w:eastAsia="Times New Roman"/>
          <w:bCs w:val="0"/>
        </w:rPr>
      </w:pPr>
      <w:r>
        <w:rPr>
          <w:rFonts w:eastAsia="Times New Roman"/>
          <w:bCs w:val="0"/>
          <w:color w:val="000000"/>
        </w:rPr>
        <w:t>One objective of this standard is to provide the team with additional information</w:t>
      </w:r>
      <w:r w:rsidR="002D0E90">
        <w:rPr>
          <w:rFonts w:eastAsia="Times New Roman"/>
          <w:bCs w:val="0"/>
          <w:color w:val="000000"/>
        </w:rPr>
        <w:t xml:space="preserve"> to help explain</w:t>
      </w:r>
      <w:r>
        <w:rPr>
          <w:rFonts w:eastAsia="Times New Roman"/>
          <w:bCs w:val="0"/>
          <w:color w:val="000000"/>
        </w:rPr>
        <w:t xml:space="preserve"> potential reasons for underperformance and related potential deficits that can lead to student frustrations if left unidentified. </w:t>
      </w:r>
      <w:r w:rsidR="00121F22" w:rsidRPr="00D04EF8">
        <w:rPr>
          <w:rFonts w:eastAsia="Times New Roman"/>
          <w:bCs w:val="0"/>
          <w:color w:val="000000"/>
        </w:rPr>
        <w:t> </w:t>
      </w:r>
    </w:p>
    <w:p w14:paraId="2CDC8C0C" w14:textId="77777777" w:rsidR="00C73A3F" w:rsidRDefault="00C73A3F" w:rsidP="001D6208">
      <w:pPr>
        <w:spacing w:after="0" w:line="276" w:lineRule="auto"/>
        <w:rPr>
          <w:rFonts w:eastAsia="Times New Roman"/>
          <w:b/>
          <w:bCs w:val="0"/>
          <w:i/>
          <w:iCs/>
          <w:color w:val="000000"/>
        </w:rPr>
      </w:pPr>
    </w:p>
    <w:p w14:paraId="23F56E58" w14:textId="77777777" w:rsidR="00121F22" w:rsidRDefault="00121F22" w:rsidP="001D6208">
      <w:pPr>
        <w:spacing w:after="0" w:line="276" w:lineRule="auto"/>
        <w:rPr>
          <w:rFonts w:eastAsia="Times New Roman"/>
          <w:b/>
          <w:bCs w:val="0"/>
          <w:color w:val="000000"/>
        </w:rPr>
      </w:pPr>
      <w:r w:rsidRPr="00D04EF8">
        <w:rPr>
          <w:rFonts w:eastAsia="Times New Roman"/>
          <w:b/>
          <w:bCs w:val="0"/>
          <w:i/>
          <w:iCs/>
          <w:color w:val="000000"/>
        </w:rPr>
        <w:t xml:space="preserve">Standard 7: </w:t>
      </w:r>
      <w:r w:rsidRPr="00D04EF8">
        <w:rPr>
          <w:rFonts w:eastAsia="Times New Roman"/>
          <w:b/>
          <w:bCs w:val="0"/>
          <w:color w:val="000000"/>
        </w:rPr>
        <w:t>Behavior and social-emotional factors (to include self-rating scales when developmentally appropriate);</w:t>
      </w:r>
    </w:p>
    <w:p w14:paraId="4EE0D0E4" w14:textId="77777777" w:rsidR="003F3EB8" w:rsidRDefault="00210484" w:rsidP="001D6208">
      <w:pPr>
        <w:spacing w:after="0" w:line="276" w:lineRule="auto"/>
        <w:rPr>
          <w:rFonts w:eastAsia="Times New Roman"/>
          <w:bCs w:val="0"/>
          <w:color w:val="000000"/>
          <w:shd w:val="clear" w:color="auto" w:fill="FFFFFF"/>
        </w:rPr>
      </w:pPr>
      <w:r>
        <w:rPr>
          <w:rFonts w:eastAsia="Times New Roman"/>
          <w:bCs w:val="0"/>
          <w:color w:val="000000"/>
          <w:shd w:val="clear" w:color="auto" w:fill="FFFFFF"/>
        </w:rPr>
        <w:t xml:space="preserve">This standard is related to characteristics two through five of emotional disturbance (i.e., impaired relationships, inappropriate behaviors in normal circumstance, mood of unhappiness or depression, and physical symptoms or fears). </w:t>
      </w:r>
      <w:r w:rsidR="00121F22" w:rsidRPr="00D04EF8">
        <w:rPr>
          <w:rFonts w:eastAsia="Times New Roman"/>
          <w:bCs w:val="0"/>
          <w:color w:val="000000"/>
          <w:shd w:val="clear" w:color="auto" w:fill="FFFFFF"/>
        </w:rPr>
        <w:t>It is critical that behavior</w:t>
      </w:r>
      <w:r w:rsidR="003F3EB8">
        <w:rPr>
          <w:rFonts w:eastAsia="Times New Roman"/>
          <w:bCs w:val="0"/>
          <w:color w:val="000000"/>
          <w:shd w:val="clear" w:color="auto" w:fill="FFFFFF"/>
        </w:rPr>
        <w:t xml:space="preserve"> and social-emotional factors are</w:t>
      </w:r>
      <w:r w:rsidR="00121F22" w:rsidRPr="00D04EF8">
        <w:rPr>
          <w:rFonts w:eastAsia="Times New Roman"/>
          <w:bCs w:val="0"/>
          <w:color w:val="000000"/>
          <w:shd w:val="clear" w:color="auto" w:fill="FFFFFF"/>
        </w:rPr>
        <w:t xml:space="preserve"> assessed through multiple modalities and across settings, using m</w:t>
      </w:r>
      <w:r w:rsidR="003F3EB8">
        <w:rPr>
          <w:rFonts w:eastAsia="Times New Roman"/>
          <w:bCs w:val="0"/>
          <w:color w:val="000000"/>
          <w:shd w:val="clear" w:color="auto" w:fill="FFFFFF"/>
        </w:rPr>
        <w:t xml:space="preserve">ultiple sources of information. This includes, but </w:t>
      </w:r>
      <w:r w:rsidR="002D0E90">
        <w:rPr>
          <w:rFonts w:eastAsia="Times New Roman"/>
          <w:bCs w:val="0"/>
          <w:color w:val="000000"/>
          <w:shd w:val="clear" w:color="auto" w:fill="FFFFFF"/>
        </w:rPr>
        <w:t xml:space="preserve">is </w:t>
      </w:r>
      <w:r w:rsidR="003F3EB8">
        <w:rPr>
          <w:rFonts w:eastAsia="Times New Roman"/>
          <w:bCs w:val="0"/>
          <w:color w:val="000000"/>
          <w:shd w:val="clear" w:color="auto" w:fill="FFFFFF"/>
        </w:rPr>
        <w:t xml:space="preserve">not limited to, </w:t>
      </w:r>
      <w:r w:rsidR="00121F22" w:rsidRPr="00D04EF8">
        <w:rPr>
          <w:rFonts w:eastAsia="Times New Roman"/>
          <w:bCs w:val="0"/>
          <w:color w:val="000000"/>
          <w:shd w:val="clear" w:color="auto" w:fill="FFFFFF"/>
        </w:rPr>
        <w:t xml:space="preserve">clinical or structured interviews, systematic observations, behavior checklists and rating scales, and self-reports. Behavior and social-emotional factors may be assessed through utilizing behavior rating scales to determine a pattern of behavior in the home and school environments. When applicable, it is recommended that self-ratings be administered with the </w:t>
      </w:r>
      <w:r w:rsidR="00121F22" w:rsidRPr="00D04EF8">
        <w:rPr>
          <w:rFonts w:eastAsia="Times New Roman"/>
          <w:bCs w:val="0"/>
          <w:color w:val="000000"/>
        </w:rPr>
        <w:t>student</w:t>
      </w:r>
      <w:r w:rsidR="00121F22" w:rsidRPr="00D04EF8">
        <w:rPr>
          <w:rFonts w:eastAsia="Times New Roman"/>
          <w:bCs w:val="0"/>
          <w:color w:val="000000"/>
          <w:shd w:val="clear" w:color="auto" w:fill="FFFFFF"/>
        </w:rPr>
        <w:t xml:space="preserve"> in order to obtain information as to the </w:t>
      </w:r>
      <w:r w:rsidR="00121F22" w:rsidRPr="00D04EF8">
        <w:rPr>
          <w:rFonts w:eastAsia="Times New Roman"/>
          <w:bCs w:val="0"/>
          <w:color w:val="000000"/>
        </w:rPr>
        <w:t>student</w:t>
      </w:r>
      <w:r w:rsidR="00121F22" w:rsidRPr="00D04EF8">
        <w:rPr>
          <w:rFonts w:eastAsia="Times New Roman"/>
          <w:bCs w:val="0"/>
          <w:color w:val="000000"/>
          <w:shd w:val="clear" w:color="auto" w:fill="FFFFFF"/>
        </w:rPr>
        <w:t>’s social-emotional status. Behavior checklists and rating scales should be completed by parents, teachers, and the student in order to determine the student’s social-emotional status over a specified period of time.</w:t>
      </w:r>
    </w:p>
    <w:p w14:paraId="21BA98DE" w14:textId="77777777" w:rsidR="003F3EB8" w:rsidRDefault="003F3EB8" w:rsidP="001D6208">
      <w:pPr>
        <w:spacing w:after="0" w:line="276" w:lineRule="auto"/>
        <w:rPr>
          <w:rFonts w:eastAsia="Times New Roman"/>
          <w:bCs w:val="0"/>
          <w:color w:val="000000"/>
          <w:shd w:val="clear" w:color="auto" w:fill="FFFFFF"/>
        </w:rPr>
      </w:pPr>
    </w:p>
    <w:p w14:paraId="0E872E8E" w14:textId="65817844" w:rsidR="00121F22" w:rsidRPr="00D04EF8" w:rsidRDefault="00121F22" w:rsidP="001D6208">
      <w:pPr>
        <w:spacing w:after="0" w:line="276" w:lineRule="auto"/>
        <w:rPr>
          <w:rFonts w:eastAsia="Times New Roman"/>
          <w:bCs w:val="0"/>
        </w:rPr>
      </w:pPr>
      <w:r w:rsidRPr="00D04EF8">
        <w:rPr>
          <w:rFonts w:eastAsia="Times New Roman"/>
          <w:bCs w:val="0"/>
          <w:color w:val="000000"/>
          <w:shd w:val="clear" w:color="auto" w:fill="FFFFFF"/>
        </w:rPr>
        <w:t xml:space="preserve">Psychologists are encouraged to conduct interviews with the parent(s) and </w:t>
      </w:r>
      <w:r w:rsidRPr="00D04EF8">
        <w:rPr>
          <w:rFonts w:eastAsia="Times New Roman"/>
          <w:bCs w:val="0"/>
          <w:color w:val="000000"/>
        </w:rPr>
        <w:t>student</w:t>
      </w:r>
      <w:r w:rsidRPr="00D04EF8">
        <w:rPr>
          <w:rFonts w:eastAsia="Times New Roman"/>
          <w:bCs w:val="0"/>
          <w:color w:val="000000"/>
          <w:shd w:val="clear" w:color="auto" w:fill="FFFFFF"/>
        </w:rPr>
        <w:t xml:space="preserve"> in order to determine if the behavior is consistent within the home and school environments. For young children, play-based assessments may be conducted in lieu of a formal child interview. Direct observations across multiple settings (</w:t>
      </w:r>
      <w:r w:rsidR="00CD60D9">
        <w:rPr>
          <w:rFonts w:eastAsia="Times New Roman"/>
          <w:bCs w:val="0"/>
          <w:color w:val="000000"/>
          <w:shd w:val="clear" w:color="auto" w:fill="FFFFFF"/>
        </w:rPr>
        <w:t xml:space="preserve">e.g., </w:t>
      </w:r>
      <w:r w:rsidRPr="00D04EF8">
        <w:rPr>
          <w:rFonts w:eastAsia="Times New Roman"/>
          <w:bCs w:val="0"/>
          <w:color w:val="000000"/>
          <w:shd w:val="clear" w:color="auto" w:fill="FFFFFF"/>
        </w:rPr>
        <w:t xml:space="preserve">gym, cafeteria, hallways, classroom, etc.) by multiple team members will enable the team to gather anecdotal information as well as determine possible antecedents to the behavior. Collecting data from multiple sources provides the team with the opportunity to determine if there are specific triggers for the student’s behavior. The </w:t>
      </w:r>
      <w:r w:rsidRPr="00D04EF8">
        <w:rPr>
          <w:rFonts w:eastAsia="Times New Roman"/>
          <w:bCs w:val="0"/>
          <w:color w:val="000000"/>
          <w:shd w:val="clear" w:color="auto" w:fill="FFFFFF"/>
        </w:rPr>
        <w:lastRenderedPageBreak/>
        <w:t>team must analyze factors underlying the student's behavior or emotional responses by identifying the target behavior, the function or purpose of the behavior</w:t>
      </w:r>
      <w:r w:rsidR="00CD60D9">
        <w:rPr>
          <w:rFonts w:eastAsia="Times New Roman"/>
          <w:bCs w:val="0"/>
          <w:color w:val="000000"/>
          <w:shd w:val="clear" w:color="auto" w:fill="FFFFFF"/>
        </w:rPr>
        <w:t>,</w:t>
      </w:r>
      <w:r w:rsidRPr="00D04EF8">
        <w:rPr>
          <w:rFonts w:eastAsia="Times New Roman"/>
          <w:bCs w:val="0"/>
          <w:color w:val="000000"/>
          <w:shd w:val="clear" w:color="auto" w:fill="FFFFFF"/>
        </w:rPr>
        <w:t xml:space="preserve"> and the factors maintaining the behavior. E</w:t>
      </w:r>
      <w:r w:rsidRPr="00D04EF8">
        <w:rPr>
          <w:rFonts w:eastAsia="Times New Roman"/>
          <w:bCs w:val="0"/>
          <w:color w:val="000000"/>
        </w:rPr>
        <w:t>stablishing the level of difference of the child’s behavioral or emotional responses through standard diagnostic procedures, interviews, checklists, case histories, observations, or the like will enable the team to develop an appropriate plan to support the student. Participants, in</w:t>
      </w:r>
      <w:r w:rsidR="008F1964">
        <w:rPr>
          <w:rFonts w:eastAsia="Times New Roman"/>
          <w:bCs w:val="0"/>
          <w:color w:val="000000"/>
        </w:rPr>
        <w:t>cluding a behavior specialist, special educat</w:t>
      </w:r>
      <w:r w:rsidR="00CD60D9">
        <w:rPr>
          <w:rFonts w:eastAsia="Times New Roman"/>
          <w:bCs w:val="0"/>
          <w:color w:val="000000"/>
        </w:rPr>
        <w:t>or</w:t>
      </w:r>
      <w:r w:rsidRPr="00D04EF8">
        <w:rPr>
          <w:rFonts w:eastAsia="Times New Roman"/>
          <w:bCs w:val="0"/>
          <w:color w:val="000000"/>
        </w:rPr>
        <w:t>(s), school counselor(s), therapist(s) and other outside agencies, the school psychologist, and parents/guardians can provide information in order to obtain a holistic view of the student.</w:t>
      </w:r>
    </w:p>
    <w:p w14:paraId="7311B003" w14:textId="77777777" w:rsidR="002E1DC5" w:rsidRDefault="002E1DC5" w:rsidP="001D6208">
      <w:pPr>
        <w:spacing w:after="0" w:line="276" w:lineRule="auto"/>
        <w:rPr>
          <w:rFonts w:eastAsia="Times New Roman"/>
          <w:b/>
          <w:bCs w:val="0"/>
          <w:i/>
          <w:iCs/>
          <w:color w:val="000000"/>
        </w:rPr>
      </w:pPr>
    </w:p>
    <w:p w14:paraId="089A464C" w14:textId="32EFC1F0" w:rsidR="00121F22" w:rsidRPr="00D04EF8" w:rsidRDefault="00121F22" w:rsidP="001D6208">
      <w:pPr>
        <w:spacing w:after="0" w:line="276" w:lineRule="auto"/>
        <w:rPr>
          <w:rFonts w:eastAsia="Times New Roman"/>
          <w:b/>
          <w:bCs w:val="0"/>
        </w:rPr>
      </w:pPr>
      <w:r w:rsidRPr="00D04EF8">
        <w:rPr>
          <w:rFonts w:eastAsia="Times New Roman"/>
          <w:b/>
          <w:bCs w:val="0"/>
          <w:i/>
          <w:iCs/>
          <w:color w:val="000000"/>
        </w:rPr>
        <w:t xml:space="preserve">Standard 8: </w:t>
      </w:r>
      <w:r w:rsidRPr="00D04EF8">
        <w:rPr>
          <w:rFonts w:eastAsia="Times New Roman"/>
          <w:b/>
          <w:bCs w:val="0"/>
          <w:color w:val="000000"/>
        </w:rPr>
        <w:t>Academic skills (criterion and/or norm-referenced individual educational assessment, including direct measures of classroom performance and curriculum</w:t>
      </w:r>
      <w:r w:rsidR="001172AC">
        <w:rPr>
          <w:rFonts w:eastAsia="Times New Roman"/>
          <w:b/>
          <w:bCs w:val="0"/>
          <w:color w:val="000000"/>
        </w:rPr>
        <w:t>-</w:t>
      </w:r>
      <w:r w:rsidRPr="00D04EF8">
        <w:rPr>
          <w:rFonts w:eastAsia="Times New Roman"/>
          <w:b/>
          <w:bCs w:val="0"/>
          <w:color w:val="000000"/>
        </w:rPr>
        <w:t>based measures to determine the student’s strengths and weaknesses);</w:t>
      </w:r>
    </w:p>
    <w:p w14:paraId="69DDCE12" w14:textId="456D05A3" w:rsidR="003F3EB8" w:rsidRDefault="00121F22" w:rsidP="001D6208">
      <w:pPr>
        <w:spacing w:after="0" w:line="276" w:lineRule="auto"/>
        <w:rPr>
          <w:rFonts w:eastAsia="Times New Roman"/>
          <w:bCs w:val="0"/>
          <w:color w:val="000000"/>
        </w:rPr>
      </w:pPr>
      <w:r w:rsidRPr="00D04EF8">
        <w:rPr>
          <w:rFonts w:eastAsia="Times New Roman"/>
          <w:bCs w:val="0"/>
          <w:color w:val="000000"/>
        </w:rPr>
        <w:t>In order to determine the student’s academic ability</w:t>
      </w:r>
      <w:r w:rsidR="00E82532">
        <w:rPr>
          <w:rFonts w:eastAsia="Times New Roman"/>
          <w:bCs w:val="0"/>
          <w:color w:val="000000"/>
        </w:rPr>
        <w:t xml:space="preserve"> and the potential impact of emotional disturbances on learning</w:t>
      </w:r>
      <w:r w:rsidRPr="00D04EF8">
        <w:rPr>
          <w:rFonts w:eastAsia="Times New Roman"/>
          <w:bCs w:val="0"/>
          <w:color w:val="000000"/>
        </w:rPr>
        <w:t>, team members must gather evidence concerning educational/classroom performance</w:t>
      </w:r>
      <w:r w:rsidR="008F1964">
        <w:rPr>
          <w:rFonts w:eastAsia="Times New Roman"/>
          <w:bCs w:val="0"/>
          <w:color w:val="000000"/>
        </w:rPr>
        <w:t xml:space="preserve">. </w:t>
      </w:r>
      <w:r w:rsidR="00A115C4" w:rsidRPr="00D04EF8">
        <w:rPr>
          <w:rFonts w:eastAsia="Times New Roman"/>
          <w:bCs w:val="0"/>
          <w:color w:val="000000"/>
        </w:rPr>
        <w:t>Academic skills should at minimum include a review of grades, academic</w:t>
      </w:r>
      <w:r w:rsidR="001172AC">
        <w:rPr>
          <w:rFonts w:eastAsia="Times New Roman"/>
          <w:bCs w:val="0"/>
          <w:color w:val="000000"/>
        </w:rPr>
        <w:t>-</w:t>
      </w:r>
      <w:r w:rsidR="00A115C4" w:rsidRPr="00D04EF8">
        <w:rPr>
          <w:rFonts w:eastAsia="Times New Roman"/>
          <w:bCs w:val="0"/>
          <w:color w:val="000000"/>
        </w:rPr>
        <w:t>based universal screening process results,</w:t>
      </w:r>
      <w:r w:rsidR="003F3EB8">
        <w:rPr>
          <w:rFonts w:eastAsia="Times New Roman"/>
          <w:bCs w:val="0"/>
          <w:color w:val="000000"/>
        </w:rPr>
        <w:t xml:space="preserve"> curriculum</w:t>
      </w:r>
      <w:r w:rsidR="001172AC">
        <w:rPr>
          <w:rFonts w:eastAsia="Times New Roman"/>
          <w:bCs w:val="0"/>
          <w:color w:val="000000"/>
        </w:rPr>
        <w:t>-</w:t>
      </w:r>
      <w:r w:rsidR="003F3EB8">
        <w:rPr>
          <w:rFonts w:eastAsia="Times New Roman"/>
          <w:bCs w:val="0"/>
          <w:color w:val="000000"/>
        </w:rPr>
        <w:t xml:space="preserve">based measures, </w:t>
      </w:r>
      <w:r w:rsidR="00A115C4" w:rsidRPr="00D04EF8">
        <w:rPr>
          <w:rFonts w:eastAsia="Times New Roman"/>
          <w:bCs w:val="0"/>
          <w:color w:val="000000"/>
        </w:rPr>
        <w:t>documentation</w:t>
      </w:r>
      <w:r w:rsidRPr="00D04EF8">
        <w:rPr>
          <w:rFonts w:eastAsia="Times New Roman"/>
          <w:bCs w:val="0"/>
          <w:color w:val="000000"/>
        </w:rPr>
        <w:t xml:space="preserve"> of </w:t>
      </w:r>
      <w:r w:rsidR="00A115C4" w:rsidRPr="00D04EF8">
        <w:rPr>
          <w:rFonts w:eastAsia="Times New Roman"/>
          <w:bCs w:val="0"/>
          <w:color w:val="000000"/>
        </w:rPr>
        <w:t xml:space="preserve">any </w:t>
      </w:r>
      <w:r w:rsidRPr="00D04EF8">
        <w:rPr>
          <w:rFonts w:eastAsia="Times New Roman"/>
          <w:bCs w:val="0"/>
          <w:color w:val="000000"/>
        </w:rPr>
        <w:t>tiered academic interventions and the student’s response to those interventions</w:t>
      </w:r>
      <w:r w:rsidR="00A115C4" w:rsidRPr="00D04EF8">
        <w:rPr>
          <w:rFonts w:eastAsia="Times New Roman"/>
          <w:bCs w:val="0"/>
          <w:color w:val="000000"/>
        </w:rPr>
        <w:t>, and summative assessments</w:t>
      </w:r>
      <w:r w:rsidR="003F3EB8">
        <w:rPr>
          <w:rFonts w:eastAsia="Times New Roman"/>
          <w:bCs w:val="0"/>
          <w:color w:val="000000"/>
        </w:rPr>
        <w:t xml:space="preserve"> (e.g., </w:t>
      </w:r>
      <w:proofErr w:type="spellStart"/>
      <w:r w:rsidR="003F3EB8">
        <w:rPr>
          <w:rFonts w:eastAsia="Times New Roman"/>
          <w:bCs w:val="0"/>
          <w:color w:val="000000"/>
        </w:rPr>
        <w:t>TNReady</w:t>
      </w:r>
      <w:proofErr w:type="spellEnd"/>
      <w:r w:rsidR="003F3EB8">
        <w:rPr>
          <w:rFonts w:eastAsia="Times New Roman"/>
          <w:bCs w:val="0"/>
          <w:color w:val="000000"/>
        </w:rPr>
        <w:t>, ACT, end</w:t>
      </w:r>
      <w:r w:rsidR="001172AC">
        <w:rPr>
          <w:rFonts w:eastAsia="Times New Roman"/>
          <w:bCs w:val="0"/>
          <w:color w:val="000000"/>
        </w:rPr>
        <w:t>-</w:t>
      </w:r>
      <w:r w:rsidR="003F3EB8">
        <w:rPr>
          <w:rFonts w:eastAsia="Times New Roman"/>
          <w:bCs w:val="0"/>
          <w:color w:val="000000"/>
        </w:rPr>
        <w:t>of</w:t>
      </w:r>
      <w:r w:rsidR="001172AC">
        <w:rPr>
          <w:rFonts w:eastAsia="Times New Roman"/>
          <w:bCs w:val="0"/>
          <w:color w:val="000000"/>
        </w:rPr>
        <w:t>-</w:t>
      </w:r>
      <w:r w:rsidR="003F3EB8">
        <w:rPr>
          <w:rFonts w:eastAsia="Times New Roman"/>
          <w:bCs w:val="0"/>
          <w:color w:val="000000"/>
        </w:rPr>
        <w:t>course tests). A</w:t>
      </w:r>
      <w:r w:rsidRPr="00D04EF8">
        <w:rPr>
          <w:rFonts w:eastAsia="Times New Roman"/>
          <w:bCs w:val="0"/>
          <w:color w:val="000000"/>
        </w:rPr>
        <w:t>dditional assessment</w:t>
      </w:r>
      <w:r w:rsidR="003F3EB8">
        <w:rPr>
          <w:rFonts w:eastAsia="Times New Roman"/>
          <w:bCs w:val="0"/>
          <w:color w:val="000000"/>
        </w:rPr>
        <w:t>s</w:t>
      </w:r>
      <w:r w:rsidRPr="00D04EF8">
        <w:rPr>
          <w:rFonts w:eastAsia="Times New Roman"/>
          <w:bCs w:val="0"/>
          <w:color w:val="000000"/>
        </w:rPr>
        <w:t xml:space="preserve"> may include work samples or portfolios of student work, objective data on classroom performance (e.g.</w:t>
      </w:r>
      <w:r w:rsidR="00CE5174">
        <w:rPr>
          <w:rFonts w:eastAsia="Times New Roman"/>
          <w:bCs w:val="0"/>
          <w:color w:val="000000"/>
        </w:rPr>
        <w:t>,</w:t>
      </w:r>
      <w:r w:rsidRPr="00D04EF8">
        <w:rPr>
          <w:rFonts w:eastAsia="Times New Roman"/>
          <w:bCs w:val="0"/>
          <w:color w:val="000000"/>
        </w:rPr>
        <w:t xml:space="preserve"> grades on assignments and tests), and standardized achievement testing. </w:t>
      </w:r>
    </w:p>
    <w:p w14:paraId="7D378597" w14:textId="77777777" w:rsidR="003F3EB8" w:rsidRDefault="003F3EB8" w:rsidP="001D6208">
      <w:pPr>
        <w:spacing w:after="0" w:line="276" w:lineRule="auto"/>
        <w:rPr>
          <w:rFonts w:eastAsia="Times New Roman"/>
          <w:bCs w:val="0"/>
          <w:color w:val="000000"/>
        </w:rPr>
      </w:pPr>
    </w:p>
    <w:p w14:paraId="560CF820" w14:textId="77777777" w:rsidR="003F3EB8" w:rsidRDefault="00B62E91" w:rsidP="001D6208">
      <w:pPr>
        <w:spacing w:after="0" w:line="276" w:lineRule="auto"/>
        <w:rPr>
          <w:rFonts w:eastAsia="Times New Roman"/>
          <w:bCs w:val="0"/>
          <w:color w:val="000000"/>
        </w:rPr>
      </w:pPr>
      <w:r w:rsidRPr="00D04EF8">
        <w:rPr>
          <w:rFonts w:eastAsia="Times New Roman"/>
          <w:bCs w:val="0"/>
          <w:color w:val="000000"/>
        </w:rPr>
        <w:t xml:space="preserve">When interpreting scores on </w:t>
      </w:r>
      <w:r>
        <w:rPr>
          <w:rFonts w:eastAsia="Times New Roman"/>
          <w:bCs w:val="0"/>
          <w:color w:val="000000"/>
        </w:rPr>
        <w:t xml:space="preserve">individually administered </w:t>
      </w:r>
      <w:r w:rsidRPr="00D04EF8">
        <w:rPr>
          <w:rFonts w:eastAsia="Times New Roman"/>
          <w:bCs w:val="0"/>
          <w:color w:val="000000"/>
        </w:rPr>
        <w:t>standardized achievement measures, it is crucial that the student’s attention to task, level of cooperation, conversational proficiency, response to difficult tasks, and care in responding to test items are recorded.</w:t>
      </w:r>
      <w:r>
        <w:rPr>
          <w:rFonts w:eastAsia="Times New Roman"/>
          <w:bCs w:val="0"/>
          <w:color w:val="000000"/>
        </w:rPr>
        <w:t xml:space="preserve"> </w:t>
      </w:r>
      <w:r w:rsidRPr="00D04EF8">
        <w:rPr>
          <w:rFonts w:eastAsia="Times New Roman"/>
          <w:bCs w:val="0"/>
          <w:color w:val="000000"/>
        </w:rPr>
        <w:t xml:space="preserve">This information should be analyzed to determine the effort the student exhibited and the validity of the assessment.  </w:t>
      </w:r>
    </w:p>
    <w:p w14:paraId="4A97D0A5" w14:textId="77777777" w:rsidR="003F3EB8" w:rsidRDefault="003F3EB8" w:rsidP="001D6208">
      <w:pPr>
        <w:spacing w:after="0" w:line="276" w:lineRule="auto"/>
        <w:rPr>
          <w:rFonts w:eastAsia="Times New Roman"/>
          <w:bCs w:val="0"/>
          <w:color w:val="000000"/>
        </w:rPr>
      </w:pPr>
    </w:p>
    <w:p w14:paraId="3D2C2ECC" w14:textId="3A76425F" w:rsidR="00121F22" w:rsidRPr="00D04EF8" w:rsidRDefault="00AC3475" w:rsidP="001D6208">
      <w:pPr>
        <w:spacing w:after="0" w:line="276" w:lineRule="auto"/>
        <w:rPr>
          <w:rFonts w:eastAsia="Times New Roman"/>
          <w:bCs w:val="0"/>
        </w:rPr>
      </w:pPr>
      <w:r>
        <w:rPr>
          <w:rFonts w:eastAsia="Times New Roman"/>
          <w:bCs w:val="0"/>
          <w:color w:val="000000"/>
        </w:rPr>
        <w:t>Being able to determine the presence of an academic deficit</w:t>
      </w:r>
      <w:r w:rsidR="003F3EB8">
        <w:rPr>
          <w:rFonts w:eastAsia="Times New Roman"/>
          <w:bCs w:val="0"/>
          <w:color w:val="000000"/>
        </w:rPr>
        <w:t xml:space="preserve"> </w:t>
      </w:r>
      <w:r>
        <w:rPr>
          <w:rFonts w:eastAsia="Times New Roman"/>
          <w:bCs w:val="0"/>
          <w:color w:val="000000"/>
        </w:rPr>
        <w:t xml:space="preserve">capable of driving </w:t>
      </w:r>
      <w:r w:rsidR="00121F22" w:rsidRPr="00D04EF8">
        <w:rPr>
          <w:rFonts w:eastAsia="Times New Roman"/>
          <w:bCs w:val="0"/>
          <w:color w:val="000000"/>
        </w:rPr>
        <w:t>the behavior</w:t>
      </w:r>
      <w:r>
        <w:rPr>
          <w:rFonts w:eastAsia="Times New Roman"/>
          <w:bCs w:val="0"/>
          <w:color w:val="000000"/>
        </w:rPr>
        <w:t xml:space="preserve"> in question</w:t>
      </w:r>
      <w:r w:rsidR="00121F22" w:rsidRPr="00D04EF8">
        <w:rPr>
          <w:rFonts w:eastAsia="Times New Roman"/>
          <w:bCs w:val="0"/>
          <w:color w:val="000000"/>
        </w:rPr>
        <w:t xml:space="preserve"> is a critical element when assessing a student for </w:t>
      </w:r>
      <w:r w:rsidR="007A4173" w:rsidRPr="00D04EF8">
        <w:rPr>
          <w:rFonts w:eastAsia="Times New Roman"/>
          <w:bCs w:val="0"/>
          <w:color w:val="000000"/>
        </w:rPr>
        <w:t>emotional</w:t>
      </w:r>
      <w:r w:rsidR="00FD3977" w:rsidRPr="00D04EF8">
        <w:rPr>
          <w:rFonts w:eastAsia="Times New Roman"/>
          <w:bCs w:val="0"/>
          <w:color w:val="000000"/>
        </w:rPr>
        <w:t xml:space="preserve"> </w:t>
      </w:r>
      <w:r w:rsidR="007A4173" w:rsidRPr="00D04EF8">
        <w:rPr>
          <w:rFonts w:eastAsia="Times New Roman"/>
          <w:bCs w:val="0"/>
          <w:color w:val="000000"/>
        </w:rPr>
        <w:t>disturbance</w:t>
      </w:r>
      <w:r>
        <w:rPr>
          <w:rFonts w:eastAsia="Times New Roman"/>
          <w:bCs w:val="0"/>
          <w:color w:val="000000"/>
        </w:rPr>
        <w:t>. S</w:t>
      </w:r>
      <w:r w:rsidR="00121F22" w:rsidRPr="00D04EF8">
        <w:rPr>
          <w:rFonts w:eastAsia="Times New Roman"/>
          <w:bCs w:val="0"/>
          <w:color w:val="000000"/>
        </w:rPr>
        <w:t xml:space="preserve">ome students may be acting inappropriately in response </w:t>
      </w:r>
      <w:r>
        <w:rPr>
          <w:rFonts w:eastAsia="Times New Roman"/>
          <w:bCs w:val="0"/>
          <w:color w:val="000000"/>
        </w:rPr>
        <w:t xml:space="preserve">to academic weaknesses, </w:t>
      </w:r>
      <w:r w:rsidR="00121F22" w:rsidRPr="00D04EF8">
        <w:rPr>
          <w:rFonts w:eastAsia="Times New Roman"/>
          <w:bCs w:val="0"/>
          <w:color w:val="000000"/>
        </w:rPr>
        <w:t xml:space="preserve">so </w:t>
      </w:r>
      <w:r w:rsidR="001172AC">
        <w:rPr>
          <w:rFonts w:eastAsia="Times New Roman"/>
          <w:bCs w:val="0"/>
          <w:color w:val="000000"/>
        </w:rPr>
        <w:t xml:space="preserve">it is </w:t>
      </w:r>
      <w:r w:rsidR="00121F22" w:rsidRPr="00D04EF8">
        <w:rPr>
          <w:rFonts w:eastAsia="Times New Roman"/>
          <w:bCs w:val="0"/>
          <w:color w:val="000000"/>
        </w:rPr>
        <w:t>imperative that team members review the student’s history to determine if there was a time in which academic performance was on par with peers but then fell behind peers. Participants, including a behavior specialist</w:t>
      </w:r>
      <w:r>
        <w:rPr>
          <w:rFonts w:eastAsia="Times New Roman"/>
          <w:bCs w:val="0"/>
          <w:color w:val="000000"/>
        </w:rPr>
        <w:t>, special educat</w:t>
      </w:r>
      <w:r w:rsidR="001172AC">
        <w:rPr>
          <w:rFonts w:eastAsia="Times New Roman"/>
          <w:bCs w:val="0"/>
          <w:color w:val="000000"/>
        </w:rPr>
        <w:t>or</w:t>
      </w:r>
      <w:r w:rsidR="00121F22" w:rsidRPr="00D04EF8">
        <w:rPr>
          <w:rFonts w:eastAsia="Times New Roman"/>
          <w:bCs w:val="0"/>
          <w:color w:val="000000"/>
        </w:rPr>
        <w:t>(s), school counselor(s), therapist(s) and other outside agencies, the school psychologist, and parents/guardians can provide information in order to obtain a holistic view of the student.</w:t>
      </w:r>
    </w:p>
    <w:p w14:paraId="630C0E51" w14:textId="77777777" w:rsidR="00C73A3F" w:rsidRDefault="00C73A3F" w:rsidP="001D6208">
      <w:pPr>
        <w:spacing w:after="0" w:line="276" w:lineRule="auto"/>
        <w:rPr>
          <w:rFonts w:eastAsia="Times New Roman"/>
          <w:b/>
          <w:bCs w:val="0"/>
          <w:i/>
          <w:iCs/>
          <w:color w:val="000000"/>
        </w:rPr>
      </w:pPr>
    </w:p>
    <w:p w14:paraId="2D00B58F" w14:textId="77777777" w:rsidR="001047B4" w:rsidRDefault="001047B4" w:rsidP="001D6208">
      <w:pPr>
        <w:spacing w:after="0" w:line="276" w:lineRule="auto"/>
        <w:rPr>
          <w:rFonts w:eastAsia="Times New Roman"/>
          <w:b/>
          <w:bCs w:val="0"/>
          <w:i/>
          <w:iCs/>
          <w:color w:val="000000"/>
        </w:rPr>
      </w:pPr>
    </w:p>
    <w:p w14:paraId="0F4209EB" w14:textId="77777777" w:rsidR="001047B4" w:rsidRDefault="001047B4" w:rsidP="001D6208">
      <w:pPr>
        <w:spacing w:after="0" w:line="276" w:lineRule="auto"/>
        <w:rPr>
          <w:rFonts w:eastAsia="Times New Roman"/>
          <w:b/>
          <w:bCs w:val="0"/>
          <w:i/>
          <w:iCs/>
          <w:color w:val="000000"/>
        </w:rPr>
      </w:pPr>
    </w:p>
    <w:p w14:paraId="608E1AD5" w14:textId="77777777" w:rsidR="00121F22" w:rsidRPr="00D04EF8" w:rsidRDefault="00121F22" w:rsidP="001D6208">
      <w:pPr>
        <w:spacing w:after="0" w:line="276" w:lineRule="auto"/>
        <w:rPr>
          <w:rFonts w:eastAsia="Times New Roman"/>
          <w:b/>
          <w:bCs w:val="0"/>
        </w:rPr>
      </w:pPr>
      <w:r w:rsidRPr="00D04EF8">
        <w:rPr>
          <w:rFonts w:eastAsia="Times New Roman"/>
          <w:b/>
          <w:bCs w:val="0"/>
          <w:i/>
          <w:iCs/>
          <w:color w:val="000000"/>
        </w:rPr>
        <w:lastRenderedPageBreak/>
        <w:t xml:space="preserve">Standard 9: </w:t>
      </w:r>
      <w:r w:rsidRPr="00D04EF8">
        <w:rPr>
          <w:rFonts w:eastAsia="Times New Roman"/>
          <w:b/>
          <w:bCs w:val="0"/>
          <w:color w:val="000000"/>
        </w:rPr>
        <w:t>Review of past educational performance (to include a review of classroom performance, grades, attendance, discipline history review);</w:t>
      </w:r>
    </w:p>
    <w:p w14:paraId="3F1EA839" w14:textId="44EA4732" w:rsidR="00121F22" w:rsidRPr="00D04EF8" w:rsidRDefault="00E82532" w:rsidP="001D6208">
      <w:pPr>
        <w:spacing w:after="0" w:line="276" w:lineRule="auto"/>
        <w:rPr>
          <w:rFonts w:eastAsia="Times New Roman"/>
          <w:bCs w:val="0"/>
        </w:rPr>
      </w:pPr>
      <w:r>
        <w:rPr>
          <w:rFonts w:eastAsia="Times New Roman"/>
          <w:bCs w:val="0"/>
          <w:color w:val="000000"/>
        </w:rPr>
        <w:t>A review of past educational performance is important to help determine a pattern of behaviors or emotional functioning</w:t>
      </w:r>
      <w:r w:rsidR="00AC3475">
        <w:rPr>
          <w:rFonts w:eastAsia="Times New Roman"/>
          <w:bCs w:val="0"/>
          <w:color w:val="000000"/>
        </w:rPr>
        <w:t>,</w:t>
      </w:r>
      <w:r>
        <w:rPr>
          <w:rFonts w:eastAsia="Times New Roman"/>
          <w:bCs w:val="0"/>
          <w:color w:val="000000"/>
        </w:rPr>
        <w:t xml:space="preserve"> and the impact of a possible disability</w:t>
      </w:r>
      <w:r w:rsidR="00AC3475">
        <w:rPr>
          <w:rFonts w:eastAsia="Times New Roman"/>
          <w:bCs w:val="0"/>
          <w:color w:val="000000"/>
        </w:rPr>
        <w:t xml:space="preserve"> over time</w:t>
      </w:r>
      <w:r>
        <w:rPr>
          <w:rFonts w:eastAsia="Times New Roman"/>
          <w:bCs w:val="0"/>
          <w:color w:val="000000"/>
        </w:rPr>
        <w:t xml:space="preserve">. </w:t>
      </w:r>
      <w:r w:rsidR="00121F22" w:rsidRPr="00D04EF8">
        <w:rPr>
          <w:rFonts w:eastAsia="Times New Roman"/>
          <w:bCs w:val="0"/>
          <w:color w:val="000000"/>
        </w:rPr>
        <w:t xml:space="preserve">Attendance records should be reviewed to </w:t>
      </w:r>
      <w:r w:rsidR="003F3EB8">
        <w:rPr>
          <w:rFonts w:eastAsia="Times New Roman"/>
          <w:bCs w:val="0"/>
          <w:color w:val="000000"/>
        </w:rPr>
        <w:t xml:space="preserve">determine the </w:t>
      </w:r>
      <w:r w:rsidR="00FF5466">
        <w:rPr>
          <w:rFonts w:eastAsia="Times New Roman"/>
          <w:bCs w:val="0"/>
          <w:color w:val="000000"/>
        </w:rPr>
        <w:t xml:space="preserve">student’s </w:t>
      </w:r>
      <w:r w:rsidR="003F3EB8">
        <w:rPr>
          <w:rFonts w:eastAsia="Times New Roman"/>
          <w:bCs w:val="0"/>
          <w:color w:val="000000"/>
        </w:rPr>
        <w:t>exposure to acad</w:t>
      </w:r>
      <w:r>
        <w:rPr>
          <w:rFonts w:eastAsia="Times New Roman"/>
          <w:bCs w:val="0"/>
          <w:color w:val="000000"/>
        </w:rPr>
        <w:t>emic instruction in order to help rule out</w:t>
      </w:r>
      <w:r w:rsidR="00FF5466">
        <w:rPr>
          <w:rFonts w:eastAsia="Times New Roman"/>
          <w:bCs w:val="0"/>
          <w:color w:val="000000"/>
        </w:rPr>
        <w:t xml:space="preserve"> whether</w:t>
      </w:r>
      <w:r>
        <w:rPr>
          <w:rFonts w:eastAsia="Times New Roman"/>
          <w:bCs w:val="0"/>
          <w:color w:val="000000"/>
        </w:rPr>
        <w:t xml:space="preserve"> the primary cause of academic </w:t>
      </w:r>
      <w:r w:rsidR="00FF5466">
        <w:rPr>
          <w:rFonts w:eastAsia="Times New Roman"/>
          <w:bCs w:val="0"/>
          <w:color w:val="000000"/>
        </w:rPr>
        <w:t xml:space="preserve">underperformance is </w:t>
      </w:r>
      <w:r>
        <w:rPr>
          <w:rFonts w:eastAsia="Times New Roman"/>
          <w:bCs w:val="0"/>
          <w:color w:val="000000"/>
        </w:rPr>
        <w:t xml:space="preserve">due to a lack of instruction. </w:t>
      </w:r>
      <w:r w:rsidR="00121F22" w:rsidRPr="00D04EF8">
        <w:rPr>
          <w:rFonts w:eastAsia="Times New Roman"/>
          <w:bCs w:val="0"/>
          <w:color w:val="000000"/>
        </w:rPr>
        <w:t>A review of the student’s discipline history is necessary to determine a pattern of behavior in the educational setting. Documentation of behavior infractions is necessary in order to implement appropriate behavioral interventions in th</w:t>
      </w:r>
      <w:r w:rsidR="00FF5466">
        <w:rPr>
          <w:rFonts w:eastAsia="Times New Roman"/>
          <w:bCs w:val="0"/>
          <w:color w:val="000000"/>
        </w:rPr>
        <w:t>e school setting. Utiliz</w:t>
      </w:r>
      <w:r w:rsidR="001172AC">
        <w:rPr>
          <w:rFonts w:eastAsia="Times New Roman"/>
          <w:bCs w:val="0"/>
          <w:color w:val="000000"/>
        </w:rPr>
        <w:t>ing</w:t>
      </w:r>
      <w:r w:rsidR="00FF5466">
        <w:rPr>
          <w:rFonts w:eastAsia="Times New Roman"/>
          <w:bCs w:val="0"/>
          <w:color w:val="000000"/>
        </w:rPr>
        <w:t xml:space="preserve"> available</w:t>
      </w:r>
      <w:r w:rsidR="00121F22" w:rsidRPr="00D04EF8">
        <w:rPr>
          <w:rFonts w:eastAsia="Times New Roman"/>
          <w:bCs w:val="0"/>
          <w:color w:val="000000"/>
        </w:rPr>
        <w:t xml:space="preserve"> discipline referral data </w:t>
      </w:r>
      <w:r w:rsidR="001172AC">
        <w:rPr>
          <w:rFonts w:eastAsia="Times New Roman"/>
          <w:bCs w:val="0"/>
          <w:color w:val="000000"/>
        </w:rPr>
        <w:t>helps</w:t>
      </w:r>
      <w:r w:rsidR="00FF5466">
        <w:rPr>
          <w:rFonts w:eastAsia="Times New Roman"/>
          <w:bCs w:val="0"/>
          <w:color w:val="000000"/>
        </w:rPr>
        <w:t xml:space="preserve"> characteriz</w:t>
      </w:r>
      <w:r w:rsidR="001172AC">
        <w:rPr>
          <w:rFonts w:eastAsia="Times New Roman"/>
          <w:bCs w:val="0"/>
          <w:color w:val="000000"/>
        </w:rPr>
        <w:t>e</w:t>
      </w:r>
      <w:r w:rsidR="00FF5466">
        <w:rPr>
          <w:rFonts w:eastAsia="Times New Roman"/>
          <w:bCs w:val="0"/>
          <w:color w:val="000000"/>
        </w:rPr>
        <w:t xml:space="preserve"> </w:t>
      </w:r>
      <w:r w:rsidR="00121F22" w:rsidRPr="00D04EF8">
        <w:rPr>
          <w:rFonts w:eastAsia="Times New Roman"/>
          <w:bCs w:val="0"/>
          <w:color w:val="000000"/>
        </w:rPr>
        <w:t>student behavior. The team should review and analyze trends in behavior incidents in order to determine whether the implemented supports/interventions had a positive impact on the student’s behavior. Classroom teachers may provide a summary of current classroom performance; however, it is recommended that information is obtained from previous teachers, as well to aid in determining any changes in classroom performance over time.</w:t>
      </w:r>
    </w:p>
    <w:p w14:paraId="16286069" w14:textId="77777777" w:rsidR="00C73A3F" w:rsidRDefault="00C73A3F" w:rsidP="001D6208">
      <w:pPr>
        <w:spacing w:after="0" w:line="276" w:lineRule="auto"/>
        <w:rPr>
          <w:rFonts w:eastAsia="Times New Roman"/>
          <w:b/>
          <w:bCs w:val="0"/>
          <w:i/>
          <w:iCs/>
          <w:color w:val="000000"/>
        </w:rPr>
      </w:pPr>
    </w:p>
    <w:p w14:paraId="26075D7C" w14:textId="6ABA1032" w:rsidR="00121F22" w:rsidRPr="00D04EF8" w:rsidRDefault="00121F22" w:rsidP="001D6208">
      <w:pPr>
        <w:spacing w:after="0" w:line="276" w:lineRule="auto"/>
        <w:rPr>
          <w:rFonts w:eastAsia="Times New Roman"/>
          <w:b/>
          <w:bCs w:val="0"/>
        </w:rPr>
      </w:pPr>
      <w:r w:rsidRPr="00D04EF8">
        <w:rPr>
          <w:rFonts w:eastAsia="Times New Roman"/>
          <w:b/>
          <w:bCs w:val="0"/>
          <w:i/>
          <w:iCs/>
          <w:color w:val="000000"/>
        </w:rPr>
        <w:t xml:space="preserve">Standard 10: </w:t>
      </w:r>
      <w:r w:rsidRPr="00D04EF8">
        <w:rPr>
          <w:rFonts w:eastAsia="Times New Roman"/>
          <w:b/>
          <w:bCs w:val="0"/>
          <w:color w:val="000000"/>
        </w:rPr>
        <w:t>Comprehensive social history/assessment collected directly from the child’s</w:t>
      </w:r>
      <w:r w:rsidR="00A115C4" w:rsidRPr="00D04EF8">
        <w:rPr>
          <w:rFonts w:eastAsia="Times New Roman"/>
          <w:b/>
          <w:bCs w:val="0"/>
          <w:color w:val="000000"/>
        </w:rPr>
        <w:t xml:space="preserve"> </w:t>
      </w:r>
      <w:r w:rsidRPr="00D04EF8">
        <w:rPr>
          <w:rFonts w:eastAsia="Times New Roman"/>
          <w:b/>
          <w:bCs w:val="0"/>
          <w:color w:val="000000"/>
        </w:rPr>
        <w:t>parent/guardian, custodial guardian, or if necessary, from an individual with intimate knowledge of the child’s circumstances, history, or current behaviors which includes:</w:t>
      </w:r>
      <w:r w:rsidR="00017643">
        <w:rPr>
          <w:rFonts w:eastAsia="Times New Roman"/>
          <w:b/>
          <w:bCs w:val="0"/>
          <w:color w:val="000000"/>
        </w:rPr>
        <w:t xml:space="preserve"> (a) f</w:t>
      </w:r>
      <w:r w:rsidRPr="00D04EF8">
        <w:rPr>
          <w:rFonts w:eastAsia="Times New Roman"/>
          <w:b/>
          <w:bCs w:val="0"/>
          <w:color w:val="000000"/>
        </w:rPr>
        <w:t>amily history</w:t>
      </w:r>
      <w:r w:rsidR="00017643">
        <w:rPr>
          <w:rFonts w:eastAsia="Times New Roman"/>
          <w:b/>
          <w:bCs w:val="0"/>
          <w:color w:val="000000"/>
        </w:rPr>
        <w:t>, (b) family</w:t>
      </w:r>
      <w:r w:rsidRPr="00D04EF8">
        <w:rPr>
          <w:rFonts w:eastAsia="Times New Roman"/>
          <w:b/>
          <w:bCs w:val="0"/>
          <w:color w:val="000000"/>
        </w:rPr>
        <w:t>-social interactions,</w:t>
      </w:r>
      <w:r w:rsidR="00017643">
        <w:rPr>
          <w:rFonts w:eastAsia="Times New Roman"/>
          <w:b/>
          <w:bCs w:val="0"/>
          <w:color w:val="000000"/>
        </w:rPr>
        <w:t xml:space="preserve"> (c) d</w:t>
      </w:r>
      <w:r w:rsidRPr="00D04EF8">
        <w:rPr>
          <w:rFonts w:eastAsia="Times New Roman"/>
          <w:b/>
          <w:bCs w:val="0"/>
          <w:color w:val="000000"/>
        </w:rPr>
        <w:t>evelopmental history,</w:t>
      </w:r>
      <w:r w:rsidR="00017643">
        <w:rPr>
          <w:rFonts w:eastAsia="Times New Roman"/>
          <w:b/>
          <w:bCs w:val="0"/>
          <w:color w:val="000000"/>
        </w:rPr>
        <w:t>(d) m</w:t>
      </w:r>
      <w:r w:rsidRPr="00D04EF8">
        <w:rPr>
          <w:rFonts w:eastAsia="Times New Roman"/>
          <w:b/>
          <w:bCs w:val="0"/>
          <w:color w:val="000000"/>
        </w:rPr>
        <w:t>edical history (including mental health), and</w:t>
      </w:r>
      <w:r w:rsidR="00017643">
        <w:rPr>
          <w:rFonts w:eastAsia="Times New Roman"/>
          <w:b/>
          <w:bCs w:val="0"/>
          <w:color w:val="000000"/>
        </w:rPr>
        <w:t xml:space="preserve"> </w:t>
      </w:r>
      <w:r w:rsidRPr="00D04EF8">
        <w:rPr>
          <w:rFonts w:eastAsia="Times New Roman"/>
          <w:b/>
          <w:bCs w:val="0"/>
          <w:color w:val="000000"/>
        </w:rPr>
        <w:t>(</w:t>
      </w:r>
      <w:r w:rsidR="002E1DC5">
        <w:rPr>
          <w:rFonts w:eastAsia="Times New Roman"/>
          <w:b/>
          <w:bCs w:val="0"/>
          <w:color w:val="000000"/>
        </w:rPr>
        <w:t xml:space="preserve">e) </w:t>
      </w:r>
      <w:r w:rsidR="00017643">
        <w:rPr>
          <w:rFonts w:eastAsia="Times New Roman"/>
          <w:b/>
          <w:bCs w:val="0"/>
          <w:color w:val="000000"/>
        </w:rPr>
        <w:t>s</w:t>
      </w:r>
      <w:r w:rsidRPr="00D04EF8">
        <w:rPr>
          <w:rFonts w:eastAsia="Times New Roman"/>
          <w:b/>
          <w:bCs w:val="0"/>
          <w:color w:val="000000"/>
        </w:rPr>
        <w:t xml:space="preserve">chool history (including attendance and discipline </w:t>
      </w:r>
      <w:r w:rsidR="00017643">
        <w:rPr>
          <w:rFonts w:eastAsia="Times New Roman"/>
          <w:b/>
          <w:bCs w:val="0"/>
          <w:color w:val="000000"/>
        </w:rPr>
        <w:t>records).</w:t>
      </w:r>
    </w:p>
    <w:p w14:paraId="4ADDF97C" w14:textId="0B21B0C4" w:rsidR="00121F22" w:rsidRPr="00D04EF8" w:rsidRDefault="00121F22" w:rsidP="001D6208">
      <w:pPr>
        <w:spacing w:after="0" w:line="276" w:lineRule="auto"/>
        <w:rPr>
          <w:rFonts w:eastAsia="Times New Roman"/>
          <w:bCs w:val="0"/>
        </w:rPr>
      </w:pPr>
      <w:r w:rsidRPr="00D04EF8">
        <w:rPr>
          <w:rFonts w:eastAsia="Times New Roman"/>
          <w:bCs w:val="0"/>
          <w:color w:val="000000"/>
        </w:rPr>
        <w:t>Information related to the student's developmental history; medical and health history; family dynamics (including recent situational trauma); strengths and weaknesses; prior educational opportunities; cultural and linguistic background; and functional abilities outside of the school setting is essential to completing a comprehensive evaluation</w:t>
      </w:r>
      <w:r w:rsidR="00E82532">
        <w:rPr>
          <w:rFonts w:eastAsia="Times New Roman"/>
          <w:bCs w:val="0"/>
          <w:color w:val="000000"/>
        </w:rPr>
        <w:t xml:space="preserve">. This information </w:t>
      </w:r>
      <w:r w:rsidRPr="00D04EF8">
        <w:rPr>
          <w:rFonts w:eastAsia="Times New Roman"/>
          <w:bCs w:val="0"/>
          <w:color w:val="000000"/>
        </w:rPr>
        <w:t>is</w:t>
      </w:r>
      <w:r w:rsidR="00E82532">
        <w:rPr>
          <w:rFonts w:eastAsia="Times New Roman"/>
          <w:bCs w:val="0"/>
          <w:color w:val="000000"/>
        </w:rPr>
        <w:t xml:space="preserve"> typically</w:t>
      </w:r>
      <w:r w:rsidRPr="00D04EF8">
        <w:rPr>
          <w:rFonts w:eastAsia="Times New Roman"/>
          <w:bCs w:val="0"/>
          <w:color w:val="000000"/>
        </w:rPr>
        <w:t xml:space="preserve"> best provided by the parent, guardian</w:t>
      </w:r>
      <w:r w:rsidR="001172AC">
        <w:rPr>
          <w:rFonts w:eastAsia="Times New Roman"/>
          <w:bCs w:val="0"/>
          <w:color w:val="000000"/>
        </w:rPr>
        <w:t>,</w:t>
      </w:r>
      <w:r w:rsidRPr="00D04EF8">
        <w:rPr>
          <w:rFonts w:eastAsia="Times New Roman"/>
          <w:bCs w:val="0"/>
          <w:color w:val="000000"/>
        </w:rPr>
        <w:t xml:space="preserve"> and/or other family member. Collaboration among stakeholders is necessary to meet the diverse needs of students with </w:t>
      </w:r>
      <w:r w:rsidR="007A4173" w:rsidRPr="00D04EF8">
        <w:rPr>
          <w:rFonts w:eastAsia="Times New Roman"/>
          <w:bCs w:val="0"/>
          <w:color w:val="000000"/>
        </w:rPr>
        <w:t>emotional</w:t>
      </w:r>
      <w:r w:rsidR="00FD3977" w:rsidRPr="00D04EF8">
        <w:rPr>
          <w:rFonts w:eastAsia="Times New Roman"/>
          <w:bCs w:val="0"/>
          <w:color w:val="000000"/>
        </w:rPr>
        <w:t xml:space="preserve"> </w:t>
      </w:r>
      <w:r w:rsidR="007A4173" w:rsidRPr="00D04EF8">
        <w:rPr>
          <w:rFonts w:eastAsia="Times New Roman"/>
          <w:bCs w:val="0"/>
          <w:color w:val="000000"/>
        </w:rPr>
        <w:t>disturbance</w:t>
      </w:r>
      <w:r w:rsidRPr="00D04EF8">
        <w:rPr>
          <w:rFonts w:eastAsia="Times New Roman"/>
          <w:bCs w:val="0"/>
          <w:color w:val="000000"/>
        </w:rPr>
        <w:t xml:space="preserve"> through individualized supports tailored to the student’s unique</w:t>
      </w:r>
      <w:r w:rsidR="00FF5466">
        <w:rPr>
          <w:rFonts w:eastAsia="Times New Roman"/>
          <w:bCs w:val="0"/>
          <w:color w:val="000000"/>
        </w:rPr>
        <w:t xml:space="preserve"> needs</w:t>
      </w:r>
      <w:r w:rsidRPr="00D04EF8">
        <w:rPr>
          <w:rFonts w:eastAsia="Times New Roman"/>
          <w:bCs w:val="0"/>
          <w:color w:val="000000"/>
        </w:rPr>
        <w:t>. It is important to include information concerning the student's family and developmental history, health, cultural norms and expectations, and social and emotional functioning in the home and community. Team members should promote parent and teacher involvement throughout the intervention, referral, and evaluation processes.</w:t>
      </w:r>
    </w:p>
    <w:p w14:paraId="40B8F738" w14:textId="77777777" w:rsidR="00C73A3F" w:rsidRDefault="00C73A3F" w:rsidP="001D6208">
      <w:pPr>
        <w:spacing w:after="0" w:line="276" w:lineRule="auto"/>
        <w:rPr>
          <w:rFonts w:eastAsia="Times New Roman"/>
          <w:b/>
          <w:bCs w:val="0"/>
          <w:i/>
          <w:iCs/>
          <w:color w:val="000000"/>
        </w:rPr>
      </w:pPr>
    </w:p>
    <w:p w14:paraId="12F0EBC6" w14:textId="77777777" w:rsidR="00121F22" w:rsidRPr="00D04EF8" w:rsidRDefault="00121F22" w:rsidP="001D6208">
      <w:pPr>
        <w:spacing w:after="0" w:line="276" w:lineRule="auto"/>
        <w:rPr>
          <w:rFonts w:eastAsia="Times New Roman"/>
          <w:b/>
          <w:bCs w:val="0"/>
        </w:rPr>
      </w:pPr>
      <w:r w:rsidRPr="00D04EF8">
        <w:rPr>
          <w:rFonts w:eastAsia="Times New Roman"/>
          <w:b/>
          <w:bCs w:val="0"/>
          <w:i/>
          <w:iCs/>
          <w:color w:val="000000"/>
        </w:rPr>
        <w:t xml:space="preserve">Standard 11: </w:t>
      </w:r>
      <w:r w:rsidRPr="00D04EF8">
        <w:rPr>
          <w:rFonts w:eastAsia="Times New Roman"/>
          <w:b/>
          <w:bCs w:val="0"/>
          <w:color w:val="000000"/>
        </w:rPr>
        <w:t xml:space="preserve">Documentation, including observation and/or assessment, of how </w:t>
      </w:r>
      <w:r w:rsidR="007A4173" w:rsidRPr="00D04EF8">
        <w:rPr>
          <w:rFonts w:eastAsia="Times New Roman"/>
          <w:b/>
          <w:bCs w:val="0"/>
          <w:color w:val="000000"/>
        </w:rPr>
        <w:t>emotional</w:t>
      </w:r>
      <w:r w:rsidR="00FD3977" w:rsidRPr="00D04EF8">
        <w:rPr>
          <w:rFonts w:eastAsia="Times New Roman"/>
          <w:b/>
          <w:bCs w:val="0"/>
          <w:color w:val="000000"/>
        </w:rPr>
        <w:t xml:space="preserve"> </w:t>
      </w:r>
      <w:r w:rsidR="007A4173" w:rsidRPr="00D04EF8">
        <w:rPr>
          <w:rFonts w:eastAsia="Times New Roman"/>
          <w:b/>
          <w:bCs w:val="0"/>
          <w:color w:val="000000"/>
        </w:rPr>
        <w:t>disturbance</w:t>
      </w:r>
      <w:r w:rsidRPr="00D04EF8">
        <w:rPr>
          <w:rFonts w:eastAsia="Times New Roman"/>
          <w:b/>
          <w:bCs w:val="0"/>
          <w:color w:val="000000"/>
        </w:rPr>
        <w:t xml:space="preserve"> adversely affects the child’s educational performance in his/her learning environment and the need for specialized in</w:t>
      </w:r>
      <w:r w:rsidR="00CE5174">
        <w:rPr>
          <w:rFonts w:eastAsia="Times New Roman"/>
          <w:b/>
          <w:bCs w:val="0"/>
          <w:color w:val="000000"/>
        </w:rPr>
        <w:t xml:space="preserve">struction and related services </w:t>
      </w:r>
      <w:r w:rsidRPr="00D04EF8">
        <w:rPr>
          <w:rFonts w:eastAsia="Times New Roman"/>
          <w:b/>
          <w:bCs w:val="0"/>
          <w:color w:val="000000"/>
        </w:rPr>
        <w:t>(i.e., to include academic and/or nonacademic areas).</w:t>
      </w:r>
    </w:p>
    <w:p w14:paraId="56D4DB59" w14:textId="7F0C2F7E" w:rsidR="00121F22" w:rsidRPr="00D04EF8" w:rsidRDefault="00121F22" w:rsidP="001D6208">
      <w:pPr>
        <w:spacing w:after="0" w:line="276" w:lineRule="auto"/>
        <w:rPr>
          <w:rFonts w:eastAsia="Times New Roman"/>
          <w:bCs w:val="0"/>
        </w:rPr>
      </w:pPr>
      <w:r w:rsidRPr="00D04EF8">
        <w:rPr>
          <w:rFonts w:eastAsia="Times New Roman"/>
          <w:bCs w:val="0"/>
          <w:color w:val="000000"/>
        </w:rPr>
        <w:t xml:space="preserve">Documentation of </w:t>
      </w:r>
      <w:r w:rsidR="00FF5466" w:rsidRPr="00D04EF8">
        <w:rPr>
          <w:rFonts w:eastAsia="Times New Roman"/>
          <w:bCs w:val="0"/>
          <w:color w:val="000000"/>
        </w:rPr>
        <w:t>adverse effect</w:t>
      </w:r>
      <w:r w:rsidRPr="00D04EF8">
        <w:rPr>
          <w:rFonts w:eastAsia="Times New Roman"/>
          <w:bCs w:val="0"/>
          <w:color w:val="000000"/>
        </w:rPr>
        <w:t>(s) in the learning environm</w:t>
      </w:r>
      <w:r w:rsidR="00FF5466">
        <w:rPr>
          <w:rFonts w:eastAsia="Times New Roman"/>
          <w:bCs w:val="0"/>
          <w:color w:val="000000"/>
        </w:rPr>
        <w:t>ent is an essential component in</w:t>
      </w:r>
      <w:r w:rsidRPr="00D04EF8">
        <w:rPr>
          <w:rFonts w:eastAsia="Times New Roman"/>
          <w:bCs w:val="0"/>
          <w:color w:val="000000"/>
        </w:rPr>
        <w:t xml:space="preserve"> determining the a</w:t>
      </w:r>
      <w:r w:rsidR="0012638E">
        <w:rPr>
          <w:rFonts w:eastAsia="Times New Roman"/>
          <w:bCs w:val="0"/>
          <w:color w:val="000000"/>
        </w:rPr>
        <w:t>ppropriate level of service. The evaluation summar</w:t>
      </w:r>
      <w:r w:rsidR="00405BE9">
        <w:rPr>
          <w:rFonts w:eastAsia="Times New Roman"/>
          <w:bCs w:val="0"/>
          <w:color w:val="000000"/>
        </w:rPr>
        <w:t xml:space="preserve">y should include a review </w:t>
      </w:r>
      <w:r w:rsidR="00405BE9">
        <w:rPr>
          <w:rFonts w:eastAsia="Times New Roman"/>
          <w:bCs w:val="0"/>
          <w:color w:val="000000"/>
        </w:rPr>
        <w:lastRenderedPageBreak/>
        <w:t>of the</w:t>
      </w:r>
      <w:r w:rsidR="00BC2F0C">
        <w:rPr>
          <w:rFonts w:eastAsia="Times New Roman"/>
          <w:bCs w:val="0"/>
          <w:color w:val="000000"/>
        </w:rPr>
        <w:t xml:space="preserve"> areas assessed that impair the student’s educational performance. Make sure to </w:t>
      </w:r>
      <w:r w:rsidR="0012638E">
        <w:rPr>
          <w:rFonts w:eastAsia="Times New Roman"/>
          <w:bCs w:val="0"/>
          <w:color w:val="000000"/>
        </w:rPr>
        <w:t xml:space="preserve">indicate the severity </w:t>
      </w:r>
      <w:r w:rsidR="00BC2F0C">
        <w:rPr>
          <w:rFonts w:eastAsia="Times New Roman"/>
          <w:bCs w:val="0"/>
          <w:color w:val="000000"/>
        </w:rPr>
        <w:t>(e.g., frequency, intensity, duration) of behaviors and the degree to which to educational performance is adversely impacted. Educational performance not only includes academic achievement</w:t>
      </w:r>
      <w:r w:rsidR="001172AC">
        <w:rPr>
          <w:rFonts w:eastAsia="Times New Roman"/>
          <w:bCs w:val="0"/>
          <w:color w:val="000000"/>
        </w:rPr>
        <w:t>;</w:t>
      </w:r>
      <w:r w:rsidR="00BC2F0C">
        <w:rPr>
          <w:rFonts w:eastAsia="Times New Roman"/>
          <w:bCs w:val="0"/>
          <w:color w:val="000000"/>
        </w:rPr>
        <w:t xml:space="preserve"> it also includes other areas the student needs in order to participate in and have access to general education instruction in order to be successful (e.g., communication skills, adaptive behaviors, social skills, emotion and behavioral functioning, physical development). Additionally, in order to help the IEP team with decision making regarding the need for special education and related services, a review of </w:t>
      </w:r>
      <w:r w:rsidRPr="00D04EF8">
        <w:rPr>
          <w:rFonts w:eastAsia="Times New Roman"/>
          <w:bCs w:val="0"/>
          <w:color w:val="000000"/>
        </w:rPr>
        <w:t>the prevention and intervention efforts</w:t>
      </w:r>
      <w:r w:rsidR="00BC2F0C">
        <w:rPr>
          <w:rFonts w:eastAsia="Times New Roman"/>
          <w:bCs w:val="0"/>
          <w:color w:val="000000"/>
        </w:rPr>
        <w:t xml:space="preserve"> should be included.</w:t>
      </w:r>
    </w:p>
    <w:p w14:paraId="3EEFBD39" w14:textId="77777777" w:rsidR="00EA0FC8" w:rsidRPr="00D04EF8" w:rsidRDefault="00EA0FC8" w:rsidP="001D6208">
      <w:pPr>
        <w:spacing w:after="0" w:line="276" w:lineRule="auto"/>
        <w:rPr>
          <w:rFonts w:ascii="Arial" w:eastAsia="Times New Roman" w:hAnsi="Arial" w:cs="Arial"/>
          <w:b/>
          <w:color w:val="000000"/>
        </w:rPr>
      </w:pPr>
    </w:p>
    <w:p w14:paraId="0E3B1006" w14:textId="77777777" w:rsidR="00EA0FC8" w:rsidRPr="00E82532" w:rsidRDefault="005D652F" w:rsidP="001D6208">
      <w:pPr>
        <w:spacing w:after="0" w:line="276" w:lineRule="auto"/>
        <w:rPr>
          <w:rFonts w:eastAsia="Times New Roman"/>
          <w:b/>
          <w:bCs w:val="0"/>
        </w:rPr>
      </w:pPr>
      <w:r w:rsidRPr="00E82532">
        <w:rPr>
          <w:rFonts w:eastAsia="Times New Roman"/>
          <w:b/>
          <w:bCs w:val="0"/>
        </w:rPr>
        <w:t xml:space="preserve">Additional Considerations </w:t>
      </w:r>
      <w:r w:rsidR="00125FC5">
        <w:rPr>
          <w:rFonts w:eastAsia="Times New Roman"/>
          <w:b/>
          <w:bCs w:val="0"/>
        </w:rPr>
        <w:t>R</w:t>
      </w:r>
      <w:r w:rsidRPr="00E82532">
        <w:rPr>
          <w:rFonts w:eastAsia="Times New Roman"/>
          <w:b/>
          <w:bCs w:val="0"/>
        </w:rPr>
        <w:t xml:space="preserve">elated to </w:t>
      </w:r>
      <w:r w:rsidR="00125FC5">
        <w:rPr>
          <w:rFonts w:eastAsia="Times New Roman"/>
          <w:b/>
          <w:bCs w:val="0"/>
        </w:rPr>
        <w:t>S</w:t>
      </w:r>
      <w:r w:rsidRPr="00E82532">
        <w:rPr>
          <w:rFonts w:eastAsia="Times New Roman"/>
          <w:b/>
          <w:bCs w:val="0"/>
        </w:rPr>
        <w:t xml:space="preserve">ocial </w:t>
      </w:r>
      <w:r w:rsidR="00125FC5">
        <w:rPr>
          <w:rFonts w:eastAsia="Times New Roman"/>
          <w:b/>
          <w:bCs w:val="0"/>
        </w:rPr>
        <w:t>M</w:t>
      </w:r>
      <w:r w:rsidRPr="00E82532">
        <w:rPr>
          <w:rFonts w:eastAsia="Times New Roman"/>
          <w:b/>
          <w:bCs w:val="0"/>
        </w:rPr>
        <w:t>aladjustment:</w:t>
      </w:r>
    </w:p>
    <w:p w14:paraId="0AE26144" w14:textId="77777777" w:rsidR="005D652F" w:rsidRPr="00D04EF8" w:rsidRDefault="005D652F" w:rsidP="001D6208">
      <w:pPr>
        <w:spacing w:after="0" w:line="276" w:lineRule="auto"/>
        <w:rPr>
          <w:rFonts w:eastAsia="Times New Roman"/>
          <w:bCs w:val="0"/>
        </w:rPr>
      </w:pPr>
      <w:r w:rsidRPr="00D04EF8">
        <w:rPr>
          <w:rFonts w:eastAsia="Times New Roman"/>
          <w:bCs w:val="0"/>
          <w:color w:val="000000"/>
        </w:rPr>
        <w:t xml:space="preserve">There are several standardized assessment measures developed to aid in the differentiation between </w:t>
      </w:r>
      <w:r w:rsidR="007A4173" w:rsidRPr="00D04EF8">
        <w:rPr>
          <w:rFonts w:eastAsia="Times New Roman"/>
          <w:bCs w:val="0"/>
          <w:color w:val="000000"/>
        </w:rPr>
        <w:t>emotional</w:t>
      </w:r>
      <w:r w:rsidR="00FD3977" w:rsidRPr="00D04EF8">
        <w:rPr>
          <w:rFonts w:eastAsia="Times New Roman"/>
          <w:bCs w:val="0"/>
          <w:color w:val="000000"/>
        </w:rPr>
        <w:t xml:space="preserve"> </w:t>
      </w:r>
      <w:r w:rsidR="007A4173" w:rsidRPr="00D04EF8">
        <w:rPr>
          <w:rFonts w:eastAsia="Times New Roman"/>
          <w:bCs w:val="0"/>
          <w:color w:val="000000"/>
        </w:rPr>
        <w:t>disturbance</w:t>
      </w:r>
      <w:r w:rsidRPr="00D04EF8">
        <w:rPr>
          <w:rFonts w:eastAsia="Times New Roman"/>
          <w:bCs w:val="0"/>
          <w:color w:val="000000"/>
        </w:rPr>
        <w:t xml:space="preserve"> and </w:t>
      </w:r>
      <w:r w:rsidR="00125FC5">
        <w:rPr>
          <w:rFonts w:eastAsia="Times New Roman"/>
          <w:bCs w:val="0"/>
          <w:color w:val="000000"/>
        </w:rPr>
        <w:t>s</w:t>
      </w:r>
      <w:r w:rsidRPr="00D04EF8">
        <w:rPr>
          <w:rFonts w:eastAsia="Times New Roman"/>
          <w:bCs w:val="0"/>
          <w:color w:val="000000"/>
        </w:rPr>
        <w:t xml:space="preserve">ocial </w:t>
      </w:r>
      <w:r w:rsidR="00125FC5">
        <w:rPr>
          <w:rFonts w:eastAsia="Times New Roman"/>
          <w:bCs w:val="0"/>
          <w:color w:val="000000"/>
        </w:rPr>
        <w:t>m</w:t>
      </w:r>
      <w:r w:rsidRPr="00D04EF8">
        <w:rPr>
          <w:rFonts w:eastAsia="Times New Roman"/>
          <w:bCs w:val="0"/>
          <w:color w:val="000000"/>
        </w:rPr>
        <w:t xml:space="preserve">aladjustment. </w:t>
      </w:r>
    </w:p>
    <w:p w14:paraId="29BA3230" w14:textId="77777777" w:rsidR="005D652F" w:rsidRPr="00681E94" w:rsidRDefault="005D652F" w:rsidP="001D6208">
      <w:pPr>
        <w:spacing w:after="0" w:line="276" w:lineRule="auto"/>
        <w:rPr>
          <w:rFonts w:eastAsia="Times New Roman"/>
          <w:bCs w:val="0"/>
          <w:sz w:val="18"/>
          <w:szCs w:val="20"/>
        </w:rPr>
      </w:pPr>
    </w:p>
    <w:p w14:paraId="67243606" w14:textId="77777777" w:rsidR="005D652F" w:rsidRPr="00121F22" w:rsidRDefault="00401CC4" w:rsidP="001D6208">
      <w:pPr>
        <w:pStyle w:val="Heading2"/>
        <w:spacing w:after="0" w:line="276" w:lineRule="auto"/>
      </w:pPr>
      <w:r>
        <w:t xml:space="preserve">Required </w:t>
      </w:r>
      <w:r w:rsidR="005D652F">
        <w:t>Evaluation Participants</w:t>
      </w:r>
    </w:p>
    <w:p w14:paraId="7339752B" w14:textId="77777777" w:rsidR="005D652F" w:rsidRPr="00D04EF8" w:rsidRDefault="005D652F" w:rsidP="001D6208">
      <w:pPr>
        <w:spacing w:after="0" w:line="276" w:lineRule="auto"/>
        <w:rPr>
          <w:rFonts w:eastAsia="Times New Roman"/>
          <w:bCs w:val="0"/>
        </w:rPr>
      </w:pPr>
      <w:r w:rsidRPr="00D04EF8">
        <w:rPr>
          <w:rFonts w:eastAsia="Times New Roman"/>
          <w:bCs w:val="0"/>
          <w:color w:val="000000"/>
        </w:rPr>
        <w:t xml:space="preserve">Information shall be gathered from the following persons in the evaluation of </w:t>
      </w:r>
      <w:r w:rsidR="007A4173" w:rsidRPr="00D04EF8">
        <w:rPr>
          <w:rFonts w:eastAsia="Times New Roman"/>
          <w:bCs w:val="0"/>
          <w:color w:val="000000"/>
        </w:rPr>
        <w:t>emotional</w:t>
      </w:r>
      <w:r w:rsidR="00FD3977" w:rsidRPr="00D04EF8">
        <w:rPr>
          <w:rFonts w:eastAsia="Times New Roman"/>
          <w:bCs w:val="0"/>
          <w:color w:val="000000"/>
        </w:rPr>
        <w:t xml:space="preserve"> </w:t>
      </w:r>
      <w:r w:rsidR="007A4173" w:rsidRPr="00D04EF8">
        <w:rPr>
          <w:rFonts w:eastAsia="Times New Roman"/>
          <w:bCs w:val="0"/>
          <w:color w:val="000000"/>
        </w:rPr>
        <w:t>disturbance</w:t>
      </w:r>
      <w:r w:rsidRPr="00D04EF8">
        <w:rPr>
          <w:rFonts w:eastAsia="Times New Roman"/>
          <w:bCs w:val="0"/>
          <w:color w:val="000000"/>
        </w:rPr>
        <w:t>:</w:t>
      </w:r>
    </w:p>
    <w:p w14:paraId="7E50EF86" w14:textId="77777777" w:rsidR="005D652F" w:rsidRPr="00D04EF8" w:rsidRDefault="005D652F" w:rsidP="001D6208">
      <w:pPr>
        <w:pStyle w:val="ListParagraph"/>
        <w:numPr>
          <w:ilvl w:val="0"/>
          <w:numId w:val="19"/>
        </w:numPr>
        <w:spacing w:after="0" w:line="276" w:lineRule="auto"/>
        <w:rPr>
          <w:rFonts w:eastAsia="Times New Roman"/>
          <w:bCs w:val="0"/>
        </w:rPr>
      </w:pPr>
      <w:r w:rsidRPr="00D04EF8">
        <w:rPr>
          <w:rFonts w:eastAsia="Times New Roman"/>
          <w:bCs w:val="0"/>
          <w:color w:val="000000"/>
        </w:rPr>
        <w:t>The parent;</w:t>
      </w:r>
    </w:p>
    <w:p w14:paraId="0201E018" w14:textId="77777777" w:rsidR="005D652F" w:rsidRPr="00D04EF8" w:rsidRDefault="005D652F" w:rsidP="001D6208">
      <w:pPr>
        <w:pStyle w:val="ListParagraph"/>
        <w:numPr>
          <w:ilvl w:val="0"/>
          <w:numId w:val="19"/>
        </w:numPr>
        <w:spacing w:after="0" w:line="276" w:lineRule="auto"/>
        <w:rPr>
          <w:rFonts w:eastAsia="Times New Roman"/>
          <w:bCs w:val="0"/>
        </w:rPr>
      </w:pPr>
      <w:r w:rsidRPr="00D04EF8">
        <w:rPr>
          <w:rFonts w:eastAsia="Times New Roman"/>
          <w:bCs w:val="0"/>
          <w:color w:val="000000"/>
        </w:rPr>
        <w:t>The child’s general education classroom teacher(s);</w:t>
      </w:r>
    </w:p>
    <w:p w14:paraId="1CFEA84D" w14:textId="77777777" w:rsidR="005D652F" w:rsidRPr="00D04EF8" w:rsidRDefault="005D652F" w:rsidP="001D6208">
      <w:pPr>
        <w:pStyle w:val="ListParagraph"/>
        <w:numPr>
          <w:ilvl w:val="0"/>
          <w:numId w:val="19"/>
        </w:numPr>
        <w:spacing w:after="0" w:line="276" w:lineRule="auto"/>
        <w:rPr>
          <w:rFonts w:eastAsia="Times New Roman"/>
          <w:bCs w:val="0"/>
        </w:rPr>
      </w:pPr>
      <w:r w:rsidRPr="00D04EF8">
        <w:rPr>
          <w:rFonts w:eastAsia="Times New Roman"/>
          <w:bCs w:val="0"/>
          <w:color w:val="000000"/>
        </w:rPr>
        <w:t>A licensed special education teacher;</w:t>
      </w:r>
    </w:p>
    <w:p w14:paraId="708B5290" w14:textId="77777777" w:rsidR="005D652F" w:rsidRPr="00D04EF8" w:rsidRDefault="005D652F" w:rsidP="001D6208">
      <w:pPr>
        <w:pStyle w:val="ListParagraph"/>
        <w:numPr>
          <w:ilvl w:val="0"/>
          <w:numId w:val="19"/>
        </w:numPr>
        <w:spacing w:after="0" w:line="276" w:lineRule="auto"/>
        <w:rPr>
          <w:rFonts w:eastAsia="Times New Roman"/>
          <w:bCs w:val="0"/>
        </w:rPr>
      </w:pPr>
      <w:r w:rsidRPr="00D04EF8">
        <w:rPr>
          <w:rFonts w:eastAsia="Times New Roman"/>
          <w:bCs w:val="0"/>
          <w:color w:val="000000"/>
        </w:rPr>
        <w:t>A licensed school psychologist, licensed psychologist, licensed psychological examiner (under the direct supervision of a licensed psychologist), licensed senior psychological examiner, or licensed psychiatrist; and</w:t>
      </w:r>
    </w:p>
    <w:p w14:paraId="2BEB3ED2" w14:textId="77777777" w:rsidR="005D652F" w:rsidRPr="00D04EF8" w:rsidRDefault="005D652F" w:rsidP="001D6208">
      <w:pPr>
        <w:pStyle w:val="ListParagraph"/>
        <w:numPr>
          <w:ilvl w:val="0"/>
          <w:numId w:val="19"/>
        </w:numPr>
        <w:spacing w:after="0" w:line="276" w:lineRule="auto"/>
        <w:rPr>
          <w:rFonts w:eastAsia="Times New Roman"/>
          <w:bCs w:val="0"/>
        </w:rPr>
      </w:pPr>
      <w:r w:rsidRPr="00D04EF8">
        <w:rPr>
          <w:rFonts w:eastAsia="Times New Roman"/>
          <w:bCs w:val="0"/>
          <w:color w:val="000000"/>
        </w:rPr>
        <w:t>Other professional personnel (e.g., mental health service p</w:t>
      </w:r>
      <w:r w:rsidR="00CE5174">
        <w:rPr>
          <w:rFonts w:eastAsia="Times New Roman"/>
          <w:bCs w:val="0"/>
          <w:color w:val="000000"/>
        </w:rPr>
        <w:t xml:space="preserve">roviders, behavior specialist, </w:t>
      </w:r>
      <w:r w:rsidRPr="00D04EF8">
        <w:rPr>
          <w:rFonts w:eastAsia="Times New Roman"/>
          <w:bCs w:val="0"/>
          <w:color w:val="000000"/>
        </w:rPr>
        <w:t>licensed phy</w:t>
      </w:r>
      <w:r w:rsidR="00CE5174">
        <w:rPr>
          <w:rFonts w:eastAsia="Times New Roman"/>
          <w:bCs w:val="0"/>
          <w:color w:val="000000"/>
        </w:rPr>
        <w:t xml:space="preserve">sician, physician’s assistant, </w:t>
      </w:r>
      <w:r w:rsidRPr="00D04EF8">
        <w:rPr>
          <w:rFonts w:eastAsia="Times New Roman"/>
          <w:bCs w:val="0"/>
          <w:color w:val="000000"/>
        </w:rPr>
        <w:t>licensed nurse practitioner, and/or school social workers), as indicated.</w:t>
      </w:r>
    </w:p>
    <w:p w14:paraId="7AD5D654" w14:textId="77777777" w:rsidR="00EA0FC8" w:rsidRPr="001047B4" w:rsidRDefault="00EA0FC8" w:rsidP="001D6208">
      <w:pPr>
        <w:spacing w:after="0" w:line="276" w:lineRule="auto"/>
        <w:rPr>
          <w:rFonts w:eastAsia="Times New Roman"/>
          <w:bCs w:val="0"/>
        </w:rPr>
      </w:pPr>
    </w:p>
    <w:p w14:paraId="788C3EC3" w14:textId="77777777" w:rsidR="00EA0FC8" w:rsidRDefault="00EA0FC8" w:rsidP="001D6208">
      <w:pPr>
        <w:pStyle w:val="Heading2"/>
        <w:spacing w:after="0" w:line="276" w:lineRule="auto"/>
      </w:pPr>
      <w:r w:rsidRPr="00EA0FC8">
        <w:t xml:space="preserve">Evaluation </w:t>
      </w:r>
      <w:r w:rsidR="005D652F">
        <w:t>Participants</w:t>
      </w:r>
      <w:r w:rsidRPr="00EA0FC8">
        <w:t xml:space="preserve"> Guidance:</w:t>
      </w:r>
    </w:p>
    <w:p w14:paraId="3750AE8F" w14:textId="77777777" w:rsidR="00DD7F1D" w:rsidRPr="00D04EF8" w:rsidRDefault="00DD7F1D" w:rsidP="001D6208">
      <w:pPr>
        <w:spacing w:after="0" w:line="276" w:lineRule="auto"/>
      </w:pPr>
      <w:r w:rsidRPr="00D04EF8">
        <w:t xml:space="preserve">Below are examples of information participants may contribute to the evaluation. </w:t>
      </w:r>
    </w:p>
    <w:p w14:paraId="2D457732" w14:textId="77777777" w:rsidR="005D652F" w:rsidRPr="00D04EF8" w:rsidRDefault="005D652F" w:rsidP="001D6208">
      <w:pPr>
        <w:spacing w:after="0" w:line="276" w:lineRule="auto"/>
      </w:pPr>
      <w:r w:rsidRPr="00D04EF8">
        <w:t>(1)</w:t>
      </w:r>
      <w:r w:rsidR="00C73A3F">
        <w:rPr>
          <w:rFonts w:ascii="Times New Roman" w:hAnsi="Times New Roman" w:cs="Times New Roman"/>
        </w:rPr>
        <w:t xml:space="preserve"> </w:t>
      </w:r>
      <w:r w:rsidR="00401CC4">
        <w:t>The p</w:t>
      </w:r>
      <w:r w:rsidRPr="00D04EF8">
        <w:t>arent(s) or legal guardian(s)</w:t>
      </w:r>
    </w:p>
    <w:p w14:paraId="5CFA8B6F" w14:textId="77777777" w:rsidR="005D652F" w:rsidRPr="00D04EF8" w:rsidRDefault="005D652F" w:rsidP="001D6208">
      <w:pPr>
        <w:pStyle w:val="ListParagraph"/>
        <w:numPr>
          <w:ilvl w:val="0"/>
          <w:numId w:val="8"/>
        </w:numPr>
        <w:spacing w:after="0" w:line="276" w:lineRule="auto"/>
        <w:rPr>
          <w:rFonts w:ascii="Times New Roman" w:hAnsi="Times New Roman" w:cs="Times New Roman"/>
        </w:rPr>
      </w:pPr>
      <w:r w:rsidRPr="00D04EF8">
        <w:t>Developmental &amp; background history</w:t>
      </w:r>
    </w:p>
    <w:p w14:paraId="12C40C1A" w14:textId="77777777" w:rsidR="005D652F" w:rsidRPr="00D04EF8" w:rsidRDefault="005D652F" w:rsidP="001D6208">
      <w:pPr>
        <w:pStyle w:val="ListParagraph"/>
        <w:numPr>
          <w:ilvl w:val="0"/>
          <w:numId w:val="7"/>
        </w:numPr>
        <w:spacing w:after="0" w:line="276" w:lineRule="auto"/>
        <w:rPr>
          <w:rFonts w:ascii="Times New Roman" w:hAnsi="Times New Roman" w:cs="Times New Roman"/>
        </w:rPr>
      </w:pPr>
      <w:r w:rsidRPr="00D04EF8">
        <w:rPr>
          <w:color w:val="212121"/>
        </w:rPr>
        <w:t>Social/behavioral development</w:t>
      </w:r>
    </w:p>
    <w:p w14:paraId="0610EEB5" w14:textId="77777777" w:rsidR="005D652F" w:rsidRPr="00D04EF8" w:rsidRDefault="005D652F" w:rsidP="001D6208">
      <w:pPr>
        <w:pStyle w:val="ListParagraph"/>
        <w:numPr>
          <w:ilvl w:val="0"/>
          <w:numId w:val="7"/>
        </w:numPr>
        <w:spacing w:after="0" w:line="276" w:lineRule="auto"/>
        <w:rPr>
          <w:rFonts w:ascii="Times New Roman" w:hAnsi="Times New Roman" w:cs="Times New Roman"/>
        </w:rPr>
      </w:pPr>
      <w:r w:rsidRPr="00D04EF8">
        <w:rPr>
          <w:color w:val="212121"/>
        </w:rPr>
        <w:t>Current concerns</w:t>
      </w:r>
    </w:p>
    <w:p w14:paraId="52A23E24" w14:textId="77777777" w:rsidR="005D652F" w:rsidRPr="00D04EF8" w:rsidRDefault="005D652F" w:rsidP="001D6208">
      <w:pPr>
        <w:pStyle w:val="ListParagraph"/>
        <w:numPr>
          <w:ilvl w:val="0"/>
          <w:numId w:val="7"/>
        </w:numPr>
        <w:spacing w:after="0" w:line="276" w:lineRule="auto"/>
        <w:rPr>
          <w:rFonts w:ascii="Times New Roman" w:hAnsi="Times New Roman" w:cs="Times New Roman"/>
        </w:rPr>
      </w:pPr>
      <w:r w:rsidRPr="00D04EF8">
        <w:t>Other relevant interview information</w:t>
      </w:r>
    </w:p>
    <w:p w14:paraId="3536C13F" w14:textId="77777777" w:rsidR="005D652F" w:rsidRPr="00D04EF8" w:rsidRDefault="005D652F" w:rsidP="001D6208">
      <w:pPr>
        <w:pStyle w:val="ListParagraph"/>
        <w:numPr>
          <w:ilvl w:val="0"/>
          <w:numId w:val="7"/>
        </w:numPr>
        <w:spacing w:after="0" w:line="276" w:lineRule="auto"/>
        <w:rPr>
          <w:rFonts w:ascii="Times New Roman" w:hAnsi="Times New Roman" w:cs="Times New Roman"/>
        </w:rPr>
      </w:pPr>
      <w:r w:rsidRPr="00D04EF8">
        <w:t>Rating scales</w:t>
      </w:r>
    </w:p>
    <w:p w14:paraId="10A06362" w14:textId="77777777" w:rsidR="005D652F" w:rsidRPr="00D04EF8" w:rsidRDefault="005D652F" w:rsidP="001D6208">
      <w:pPr>
        <w:spacing w:after="0" w:line="276" w:lineRule="auto"/>
        <w:ind w:left="270" w:hanging="270"/>
        <w:rPr>
          <w:rFonts w:ascii="Times New Roman" w:hAnsi="Times New Roman" w:cs="Times New Roman"/>
        </w:rPr>
      </w:pPr>
      <w:r w:rsidRPr="00D04EF8">
        <w:t xml:space="preserve">(2) </w:t>
      </w:r>
      <w:r w:rsidR="00401CC4">
        <w:t xml:space="preserve">The </w:t>
      </w:r>
      <w:r w:rsidRPr="00D04EF8">
        <w:t>student’s general education classroom teacher(s)</w:t>
      </w:r>
      <w:r w:rsidRPr="00D04EF8">
        <w:rPr>
          <w:color w:val="C00000"/>
        </w:rPr>
        <w:t xml:space="preserve"> </w:t>
      </w:r>
      <w:r w:rsidRPr="00D04EF8">
        <w:t>(e.g., general curriculum/core instruction teacher)</w:t>
      </w:r>
    </w:p>
    <w:p w14:paraId="741163BD" w14:textId="77777777" w:rsidR="005D652F" w:rsidRPr="00D04EF8" w:rsidRDefault="005D652F" w:rsidP="001D6208">
      <w:pPr>
        <w:pStyle w:val="ListParagraph"/>
        <w:numPr>
          <w:ilvl w:val="0"/>
          <w:numId w:val="6"/>
        </w:numPr>
        <w:spacing w:after="0" w:line="276" w:lineRule="auto"/>
        <w:rPr>
          <w:rFonts w:ascii="Times New Roman" w:hAnsi="Times New Roman" w:cs="Times New Roman"/>
        </w:rPr>
      </w:pPr>
      <w:r w:rsidRPr="00D04EF8">
        <w:t>Observational information</w:t>
      </w:r>
    </w:p>
    <w:p w14:paraId="5A2C5241" w14:textId="77777777" w:rsidR="005D652F" w:rsidRPr="00D04EF8" w:rsidRDefault="005D652F" w:rsidP="001D6208">
      <w:pPr>
        <w:pStyle w:val="ListParagraph"/>
        <w:numPr>
          <w:ilvl w:val="0"/>
          <w:numId w:val="6"/>
        </w:numPr>
        <w:spacing w:after="0" w:line="276" w:lineRule="auto"/>
        <w:rPr>
          <w:rFonts w:ascii="Times New Roman" w:hAnsi="Times New Roman" w:cs="Times New Roman"/>
        </w:rPr>
      </w:pPr>
      <w:r w:rsidRPr="00D04EF8">
        <w:t>Academic skills</w:t>
      </w:r>
    </w:p>
    <w:p w14:paraId="715C668B" w14:textId="77777777" w:rsidR="005D652F" w:rsidRPr="00D04EF8" w:rsidRDefault="005D652F" w:rsidP="001D6208">
      <w:pPr>
        <w:pStyle w:val="ListParagraph"/>
        <w:numPr>
          <w:ilvl w:val="0"/>
          <w:numId w:val="6"/>
        </w:numPr>
        <w:spacing w:after="0" w:line="276" w:lineRule="auto"/>
        <w:rPr>
          <w:rFonts w:ascii="Times New Roman" w:hAnsi="Times New Roman" w:cs="Times New Roman"/>
        </w:rPr>
      </w:pPr>
      <w:r w:rsidRPr="00D04EF8">
        <w:t>Rating scales</w:t>
      </w:r>
    </w:p>
    <w:p w14:paraId="00D6E806" w14:textId="77777777" w:rsidR="005D652F" w:rsidRPr="00D04EF8" w:rsidRDefault="005D652F" w:rsidP="001D6208">
      <w:pPr>
        <w:pStyle w:val="ListParagraph"/>
        <w:numPr>
          <w:ilvl w:val="0"/>
          <w:numId w:val="6"/>
        </w:numPr>
        <w:spacing w:after="0" w:line="276" w:lineRule="auto"/>
        <w:rPr>
          <w:rFonts w:ascii="Times New Roman" w:hAnsi="Times New Roman" w:cs="Times New Roman"/>
        </w:rPr>
      </w:pPr>
      <w:r w:rsidRPr="00D04EF8">
        <w:lastRenderedPageBreak/>
        <w:t>Work samples</w:t>
      </w:r>
    </w:p>
    <w:p w14:paraId="4F8FD5AB" w14:textId="77777777" w:rsidR="005D652F" w:rsidRPr="00D04EF8" w:rsidRDefault="005D652F" w:rsidP="001D6208">
      <w:pPr>
        <w:pStyle w:val="ListParagraph"/>
        <w:numPr>
          <w:ilvl w:val="0"/>
          <w:numId w:val="6"/>
        </w:numPr>
        <w:spacing w:after="0" w:line="276" w:lineRule="auto"/>
        <w:rPr>
          <w:rFonts w:ascii="Times New Roman" w:hAnsi="Times New Roman" w:cs="Times New Roman"/>
        </w:rPr>
      </w:pPr>
      <w:r w:rsidRPr="00D04EF8">
        <w:t>RTI</w:t>
      </w:r>
      <w:r w:rsidRPr="00CE5174">
        <w:rPr>
          <w:vertAlign w:val="superscript"/>
        </w:rPr>
        <w:t>2</w:t>
      </w:r>
      <w:r w:rsidRPr="00D04EF8">
        <w:t xml:space="preserve"> progress monitoring data, if appropriate</w:t>
      </w:r>
    </w:p>
    <w:p w14:paraId="5C04D065" w14:textId="77777777" w:rsidR="005D652F" w:rsidRPr="00D04EF8" w:rsidRDefault="005D652F" w:rsidP="001D6208">
      <w:pPr>
        <w:pStyle w:val="ListParagraph"/>
        <w:numPr>
          <w:ilvl w:val="0"/>
          <w:numId w:val="6"/>
        </w:numPr>
        <w:spacing w:after="0" w:line="276" w:lineRule="auto"/>
        <w:rPr>
          <w:rFonts w:ascii="Times New Roman" w:hAnsi="Times New Roman" w:cs="Times New Roman"/>
        </w:rPr>
      </w:pPr>
      <w:r w:rsidRPr="00D04EF8">
        <w:t xml:space="preserve">Behavioral intervention data </w:t>
      </w:r>
    </w:p>
    <w:p w14:paraId="3FBB9EBD" w14:textId="77777777" w:rsidR="005D652F" w:rsidRPr="00D04EF8" w:rsidRDefault="005D652F" w:rsidP="001D6208">
      <w:pPr>
        <w:pStyle w:val="ListParagraph"/>
        <w:numPr>
          <w:ilvl w:val="0"/>
          <w:numId w:val="6"/>
        </w:numPr>
        <w:spacing w:after="0" w:line="276" w:lineRule="auto"/>
        <w:rPr>
          <w:rFonts w:ascii="Times New Roman" w:hAnsi="Times New Roman" w:cs="Times New Roman"/>
        </w:rPr>
      </w:pPr>
      <w:r w:rsidRPr="00D04EF8">
        <w:t>Other relevant quantitative and/or qualitative data</w:t>
      </w:r>
    </w:p>
    <w:p w14:paraId="1BC58FA8" w14:textId="77777777" w:rsidR="005D652F" w:rsidRPr="00D04EF8" w:rsidRDefault="005D652F" w:rsidP="001D6208">
      <w:pPr>
        <w:spacing w:after="0" w:line="276" w:lineRule="auto"/>
        <w:rPr>
          <w:rFonts w:ascii="Times New Roman" w:hAnsi="Times New Roman" w:cs="Times New Roman"/>
        </w:rPr>
      </w:pPr>
      <w:r w:rsidRPr="00D04EF8">
        <w:t xml:space="preserve">(3) </w:t>
      </w:r>
      <w:r w:rsidR="00401CC4">
        <w:t xml:space="preserve">The </w:t>
      </w:r>
      <w:r w:rsidRPr="00D04EF8">
        <w:t>student’s special education teacher(s) (e.g</w:t>
      </w:r>
      <w:r w:rsidR="00CE5174">
        <w:t xml:space="preserve">., IEP development teacher/case </w:t>
      </w:r>
      <w:r w:rsidRPr="00D04EF8">
        <w:t>manager)</w:t>
      </w:r>
    </w:p>
    <w:p w14:paraId="0524CF17" w14:textId="77777777" w:rsidR="005D652F" w:rsidRPr="00D04EF8" w:rsidRDefault="005D652F" w:rsidP="001D6208">
      <w:pPr>
        <w:pStyle w:val="ListParagraph"/>
        <w:numPr>
          <w:ilvl w:val="0"/>
          <w:numId w:val="5"/>
        </w:numPr>
        <w:spacing w:after="0" w:line="276" w:lineRule="auto"/>
        <w:rPr>
          <w:rFonts w:ascii="Times New Roman" w:hAnsi="Times New Roman" w:cs="Times New Roman"/>
        </w:rPr>
      </w:pPr>
      <w:r w:rsidRPr="00D04EF8">
        <w:t>Observational information</w:t>
      </w:r>
    </w:p>
    <w:p w14:paraId="70295B87" w14:textId="77777777" w:rsidR="005D652F" w:rsidRPr="00D04EF8" w:rsidRDefault="005D652F" w:rsidP="001D6208">
      <w:pPr>
        <w:pStyle w:val="ListParagraph"/>
        <w:numPr>
          <w:ilvl w:val="0"/>
          <w:numId w:val="5"/>
        </w:numPr>
        <w:spacing w:after="0" w:line="276" w:lineRule="auto"/>
        <w:rPr>
          <w:rFonts w:ascii="Times New Roman" w:hAnsi="Times New Roman" w:cs="Times New Roman"/>
        </w:rPr>
      </w:pPr>
      <w:r w:rsidRPr="00D04EF8">
        <w:t>Rating scales</w:t>
      </w:r>
    </w:p>
    <w:p w14:paraId="7DA93064" w14:textId="77777777" w:rsidR="005D652F" w:rsidRPr="00D04EF8" w:rsidRDefault="005D652F" w:rsidP="001D6208">
      <w:pPr>
        <w:pStyle w:val="ListParagraph"/>
        <w:numPr>
          <w:ilvl w:val="0"/>
          <w:numId w:val="5"/>
        </w:numPr>
        <w:spacing w:after="0" w:line="276" w:lineRule="auto"/>
        <w:rPr>
          <w:rFonts w:ascii="Times New Roman" w:hAnsi="Times New Roman" w:cs="Times New Roman"/>
        </w:rPr>
      </w:pPr>
      <w:r w:rsidRPr="00D04EF8">
        <w:t>Work samples</w:t>
      </w:r>
    </w:p>
    <w:p w14:paraId="5EB27153" w14:textId="77777777" w:rsidR="005D652F" w:rsidRPr="00D04EF8" w:rsidRDefault="005D652F" w:rsidP="001D6208">
      <w:pPr>
        <w:pStyle w:val="ListParagraph"/>
        <w:numPr>
          <w:ilvl w:val="0"/>
          <w:numId w:val="5"/>
        </w:numPr>
        <w:spacing w:after="0" w:line="276" w:lineRule="auto"/>
        <w:rPr>
          <w:rFonts w:ascii="Times New Roman" w:hAnsi="Times New Roman" w:cs="Times New Roman"/>
        </w:rPr>
      </w:pPr>
      <w:r w:rsidRPr="00D04EF8">
        <w:t>Pre-vocational checklists</w:t>
      </w:r>
    </w:p>
    <w:p w14:paraId="7EB266DF" w14:textId="77777777" w:rsidR="005D652F" w:rsidRPr="00D04EF8" w:rsidRDefault="005D652F" w:rsidP="001D6208">
      <w:pPr>
        <w:pStyle w:val="ListParagraph"/>
        <w:numPr>
          <w:ilvl w:val="0"/>
          <w:numId w:val="5"/>
        </w:numPr>
        <w:spacing w:after="0" w:line="276" w:lineRule="auto"/>
        <w:rPr>
          <w:rFonts w:ascii="Times New Roman" w:hAnsi="Times New Roman" w:cs="Times New Roman"/>
        </w:rPr>
      </w:pPr>
      <w:r w:rsidRPr="00D04EF8">
        <w:t>Transitional checklists/questionnaires/interviews</w:t>
      </w:r>
    </w:p>
    <w:p w14:paraId="1D218488" w14:textId="77777777" w:rsidR="005D652F" w:rsidRPr="00D04EF8" w:rsidRDefault="005D652F" w:rsidP="001D6208">
      <w:pPr>
        <w:pStyle w:val="ListParagraph"/>
        <w:numPr>
          <w:ilvl w:val="0"/>
          <w:numId w:val="5"/>
        </w:numPr>
        <w:spacing w:after="0" w:line="276" w:lineRule="auto"/>
        <w:rPr>
          <w:rFonts w:ascii="Times New Roman" w:hAnsi="Times New Roman" w:cs="Times New Roman"/>
        </w:rPr>
      </w:pPr>
      <w:r w:rsidRPr="00D04EF8">
        <w:t>Vocational checklists/questionnaires/interviews</w:t>
      </w:r>
    </w:p>
    <w:p w14:paraId="29E61147" w14:textId="77777777" w:rsidR="005D652F" w:rsidRPr="00D04EF8" w:rsidRDefault="005D652F" w:rsidP="001D6208">
      <w:pPr>
        <w:pStyle w:val="ListParagraph"/>
        <w:numPr>
          <w:ilvl w:val="0"/>
          <w:numId w:val="5"/>
        </w:numPr>
        <w:spacing w:after="0" w:line="276" w:lineRule="auto"/>
        <w:rPr>
          <w:rFonts w:ascii="Times New Roman" w:hAnsi="Times New Roman" w:cs="Times New Roman"/>
        </w:rPr>
      </w:pPr>
      <w:r w:rsidRPr="00D04EF8">
        <w:t>Other relevant quantitative data</w:t>
      </w:r>
    </w:p>
    <w:p w14:paraId="7A318949" w14:textId="77777777" w:rsidR="005D652F" w:rsidRPr="00D04EF8" w:rsidRDefault="005D652F" w:rsidP="001D6208">
      <w:pPr>
        <w:pStyle w:val="ListParagraph"/>
        <w:numPr>
          <w:ilvl w:val="0"/>
          <w:numId w:val="5"/>
        </w:numPr>
        <w:spacing w:after="0" w:line="276" w:lineRule="auto"/>
        <w:rPr>
          <w:rFonts w:ascii="Times New Roman" w:hAnsi="Times New Roman" w:cs="Times New Roman"/>
        </w:rPr>
      </w:pPr>
      <w:r w:rsidRPr="00D04EF8">
        <w:t>Other relevant qualitative data</w:t>
      </w:r>
    </w:p>
    <w:p w14:paraId="596CB412" w14:textId="77777777" w:rsidR="005D652F" w:rsidRPr="00D04EF8" w:rsidRDefault="005D652F" w:rsidP="001D6208">
      <w:pPr>
        <w:spacing w:after="0" w:line="276" w:lineRule="auto"/>
        <w:ind w:left="360" w:hanging="360"/>
        <w:rPr>
          <w:rFonts w:ascii="Times New Roman" w:hAnsi="Times New Roman" w:cs="Times New Roman"/>
        </w:rPr>
      </w:pPr>
      <w:r w:rsidRPr="00D04EF8">
        <w:t>(</w:t>
      </w:r>
      <w:r w:rsidR="003A4F40" w:rsidRPr="00D04EF8">
        <w:t>4</w:t>
      </w:r>
      <w:r w:rsidRPr="00D04EF8">
        <w:t xml:space="preserve">) </w:t>
      </w:r>
      <w:r w:rsidR="00401CC4">
        <w:t xml:space="preserve">The </w:t>
      </w:r>
      <w:r w:rsidRPr="00D04EF8">
        <w:t>school psychologist, senior psychological examiner, clinical or counseling</w:t>
      </w:r>
      <w:r w:rsidR="00CE5174">
        <w:t xml:space="preserve"> </w:t>
      </w:r>
      <w:r w:rsidRPr="00D04EF8">
        <w:t>psychologist, or psychological examiner (under the direct supervision of a licensed</w:t>
      </w:r>
      <w:r w:rsidR="00CE5174">
        <w:t xml:space="preserve"> </w:t>
      </w:r>
      <w:r w:rsidRPr="00D04EF8">
        <w:t>psychologist)</w:t>
      </w:r>
    </w:p>
    <w:p w14:paraId="3A450ECD" w14:textId="77777777" w:rsidR="005D652F" w:rsidRPr="00D04EF8" w:rsidRDefault="00DD7F1D" w:rsidP="001D6208">
      <w:pPr>
        <w:pStyle w:val="ListParagraph"/>
        <w:numPr>
          <w:ilvl w:val="1"/>
          <w:numId w:val="2"/>
        </w:numPr>
        <w:spacing w:after="0" w:line="276" w:lineRule="auto"/>
        <w:ind w:left="750"/>
        <w:rPr>
          <w:rFonts w:ascii="Times New Roman" w:hAnsi="Times New Roman" w:cs="Times New Roman"/>
        </w:rPr>
      </w:pPr>
      <w:r w:rsidRPr="00D04EF8">
        <w:t>Direct assessments (e.g., cognitive, achievement</w:t>
      </w:r>
      <w:r w:rsidR="00CE5174">
        <w:t>)</w:t>
      </w:r>
      <w:r w:rsidRPr="00D04EF8">
        <w:t xml:space="preserve"> </w:t>
      </w:r>
    </w:p>
    <w:p w14:paraId="06559668" w14:textId="77777777" w:rsidR="005D652F" w:rsidRPr="00D04EF8" w:rsidRDefault="005D652F" w:rsidP="001D6208">
      <w:pPr>
        <w:pStyle w:val="ListParagraph"/>
        <w:numPr>
          <w:ilvl w:val="1"/>
          <w:numId w:val="2"/>
        </w:numPr>
        <w:spacing w:after="0" w:line="276" w:lineRule="auto"/>
        <w:ind w:left="750"/>
        <w:rPr>
          <w:rFonts w:ascii="Times New Roman" w:hAnsi="Times New Roman" w:cs="Times New Roman"/>
        </w:rPr>
      </w:pPr>
      <w:r w:rsidRPr="00D04EF8">
        <w:t>School record review</w:t>
      </w:r>
    </w:p>
    <w:p w14:paraId="1C77D5A5" w14:textId="77777777" w:rsidR="005D652F" w:rsidRPr="00D04EF8" w:rsidRDefault="005D652F" w:rsidP="001D6208">
      <w:pPr>
        <w:pStyle w:val="ListParagraph"/>
        <w:numPr>
          <w:ilvl w:val="1"/>
          <w:numId w:val="2"/>
        </w:numPr>
        <w:spacing w:after="0" w:line="276" w:lineRule="auto"/>
        <w:ind w:left="750"/>
        <w:rPr>
          <w:rFonts w:ascii="Times New Roman" w:hAnsi="Times New Roman" w:cs="Times New Roman"/>
        </w:rPr>
      </w:pPr>
      <w:r w:rsidRPr="00D04EF8">
        <w:t>Review of outside providers’ input</w:t>
      </w:r>
    </w:p>
    <w:p w14:paraId="3C4BE7D2" w14:textId="77777777" w:rsidR="005D652F" w:rsidRPr="00D04EF8" w:rsidRDefault="005D652F" w:rsidP="001D6208">
      <w:pPr>
        <w:pStyle w:val="ListParagraph"/>
        <w:numPr>
          <w:ilvl w:val="1"/>
          <w:numId w:val="2"/>
        </w:numPr>
        <w:spacing w:after="0" w:line="276" w:lineRule="auto"/>
        <w:ind w:left="750"/>
        <w:rPr>
          <w:rFonts w:ascii="Times New Roman" w:hAnsi="Times New Roman" w:cs="Times New Roman"/>
        </w:rPr>
      </w:pPr>
      <w:r w:rsidRPr="00D04EF8">
        <w:t>Observations in multiple settings with peer comparisons</w:t>
      </w:r>
    </w:p>
    <w:p w14:paraId="470924B4" w14:textId="77777777" w:rsidR="005D652F" w:rsidRPr="00D04EF8" w:rsidRDefault="005D652F" w:rsidP="001D6208">
      <w:pPr>
        <w:pStyle w:val="ListParagraph"/>
        <w:numPr>
          <w:ilvl w:val="0"/>
          <w:numId w:val="3"/>
        </w:numPr>
        <w:spacing w:after="0" w:line="276" w:lineRule="auto"/>
        <w:ind w:left="735"/>
        <w:rPr>
          <w:rFonts w:ascii="Times New Roman" w:hAnsi="Times New Roman" w:cs="Times New Roman"/>
        </w:rPr>
      </w:pPr>
      <w:r w:rsidRPr="00D04EF8">
        <w:t>Interviews</w:t>
      </w:r>
    </w:p>
    <w:p w14:paraId="44D1D6D2" w14:textId="77777777" w:rsidR="005D652F" w:rsidRPr="00D04EF8" w:rsidRDefault="005D652F" w:rsidP="001D6208">
      <w:pPr>
        <w:pStyle w:val="ListParagraph"/>
        <w:numPr>
          <w:ilvl w:val="0"/>
          <w:numId w:val="3"/>
        </w:numPr>
        <w:spacing w:after="0" w:line="276" w:lineRule="auto"/>
        <w:ind w:left="735"/>
        <w:rPr>
          <w:rFonts w:ascii="Times New Roman" w:hAnsi="Times New Roman" w:cs="Times New Roman"/>
        </w:rPr>
      </w:pPr>
      <w:r w:rsidRPr="00D04EF8">
        <w:t>Rating scales</w:t>
      </w:r>
    </w:p>
    <w:p w14:paraId="412B106E" w14:textId="77777777" w:rsidR="005D652F" w:rsidRPr="00D04EF8" w:rsidRDefault="005D652F" w:rsidP="001D6208">
      <w:pPr>
        <w:pStyle w:val="ListParagraph"/>
        <w:numPr>
          <w:ilvl w:val="0"/>
          <w:numId w:val="3"/>
        </w:numPr>
        <w:spacing w:after="0" w:line="276" w:lineRule="auto"/>
        <w:ind w:left="735"/>
        <w:rPr>
          <w:rFonts w:ascii="Times New Roman" w:hAnsi="Times New Roman" w:cs="Times New Roman"/>
        </w:rPr>
      </w:pPr>
      <w:r w:rsidRPr="00D04EF8">
        <w:t>Other relevant quantitative data</w:t>
      </w:r>
    </w:p>
    <w:p w14:paraId="2C221325" w14:textId="77777777" w:rsidR="005D652F" w:rsidRPr="00D04EF8" w:rsidRDefault="005D652F" w:rsidP="001D6208">
      <w:pPr>
        <w:pStyle w:val="ListParagraph"/>
        <w:numPr>
          <w:ilvl w:val="0"/>
          <w:numId w:val="3"/>
        </w:numPr>
        <w:spacing w:after="0" w:line="276" w:lineRule="auto"/>
        <w:ind w:left="735"/>
        <w:rPr>
          <w:rFonts w:ascii="Times New Roman" w:hAnsi="Times New Roman" w:cs="Times New Roman"/>
        </w:rPr>
      </w:pPr>
      <w:r w:rsidRPr="00D04EF8">
        <w:t>Other relevant qualitative data</w:t>
      </w:r>
    </w:p>
    <w:p w14:paraId="32453B59" w14:textId="77777777" w:rsidR="005D652F" w:rsidRPr="00D04EF8" w:rsidRDefault="005D652F" w:rsidP="001D6208">
      <w:pPr>
        <w:spacing w:after="0" w:line="276" w:lineRule="auto"/>
        <w:ind w:left="360" w:hanging="360"/>
        <w:rPr>
          <w:rFonts w:ascii="Times New Roman" w:hAnsi="Times New Roman" w:cs="Times New Roman"/>
        </w:rPr>
      </w:pPr>
      <w:r w:rsidRPr="00D04EF8">
        <w:t>(</w:t>
      </w:r>
      <w:r w:rsidR="003A4F40" w:rsidRPr="00D04EF8">
        <w:t>5)</w:t>
      </w:r>
      <w:r w:rsidRPr="00D04EF8">
        <w:t xml:space="preserve"> </w:t>
      </w:r>
      <w:r w:rsidR="003A4F40" w:rsidRPr="00D04EF8">
        <w:rPr>
          <w:rFonts w:eastAsia="Times New Roman"/>
          <w:bCs w:val="0"/>
          <w:color w:val="000000"/>
        </w:rPr>
        <w:t>Other professional personnel (e.g., mental health service providers, behavior specialist, licensed physician, physician’s assistant, licensed nurse practitioner, and/or school social workers), as indicated</w:t>
      </w:r>
    </w:p>
    <w:p w14:paraId="2502950F" w14:textId="77777777" w:rsidR="005D652F" w:rsidRPr="00D04EF8" w:rsidRDefault="005D652F" w:rsidP="001D6208">
      <w:pPr>
        <w:pStyle w:val="ListParagraph"/>
        <w:numPr>
          <w:ilvl w:val="0"/>
          <w:numId w:val="4"/>
        </w:numPr>
        <w:spacing w:after="0" w:line="276" w:lineRule="auto"/>
        <w:rPr>
          <w:rFonts w:ascii="Times New Roman" w:hAnsi="Times New Roman" w:cs="Times New Roman"/>
        </w:rPr>
      </w:pPr>
      <w:r w:rsidRPr="00D04EF8">
        <w:t>Direct assessment</w:t>
      </w:r>
    </w:p>
    <w:p w14:paraId="6F1D1E1D" w14:textId="77777777" w:rsidR="005D652F" w:rsidRPr="00D04EF8" w:rsidRDefault="005D652F" w:rsidP="001D6208">
      <w:pPr>
        <w:pStyle w:val="ListParagraph"/>
        <w:numPr>
          <w:ilvl w:val="0"/>
          <w:numId w:val="4"/>
        </w:numPr>
        <w:spacing w:after="0" w:line="276" w:lineRule="auto"/>
        <w:rPr>
          <w:rFonts w:ascii="Times New Roman" w:hAnsi="Times New Roman" w:cs="Times New Roman"/>
        </w:rPr>
      </w:pPr>
      <w:r w:rsidRPr="00D04EF8">
        <w:t>Functional behavior assessments/behavior intervention plans</w:t>
      </w:r>
    </w:p>
    <w:p w14:paraId="4B192B2E" w14:textId="77777777" w:rsidR="005D652F" w:rsidRPr="00D04EF8" w:rsidRDefault="005D652F" w:rsidP="001D6208">
      <w:pPr>
        <w:pStyle w:val="ListParagraph"/>
        <w:numPr>
          <w:ilvl w:val="0"/>
          <w:numId w:val="4"/>
        </w:numPr>
        <w:spacing w:after="0" w:line="276" w:lineRule="auto"/>
        <w:rPr>
          <w:rFonts w:ascii="Times New Roman" w:hAnsi="Times New Roman" w:cs="Times New Roman"/>
        </w:rPr>
      </w:pPr>
      <w:r w:rsidRPr="00D04EF8">
        <w:t>Rating scales</w:t>
      </w:r>
    </w:p>
    <w:p w14:paraId="1F9A6C3D" w14:textId="77777777" w:rsidR="005D652F" w:rsidRPr="00D04EF8" w:rsidRDefault="005D652F" w:rsidP="001D6208">
      <w:pPr>
        <w:pStyle w:val="ListParagraph"/>
        <w:numPr>
          <w:ilvl w:val="0"/>
          <w:numId w:val="4"/>
        </w:numPr>
        <w:spacing w:after="0" w:line="276" w:lineRule="auto"/>
        <w:rPr>
          <w:rFonts w:ascii="Times New Roman" w:hAnsi="Times New Roman" w:cs="Times New Roman"/>
        </w:rPr>
      </w:pPr>
      <w:r w:rsidRPr="00D04EF8">
        <w:t>Observations in multiple settings with peer comparisons</w:t>
      </w:r>
    </w:p>
    <w:p w14:paraId="0237228D" w14:textId="77777777" w:rsidR="003A4F40" w:rsidRPr="00D04EF8" w:rsidRDefault="003A4F40" w:rsidP="001D6208">
      <w:pPr>
        <w:pStyle w:val="ListParagraph"/>
        <w:numPr>
          <w:ilvl w:val="0"/>
          <w:numId w:val="4"/>
        </w:numPr>
        <w:spacing w:after="0" w:line="276" w:lineRule="auto"/>
      </w:pPr>
      <w:r w:rsidRPr="00D04EF8">
        <w:t>Medical information</w:t>
      </w:r>
    </w:p>
    <w:p w14:paraId="18352C27" w14:textId="77777777" w:rsidR="003A4F40" w:rsidRPr="00D04EF8" w:rsidRDefault="003A4F40" w:rsidP="001D6208">
      <w:pPr>
        <w:pStyle w:val="ListParagraph"/>
        <w:numPr>
          <w:ilvl w:val="0"/>
          <w:numId w:val="4"/>
        </w:numPr>
        <w:spacing w:after="0" w:line="276" w:lineRule="auto"/>
      </w:pPr>
      <w:r w:rsidRPr="00D04EF8">
        <w:t>Clinical information</w:t>
      </w:r>
    </w:p>
    <w:p w14:paraId="4AEB9F19" w14:textId="77777777" w:rsidR="005D652F" w:rsidRPr="00D04EF8" w:rsidRDefault="005D652F" w:rsidP="001D6208">
      <w:pPr>
        <w:pStyle w:val="ListParagraph"/>
        <w:numPr>
          <w:ilvl w:val="0"/>
          <w:numId w:val="4"/>
        </w:numPr>
        <w:spacing w:after="0" w:line="276" w:lineRule="auto"/>
        <w:rPr>
          <w:rFonts w:ascii="Times New Roman" w:hAnsi="Times New Roman" w:cs="Times New Roman"/>
        </w:rPr>
      </w:pPr>
      <w:r w:rsidRPr="00D04EF8">
        <w:t>Other relevant quantitative data</w:t>
      </w:r>
    </w:p>
    <w:p w14:paraId="4C436523" w14:textId="77777777" w:rsidR="005D652F" w:rsidRPr="00D41F72" w:rsidRDefault="005D652F" w:rsidP="001D6208">
      <w:pPr>
        <w:pStyle w:val="ListParagraph"/>
        <w:numPr>
          <w:ilvl w:val="0"/>
          <w:numId w:val="4"/>
        </w:numPr>
        <w:spacing w:after="0" w:line="276" w:lineRule="auto"/>
        <w:rPr>
          <w:rFonts w:ascii="Times New Roman" w:hAnsi="Times New Roman" w:cs="Times New Roman"/>
        </w:rPr>
      </w:pPr>
      <w:r w:rsidRPr="00D04EF8">
        <w:t>Other relevant qualitative data</w:t>
      </w:r>
    </w:p>
    <w:p w14:paraId="6AD52326" w14:textId="77777777" w:rsidR="00D41F72" w:rsidRPr="00D04EF8" w:rsidRDefault="00D41F72" w:rsidP="00D41F72">
      <w:pPr>
        <w:pStyle w:val="ListParagraph"/>
        <w:spacing w:after="0" w:line="276" w:lineRule="auto"/>
        <w:rPr>
          <w:rFonts w:ascii="Times New Roman" w:hAnsi="Times New Roman" w:cs="Times New Roman"/>
        </w:rPr>
      </w:pPr>
    </w:p>
    <w:p w14:paraId="508BCE80" w14:textId="77777777" w:rsidR="00EA0FC8" w:rsidRPr="00EA0FC8" w:rsidRDefault="00EA0FC8" w:rsidP="001D6208">
      <w:pPr>
        <w:pStyle w:val="Heading2"/>
        <w:spacing w:after="0" w:line="276" w:lineRule="auto"/>
        <w:rPr>
          <w:rFonts w:ascii="Times New Roman" w:hAnsi="Times New Roman" w:cs="Times New Roman"/>
        </w:rPr>
      </w:pPr>
      <w:r w:rsidRPr="00EA0FC8">
        <w:t>Components of Evaluation Report:</w:t>
      </w:r>
    </w:p>
    <w:p w14:paraId="60006E1B" w14:textId="77777777" w:rsidR="0026057C" w:rsidRDefault="0026057C" w:rsidP="0026057C">
      <w:pPr>
        <w:spacing w:after="0" w:line="276" w:lineRule="auto"/>
      </w:pPr>
      <w:r w:rsidRPr="001E7B87">
        <w:t>The following are recommended components of an evaluation. The outline is not meant to be exhaustive, but an example guide to use when writing evaluation results.</w:t>
      </w:r>
    </w:p>
    <w:p w14:paraId="4015C8C2" w14:textId="77777777" w:rsidR="00EA0FC8" w:rsidRPr="00D04EF8" w:rsidRDefault="00EA0FC8" w:rsidP="001D6208">
      <w:pPr>
        <w:pStyle w:val="ListParagraph"/>
        <w:numPr>
          <w:ilvl w:val="0"/>
          <w:numId w:val="1"/>
        </w:numPr>
        <w:spacing w:after="0" w:line="276" w:lineRule="auto"/>
      </w:pPr>
      <w:r w:rsidRPr="00D04EF8">
        <w:t xml:space="preserve">Reason for </w:t>
      </w:r>
      <w:r w:rsidR="00171B37">
        <w:t>r</w:t>
      </w:r>
      <w:r w:rsidRPr="00D04EF8">
        <w:t>eferral</w:t>
      </w:r>
    </w:p>
    <w:p w14:paraId="1EC383FC" w14:textId="77777777" w:rsidR="00EA0FC8" w:rsidRPr="00D04EF8" w:rsidRDefault="00EA0FC8" w:rsidP="001D6208">
      <w:pPr>
        <w:pStyle w:val="ListParagraph"/>
        <w:numPr>
          <w:ilvl w:val="0"/>
          <w:numId w:val="1"/>
        </w:numPr>
        <w:spacing w:after="0" w:line="276" w:lineRule="auto"/>
      </w:pPr>
      <w:r w:rsidRPr="00D04EF8">
        <w:t>Current/</w:t>
      </w:r>
      <w:r w:rsidR="00171B37">
        <w:t>presenting c</w:t>
      </w:r>
      <w:r w:rsidRPr="00D04EF8">
        <w:t>oncerns</w:t>
      </w:r>
    </w:p>
    <w:p w14:paraId="4DAB154A" w14:textId="77777777" w:rsidR="00EA0FC8" w:rsidRPr="00D04EF8" w:rsidRDefault="00EA0FC8" w:rsidP="001D6208">
      <w:pPr>
        <w:pStyle w:val="ListParagraph"/>
        <w:numPr>
          <w:ilvl w:val="0"/>
          <w:numId w:val="1"/>
        </w:numPr>
        <w:spacing w:after="0" w:line="276" w:lineRule="auto"/>
      </w:pPr>
      <w:r w:rsidRPr="00D04EF8">
        <w:lastRenderedPageBreak/>
        <w:t xml:space="preserve">Previous </w:t>
      </w:r>
      <w:r w:rsidR="00171B37">
        <w:t>evaluations, f</w:t>
      </w:r>
      <w:r w:rsidRPr="00D04EF8">
        <w:t xml:space="preserve">indings, </w:t>
      </w:r>
      <w:r w:rsidR="00171B37">
        <w:t>r</w:t>
      </w:r>
      <w:r w:rsidRPr="00D04EF8">
        <w:t>ecommendations (e.g., school-based &amp; outside providers)</w:t>
      </w:r>
    </w:p>
    <w:p w14:paraId="375CA14F" w14:textId="77777777" w:rsidR="00EA0FC8" w:rsidRPr="00D04EF8" w:rsidRDefault="00EA0FC8" w:rsidP="001D6208">
      <w:pPr>
        <w:pStyle w:val="ListParagraph"/>
        <w:numPr>
          <w:ilvl w:val="0"/>
          <w:numId w:val="1"/>
        </w:numPr>
        <w:spacing w:after="0" w:line="276" w:lineRule="auto"/>
      </w:pPr>
      <w:r w:rsidRPr="00D04EF8">
        <w:t xml:space="preserve">Relevant </w:t>
      </w:r>
      <w:r w:rsidR="00171B37">
        <w:t>developmental and b</w:t>
      </w:r>
      <w:r w:rsidRPr="00D04EF8">
        <w:t xml:space="preserve">ackground </w:t>
      </w:r>
      <w:r w:rsidR="00171B37">
        <w:t>h</w:t>
      </w:r>
      <w:r w:rsidRPr="00D04EF8">
        <w:t>istory</w:t>
      </w:r>
      <w:r w:rsidR="003A4F40" w:rsidRPr="00D04EF8">
        <w:t xml:space="preserve"> (e.g., developmental milestones, family history and interactions)</w:t>
      </w:r>
    </w:p>
    <w:p w14:paraId="77A51CFA" w14:textId="77777777" w:rsidR="003A4F40" w:rsidRPr="00D04EF8" w:rsidRDefault="003A4F40" w:rsidP="001D6208">
      <w:pPr>
        <w:pStyle w:val="ListParagraph"/>
        <w:numPr>
          <w:ilvl w:val="0"/>
          <w:numId w:val="1"/>
        </w:numPr>
        <w:spacing w:after="0" w:line="276" w:lineRule="auto"/>
      </w:pPr>
      <w:r w:rsidRPr="00D04EF8">
        <w:t>School history (e.g., attendance, grades, state-wide achievement, disciplinary/conduct info, intervention history)</w:t>
      </w:r>
    </w:p>
    <w:p w14:paraId="14559563" w14:textId="77777777" w:rsidR="003A4F40" w:rsidRPr="00D04EF8" w:rsidRDefault="003A4F40" w:rsidP="001D6208">
      <w:pPr>
        <w:pStyle w:val="ListParagraph"/>
        <w:numPr>
          <w:ilvl w:val="0"/>
          <w:numId w:val="1"/>
        </w:numPr>
        <w:spacing w:after="0" w:line="276" w:lineRule="auto"/>
      </w:pPr>
      <w:r w:rsidRPr="00D04EF8">
        <w:t>Medical history</w:t>
      </w:r>
    </w:p>
    <w:p w14:paraId="3250C677" w14:textId="77777777" w:rsidR="00EA0FC8" w:rsidRPr="00D04EF8" w:rsidRDefault="00EA0FC8" w:rsidP="001D6208">
      <w:pPr>
        <w:pStyle w:val="ListParagraph"/>
        <w:numPr>
          <w:ilvl w:val="0"/>
          <w:numId w:val="1"/>
        </w:numPr>
        <w:spacing w:after="0" w:line="276" w:lineRule="auto"/>
      </w:pPr>
      <w:r w:rsidRPr="00D04EF8">
        <w:t xml:space="preserve">Assessment </w:t>
      </w:r>
      <w:r w:rsidR="00171B37">
        <w:t>i</w:t>
      </w:r>
      <w:r w:rsidRPr="00D04EF8">
        <w:t>nstruments/</w:t>
      </w:r>
      <w:r w:rsidR="00171B37">
        <w:t>p</w:t>
      </w:r>
      <w:r w:rsidRPr="00D04EF8">
        <w:t>rocedures (e.g., test names, dates of evaluations, observations, and interviews, consultations with specialists)</w:t>
      </w:r>
    </w:p>
    <w:p w14:paraId="5FDA925A" w14:textId="77777777" w:rsidR="00EA0FC8" w:rsidRPr="00D04EF8" w:rsidRDefault="003A4F40" w:rsidP="001D6208">
      <w:pPr>
        <w:pStyle w:val="ListParagraph"/>
        <w:numPr>
          <w:ilvl w:val="0"/>
          <w:numId w:val="1"/>
        </w:numPr>
        <w:spacing w:after="0" w:line="276" w:lineRule="auto"/>
      </w:pPr>
      <w:r w:rsidRPr="00D04EF8">
        <w:t>Current assessment results and interpretations</w:t>
      </w:r>
    </w:p>
    <w:p w14:paraId="5F2D7FB4" w14:textId="77777777" w:rsidR="003A4F40" w:rsidRPr="00D04EF8" w:rsidRDefault="003A4F40" w:rsidP="001D6208">
      <w:pPr>
        <w:pStyle w:val="ListParagraph"/>
        <w:numPr>
          <w:ilvl w:val="1"/>
          <w:numId w:val="1"/>
        </w:numPr>
        <w:spacing w:after="0" w:line="276" w:lineRule="auto"/>
      </w:pPr>
      <w:r w:rsidRPr="00D04EF8">
        <w:t>observations</w:t>
      </w:r>
    </w:p>
    <w:p w14:paraId="6F8903A4" w14:textId="77777777" w:rsidR="003A4F40" w:rsidRPr="00D04EF8" w:rsidRDefault="003A4F40" w:rsidP="001D6208">
      <w:pPr>
        <w:pStyle w:val="ListParagraph"/>
        <w:numPr>
          <w:ilvl w:val="1"/>
          <w:numId w:val="1"/>
        </w:numPr>
        <w:spacing w:after="0" w:line="276" w:lineRule="auto"/>
      </w:pPr>
      <w:r w:rsidRPr="00D04EF8">
        <w:t>cognitive assessment</w:t>
      </w:r>
    </w:p>
    <w:p w14:paraId="765D8FF4" w14:textId="77777777" w:rsidR="003A4F40" w:rsidRPr="00D04EF8" w:rsidRDefault="003A4F40" w:rsidP="001D6208">
      <w:pPr>
        <w:pStyle w:val="ListParagraph"/>
        <w:numPr>
          <w:ilvl w:val="1"/>
          <w:numId w:val="1"/>
        </w:numPr>
        <w:spacing w:after="0" w:line="276" w:lineRule="auto"/>
      </w:pPr>
      <w:r w:rsidRPr="00D04EF8">
        <w:t>behavioral/ social-emotional rating scales</w:t>
      </w:r>
    </w:p>
    <w:p w14:paraId="7E687AB3" w14:textId="77777777" w:rsidR="003A4F40" w:rsidRPr="00D04EF8" w:rsidRDefault="003A4F40" w:rsidP="001D6208">
      <w:pPr>
        <w:pStyle w:val="ListParagraph"/>
        <w:numPr>
          <w:ilvl w:val="1"/>
          <w:numId w:val="1"/>
        </w:numPr>
        <w:spacing w:after="0" w:line="276" w:lineRule="auto"/>
      </w:pPr>
      <w:r w:rsidRPr="00D04EF8">
        <w:t>achievement assessment (if completed)</w:t>
      </w:r>
    </w:p>
    <w:p w14:paraId="093816FF" w14:textId="77777777" w:rsidR="003A4F40" w:rsidRPr="00D04EF8" w:rsidRDefault="003A4F40" w:rsidP="001D6208">
      <w:pPr>
        <w:pStyle w:val="ListParagraph"/>
        <w:numPr>
          <w:ilvl w:val="1"/>
          <w:numId w:val="1"/>
        </w:numPr>
        <w:spacing w:after="0" w:line="276" w:lineRule="auto"/>
      </w:pPr>
      <w:r w:rsidRPr="00D04EF8">
        <w:t>intervention data review</w:t>
      </w:r>
    </w:p>
    <w:p w14:paraId="47D6F2C1" w14:textId="77777777" w:rsidR="00EA0FC8" w:rsidRPr="00D04EF8" w:rsidRDefault="00EA0FC8" w:rsidP="001D6208">
      <w:pPr>
        <w:pStyle w:val="ListParagraph"/>
        <w:numPr>
          <w:ilvl w:val="0"/>
          <w:numId w:val="1"/>
        </w:numPr>
        <w:spacing w:after="0" w:line="276" w:lineRule="auto"/>
      </w:pPr>
      <w:r w:rsidRPr="00D04EF8">
        <w:t>Tennessee</w:t>
      </w:r>
      <w:r w:rsidR="00171B37">
        <w:t>’s emotional disturbance disability d</w:t>
      </w:r>
      <w:r w:rsidRPr="00D04EF8">
        <w:t>efinition</w:t>
      </w:r>
    </w:p>
    <w:p w14:paraId="1C2B9FD8" w14:textId="77777777" w:rsidR="00EA0FC8" w:rsidRPr="00D04EF8" w:rsidRDefault="00EA0FC8" w:rsidP="001D6208">
      <w:pPr>
        <w:pStyle w:val="ListParagraph"/>
        <w:numPr>
          <w:ilvl w:val="0"/>
          <w:numId w:val="1"/>
        </w:numPr>
        <w:spacing w:after="0" w:line="276" w:lineRule="auto"/>
        <w:rPr>
          <w:color w:val="000000"/>
        </w:rPr>
      </w:pPr>
      <w:r w:rsidRPr="00D04EF8">
        <w:t xml:space="preserve">Educational </w:t>
      </w:r>
      <w:r w:rsidR="00171B37">
        <w:t>i</w:t>
      </w:r>
      <w:r w:rsidRPr="00D04EF8">
        <w:t xml:space="preserve">mpact </w:t>
      </w:r>
      <w:r w:rsidR="00171B37">
        <w:t>s</w:t>
      </w:r>
      <w:r w:rsidRPr="00D04EF8">
        <w:t>tatement</w:t>
      </w:r>
      <w:r w:rsidRPr="00D04EF8">
        <w:rPr>
          <w:color w:val="000000"/>
        </w:rPr>
        <w:t xml:space="preserve">: Review of factors impacting educational performance such as </w:t>
      </w:r>
      <w:r w:rsidR="003A4F40" w:rsidRPr="00D04EF8">
        <w:rPr>
          <w:color w:val="000000"/>
        </w:rPr>
        <w:t>academic skills, ability to access the general education core curriculum</w:t>
      </w:r>
    </w:p>
    <w:p w14:paraId="509FF11E" w14:textId="77777777" w:rsidR="00EA0FC8" w:rsidRPr="00D04EF8" w:rsidRDefault="00EA0FC8" w:rsidP="001D6208">
      <w:pPr>
        <w:pStyle w:val="ListParagraph"/>
        <w:numPr>
          <w:ilvl w:val="0"/>
          <w:numId w:val="1"/>
        </w:numPr>
        <w:spacing w:after="0" w:line="276" w:lineRule="auto"/>
      </w:pPr>
      <w:r w:rsidRPr="00D04EF8">
        <w:t>Summary</w:t>
      </w:r>
    </w:p>
    <w:p w14:paraId="22F1E8F6" w14:textId="77777777" w:rsidR="00EA0FC8" w:rsidRDefault="00EA0FC8" w:rsidP="001D6208">
      <w:pPr>
        <w:pStyle w:val="ListParagraph"/>
        <w:numPr>
          <w:ilvl w:val="0"/>
          <w:numId w:val="1"/>
        </w:numPr>
        <w:spacing w:after="0" w:line="276" w:lineRule="auto"/>
      </w:pPr>
      <w:r w:rsidRPr="00D04EF8">
        <w:t>Recommendations</w:t>
      </w:r>
    </w:p>
    <w:p w14:paraId="3582EFC6" w14:textId="77777777" w:rsidR="002E1DC5" w:rsidRPr="00D04EF8" w:rsidRDefault="002E1DC5" w:rsidP="001D6208">
      <w:pPr>
        <w:spacing w:after="0" w:line="276" w:lineRule="auto"/>
        <w:ind w:left="360"/>
      </w:pPr>
    </w:p>
    <w:p w14:paraId="7B354090" w14:textId="77777777" w:rsidR="002903FA" w:rsidRDefault="002903FA" w:rsidP="001D6208">
      <w:pPr>
        <w:pStyle w:val="Heading1"/>
        <w:spacing w:after="0" w:line="276" w:lineRule="auto"/>
      </w:pPr>
      <w:bookmarkStart w:id="5" w:name="_Section_IV:_Eligibility"/>
      <w:bookmarkEnd w:id="5"/>
      <w:r>
        <w:t>Section IV: Eligibility Considerations</w:t>
      </w:r>
    </w:p>
    <w:p w14:paraId="79F064B5" w14:textId="77777777" w:rsidR="00D41F72" w:rsidRPr="005F4A24" w:rsidRDefault="00D41F72" w:rsidP="00D41F72">
      <w:pPr>
        <w:spacing w:after="0" w:line="276" w:lineRule="auto"/>
        <w:rPr>
          <w:rFonts w:eastAsia="Times New Roman"/>
          <w:bCs w:val="0"/>
        </w:rPr>
      </w:pPr>
      <w:r w:rsidRPr="005F4A24">
        <w:rPr>
          <w:rFonts w:eastAsia="Times New Roman"/>
        </w:rPr>
        <w:t xml:space="preserve">After completion of the evaluation, the IEP team must meet to review results and determine if the student is eligible for special education services. Eligibility decisions for special education services is two-pronged: (1) the team decides whether the evaluation results indicate the presence of a disability </w:t>
      </w:r>
      <w:r w:rsidRPr="005F4A24">
        <w:rPr>
          <w:rFonts w:eastAsia="Times New Roman"/>
          <w:b/>
          <w:bCs w:val="0"/>
          <w:i/>
          <w:iCs/>
        </w:rPr>
        <w:t xml:space="preserve">and </w:t>
      </w:r>
      <w:r w:rsidRPr="005F4A24">
        <w:rPr>
          <w:rFonts w:eastAsia="Times New Roman"/>
        </w:rPr>
        <w:t>(2) the team decides whether the identified disability adversely impacts the student’s educational performance such that s/he requires the most intensive intervention (i.e.</w:t>
      </w:r>
      <w:r>
        <w:rPr>
          <w:rFonts w:eastAsia="Times New Roman"/>
        </w:rPr>
        <w:t>,</w:t>
      </w:r>
      <w:r w:rsidRPr="005F4A24">
        <w:rPr>
          <w:rFonts w:eastAsia="Times New Roman"/>
        </w:rPr>
        <w:t xml:space="preserve"> special education and related services). The parent is provided a copy of the written evaluation report completed by assessment specialists (e.g., psychoeducational evaluation, speech and language evaluation report, occupational and/or physical therapist report, vision specialist report, etc.). After the team determines eligibility, the parent is provided a copy of the eligibility report and a prior written notice documenting the team’s decision(s). If the student </w:t>
      </w:r>
      <w:r>
        <w:rPr>
          <w:rFonts w:eastAsia="Times New Roman"/>
        </w:rPr>
        <w:t>is</w:t>
      </w:r>
      <w:r w:rsidRPr="005F4A24">
        <w:rPr>
          <w:rFonts w:eastAsia="Times New Roman"/>
        </w:rPr>
        <w:t xml:space="preserve"> found eligible as a student with an educational disability, an IEP</w:t>
      </w:r>
      <w:r>
        <w:rPr>
          <w:rFonts w:eastAsia="Times New Roman"/>
        </w:rPr>
        <w:t xml:space="preserve"> </w:t>
      </w:r>
      <w:r w:rsidRPr="005F4A24">
        <w:rPr>
          <w:rFonts w:eastAsia="Times New Roman"/>
        </w:rPr>
        <w:t xml:space="preserve">is developed within thirty (30) calendar days. </w:t>
      </w:r>
    </w:p>
    <w:p w14:paraId="16546CB1" w14:textId="77777777" w:rsidR="00D41F72" w:rsidRPr="005F4A24" w:rsidRDefault="00D41F72" w:rsidP="00D41F72">
      <w:pPr>
        <w:spacing w:after="0" w:line="276" w:lineRule="auto"/>
        <w:rPr>
          <w:rFonts w:eastAsia="Times New Roman"/>
        </w:rPr>
      </w:pPr>
    </w:p>
    <w:p w14:paraId="3FDA7C5F" w14:textId="77777777" w:rsidR="00D41F72" w:rsidRPr="005F4A24" w:rsidRDefault="00D41F72" w:rsidP="00D41F72">
      <w:pPr>
        <w:spacing w:after="0" w:line="276" w:lineRule="auto"/>
        <w:rPr>
          <w:rFonts w:eastAsia="Times New Roman"/>
        </w:rPr>
      </w:pPr>
      <w:r w:rsidRPr="005F4A24">
        <w:rPr>
          <w:rFonts w:eastAsia="Times New Roman"/>
        </w:rPr>
        <w:t xml:space="preserve">Evaluation results enable the team to answer the following questions for eligibility: </w:t>
      </w:r>
    </w:p>
    <w:p w14:paraId="3BE21996" w14:textId="77777777" w:rsidR="00D41F72" w:rsidRPr="00873CA4" w:rsidRDefault="00D41F72" w:rsidP="00D41F72">
      <w:pPr>
        <w:numPr>
          <w:ilvl w:val="0"/>
          <w:numId w:val="22"/>
        </w:numPr>
        <w:spacing w:after="0" w:line="276" w:lineRule="auto"/>
        <w:textAlignment w:val="baseline"/>
        <w:rPr>
          <w:rFonts w:eastAsia="Times New Roman"/>
          <w:b/>
        </w:rPr>
      </w:pPr>
      <w:r w:rsidRPr="00873CA4">
        <w:rPr>
          <w:rFonts w:eastAsia="Times New Roman"/>
          <w:b/>
        </w:rPr>
        <w:t>Are both prongs of eligibility met?</w:t>
      </w:r>
    </w:p>
    <w:p w14:paraId="6BFC577F" w14:textId="77777777" w:rsidR="00D41F72" w:rsidRPr="005F4A24" w:rsidRDefault="00D41F72" w:rsidP="00D41F72">
      <w:pPr>
        <w:numPr>
          <w:ilvl w:val="1"/>
          <w:numId w:val="22"/>
        </w:numPr>
        <w:spacing w:after="0" w:line="276" w:lineRule="auto"/>
        <w:textAlignment w:val="baseline"/>
        <w:rPr>
          <w:rFonts w:eastAsia="Times New Roman"/>
        </w:rPr>
      </w:pPr>
      <w:r w:rsidRPr="00873CA4">
        <w:rPr>
          <w:rFonts w:eastAsia="Times New Roman"/>
          <w:b/>
        </w:rPr>
        <w:t>Prong 1:</w:t>
      </w:r>
      <w:r w:rsidRPr="005F4A24">
        <w:rPr>
          <w:rFonts w:eastAsia="Times New Roman"/>
        </w:rPr>
        <w:t xml:space="preserve"> Do the evaluation results support the presence of an educational disability? </w:t>
      </w:r>
    </w:p>
    <w:p w14:paraId="4AB59254" w14:textId="77777777" w:rsidR="00D41F72" w:rsidRPr="005F4A24" w:rsidRDefault="00D41F72" w:rsidP="00D41F72">
      <w:pPr>
        <w:numPr>
          <w:ilvl w:val="2"/>
          <w:numId w:val="22"/>
        </w:numPr>
        <w:spacing w:after="0" w:line="276" w:lineRule="auto"/>
        <w:textAlignment w:val="baseline"/>
        <w:rPr>
          <w:rFonts w:eastAsia="Times New Roman"/>
        </w:rPr>
      </w:pPr>
      <w:r w:rsidRPr="005F4A24">
        <w:rPr>
          <w:rFonts w:eastAsia="Times New Roman"/>
        </w:rPr>
        <w:lastRenderedPageBreak/>
        <w:t xml:space="preserve">The team should consider educational disability definitions and criteria referenced in the disability standards (i.e., evaluation procedures). </w:t>
      </w:r>
    </w:p>
    <w:p w14:paraId="32BB8FA3" w14:textId="77777777" w:rsidR="00D41F72" w:rsidRPr="005F4A24" w:rsidRDefault="00D41F72" w:rsidP="00D41F72">
      <w:pPr>
        <w:numPr>
          <w:ilvl w:val="2"/>
          <w:numId w:val="22"/>
        </w:numPr>
        <w:spacing w:after="0" w:line="276" w:lineRule="auto"/>
        <w:textAlignment w:val="baseline"/>
        <w:rPr>
          <w:rFonts w:eastAsia="Times New Roman"/>
        </w:rPr>
      </w:pPr>
      <w:r w:rsidRPr="005F4A24">
        <w:rPr>
          <w:rFonts w:eastAsia="Times New Roman"/>
        </w:rPr>
        <w:t xml:space="preserve">Are there any other factors that may have influenced the student’s performance in the evaluation? A student is not eligible for special education services if it is found that the determinant factor for eligibility is either lack of instruction in reading or math, or limited English proficiency. </w:t>
      </w:r>
    </w:p>
    <w:p w14:paraId="60822200" w14:textId="77777777" w:rsidR="00D41F72" w:rsidRPr="005F4A24" w:rsidRDefault="00D41F72" w:rsidP="00D41F72">
      <w:pPr>
        <w:numPr>
          <w:ilvl w:val="1"/>
          <w:numId w:val="23"/>
        </w:numPr>
        <w:spacing w:after="0" w:line="276" w:lineRule="auto"/>
        <w:textAlignment w:val="baseline"/>
        <w:rPr>
          <w:rFonts w:eastAsia="Times New Roman"/>
        </w:rPr>
      </w:pPr>
      <w:r w:rsidRPr="00873CA4">
        <w:rPr>
          <w:rFonts w:eastAsia="Times New Roman"/>
          <w:b/>
        </w:rPr>
        <w:t>Prong 2:</w:t>
      </w:r>
      <w:r w:rsidRPr="005F4A24">
        <w:rPr>
          <w:rFonts w:eastAsia="Times New Roman"/>
        </w:rPr>
        <w:t xml:space="preserve"> Is there documentation of how the disability adversely affects the student’s educational performance in his/her learning environment?</w:t>
      </w:r>
    </w:p>
    <w:p w14:paraId="7B5F4645" w14:textId="77777777" w:rsidR="00D41F72" w:rsidRPr="005F4A24" w:rsidRDefault="00D41F72" w:rsidP="00D41F72">
      <w:pPr>
        <w:numPr>
          <w:ilvl w:val="2"/>
          <w:numId w:val="23"/>
        </w:numPr>
        <w:spacing w:after="0" w:line="276" w:lineRule="auto"/>
        <w:textAlignment w:val="baseline"/>
        <w:rPr>
          <w:rFonts w:eastAsia="Times New Roman"/>
        </w:rPr>
      </w:pPr>
      <w:r w:rsidRPr="005F4A24">
        <w:rPr>
          <w:rFonts w:eastAsia="Times New Roman"/>
        </w:rPr>
        <w:t>Does the student demonstrate a need for specialized instruction and related services?</w:t>
      </w:r>
    </w:p>
    <w:p w14:paraId="1117B0F7" w14:textId="77777777" w:rsidR="00D41F72" w:rsidRPr="005F4A24" w:rsidRDefault="00D41F72" w:rsidP="00D41F72">
      <w:pPr>
        <w:numPr>
          <w:ilvl w:val="0"/>
          <w:numId w:val="24"/>
        </w:numPr>
        <w:spacing w:after="0" w:line="276" w:lineRule="auto"/>
        <w:textAlignment w:val="baseline"/>
        <w:rPr>
          <w:rFonts w:eastAsia="Times New Roman"/>
        </w:rPr>
      </w:pPr>
      <w:r w:rsidRPr="005F4A24">
        <w:rPr>
          <w:rFonts w:eastAsia="Times New Roman"/>
        </w:rPr>
        <w:t xml:space="preserve">Was the eligibility determination made by an IEP team upon a review of </w:t>
      </w:r>
      <w:r w:rsidRPr="00873CA4">
        <w:rPr>
          <w:rFonts w:eastAsia="Times New Roman"/>
          <w:b/>
        </w:rPr>
        <w:t>all</w:t>
      </w:r>
      <w:r w:rsidRPr="005F4A24">
        <w:rPr>
          <w:rFonts w:eastAsia="Times New Roman"/>
        </w:rPr>
        <w:t xml:space="preserve"> components of the assessment?</w:t>
      </w:r>
    </w:p>
    <w:p w14:paraId="54ECBCC9" w14:textId="77777777" w:rsidR="00D41F72" w:rsidRPr="005F4A24" w:rsidRDefault="00D41F72" w:rsidP="00D41F72">
      <w:pPr>
        <w:numPr>
          <w:ilvl w:val="0"/>
          <w:numId w:val="25"/>
        </w:numPr>
        <w:spacing w:after="0" w:line="276" w:lineRule="auto"/>
        <w:textAlignment w:val="baseline"/>
        <w:rPr>
          <w:rFonts w:eastAsia="Times New Roman"/>
        </w:rPr>
      </w:pPr>
      <w:r w:rsidRPr="005F4A24">
        <w:rPr>
          <w:rFonts w:eastAsia="Times New Roman"/>
        </w:rPr>
        <w:t xml:space="preserve">If there is more than one disability present, what is the </w:t>
      </w:r>
      <w:r w:rsidRPr="00873CA4">
        <w:rPr>
          <w:rFonts w:eastAsia="Times New Roman"/>
          <w:b/>
        </w:rPr>
        <w:t>most impacting</w:t>
      </w:r>
      <w:r w:rsidRPr="005F4A24">
        <w:rPr>
          <w:rFonts w:eastAsia="Times New Roman"/>
        </w:rPr>
        <w:t xml:space="preserve"> disability that should be listed as the primary disability?</w:t>
      </w:r>
    </w:p>
    <w:p w14:paraId="4FD13EFA" w14:textId="77777777" w:rsidR="00125FC5" w:rsidRDefault="00125FC5" w:rsidP="001D6208">
      <w:pPr>
        <w:pStyle w:val="Heading2"/>
        <w:spacing w:after="0" w:line="276" w:lineRule="auto"/>
      </w:pPr>
      <w:r w:rsidRPr="00C86736">
        <w:rPr>
          <w:rFonts w:eastAsia="Times New Roman"/>
          <w:sz w:val="22"/>
        </w:rPr>
        <w:br/>
      </w:r>
      <w:r>
        <w:t>Specific Considerations Related to Emotional Disturbance</w:t>
      </w:r>
    </w:p>
    <w:p w14:paraId="2969CB46" w14:textId="1D99A840" w:rsidR="006E1B33" w:rsidRPr="006E1B33" w:rsidRDefault="00171B37" w:rsidP="001D6208">
      <w:pPr>
        <w:spacing w:after="0" w:line="276" w:lineRule="auto"/>
      </w:pPr>
      <w:r>
        <w:t>When considering eligibility under the emotional disturbance disability category, teams often struggle with the concept of social maladjustment. It is important to remember social maladjustment should not be seen as a rule out, meaning a child can exhibit co-morbid issues (e.g., a child can have depression and demonstrate socially maladjusted behaviors such as drug usage). In order to meet criteria</w:t>
      </w:r>
      <w:r w:rsidR="00417C71">
        <w:t xml:space="preserve"> for an emotional disturbance</w:t>
      </w:r>
      <w:r>
        <w:t>, a student must demonstrate both and not solely demonstrate socially maladjusted behaviors. If a student does demonstrate only socially maladjusted behaviors</w:t>
      </w:r>
      <w:r w:rsidR="001172AC">
        <w:t>,</w:t>
      </w:r>
      <w:r>
        <w:t xml:space="preserve"> the team should make su</w:t>
      </w:r>
      <w:r w:rsidR="00417C71">
        <w:t xml:space="preserve">re to address student behaviors in proactive ways to promote positive behavioral choices and decisions. See the </w:t>
      </w:r>
      <w:hyperlink r:id="rId23" w:history="1">
        <w:r w:rsidR="00417C71" w:rsidRPr="00417C71">
          <w:rPr>
            <w:rStyle w:val="Hyperlink"/>
          </w:rPr>
          <w:t>MTSS framework</w:t>
        </w:r>
      </w:hyperlink>
      <w:r w:rsidR="00417C71">
        <w:t xml:space="preserve"> for more information regarding supports that may be considered. </w:t>
      </w:r>
    </w:p>
    <w:p w14:paraId="5AA7F6B9" w14:textId="77777777" w:rsidR="004D4848" w:rsidRPr="00681E94" w:rsidRDefault="004D4848" w:rsidP="001D6208">
      <w:pPr>
        <w:pStyle w:val="Heading2"/>
        <w:spacing w:after="0" w:line="276" w:lineRule="auto"/>
        <w:rPr>
          <w:rFonts w:ascii="Times New Roman" w:hAnsi="Times New Roman" w:cs="Times New Roman"/>
          <w:sz w:val="20"/>
          <w:szCs w:val="20"/>
        </w:rPr>
      </w:pPr>
    </w:p>
    <w:p w14:paraId="78B0FD2E" w14:textId="77777777" w:rsidR="002903FA" w:rsidRDefault="002903FA" w:rsidP="001D6208">
      <w:pPr>
        <w:pStyle w:val="Heading1"/>
        <w:spacing w:after="0" w:line="276" w:lineRule="auto"/>
      </w:pPr>
      <w:bookmarkStart w:id="6" w:name="_Section_VI:_Reevaluation"/>
      <w:bookmarkEnd w:id="6"/>
      <w:r>
        <w:t>Section V: Re</w:t>
      </w:r>
      <w:r w:rsidR="00417C71">
        <w:t>-</w:t>
      </w:r>
      <w:r>
        <w:t>evaluation Considerations</w:t>
      </w:r>
    </w:p>
    <w:p w14:paraId="2645AC4C" w14:textId="77777777" w:rsidR="00D41F72" w:rsidRDefault="00D41F72" w:rsidP="00D41F72">
      <w:pPr>
        <w:spacing w:after="0" w:line="276" w:lineRule="auto"/>
        <w:rPr>
          <w:rFonts w:eastAsia="Times New Roman"/>
        </w:rPr>
      </w:pPr>
      <w:r w:rsidRPr="00CD7F35">
        <w:rPr>
          <w:rFonts w:eastAsia="Times New Roman"/>
        </w:rPr>
        <w:t>A re</w:t>
      </w:r>
      <w:r>
        <w:rPr>
          <w:rFonts w:eastAsia="Times New Roman"/>
        </w:rPr>
        <w:t>-</w:t>
      </w:r>
      <w:r w:rsidRPr="00CD7F35">
        <w:rPr>
          <w:rFonts w:eastAsia="Times New Roman"/>
        </w:rPr>
        <w:t xml:space="preserve">evaluation must be conducted </w:t>
      </w:r>
      <w:r w:rsidRPr="00873CA4">
        <w:rPr>
          <w:rFonts w:eastAsia="Times New Roman"/>
          <w:b/>
        </w:rPr>
        <w:t>at least every three years</w:t>
      </w:r>
      <w:r w:rsidRPr="00CD7F35">
        <w:rPr>
          <w:rFonts w:eastAsia="Times New Roman"/>
        </w:rPr>
        <w:t xml:space="preserve"> or earlier if conditions warrant. Re</w:t>
      </w:r>
      <w:r>
        <w:rPr>
          <w:rFonts w:eastAsia="Times New Roman"/>
        </w:rPr>
        <w:t>-</w:t>
      </w:r>
      <w:r w:rsidRPr="00CD7F35">
        <w:rPr>
          <w:rFonts w:eastAsia="Times New Roman"/>
        </w:rPr>
        <w:t>evaluations may be requested by any member of the IEP team prior to the triennial due date (e.g., when teams suspect a new disability or when considering a change in eligibility for services). This process involves a review of previous assessments, current academic performance, and input from a student’s parents, teachers, and related service providers which is to be documented on the Re</w:t>
      </w:r>
      <w:r>
        <w:rPr>
          <w:rFonts w:eastAsia="Times New Roman"/>
        </w:rPr>
        <w:t>-</w:t>
      </w:r>
      <w:r w:rsidRPr="00CD7F35">
        <w:rPr>
          <w:rFonts w:eastAsia="Times New Roman"/>
        </w:rPr>
        <w:t>evaluation Summary Report (RSR). The documented previous assessments should include any assessment results obtained as part of a comprehensive evaluation for eligibility or any other partial evaluation. Teams will review the RSR during an IEP meeting before deciding on and obtaining consent for re</w:t>
      </w:r>
      <w:r>
        <w:rPr>
          <w:rFonts w:eastAsia="Times New Roman"/>
        </w:rPr>
        <w:t>-</w:t>
      </w:r>
      <w:r w:rsidRPr="00CD7F35">
        <w:rPr>
          <w:rFonts w:eastAsia="Times New Roman"/>
        </w:rPr>
        <w:t>evaluation needs. Therefore, it is advisable for the IEP team to meet at least 60 calendar days prior to the re</w:t>
      </w:r>
      <w:r>
        <w:rPr>
          <w:rFonts w:eastAsia="Times New Roman"/>
        </w:rPr>
        <w:t>-</w:t>
      </w:r>
      <w:r w:rsidRPr="00CD7F35">
        <w:rPr>
          <w:rFonts w:eastAsia="Times New Roman"/>
        </w:rPr>
        <w:t>evaluation due date. Depending on the child’s needs and progress, re</w:t>
      </w:r>
      <w:r>
        <w:rPr>
          <w:rFonts w:eastAsia="Times New Roman"/>
        </w:rPr>
        <w:t>-</w:t>
      </w:r>
      <w:r w:rsidRPr="00CD7F35">
        <w:rPr>
          <w:rFonts w:eastAsia="Times New Roman"/>
        </w:rPr>
        <w:t xml:space="preserve">evaluation may not require the administration </w:t>
      </w:r>
      <w:r w:rsidRPr="00CD7F35">
        <w:rPr>
          <w:rFonts w:eastAsia="Times New Roman"/>
        </w:rPr>
        <w:lastRenderedPageBreak/>
        <w:t>of tests or other formal measures; however, the IEP team must thoroughly review all relevant data when determining each child’s evaluation need.</w:t>
      </w:r>
    </w:p>
    <w:p w14:paraId="59EFAB96" w14:textId="77777777" w:rsidR="00D41F72" w:rsidRDefault="00D41F72" w:rsidP="00D41F72">
      <w:pPr>
        <w:spacing w:after="0" w:line="276" w:lineRule="auto"/>
        <w:rPr>
          <w:rFonts w:eastAsia="Times New Roman"/>
        </w:rPr>
      </w:pPr>
    </w:p>
    <w:p w14:paraId="5A967A60" w14:textId="77777777" w:rsidR="00D41F72" w:rsidRPr="00CD7F35" w:rsidRDefault="00D41F72" w:rsidP="00D41F72">
      <w:pPr>
        <w:spacing w:after="0" w:line="276" w:lineRule="auto"/>
        <w:rPr>
          <w:rFonts w:eastAsia="Times New Roman"/>
        </w:rPr>
      </w:pPr>
      <w:r w:rsidRPr="00CD7F35">
        <w:rPr>
          <w:rFonts w:eastAsia="Times New Roman"/>
          <w:color w:val="000000"/>
        </w:rPr>
        <w:t>Some of the reasons for requesting early re</w:t>
      </w:r>
      <w:r>
        <w:rPr>
          <w:rFonts w:eastAsia="Times New Roman"/>
          <w:color w:val="000000"/>
        </w:rPr>
        <w:t>-</w:t>
      </w:r>
      <w:r w:rsidRPr="00CD7F35">
        <w:rPr>
          <w:rFonts w:eastAsia="Times New Roman"/>
          <w:color w:val="000000"/>
        </w:rPr>
        <w:t xml:space="preserve">evaluations may include: </w:t>
      </w:r>
    </w:p>
    <w:p w14:paraId="59E18965" w14:textId="77777777" w:rsidR="00D41F72" w:rsidRPr="00CD7F35" w:rsidRDefault="00D41F72" w:rsidP="00D41F72">
      <w:pPr>
        <w:numPr>
          <w:ilvl w:val="0"/>
          <w:numId w:val="26"/>
        </w:numPr>
        <w:spacing w:after="0" w:line="276" w:lineRule="auto"/>
        <w:textAlignment w:val="baseline"/>
        <w:rPr>
          <w:rFonts w:eastAsia="Times New Roman"/>
          <w:color w:val="000000"/>
        </w:rPr>
      </w:pPr>
      <w:r w:rsidRPr="00CD7F35">
        <w:rPr>
          <w:rFonts w:eastAsia="Times New Roman"/>
          <w:color w:val="000000"/>
        </w:rPr>
        <w:t>concerns, such as lack of progress in the special education program</w:t>
      </w:r>
      <w:r>
        <w:rPr>
          <w:rFonts w:eastAsia="Times New Roman"/>
          <w:color w:val="000000"/>
        </w:rPr>
        <w:t>;</w:t>
      </w:r>
      <w:r w:rsidRPr="00CD7F35">
        <w:rPr>
          <w:rFonts w:eastAsia="Times New Roman"/>
          <w:color w:val="000000"/>
        </w:rPr>
        <w:t xml:space="preserve"> </w:t>
      </w:r>
    </w:p>
    <w:p w14:paraId="3C60BD56" w14:textId="77777777" w:rsidR="00D41F72" w:rsidRPr="00CD7F35" w:rsidRDefault="00D41F72" w:rsidP="00D41F72">
      <w:pPr>
        <w:numPr>
          <w:ilvl w:val="0"/>
          <w:numId w:val="26"/>
        </w:numPr>
        <w:spacing w:after="0" w:line="276" w:lineRule="auto"/>
        <w:textAlignment w:val="baseline"/>
        <w:rPr>
          <w:rFonts w:eastAsia="Times New Roman"/>
          <w:color w:val="000000"/>
        </w:rPr>
      </w:pPr>
      <w:r w:rsidRPr="00CD7F35">
        <w:rPr>
          <w:rFonts w:eastAsia="Times New Roman"/>
          <w:color w:val="000000"/>
        </w:rPr>
        <w:t>acquisition by an IEP team member of new information or data</w:t>
      </w:r>
      <w:r>
        <w:rPr>
          <w:rFonts w:eastAsia="Times New Roman"/>
          <w:color w:val="000000"/>
        </w:rPr>
        <w:t>;</w:t>
      </w:r>
      <w:r w:rsidRPr="00CD7F35">
        <w:rPr>
          <w:rFonts w:eastAsia="Times New Roman"/>
          <w:color w:val="000000"/>
        </w:rPr>
        <w:t xml:space="preserve"> </w:t>
      </w:r>
    </w:p>
    <w:p w14:paraId="664C5751" w14:textId="77777777" w:rsidR="00D41F72" w:rsidRDefault="00D41F72" w:rsidP="00D41F72">
      <w:pPr>
        <w:numPr>
          <w:ilvl w:val="0"/>
          <w:numId w:val="26"/>
        </w:numPr>
        <w:spacing w:after="0" w:line="276" w:lineRule="auto"/>
        <w:textAlignment w:val="baseline"/>
        <w:rPr>
          <w:rFonts w:eastAsia="Times New Roman"/>
          <w:color w:val="000000"/>
        </w:rPr>
      </w:pPr>
      <w:r w:rsidRPr="00CD7F35">
        <w:rPr>
          <w:rFonts w:eastAsia="Times New Roman"/>
          <w:color w:val="000000"/>
        </w:rPr>
        <w:t>review and discussion of the student’s continuing need for special education (i.e., goals and objectives have been met and the IEP team is considering the student’s exit from his/her special education program)</w:t>
      </w:r>
      <w:r>
        <w:rPr>
          <w:rFonts w:eastAsia="Times New Roman"/>
          <w:color w:val="000000"/>
        </w:rPr>
        <w:t>; or</w:t>
      </w:r>
    </w:p>
    <w:p w14:paraId="19BEBEC8" w14:textId="77777777" w:rsidR="00D41F72" w:rsidRPr="00EA62F2" w:rsidRDefault="00D41F72" w:rsidP="00D41F72">
      <w:pPr>
        <w:numPr>
          <w:ilvl w:val="0"/>
          <w:numId w:val="26"/>
        </w:numPr>
        <w:spacing w:after="0" w:line="276" w:lineRule="auto"/>
        <w:textAlignment w:val="baseline"/>
        <w:rPr>
          <w:rFonts w:eastAsia="Times New Roman"/>
          <w:color w:val="000000"/>
        </w:rPr>
      </w:pPr>
      <w:proofErr w:type="gramStart"/>
      <w:r w:rsidRPr="00EA62F2">
        <w:rPr>
          <w:rFonts w:eastAsia="Times New Roman"/>
          <w:color w:val="000000"/>
        </w:rPr>
        <w:t>new</w:t>
      </w:r>
      <w:proofErr w:type="gramEnd"/>
      <w:r w:rsidRPr="00EA62F2">
        <w:rPr>
          <w:rFonts w:eastAsia="Times New Roman"/>
          <w:color w:val="000000"/>
        </w:rPr>
        <w:t xml:space="preserve"> or additional suspected disabilities (i.e., significant health changes, outside evaluation data, changes in performance leading to additional concerns)</w:t>
      </w:r>
      <w:r>
        <w:rPr>
          <w:rFonts w:eastAsia="Times New Roman"/>
          <w:color w:val="000000"/>
        </w:rPr>
        <w:t>.</w:t>
      </w:r>
    </w:p>
    <w:p w14:paraId="45A9B7E7" w14:textId="77777777" w:rsidR="00D41F72" w:rsidRPr="00CD7F35" w:rsidRDefault="00D41F72" w:rsidP="00D41F72">
      <w:pPr>
        <w:spacing w:after="0" w:line="276" w:lineRule="auto"/>
        <w:rPr>
          <w:rFonts w:eastAsia="Times New Roman"/>
        </w:rPr>
      </w:pPr>
    </w:p>
    <w:p w14:paraId="1B00EA11" w14:textId="77777777" w:rsidR="00D41F72" w:rsidRDefault="00D41F72" w:rsidP="00D41F72">
      <w:pPr>
        <w:spacing w:after="0" w:line="276" w:lineRule="auto"/>
        <w:rPr>
          <w:bCs w:val="0"/>
        </w:rPr>
      </w:pPr>
      <w:r>
        <w:t xml:space="preserve">The IEP team may decide an evaluation is needed or not needed in order to determine continued eligibility. All components of The RSR must be reviewed prior to determining the most appropriate decision for re-evaluation. Reasons related to evaluating or not evaluating are listed below. </w:t>
      </w:r>
    </w:p>
    <w:p w14:paraId="0D205D27" w14:textId="77777777" w:rsidR="00D41F72" w:rsidRPr="00CD7F35" w:rsidRDefault="00D41F72" w:rsidP="00D41F72">
      <w:pPr>
        <w:spacing w:after="0" w:line="276" w:lineRule="auto"/>
      </w:pPr>
    </w:p>
    <w:p w14:paraId="2DA265E1" w14:textId="77777777" w:rsidR="00D41F72" w:rsidRPr="00873CA4" w:rsidRDefault="00D41F72" w:rsidP="00D41F72">
      <w:pPr>
        <w:spacing w:after="0" w:line="276" w:lineRule="auto"/>
        <w:rPr>
          <w:u w:val="single"/>
        </w:rPr>
      </w:pPr>
      <w:r w:rsidRPr="00873CA4">
        <w:rPr>
          <w:b/>
          <w:bCs w:val="0"/>
          <w:u w:val="single"/>
        </w:rPr>
        <w:t xml:space="preserve">NO evaluation </w:t>
      </w:r>
      <w:r w:rsidRPr="00873CA4">
        <w:rPr>
          <w:u w:val="single"/>
        </w:rPr>
        <w:t>is n</w:t>
      </w:r>
      <w:r>
        <w:rPr>
          <w:u w:val="single"/>
        </w:rPr>
        <w:t>eeded:</w:t>
      </w:r>
    </w:p>
    <w:p w14:paraId="4A2B31DE" w14:textId="77777777" w:rsidR="00D41F72" w:rsidRPr="00CD7F35" w:rsidRDefault="00D41F72" w:rsidP="00D41F72">
      <w:pPr>
        <w:numPr>
          <w:ilvl w:val="0"/>
          <w:numId w:val="27"/>
        </w:numPr>
        <w:spacing w:after="0" w:line="276" w:lineRule="auto"/>
        <w:textAlignment w:val="baseline"/>
        <w:rPr>
          <w:rFonts w:eastAsia="Times New Roman"/>
        </w:rPr>
      </w:pPr>
      <w:r w:rsidRPr="00CD7F35">
        <w:rPr>
          <w:rFonts w:eastAsia="Times New Roman"/>
        </w:rPr>
        <w:t>The team determines no additional data and/or</w:t>
      </w:r>
      <w:r>
        <w:rPr>
          <w:rFonts w:eastAsia="Times New Roman"/>
        </w:rPr>
        <w:t xml:space="preserve"> assessment is needed. The IEP t</w:t>
      </w:r>
      <w:r w:rsidRPr="00CD7F35">
        <w:rPr>
          <w:rFonts w:eastAsia="Times New Roman"/>
        </w:rPr>
        <w:t>eam decide</w:t>
      </w:r>
      <w:r>
        <w:rPr>
          <w:rFonts w:eastAsia="Times New Roman"/>
        </w:rPr>
        <w:t>s</w:t>
      </w:r>
      <w:r w:rsidRPr="00CD7F35">
        <w:rPr>
          <w:rFonts w:eastAsia="Times New Roman"/>
        </w:rPr>
        <w:t xml:space="preserve"> that the student will continue to be eligible for </w:t>
      </w:r>
      <w:r>
        <w:rPr>
          <w:rFonts w:eastAsia="Times New Roman"/>
        </w:rPr>
        <w:t>s</w:t>
      </w:r>
      <w:r w:rsidRPr="00CD7F35">
        <w:rPr>
          <w:rFonts w:eastAsia="Times New Roman"/>
        </w:rPr>
        <w:t xml:space="preserve">pecial </w:t>
      </w:r>
      <w:r>
        <w:rPr>
          <w:rFonts w:eastAsia="Times New Roman"/>
        </w:rPr>
        <w:t>e</w:t>
      </w:r>
      <w:r w:rsidRPr="00CD7F35">
        <w:rPr>
          <w:rFonts w:eastAsia="Times New Roman"/>
        </w:rPr>
        <w:t>ducation services with his/her currently identified disability/disabilities.</w:t>
      </w:r>
    </w:p>
    <w:p w14:paraId="7624F646" w14:textId="77777777" w:rsidR="00D41F72" w:rsidRDefault="00D41F72" w:rsidP="00D41F72">
      <w:pPr>
        <w:numPr>
          <w:ilvl w:val="0"/>
          <w:numId w:val="27"/>
        </w:numPr>
        <w:spacing w:after="0" w:line="276" w:lineRule="auto"/>
        <w:textAlignment w:val="baseline"/>
        <w:rPr>
          <w:rFonts w:eastAsia="Times New Roman"/>
        </w:rPr>
      </w:pPr>
      <w:r w:rsidRPr="00CD7F35">
        <w:rPr>
          <w:rFonts w:eastAsia="Times New Roman"/>
        </w:rPr>
        <w:t xml:space="preserve">The team determines no additional data and/or assessment is needed. The IEP </w:t>
      </w:r>
      <w:r>
        <w:rPr>
          <w:rFonts w:eastAsia="Times New Roman"/>
        </w:rPr>
        <w:t>t</w:t>
      </w:r>
      <w:r w:rsidRPr="00CD7F35">
        <w:rPr>
          <w:rFonts w:eastAsia="Times New Roman"/>
        </w:rPr>
        <w:t>eam decides that the student wi</w:t>
      </w:r>
      <w:r>
        <w:rPr>
          <w:rFonts w:eastAsia="Times New Roman"/>
        </w:rPr>
        <w:t>ll continue to be eligible for s</w:t>
      </w:r>
      <w:r w:rsidRPr="00CD7F35">
        <w:rPr>
          <w:rFonts w:eastAsia="Times New Roman"/>
        </w:rPr>
        <w:t xml:space="preserve">pecial </w:t>
      </w:r>
      <w:r>
        <w:rPr>
          <w:rFonts w:eastAsia="Times New Roman"/>
        </w:rPr>
        <w:t>e</w:t>
      </w:r>
      <w:r w:rsidRPr="00CD7F35">
        <w:rPr>
          <w:rFonts w:eastAsia="Times New Roman"/>
        </w:rPr>
        <w:t xml:space="preserve">ducation services in his/her </w:t>
      </w:r>
      <w:r w:rsidRPr="00CD7F35">
        <w:rPr>
          <w:rFonts w:eastAsia="Times New Roman"/>
          <w:b/>
          <w:bCs w:val="0"/>
        </w:rPr>
        <w:t xml:space="preserve">primary </w:t>
      </w:r>
      <w:r w:rsidRPr="00CD7F35">
        <w:rPr>
          <w:rFonts w:eastAsia="Times New Roman"/>
        </w:rPr>
        <w:t>disability; however, the IEP team determine</w:t>
      </w:r>
      <w:r>
        <w:rPr>
          <w:rFonts w:eastAsia="Times New Roman"/>
        </w:rPr>
        <w:t>s</w:t>
      </w:r>
      <w:r w:rsidRPr="00CD7F35">
        <w:rPr>
          <w:rFonts w:eastAsia="Times New Roman"/>
        </w:rPr>
        <w:t xml:space="preserve"> that the student is no </w:t>
      </w:r>
      <w:r>
        <w:rPr>
          <w:rFonts w:eastAsia="Times New Roman"/>
        </w:rPr>
        <w:t>longer identified with his/her s</w:t>
      </w:r>
      <w:r w:rsidRPr="00CD7F35">
        <w:rPr>
          <w:rFonts w:eastAsia="Times New Roman"/>
        </w:rPr>
        <w:t xml:space="preserve">econdary </w:t>
      </w:r>
      <w:r>
        <w:rPr>
          <w:rFonts w:eastAsia="Times New Roman"/>
        </w:rPr>
        <w:t>d</w:t>
      </w:r>
      <w:r w:rsidRPr="00CD7F35">
        <w:rPr>
          <w:rFonts w:eastAsia="Times New Roman"/>
        </w:rPr>
        <w:t>isability.</w:t>
      </w:r>
    </w:p>
    <w:p w14:paraId="0308D977" w14:textId="77777777" w:rsidR="00D41F72" w:rsidRPr="00AF1B2F" w:rsidRDefault="00D41F72" w:rsidP="00D41F72">
      <w:pPr>
        <w:pStyle w:val="ListParagraph"/>
        <w:numPr>
          <w:ilvl w:val="0"/>
          <w:numId w:val="27"/>
        </w:numPr>
        <w:spacing w:after="0"/>
        <w:rPr>
          <w:rFonts w:eastAsia="Times New Roman"/>
        </w:rPr>
      </w:pPr>
      <w:r w:rsidRPr="00AF1B2F">
        <w:rPr>
          <w:rFonts w:eastAsia="Times New Roman"/>
        </w:rPr>
        <w:t>The team determines no additional data and/or assessment is needed. The student is no longer eligible for special education services.</w:t>
      </w:r>
    </w:p>
    <w:p w14:paraId="058B4B6D" w14:textId="77777777" w:rsidR="00D41F72" w:rsidRPr="00CD7F35" w:rsidRDefault="00D41F72" w:rsidP="00D41F72">
      <w:pPr>
        <w:numPr>
          <w:ilvl w:val="0"/>
          <w:numId w:val="27"/>
        </w:numPr>
        <w:spacing w:after="0" w:line="276" w:lineRule="auto"/>
        <w:textAlignment w:val="baseline"/>
        <w:rPr>
          <w:rFonts w:eastAsia="Times New Roman"/>
          <w:bCs w:val="0"/>
        </w:rPr>
      </w:pPr>
      <w:r>
        <w:rPr>
          <w:rFonts w:eastAsia="Times New Roman"/>
        </w:rPr>
        <w:t>(O</w:t>
      </w:r>
      <w:r w:rsidRPr="00CD7F35">
        <w:rPr>
          <w:rFonts w:eastAsia="Times New Roman"/>
        </w:rPr>
        <w:t>ut of state transfers</w:t>
      </w:r>
      <w:r>
        <w:rPr>
          <w:rFonts w:eastAsia="Times New Roman"/>
        </w:rPr>
        <w:t xml:space="preserve">): </w:t>
      </w:r>
      <w:r w:rsidRPr="00CD7F35">
        <w:rPr>
          <w:rFonts w:eastAsia="Times New Roman"/>
        </w:rPr>
        <w:t xml:space="preserve">The team determines additional data and/or assessment </w:t>
      </w:r>
      <w:r>
        <w:rPr>
          <w:rFonts w:eastAsia="Times New Roman"/>
        </w:rPr>
        <w:t>is</w:t>
      </w:r>
      <w:r w:rsidRPr="00CD7F35">
        <w:rPr>
          <w:rFonts w:eastAsia="Times New Roman"/>
        </w:rPr>
        <w:t xml:space="preserve"> needed when a student transferred from out</w:t>
      </w:r>
      <w:r>
        <w:rPr>
          <w:rFonts w:eastAsia="Times New Roman"/>
        </w:rPr>
        <w:t xml:space="preserve"> </w:t>
      </w:r>
      <w:r w:rsidRPr="00CD7F35">
        <w:rPr>
          <w:rFonts w:eastAsia="Times New Roman"/>
        </w:rPr>
        <w:t>of</w:t>
      </w:r>
      <w:r>
        <w:rPr>
          <w:rFonts w:eastAsia="Times New Roman"/>
        </w:rPr>
        <w:t xml:space="preserve"> </w:t>
      </w:r>
      <w:r w:rsidRPr="00CD7F35">
        <w:rPr>
          <w:rFonts w:eastAsia="Times New Roman"/>
        </w:rPr>
        <w:t>state</w:t>
      </w:r>
      <w:r>
        <w:rPr>
          <w:rFonts w:eastAsia="Times New Roman"/>
        </w:rPr>
        <w:t>,</w:t>
      </w:r>
      <w:r w:rsidRPr="00CD7F35">
        <w:rPr>
          <w:rFonts w:eastAsia="Times New Roman"/>
        </w:rPr>
        <w:t xml:space="preserve"> because all eligibility requirements did NOT meet current T</w:t>
      </w:r>
      <w:r>
        <w:rPr>
          <w:rFonts w:eastAsia="Times New Roman"/>
        </w:rPr>
        <w:t xml:space="preserve">ennessee state eligibility standards. </w:t>
      </w:r>
      <w:r w:rsidRPr="00CD7F35">
        <w:rPr>
          <w:rFonts w:eastAsia="Times New Roman"/>
        </w:rPr>
        <w:t>Therefore, the IEP team decide</w:t>
      </w:r>
      <w:r>
        <w:rPr>
          <w:rFonts w:eastAsia="Times New Roman"/>
        </w:rPr>
        <w:t>s</w:t>
      </w:r>
      <w:r w:rsidRPr="00CD7F35">
        <w:rPr>
          <w:rFonts w:eastAsia="Times New Roman"/>
        </w:rPr>
        <w:t xml:space="preserve"> that the</w:t>
      </w:r>
      <w:r>
        <w:rPr>
          <w:rFonts w:eastAsia="Times New Roman"/>
        </w:rPr>
        <w:t xml:space="preserve"> student would be eligible for special e</w:t>
      </w:r>
      <w:r w:rsidRPr="00CD7F35">
        <w:rPr>
          <w:rFonts w:eastAsia="Times New Roman"/>
        </w:rPr>
        <w:t>ducation services in Tennessee with their previously out-of-state identified disability/disabilities while a comprehensive evaluation to determine eligibility for T</w:t>
      </w:r>
      <w:r>
        <w:rPr>
          <w:rFonts w:eastAsia="Times New Roman"/>
        </w:rPr>
        <w:t>ennessee</w:t>
      </w:r>
      <w:r w:rsidRPr="00CD7F35">
        <w:rPr>
          <w:rFonts w:eastAsia="Times New Roman"/>
        </w:rPr>
        <w:t xml:space="preserve"> services </w:t>
      </w:r>
      <w:r>
        <w:rPr>
          <w:rFonts w:eastAsia="Times New Roman"/>
        </w:rPr>
        <w:t>i</w:t>
      </w:r>
      <w:r w:rsidRPr="00CD7F35">
        <w:rPr>
          <w:rFonts w:eastAsia="Times New Roman"/>
        </w:rPr>
        <w:t>s conducted.</w:t>
      </w:r>
    </w:p>
    <w:p w14:paraId="4BD959FC" w14:textId="77777777" w:rsidR="00D41F72" w:rsidRPr="00CD7F35" w:rsidRDefault="00D41F72" w:rsidP="00D41F72">
      <w:pPr>
        <w:spacing w:after="0" w:line="276" w:lineRule="auto"/>
      </w:pPr>
    </w:p>
    <w:p w14:paraId="6C5DEAA8" w14:textId="77777777" w:rsidR="00D41F72" w:rsidRPr="00873CA4" w:rsidRDefault="00D41F72" w:rsidP="00D41F72">
      <w:pPr>
        <w:spacing w:after="0" w:line="276" w:lineRule="auto"/>
        <w:rPr>
          <w:u w:val="single"/>
        </w:rPr>
      </w:pPr>
      <w:r w:rsidRPr="00873CA4">
        <w:rPr>
          <w:b/>
          <w:bCs w:val="0"/>
          <w:u w:val="single"/>
        </w:rPr>
        <w:t xml:space="preserve">Evaluation </w:t>
      </w:r>
      <w:r w:rsidRPr="00873CA4">
        <w:rPr>
          <w:u w:val="single"/>
        </w:rPr>
        <w:t>is needed:  </w:t>
      </w:r>
    </w:p>
    <w:p w14:paraId="6A0022F1" w14:textId="77777777" w:rsidR="00D41F72" w:rsidRPr="00CD7F35" w:rsidRDefault="00D41F72" w:rsidP="00D41F72">
      <w:pPr>
        <w:numPr>
          <w:ilvl w:val="0"/>
          <w:numId w:val="28"/>
        </w:numPr>
        <w:spacing w:after="0" w:line="276" w:lineRule="auto"/>
        <w:textAlignment w:val="baseline"/>
        <w:rPr>
          <w:rFonts w:eastAsia="Times New Roman"/>
        </w:rPr>
      </w:pPr>
      <w:r w:rsidRPr="00CD7F35">
        <w:rPr>
          <w:rFonts w:eastAsia="Times New Roman"/>
        </w:rPr>
        <w:t xml:space="preserve">The team determines no additional data and/or assessment is needed for the student’s </w:t>
      </w:r>
      <w:r w:rsidRPr="00CD7F35">
        <w:rPr>
          <w:rFonts w:eastAsia="Times New Roman"/>
          <w:b/>
          <w:bCs w:val="0"/>
        </w:rPr>
        <w:t xml:space="preserve">primary </w:t>
      </w:r>
      <w:r w:rsidRPr="00CD7F35">
        <w:rPr>
          <w:rFonts w:eastAsia="Times New Roman"/>
        </w:rPr>
        <w:t xml:space="preserve">disability. The IEP </w:t>
      </w:r>
      <w:r>
        <w:rPr>
          <w:rFonts w:eastAsia="Times New Roman"/>
        </w:rPr>
        <w:t>t</w:t>
      </w:r>
      <w:r w:rsidRPr="00CD7F35">
        <w:rPr>
          <w:rFonts w:eastAsia="Times New Roman"/>
        </w:rPr>
        <w:t xml:space="preserve">eam decides that the student will continue to be eligible for </w:t>
      </w:r>
      <w:r>
        <w:rPr>
          <w:rFonts w:eastAsia="Times New Roman"/>
        </w:rPr>
        <w:t>s</w:t>
      </w:r>
      <w:r w:rsidRPr="00CD7F35">
        <w:rPr>
          <w:rFonts w:eastAsia="Times New Roman"/>
        </w:rPr>
        <w:t xml:space="preserve">pecial </w:t>
      </w:r>
      <w:r>
        <w:rPr>
          <w:rFonts w:eastAsia="Times New Roman"/>
        </w:rPr>
        <w:t>e</w:t>
      </w:r>
      <w:r w:rsidRPr="00CD7F35">
        <w:rPr>
          <w:rFonts w:eastAsia="Times New Roman"/>
        </w:rPr>
        <w:t xml:space="preserve">ducation services in his/her </w:t>
      </w:r>
      <w:r w:rsidRPr="00CD7F35">
        <w:rPr>
          <w:rFonts w:eastAsia="Times New Roman"/>
          <w:b/>
          <w:bCs w:val="0"/>
        </w:rPr>
        <w:t xml:space="preserve">primary </w:t>
      </w:r>
      <w:r w:rsidRPr="00CD7F35">
        <w:rPr>
          <w:rFonts w:eastAsia="Times New Roman"/>
        </w:rPr>
        <w:t xml:space="preserve">disability; however, the IEP team determines that the student may have an additional disability; therefore, an evaluation needs to be completed in the suspected disability classification area to determine if the </w:t>
      </w:r>
      <w:r w:rsidRPr="00CD7F35">
        <w:rPr>
          <w:rFonts w:eastAsia="Times New Roman"/>
        </w:rPr>
        <w:lastRenderedPageBreak/>
        <w:t>student has a secondary and/or additional disability classification. In this case, the studen</w:t>
      </w:r>
      <w:r>
        <w:rPr>
          <w:rFonts w:eastAsia="Times New Roman"/>
        </w:rPr>
        <w:t>t continues to be eligible for s</w:t>
      </w:r>
      <w:r w:rsidRPr="00CD7F35">
        <w:rPr>
          <w:rFonts w:eastAsia="Times New Roman"/>
        </w:rPr>
        <w:t xml:space="preserve">pecial </w:t>
      </w:r>
      <w:r>
        <w:rPr>
          <w:rFonts w:eastAsia="Times New Roman"/>
        </w:rPr>
        <w:t>e</w:t>
      </w:r>
      <w:r w:rsidRPr="00CD7F35">
        <w:rPr>
          <w:rFonts w:eastAsia="Times New Roman"/>
        </w:rPr>
        <w:t xml:space="preserve">ducation services with </w:t>
      </w:r>
      <w:r>
        <w:rPr>
          <w:rFonts w:eastAsia="Times New Roman"/>
        </w:rPr>
        <w:t xml:space="preserve">the </w:t>
      </w:r>
      <w:r w:rsidRPr="00CD7F35">
        <w:rPr>
          <w:rFonts w:eastAsia="Times New Roman"/>
        </w:rPr>
        <w:t>currently identified primary disability based on the date of the decision. The eligibility should be updated after the completion of the secondary disability evaluation if the team agrees a secondary disability is present (this should not change the primary disability eligibility date).</w:t>
      </w:r>
    </w:p>
    <w:p w14:paraId="224977C1" w14:textId="77777777" w:rsidR="00D41F72" w:rsidRPr="00CD7F35" w:rsidRDefault="00D41F72" w:rsidP="00D41F72">
      <w:pPr>
        <w:numPr>
          <w:ilvl w:val="0"/>
          <w:numId w:val="28"/>
        </w:numPr>
        <w:spacing w:after="0" w:line="276" w:lineRule="auto"/>
        <w:textAlignment w:val="baseline"/>
        <w:rPr>
          <w:rFonts w:eastAsia="Times New Roman"/>
        </w:rPr>
      </w:pPr>
      <w:r w:rsidRPr="00CD7F35">
        <w:rPr>
          <w:rFonts w:eastAsia="Times New Roman"/>
        </w:rPr>
        <w:t>The team determines additional data and/or assessment is needed for p</w:t>
      </w:r>
      <w:r>
        <w:rPr>
          <w:rFonts w:eastAsia="Times New Roman"/>
        </w:rPr>
        <w:t xml:space="preserve">rogram planning purposes only. </w:t>
      </w:r>
      <w:r w:rsidRPr="00CD7F35">
        <w:rPr>
          <w:rFonts w:eastAsia="Times New Roman"/>
        </w:rPr>
        <w:t>This is a limited evaluation that is specific to address and gather info</w:t>
      </w:r>
      <w:r>
        <w:rPr>
          <w:rFonts w:eastAsia="Times New Roman"/>
        </w:rPr>
        <w:t xml:space="preserve">rmation for goals or services. </w:t>
      </w:r>
      <w:r w:rsidRPr="00CD7F35">
        <w:rPr>
          <w:rFonts w:eastAsia="Times New Roman"/>
        </w:rPr>
        <w:t xml:space="preserve">This evaluation does not include all assessment components utilized when determining an eligibility NOR can an eligibility be determined from information gathered during program planning. </w:t>
      </w:r>
      <w:r>
        <w:rPr>
          <w:rFonts w:eastAsia="Times New Roman"/>
        </w:rPr>
        <w:t>If a change in primary</w:t>
      </w:r>
      <w:r w:rsidRPr="00CD7F35">
        <w:rPr>
          <w:rFonts w:eastAsia="Times New Roman"/>
        </w:rPr>
        <w:t xml:space="preserve"> eligibility needs to be considered, a comprehensive evaluation should be conducted.</w:t>
      </w:r>
    </w:p>
    <w:p w14:paraId="7783F8C8" w14:textId="77777777" w:rsidR="00D41F72" w:rsidRPr="00CD7F35" w:rsidRDefault="00D41F72" w:rsidP="00D41F72">
      <w:pPr>
        <w:numPr>
          <w:ilvl w:val="0"/>
          <w:numId w:val="28"/>
        </w:numPr>
        <w:spacing w:after="0" w:line="276" w:lineRule="auto"/>
        <w:textAlignment w:val="baseline"/>
        <w:rPr>
          <w:rFonts w:eastAsia="Times New Roman"/>
        </w:rPr>
      </w:pPr>
      <w:r w:rsidRPr="00CD7F35">
        <w:rPr>
          <w:rFonts w:eastAsia="Times New Roman"/>
        </w:rPr>
        <w:t xml:space="preserve">The team determines an additional evaluation is needed to determine if this student continues to be eligible for </w:t>
      </w:r>
      <w:r>
        <w:rPr>
          <w:rFonts w:eastAsia="Times New Roman"/>
        </w:rPr>
        <w:t>special e</w:t>
      </w:r>
      <w:r w:rsidRPr="00CD7F35">
        <w:rPr>
          <w:rFonts w:eastAsia="Times New Roman"/>
        </w:rPr>
        <w:t>ducation services with the currently identified disabilities. A comprehensive is necessary anytime a team is considering a change in the primary disability. Eligibility is not determined until the completion of the evaluation; this would be considered a comprehensive evaluation and all assessment requirements for the eligibility classification in consideration must be assessed.</w:t>
      </w:r>
    </w:p>
    <w:p w14:paraId="1CEC1069" w14:textId="77777777" w:rsidR="00D41F72" w:rsidRPr="00CD7F35" w:rsidRDefault="00D41F72" w:rsidP="00D41F72">
      <w:pPr>
        <w:spacing w:after="0" w:line="276" w:lineRule="auto"/>
        <w:rPr>
          <w:rFonts w:eastAsia="Times New Roman"/>
        </w:rPr>
      </w:pPr>
    </w:p>
    <w:p w14:paraId="273E5A72" w14:textId="77777777" w:rsidR="00D41F72" w:rsidRDefault="00D41F72" w:rsidP="00D41F72">
      <w:pPr>
        <w:spacing w:after="0" w:line="276" w:lineRule="auto"/>
        <w:rPr>
          <w:rFonts w:eastAsia="Times New Roman"/>
        </w:rPr>
      </w:pPr>
      <w:r w:rsidRPr="00CD7F35">
        <w:rPr>
          <w:rFonts w:eastAsia="Times New Roman"/>
        </w:rPr>
        <w:t>When a student’s eligibility is changed following an evaluation, the student’s IEP should be reviewed and updated appropriately.</w:t>
      </w:r>
    </w:p>
    <w:p w14:paraId="07D9ABB8" w14:textId="77777777" w:rsidR="00125FC5" w:rsidRDefault="00125FC5" w:rsidP="001D6208">
      <w:pPr>
        <w:spacing w:after="0" w:line="276" w:lineRule="auto"/>
      </w:pPr>
    </w:p>
    <w:p w14:paraId="449D6CF7" w14:textId="77777777" w:rsidR="005075FD" w:rsidRDefault="005075FD" w:rsidP="001D6208">
      <w:pPr>
        <w:pStyle w:val="Heading2"/>
        <w:spacing w:after="0" w:line="276" w:lineRule="auto"/>
      </w:pPr>
      <w:r>
        <w:t>Specific Considerations for Emotional Disturbance Re</w:t>
      </w:r>
      <w:r w:rsidR="00614BB9">
        <w:t>-</w:t>
      </w:r>
      <w:r>
        <w:t>evaluations</w:t>
      </w:r>
    </w:p>
    <w:p w14:paraId="666A1643" w14:textId="061948EC" w:rsidR="005075FD" w:rsidRPr="00D53882" w:rsidRDefault="005075FD" w:rsidP="001D6208">
      <w:pPr>
        <w:spacing w:after="0" w:line="276" w:lineRule="auto"/>
      </w:pPr>
      <w:r>
        <w:t>When completing the</w:t>
      </w:r>
      <w:r w:rsidR="0026057C">
        <w:t xml:space="preserve"> </w:t>
      </w:r>
      <w:r w:rsidR="00D41F72">
        <w:t>R</w:t>
      </w:r>
      <w:r w:rsidR="0026057C">
        <w:t xml:space="preserve">e-evaluation </w:t>
      </w:r>
      <w:r w:rsidR="00D41F72">
        <w:t>S</w:t>
      </w:r>
      <w:r w:rsidR="0026057C">
        <w:t xml:space="preserve">ummary </w:t>
      </w:r>
      <w:r w:rsidR="00D41F72">
        <w:t>R</w:t>
      </w:r>
      <w:r w:rsidR="0026057C">
        <w:t>eport (</w:t>
      </w:r>
      <w:r>
        <w:t>RSR</w:t>
      </w:r>
      <w:r w:rsidR="0026057C">
        <w:t>)</w:t>
      </w:r>
      <w:r>
        <w:t>, it is not required that teams obtain updated information for any treatment provider (when applicable) for every re</w:t>
      </w:r>
      <w:r w:rsidR="00614BB9">
        <w:t>-</w:t>
      </w:r>
      <w:r>
        <w:t>evaluation. However, parent input collected should include any psychological or medical changes that have occurred within since the last</w:t>
      </w:r>
      <w:r w:rsidR="00614BB9">
        <w:t xml:space="preserve"> re-evaluation </w:t>
      </w:r>
      <w:r w:rsidR="00924635">
        <w:t xml:space="preserve">to help the team determine if a further evaluation is needed. </w:t>
      </w:r>
    </w:p>
    <w:p w14:paraId="0EE4F165" w14:textId="77777777" w:rsidR="005075FD" w:rsidRPr="005075FD" w:rsidRDefault="005075FD" w:rsidP="005075FD"/>
    <w:p w14:paraId="1166186D" w14:textId="14C3CE30" w:rsidR="006B6EFD" w:rsidRPr="00A14280" w:rsidRDefault="00A0793A">
      <w:pPr>
        <w:spacing w:after="200" w:line="276" w:lineRule="auto"/>
      </w:pPr>
      <w:r>
        <w:br w:type="page"/>
      </w:r>
    </w:p>
    <w:p w14:paraId="1AAE10CC" w14:textId="77777777" w:rsidR="00A0793A" w:rsidRDefault="0098694F" w:rsidP="0098694F">
      <w:pPr>
        <w:pStyle w:val="Heading1"/>
      </w:pPr>
      <w:bookmarkStart w:id="7" w:name="_Appendix_A:_TN"/>
      <w:bookmarkEnd w:id="7"/>
      <w:r>
        <w:lastRenderedPageBreak/>
        <w:t>Appendix A: TN Assessment Instrument Selection Form (</w:t>
      </w:r>
      <w:proofErr w:type="spellStart"/>
      <w:r>
        <w:t>TnAISF</w:t>
      </w:r>
      <w:proofErr w:type="spellEnd"/>
      <w:r>
        <w:t>)</w:t>
      </w:r>
      <w:r w:rsidRPr="003D5547">
        <w:rPr>
          <w:rFonts w:eastAsia="Times New Roman"/>
          <w:b w:val="0"/>
          <w:bCs w:val="0"/>
          <w:sz w:val="24"/>
          <w:szCs w:val="20"/>
        </w:rPr>
        <w:t xml:space="preserve"> </w:t>
      </w:r>
      <w:bookmarkStart w:id="8" w:name="_Appendix_B:_Assessments"/>
      <w:bookmarkEnd w:id="8"/>
    </w:p>
    <w:p w14:paraId="22C72FAA" w14:textId="77777777" w:rsidR="00CE5174" w:rsidRPr="00F914F8" w:rsidRDefault="00CE5174" w:rsidP="00CE5174">
      <w:pPr>
        <w:spacing w:after="0" w:line="240" w:lineRule="auto"/>
        <w:jc w:val="center"/>
      </w:pPr>
      <w:r w:rsidRPr="00F914F8">
        <w:rPr>
          <w:rFonts w:eastAsia="Times New Roman"/>
          <w:bCs w:val="0"/>
          <w:sz w:val="16"/>
          <w:szCs w:val="16"/>
        </w:rPr>
        <w:t>This form should be completed for all students screened or referred for a disability evaluation.</w:t>
      </w:r>
    </w:p>
    <w:p w14:paraId="4E7C4DD0" w14:textId="77777777" w:rsidR="00CE5174" w:rsidRPr="00F914F8" w:rsidRDefault="00CE5174" w:rsidP="00CE5174">
      <w:pPr>
        <w:spacing w:after="0" w:line="240" w:lineRule="auto"/>
        <w:ind w:left="-360" w:right="-360" w:firstLine="360"/>
        <w:jc w:val="both"/>
        <w:rPr>
          <w:rFonts w:eastAsia="Times New Roman"/>
          <w:bCs w:val="0"/>
          <w:sz w:val="6"/>
          <w:szCs w:val="6"/>
        </w:rPr>
      </w:pPr>
    </w:p>
    <w:p w14:paraId="11C21003" w14:textId="77777777" w:rsidR="00CE5174" w:rsidRPr="00F914F8" w:rsidRDefault="00CE5174" w:rsidP="00CE5174">
      <w:pPr>
        <w:spacing w:after="0" w:line="240" w:lineRule="auto"/>
        <w:ind w:left="-360" w:right="-360"/>
        <w:rPr>
          <w:rFonts w:eastAsia="Times New Roman"/>
          <w:bCs w:val="0"/>
          <w:sz w:val="20"/>
          <w:szCs w:val="20"/>
        </w:rPr>
      </w:pPr>
      <w:r w:rsidRPr="00F914F8">
        <w:rPr>
          <w:rFonts w:eastAsia="Times New Roman"/>
          <w:bCs w:val="0"/>
          <w:sz w:val="20"/>
          <w:szCs w:val="20"/>
        </w:rPr>
        <w:t>Student’s Name______________________ School______________________ Date_____/_____/______</w:t>
      </w:r>
    </w:p>
    <w:p w14:paraId="5CED08B2" w14:textId="77777777" w:rsidR="00CE5174" w:rsidRPr="00F914F8" w:rsidRDefault="00CE5174" w:rsidP="00CE5174">
      <w:pPr>
        <w:spacing w:after="0" w:line="240" w:lineRule="auto"/>
        <w:rPr>
          <w:rFonts w:eastAsia="Calibri"/>
          <w:sz w:val="18"/>
        </w:rPr>
      </w:pPr>
      <w:r w:rsidRPr="00F914F8">
        <w:rPr>
          <w:rFonts w:eastAsia="Times New Roman"/>
          <w:bCs w:val="0"/>
          <w:sz w:val="18"/>
          <w:szCs w:val="18"/>
        </w:rPr>
        <w:t xml:space="preserve">The </w:t>
      </w:r>
      <w:r>
        <w:rPr>
          <w:rFonts w:eastAsia="Times New Roman"/>
          <w:bCs w:val="0"/>
          <w:sz w:val="18"/>
          <w:szCs w:val="18"/>
        </w:rPr>
        <w:t>assessment t</w:t>
      </w:r>
      <w:r w:rsidRPr="00F914F8">
        <w:rPr>
          <w:rFonts w:eastAsia="Times New Roman"/>
          <w:bCs w:val="0"/>
          <w:sz w:val="18"/>
          <w:szCs w:val="18"/>
        </w:rPr>
        <w:t xml:space="preserve">eam must consider the strengths and weaknesses of each student, the student’s educational history, and the school and home environment. The Tennessee Department of Education (TDOE) does not recommend a single “standard” assessment instrument when conducting evaluations. Instead, members of the </w:t>
      </w:r>
      <w:r>
        <w:rPr>
          <w:rFonts w:eastAsia="Times New Roman"/>
          <w:bCs w:val="0"/>
          <w:sz w:val="18"/>
          <w:szCs w:val="18"/>
        </w:rPr>
        <w:t>a</w:t>
      </w:r>
      <w:r w:rsidRPr="00F914F8">
        <w:rPr>
          <w:rFonts w:eastAsia="Times New Roman"/>
          <w:bCs w:val="0"/>
          <w:sz w:val="18"/>
          <w:szCs w:val="18"/>
        </w:rPr>
        <w:t xml:space="preserve">ssessment </w:t>
      </w:r>
      <w:r>
        <w:rPr>
          <w:rFonts w:eastAsia="Times New Roman"/>
          <w:bCs w:val="0"/>
          <w:sz w:val="18"/>
          <w:szCs w:val="18"/>
        </w:rPr>
        <w:t>t</w:t>
      </w:r>
      <w:r w:rsidRPr="00F914F8">
        <w:rPr>
          <w:rFonts w:eastAsia="Times New Roman"/>
          <w:bCs w:val="0"/>
          <w:sz w:val="18"/>
          <w:szCs w:val="18"/>
        </w:rPr>
        <w:t xml:space="preserve">eam must use all available information about the student, including the factors listed below, in conjunction with professional judgment to determine the most appropriate set of assessment instruments to measure </w:t>
      </w:r>
      <w:r w:rsidRPr="00F914F8">
        <w:rPr>
          <w:rFonts w:eastAsia="Times New Roman"/>
          <w:bCs w:val="0"/>
          <w:sz w:val="18"/>
          <w:szCs w:val="18"/>
          <w:u w:val="single"/>
        </w:rPr>
        <w:t>accurately and fairly</w:t>
      </w:r>
      <w:r w:rsidRPr="00F914F8">
        <w:rPr>
          <w:rFonts w:eastAsia="Times New Roman"/>
          <w:bCs w:val="0"/>
          <w:sz w:val="18"/>
          <w:szCs w:val="18"/>
        </w:rPr>
        <w:t xml:space="preserve"> the student’s true ability. </w:t>
      </w:r>
    </w:p>
    <w:tbl>
      <w:tblPr>
        <w:tblW w:w="10875" w:type="dxa"/>
        <w:jc w:val="center"/>
        <w:tblLook w:val="0000" w:firstRow="0" w:lastRow="0" w:firstColumn="0" w:lastColumn="0" w:noHBand="0" w:noVBand="0"/>
      </w:tblPr>
      <w:tblGrid>
        <w:gridCol w:w="495"/>
        <w:gridCol w:w="1674"/>
        <w:gridCol w:w="315"/>
        <w:gridCol w:w="1141"/>
        <w:gridCol w:w="3625"/>
        <w:gridCol w:w="3625"/>
      </w:tblGrid>
      <w:tr w:rsidR="00CE5174" w:rsidRPr="00F914F8" w14:paraId="47AA4B43" w14:textId="77777777" w:rsidTr="001047B4">
        <w:trPr>
          <w:trHeight w:val="303"/>
          <w:tblHeader/>
          <w:jc w:val="center"/>
        </w:trPr>
        <w:tc>
          <w:tcPr>
            <w:tcW w:w="10875" w:type="dxa"/>
            <w:gridSpan w:val="6"/>
            <w:tcBorders>
              <w:top w:val="single" w:sz="12" w:space="0" w:color="auto"/>
              <w:left w:val="single" w:sz="12" w:space="0" w:color="auto"/>
              <w:bottom w:val="single" w:sz="12" w:space="0" w:color="auto"/>
              <w:right w:val="single" w:sz="12" w:space="0" w:color="auto"/>
            </w:tcBorders>
            <w:shd w:val="clear" w:color="auto" w:fill="F3F3F3"/>
            <w:vAlign w:val="center"/>
          </w:tcPr>
          <w:p w14:paraId="0C738B0E" w14:textId="77777777" w:rsidR="00CE5174" w:rsidRPr="00F914F8" w:rsidRDefault="00CE5174" w:rsidP="0012638E">
            <w:pPr>
              <w:spacing w:after="0" w:line="240" w:lineRule="auto"/>
              <w:jc w:val="center"/>
              <w:rPr>
                <w:rFonts w:eastAsia="Times New Roman"/>
                <w:bCs w:val="0"/>
                <w:sz w:val="18"/>
                <w:szCs w:val="20"/>
              </w:rPr>
            </w:pPr>
            <w:r w:rsidRPr="00F914F8">
              <w:rPr>
                <w:rFonts w:eastAsia="Times New Roman"/>
                <w:b/>
                <w:bCs w:val="0"/>
                <w:sz w:val="18"/>
                <w:szCs w:val="18"/>
              </w:rPr>
              <w:t>CONSIDERATIONS FOR ASSESSMENT</w:t>
            </w:r>
          </w:p>
        </w:tc>
      </w:tr>
      <w:tr w:rsidR="00CE5174" w:rsidRPr="00F914F8" w14:paraId="7E0F0794" w14:textId="77777777" w:rsidTr="0012638E">
        <w:trPr>
          <w:cantSplit/>
          <w:trHeight w:val="87"/>
          <w:jc w:val="center"/>
        </w:trPr>
        <w:tc>
          <w:tcPr>
            <w:tcW w:w="495" w:type="dxa"/>
            <w:vMerge w:val="restart"/>
            <w:tcBorders>
              <w:top w:val="single" w:sz="12" w:space="0" w:color="auto"/>
              <w:left w:val="single" w:sz="12" w:space="0" w:color="auto"/>
              <w:bottom w:val="single" w:sz="12" w:space="0" w:color="auto"/>
              <w:right w:val="single" w:sz="12" w:space="0" w:color="auto"/>
            </w:tcBorders>
            <w:shd w:val="clear" w:color="auto" w:fill="F3F3F3"/>
            <w:textDirection w:val="btLr"/>
          </w:tcPr>
          <w:p w14:paraId="6B162580" w14:textId="77777777" w:rsidR="00CE5174" w:rsidRPr="00F914F8" w:rsidRDefault="00CE5174" w:rsidP="0012638E">
            <w:pPr>
              <w:spacing w:after="0" w:line="240" w:lineRule="auto"/>
              <w:ind w:left="811" w:right="104"/>
              <w:rPr>
                <w:rFonts w:eastAsia="Times New Roman"/>
                <w:b/>
                <w:sz w:val="24"/>
                <w:szCs w:val="24"/>
              </w:rPr>
            </w:pPr>
            <w:r w:rsidRPr="00F914F8">
              <w:rPr>
                <w:rFonts w:eastAsia="Times New Roman"/>
                <w:b/>
                <w:sz w:val="20"/>
                <w:szCs w:val="20"/>
              </w:rPr>
              <w:t>THIS SECTION COMPLETED BY GIFTED ASSESSMENT TEAM</w:t>
            </w:r>
          </w:p>
        </w:tc>
        <w:tc>
          <w:tcPr>
            <w:tcW w:w="1674" w:type="dxa"/>
            <w:vMerge w:val="restart"/>
            <w:tcBorders>
              <w:top w:val="single" w:sz="12" w:space="0" w:color="auto"/>
              <w:left w:val="single" w:sz="12" w:space="0" w:color="auto"/>
              <w:right w:val="single" w:sz="4" w:space="0" w:color="auto"/>
            </w:tcBorders>
            <w:vAlign w:val="center"/>
          </w:tcPr>
          <w:p w14:paraId="4BA98960" w14:textId="77777777" w:rsidR="00CE5174" w:rsidRPr="00F914F8" w:rsidRDefault="00CE5174" w:rsidP="0012638E">
            <w:pPr>
              <w:spacing w:after="0" w:line="240" w:lineRule="auto"/>
              <w:ind w:right="104"/>
              <w:jc w:val="right"/>
              <w:rPr>
                <w:rFonts w:eastAsia="Times New Roman"/>
                <w:bCs w:val="0"/>
                <w:sz w:val="18"/>
                <w:szCs w:val="20"/>
              </w:rPr>
            </w:pPr>
            <w:r w:rsidRPr="00F914F8">
              <w:rPr>
                <w:rFonts w:eastAsia="Times New Roman"/>
                <w:b/>
                <w:sz w:val="18"/>
                <w:szCs w:val="20"/>
              </w:rPr>
              <w:t>LANGUAGE</w:t>
            </w:r>
          </w:p>
        </w:tc>
        <w:tc>
          <w:tcPr>
            <w:tcW w:w="315" w:type="dxa"/>
            <w:tcBorders>
              <w:top w:val="single" w:sz="12" w:space="0" w:color="auto"/>
              <w:left w:val="single" w:sz="4" w:space="0" w:color="auto"/>
              <w:right w:val="single" w:sz="4" w:space="0" w:color="auto"/>
            </w:tcBorders>
            <w:shd w:val="clear" w:color="auto" w:fill="F3F3F3"/>
            <w:vAlign w:val="center"/>
          </w:tcPr>
          <w:p w14:paraId="4207F4AD" w14:textId="77777777" w:rsidR="00CE5174" w:rsidRPr="00F914F8" w:rsidRDefault="00CE5174" w:rsidP="0012638E">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top w:val="single" w:sz="12" w:space="0" w:color="auto"/>
              <w:left w:val="single" w:sz="4" w:space="0" w:color="auto"/>
              <w:right w:val="single" w:sz="12" w:space="0" w:color="auto"/>
            </w:tcBorders>
            <w:vAlign w:val="center"/>
          </w:tcPr>
          <w:p w14:paraId="464271A8" w14:textId="77777777" w:rsidR="00CE5174" w:rsidRPr="00F914F8" w:rsidRDefault="00CE5174" w:rsidP="0012638E">
            <w:pPr>
              <w:spacing w:after="0" w:line="240" w:lineRule="auto"/>
              <w:rPr>
                <w:rFonts w:eastAsia="Times New Roman"/>
                <w:bCs w:val="0"/>
                <w:sz w:val="16"/>
                <w:szCs w:val="20"/>
              </w:rPr>
            </w:pPr>
            <w:r w:rsidRPr="00F914F8">
              <w:rPr>
                <w:rFonts w:eastAsia="Times New Roman"/>
                <w:bCs w:val="0"/>
                <w:sz w:val="16"/>
                <w:szCs w:val="20"/>
              </w:rPr>
              <w:t>Dominant, first-acquired language spoken in the home is other than English</w:t>
            </w:r>
          </w:p>
        </w:tc>
      </w:tr>
      <w:tr w:rsidR="00CE5174" w:rsidRPr="00F914F8" w14:paraId="6996A1F1" w14:textId="77777777" w:rsidTr="0012638E">
        <w:trPr>
          <w:cantSplit/>
          <w:trHeight w:val="243"/>
          <w:jc w:val="center"/>
        </w:trPr>
        <w:tc>
          <w:tcPr>
            <w:tcW w:w="495" w:type="dxa"/>
            <w:vMerge/>
            <w:tcBorders>
              <w:left w:val="single" w:sz="12" w:space="0" w:color="auto"/>
              <w:bottom w:val="single" w:sz="12" w:space="0" w:color="auto"/>
              <w:right w:val="single" w:sz="12" w:space="0" w:color="auto"/>
            </w:tcBorders>
            <w:shd w:val="clear" w:color="auto" w:fill="F3F3F3"/>
          </w:tcPr>
          <w:p w14:paraId="21A2B8E5" w14:textId="77777777" w:rsidR="00CE5174" w:rsidRPr="00F914F8" w:rsidRDefault="00CE5174" w:rsidP="0012638E">
            <w:pPr>
              <w:spacing w:after="0" w:line="240" w:lineRule="auto"/>
              <w:ind w:left="811" w:right="104"/>
              <w:jc w:val="center"/>
              <w:rPr>
                <w:rFonts w:eastAsia="Times New Roman"/>
                <w:b/>
                <w:sz w:val="18"/>
                <w:szCs w:val="20"/>
              </w:rPr>
            </w:pPr>
          </w:p>
        </w:tc>
        <w:tc>
          <w:tcPr>
            <w:tcW w:w="1674" w:type="dxa"/>
            <w:vMerge/>
            <w:tcBorders>
              <w:left w:val="single" w:sz="12" w:space="0" w:color="auto"/>
              <w:bottom w:val="single" w:sz="4" w:space="0" w:color="auto"/>
              <w:right w:val="single" w:sz="4" w:space="0" w:color="auto"/>
            </w:tcBorders>
            <w:vAlign w:val="center"/>
          </w:tcPr>
          <w:p w14:paraId="7A9BF40B" w14:textId="77777777" w:rsidR="00CE5174" w:rsidRPr="00F914F8" w:rsidRDefault="00CE5174" w:rsidP="0012638E">
            <w:pPr>
              <w:spacing w:after="0" w:line="240" w:lineRule="auto"/>
              <w:ind w:right="104"/>
              <w:jc w:val="right"/>
              <w:rPr>
                <w:rFonts w:eastAsia="Times New Roman"/>
                <w:b/>
                <w:sz w:val="18"/>
                <w:szCs w:val="20"/>
              </w:rPr>
            </w:pPr>
          </w:p>
        </w:tc>
        <w:tc>
          <w:tcPr>
            <w:tcW w:w="315" w:type="dxa"/>
            <w:tcBorders>
              <w:left w:val="single" w:sz="4" w:space="0" w:color="auto"/>
              <w:bottom w:val="single" w:sz="4" w:space="0" w:color="auto"/>
              <w:right w:val="single" w:sz="4" w:space="0" w:color="auto"/>
            </w:tcBorders>
            <w:shd w:val="clear" w:color="auto" w:fill="F3F3F3"/>
            <w:vAlign w:val="center"/>
          </w:tcPr>
          <w:p w14:paraId="4BEE3571" w14:textId="77777777" w:rsidR="00CE5174" w:rsidRPr="00F914F8" w:rsidRDefault="00CE5174" w:rsidP="0012638E">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bottom w:val="single" w:sz="4" w:space="0" w:color="auto"/>
              <w:right w:val="single" w:sz="12" w:space="0" w:color="auto"/>
            </w:tcBorders>
            <w:vAlign w:val="center"/>
          </w:tcPr>
          <w:p w14:paraId="0C851C2D" w14:textId="77777777" w:rsidR="00CE5174" w:rsidRPr="00F914F8" w:rsidRDefault="00CE5174" w:rsidP="0012638E">
            <w:pPr>
              <w:spacing w:after="0" w:line="240" w:lineRule="auto"/>
              <w:ind w:left="3" w:hanging="3"/>
              <w:rPr>
                <w:rFonts w:eastAsia="Times New Roman"/>
                <w:bCs w:val="0"/>
                <w:sz w:val="16"/>
                <w:szCs w:val="20"/>
              </w:rPr>
            </w:pPr>
            <w:r w:rsidRPr="00F914F8">
              <w:rPr>
                <w:rFonts w:eastAsia="Times New Roman"/>
                <w:bCs w:val="0"/>
                <w:sz w:val="16"/>
                <w:szCs w:val="20"/>
              </w:rPr>
              <w:t>Limited opportunity to acquire depth in English (English not spoken in home, transience due to migrant employment of family, dialectical differences acting as a barrier to learning)</w:t>
            </w:r>
          </w:p>
        </w:tc>
      </w:tr>
      <w:tr w:rsidR="00CE5174" w:rsidRPr="00F914F8" w14:paraId="20157396" w14:textId="77777777" w:rsidTr="0012638E">
        <w:trPr>
          <w:cantSplit/>
          <w:trHeight w:val="106"/>
          <w:jc w:val="center"/>
        </w:trPr>
        <w:tc>
          <w:tcPr>
            <w:tcW w:w="495" w:type="dxa"/>
            <w:vMerge/>
            <w:tcBorders>
              <w:left w:val="single" w:sz="12" w:space="0" w:color="auto"/>
              <w:bottom w:val="single" w:sz="12" w:space="0" w:color="auto"/>
              <w:right w:val="single" w:sz="12" w:space="0" w:color="auto"/>
            </w:tcBorders>
            <w:shd w:val="clear" w:color="auto" w:fill="F3F3F3"/>
          </w:tcPr>
          <w:p w14:paraId="52CF9236" w14:textId="77777777" w:rsidR="00CE5174" w:rsidRPr="00F914F8" w:rsidRDefault="00CE5174" w:rsidP="0012638E">
            <w:pPr>
              <w:spacing w:after="0" w:line="240" w:lineRule="auto"/>
              <w:ind w:left="811" w:right="104"/>
              <w:jc w:val="center"/>
              <w:rPr>
                <w:rFonts w:eastAsia="Times New Roman"/>
                <w:b/>
                <w:sz w:val="18"/>
                <w:szCs w:val="20"/>
              </w:rPr>
            </w:pPr>
          </w:p>
        </w:tc>
        <w:tc>
          <w:tcPr>
            <w:tcW w:w="1674" w:type="dxa"/>
            <w:vMerge w:val="restart"/>
            <w:tcBorders>
              <w:top w:val="single" w:sz="4" w:space="0" w:color="auto"/>
              <w:left w:val="single" w:sz="12" w:space="0" w:color="auto"/>
              <w:right w:val="single" w:sz="4" w:space="0" w:color="auto"/>
            </w:tcBorders>
            <w:vAlign w:val="center"/>
          </w:tcPr>
          <w:p w14:paraId="0028FE88" w14:textId="77777777" w:rsidR="00CE5174" w:rsidRPr="00F914F8" w:rsidRDefault="00CE5174" w:rsidP="0012638E">
            <w:pPr>
              <w:spacing w:after="0" w:line="240" w:lineRule="auto"/>
              <w:ind w:right="104"/>
              <w:jc w:val="right"/>
              <w:rPr>
                <w:rFonts w:eastAsia="Times New Roman"/>
                <w:bCs w:val="0"/>
                <w:sz w:val="18"/>
                <w:szCs w:val="20"/>
              </w:rPr>
            </w:pPr>
            <w:r w:rsidRPr="00F914F8">
              <w:rPr>
                <w:rFonts w:eastAsia="Times New Roman"/>
                <w:b/>
                <w:sz w:val="18"/>
                <w:szCs w:val="20"/>
              </w:rPr>
              <w:t>ECONOMIC</w:t>
            </w:r>
          </w:p>
        </w:tc>
        <w:tc>
          <w:tcPr>
            <w:tcW w:w="315" w:type="dxa"/>
            <w:tcBorders>
              <w:top w:val="single" w:sz="4" w:space="0" w:color="auto"/>
              <w:left w:val="single" w:sz="4" w:space="0" w:color="auto"/>
              <w:right w:val="single" w:sz="4" w:space="0" w:color="auto"/>
            </w:tcBorders>
            <w:shd w:val="clear" w:color="auto" w:fill="F3F3F3"/>
            <w:vAlign w:val="center"/>
          </w:tcPr>
          <w:p w14:paraId="3FB963E0" w14:textId="77777777" w:rsidR="00CE5174" w:rsidRPr="00F914F8" w:rsidRDefault="00CE5174" w:rsidP="0012638E">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top w:val="single" w:sz="4" w:space="0" w:color="auto"/>
              <w:left w:val="single" w:sz="4" w:space="0" w:color="auto"/>
              <w:right w:val="single" w:sz="12" w:space="0" w:color="auto"/>
            </w:tcBorders>
            <w:vAlign w:val="center"/>
          </w:tcPr>
          <w:p w14:paraId="46395241" w14:textId="77777777" w:rsidR="00CE5174" w:rsidRPr="00F914F8" w:rsidRDefault="00CE5174" w:rsidP="0012638E">
            <w:pPr>
              <w:spacing w:after="0" w:line="240" w:lineRule="auto"/>
              <w:rPr>
                <w:rFonts w:eastAsia="Times New Roman"/>
                <w:bCs w:val="0"/>
                <w:sz w:val="16"/>
                <w:szCs w:val="20"/>
              </w:rPr>
            </w:pPr>
            <w:r w:rsidRPr="00F914F8">
              <w:rPr>
                <w:rFonts w:eastAsia="Times New Roman"/>
                <w:bCs w:val="0"/>
                <w:sz w:val="16"/>
                <w:szCs w:val="20"/>
              </w:rPr>
              <w:t>Residence in a depressed economic area and/or homeless</w:t>
            </w:r>
          </w:p>
        </w:tc>
      </w:tr>
      <w:tr w:rsidR="00CE5174" w:rsidRPr="00F914F8" w14:paraId="548206A5" w14:textId="77777777" w:rsidTr="0012638E">
        <w:trPr>
          <w:cantSplit/>
          <w:trHeight w:val="179"/>
          <w:jc w:val="center"/>
        </w:trPr>
        <w:tc>
          <w:tcPr>
            <w:tcW w:w="495" w:type="dxa"/>
            <w:vMerge/>
            <w:tcBorders>
              <w:left w:val="single" w:sz="12" w:space="0" w:color="auto"/>
              <w:bottom w:val="single" w:sz="12" w:space="0" w:color="auto"/>
              <w:right w:val="single" w:sz="12" w:space="0" w:color="auto"/>
            </w:tcBorders>
            <w:shd w:val="clear" w:color="auto" w:fill="F3F3F3"/>
          </w:tcPr>
          <w:p w14:paraId="72001183" w14:textId="77777777" w:rsidR="00CE5174" w:rsidRPr="00F914F8" w:rsidRDefault="00CE5174" w:rsidP="0012638E">
            <w:pPr>
              <w:spacing w:after="0" w:line="240" w:lineRule="auto"/>
              <w:ind w:left="811" w:right="104"/>
              <w:jc w:val="center"/>
              <w:rPr>
                <w:rFonts w:eastAsia="Times New Roman"/>
                <w:b/>
                <w:sz w:val="18"/>
                <w:szCs w:val="20"/>
              </w:rPr>
            </w:pPr>
          </w:p>
        </w:tc>
        <w:tc>
          <w:tcPr>
            <w:tcW w:w="1674" w:type="dxa"/>
            <w:vMerge/>
            <w:tcBorders>
              <w:left w:val="single" w:sz="12" w:space="0" w:color="auto"/>
              <w:right w:val="single" w:sz="4" w:space="0" w:color="auto"/>
            </w:tcBorders>
            <w:vAlign w:val="center"/>
          </w:tcPr>
          <w:p w14:paraId="07ACCE7F" w14:textId="77777777" w:rsidR="00CE5174" w:rsidRPr="00F914F8" w:rsidRDefault="00CE5174" w:rsidP="0012638E">
            <w:pPr>
              <w:spacing w:after="0" w:line="240" w:lineRule="auto"/>
              <w:ind w:right="104"/>
              <w:jc w:val="right"/>
              <w:rPr>
                <w:rFonts w:eastAsia="Times New Roman"/>
                <w:b/>
                <w:sz w:val="18"/>
                <w:szCs w:val="20"/>
              </w:rPr>
            </w:pPr>
          </w:p>
        </w:tc>
        <w:tc>
          <w:tcPr>
            <w:tcW w:w="315" w:type="dxa"/>
            <w:tcBorders>
              <w:left w:val="single" w:sz="4" w:space="0" w:color="auto"/>
              <w:right w:val="single" w:sz="4" w:space="0" w:color="auto"/>
            </w:tcBorders>
            <w:shd w:val="clear" w:color="auto" w:fill="F3F3F3"/>
            <w:vAlign w:val="center"/>
          </w:tcPr>
          <w:p w14:paraId="0B7A9404" w14:textId="77777777" w:rsidR="00CE5174" w:rsidRPr="00F914F8" w:rsidRDefault="00CE5174" w:rsidP="0012638E">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right w:val="single" w:sz="12" w:space="0" w:color="auto"/>
            </w:tcBorders>
            <w:vAlign w:val="center"/>
          </w:tcPr>
          <w:p w14:paraId="788D0191" w14:textId="77777777" w:rsidR="00CE5174" w:rsidRPr="00F914F8" w:rsidRDefault="00CE5174" w:rsidP="0012638E">
            <w:pPr>
              <w:spacing w:after="0" w:line="240" w:lineRule="auto"/>
              <w:rPr>
                <w:rFonts w:eastAsia="Times New Roman"/>
                <w:bCs w:val="0"/>
                <w:sz w:val="16"/>
                <w:szCs w:val="20"/>
              </w:rPr>
            </w:pPr>
            <w:r w:rsidRPr="00F914F8">
              <w:rPr>
                <w:rFonts w:eastAsia="Times New Roman"/>
                <w:bCs w:val="0"/>
                <w:sz w:val="16"/>
                <w:szCs w:val="20"/>
              </w:rPr>
              <w:t>Low family income (qualifies or could qualify for free/reduced lunch)</w:t>
            </w:r>
          </w:p>
        </w:tc>
      </w:tr>
      <w:tr w:rsidR="00CE5174" w:rsidRPr="00F914F8" w14:paraId="7A040731" w14:textId="77777777" w:rsidTr="0012638E">
        <w:trPr>
          <w:cantSplit/>
          <w:trHeight w:val="165"/>
          <w:jc w:val="center"/>
        </w:trPr>
        <w:tc>
          <w:tcPr>
            <w:tcW w:w="495" w:type="dxa"/>
            <w:vMerge/>
            <w:tcBorders>
              <w:left w:val="single" w:sz="12" w:space="0" w:color="auto"/>
              <w:bottom w:val="single" w:sz="12" w:space="0" w:color="auto"/>
              <w:right w:val="single" w:sz="12" w:space="0" w:color="auto"/>
            </w:tcBorders>
            <w:shd w:val="clear" w:color="auto" w:fill="F3F3F3"/>
          </w:tcPr>
          <w:p w14:paraId="1B45C23C" w14:textId="77777777" w:rsidR="00CE5174" w:rsidRPr="00F914F8" w:rsidRDefault="00CE5174" w:rsidP="0012638E">
            <w:pPr>
              <w:spacing w:after="0" w:line="240" w:lineRule="auto"/>
              <w:ind w:left="811" w:right="104"/>
              <w:jc w:val="center"/>
              <w:rPr>
                <w:rFonts w:eastAsia="Times New Roman"/>
                <w:b/>
                <w:sz w:val="18"/>
                <w:szCs w:val="20"/>
              </w:rPr>
            </w:pPr>
          </w:p>
        </w:tc>
        <w:tc>
          <w:tcPr>
            <w:tcW w:w="1674" w:type="dxa"/>
            <w:vMerge/>
            <w:tcBorders>
              <w:left w:val="single" w:sz="12" w:space="0" w:color="auto"/>
              <w:bottom w:val="single" w:sz="4" w:space="0" w:color="auto"/>
              <w:right w:val="single" w:sz="4" w:space="0" w:color="auto"/>
            </w:tcBorders>
            <w:vAlign w:val="center"/>
          </w:tcPr>
          <w:p w14:paraId="5E39268D" w14:textId="77777777" w:rsidR="00CE5174" w:rsidRPr="00F914F8" w:rsidRDefault="00CE5174" w:rsidP="0012638E">
            <w:pPr>
              <w:spacing w:after="0" w:line="240" w:lineRule="auto"/>
              <w:ind w:right="104"/>
              <w:jc w:val="right"/>
              <w:rPr>
                <w:rFonts w:eastAsia="Times New Roman"/>
                <w:b/>
                <w:sz w:val="18"/>
                <w:szCs w:val="20"/>
              </w:rPr>
            </w:pPr>
          </w:p>
        </w:tc>
        <w:tc>
          <w:tcPr>
            <w:tcW w:w="315" w:type="dxa"/>
            <w:tcBorders>
              <w:left w:val="single" w:sz="4" w:space="0" w:color="auto"/>
              <w:bottom w:val="single" w:sz="4" w:space="0" w:color="auto"/>
              <w:right w:val="single" w:sz="4" w:space="0" w:color="auto"/>
            </w:tcBorders>
            <w:shd w:val="clear" w:color="auto" w:fill="F3F3F3"/>
            <w:vAlign w:val="center"/>
          </w:tcPr>
          <w:p w14:paraId="5188D640" w14:textId="77777777" w:rsidR="00CE5174" w:rsidRPr="00F914F8" w:rsidRDefault="00CE5174" w:rsidP="0012638E">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bottom w:val="single" w:sz="4" w:space="0" w:color="auto"/>
              <w:right w:val="single" w:sz="12" w:space="0" w:color="auto"/>
            </w:tcBorders>
            <w:vAlign w:val="center"/>
          </w:tcPr>
          <w:p w14:paraId="099025BA" w14:textId="77777777" w:rsidR="00CE5174" w:rsidRPr="00F914F8" w:rsidRDefault="00CE5174" w:rsidP="0012638E">
            <w:pPr>
              <w:spacing w:after="0" w:line="240" w:lineRule="auto"/>
              <w:rPr>
                <w:rFonts w:eastAsia="Times New Roman"/>
                <w:bCs w:val="0"/>
                <w:sz w:val="16"/>
                <w:szCs w:val="20"/>
              </w:rPr>
            </w:pPr>
            <w:r w:rsidRPr="00F914F8">
              <w:rPr>
                <w:rFonts w:eastAsia="Times New Roman"/>
                <w:bCs w:val="0"/>
                <w:sz w:val="16"/>
                <w:szCs w:val="20"/>
              </w:rPr>
              <w:t>Necessary employment or home responsibilities interfere with learning</w:t>
            </w:r>
          </w:p>
        </w:tc>
      </w:tr>
      <w:tr w:rsidR="00CE5174" w:rsidRPr="00F914F8" w14:paraId="73013DEC" w14:textId="77777777" w:rsidTr="0012638E">
        <w:trPr>
          <w:cantSplit/>
          <w:trHeight w:val="165"/>
          <w:jc w:val="center"/>
        </w:trPr>
        <w:tc>
          <w:tcPr>
            <w:tcW w:w="495" w:type="dxa"/>
            <w:vMerge/>
            <w:tcBorders>
              <w:left w:val="single" w:sz="12" w:space="0" w:color="auto"/>
              <w:bottom w:val="single" w:sz="12" w:space="0" w:color="auto"/>
              <w:right w:val="single" w:sz="12" w:space="0" w:color="auto"/>
            </w:tcBorders>
            <w:shd w:val="clear" w:color="auto" w:fill="F3F3F3"/>
          </w:tcPr>
          <w:p w14:paraId="0794CC9A" w14:textId="77777777" w:rsidR="00CE5174" w:rsidRPr="00F914F8" w:rsidRDefault="00CE5174" w:rsidP="0012638E">
            <w:pPr>
              <w:spacing w:after="0" w:line="240" w:lineRule="auto"/>
              <w:ind w:left="811" w:right="104"/>
              <w:jc w:val="center"/>
              <w:rPr>
                <w:rFonts w:eastAsia="Times New Roman"/>
                <w:b/>
                <w:sz w:val="18"/>
                <w:szCs w:val="20"/>
              </w:rPr>
            </w:pPr>
          </w:p>
        </w:tc>
        <w:tc>
          <w:tcPr>
            <w:tcW w:w="1674" w:type="dxa"/>
            <w:vMerge w:val="restart"/>
            <w:tcBorders>
              <w:top w:val="single" w:sz="4" w:space="0" w:color="auto"/>
              <w:left w:val="single" w:sz="12" w:space="0" w:color="auto"/>
              <w:right w:val="single" w:sz="4" w:space="0" w:color="auto"/>
            </w:tcBorders>
            <w:vAlign w:val="center"/>
          </w:tcPr>
          <w:p w14:paraId="7279F5B3" w14:textId="77777777" w:rsidR="00CE5174" w:rsidRPr="00F914F8" w:rsidRDefault="00CE5174" w:rsidP="0012638E">
            <w:pPr>
              <w:spacing w:after="0" w:line="240" w:lineRule="auto"/>
              <w:ind w:right="104"/>
              <w:jc w:val="right"/>
              <w:rPr>
                <w:rFonts w:eastAsia="Times New Roman"/>
                <w:b/>
                <w:sz w:val="18"/>
                <w:szCs w:val="20"/>
              </w:rPr>
            </w:pPr>
            <w:r w:rsidRPr="00F914F8">
              <w:rPr>
                <w:rFonts w:eastAsia="Times New Roman"/>
                <w:b/>
                <w:sz w:val="18"/>
                <w:szCs w:val="20"/>
              </w:rPr>
              <w:t>ACHIEVEMENT</w:t>
            </w:r>
          </w:p>
        </w:tc>
        <w:tc>
          <w:tcPr>
            <w:tcW w:w="315" w:type="dxa"/>
            <w:tcBorders>
              <w:top w:val="single" w:sz="4" w:space="0" w:color="auto"/>
              <w:left w:val="single" w:sz="4" w:space="0" w:color="auto"/>
              <w:right w:val="single" w:sz="4" w:space="0" w:color="auto"/>
            </w:tcBorders>
            <w:shd w:val="clear" w:color="auto" w:fill="F3F3F3"/>
            <w:vAlign w:val="center"/>
          </w:tcPr>
          <w:p w14:paraId="4BD3D85A" w14:textId="77777777" w:rsidR="00CE5174" w:rsidRPr="00F914F8" w:rsidRDefault="00CE5174" w:rsidP="0012638E">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top w:val="single" w:sz="4" w:space="0" w:color="auto"/>
              <w:left w:val="single" w:sz="4" w:space="0" w:color="auto"/>
              <w:right w:val="single" w:sz="12" w:space="0" w:color="auto"/>
            </w:tcBorders>
            <w:vAlign w:val="center"/>
          </w:tcPr>
          <w:p w14:paraId="191FC625" w14:textId="77777777" w:rsidR="00CE5174" w:rsidRPr="00F914F8" w:rsidRDefault="00CE5174" w:rsidP="0012638E">
            <w:pPr>
              <w:spacing w:after="0" w:line="240" w:lineRule="auto"/>
              <w:rPr>
                <w:rFonts w:eastAsia="Times New Roman"/>
                <w:bCs w:val="0"/>
                <w:sz w:val="16"/>
                <w:szCs w:val="20"/>
              </w:rPr>
            </w:pPr>
            <w:r w:rsidRPr="00F914F8">
              <w:rPr>
                <w:rFonts w:eastAsia="Times New Roman"/>
                <w:bCs w:val="0"/>
                <w:sz w:val="16"/>
                <w:szCs w:val="20"/>
              </w:rPr>
              <w:t>Student peer group devalues academic achievement</w:t>
            </w:r>
          </w:p>
        </w:tc>
      </w:tr>
      <w:tr w:rsidR="00CE5174" w:rsidRPr="00F914F8" w14:paraId="1B22C29B" w14:textId="77777777" w:rsidTr="0012638E">
        <w:trPr>
          <w:cantSplit/>
          <w:trHeight w:val="165"/>
          <w:jc w:val="center"/>
        </w:trPr>
        <w:tc>
          <w:tcPr>
            <w:tcW w:w="495" w:type="dxa"/>
            <w:vMerge/>
            <w:tcBorders>
              <w:left w:val="single" w:sz="12" w:space="0" w:color="auto"/>
              <w:bottom w:val="single" w:sz="12" w:space="0" w:color="auto"/>
              <w:right w:val="single" w:sz="12" w:space="0" w:color="auto"/>
            </w:tcBorders>
            <w:shd w:val="clear" w:color="auto" w:fill="F3F3F3"/>
          </w:tcPr>
          <w:p w14:paraId="11B187B0" w14:textId="77777777" w:rsidR="00CE5174" w:rsidRPr="00F914F8" w:rsidRDefault="00CE5174" w:rsidP="0012638E">
            <w:pPr>
              <w:spacing w:after="0" w:line="240" w:lineRule="auto"/>
              <w:ind w:left="811" w:right="104"/>
              <w:jc w:val="center"/>
              <w:rPr>
                <w:rFonts w:eastAsia="Times New Roman"/>
                <w:b/>
                <w:sz w:val="18"/>
                <w:szCs w:val="20"/>
              </w:rPr>
            </w:pPr>
          </w:p>
        </w:tc>
        <w:tc>
          <w:tcPr>
            <w:tcW w:w="1674" w:type="dxa"/>
            <w:vMerge/>
            <w:tcBorders>
              <w:left w:val="single" w:sz="12" w:space="0" w:color="auto"/>
              <w:bottom w:val="single" w:sz="4" w:space="0" w:color="auto"/>
              <w:right w:val="single" w:sz="4" w:space="0" w:color="auto"/>
            </w:tcBorders>
            <w:vAlign w:val="center"/>
          </w:tcPr>
          <w:p w14:paraId="62AF35A4" w14:textId="77777777" w:rsidR="00CE5174" w:rsidRPr="00F914F8" w:rsidRDefault="00CE5174" w:rsidP="0012638E">
            <w:pPr>
              <w:spacing w:after="0" w:line="240" w:lineRule="auto"/>
              <w:ind w:right="104"/>
              <w:jc w:val="right"/>
              <w:rPr>
                <w:rFonts w:eastAsia="Times New Roman"/>
                <w:b/>
                <w:sz w:val="18"/>
                <w:szCs w:val="20"/>
              </w:rPr>
            </w:pPr>
          </w:p>
        </w:tc>
        <w:tc>
          <w:tcPr>
            <w:tcW w:w="315" w:type="dxa"/>
            <w:tcBorders>
              <w:left w:val="single" w:sz="4" w:space="0" w:color="auto"/>
              <w:bottom w:val="single" w:sz="4" w:space="0" w:color="auto"/>
              <w:right w:val="single" w:sz="4" w:space="0" w:color="auto"/>
            </w:tcBorders>
            <w:shd w:val="clear" w:color="auto" w:fill="F3F3F3"/>
            <w:vAlign w:val="center"/>
          </w:tcPr>
          <w:p w14:paraId="76A9B216" w14:textId="77777777" w:rsidR="00CE5174" w:rsidRPr="00F914F8" w:rsidRDefault="00CE5174" w:rsidP="0012638E">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bottom w:val="single" w:sz="4" w:space="0" w:color="auto"/>
              <w:right w:val="single" w:sz="12" w:space="0" w:color="auto"/>
            </w:tcBorders>
            <w:vAlign w:val="center"/>
          </w:tcPr>
          <w:p w14:paraId="6721EA34" w14:textId="77777777" w:rsidR="00CE5174" w:rsidRPr="00F914F8" w:rsidRDefault="00CE5174" w:rsidP="0012638E">
            <w:pPr>
              <w:spacing w:after="0" w:line="240" w:lineRule="auto"/>
              <w:rPr>
                <w:rFonts w:eastAsia="Times New Roman"/>
                <w:bCs w:val="0"/>
                <w:sz w:val="16"/>
                <w:szCs w:val="20"/>
              </w:rPr>
            </w:pPr>
            <w:r w:rsidRPr="00F914F8">
              <w:rPr>
                <w:rFonts w:eastAsia="Times New Roman"/>
                <w:bCs w:val="0"/>
                <w:sz w:val="16"/>
                <w:szCs w:val="20"/>
              </w:rPr>
              <w:t>Consistently poor grades with little motivation to succeed</w:t>
            </w:r>
          </w:p>
        </w:tc>
      </w:tr>
      <w:tr w:rsidR="00CE5174" w:rsidRPr="00F914F8" w14:paraId="7194DD65" w14:textId="77777777" w:rsidTr="0012638E">
        <w:trPr>
          <w:cantSplit/>
          <w:trHeight w:val="116"/>
          <w:jc w:val="center"/>
        </w:trPr>
        <w:tc>
          <w:tcPr>
            <w:tcW w:w="495" w:type="dxa"/>
            <w:vMerge/>
            <w:tcBorders>
              <w:left w:val="single" w:sz="12" w:space="0" w:color="auto"/>
              <w:bottom w:val="single" w:sz="12" w:space="0" w:color="auto"/>
              <w:right w:val="single" w:sz="12" w:space="0" w:color="auto"/>
            </w:tcBorders>
            <w:shd w:val="clear" w:color="auto" w:fill="F3F3F3"/>
          </w:tcPr>
          <w:p w14:paraId="1F907580" w14:textId="77777777" w:rsidR="00CE5174" w:rsidRPr="00F914F8" w:rsidRDefault="00CE5174" w:rsidP="0012638E">
            <w:pPr>
              <w:spacing w:after="0" w:line="240" w:lineRule="auto"/>
              <w:ind w:left="811" w:right="104"/>
              <w:jc w:val="center"/>
              <w:rPr>
                <w:rFonts w:eastAsia="Times New Roman"/>
                <w:b/>
                <w:sz w:val="18"/>
                <w:szCs w:val="20"/>
              </w:rPr>
            </w:pPr>
          </w:p>
        </w:tc>
        <w:tc>
          <w:tcPr>
            <w:tcW w:w="1674" w:type="dxa"/>
            <w:vMerge w:val="restart"/>
            <w:tcBorders>
              <w:top w:val="single" w:sz="4" w:space="0" w:color="auto"/>
              <w:left w:val="single" w:sz="12" w:space="0" w:color="auto"/>
              <w:right w:val="single" w:sz="4" w:space="0" w:color="auto"/>
            </w:tcBorders>
            <w:vAlign w:val="center"/>
          </w:tcPr>
          <w:p w14:paraId="03F86407" w14:textId="77777777" w:rsidR="00CE5174" w:rsidRPr="00F914F8" w:rsidRDefault="00CE5174" w:rsidP="0012638E">
            <w:pPr>
              <w:spacing w:after="0" w:line="240" w:lineRule="auto"/>
              <w:ind w:right="104"/>
              <w:jc w:val="right"/>
              <w:rPr>
                <w:rFonts w:eastAsia="Times New Roman"/>
                <w:bCs w:val="0"/>
                <w:sz w:val="18"/>
                <w:szCs w:val="20"/>
              </w:rPr>
            </w:pPr>
            <w:r w:rsidRPr="00F914F8">
              <w:rPr>
                <w:rFonts w:eastAsia="Times New Roman"/>
                <w:b/>
                <w:sz w:val="18"/>
                <w:szCs w:val="20"/>
              </w:rPr>
              <w:t>SCHOOL</w:t>
            </w:r>
          </w:p>
        </w:tc>
        <w:tc>
          <w:tcPr>
            <w:tcW w:w="315" w:type="dxa"/>
            <w:tcBorders>
              <w:top w:val="single" w:sz="4" w:space="0" w:color="auto"/>
              <w:left w:val="single" w:sz="4" w:space="0" w:color="auto"/>
              <w:right w:val="single" w:sz="4" w:space="0" w:color="auto"/>
            </w:tcBorders>
            <w:shd w:val="clear" w:color="auto" w:fill="F3F3F3"/>
            <w:vAlign w:val="center"/>
          </w:tcPr>
          <w:p w14:paraId="6B2220AE" w14:textId="77777777" w:rsidR="00CE5174" w:rsidRPr="00F914F8" w:rsidRDefault="00CE5174" w:rsidP="0012638E">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top w:val="single" w:sz="4" w:space="0" w:color="auto"/>
              <w:left w:val="single" w:sz="4" w:space="0" w:color="auto"/>
              <w:right w:val="single" w:sz="12" w:space="0" w:color="auto"/>
            </w:tcBorders>
            <w:vAlign w:val="center"/>
          </w:tcPr>
          <w:p w14:paraId="174C9FA3" w14:textId="77777777" w:rsidR="00CE5174" w:rsidRPr="00F914F8" w:rsidRDefault="00CE5174" w:rsidP="0012638E">
            <w:pPr>
              <w:spacing w:after="0" w:line="240" w:lineRule="auto"/>
              <w:rPr>
                <w:rFonts w:eastAsia="Times New Roman"/>
                <w:bCs w:val="0"/>
                <w:sz w:val="16"/>
                <w:szCs w:val="20"/>
              </w:rPr>
            </w:pPr>
            <w:r w:rsidRPr="00F914F8">
              <w:rPr>
                <w:rFonts w:eastAsia="Times New Roman"/>
                <w:bCs w:val="0"/>
                <w:sz w:val="16"/>
                <w:szCs w:val="20"/>
              </w:rPr>
              <w:t>Irregular attendance (excessive absences during current or most recent grading period)</w:t>
            </w:r>
          </w:p>
        </w:tc>
      </w:tr>
      <w:tr w:rsidR="00CE5174" w:rsidRPr="00F914F8" w14:paraId="4207D206" w14:textId="77777777" w:rsidTr="0012638E">
        <w:trPr>
          <w:cantSplit/>
          <w:trHeight w:val="211"/>
          <w:jc w:val="center"/>
        </w:trPr>
        <w:tc>
          <w:tcPr>
            <w:tcW w:w="495" w:type="dxa"/>
            <w:vMerge/>
            <w:tcBorders>
              <w:left w:val="single" w:sz="12" w:space="0" w:color="auto"/>
              <w:bottom w:val="single" w:sz="12" w:space="0" w:color="auto"/>
              <w:right w:val="single" w:sz="12" w:space="0" w:color="auto"/>
            </w:tcBorders>
            <w:shd w:val="clear" w:color="auto" w:fill="F3F3F3"/>
          </w:tcPr>
          <w:p w14:paraId="76FE59D5" w14:textId="77777777" w:rsidR="00CE5174" w:rsidRPr="00F914F8" w:rsidRDefault="00CE5174" w:rsidP="0012638E">
            <w:pPr>
              <w:spacing w:after="0" w:line="240" w:lineRule="auto"/>
              <w:ind w:left="811" w:right="104"/>
              <w:jc w:val="center"/>
              <w:rPr>
                <w:rFonts w:eastAsia="Times New Roman"/>
                <w:b/>
                <w:sz w:val="18"/>
                <w:szCs w:val="20"/>
              </w:rPr>
            </w:pPr>
          </w:p>
        </w:tc>
        <w:tc>
          <w:tcPr>
            <w:tcW w:w="1674" w:type="dxa"/>
            <w:vMerge/>
            <w:tcBorders>
              <w:left w:val="single" w:sz="12" w:space="0" w:color="auto"/>
              <w:right w:val="single" w:sz="4" w:space="0" w:color="auto"/>
            </w:tcBorders>
            <w:vAlign w:val="center"/>
          </w:tcPr>
          <w:p w14:paraId="16C9412F" w14:textId="77777777" w:rsidR="00CE5174" w:rsidRPr="00F914F8" w:rsidRDefault="00CE5174" w:rsidP="0012638E">
            <w:pPr>
              <w:spacing w:after="0" w:line="240" w:lineRule="auto"/>
              <w:ind w:right="104"/>
              <w:jc w:val="right"/>
              <w:rPr>
                <w:rFonts w:eastAsia="Times New Roman"/>
                <w:b/>
                <w:sz w:val="18"/>
                <w:szCs w:val="20"/>
              </w:rPr>
            </w:pPr>
          </w:p>
        </w:tc>
        <w:tc>
          <w:tcPr>
            <w:tcW w:w="315" w:type="dxa"/>
            <w:tcBorders>
              <w:left w:val="single" w:sz="4" w:space="0" w:color="auto"/>
              <w:right w:val="single" w:sz="4" w:space="0" w:color="auto"/>
            </w:tcBorders>
            <w:shd w:val="clear" w:color="auto" w:fill="F3F3F3"/>
            <w:vAlign w:val="center"/>
          </w:tcPr>
          <w:p w14:paraId="41D664D7" w14:textId="77777777" w:rsidR="00CE5174" w:rsidRPr="00F914F8" w:rsidRDefault="00CE5174" w:rsidP="0012638E">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right w:val="single" w:sz="12" w:space="0" w:color="auto"/>
            </w:tcBorders>
            <w:vAlign w:val="center"/>
          </w:tcPr>
          <w:p w14:paraId="58E771DB" w14:textId="77777777" w:rsidR="00CE5174" w:rsidRPr="00F914F8" w:rsidRDefault="00CE5174" w:rsidP="0012638E">
            <w:pPr>
              <w:spacing w:after="0" w:line="240" w:lineRule="auto"/>
              <w:rPr>
                <w:rFonts w:eastAsia="Times New Roman"/>
                <w:bCs w:val="0"/>
                <w:sz w:val="16"/>
                <w:szCs w:val="20"/>
              </w:rPr>
            </w:pPr>
            <w:r w:rsidRPr="00F914F8">
              <w:rPr>
                <w:rFonts w:eastAsia="Times New Roman"/>
                <w:bCs w:val="0"/>
                <w:sz w:val="16"/>
                <w:szCs w:val="20"/>
              </w:rPr>
              <w:t>Attends low</w:t>
            </w:r>
            <w:r>
              <w:rPr>
                <w:rFonts w:eastAsia="Times New Roman"/>
                <w:bCs w:val="0"/>
                <w:sz w:val="16"/>
                <w:szCs w:val="20"/>
              </w:rPr>
              <w:t>-</w:t>
            </w:r>
            <w:r w:rsidRPr="00F914F8">
              <w:rPr>
                <w:rFonts w:eastAsia="Times New Roman"/>
                <w:bCs w:val="0"/>
                <w:sz w:val="16"/>
                <w:szCs w:val="20"/>
              </w:rPr>
              <w:t>performing school</w:t>
            </w:r>
          </w:p>
        </w:tc>
      </w:tr>
      <w:tr w:rsidR="00CE5174" w:rsidRPr="00F914F8" w14:paraId="1DDDF571" w14:textId="77777777" w:rsidTr="0012638E">
        <w:trPr>
          <w:cantSplit/>
          <w:trHeight w:val="76"/>
          <w:jc w:val="center"/>
        </w:trPr>
        <w:tc>
          <w:tcPr>
            <w:tcW w:w="495" w:type="dxa"/>
            <w:vMerge/>
            <w:tcBorders>
              <w:left w:val="single" w:sz="12" w:space="0" w:color="auto"/>
              <w:bottom w:val="single" w:sz="12" w:space="0" w:color="auto"/>
              <w:right w:val="single" w:sz="12" w:space="0" w:color="auto"/>
            </w:tcBorders>
            <w:shd w:val="clear" w:color="auto" w:fill="F3F3F3"/>
          </w:tcPr>
          <w:p w14:paraId="4111067F" w14:textId="77777777" w:rsidR="00CE5174" w:rsidRPr="00F914F8" w:rsidRDefault="00CE5174" w:rsidP="0012638E">
            <w:pPr>
              <w:spacing w:after="0" w:line="240" w:lineRule="auto"/>
              <w:ind w:left="811" w:right="104"/>
              <w:jc w:val="center"/>
              <w:rPr>
                <w:rFonts w:eastAsia="Times New Roman"/>
                <w:b/>
                <w:sz w:val="18"/>
                <w:szCs w:val="20"/>
              </w:rPr>
            </w:pPr>
          </w:p>
        </w:tc>
        <w:tc>
          <w:tcPr>
            <w:tcW w:w="1674" w:type="dxa"/>
            <w:vMerge/>
            <w:tcBorders>
              <w:left w:val="single" w:sz="12" w:space="0" w:color="auto"/>
              <w:right w:val="single" w:sz="4" w:space="0" w:color="auto"/>
            </w:tcBorders>
            <w:vAlign w:val="center"/>
          </w:tcPr>
          <w:p w14:paraId="45331991" w14:textId="77777777" w:rsidR="00CE5174" w:rsidRPr="00F914F8" w:rsidRDefault="00CE5174" w:rsidP="0012638E">
            <w:pPr>
              <w:spacing w:after="0" w:line="240" w:lineRule="auto"/>
              <w:ind w:right="104"/>
              <w:jc w:val="right"/>
              <w:rPr>
                <w:rFonts w:eastAsia="Times New Roman"/>
                <w:b/>
                <w:sz w:val="18"/>
                <w:szCs w:val="20"/>
              </w:rPr>
            </w:pPr>
          </w:p>
        </w:tc>
        <w:tc>
          <w:tcPr>
            <w:tcW w:w="315" w:type="dxa"/>
            <w:tcBorders>
              <w:left w:val="single" w:sz="4" w:space="0" w:color="auto"/>
              <w:right w:val="single" w:sz="4" w:space="0" w:color="auto"/>
            </w:tcBorders>
            <w:shd w:val="clear" w:color="auto" w:fill="F3F3F3"/>
            <w:vAlign w:val="center"/>
          </w:tcPr>
          <w:p w14:paraId="5468AAF0" w14:textId="77777777" w:rsidR="00CE5174" w:rsidRPr="00F914F8" w:rsidRDefault="00CE5174" w:rsidP="0012638E">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right w:val="single" w:sz="12" w:space="0" w:color="auto"/>
            </w:tcBorders>
            <w:vAlign w:val="center"/>
          </w:tcPr>
          <w:p w14:paraId="4E729C2B" w14:textId="77777777" w:rsidR="00CE5174" w:rsidRPr="00F914F8" w:rsidRDefault="00CE5174" w:rsidP="0012638E">
            <w:pPr>
              <w:spacing w:after="0" w:line="240" w:lineRule="auto"/>
              <w:rPr>
                <w:rFonts w:eastAsia="Times New Roman"/>
                <w:bCs w:val="0"/>
                <w:sz w:val="16"/>
                <w:szCs w:val="20"/>
              </w:rPr>
            </w:pPr>
            <w:r w:rsidRPr="00F914F8">
              <w:rPr>
                <w:rFonts w:eastAsia="Times New Roman"/>
                <w:bCs w:val="0"/>
                <w:sz w:val="16"/>
                <w:szCs w:val="20"/>
              </w:rPr>
              <w:t>Transience in elementary school (at least 3 moves)</w:t>
            </w:r>
          </w:p>
        </w:tc>
      </w:tr>
      <w:tr w:rsidR="00CE5174" w:rsidRPr="00F914F8" w14:paraId="0B0286B9" w14:textId="77777777" w:rsidTr="0012638E">
        <w:trPr>
          <w:cantSplit/>
          <w:trHeight w:val="76"/>
          <w:jc w:val="center"/>
        </w:trPr>
        <w:tc>
          <w:tcPr>
            <w:tcW w:w="495" w:type="dxa"/>
            <w:vMerge/>
            <w:tcBorders>
              <w:left w:val="single" w:sz="12" w:space="0" w:color="auto"/>
              <w:bottom w:val="single" w:sz="12" w:space="0" w:color="auto"/>
              <w:right w:val="single" w:sz="12" w:space="0" w:color="auto"/>
            </w:tcBorders>
            <w:shd w:val="clear" w:color="auto" w:fill="F3F3F3"/>
          </w:tcPr>
          <w:p w14:paraId="671D9F07" w14:textId="77777777" w:rsidR="00CE5174" w:rsidRPr="00F914F8" w:rsidRDefault="00CE5174" w:rsidP="0012638E">
            <w:pPr>
              <w:spacing w:after="0" w:line="240" w:lineRule="auto"/>
              <w:ind w:left="811" w:right="104"/>
              <w:jc w:val="center"/>
              <w:rPr>
                <w:rFonts w:eastAsia="Times New Roman"/>
                <w:b/>
                <w:sz w:val="18"/>
                <w:szCs w:val="20"/>
              </w:rPr>
            </w:pPr>
          </w:p>
        </w:tc>
        <w:tc>
          <w:tcPr>
            <w:tcW w:w="1674" w:type="dxa"/>
            <w:vMerge/>
            <w:tcBorders>
              <w:left w:val="single" w:sz="12" w:space="0" w:color="auto"/>
              <w:bottom w:val="single" w:sz="4" w:space="0" w:color="auto"/>
              <w:right w:val="single" w:sz="4" w:space="0" w:color="auto"/>
            </w:tcBorders>
            <w:vAlign w:val="center"/>
          </w:tcPr>
          <w:p w14:paraId="766ACB79" w14:textId="77777777" w:rsidR="00CE5174" w:rsidRPr="00F914F8" w:rsidRDefault="00CE5174" w:rsidP="0012638E">
            <w:pPr>
              <w:spacing w:after="0" w:line="240" w:lineRule="auto"/>
              <w:ind w:right="104"/>
              <w:jc w:val="right"/>
              <w:rPr>
                <w:rFonts w:eastAsia="Times New Roman"/>
                <w:b/>
                <w:sz w:val="18"/>
                <w:szCs w:val="20"/>
              </w:rPr>
            </w:pPr>
          </w:p>
        </w:tc>
        <w:tc>
          <w:tcPr>
            <w:tcW w:w="315" w:type="dxa"/>
            <w:tcBorders>
              <w:left w:val="single" w:sz="4" w:space="0" w:color="auto"/>
              <w:bottom w:val="single" w:sz="4" w:space="0" w:color="auto"/>
              <w:right w:val="single" w:sz="4" w:space="0" w:color="auto"/>
            </w:tcBorders>
            <w:shd w:val="clear" w:color="auto" w:fill="F3F3F3"/>
            <w:vAlign w:val="center"/>
          </w:tcPr>
          <w:p w14:paraId="7A0CCB6D" w14:textId="77777777" w:rsidR="00CE5174" w:rsidRPr="00F914F8" w:rsidRDefault="00CE5174" w:rsidP="0012638E">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bottom w:val="single" w:sz="4" w:space="0" w:color="auto"/>
              <w:right w:val="single" w:sz="12" w:space="0" w:color="auto"/>
            </w:tcBorders>
            <w:vAlign w:val="center"/>
          </w:tcPr>
          <w:p w14:paraId="57E51925" w14:textId="77777777" w:rsidR="00CE5174" w:rsidRPr="00F914F8" w:rsidRDefault="00CE5174" w:rsidP="0012638E">
            <w:pPr>
              <w:spacing w:after="0" w:line="240" w:lineRule="auto"/>
              <w:ind w:left="162" w:hanging="162"/>
              <w:rPr>
                <w:rFonts w:eastAsia="Times New Roman"/>
                <w:bCs w:val="0"/>
                <w:sz w:val="16"/>
                <w:szCs w:val="20"/>
              </w:rPr>
            </w:pPr>
            <w:r w:rsidRPr="00F914F8">
              <w:rPr>
                <w:rFonts w:eastAsia="Times New Roman"/>
                <w:bCs w:val="0"/>
                <w:sz w:val="16"/>
                <w:szCs w:val="20"/>
              </w:rPr>
              <w:t>Limited opportunities for exposure to developmental experiences for which the student may be ready</w:t>
            </w:r>
          </w:p>
        </w:tc>
      </w:tr>
      <w:tr w:rsidR="00CE5174" w:rsidRPr="00F914F8" w14:paraId="25FCB5E5" w14:textId="77777777" w:rsidTr="0012638E">
        <w:trPr>
          <w:cantSplit/>
          <w:trHeight w:val="243"/>
          <w:jc w:val="center"/>
        </w:trPr>
        <w:tc>
          <w:tcPr>
            <w:tcW w:w="495" w:type="dxa"/>
            <w:vMerge/>
            <w:tcBorders>
              <w:left w:val="single" w:sz="12" w:space="0" w:color="auto"/>
              <w:bottom w:val="single" w:sz="12" w:space="0" w:color="auto"/>
              <w:right w:val="single" w:sz="12" w:space="0" w:color="auto"/>
            </w:tcBorders>
            <w:shd w:val="clear" w:color="auto" w:fill="F3F3F3"/>
          </w:tcPr>
          <w:p w14:paraId="7AF7185B" w14:textId="77777777" w:rsidR="00CE5174" w:rsidRPr="00F914F8" w:rsidRDefault="00CE5174" w:rsidP="0012638E">
            <w:pPr>
              <w:spacing w:after="0" w:line="240" w:lineRule="auto"/>
              <w:ind w:left="811" w:right="104"/>
              <w:jc w:val="center"/>
              <w:rPr>
                <w:rFonts w:eastAsia="Times New Roman"/>
                <w:b/>
                <w:sz w:val="18"/>
                <w:szCs w:val="20"/>
              </w:rPr>
            </w:pPr>
          </w:p>
        </w:tc>
        <w:tc>
          <w:tcPr>
            <w:tcW w:w="1674" w:type="dxa"/>
            <w:vMerge w:val="restart"/>
            <w:tcBorders>
              <w:top w:val="single" w:sz="4" w:space="0" w:color="auto"/>
              <w:left w:val="single" w:sz="12" w:space="0" w:color="auto"/>
              <w:right w:val="single" w:sz="4" w:space="0" w:color="auto"/>
            </w:tcBorders>
            <w:vAlign w:val="center"/>
          </w:tcPr>
          <w:p w14:paraId="746E6141" w14:textId="77777777" w:rsidR="00CE5174" w:rsidRPr="00F914F8" w:rsidRDefault="00CE5174" w:rsidP="0012638E">
            <w:pPr>
              <w:spacing w:after="0" w:line="240" w:lineRule="auto"/>
              <w:ind w:right="104"/>
              <w:jc w:val="right"/>
              <w:rPr>
                <w:rFonts w:eastAsia="Times New Roman"/>
                <w:b/>
                <w:bCs w:val="0"/>
                <w:sz w:val="18"/>
                <w:szCs w:val="20"/>
              </w:rPr>
            </w:pPr>
            <w:r w:rsidRPr="00F914F8">
              <w:rPr>
                <w:rFonts w:eastAsia="Times New Roman"/>
                <w:b/>
                <w:bCs w:val="0"/>
                <w:sz w:val="18"/>
                <w:szCs w:val="20"/>
              </w:rPr>
              <w:t>ENVIRONMENT</w:t>
            </w:r>
          </w:p>
        </w:tc>
        <w:tc>
          <w:tcPr>
            <w:tcW w:w="315" w:type="dxa"/>
            <w:tcBorders>
              <w:top w:val="single" w:sz="4" w:space="0" w:color="auto"/>
              <w:left w:val="single" w:sz="4" w:space="0" w:color="auto"/>
              <w:right w:val="single" w:sz="4" w:space="0" w:color="auto"/>
            </w:tcBorders>
            <w:shd w:val="clear" w:color="auto" w:fill="F3F3F3"/>
            <w:vAlign w:val="center"/>
          </w:tcPr>
          <w:p w14:paraId="4995E0BE" w14:textId="77777777" w:rsidR="00CE5174" w:rsidRPr="00F914F8" w:rsidRDefault="00CE5174" w:rsidP="0012638E">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top w:val="single" w:sz="4" w:space="0" w:color="auto"/>
              <w:left w:val="single" w:sz="4" w:space="0" w:color="auto"/>
              <w:right w:val="single" w:sz="12" w:space="0" w:color="auto"/>
            </w:tcBorders>
            <w:vAlign w:val="center"/>
          </w:tcPr>
          <w:p w14:paraId="15DBA2AE" w14:textId="77777777" w:rsidR="00CE5174" w:rsidRPr="00F914F8" w:rsidRDefault="00CE5174" w:rsidP="0012638E">
            <w:pPr>
              <w:spacing w:after="0" w:line="240" w:lineRule="auto"/>
              <w:rPr>
                <w:rFonts w:eastAsia="Times New Roman"/>
                <w:bCs w:val="0"/>
                <w:sz w:val="16"/>
                <w:szCs w:val="20"/>
              </w:rPr>
            </w:pPr>
            <w:r w:rsidRPr="00F914F8">
              <w:rPr>
                <w:rFonts w:eastAsia="Times New Roman"/>
                <w:bCs w:val="0"/>
                <w:sz w:val="16"/>
                <w:szCs w:val="20"/>
              </w:rPr>
              <w:t>Limited experiences outside the home</w:t>
            </w:r>
          </w:p>
        </w:tc>
      </w:tr>
      <w:tr w:rsidR="00CE5174" w:rsidRPr="00F914F8" w14:paraId="7EE9EE76" w14:textId="77777777" w:rsidTr="0012638E">
        <w:trPr>
          <w:cantSplit/>
          <w:trHeight w:val="155"/>
          <w:jc w:val="center"/>
        </w:trPr>
        <w:tc>
          <w:tcPr>
            <w:tcW w:w="495" w:type="dxa"/>
            <w:vMerge/>
            <w:tcBorders>
              <w:left w:val="single" w:sz="12" w:space="0" w:color="auto"/>
              <w:bottom w:val="single" w:sz="12" w:space="0" w:color="auto"/>
              <w:right w:val="single" w:sz="12" w:space="0" w:color="auto"/>
            </w:tcBorders>
            <w:shd w:val="clear" w:color="auto" w:fill="F3F3F3"/>
          </w:tcPr>
          <w:p w14:paraId="6ADACD02" w14:textId="77777777" w:rsidR="00CE5174" w:rsidRPr="00F914F8" w:rsidRDefault="00CE5174" w:rsidP="0012638E">
            <w:pPr>
              <w:spacing w:after="0" w:line="240" w:lineRule="auto"/>
              <w:ind w:left="811" w:right="104"/>
              <w:jc w:val="center"/>
              <w:rPr>
                <w:rFonts w:eastAsia="Times New Roman"/>
                <w:b/>
                <w:sz w:val="18"/>
                <w:szCs w:val="20"/>
              </w:rPr>
            </w:pPr>
          </w:p>
        </w:tc>
        <w:tc>
          <w:tcPr>
            <w:tcW w:w="1674" w:type="dxa"/>
            <w:vMerge/>
            <w:tcBorders>
              <w:left w:val="single" w:sz="12" w:space="0" w:color="auto"/>
              <w:right w:val="single" w:sz="4" w:space="0" w:color="auto"/>
            </w:tcBorders>
            <w:vAlign w:val="center"/>
          </w:tcPr>
          <w:p w14:paraId="66F7B61E" w14:textId="77777777" w:rsidR="00CE5174" w:rsidRPr="00F914F8" w:rsidRDefault="00CE5174" w:rsidP="0012638E">
            <w:pPr>
              <w:spacing w:after="0" w:line="240" w:lineRule="auto"/>
              <w:ind w:right="104"/>
              <w:jc w:val="right"/>
              <w:rPr>
                <w:rFonts w:eastAsia="Times New Roman"/>
                <w:b/>
                <w:sz w:val="18"/>
                <w:szCs w:val="20"/>
              </w:rPr>
            </w:pPr>
          </w:p>
        </w:tc>
        <w:tc>
          <w:tcPr>
            <w:tcW w:w="315" w:type="dxa"/>
            <w:tcBorders>
              <w:left w:val="single" w:sz="4" w:space="0" w:color="auto"/>
              <w:right w:val="single" w:sz="4" w:space="0" w:color="auto"/>
            </w:tcBorders>
            <w:shd w:val="clear" w:color="auto" w:fill="F3F3F3"/>
            <w:vAlign w:val="center"/>
          </w:tcPr>
          <w:p w14:paraId="4812886C" w14:textId="77777777" w:rsidR="00CE5174" w:rsidRPr="00F914F8" w:rsidRDefault="00CE5174" w:rsidP="0012638E">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right w:val="single" w:sz="12" w:space="0" w:color="auto"/>
            </w:tcBorders>
            <w:vAlign w:val="center"/>
          </w:tcPr>
          <w:p w14:paraId="0A0863D1" w14:textId="77777777" w:rsidR="00CE5174" w:rsidRPr="00F914F8" w:rsidRDefault="00CE5174" w:rsidP="0012638E">
            <w:pPr>
              <w:spacing w:after="0" w:line="240" w:lineRule="auto"/>
              <w:rPr>
                <w:rFonts w:eastAsia="Times New Roman"/>
                <w:bCs w:val="0"/>
                <w:sz w:val="16"/>
                <w:szCs w:val="20"/>
              </w:rPr>
            </w:pPr>
            <w:r w:rsidRPr="00F914F8">
              <w:rPr>
                <w:rFonts w:eastAsia="Times New Roman"/>
                <w:bCs w:val="0"/>
                <w:sz w:val="16"/>
                <w:szCs w:val="20"/>
              </w:rPr>
              <w:t>Family unable to provide enrichment materials and/or experiences</w:t>
            </w:r>
          </w:p>
        </w:tc>
      </w:tr>
      <w:tr w:rsidR="00CE5174" w:rsidRPr="00F914F8" w14:paraId="3A54F186" w14:textId="77777777" w:rsidTr="0012638E">
        <w:trPr>
          <w:cantSplit/>
          <w:trHeight w:val="155"/>
          <w:jc w:val="center"/>
        </w:trPr>
        <w:tc>
          <w:tcPr>
            <w:tcW w:w="495" w:type="dxa"/>
            <w:vMerge/>
            <w:tcBorders>
              <w:left w:val="single" w:sz="12" w:space="0" w:color="auto"/>
              <w:bottom w:val="single" w:sz="12" w:space="0" w:color="auto"/>
              <w:right w:val="single" w:sz="12" w:space="0" w:color="auto"/>
            </w:tcBorders>
            <w:shd w:val="clear" w:color="auto" w:fill="F3F3F3"/>
          </w:tcPr>
          <w:p w14:paraId="6F6E2524" w14:textId="77777777" w:rsidR="00CE5174" w:rsidRPr="00F914F8" w:rsidRDefault="00CE5174" w:rsidP="0012638E">
            <w:pPr>
              <w:spacing w:after="0" w:line="240" w:lineRule="auto"/>
              <w:ind w:left="811" w:right="104"/>
              <w:jc w:val="center"/>
              <w:rPr>
                <w:rFonts w:eastAsia="Times New Roman"/>
                <w:b/>
                <w:sz w:val="18"/>
                <w:szCs w:val="20"/>
              </w:rPr>
            </w:pPr>
          </w:p>
        </w:tc>
        <w:tc>
          <w:tcPr>
            <w:tcW w:w="1674" w:type="dxa"/>
            <w:vMerge/>
            <w:tcBorders>
              <w:left w:val="single" w:sz="12" w:space="0" w:color="auto"/>
              <w:right w:val="single" w:sz="4" w:space="0" w:color="auto"/>
            </w:tcBorders>
            <w:vAlign w:val="center"/>
          </w:tcPr>
          <w:p w14:paraId="6F93D514" w14:textId="77777777" w:rsidR="00CE5174" w:rsidRPr="00F914F8" w:rsidRDefault="00CE5174" w:rsidP="0012638E">
            <w:pPr>
              <w:spacing w:after="0" w:line="240" w:lineRule="auto"/>
              <w:ind w:right="104"/>
              <w:jc w:val="right"/>
              <w:rPr>
                <w:rFonts w:eastAsia="Times New Roman"/>
                <w:b/>
                <w:sz w:val="18"/>
                <w:szCs w:val="20"/>
              </w:rPr>
            </w:pPr>
          </w:p>
        </w:tc>
        <w:tc>
          <w:tcPr>
            <w:tcW w:w="315" w:type="dxa"/>
            <w:tcBorders>
              <w:left w:val="single" w:sz="4" w:space="0" w:color="auto"/>
              <w:right w:val="single" w:sz="4" w:space="0" w:color="auto"/>
            </w:tcBorders>
            <w:shd w:val="clear" w:color="auto" w:fill="F3F3F3"/>
            <w:vAlign w:val="center"/>
          </w:tcPr>
          <w:p w14:paraId="15625BFA" w14:textId="77777777" w:rsidR="00CE5174" w:rsidRPr="00F914F8" w:rsidRDefault="00CE5174" w:rsidP="0012638E">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right w:val="single" w:sz="12" w:space="0" w:color="auto"/>
            </w:tcBorders>
            <w:vAlign w:val="center"/>
          </w:tcPr>
          <w:p w14:paraId="796F3519" w14:textId="77777777" w:rsidR="00CE5174" w:rsidRPr="00F914F8" w:rsidRDefault="00CE5174" w:rsidP="0012638E">
            <w:pPr>
              <w:spacing w:after="0" w:line="240" w:lineRule="auto"/>
              <w:rPr>
                <w:rFonts w:eastAsia="Times New Roman"/>
                <w:bCs w:val="0"/>
                <w:sz w:val="16"/>
                <w:szCs w:val="20"/>
              </w:rPr>
            </w:pPr>
            <w:r w:rsidRPr="00F914F8">
              <w:rPr>
                <w:rFonts w:eastAsia="Times New Roman"/>
                <w:bCs w:val="0"/>
                <w:sz w:val="16"/>
                <w:szCs w:val="20"/>
              </w:rPr>
              <w:t>Geographic isolation</w:t>
            </w:r>
          </w:p>
        </w:tc>
      </w:tr>
      <w:tr w:rsidR="00CE5174" w:rsidRPr="00F914F8" w14:paraId="5B7106C1" w14:textId="77777777" w:rsidTr="0012638E">
        <w:trPr>
          <w:cantSplit/>
          <w:trHeight w:val="155"/>
          <w:jc w:val="center"/>
        </w:trPr>
        <w:tc>
          <w:tcPr>
            <w:tcW w:w="495" w:type="dxa"/>
            <w:vMerge/>
            <w:tcBorders>
              <w:left w:val="single" w:sz="12" w:space="0" w:color="auto"/>
              <w:bottom w:val="single" w:sz="12" w:space="0" w:color="auto"/>
              <w:right w:val="single" w:sz="12" w:space="0" w:color="auto"/>
            </w:tcBorders>
            <w:shd w:val="clear" w:color="auto" w:fill="F3F3F3"/>
          </w:tcPr>
          <w:p w14:paraId="67C27BD1" w14:textId="77777777" w:rsidR="00CE5174" w:rsidRPr="00F914F8" w:rsidRDefault="00CE5174" w:rsidP="0012638E">
            <w:pPr>
              <w:spacing w:after="0" w:line="240" w:lineRule="auto"/>
              <w:ind w:left="811" w:right="104"/>
              <w:jc w:val="center"/>
              <w:rPr>
                <w:rFonts w:eastAsia="Times New Roman"/>
                <w:b/>
                <w:sz w:val="18"/>
                <w:szCs w:val="20"/>
              </w:rPr>
            </w:pPr>
          </w:p>
        </w:tc>
        <w:tc>
          <w:tcPr>
            <w:tcW w:w="1674" w:type="dxa"/>
            <w:vMerge/>
            <w:tcBorders>
              <w:left w:val="single" w:sz="12" w:space="0" w:color="auto"/>
              <w:bottom w:val="single" w:sz="4" w:space="0" w:color="auto"/>
              <w:right w:val="single" w:sz="4" w:space="0" w:color="auto"/>
            </w:tcBorders>
            <w:vAlign w:val="center"/>
          </w:tcPr>
          <w:p w14:paraId="2B14EE79" w14:textId="77777777" w:rsidR="00CE5174" w:rsidRPr="00F914F8" w:rsidRDefault="00CE5174" w:rsidP="0012638E">
            <w:pPr>
              <w:spacing w:after="0" w:line="240" w:lineRule="auto"/>
              <w:ind w:right="104"/>
              <w:jc w:val="right"/>
              <w:rPr>
                <w:rFonts w:eastAsia="Times New Roman"/>
                <w:b/>
                <w:sz w:val="18"/>
                <w:szCs w:val="20"/>
              </w:rPr>
            </w:pPr>
          </w:p>
        </w:tc>
        <w:tc>
          <w:tcPr>
            <w:tcW w:w="315" w:type="dxa"/>
            <w:tcBorders>
              <w:left w:val="single" w:sz="4" w:space="0" w:color="auto"/>
              <w:bottom w:val="single" w:sz="4" w:space="0" w:color="auto"/>
              <w:right w:val="single" w:sz="4" w:space="0" w:color="auto"/>
            </w:tcBorders>
            <w:shd w:val="clear" w:color="auto" w:fill="F3F3F3"/>
            <w:vAlign w:val="center"/>
          </w:tcPr>
          <w:p w14:paraId="5D0D60DC" w14:textId="77777777" w:rsidR="00CE5174" w:rsidRPr="00F914F8" w:rsidRDefault="00CE5174" w:rsidP="0012638E">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bottom w:val="single" w:sz="4" w:space="0" w:color="auto"/>
              <w:right w:val="single" w:sz="12" w:space="0" w:color="auto"/>
            </w:tcBorders>
            <w:vAlign w:val="center"/>
          </w:tcPr>
          <w:p w14:paraId="6549CE02" w14:textId="77777777" w:rsidR="00CE5174" w:rsidRPr="00F914F8" w:rsidRDefault="00CE5174" w:rsidP="0012638E">
            <w:pPr>
              <w:spacing w:after="0" w:line="240" w:lineRule="auto"/>
              <w:rPr>
                <w:rFonts w:eastAsia="Times New Roman"/>
                <w:bCs w:val="0"/>
                <w:sz w:val="16"/>
                <w:szCs w:val="20"/>
              </w:rPr>
            </w:pPr>
            <w:r w:rsidRPr="00F914F8">
              <w:rPr>
                <w:rFonts w:eastAsia="Times New Roman"/>
                <w:bCs w:val="0"/>
                <w:sz w:val="16"/>
                <w:szCs w:val="20"/>
              </w:rPr>
              <w:t>No school-related extra-curricular learning activities in student’s area of strength/interest</w:t>
            </w:r>
          </w:p>
        </w:tc>
      </w:tr>
      <w:tr w:rsidR="00CE5174" w:rsidRPr="00F914F8" w14:paraId="0D6C976A" w14:textId="77777777" w:rsidTr="0012638E">
        <w:trPr>
          <w:cantSplit/>
          <w:trHeight w:val="400"/>
          <w:jc w:val="center"/>
        </w:trPr>
        <w:tc>
          <w:tcPr>
            <w:tcW w:w="495" w:type="dxa"/>
            <w:vMerge/>
            <w:tcBorders>
              <w:left w:val="single" w:sz="12" w:space="0" w:color="auto"/>
              <w:bottom w:val="single" w:sz="12" w:space="0" w:color="auto"/>
              <w:right w:val="single" w:sz="12" w:space="0" w:color="auto"/>
            </w:tcBorders>
            <w:shd w:val="clear" w:color="auto" w:fill="F3F3F3"/>
          </w:tcPr>
          <w:p w14:paraId="1A1D06C3" w14:textId="77777777" w:rsidR="00CE5174" w:rsidRPr="00F914F8" w:rsidRDefault="00CE5174" w:rsidP="0012638E">
            <w:pPr>
              <w:spacing w:after="0" w:line="240" w:lineRule="auto"/>
              <w:ind w:left="811" w:right="104"/>
              <w:jc w:val="center"/>
              <w:rPr>
                <w:rFonts w:eastAsia="Times New Roman"/>
                <w:b/>
                <w:sz w:val="18"/>
                <w:szCs w:val="20"/>
              </w:rPr>
            </w:pPr>
          </w:p>
        </w:tc>
        <w:tc>
          <w:tcPr>
            <w:tcW w:w="1674" w:type="dxa"/>
            <w:vMerge w:val="restart"/>
            <w:tcBorders>
              <w:top w:val="single" w:sz="4" w:space="0" w:color="auto"/>
              <w:left w:val="single" w:sz="12" w:space="0" w:color="auto"/>
              <w:right w:val="single" w:sz="4" w:space="0" w:color="auto"/>
            </w:tcBorders>
            <w:vAlign w:val="center"/>
          </w:tcPr>
          <w:p w14:paraId="669928DA" w14:textId="77777777" w:rsidR="00CE5174" w:rsidRPr="00F914F8" w:rsidRDefault="00CE5174" w:rsidP="0012638E">
            <w:pPr>
              <w:spacing w:after="0" w:line="240" w:lineRule="auto"/>
              <w:ind w:right="104"/>
              <w:jc w:val="right"/>
              <w:rPr>
                <w:rFonts w:eastAsia="Times New Roman"/>
                <w:b/>
                <w:sz w:val="18"/>
                <w:szCs w:val="20"/>
              </w:rPr>
            </w:pPr>
            <w:r w:rsidRPr="00F914F8">
              <w:rPr>
                <w:rFonts w:eastAsia="Times New Roman"/>
                <w:b/>
                <w:sz w:val="18"/>
                <w:szCs w:val="20"/>
              </w:rPr>
              <w:t>OTHER</w:t>
            </w:r>
          </w:p>
        </w:tc>
        <w:tc>
          <w:tcPr>
            <w:tcW w:w="315" w:type="dxa"/>
            <w:tcBorders>
              <w:top w:val="single" w:sz="4" w:space="0" w:color="auto"/>
              <w:left w:val="single" w:sz="4" w:space="0" w:color="auto"/>
              <w:bottom w:val="dashSmallGap" w:sz="4" w:space="0" w:color="auto"/>
              <w:right w:val="single" w:sz="4" w:space="0" w:color="auto"/>
            </w:tcBorders>
            <w:shd w:val="clear" w:color="auto" w:fill="F3F3F3"/>
            <w:vAlign w:val="center"/>
          </w:tcPr>
          <w:p w14:paraId="1CC10E03" w14:textId="77777777" w:rsidR="00CE5174" w:rsidRDefault="00CE5174" w:rsidP="0012638E">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p w14:paraId="35434243" w14:textId="77777777" w:rsidR="00CE5174" w:rsidRPr="00F914F8" w:rsidRDefault="00CE5174" w:rsidP="0012638E">
            <w:pPr>
              <w:spacing w:after="0" w:line="240" w:lineRule="auto"/>
              <w:ind w:left="-344" w:right="-360"/>
              <w:jc w:val="center"/>
              <w:rPr>
                <w:rFonts w:eastAsia="Times New Roman"/>
                <w:b/>
                <w:bCs w:val="0"/>
                <w:sz w:val="18"/>
                <w:szCs w:val="18"/>
              </w:rPr>
            </w:pPr>
          </w:p>
        </w:tc>
        <w:tc>
          <w:tcPr>
            <w:tcW w:w="8391" w:type="dxa"/>
            <w:gridSpan w:val="3"/>
            <w:tcBorders>
              <w:top w:val="single" w:sz="4" w:space="0" w:color="auto"/>
              <w:left w:val="single" w:sz="4" w:space="0" w:color="auto"/>
              <w:bottom w:val="dashSmallGap" w:sz="4" w:space="0" w:color="auto"/>
              <w:right w:val="single" w:sz="12" w:space="0" w:color="auto"/>
            </w:tcBorders>
            <w:vAlign w:val="center"/>
          </w:tcPr>
          <w:p w14:paraId="7051CE84" w14:textId="77777777" w:rsidR="00CE5174" w:rsidRPr="00F914F8" w:rsidRDefault="00CE5174" w:rsidP="0012638E">
            <w:pPr>
              <w:spacing w:after="0" w:line="240" w:lineRule="auto"/>
              <w:rPr>
                <w:rFonts w:eastAsia="Times New Roman"/>
                <w:sz w:val="16"/>
                <w:szCs w:val="18"/>
              </w:rPr>
            </w:pPr>
            <w:r w:rsidRPr="00F914F8">
              <w:rPr>
                <w:rFonts w:eastAsia="Times New Roman"/>
                <w:sz w:val="16"/>
                <w:szCs w:val="18"/>
              </w:rPr>
              <w:t>Disabling condition which adversely affects testing performance (e.g., language or speech impairment, clinically significant focusing difficulties, motor deficits, vision or auditory deficits/sensory disability)</w:t>
            </w:r>
          </w:p>
        </w:tc>
      </w:tr>
      <w:tr w:rsidR="00CE5174" w:rsidRPr="00F914F8" w14:paraId="48ED11FA" w14:textId="77777777" w:rsidTr="0012638E">
        <w:trPr>
          <w:cantSplit/>
          <w:trHeight w:val="250"/>
          <w:jc w:val="center"/>
        </w:trPr>
        <w:tc>
          <w:tcPr>
            <w:tcW w:w="495" w:type="dxa"/>
            <w:vMerge/>
            <w:tcBorders>
              <w:left w:val="single" w:sz="12" w:space="0" w:color="auto"/>
              <w:bottom w:val="single" w:sz="12" w:space="0" w:color="auto"/>
              <w:right w:val="single" w:sz="12" w:space="0" w:color="auto"/>
            </w:tcBorders>
            <w:shd w:val="clear" w:color="auto" w:fill="F3F3F3"/>
          </w:tcPr>
          <w:p w14:paraId="19F981EC" w14:textId="77777777" w:rsidR="00CE5174" w:rsidRPr="00F914F8" w:rsidRDefault="00CE5174" w:rsidP="0012638E">
            <w:pPr>
              <w:spacing w:after="0" w:line="240" w:lineRule="auto"/>
              <w:ind w:left="811" w:right="104"/>
              <w:jc w:val="center"/>
              <w:rPr>
                <w:rFonts w:eastAsia="Times New Roman"/>
                <w:b/>
                <w:sz w:val="18"/>
                <w:szCs w:val="20"/>
              </w:rPr>
            </w:pPr>
          </w:p>
        </w:tc>
        <w:tc>
          <w:tcPr>
            <w:tcW w:w="1674" w:type="dxa"/>
            <w:vMerge/>
            <w:tcBorders>
              <w:left w:val="single" w:sz="12" w:space="0" w:color="auto"/>
              <w:bottom w:val="single" w:sz="12" w:space="0" w:color="auto"/>
              <w:right w:val="single" w:sz="4" w:space="0" w:color="auto"/>
            </w:tcBorders>
            <w:vAlign w:val="center"/>
          </w:tcPr>
          <w:p w14:paraId="13F9E7FE" w14:textId="77777777" w:rsidR="00CE5174" w:rsidRPr="00F914F8" w:rsidRDefault="00CE5174" w:rsidP="0012638E">
            <w:pPr>
              <w:spacing w:after="0" w:line="240" w:lineRule="auto"/>
              <w:ind w:right="104"/>
              <w:jc w:val="right"/>
              <w:rPr>
                <w:rFonts w:eastAsia="Times New Roman"/>
                <w:b/>
                <w:sz w:val="18"/>
                <w:szCs w:val="20"/>
              </w:rPr>
            </w:pPr>
          </w:p>
        </w:tc>
        <w:tc>
          <w:tcPr>
            <w:tcW w:w="315" w:type="dxa"/>
            <w:tcBorders>
              <w:top w:val="dashSmallGap" w:sz="4" w:space="0" w:color="auto"/>
              <w:left w:val="single" w:sz="4" w:space="0" w:color="auto"/>
              <w:bottom w:val="single" w:sz="12" w:space="0" w:color="auto"/>
              <w:right w:val="single" w:sz="4" w:space="0" w:color="auto"/>
            </w:tcBorders>
            <w:shd w:val="clear" w:color="auto" w:fill="F3F3F3"/>
            <w:vAlign w:val="center"/>
          </w:tcPr>
          <w:p w14:paraId="7545CA05" w14:textId="77777777" w:rsidR="00CE5174" w:rsidRPr="00F914F8" w:rsidRDefault="00CE5174" w:rsidP="0012638E">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top w:val="dashSmallGap" w:sz="4" w:space="0" w:color="auto"/>
              <w:left w:val="single" w:sz="4" w:space="0" w:color="auto"/>
              <w:bottom w:val="single" w:sz="12" w:space="0" w:color="auto"/>
              <w:right w:val="single" w:sz="12" w:space="0" w:color="auto"/>
            </w:tcBorders>
            <w:vAlign w:val="center"/>
          </w:tcPr>
          <w:p w14:paraId="11641E5A" w14:textId="77777777" w:rsidR="00CE5174" w:rsidRPr="00F914F8" w:rsidRDefault="00CE5174" w:rsidP="0012638E">
            <w:pPr>
              <w:spacing w:after="0" w:line="240" w:lineRule="auto"/>
              <w:rPr>
                <w:rFonts w:eastAsia="Times New Roman"/>
                <w:sz w:val="16"/>
                <w:szCs w:val="18"/>
              </w:rPr>
            </w:pPr>
            <w:r w:rsidRPr="00F914F8">
              <w:rPr>
                <w:rFonts w:eastAsia="Times New Roman"/>
                <w:sz w:val="16"/>
                <w:szCs w:val="18"/>
              </w:rPr>
              <w:t>Member of a group that is typically over- or underrepresented in the disability category</w:t>
            </w:r>
          </w:p>
        </w:tc>
      </w:tr>
      <w:tr w:rsidR="00CE5174" w:rsidRPr="00F914F8" w14:paraId="19B37F1B" w14:textId="77777777" w:rsidTr="0012638E">
        <w:trPr>
          <w:cantSplit/>
          <w:trHeight w:val="168"/>
          <w:jc w:val="center"/>
        </w:trPr>
        <w:tc>
          <w:tcPr>
            <w:tcW w:w="495" w:type="dxa"/>
            <w:vMerge/>
            <w:tcBorders>
              <w:left w:val="single" w:sz="12" w:space="0" w:color="auto"/>
              <w:bottom w:val="single" w:sz="12" w:space="0" w:color="auto"/>
              <w:right w:val="single" w:sz="12" w:space="0" w:color="auto"/>
            </w:tcBorders>
            <w:shd w:val="clear" w:color="auto" w:fill="F3F3F3"/>
          </w:tcPr>
          <w:p w14:paraId="49D76EE6" w14:textId="77777777" w:rsidR="00CE5174" w:rsidRPr="00F914F8" w:rsidRDefault="00CE5174" w:rsidP="0012638E">
            <w:pPr>
              <w:spacing w:after="0" w:line="240" w:lineRule="auto"/>
              <w:ind w:left="811" w:right="104"/>
              <w:jc w:val="center"/>
              <w:rPr>
                <w:rFonts w:eastAsia="Times New Roman"/>
                <w:b/>
                <w:sz w:val="18"/>
                <w:szCs w:val="20"/>
              </w:rPr>
            </w:pPr>
          </w:p>
        </w:tc>
        <w:tc>
          <w:tcPr>
            <w:tcW w:w="10380" w:type="dxa"/>
            <w:gridSpan w:val="5"/>
            <w:tcBorders>
              <w:top w:val="single" w:sz="12" w:space="0" w:color="auto"/>
              <w:left w:val="single" w:sz="12" w:space="0" w:color="auto"/>
              <w:bottom w:val="single" w:sz="12" w:space="0" w:color="auto"/>
              <w:right w:val="single" w:sz="12" w:space="0" w:color="auto"/>
            </w:tcBorders>
          </w:tcPr>
          <w:p w14:paraId="68C6478B" w14:textId="77777777" w:rsidR="00CE5174" w:rsidRPr="00F914F8" w:rsidRDefault="00CE5174" w:rsidP="0012638E">
            <w:pPr>
              <w:spacing w:after="0" w:line="240" w:lineRule="auto"/>
              <w:ind w:left="2310" w:right="-360"/>
              <w:rPr>
                <w:rFonts w:eastAsia="Times New Roman"/>
                <w:bCs w:val="0"/>
                <w:sz w:val="18"/>
                <w:szCs w:val="20"/>
              </w:rPr>
            </w:pPr>
            <w:r w:rsidRPr="00F914F8">
              <w:rPr>
                <w:rFonts w:eastAsia="Times New Roman"/>
                <w:b/>
                <w:sz w:val="18"/>
                <w:szCs w:val="20"/>
              </w:rPr>
              <w:t>OTHER CONSIDERATIONS FOR ASSESSMENT</w:t>
            </w:r>
          </w:p>
        </w:tc>
      </w:tr>
      <w:tr w:rsidR="00CE5174" w:rsidRPr="00F914F8" w14:paraId="12EE76A9" w14:textId="77777777" w:rsidTr="0012638E">
        <w:trPr>
          <w:cantSplit/>
          <w:trHeight w:val="1815"/>
          <w:jc w:val="center"/>
        </w:trPr>
        <w:tc>
          <w:tcPr>
            <w:tcW w:w="495" w:type="dxa"/>
            <w:vMerge/>
            <w:tcBorders>
              <w:left w:val="single" w:sz="12" w:space="0" w:color="auto"/>
              <w:bottom w:val="single" w:sz="12" w:space="0" w:color="auto"/>
              <w:right w:val="single" w:sz="12" w:space="0" w:color="auto"/>
            </w:tcBorders>
            <w:shd w:val="clear" w:color="auto" w:fill="F3F3F3"/>
          </w:tcPr>
          <w:p w14:paraId="161FFFF5" w14:textId="77777777" w:rsidR="00CE5174" w:rsidRPr="00F914F8" w:rsidRDefault="00CE5174" w:rsidP="0012638E">
            <w:pPr>
              <w:spacing w:after="0" w:line="240" w:lineRule="auto"/>
              <w:ind w:left="811" w:right="104"/>
              <w:jc w:val="center"/>
              <w:rPr>
                <w:rFonts w:eastAsia="Times New Roman"/>
                <w:b/>
                <w:sz w:val="16"/>
                <w:szCs w:val="20"/>
              </w:rPr>
            </w:pPr>
          </w:p>
        </w:tc>
        <w:tc>
          <w:tcPr>
            <w:tcW w:w="10380" w:type="dxa"/>
            <w:gridSpan w:val="5"/>
            <w:tcBorders>
              <w:top w:val="single" w:sz="12" w:space="0" w:color="auto"/>
              <w:left w:val="single" w:sz="12" w:space="0" w:color="auto"/>
              <w:bottom w:val="single" w:sz="12" w:space="0" w:color="auto"/>
              <w:right w:val="single" w:sz="12" w:space="0" w:color="auto"/>
            </w:tcBorders>
          </w:tcPr>
          <w:p w14:paraId="64AB28FA" w14:textId="77777777" w:rsidR="00CE5174" w:rsidRPr="00F914F8" w:rsidRDefault="00CE5174" w:rsidP="0012638E">
            <w:pPr>
              <w:spacing w:after="0" w:line="240" w:lineRule="auto"/>
              <w:ind w:left="61"/>
              <w:rPr>
                <w:rFonts w:eastAsia="Times New Roman"/>
                <w:bCs w:val="0"/>
                <w:sz w:val="16"/>
                <w:szCs w:val="20"/>
              </w:rPr>
            </w:pPr>
            <w:r w:rsidRPr="00F914F8">
              <w:rPr>
                <w:rFonts w:eastAsia="Times New Roman"/>
                <w:bCs w:val="0"/>
                <w:sz w:val="16"/>
                <w:szCs w:val="20"/>
              </w:rPr>
              <w:t>__  May have problems writing answers due to age, training, language</w:t>
            </w:r>
            <w:r>
              <w:rPr>
                <w:rFonts w:eastAsia="Times New Roman"/>
                <w:bCs w:val="0"/>
                <w:sz w:val="16"/>
                <w:szCs w:val="20"/>
              </w:rPr>
              <w:t>,</w:t>
            </w:r>
            <w:r w:rsidRPr="00F914F8">
              <w:rPr>
                <w:rFonts w:eastAsia="Times New Roman"/>
                <w:bCs w:val="0"/>
                <w:sz w:val="16"/>
                <w:szCs w:val="20"/>
              </w:rPr>
              <w:t xml:space="preserve"> or fine motor skills</w:t>
            </w:r>
          </w:p>
          <w:p w14:paraId="154FE9E5" w14:textId="77777777" w:rsidR="00CE5174" w:rsidRPr="00F914F8" w:rsidRDefault="00CE5174" w:rsidP="0012638E">
            <w:pPr>
              <w:spacing w:after="0" w:line="240" w:lineRule="auto"/>
              <w:ind w:left="61"/>
              <w:rPr>
                <w:rFonts w:eastAsia="Times New Roman"/>
                <w:bCs w:val="0"/>
                <w:sz w:val="16"/>
                <w:szCs w:val="20"/>
              </w:rPr>
            </w:pPr>
            <w:r w:rsidRPr="00F914F8">
              <w:rPr>
                <w:rFonts w:eastAsia="Times New Roman"/>
                <w:bCs w:val="0"/>
                <w:sz w:val="16"/>
                <w:szCs w:val="20"/>
              </w:rPr>
              <w:t>__  May have attention deficits or focusing/concentration problems</w:t>
            </w:r>
          </w:p>
          <w:p w14:paraId="35CCBF53" w14:textId="77777777" w:rsidR="00CE5174" w:rsidRPr="00F914F8" w:rsidRDefault="00CE5174" w:rsidP="0012638E">
            <w:pPr>
              <w:spacing w:after="0" w:line="240" w:lineRule="auto"/>
              <w:ind w:left="331" w:hanging="270"/>
              <w:rPr>
                <w:rFonts w:eastAsia="Times New Roman"/>
                <w:bCs w:val="0"/>
                <w:sz w:val="16"/>
                <w:szCs w:val="18"/>
              </w:rPr>
            </w:pPr>
            <w:r w:rsidRPr="00F914F8">
              <w:rPr>
                <w:rFonts w:eastAsia="Times New Roman"/>
                <w:bCs w:val="0"/>
                <w:sz w:val="16"/>
                <w:szCs w:val="20"/>
              </w:rPr>
              <w:t>__  Student’s scores may be impacted by assessment c</w:t>
            </w:r>
            <w:r w:rsidRPr="00F914F8">
              <w:rPr>
                <w:rFonts w:eastAsia="Times New Roman"/>
                <w:sz w:val="16"/>
                <w:szCs w:val="18"/>
              </w:rPr>
              <w:t xml:space="preserve">eiling and basal effects </w:t>
            </w:r>
          </w:p>
          <w:p w14:paraId="0AD4916C" w14:textId="77777777" w:rsidR="00CE5174" w:rsidRPr="00F914F8" w:rsidRDefault="00CE5174" w:rsidP="0012638E">
            <w:pPr>
              <w:spacing w:after="0" w:line="240" w:lineRule="auto"/>
              <w:ind w:left="61"/>
              <w:rPr>
                <w:rFonts w:eastAsia="Times New Roman"/>
                <w:bCs w:val="0"/>
                <w:sz w:val="16"/>
                <w:szCs w:val="20"/>
              </w:rPr>
            </w:pPr>
            <w:r w:rsidRPr="00F914F8">
              <w:rPr>
                <w:rFonts w:eastAsia="Times New Roman"/>
                <w:bCs w:val="0"/>
                <w:sz w:val="16"/>
                <w:szCs w:val="20"/>
              </w:rPr>
              <w:t>__ Gifted evaluations: high ability displayed in focused area: ____________________________________________</w:t>
            </w:r>
          </w:p>
          <w:p w14:paraId="17DB8D8A" w14:textId="77777777" w:rsidR="00CE5174" w:rsidRPr="00F914F8" w:rsidRDefault="00CE5174" w:rsidP="0012638E">
            <w:pPr>
              <w:spacing w:after="0" w:line="240" w:lineRule="auto"/>
              <w:ind w:left="61"/>
              <w:rPr>
                <w:rFonts w:eastAsia="Times New Roman"/>
                <w:bCs w:val="0"/>
                <w:sz w:val="16"/>
                <w:szCs w:val="20"/>
              </w:rPr>
            </w:pPr>
            <w:r w:rsidRPr="00F914F8">
              <w:rPr>
                <w:rFonts w:eastAsia="Times New Roman"/>
                <w:bCs w:val="0"/>
                <w:sz w:val="16"/>
                <w:szCs w:val="20"/>
              </w:rPr>
              <w:t xml:space="preserve">__  </w:t>
            </w:r>
            <w:r w:rsidRPr="00F914F8">
              <w:rPr>
                <w:rFonts w:eastAsia="Times New Roman"/>
                <w:sz w:val="16"/>
                <w:szCs w:val="18"/>
              </w:rPr>
              <w:t>Performs poorly on timed tests or Is a highly reflective thinker and does not provide quick answers to questions</w:t>
            </w:r>
          </w:p>
          <w:p w14:paraId="5CD1AE8A" w14:textId="77777777" w:rsidR="00CE5174" w:rsidRPr="00F914F8" w:rsidRDefault="00CE5174" w:rsidP="0012638E">
            <w:pPr>
              <w:spacing w:after="0" w:line="240" w:lineRule="auto"/>
              <w:ind w:left="61"/>
              <w:rPr>
                <w:rFonts w:eastAsia="Times New Roman"/>
                <w:bCs w:val="0"/>
                <w:sz w:val="16"/>
                <w:szCs w:val="20"/>
              </w:rPr>
            </w:pPr>
            <w:r w:rsidRPr="00F914F8">
              <w:rPr>
                <w:rFonts w:eastAsia="Times New Roman"/>
                <w:bCs w:val="0"/>
                <w:sz w:val="16"/>
                <w:szCs w:val="20"/>
              </w:rPr>
              <w:t xml:space="preserve">__  </w:t>
            </w:r>
            <w:r w:rsidRPr="00F914F8">
              <w:rPr>
                <w:rFonts w:eastAsia="Times New Roman"/>
                <w:sz w:val="16"/>
                <w:szCs w:val="18"/>
              </w:rPr>
              <w:t>Is extremely shy or introverted when around strangers or classmates</w:t>
            </w:r>
          </w:p>
          <w:p w14:paraId="7321C1F1" w14:textId="77777777" w:rsidR="00CE5174" w:rsidRPr="00F914F8" w:rsidRDefault="00CE5174" w:rsidP="0012638E">
            <w:pPr>
              <w:spacing w:after="0" w:line="240" w:lineRule="auto"/>
              <w:ind w:left="61"/>
              <w:rPr>
                <w:rFonts w:eastAsia="Times New Roman"/>
                <w:sz w:val="16"/>
                <w:szCs w:val="18"/>
              </w:rPr>
            </w:pPr>
            <w:r w:rsidRPr="00F914F8">
              <w:rPr>
                <w:rFonts w:eastAsia="Times New Roman"/>
                <w:bCs w:val="0"/>
                <w:sz w:val="16"/>
                <w:szCs w:val="20"/>
              </w:rPr>
              <w:t xml:space="preserve">__  </w:t>
            </w:r>
            <w:r w:rsidRPr="00F914F8">
              <w:rPr>
                <w:rFonts w:eastAsia="Times New Roman"/>
                <w:sz w:val="16"/>
                <w:szCs w:val="18"/>
              </w:rPr>
              <w:t>Entered kindergarten early or was grade skipped _______ year(s) in _______ grade(s)</w:t>
            </w:r>
          </w:p>
          <w:p w14:paraId="711A2446" w14:textId="77777777" w:rsidR="00CE5174" w:rsidRPr="00F914F8" w:rsidRDefault="00CE5174" w:rsidP="0012638E">
            <w:pPr>
              <w:spacing w:after="0" w:line="240" w:lineRule="auto"/>
              <w:ind w:left="61"/>
              <w:rPr>
                <w:rFonts w:eastAsia="Times New Roman"/>
                <w:sz w:val="16"/>
                <w:szCs w:val="18"/>
              </w:rPr>
            </w:pPr>
            <w:r w:rsidRPr="00F914F8">
              <w:rPr>
                <w:rFonts w:eastAsia="Times New Roman"/>
                <w:bCs w:val="0"/>
                <w:sz w:val="16"/>
                <w:szCs w:val="20"/>
              </w:rPr>
              <w:t>__  May have another deficit or disability that interferes with educational performance or assessment</w:t>
            </w:r>
          </w:p>
        </w:tc>
      </w:tr>
      <w:tr w:rsidR="00CE5174" w:rsidRPr="00F914F8" w14:paraId="1385764E" w14:textId="77777777" w:rsidTr="001047B4">
        <w:trPr>
          <w:trHeight w:val="177"/>
          <w:jc w:val="center"/>
        </w:trPr>
        <w:tc>
          <w:tcPr>
            <w:tcW w:w="10875" w:type="dxa"/>
            <w:gridSpan w:val="6"/>
            <w:tcBorders>
              <w:top w:val="single" w:sz="12" w:space="0" w:color="auto"/>
              <w:bottom w:val="single" w:sz="12" w:space="0" w:color="auto"/>
            </w:tcBorders>
            <w:shd w:val="clear" w:color="auto" w:fill="F3F3F3"/>
          </w:tcPr>
          <w:p w14:paraId="614AF427" w14:textId="77777777" w:rsidR="00CE5174" w:rsidRPr="00F914F8" w:rsidRDefault="00CE5174" w:rsidP="0012638E">
            <w:pPr>
              <w:pBdr>
                <w:left w:val="single" w:sz="4" w:space="18" w:color="auto"/>
                <w:bottom w:val="single" w:sz="4" w:space="1" w:color="auto"/>
                <w:right w:val="single" w:sz="4" w:space="16" w:color="auto"/>
              </w:pBdr>
              <w:shd w:val="clear" w:color="auto" w:fill="FFFFFF"/>
              <w:spacing w:after="0" w:line="240" w:lineRule="auto"/>
              <w:jc w:val="center"/>
              <w:rPr>
                <w:rFonts w:eastAsia="Times New Roman"/>
                <w:b/>
                <w:bCs w:val="0"/>
                <w:sz w:val="16"/>
                <w:szCs w:val="18"/>
              </w:rPr>
            </w:pPr>
            <w:r w:rsidRPr="00F914F8">
              <w:rPr>
                <w:rFonts w:eastAsia="Times New Roman"/>
                <w:b/>
                <w:bCs w:val="0"/>
                <w:sz w:val="16"/>
                <w:szCs w:val="18"/>
              </w:rPr>
              <w:t>SECTION COMPLETED BY ASSESSMENT PERSONNEL</w:t>
            </w:r>
          </w:p>
        </w:tc>
      </w:tr>
      <w:tr w:rsidR="00CE5174" w:rsidRPr="00F914F8" w14:paraId="4FD5035F" w14:textId="77777777" w:rsidTr="001047B4">
        <w:trPr>
          <w:trHeight w:val="990"/>
          <w:jc w:val="center"/>
        </w:trPr>
        <w:tc>
          <w:tcPr>
            <w:tcW w:w="10875" w:type="dxa"/>
            <w:gridSpan w:val="6"/>
            <w:tcBorders>
              <w:top w:val="single" w:sz="12" w:space="0" w:color="auto"/>
              <w:left w:val="single" w:sz="12" w:space="0" w:color="auto"/>
              <w:bottom w:val="single" w:sz="12" w:space="0" w:color="auto"/>
              <w:right w:val="single" w:sz="12" w:space="0" w:color="auto"/>
            </w:tcBorders>
            <w:shd w:val="clear" w:color="auto" w:fill="F3F3F3"/>
            <w:vAlign w:val="center"/>
          </w:tcPr>
          <w:p w14:paraId="021844AA" w14:textId="77777777" w:rsidR="00CE5174" w:rsidRPr="00F914F8" w:rsidRDefault="00CE5174" w:rsidP="0012638E">
            <w:pPr>
              <w:spacing w:after="0" w:line="240" w:lineRule="auto"/>
              <w:rPr>
                <w:rFonts w:eastAsia="Times New Roman"/>
                <w:bCs w:val="0"/>
                <w:sz w:val="6"/>
                <w:szCs w:val="6"/>
              </w:rPr>
            </w:pPr>
          </w:p>
          <w:p w14:paraId="780ED551" w14:textId="77777777" w:rsidR="00CE5174" w:rsidRPr="00F914F8" w:rsidRDefault="00CE5174" w:rsidP="0012638E">
            <w:pPr>
              <w:spacing w:after="0" w:line="240" w:lineRule="auto"/>
              <w:rPr>
                <w:rFonts w:eastAsia="Times New Roman"/>
                <w:bCs w:val="0"/>
                <w:sz w:val="18"/>
                <w:szCs w:val="18"/>
              </w:rPr>
            </w:pPr>
            <w:r w:rsidRPr="00F914F8">
              <w:rPr>
                <w:rFonts w:eastAsia="Times New Roman"/>
                <w:bCs w:val="0"/>
                <w:sz w:val="18"/>
                <w:szCs w:val="18"/>
              </w:rPr>
              <w:t xml:space="preserve">As is the case with all referrals for intellectual giftedness, assessment instruments should be selected that most accurately measure a student’s true ability. However, this is especially true for students who may be significantly impacted by the factors listed above.  Determine if the checked items are </w:t>
            </w:r>
            <w:r w:rsidRPr="00F914F8">
              <w:rPr>
                <w:rFonts w:eastAsia="Times New Roman"/>
                <w:bCs w:val="0"/>
                <w:sz w:val="18"/>
                <w:szCs w:val="18"/>
                <w:u w:val="single"/>
              </w:rPr>
              <w:t>compelling enough</w:t>
            </w:r>
            <w:r w:rsidRPr="00F914F8">
              <w:rPr>
                <w:rFonts w:eastAsia="Times New Roman"/>
                <w:bCs w:val="0"/>
                <w:sz w:val="18"/>
                <w:szCs w:val="18"/>
              </w:rPr>
              <w:t xml:space="preserve"> to indicate that this student’s abilities </w:t>
            </w:r>
            <w:r w:rsidRPr="00F914F8">
              <w:rPr>
                <w:rFonts w:eastAsia="Times New Roman"/>
                <w:bCs w:val="0"/>
                <w:sz w:val="18"/>
                <w:szCs w:val="18"/>
                <w:u w:val="single"/>
              </w:rPr>
              <w:t>may not be accurately measured</w:t>
            </w:r>
            <w:r w:rsidRPr="00F914F8">
              <w:rPr>
                <w:rFonts w:eastAsia="Times New Roman"/>
                <w:bCs w:val="0"/>
                <w:sz w:val="18"/>
                <w:szCs w:val="18"/>
              </w:rPr>
              <w:t xml:space="preserve"> by traditionally</w:t>
            </w:r>
            <w:r>
              <w:rPr>
                <w:rFonts w:eastAsia="Times New Roman"/>
                <w:bCs w:val="0"/>
                <w:sz w:val="18"/>
                <w:szCs w:val="18"/>
              </w:rPr>
              <w:t xml:space="preserve"> </w:t>
            </w:r>
            <w:r w:rsidRPr="00F914F8">
              <w:rPr>
                <w:rFonts w:eastAsia="Times New Roman"/>
                <w:bCs w:val="0"/>
                <w:sz w:val="18"/>
                <w:szCs w:val="18"/>
              </w:rPr>
              <w:t>used instruments. Then</w:t>
            </w:r>
            <w:r>
              <w:rPr>
                <w:rFonts w:eastAsia="Times New Roman"/>
                <w:bCs w:val="0"/>
                <w:sz w:val="18"/>
                <w:szCs w:val="18"/>
              </w:rPr>
              <w:t>,</w:t>
            </w:r>
            <w:r w:rsidRPr="00F914F8">
              <w:rPr>
                <w:rFonts w:eastAsia="Times New Roman"/>
                <w:bCs w:val="0"/>
                <w:sz w:val="18"/>
                <w:szCs w:val="18"/>
              </w:rPr>
              <w:t xml:space="preserve"> record assessment tools and instruments that are appropriate and will be utilized in the assessment of this student.</w:t>
            </w:r>
          </w:p>
          <w:p w14:paraId="6C1A8108" w14:textId="77777777" w:rsidR="00CE5174" w:rsidRPr="00F914F8" w:rsidRDefault="00CE5174" w:rsidP="0012638E">
            <w:pPr>
              <w:spacing w:after="0" w:line="240" w:lineRule="auto"/>
              <w:rPr>
                <w:rFonts w:eastAsia="Times New Roman"/>
                <w:b/>
                <w:bCs w:val="0"/>
                <w:i/>
                <w:sz w:val="6"/>
                <w:szCs w:val="6"/>
              </w:rPr>
            </w:pPr>
          </w:p>
        </w:tc>
      </w:tr>
      <w:tr w:rsidR="00CE5174" w:rsidRPr="00F914F8" w14:paraId="09B42BC2" w14:textId="77777777" w:rsidTr="00CE5174">
        <w:trPr>
          <w:cantSplit/>
          <w:trHeight w:val="789"/>
          <w:jc w:val="center"/>
        </w:trPr>
        <w:tc>
          <w:tcPr>
            <w:tcW w:w="3625" w:type="dxa"/>
            <w:gridSpan w:val="4"/>
            <w:tcBorders>
              <w:top w:val="single" w:sz="12" w:space="0" w:color="auto"/>
              <w:left w:val="single" w:sz="12" w:space="0" w:color="auto"/>
              <w:bottom w:val="single" w:sz="12" w:space="0" w:color="auto"/>
              <w:right w:val="single" w:sz="12" w:space="0" w:color="auto"/>
            </w:tcBorders>
            <w:shd w:val="clear" w:color="auto" w:fill="F3F3F3"/>
          </w:tcPr>
          <w:p w14:paraId="39EF29E8" w14:textId="77777777" w:rsidR="00CE5174" w:rsidRPr="00F914F8" w:rsidRDefault="00CE5174" w:rsidP="0012638E">
            <w:pPr>
              <w:spacing w:after="0" w:line="240" w:lineRule="auto"/>
              <w:rPr>
                <w:rFonts w:eastAsia="Times New Roman"/>
                <w:bCs w:val="0"/>
                <w:sz w:val="16"/>
                <w:szCs w:val="6"/>
              </w:rPr>
            </w:pPr>
            <w:r w:rsidRPr="00F914F8">
              <w:rPr>
                <w:rFonts w:eastAsia="Times New Roman"/>
                <w:bCs w:val="0"/>
                <w:sz w:val="16"/>
                <w:szCs w:val="6"/>
              </w:rPr>
              <w:t>Assessment Category/Measure:</w:t>
            </w:r>
          </w:p>
          <w:p w14:paraId="27276D51" w14:textId="77777777" w:rsidR="00CE5174" w:rsidRPr="00F914F8" w:rsidRDefault="00CE5174" w:rsidP="0012638E">
            <w:pPr>
              <w:spacing w:after="0" w:line="240" w:lineRule="auto"/>
              <w:rPr>
                <w:rFonts w:eastAsia="Times New Roman"/>
                <w:bCs w:val="0"/>
                <w:sz w:val="16"/>
                <w:szCs w:val="6"/>
              </w:rPr>
            </w:pPr>
          </w:p>
          <w:p w14:paraId="2E999392" w14:textId="77777777" w:rsidR="00CE5174" w:rsidRPr="00F914F8" w:rsidRDefault="00CE5174" w:rsidP="0012638E">
            <w:pPr>
              <w:spacing w:after="0" w:line="240" w:lineRule="auto"/>
              <w:rPr>
                <w:rFonts w:eastAsia="Times New Roman"/>
                <w:bCs w:val="0"/>
                <w:sz w:val="18"/>
                <w:szCs w:val="6"/>
              </w:rPr>
            </w:pPr>
            <w:r w:rsidRPr="00F914F8">
              <w:rPr>
                <w:rFonts w:eastAsia="Times New Roman"/>
                <w:bCs w:val="0"/>
                <w:sz w:val="16"/>
                <w:szCs w:val="6"/>
              </w:rPr>
              <w:t>__________________________________</w:t>
            </w:r>
          </w:p>
        </w:tc>
        <w:tc>
          <w:tcPr>
            <w:tcW w:w="3625" w:type="dxa"/>
            <w:tcBorders>
              <w:top w:val="single" w:sz="12" w:space="0" w:color="auto"/>
              <w:left w:val="single" w:sz="12" w:space="0" w:color="auto"/>
              <w:bottom w:val="single" w:sz="12" w:space="0" w:color="auto"/>
              <w:right w:val="single" w:sz="12" w:space="0" w:color="auto"/>
            </w:tcBorders>
            <w:shd w:val="clear" w:color="auto" w:fill="F3F3F3"/>
          </w:tcPr>
          <w:p w14:paraId="54BF0508" w14:textId="77777777" w:rsidR="00CE5174" w:rsidRPr="00F914F8" w:rsidRDefault="00CE5174" w:rsidP="0012638E">
            <w:pPr>
              <w:spacing w:after="0" w:line="240" w:lineRule="auto"/>
              <w:rPr>
                <w:rFonts w:eastAsia="Times New Roman"/>
                <w:bCs w:val="0"/>
                <w:sz w:val="16"/>
                <w:szCs w:val="6"/>
              </w:rPr>
            </w:pPr>
            <w:r w:rsidRPr="00F914F8">
              <w:rPr>
                <w:rFonts w:eastAsia="Times New Roman"/>
                <w:bCs w:val="0"/>
                <w:sz w:val="16"/>
                <w:szCs w:val="6"/>
              </w:rPr>
              <w:t>Assessment Category/Measure:</w:t>
            </w:r>
          </w:p>
          <w:p w14:paraId="3F30D833" w14:textId="77777777" w:rsidR="00CE5174" w:rsidRPr="00F914F8" w:rsidRDefault="00CE5174" w:rsidP="0012638E">
            <w:pPr>
              <w:spacing w:after="0" w:line="240" w:lineRule="auto"/>
              <w:rPr>
                <w:rFonts w:eastAsia="Times New Roman"/>
                <w:bCs w:val="0"/>
                <w:sz w:val="16"/>
                <w:szCs w:val="6"/>
              </w:rPr>
            </w:pPr>
          </w:p>
          <w:p w14:paraId="4FE303A1" w14:textId="77777777" w:rsidR="00CE5174" w:rsidRPr="00F914F8" w:rsidRDefault="00CE5174" w:rsidP="0012638E">
            <w:pPr>
              <w:spacing w:after="0" w:line="240" w:lineRule="auto"/>
              <w:rPr>
                <w:rFonts w:eastAsia="Times New Roman"/>
                <w:bCs w:val="0"/>
                <w:sz w:val="18"/>
                <w:szCs w:val="6"/>
              </w:rPr>
            </w:pPr>
            <w:r w:rsidRPr="00F914F8">
              <w:rPr>
                <w:rFonts w:eastAsia="Times New Roman"/>
                <w:bCs w:val="0"/>
                <w:sz w:val="16"/>
                <w:szCs w:val="6"/>
              </w:rPr>
              <w:t>__________________________________</w:t>
            </w:r>
          </w:p>
        </w:tc>
        <w:tc>
          <w:tcPr>
            <w:tcW w:w="3625" w:type="dxa"/>
            <w:tcBorders>
              <w:top w:val="single" w:sz="12" w:space="0" w:color="auto"/>
              <w:left w:val="single" w:sz="12" w:space="0" w:color="auto"/>
              <w:bottom w:val="single" w:sz="12" w:space="0" w:color="auto"/>
              <w:right w:val="single" w:sz="12" w:space="0" w:color="auto"/>
            </w:tcBorders>
            <w:shd w:val="clear" w:color="auto" w:fill="F3F3F3"/>
          </w:tcPr>
          <w:p w14:paraId="530F0EEE" w14:textId="77777777" w:rsidR="00CE5174" w:rsidRPr="00F914F8" w:rsidRDefault="00CE5174" w:rsidP="0012638E">
            <w:pPr>
              <w:spacing w:after="0" w:line="240" w:lineRule="auto"/>
              <w:rPr>
                <w:rFonts w:eastAsia="Times New Roman"/>
                <w:bCs w:val="0"/>
                <w:sz w:val="16"/>
                <w:szCs w:val="6"/>
              </w:rPr>
            </w:pPr>
            <w:r w:rsidRPr="00F914F8">
              <w:rPr>
                <w:rFonts w:eastAsia="Times New Roman"/>
                <w:bCs w:val="0"/>
                <w:sz w:val="16"/>
                <w:szCs w:val="6"/>
              </w:rPr>
              <w:t>Assessment Category/Measure:</w:t>
            </w:r>
          </w:p>
          <w:p w14:paraId="03BC9954" w14:textId="77777777" w:rsidR="00CE5174" w:rsidRPr="00F914F8" w:rsidRDefault="00CE5174" w:rsidP="0012638E">
            <w:pPr>
              <w:spacing w:after="0" w:line="240" w:lineRule="auto"/>
              <w:rPr>
                <w:rFonts w:eastAsia="Times New Roman"/>
                <w:bCs w:val="0"/>
                <w:sz w:val="16"/>
                <w:szCs w:val="6"/>
              </w:rPr>
            </w:pPr>
          </w:p>
          <w:p w14:paraId="7552EF53" w14:textId="77777777" w:rsidR="00CE5174" w:rsidRPr="00F914F8" w:rsidRDefault="00CE5174" w:rsidP="0012638E">
            <w:pPr>
              <w:spacing w:after="0" w:line="240" w:lineRule="auto"/>
              <w:rPr>
                <w:rFonts w:eastAsia="Times New Roman"/>
                <w:bCs w:val="0"/>
                <w:sz w:val="18"/>
                <w:szCs w:val="6"/>
              </w:rPr>
            </w:pPr>
            <w:r w:rsidRPr="00F914F8">
              <w:rPr>
                <w:rFonts w:eastAsia="Times New Roman"/>
                <w:bCs w:val="0"/>
                <w:sz w:val="16"/>
                <w:szCs w:val="6"/>
              </w:rPr>
              <w:t>__________________________________</w:t>
            </w:r>
          </w:p>
        </w:tc>
      </w:tr>
    </w:tbl>
    <w:p w14:paraId="615852C3" w14:textId="77777777" w:rsidR="0098694F" w:rsidRDefault="0098694F" w:rsidP="0098694F">
      <w:pPr>
        <w:pStyle w:val="Heading1"/>
      </w:pPr>
      <w:bookmarkStart w:id="9" w:name="_Appendix_B:_Assessments_1"/>
      <w:bookmarkEnd w:id="9"/>
      <w:r>
        <w:lastRenderedPageBreak/>
        <w:t>Appendix B: Assessments</w:t>
      </w:r>
    </w:p>
    <w:p w14:paraId="146BF482" w14:textId="77777777" w:rsidR="0008238F" w:rsidRPr="00A14280" w:rsidRDefault="0008238F" w:rsidP="00A14280">
      <w:pPr>
        <w:spacing w:after="0" w:line="276" w:lineRule="auto"/>
        <w:rPr>
          <w:rFonts w:eastAsia="Times New Roman"/>
          <w:bCs w:val="0"/>
          <w:color w:val="000000"/>
        </w:rPr>
      </w:pPr>
      <w:r w:rsidRPr="00A14280">
        <w:rPr>
          <w:rFonts w:eastAsia="Times New Roman"/>
          <w:bCs w:val="0"/>
          <w:color w:val="000000"/>
        </w:rPr>
        <w:t>This list may not be comprehensive or include all acceptable available measures. These are the most recent versions of these measures at the time this document was created (Spring 2017). The determination of which measure is used in an evaluation is at the discretion of the assessment specialist.</w:t>
      </w:r>
    </w:p>
    <w:tbl>
      <w:tblPr>
        <w:tblW w:w="10340" w:type="dxa"/>
        <w:tblCellMar>
          <w:top w:w="15" w:type="dxa"/>
          <w:left w:w="15" w:type="dxa"/>
          <w:bottom w:w="15" w:type="dxa"/>
          <w:right w:w="15" w:type="dxa"/>
        </w:tblCellMar>
        <w:tblLook w:val="04A0" w:firstRow="1" w:lastRow="0" w:firstColumn="1" w:lastColumn="0" w:noHBand="0" w:noVBand="1"/>
      </w:tblPr>
      <w:tblGrid>
        <w:gridCol w:w="4300"/>
        <w:gridCol w:w="6040"/>
      </w:tblGrid>
      <w:tr w:rsidR="0098694F" w:rsidRPr="00A14280" w14:paraId="5A6A24FA" w14:textId="77777777" w:rsidTr="001047B4">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8FE7C3" w14:textId="77777777" w:rsidR="0098694F" w:rsidRPr="00A14280" w:rsidRDefault="0098694F" w:rsidP="00A14280">
            <w:pPr>
              <w:pStyle w:val="NormalWeb"/>
              <w:spacing w:before="0" w:beforeAutospacing="0" w:after="0" w:afterAutospacing="0" w:line="276" w:lineRule="auto"/>
              <w:rPr>
                <w:rFonts w:ascii="Open Sans" w:hAnsi="Open Sans" w:cs="Open Sans"/>
                <w:sz w:val="21"/>
                <w:szCs w:val="21"/>
              </w:rPr>
            </w:pPr>
            <w:r w:rsidRPr="00A14280">
              <w:rPr>
                <w:rFonts w:ascii="Open Sans" w:hAnsi="Open Sans" w:cs="Open Sans"/>
                <w:color w:val="000000"/>
                <w:sz w:val="21"/>
                <w:szCs w:val="21"/>
              </w:rPr>
              <w:t>Cognitive</w:t>
            </w:r>
          </w:p>
        </w:tc>
        <w:tc>
          <w:tcPr>
            <w:tcW w:w="6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BAD0BA" w14:textId="77777777" w:rsidR="0098694F" w:rsidRPr="00A14280" w:rsidRDefault="0098694F" w:rsidP="00A14280">
            <w:pPr>
              <w:pStyle w:val="NormalWeb"/>
              <w:spacing w:before="0" w:beforeAutospacing="0" w:after="0" w:afterAutospacing="0" w:line="276" w:lineRule="auto"/>
              <w:rPr>
                <w:rFonts w:ascii="Open Sans" w:hAnsi="Open Sans" w:cs="Open Sans"/>
                <w:i/>
                <w:iCs/>
                <w:color w:val="000000"/>
                <w:sz w:val="21"/>
                <w:szCs w:val="21"/>
              </w:rPr>
            </w:pPr>
            <w:r w:rsidRPr="00A14280">
              <w:rPr>
                <w:rFonts w:ascii="Open Sans" w:hAnsi="Open Sans" w:cs="Open Sans"/>
                <w:i/>
                <w:iCs/>
                <w:color w:val="000000"/>
                <w:sz w:val="21"/>
                <w:szCs w:val="21"/>
              </w:rPr>
              <w:t>Bayley Scales of Infant and Toddler Development-III</w:t>
            </w:r>
          </w:p>
          <w:p w14:paraId="24E61B7B" w14:textId="77777777" w:rsidR="0098694F" w:rsidRPr="00A14280" w:rsidRDefault="0098694F" w:rsidP="00A14280">
            <w:pPr>
              <w:pStyle w:val="NormalWeb"/>
              <w:spacing w:before="0" w:beforeAutospacing="0" w:after="0" w:afterAutospacing="0" w:line="276" w:lineRule="auto"/>
              <w:rPr>
                <w:rFonts w:ascii="Open Sans" w:hAnsi="Open Sans" w:cs="Open Sans"/>
                <w:i/>
                <w:sz w:val="21"/>
                <w:szCs w:val="21"/>
              </w:rPr>
            </w:pPr>
            <w:r w:rsidRPr="00A14280">
              <w:rPr>
                <w:rFonts w:ascii="Open Sans" w:hAnsi="Open Sans" w:cs="Open Sans"/>
                <w:i/>
                <w:iCs/>
                <w:color w:val="000000"/>
                <w:sz w:val="21"/>
                <w:szCs w:val="21"/>
              </w:rPr>
              <w:t>Wechsler Preschool and Primary Scale of Intelligence - IV</w:t>
            </w:r>
          </w:p>
          <w:p w14:paraId="2AB90218" w14:textId="77777777" w:rsidR="0098694F" w:rsidRPr="00A14280" w:rsidRDefault="0098694F" w:rsidP="00A14280">
            <w:pPr>
              <w:pStyle w:val="NormalWeb"/>
              <w:spacing w:before="0" w:beforeAutospacing="0" w:after="0" w:afterAutospacing="0" w:line="276" w:lineRule="auto"/>
              <w:rPr>
                <w:rFonts w:ascii="Open Sans" w:hAnsi="Open Sans" w:cs="Open Sans"/>
                <w:i/>
                <w:sz w:val="21"/>
                <w:szCs w:val="21"/>
              </w:rPr>
            </w:pPr>
            <w:r w:rsidRPr="00A14280">
              <w:rPr>
                <w:rFonts w:ascii="Open Sans" w:hAnsi="Open Sans" w:cs="Open Sans"/>
                <w:i/>
                <w:iCs/>
                <w:color w:val="000000"/>
                <w:sz w:val="21"/>
                <w:szCs w:val="21"/>
              </w:rPr>
              <w:t>Wechsler Intelligence Scale for Children-V</w:t>
            </w:r>
          </w:p>
          <w:p w14:paraId="16922657" w14:textId="77777777" w:rsidR="0098694F" w:rsidRPr="00A14280" w:rsidRDefault="0098694F" w:rsidP="00A14280">
            <w:pPr>
              <w:pStyle w:val="NormalWeb"/>
              <w:spacing w:before="0" w:beforeAutospacing="0" w:after="0" w:afterAutospacing="0" w:line="276" w:lineRule="auto"/>
              <w:rPr>
                <w:rFonts w:ascii="Open Sans" w:hAnsi="Open Sans" w:cs="Open Sans"/>
                <w:i/>
                <w:sz w:val="21"/>
                <w:szCs w:val="21"/>
              </w:rPr>
            </w:pPr>
            <w:r w:rsidRPr="00A14280">
              <w:rPr>
                <w:rFonts w:ascii="Open Sans" w:hAnsi="Open Sans" w:cs="Open Sans"/>
                <w:i/>
                <w:iCs/>
                <w:color w:val="000000"/>
                <w:sz w:val="21"/>
                <w:szCs w:val="21"/>
              </w:rPr>
              <w:t>Wechsler Adult Intelligence Scale-IV</w:t>
            </w:r>
          </w:p>
          <w:p w14:paraId="7FD5A65A" w14:textId="77777777" w:rsidR="0098694F" w:rsidRPr="00A14280" w:rsidRDefault="0098694F" w:rsidP="00A14280">
            <w:pPr>
              <w:pStyle w:val="NormalWeb"/>
              <w:spacing w:before="0" w:beforeAutospacing="0" w:after="0" w:afterAutospacing="0" w:line="276" w:lineRule="auto"/>
              <w:rPr>
                <w:rFonts w:ascii="Open Sans" w:hAnsi="Open Sans" w:cs="Open Sans"/>
                <w:i/>
                <w:sz w:val="21"/>
                <w:szCs w:val="21"/>
              </w:rPr>
            </w:pPr>
            <w:r w:rsidRPr="00A14280">
              <w:rPr>
                <w:rFonts w:ascii="Open Sans" w:hAnsi="Open Sans" w:cs="Open Sans"/>
                <w:i/>
                <w:iCs/>
                <w:color w:val="000000"/>
                <w:sz w:val="21"/>
                <w:szCs w:val="21"/>
              </w:rPr>
              <w:t>Wechsler Nonverbal Scale of Ability</w:t>
            </w:r>
          </w:p>
          <w:p w14:paraId="425BC73A" w14:textId="77777777" w:rsidR="0098694F" w:rsidRPr="00A14280" w:rsidRDefault="0098694F" w:rsidP="00A14280">
            <w:pPr>
              <w:pStyle w:val="NormalWeb"/>
              <w:spacing w:before="0" w:beforeAutospacing="0" w:after="0" w:afterAutospacing="0" w:line="276" w:lineRule="auto"/>
              <w:rPr>
                <w:rFonts w:ascii="Open Sans" w:hAnsi="Open Sans" w:cs="Open Sans"/>
                <w:i/>
                <w:iCs/>
                <w:color w:val="000000"/>
                <w:sz w:val="21"/>
                <w:szCs w:val="21"/>
              </w:rPr>
            </w:pPr>
            <w:r w:rsidRPr="00A14280">
              <w:rPr>
                <w:rFonts w:ascii="Open Sans" w:hAnsi="Open Sans" w:cs="Open Sans"/>
                <w:bCs w:val="0"/>
                <w:i/>
                <w:color w:val="000000"/>
                <w:sz w:val="21"/>
                <w:szCs w:val="21"/>
              </w:rPr>
              <w:t>Woodcock Johnson Tests of Cognitive Abilities – Fourth Edition</w:t>
            </w:r>
          </w:p>
          <w:p w14:paraId="55F6D1B6" w14:textId="77777777" w:rsidR="0098694F" w:rsidRPr="00A14280" w:rsidRDefault="0098694F" w:rsidP="00A14280">
            <w:pPr>
              <w:pStyle w:val="NormalWeb"/>
              <w:spacing w:before="0" w:beforeAutospacing="0" w:after="0" w:afterAutospacing="0" w:line="276" w:lineRule="auto"/>
              <w:rPr>
                <w:rFonts w:ascii="Open Sans" w:hAnsi="Open Sans" w:cs="Open Sans"/>
                <w:i/>
                <w:sz w:val="21"/>
                <w:szCs w:val="21"/>
              </w:rPr>
            </w:pPr>
            <w:r w:rsidRPr="00A14280">
              <w:rPr>
                <w:rFonts w:ascii="Open Sans" w:hAnsi="Open Sans" w:cs="Open Sans"/>
                <w:i/>
                <w:iCs/>
                <w:color w:val="000000"/>
                <w:sz w:val="21"/>
                <w:szCs w:val="21"/>
              </w:rPr>
              <w:t>Universal Nonverbal Intelligence Test - II</w:t>
            </w:r>
          </w:p>
          <w:p w14:paraId="78D8248E" w14:textId="77777777" w:rsidR="0098694F" w:rsidRPr="00A14280" w:rsidRDefault="0098694F" w:rsidP="00A14280">
            <w:pPr>
              <w:pStyle w:val="NormalWeb"/>
              <w:spacing w:before="0" w:beforeAutospacing="0" w:after="0" w:afterAutospacing="0" w:line="276" w:lineRule="auto"/>
              <w:rPr>
                <w:rFonts w:ascii="Open Sans" w:hAnsi="Open Sans" w:cs="Open Sans"/>
                <w:i/>
                <w:iCs/>
                <w:color w:val="000000"/>
                <w:sz w:val="21"/>
                <w:szCs w:val="21"/>
              </w:rPr>
            </w:pPr>
            <w:r w:rsidRPr="00A14280">
              <w:rPr>
                <w:rFonts w:ascii="Open Sans" w:hAnsi="Open Sans" w:cs="Open Sans"/>
                <w:bCs w:val="0"/>
                <w:i/>
                <w:color w:val="000000"/>
                <w:sz w:val="21"/>
                <w:szCs w:val="21"/>
              </w:rPr>
              <w:t>Reynolds Intellectual Assessment Scales – Second Edition</w:t>
            </w:r>
          </w:p>
          <w:p w14:paraId="16FF5BF1" w14:textId="77777777" w:rsidR="0098694F" w:rsidRPr="00A14280" w:rsidRDefault="0098694F" w:rsidP="00A14280">
            <w:pPr>
              <w:pStyle w:val="NormalWeb"/>
              <w:spacing w:before="0" w:beforeAutospacing="0" w:after="0" w:afterAutospacing="0" w:line="276" w:lineRule="auto"/>
              <w:rPr>
                <w:rFonts w:ascii="Open Sans" w:hAnsi="Open Sans" w:cs="Open Sans"/>
                <w:i/>
                <w:sz w:val="21"/>
                <w:szCs w:val="21"/>
              </w:rPr>
            </w:pPr>
            <w:r w:rsidRPr="00A14280">
              <w:rPr>
                <w:rFonts w:ascii="Open Sans" w:hAnsi="Open Sans" w:cs="Open Sans"/>
                <w:i/>
                <w:iCs/>
                <w:color w:val="000000"/>
                <w:sz w:val="21"/>
                <w:szCs w:val="21"/>
              </w:rPr>
              <w:t>Leiter-3 International Performance Scale - III</w:t>
            </w:r>
          </w:p>
          <w:p w14:paraId="5D76E5DF" w14:textId="77777777" w:rsidR="0098694F" w:rsidRPr="00A14280" w:rsidRDefault="0098694F" w:rsidP="00A14280">
            <w:pPr>
              <w:pStyle w:val="NormalWeb"/>
              <w:spacing w:before="0" w:beforeAutospacing="0" w:after="0" w:afterAutospacing="0" w:line="276" w:lineRule="auto"/>
              <w:rPr>
                <w:rFonts w:ascii="Open Sans" w:hAnsi="Open Sans" w:cs="Open Sans"/>
                <w:i/>
                <w:sz w:val="21"/>
                <w:szCs w:val="21"/>
              </w:rPr>
            </w:pPr>
            <w:r w:rsidRPr="00A14280">
              <w:rPr>
                <w:rFonts w:ascii="Open Sans" w:hAnsi="Open Sans" w:cs="Open Sans"/>
                <w:i/>
                <w:iCs/>
                <w:color w:val="000000"/>
                <w:sz w:val="21"/>
                <w:szCs w:val="21"/>
              </w:rPr>
              <w:t>Comprehensive Test of Nonverbal Intelligence - II</w:t>
            </w:r>
          </w:p>
          <w:p w14:paraId="355D7421" w14:textId="77777777" w:rsidR="0098694F" w:rsidRPr="00A14280" w:rsidRDefault="0098694F" w:rsidP="00A14280">
            <w:pPr>
              <w:pStyle w:val="NormalWeb"/>
              <w:spacing w:before="0" w:beforeAutospacing="0" w:after="0" w:afterAutospacing="0" w:line="276" w:lineRule="auto"/>
              <w:rPr>
                <w:rFonts w:ascii="Open Sans" w:hAnsi="Open Sans" w:cs="Open Sans"/>
                <w:i/>
                <w:sz w:val="21"/>
                <w:szCs w:val="21"/>
              </w:rPr>
            </w:pPr>
            <w:r w:rsidRPr="00A14280">
              <w:rPr>
                <w:rFonts w:ascii="Open Sans" w:hAnsi="Open Sans" w:cs="Open Sans"/>
                <w:i/>
                <w:iCs/>
                <w:color w:val="000000"/>
                <w:sz w:val="21"/>
                <w:szCs w:val="21"/>
              </w:rPr>
              <w:t>Kaufman Assessment Battery for Children-2</w:t>
            </w:r>
          </w:p>
          <w:p w14:paraId="5D3CE0D7" w14:textId="77777777" w:rsidR="0098694F" w:rsidRPr="00A14280" w:rsidRDefault="0098694F" w:rsidP="00A14280">
            <w:pPr>
              <w:pStyle w:val="NormalWeb"/>
              <w:spacing w:before="0" w:beforeAutospacing="0" w:after="0" w:afterAutospacing="0" w:line="276" w:lineRule="auto"/>
              <w:rPr>
                <w:rFonts w:ascii="Open Sans" w:hAnsi="Open Sans" w:cs="Open Sans"/>
                <w:i/>
                <w:sz w:val="21"/>
                <w:szCs w:val="21"/>
              </w:rPr>
            </w:pPr>
            <w:r w:rsidRPr="00A14280">
              <w:rPr>
                <w:rFonts w:ascii="Open Sans" w:hAnsi="Open Sans" w:cs="Open Sans"/>
                <w:i/>
                <w:iCs/>
                <w:color w:val="000000"/>
                <w:sz w:val="21"/>
                <w:szCs w:val="21"/>
              </w:rPr>
              <w:t>Differential Ability Scales-2</w:t>
            </w:r>
          </w:p>
          <w:p w14:paraId="038A838F" w14:textId="77777777" w:rsidR="0098694F" w:rsidRPr="00A14280" w:rsidRDefault="0098694F" w:rsidP="00A14280">
            <w:pPr>
              <w:pStyle w:val="NormalWeb"/>
              <w:spacing w:before="0" w:beforeAutospacing="0" w:after="0" w:afterAutospacing="0" w:line="276" w:lineRule="auto"/>
              <w:rPr>
                <w:rFonts w:ascii="Open Sans" w:hAnsi="Open Sans" w:cs="Open Sans"/>
                <w:i/>
                <w:iCs/>
                <w:color w:val="000000"/>
                <w:sz w:val="21"/>
                <w:szCs w:val="21"/>
              </w:rPr>
            </w:pPr>
            <w:r w:rsidRPr="00A14280">
              <w:rPr>
                <w:rFonts w:ascii="Open Sans" w:hAnsi="Open Sans" w:cs="Open Sans"/>
                <w:i/>
                <w:iCs/>
                <w:color w:val="000000"/>
                <w:sz w:val="21"/>
                <w:szCs w:val="21"/>
              </w:rPr>
              <w:t xml:space="preserve">Stanford </w:t>
            </w:r>
            <w:proofErr w:type="spellStart"/>
            <w:r w:rsidRPr="00A14280">
              <w:rPr>
                <w:rFonts w:ascii="Open Sans" w:hAnsi="Open Sans" w:cs="Open Sans"/>
                <w:i/>
                <w:iCs/>
                <w:color w:val="000000"/>
                <w:sz w:val="21"/>
                <w:szCs w:val="21"/>
              </w:rPr>
              <w:t>Binet</w:t>
            </w:r>
            <w:proofErr w:type="spellEnd"/>
            <w:r w:rsidRPr="00A14280">
              <w:rPr>
                <w:rFonts w:ascii="Open Sans" w:hAnsi="Open Sans" w:cs="Open Sans"/>
                <w:i/>
                <w:iCs/>
                <w:color w:val="000000"/>
                <w:sz w:val="21"/>
                <w:szCs w:val="21"/>
              </w:rPr>
              <w:t xml:space="preserve"> Intelligence Scales-V</w:t>
            </w:r>
          </w:p>
          <w:p w14:paraId="73E5A431" w14:textId="77777777" w:rsidR="0098694F" w:rsidRPr="00A14280" w:rsidRDefault="0098694F" w:rsidP="00A14280">
            <w:pPr>
              <w:pStyle w:val="NormalWeb"/>
              <w:spacing w:before="0" w:beforeAutospacing="0" w:after="0" w:afterAutospacing="0" w:line="276" w:lineRule="auto"/>
              <w:rPr>
                <w:rFonts w:ascii="Open Sans" w:hAnsi="Open Sans" w:cs="Open Sans"/>
                <w:bCs w:val="0"/>
                <w:i/>
                <w:color w:val="000000"/>
                <w:sz w:val="21"/>
                <w:szCs w:val="21"/>
              </w:rPr>
            </w:pPr>
            <w:r w:rsidRPr="00A14280">
              <w:rPr>
                <w:rFonts w:ascii="Open Sans" w:hAnsi="Open Sans" w:cs="Open Sans"/>
                <w:bCs w:val="0"/>
                <w:i/>
                <w:color w:val="000000"/>
                <w:sz w:val="21"/>
                <w:szCs w:val="21"/>
              </w:rPr>
              <w:t>Test of Nonverbal Intelligence – Fourth Edition</w:t>
            </w:r>
          </w:p>
          <w:p w14:paraId="4BD8E230" w14:textId="77777777" w:rsidR="0098694F" w:rsidRPr="00A14280" w:rsidRDefault="0098694F" w:rsidP="00A14280">
            <w:pPr>
              <w:pStyle w:val="NormalWeb"/>
              <w:spacing w:before="0" w:beforeAutospacing="0" w:after="0" w:afterAutospacing="0" w:line="276" w:lineRule="auto"/>
              <w:rPr>
                <w:rFonts w:ascii="Open Sans" w:hAnsi="Open Sans" w:cs="Open Sans"/>
                <w:i/>
                <w:sz w:val="21"/>
                <w:szCs w:val="21"/>
              </w:rPr>
            </w:pPr>
            <w:r w:rsidRPr="00A14280">
              <w:rPr>
                <w:rFonts w:ascii="Open Sans" w:hAnsi="Open Sans" w:cs="Open Sans"/>
                <w:bCs w:val="0"/>
                <w:i/>
                <w:color w:val="000000"/>
                <w:sz w:val="21"/>
                <w:szCs w:val="21"/>
              </w:rPr>
              <w:t>Primary Test of Nonverbal Intelligence</w:t>
            </w:r>
          </w:p>
        </w:tc>
      </w:tr>
      <w:tr w:rsidR="0098694F" w:rsidRPr="00A14280" w14:paraId="2F8B1ED9" w14:textId="77777777" w:rsidTr="00B601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1966FC" w14:textId="77777777" w:rsidR="0098694F" w:rsidRPr="00A14280" w:rsidRDefault="0098694F" w:rsidP="00A14280">
            <w:pPr>
              <w:pStyle w:val="NormalWeb"/>
              <w:spacing w:before="0" w:beforeAutospacing="0" w:after="0" w:afterAutospacing="0" w:line="276" w:lineRule="auto"/>
              <w:rPr>
                <w:rFonts w:ascii="Open Sans" w:hAnsi="Open Sans" w:cs="Open Sans"/>
                <w:sz w:val="21"/>
                <w:szCs w:val="21"/>
              </w:rPr>
            </w:pPr>
            <w:r w:rsidRPr="00A14280">
              <w:rPr>
                <w:rFonts w:ascii="Open Sans" w:hAnsi="Open Sans" w:cs="Open Sans"/>
                <w:color w:val="000000"/>
                <w:sz w:val="21"/>
                <w:szCs w:val="21"/>
              </w:rPr>
              <w:t>Behavior/Emotional/Social</w:t>
            </w:r>
          </w:p>
        </w:tc>
        <w:tc>
          <w:tcPr>
            <w:tcW w:w="6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90950F" w14:textId="77777777" w:rsidR="0098694F" w:rsidRPr="00A14280" w:rsidRDefault="0098694F" w:rsidP="00A14280">
            <w:pPr>
              <w:pStyle w:val="NormalWeb"/>
              <w:spacing w:before="0" w:beforeAutospacing="0" w:after="0" w:afterAutospacing="0" w:line="276" w:lineRule="auto"/>
              <w:rPr>
                <w:rFonts w:ascii="Open Sans" w:hAnsi="Open Sans" w:cs="Open Sans"/>
                <w:i/>
                <w:iCs/>
                <w:color w:val="000000"/>
                <w:sz w:val="21"/>
                <w:szCs w:val="21"/>
              </w:rPr>
            </w:pPr>
            <w:r w:rsidRPr="00A14280">
              <w:rPr>
                <w:rFonts w:ascii="Open Sans" w:hAnsi="Open Sans" w:cs="Open Sans"/>
                <w:i/>
                <w:iCs/>
                <w:color w:val="000000"/>
                <w:sz w:val="21"/>
                <w:szCs w:val="21"/>
              </w:rPr>
              <w:t>Behavior Assessment System for Children-3</w:t>
            </w:r>
            <w:r w:rsidR="007F1F94" w:rsidRPr="00A14280">
              <w:rPr>
                <w:rFonts w:ascii="Open Sans" w:hAnsi="Open Sans" w:cs="Open Sans"/>
                <w:i/>
                <w:iCs/>
                <w:color w:val="000000"/>
                <w:sz w:val="21"/>
                <w:szCs w:val="21"/>
              </w:rPr>
              <w:t xml:space="preserve"> (BASC-3)</w:t>
            </w:r>
          </w:p>
          <w:p w14:paraId="07B32D2E" w14:textId="77777777" w:rsidR="00924635" w:rsidRPr="00A14280" w:rsidRDefault="007F1F94" w:rsidP="00A14280">
            <w:pPr>
              <w:pStyle w:val="NormalWeb"/>
              <w:spacing w:before="0" w:beforeAutospacing="0" w:after="0" w:afterAutospacing="0" w:line="276" w:lineRule="auto"/>
              <w:rPr>
                <w:rFonts w:ascii="Open Sans" w:hAnsi="Open Sans" w:cs="Open Sans"/>
                <w:i/>
                <w:sz w:val="21"/>
                <w:szCs w:val="21"/>
              </w:rPr>
            </w:pPr>
            <w:r w:rsidRPr="00A14280">
              <w:rPr>
                <w:rFonts w:ascii="Open Sans" w:hAnsi="Open Sans" w:cs="Open Sans"/>
                <w:i/>
                <w:iCs/>
                <w:color w:val="000000"/>
                <w:sz w:val="21"/>
                <w:szCs w:val="21"/>
              </w:rPr>
              <w:t>BASC-3</w:t>
            </w:r>
            <w:r w:rsidR="00924635" w:rsidRPr="00A14280">
              <w:rPr>
                <w:rFonts w:ascii="Open Sans" w:hAnsi="Open Sans" w:cs="Open Sans"/>
                <w:i/>
                <w:iCs/>
                <w:color w:val="000000"/>
                <w:sz w:val="21"/>
                <w:szCs w:val="21"/>
              </w:rPr>
              <w:t xml:space="preserve"> </w:t>
            </w:r>
            <w:r w:rsidR="00924635" w:rsidRPr="00A14280">
              <w:rPr>
                <w:rFonts w:ascii="Open Sans" w:hAnsi="Open Sans" w:cs="Open Sans"/>
                <w:i/>
                <w:color w:val="252525"/>
                <w:sz w:val="21"/>
                <w:szCs w:val="21"/>
                <w:shd w:val="clear" w:color="auto" w:fill="FFFFFF"/>
              </w:rPr>
              <w:t>Student Observation System (SOS)</w:t>
            </w:r>
          </w:p>
          <w:p w14:paraId="7FD8F12F" w14:textId="77777777" w:rsidR="0098694F" w:rsidRPr="00A14280" w:rsidRDefault="0098694F" w:rsidP="00A14280">
            <w:pPr>
              <w:pStyle w:val="NormalWeb"/>
              <w:spacing w:before="0" w:beforeAutospacing="0" w:after="0" w:afterAutospacing="0" w:line="276" w:lineRule="auto"/>
              <w:rPr>
                <w:rFonts w:ascii="Open Sans" w:hAnsi="Open Sans" w:cs="Open Sans"/>
                <w:i/>
                <w:iCs/>
                <w:color w:val="000000"/>
                <w:sz w:val="21"/>
                <w:szCs w:val="21"/>
              </w:rPr>
            </w:pPr>
            <w:r w:rsidRPr="00A14280">
              <w:rPr>
                <w:rFonts w:ascii="Open Sans" w:hAnsi="Open Sans" w:cs="Open Sans"/>
                <w:i/>
                <w:iCs/>
                <w:color w:val="000000"/>
                <w:sz w:val="21"/>
                <w:szCs w:val="21"/>
              </w:rPr>
              <w:t>Beck Youth Inventories-2</w:t>
            </w:r>
          </w:p>
          <w:p w14:paraId="40A9901C" w14:textId="77777777" w:rsidR="0098694F" w:rsidRPr="00A14280" w:rsidRDefault="0098694F" w:rsidP="00A14280">
            <w:pPr>
              <w:pStyle w:val="NormalWeb"/>
              <w:spacing w:before="0" w:beforeAutospacing="0" w:after="0" w:afterAutospacing="0" w:line="276" w:lineRule="auto"/>
              <w:rPr>
                <w:rFonts w:ascii="Open Sans" w:hAnsi="Open Sans" w:cs="Open Sans"/>
                <w:i/>
                <w:sz w:val="21"/>
                <w:szCs w:val="21"/>
              </w:rPr>
            </w:pPr>
            <w:proofErr w:type="spellStart"/>
            <w:r w:rsidRPr="00A14280">
              <w:rPr>
                <w:rFonts w:ascii="Open Sans" w:hAnsi="Open Sans" w:cs="Open Sans"/>
                <w:i/>
                <w:iCs/>
                <w:color w:val="000000"/>
                <w:sz w:val="21"/>
                <w:szCs w:val="21"/>
              </w:rPr>
              <w:t>Conners</w:t>
            </w:r>
            <w:proofErr w:type="spellEnd"/>
            <w:r w:rsidRPr="00A14280">
              <w:rPr>
                <w:rFonts w:ascii="Open Sans" w:hAnsi="Open Sans" w:cs="Open Sans"/>
                <w:i/>
                <w:iCs/>
                <w:color w:val="000000"/>
                <w:sz w:val="21"/>
                <w:szCs w:val="21"/>
              </w:rPr>
              <w:t xml:space="preserve"> Comprehensive Behavior Rating Scales</w:t>
            </w:r>
          </w:p>
          <w:p w14:paraId="440A5BB6" w14:textId="77777777" w:rsidR="0098694F" w:rsidRPr="00A14280" w:rsidRDefault="0098694F" w:rsidP="00A14280">
            <w:pPr>
              <w:pStyle w:val="NormalWeb"/>
              <w:spacing w:before="0" w:beforeAutospacing="0" w:after="0" w:afterAutospacing="0" w:line="276" w:lineRule="auto"/>
              <w:rPr>
                <w:rFonts w:ascii="Open Sans" w:hAnsi="Open Sans" w:cs="Open Sans"/>
                <w:i/>
                <w:iCs/>
                <w:color w:val="000000"/>
                <w:sz w:val="21"/>
                <w:szCs w:val="21"/>
              </w:rPr>
            </w:pPr>
            <w:r w:rsidRPr="00A14280">
              <w:rPr>
                <w:rFonts w:ascii="Open Sans" w:hAnsi="Open Sans" w:cs="Open Sans"/>
                <w:i/>
                <w:iCs/>
                <w:color w:val="000000"/>
                <w:sz w:val="21"/>
                <w:szCs w:val="21"/>
              </w:rPr>
              <w:t>Social Skills Improvement Rating Scales</w:t>
            </w:r>
          </w:p>
          <w:p w14:paraId="5C6D3147" w14:textId="77777777" w:rsidR="0098694F" w:rsidRPr="00A14280" w:rsidRDefault="0098694F" w:rsidP="00A14280">
            <w:pPr>
              <w:pStyle w:val="NormalWeb"/>
              <w:spacing w:before="0" w:beforeAutospacing="0" w:after="0" w:afterAutospacing="0" w:line="276" w:lineRule="auto"/>
              <w:rPr>
                <w:rFonts w:ascii="Open Sans" w:hAnsi="Open Sans" w:cs="Open Sans"/>
                <w:i/>
                <w:sz w:val="21"/>
                <w:szCs w:val="21"/>
              </w:rPr>
            </w:pPr>
            <w:r w:rsidRPr="00A14280">
              <w:rPr>
                <w:rFonts w:ascii="Open Sans" w:hAnsi="Open Sans" w:cs="Open Sans"/>
                <w:i/>
                <w:sz w:val="21"/>
                <w:szCs w:val="21"/>
              </w:rPr>
              <w:t>Behavior Rating Inventory of Executive Functions (BRIEF)</w:t>
            </w:r>
          </w:p>
          <w:p w14:paraId="64085AAA" w14:textId="77777777" w:rsidR="00924635" w:rsidRPr="00A14280" w:rsidRDefault="00924635" w:rsidP="00A14280">
            <w:pPr>
              <w:pStyle w:val="NormalWeb"/>
              <w:spacing w:before="0" w:beforeAutospacing="0" w:after="0" w:afterAutospacing="0" w:line="276" w:lineRule="auto"/>
              <w:rPr>
                <w:rFonts w:ascii="Open Sans" w:hAnsi="Open Sans" w:cs="Open Sans"/>
                <w:i/>
                <w:sz w:val="21"/>
                <w:szCs w:val="21"/>
              </w:rPr>
            </w:pPr>
          </w:p>
        </w:tc>
      </w:tr>
      <w:tr w:rsidR="0098694F" w:rsidRPr="00A14280" w14:paraId="1FC0E3DB" w14:textId="77777777" w:rsidTr="00B601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2B44AD" w14:textId="77777777" w:rsidR="0098694F" w:rsidRPr="00A14280" w:rsidRDefault="0098694F" w:rsidP="00A14280">
            <w:pPr>
              <w:pStyle w:val="NormalWeb"/>
              <w:spacing w:before="0" w:beforeAutospacing="0" w:after="0" w:afterAutospacing="0" w:line="276" w:lineRule="auto"/>
              <w:rPr>
                <w:rFonts w:ascii="Open Sans" w:hAnsi="Open Sans" w:cs="Open Sans"/>
                <w:sz w:val="21"/>
                <w:szCs w:val="21"/>
              </w:rPr>
            </w:pPr>
            <w:r w:rsidRPr="00A14280">
              <w:rPr>
                <w:rFonts w:ascii="Open Sans" w:hAnsi="Open Sans" w:cs="Open Sans"/>
                <w:color w:val="000000"/>
                <w:sz w:val="21"/>
                <w:szCs w:val="21"/>
              </w:rPr>
              <w:t>Academic Achievement</w:t>
            </w:r>
          </w:p>
        </w:tc>
        <w:tc>
          <w:tcPr>
            <w:tcW w:w="6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F64C29" w14:textId="77777777" w:rsidR="00A0793A" w:rsidRPr="00A14280" w:rsidRDefault="00A0793A" w:rsidP="00A14280">
            <w:pPr>
              <w:pStyle w:val="NormalWeb"/>
              <w:spacing w:before="0" w:beforeAutospacing="0" w:after="0" w:afterAutospacing="0" w:line="276" w:lineRule="auto"/>
              <w:rPr>
                <w:rFonts w:ascii="Open Sans" w:hAnsi="Open Sans" w:cs="Open Sans"/>
                <w:bCs w:val="0"/>
                <w:i/>
                <w:color w:val="000000"/>
                <w:sz w:val="21"/>
                <w:szCs w:val="21"/>
                <w:shd w:val="clear" w:color="auto" w:fill="FFFFFF"/>
              </w:rPr>
            </w:pPr>
            <w:r w:rsidRPr="00A14280">
              <w:rPr>
                <w:rFonts w:ascii="Open Sans" w:hAnsi="Open Sans" w:cs="Open Sans"/>
                <w:bCs w:val="0"/>
                <w:i/>
                <w:color w:val="000000"/>
                <w:sz w:val="21"/>
                <w:szCs w:val="21"/>
                <w:shd w:val="clear" w:color="auto" w:fill="FFFFFF"/>
              </w:rPr>
              <w:t>Diagnostic Achievement Battery- 4</w:t>
            </w:r>
          </w:p>
          <w:p w14:paraId="00D473ED" w14:textId="77777777" w:rsidR="00A0793A" w:rsidRPr="00A14280" w:rsidRDefault="00A0793A" w:rsidP="00A14280">
            <w:pPr>
              <w:pStyle w:val="NormalWeb"/>
              <w:spacing w:before="0" w:beforeAutospacing="0" w:after="0" w:afterAutospacing="0" w:line="276" w:lineRule="auto"/>
              <w:rPr>
                <w:rFonts w:ascii="Open Sans" w:hAnsi="Open Sans" w:cs="Open Sans"/>
                <w:bCs w:val="0"/>
                <w:i/>
                <w:color w:val="000000"/>
                <w:sz w:val="21"/>
                <w:szCs w:val="21"/>
                <w:shd w:val="clear" w:color="auto" w:fill="FFFFFF"/>
              </w:rPr>
            </w:pPr>
            <w:r w:rsidRPr="00A14280">
              <w:rPr>
                <w:rFonts w:ascii="Open Sans" w:hAnsi="Open Sans" w:cs="Open Sans"/>
                <w:bCs w:val="0"/>
                <w:i/>
                <w:color w:val="000000"/>
                <w:sz w:val="21"/>
                <w:szCs w:val="21"/>
                <w:shd w:val="clear" w:color="auto" w:fill="FFFFFF"/>
              </w:rPr>
              <w:t>Kaufman Test of Educational Achievement-III</w:t>
            </w:r>
          </w:p>
          <w:p w14:paraId="716FF2F5" w14:textId="77777777" w:rsidR="00A0793A" w:rsidRPr="00A14280" w:rsidRDefault="00A0793A" w:rsidP="00A14280">
            <w:pPr>
              <w:pStyle w:val="NormalWeb"/>
              <w:spacing w:before="0" w:beforeAutospacing="0" w:after="0" w:afterAutospacing="0" w:line="276" w:lineRule="auto"/>
              <w:rPr>
                <w:rFonts w:ascii="Open Sans" w:hAnsi="Open Sans" w:cs="Open Sans"/>
                <w:bCs w:val="0"/>
                <w:i/>
                <w:color w:val="000000"/>
                <w:sz w:val="21"/>
                <w:szCs w:val="21"/>
                <w:shd w:val="clear" w:color="auto" w:fill="FFFFFF"/>
              </w:rPr>
            </w:pPr>
            <w:r w:rsidRPr="00A14280">
              <w:rPr>
                <w:rFonts w:ascii="Open Sans" w:hAnsi="Open Sans" w:cs="Open Sans"/>
                <w:bCs w:val="0"/>
                <w:i/>
                <w:color w:val="000000"/>
                <w:sz w:val="21"/>
                <w:szCs w:val="21"/>
                <w:shd w:val="clear" w:color="auto" w:fill="FFFFFF"/>
              </w:rPr>
              <w:t>Wechsler Individual Achievement Test-III</w:t>
            </w:r>
          </w:p>
          <w:p w14:paraId="6EC8931E" w14:textId="77777777" w:rsidR="0098694F" w:rsidRPr="00A14280" w:rsidRDefault="00A0793A" w:rsidP="00A14280">
            <w:pPr>
              <w:pStyle w:val="NormalWeb"/>
              <w:spacing w:before="0" w:beforeAutospacing="0" w:after="0" w:afterAutospacing="0" w:line="276" w:lineRule="auto"/>
              <w:rPr>
                <w:rFonts w:ascii="Open Sans" w:hAnsi="Open Sans" w:cs="Open Sans"/>
                <w:bCs w:val="0"/>
                <w:i/>
                <w:color w:val="000000"/>
                <w:sz w:val="21"/>
                <w:szCs w:val="21"/>
                <w:shd w:val="clear" w:color="auto" w:fill="FFFFFF"/>
              </w:rPr>
            </w:pPr>
            <w:r w:rsidRPr="00A14280">
              <w:rPr>
                <w:rFonts w:ascii="Open Sans" w:hAnsi="Open Sans" w:cs="Open Sans"/>
                <w:bCs w:val="0"/>
                <w:i/>
                <w:color w:val="000000"/>
                <w:sz w:val="21"/>
                <w:szCs w:val="21"/>
                <w:shd w:val="clear" w:color="auto" w:fill="FFFFFF"/>
              </w:rPr>
              <w:t>Woodcock Johnson Tests of Achievement-IV</w:t>
            </w:r>
          </w:p>
        </w:tc>
      </w:tr>
      <w:tr w:rsidR="0098694F" w:rsidRPr="00A14280" w14:paraId="654FE047" w14:textId="77777777" w:rsidTr="00B601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F20912" w14:textId="77777777" w:rsidR="0098694F" w:rsidRPr="00A14280" w:rsidRDefault="0098694F" w:rsidP="00A14280">
            <w:pPr>
              <w:pStyle w:val="NormalWeb"/>
              <w:spacing w:before="0" w:beforeAutospacing="0" w:after="0" w:afterAutospacing="0" w:line="276" w:lineRule="auto"/>
              <w:rPr>
                <w:rFonts w:ascii="Open Sans" w:hAnsi="Open Sans" w:cs="Open Sans"/>
                <w:color w:val="000000"/>
                <w:sz w:val="21"/>
                <w:szCs w:val="21"/>
              </w:rPr>
            </w:pPr>
            <w:r w:rsidRPr="00A14280">
              <w:rPr>
                <w:rFonts w:ascii="Open Sans" w:hAnsi="Open Sans" w:cs="Open Sans"/>
                <w:color w:val="000000"/>
                <w:sz w:val="21"/>
                <w:szCs w:val="21"/>
              </w:rPr>
              <w:t>Emotional Disturbance/ Social Maladjustment</w:t>
            </w:r>
            <w:r w:rsidR="00A0793A" w:rsidRPr="00A14280">
              <w:rPr>
                <w:rFonts w:ascii="Open Sans" w:hAnsi="Open Sans" w:cs="Open Sans"/>
                <w:color w:val="000000"/>
                <w:sz w:val="21"/>
                <w:szCs w:val="21"/>
              </w:rPr>
              <w:t xml:space="preserve"> Scales</w:t>
            </w:r>
          </w:p>
        </w:tc>
        <w:tc>
          <w:tcPr>
            <w:tcW w:w="6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52E070" w14:textId="77777777" w:rsidR="0098694F" w:rsidRPr="00A14280" w:rsidRDefault="0098694F" w:rsidP="00A14280">
            <w:pPr>
              <w:spacing w:after="0" w:line="276" w:lineRule="auto"/>
              <w:rPr>
                <w:rFonts w:eastAsia="Times New Roman"/>
                <w:bCs w:val="0"/>
                <w:color w:val="000000"/>
              </w:rPr>
            </w:pPr>
            <w:r w:rsidRPr="00A14280">
              <w:rPr>
                <w:rFonts w:eastAsia="Times New Roman"/>
                <w:bCs w:val="0"/>
                <w:i/>
                <w:iCs/>
                <w:color w:val="000000"/>
              </w:rPr>
              <w:t>Clinical Assessment of Behavior</w:t>
            </w:r>
          </w:p>
          <w:p w14:paraId="13790DEB" w14:textId="77777777" w:rsidR="0098694F" w:rsidRPr="00A14280" w:rsidRDefault="0098694F" w:rsidP="00A14280">
            <w:pPr>
              <w:spacing w:after="0" w:line="276" w:lineRule="auto"/>
              <w:rPr>
                <w:rFonts w:eastAsia="Times New Roman"/>
                <w:bCs w:val="0"/>
                <w:color w:val="000000"/>
              </w:rPr>
            </w:pPr>
            <w:r w:rsidRPr="00A14280">
              <w:rPr>
                <w:rFonts w:eastAsia="Times New Roman"/>
                <w:bCs w:val="0"/>
                <w:i/>
                <w:iCs/>
                <w:color w:val="000000"/>
              </w:rPr>
              <w:t xml:space="preserve">Emotional Disturbance Decision Tree </w:t>
            </w:r>
          </w:p>
          <w:p w14:paraId="2617B322" w14:textId="77777777" w:rsidR="0098694F" w:rsidRPr="00A14280" w:rsidRDefault="0098694F" w:rsidP="00A14280">
            <w:pPr>
              <w:spacing w:after="0" w:line="276" w:lineRule="auto"/>
              <w:rPr>
                <w:rFonts w:eastAsia="Times New Roman"/>
                <w:bCs w:val="0"/>
                <w:color w:val="000000"/>
              </w:rPr>
            </w:pPr>
            <w:r w:rsidRPr="00A14280">
              <w:rPr>
                <w:rFonts w:eastAsia="Times New Roman"/>
                <w:bCs w:val="0"/>
                <w:i/>
                <w:iCs/>
                <w:color w:val="000000"/>
              </w:rPr>
              <w:t>Scale for Assessing Emotional Disturbance - Second Edition</w:t>
            </w:r>
            <w:r w:rsidRPr="00A14280">
              <w:rPr>
                <w:rFonts w:eastAsia="Times New Roman"/>
                <w:bCs w:val="0"/>
                <w:color w:val="000000"/>
              </w:rPr>
              <w:t xml:space="preserve"> </w:t>
            </w:r>
          </w:p>
          <w:p w14:paraId="763FF31E" w14:textId="77777777" w:rsidR="0098694F" w:rsidRPr="00A14280" w:rsidRDefault="0098694F" w:rsidP="00A14280">
            <w:pPr>
              <w:spacing w:after="0" w:line="276" w:lineRule="auto"/>
              <w:rPr>
                <w:rFonts w:eastAsia="Times New Roman"/>
                <w:bCs w:val="0"/>
                <w:color w:val="000000"/>
              </w:rPr>
            </w:pPr>
            <w:r w:rsidRPr="00A14280">
              <w:rPr>
                <w:rFonts w:eastAsia="Times New Roman"/>
                <w:bCs w:val="0"/>
                <w:i/>
                <w:iCs/>
                <w:color w:val="000000"/>
              </w:rPr>
              <w:t xml:space="preserve">Emotional and Behavior Problem Scale </w:t>
            </w:r>
          </w:p>
          <w:p w14:paraId="0E5EC8F4" w14:textId="77777777" w:rsidR="0098694F" w:rsidRPr="00A14280" w:rsidRDefault="0098694F" w:rsidP="00A14280">
            <w:pPr>
              <w:spacing w:after="0" w:line="276" w:lineRule="auto"/>
              <w:rPr>
                <w:i/>
                <w:iCs/>
                <w:color w:val="000000"/>
              </w:rPr>
            </w:pPr>
            <w:r w:rsidRPr="00A14280">
              <w:rPr>
                <w:rFonts w:eastAsia="Times New Roman"/>
                <w:bCs w:val="0"/>
                <w:i/>
                <w:iCs/>
                <w:color w:val="000000"/>
              </w:rPr>
              <w:t>Differential Test of Conduct and Emotional Problems</w:t>
            </w:r>
          </w:p>
        </w:tc>
      </w:tr>
    </w:tbl>
    <w:p w14:paraId="3CD4C826" w14:textId="77777777" w:rsidR="009E423C" w:rsidRDefault="009E423C" w:rsidP="009E423C">
      <w:pPr>
        <w:pStyle w:val="Heading1"/>
      </w:pPr>
      <w:bookmarkStart w:id="10" w:name="_Appendix_C:_Assessment"/>
      <w:bookmarkStart w:id="11" w:name="_Appendix:_C:_Sample"/>
      <w:bookmarkEnd w:id="10"/>
      <w:bookmarkEnd w:id="11"/>
      <w:r>
        <w:lastRenderedPageBreak/>
        <w:t>Appendix: C: Sample Release of Information</w:t>
      </w:r>
    </w:p>
    <w:tbl>
      <w:tblPr>
        <w:tblStyle w:val="TableGrid1"/>
        <w:tblW w:w="0" w:type="auto"/>
        <w:jc w:val="center"/>
        <w:tblLayout w:type="fixed"/>
        <w:tblLook w:val="04A0" w:firstRow="1" w:lastRow="0" w:firstColumn="1" w:lastColumn="0" w:noHBand="0" w:noVBand="1"/>
      </w:tblPr>
      <w:tblGrid>
        <w:gridCol w:w="4860"/>
        <w:gridCol w:w="4500"/>
      </w:tblGrid>
      <w:tr w:rsidR="009E423C" w:rsidRPr="001E1BB4" w14:paraId="5CAF1404" w14:textId="77777777" w:rsidTr="001047B4">
        <w:trPr>
          <w:tblHeader/>
          <w:jc w:val="center"/>
        </w:trPr>
        <w:tc>
          <w:tcPr>
            <w:tcW w:w="4860" w:type="dxa"/>
          </w:tcPr>
          <w:p w14:paraId="4A0F38E3" w14:textId="77777777" w:rsidR="009E423C" w:rsidRPr="001E1BB4" w:rsidRDefault="009E423C" w:rsidP="00E33ABA">
            <w:pPr>
              <w:spacing w:after="0" w:line="276" w:lineRule="auto"/>
              <w:rPr>
                <w:rFonts w:eastAsia="Calibri"/>
              </w:rPr>
            </w:pPr>
            <w:r w:rsidRPr="001E1BB4">
              <w:rPr>
                <w:rFonts w:eastAsia="Calibri"/>
              </w:rPr>
              <w:t>Student:________________________________________</w:t>
            </w:r>
          </w:p>
          <w:p w14:paraId="4506498F" w14:textId="77777777" w:rsidR="009E423C" w:rsidRPr="001E1BB4" w:rsidRDefault="009E423C" w:rsidP="00E33ABA">
            <w:pPr>
              <w:spacing w:after="0" w:line="276" w:lineRule="auto"/>
              <w:rPr>
                <w:rFonts w:eastAsia="Calibri"/>
              </w:rPr>
            </w:pPr>
          </w:p>
        </w:tc>
        <w:tc>
          <w:tcPr>
            <w:tcW w:w="4500" w:type="dxa"/>
          </w:tcPr>
          <w:p w14:paraId="1D40DEC6" w14:textId="77777777" w:rsidR="009E423C" w:rsidRPr="001E1BB4" w:rsidRDefault="009E423C" w:rsidP="00E33ABA">
            <w:pPr>
              <w:spacing w:after="0" w:line="276" w:lineRule="auto"/>
              <w:rPr>
                <w:rFonts w:eastAsia="Calibri"/>
              </w:rPr>
            </w:pPr>
            <w:r w:rsidRPr="001E1BB4">
              <w:rPr>
                <w:rFonts w:eastAsia="Calibri"/>
              </w:rPr>
              <w:t>School:_____________________________________</w:t>
            </w:r>
          </w:p>
        </w:tc>
      </w:tr>
      <w:tr w:rsidR="009E423C" w:rsidRPr="001E1BB4" w14:paraId="63E89D8E" w14:textId="77777777" w:rsidTr="00E33ABA">
        <w:trPr>
          <w:jc w:val="center"/>
        </w:trPr>
        <w:tc>
          <w:tcPr>
            <w:tcW w:w="4860" w:type="dxa"/>
          </w:tcPr>
          <w:p w14:paraId="439FBF3C" w14:textId="77777777" w:rsidR="009E423C" w:rsidRPr="001E1BB4" w:rsidRDefault="009E423C" w:rsidP="00E33ABA">
            <w:pPr>
              <w:spacing w:after="0" w:line="276" w:lineRule="auto"/>
              <w:rPr>
                <w:rFonts w:eastAsia="Calibri"/>
              </w:rPr>
            </w:pPr>
            <w:r w:rsidRPr="001E1BB4">
              <w:rPr>
                <w:rFonts w:eastAsia="Calibri"/>
              </w:rPr>
              <w:t>Date of Birth:_______________________</w:t>
            </w:r>
          </w:p>
          <w:p w14:paraId="62783C35" w14:textId="77777777" w:rsidR="009E423C" w:rsidRPr="001E1BB4" w:rsidRDefault="009E423C" w:rsidP="00E33ABA">
            <w:pPr>
              <w:spacing w:after="0" w:line="276" w:lineRule="auto"/>
              <w:rPr>
                <w:rFonts w:eastAsia="Calibri"/>
              </w:rPr>
            </w:pPr>
          </w:p>
        </w:tc>
        <w:tc>
          <w:tcPr>
            <w:tcW w:w="4500" w:type="dxa"/>
          </w:tcPr>
          <w:p w14:paraId="39AAAE2C" w14:textId="77777777" w:rsidR="009E423C" w:rsidRPr="001E1BB4" w:rsidRDefault="009E423C" w:rsidP="00E33ABA">
            <w:pPr>
              <w:spacing w:after="0" w:line="276" w:lineRule="auto"/>
              <w:rPr>
                <w:rFonts w:eastAsia="Calibri"/>
              </w:rPr>
            </w:pPr>
            <w:r w:rsidRPr="001E1BB4">
              <w:rPr>
                <w:rFonts w:eastAsia="Calibri"/>
              </w:rPr>
              <w:t>Parent/Guardian:__________________________</w:t>
            </w:r>
          </w:p>
        </w:tc>
      </w:tr>
      <w:tr w:rsidR="009E423C" w:rsidRPr="001E1BB4" w14:paraId="7FE76EF0" w14:textId="77777777" w:rsidTr="00E33ABA">
        <w:trPr>
          <w:jc w:val="center"/>
        </w:trPr>
        <w:tc>
          <w:tcPr>
            <w:tcW w:w="4860" w:type="dxa"/>
          </w:tcPr>
          <w:p w14:paraId="6DF14D0A" w14:textId="77777777" w:rsidR="009E423C" w:rsidRPr="001E1BB4" w:rsidRDefault="009E423C" w:rsidP="00E33ABA">
            <w:pPr>
              <w:spacing w:after="0" w:line="276" w:lineRule="auto"/>
              <w:rPr>
                <w:rFonts w:eastAsia="Calibri"/>
              </w:rPr>
            </w:pPr>
            <w:r w:rsidRPr="001E1BB4">
              <w:rPr>
                <w:rFonts w:eastAsia="Calibri"/>
              </w:rPr>
              <w:t>Address:________________________________________</w:t>
            </w:r>
          </w:p>
        </w:tc>
        <w:tc>
          <w:tcPr>
            <w:tcW w:w="4500" w:type="dxa"/>
          </w:tcPr>
          <w:p w14:paraId="5D256D85" w14:textId="77777777" w:rsidR="009E423C" w:rsidRPr="001E1BB4" w:rsidRDefault="009E423C" w:rsidP="00E33ABA">
            <w:pPr>
              <w:spacing w:after="0" w:line="276" w:lineRule="auto"/>
              <w:rPr>
                <w:rFonts w:eastAsia="Calibri"/>
              </w:rPr>
            </w:pPr>
            <w:r w:rsidRPr="001E1BB4">
              <w:rPr>
                <w:rFonts w:eastAsia="Calibri"/>
              </w:rPr>
              <w:t>Phone: ____________________________________</w:t>
            </w:r>
          </w:p>
        </w:tc>
      </w:tr>
    </w:tbl>
    <w:p w14:paraId="6C97F568" w14:textId="77777777" w:rsidR="009E423C" w:rsidRPr="001E1BB4" w:rsidRDefault="009E423C" w:rsidP="009E423C">
      <w:pPr>
        <w:spacing w:after="0" w:line="276" w:lineRule="auto"/>
        <w:rPr>
          <w:rFonts w:eastAsia="Calibri"/>
          <w:bCs w:val="0"/>
        </w:rPr>
      </w:pPr>
    </w:p>
    <w:p w14:paraId="1CAE7950" w14:textId="77777777" w:rsidR="009E423C" w:rsidRPr="001E1BB4" w:rsidRDefault="009E423C" w:rsidP="009E423C">
      <w:pPr>
        <w:spacing w:after="0" w:line="276" w:lineRule="auto"/>
        <w:rPr>
          <w:rFonts w:eastAsia="Calibri"/>
          <w:bCs w:val="0"/>
        </w:rPr>
      </w:pPr>
      <w:r w:rsidRPr="001E1BB4">
        <w:rPr>
          <w:rFonts w:eastAsia="Calibri"/>
          <w:bCs w:val="0"/>
        </w:rPr>
        <w:t xml:space="preserve">Your child has been referred for an evaluation for special education services. Additional information is needed to assist in determining the need for special education. This information will be confidential and used only by persons directly involved with the student. </w:t>
      </w:r>
    </w:p>
    <w:p w14:paraId="6C70C681" w14:textId="77777777" w:rsidR="009E423C" w:rsidRPr="001E1BB4" w:rsidRDefault="009E423C" w:rsidP="009E423C">
      <w:pPr>
        <w:spacing w:after="0" w:line="276" w:lineRule="auto"/>
        <w:rPr>
          <w:rFonts w:eastAsia="Calibri"/>
          <w:bCs w:val="0"/>
        </w:rPr>
      </w:pPr>
    </w:p>
    <w:p w14:paraId="3D7C37E7" w14:textId="4613FCAC" w:rsidR="009E423C" w:rsidRDefault="009E423C" w:rsidP="009E423C">
      <w:pPr>
        <w:spacing w:after="0" w:line="276" w:lineRule="auto"/>
        <w:rPr>
          <w:rFonts w:eastAsia="Calibri"/>
          <w:bCs w:val="0"/>
        </w:rPr>
      </w:pPr>
      <w:r w:rsidRPr="001E1BB4">
        <w:rPr>
          <w:rFonts w:eastAsia="Calibri"/>
          <w:bCs w:val="0"/>
        </w:rPr>
        <w:t>For this evaluation, we are requesting information from the indicated contact person/agency:</w:t>
      </w:r>
    </w:p>
    <w:p w14:paraId="61796844" w14:textId="77777777" w:rsidR="009E423C" w:rsidRPr="001E1BB4" w:rsidRDefault="009E423C" w:rsidP="009E423C">
      <w:pPr>
        <w:spacing w:after="0" w:line="276" w:lineRule="auto"/>
        <w:rPr>
          <w:rFonts w:eastAsia="Calibri"/>
          <w:bCs w:val="0"/>
        </w:rPr>
      </w:pPr>
    </w:p>
    <w:p w14:paraId="09A1E042" w14:textId="07D137B7" w:rsidR="009E423C" w:rsidRPr="001E1BB4" w:rsidRDefault="009E423C" w:rsidP="009E423C">
      <w:pPr>
        <w:spacing w:after="0" w:line="276" w:lineRule="auto"/>
        <w:rPr>
          <w:rFonts w:eastAsia="Calibri"/>
          <w:bCs w:val="0"/>
        </w:rPr>
      </w:pPr>
      <w:r w:rsidRPr="001E1BB4">
        <w:rPr>
          <w:rFonts w:eastAsia="Calibri"/>
          <w:bCs w:val="0"/>
        </w:rPr>
        <w:t>Name of contact and/or agency/practice: ___________________________________________________</w:t>
      </w:r>
    </w:p>
    <w:p w14:paraId="2224F881" w14:textId="77777777" w:rsidR="009E423C" w:rsidRPr="001E1BB4" w:rsidRDefault="009E423C" w:rsidP="009E423C">
      <w:pPr>
        <w:spacing w:after="0" w:line="276" w:lineRule="auto"/>
        <w:rPr>
          <w:rFonts w:eastAsia="Calibri"/>
          <w:bCs w:val="0"/>
        </w:rPr>
      </w:pPr>
      <w:r w:rsidRPr="001E1BB4">
        <w:rPr>
          <w:rFonts w:eastAsia="Calibri"/>
          <w:bCs w:val="0"/>
        </w:rPr>
        <w:t>Address: _____________________________________________________________________________________</w:t>
      </w:r>
    </w:p>
    <w:p w14:paraId="7F5E2D00" w14:textId="77777777" w:rsidR="009E423C" w:rsidRPr="001E1BB4" w:rsidRDefault="009E423C" w:rsidP="009E423C">
      <w:pPr>
        <w:spacing w:after="0" w:line="276" w:lineRule="auto"/>
        <w:rPr>
          <w:rFonts w:eastAsia="Calibri"/>
          <w:bCs w:val="0"/>
        </w:rPr>
      </w:pPr>
      <w:r w:rsidRPr="001E1BB4">
        <w:rPr>
          <w:rFonts w:eastAsia="Calibri"/>
          <w:bCs w:val="0"/>
        </w:rPr>
        <w:t>Phone Number: __________________________</w:t>
      </w:r>
      <w:r w:rsidRPr="001E1BB4">
        <w:rPr>
          <w:rFonts w:eastAsia="Calibri"/>
          <w:bCs w:val="0"/>
        </w:rPr>
        <w:tab/>
      </w:r>
      <w:r w:rsidRPr="001E1BB4">
        <w:rPr>
          <w:rFonts w:eastAsia="Calibri"/>
          <w:bCs w:val="0"/>
        </w:rPr>
        <w:tab/>
        <w:t>Fax number: ______________________________</w:t>
      </w:r>
    </w:p>
    <w:tbl>
      <w:tblPr>
        <w:tblStyle w:val="TableGrid1"/>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8"/>
        <w:gridCol w:w="2442"/>
        <w:gridCol w:w="2081"/>
        <w:gridCol w:w="2959"/>
      </w:tblGrid>
      <w:tr w:rsidR="009E423C" w:rsidRPr="001E1BB4" w14:paraId="483604AE" w14:textId="77777777" w:rsidTr="00E33ABA">
        <w:tc>
          <w:tcPr>
            <w:tcW w:w="2238" w:type="dxa"/>
          </w:tcPr>
          <w:p w14:paraId="5AF1456C" w14:textId="77777777" w:rsidR="009E423C" w:rsidRPr="001E1BB4" w:rsidRDefault="00AF4BAB" w:rsidP="00E33ABA">
            <w:pPr>
              <w:spacing w:after="0" w:line="276" w:lineRule="auto"/>
              <w:rPr>
                <w:rFonts w:eastAsia="Calibri"/>
              </w:rPr>
            </w:pPr>
            <w:sdt>
              <w:sdtPr>
                <w:rPr>
                  <w:rFonts w:eastAsia="Calibri"/>
                </w:rPr>
                <w:id w:val="638696128"/>
                <w14:checkbox>
                  <w14:checked w14:val="0"/>
                  <w14:checkedState w14:val="2612" w14:font="MS Gothic"/>
                  <w14:uncheckedState w14:val="2610" w14:font="MS Gothic"/>
                </w14:checkbox>
              </w:sdtPr>
              <w:sdtEndPr/>
              <w:sdtContent>
                <w:r w:rsidR="009E423C" w:rsidRPr="001E1BB4">
                  <w:rPr>
                    <w:rFonts w:ascii="Segoe UI Symbol" w:eastAsia="Calibri" w:hAnsi="Segoe UI Symbol" w:cs="Segoe UI Symbol"/>
                  </w:rPr>
                  <w:t>☐</w:t>
                </w:r>
              </w:sdtContent>
            </w:sdt>
            <w:r w:rsidR="009E423C" w:rsidRPr="001E1BB4">
              <w:rPr>
                <w:rFonts w:eastAsia="Calibri"/>
              </w:rPr>
              <w:t xml:space="preserve"> Medical</w:t>
            </w:r>
          </w:p>
        </w:tc>
        <w:tc>
          <w:tcPr>
            <w:tcW w:w="2442" w:type="dxa"/>
          </w:tcPr>
          <w:p w14:paraId="750113C7" w14:textId="77777777" w:rsidR="009E423C" w:rsidRPr="001E1BB4" w:rsidRDefault="00AF4BAB" w:rsidP="00E33ABA">
            <w:pPr>
              <w:spacing w:after="0" w:line="276" w:lineRule="auto"/>
              <w:rPr>
                <w:rFonts w:eastAsia="Calibri"/>
              </w:rPr>
            </w:pPr>
            <w:sdt>
              <w:sdtPr>
                <w:rPr>
                  <w:rFonts w:eastAsia="Calibri"/>
                </w:rPr>
                <w:id w:val="-431124544"/>
                <w14:checkbox>
                  <w14:checked w14:val="0"/>
                  <w14:checkedState w14:val="2612" w14:font="MS Gothic"/>
                  <w14:uncheckedState w14:val="2610" w14:font="MS Gothic"/>
                </w14:checkbox>
              </w:sdtPr>
              <w:sdtEndPr/>
              <w:sdtContent>
                <w:r w:rsidR="009E423C" w:rsidRPr="001E1BB4">
                  <w:rPr>
                    <w:rFonts w:ascii="Segoe UI Symbol" w:eastAsia="Calibri" w:hAnsi="Segoe UI Symbol" w:cs="Segoe UI Symbol"/>
                  </w:rPr>
                  <w:t>☐</w:t>
                </w:r>
              </w:sdtContent>
            </w:sdt>
            <w:r w:rsidR="009E423C" w:rsidRPr="001E1BB4">
              <w:rPr>
                <w:rFonts w:eastAsia="Calibri"/>
              </w:rPr>
              <w:t xml:space="preserve"> Psychological/ Behavioral</w:t>
            </w:r>
          </w:p>
        </w:tc>
        <w:tc>
          <w:tcPr>
            <w:tcW w:w="2081" w:type="dxa"/>
          </w:tcPr>
          <w:p w14:paraId="4560A770" w14:textId="77777777" w:rsidR="009E423C" w:rsidRPr="001E1BB4" w:rsidRDefault="00AF4BAB" w:rsidP="00E33ABA">
            <w:pPr>
              <w:spacing w:after="0" w:line="276" w:lineRule="auto"/>
              <w:rPr>
                <w:rFonts w:eastAsia="Calibri"/>
              </w:rPr>
            </w:pPr>
            <w:sdt>
              <w:sdtPr>
                <w:rPr>
                  <w:rFonts w:eastAsia="Calibri"/>
                </w:rPr>
                <w:id w:val="170923907"/>
                <w14:checkbox>
                  <w14:checked w14:val="0"/>
                  <w14:checkedState w14:val="2612" w14:font="MS Gothic"/>
                  <w14:uncheckedState w14:val="2610" w14:font="MS Gothic"/>
                </w14:checkbox>
              </w:sdtPr>
              <w:sdtEndPr/>
              <w:sdtContent>
                <w:r w:rsidR="009E423C" w:rsidRPr="001E1BB4">
                  <w:rPr>
                    <w:rFonts w:ascii="Segoe UI Symbol" w:eastAsia="Calibri" w:hAnsi="Segoe UI Symbol" w:cs="Segoe UI Symbol"/>
                  </w:rPr>
                  <w:t>☐</w:t>
                </w:r>
              </w:sdtContent>
            </w:sdt>
            <w:r w:rsidR="009E423C" w:rsidRPr="001E1BB4">
              <w:rPr>
                <w:rFonts w:eastAsia="Calibri"/>
              </w:rPr>
              <w:t xml:space="preserve"> Vision/ Hearing</w:t>
            </w:r>
          </w:p>
        </w:tc>
        <w:tc>
          <w:tcPr>
            <w:tcW w:w="2959" w:type="dxa"/>
          </w:tcPr>
          <w:p w14:paraId="28044E21" w14:textId="77777777" w:rsidR="009E423C" w:rsidRPr="001E1BB4" w:rsidRDefault="00AF4BAB" w:rsidP="00E33ABA">
            <w:pPr>
              <w:spacing w:after="0" w:line="276" w:lineRule="auto"/>
              <w:rPr>
                <w:rFonts w:eastAsia="Calibri"/>
              </w:rPr>
            </w:pPr>
            <w:sdt>
              <w:sdtPr>
                <w:rPr>
                  <w:rFonts w:eastAsia="Calibri"/>
                </w:rPr>
                <w:id w:val="1370724964"/>
                <w14:checkbox>
                  <w14:checked w14:val="0"/>
                  <w14:checkedState w14:val="2612" w14:font="MS Gothic"/>
                  <w14:uncheckedState w14:val="2610" w14:font="MS Gothic"/>
                </w14:checkbox>
              </w:sdtPr>
              <w:sdtEndPr/>
              <w:sdtContent>
                <w:r w:rsidR="009E423C" w:rsidRPr="001E1BB4">
                  <w:rPr>
                    <w:rFonts w:ascii="Segoe UI Symbol" w:eastAsia="Calibri" w:hAnsi="Segoe UI Symbol" w:cs="Segoe UI Symbol"/>
                  </w:rPr>
                  <w:t>☐</w:t>
                </w:r>
              </w:sdtContent>
            </w:sdt>
            <w:r w:rsidR="009E423C" w:rsidRPr="001E1BB4">
              <w:rPr>
                <w:rFonts w:eastAsia="Calibri"/>
              </w:rPr>
              <w:t xml:space="preserve"> Other:____________</w:t>
            </w:r>
            <w:r w:rsidR="009E423C">
              <w:rPr>
                <w:rFonts w:eastAsia="Calibri"/>
              </w:rPr>
              <w:t>_____</w:t>
            </w:r>
          </w:p>
        </w:tc>
      </w:tr>
    </w:tbl>
    <w:p w14:paraId="5B5E65FE" w14:textId="77777777" w:rsidR="009E423C" w:rsidRPr="001E1BB4" w:rsidRDefault="009E423C" w:rsidP="009E423C">
      <w:pPr>
        <w:spacing w:after="0" w:line="276" w:lineRule="auto"/>
        <w:rPr>
          <w:rFonts w:eastAsia="Calibri"/>
          <w:bCs w:val="0"/>
        </w:rPr>
      </w:pPr>
    </w:p>
    <w:p w14:paraId="4F7BB8DC" w14:textId="00532A2C" w:rsidR="009E423C" w:rsidRPr="001E1BB4" w:rsidRDefault="009E423C" w:rsidP="009E423C">
      <w:pPr>
        <w:spacing w:after="0" w:line="276" w:lineRule="auto"/>
        <w:rPr>
          <w:rFonts w:eastAsia="Calibri"/>
          <w:bCs w:val="0"/>
        </w:rPr>
      </w:pPr>
      <w:r w:rsidRPr="001E1BB4">
        <w:rPr>
          <w:rFonts w:eastAsia="Calibri"/>
          <w:bCs w:val="0"/>
        </w:rPr>
        <w:t>In order to comply with federal law, your written permission is required so that the school system can receive information from the contact/doctor listed. Please sign on the line below and return to ________________________ at his school. Thank you for your assistance in gathering this information needed for your child’s assessment. If you have any questions regarding this request, please feel free to call (____</w:t>
      </w:r>
      <w:proofErr w:type="gramStart"/>
      <w:r w:rsidRPr="001E1BB4">
        <w:rPr>
          <w:rFonts w:eastAsia="Calibri"/>
          <w:bCs w:val="0"/>
        </w:rPr>
        <w:t>)_</w:t>
      </w:r>
      <w:proofErr w:type="gramEnd"/>
      <w:r w:rsidRPr="001E1BB4">
        <w:rPr>
          <w:rFonts w:eastAsia="Calibri"/>
          <w:bCs w:val="0"/>
        </w:rPr>
        <w:t>_____________________ for clarification.</w:t>
      </w:r>
    </w:p>
    <w:p w14:paraId="586FA5DD" w14:textId="77777777" w:rsidR="009E423C" w:rsidRPr="001E1BB4" w:rsidRDefault="009E423C" w:rsidP="009E423C">
      <w:pPr>
        <w:spacing w:after="0" w:line="276" w:lineRule="auto"/>
        <w:rPr>
          <w:rFonts w:eastAsia="Calibri"/>
          <w:bCs w:val="0"/>
        </w:rPr>
      </w:pPr>
    </w:p>
    <w:p w14:paraId="4E3AF63C" w14:textId="77777777" w:rsidR="009E423C" w:rsidRPr="001E1BB4" w:rsidRDefault="00AF4BAB" w:rsidP="009E423C">
      <w:pPr>
        <w:spacing w:after="0" w:line="276" w:lineRule="auto"/>
        <w:rPr>
          <w:rFonts w:eastAsia="Calibri"/>
          <w:bCs w:val="0"/>
        </w:rPr>
      </w:pPr>
      <w:sdt>
        <w:sdtPr>
          <w:rPr>
            <w:rFonts w:eastAsia="Calibri"/>
            <w:bCs w:val="0"/>
          </w:rPr>
          <w:id w:val="290949591"/>
          <w14:checkbox>
            <w14:checked w14:val="0"/>
            <w14:checkedState w14:val="2612" w14:font="MS Gothic"/>
            <w14:uncheckedState w14:val="2610" w14:font="MS Gothic"/>
          </w14:checkbox>
        </w:sdtPr>
        <w:sdtEndPr/>
        <w:sdtContent>
          <w:r w:rsidR="009E423C" w:rsidRPr="001E1BB4">
            <w:rPr>
              <w:rFonts w:ascii="Segoe UI Symbol" w:eastAsia="Calibri" w:hAnsi="Segoe UI Symbol" w:cs="Segoe UI Symbol"/>
              <w:bCs w:val="0"/>
            </w:rPr>
            <w:t>☐</w:t>
          </w:r>
        </w:sdtContent>
      </w:sdt>
      <w:r w:rsidR="009E423C" w:rsidRPr="001E1BB4">
        <w:rPr>
          <w:rFonts w:eastAsia="Calibri"/>
          <w:bCs w:val="0"/>
        </w:rPr>
        <w:t xml:space="preserve"> I authorize _____________________________________________ (provider) to disclose protected health information about my child _____________________________ to the ___________________________ school system. The release extends for the period of year or for the following period of time: for _____________ to _______.</w:t>
      </w:r>
    </w:p>
    <w:p w14:paraId="47054BAA" w14:textId="77777777" w:rsidR="009E423C" w:rsidRPr="001E1BB4" w:rsidRDefault="009E423C" w:rsidP="009E423C">
      <w:pPr>
        <w:spacing w:after="0" w:line="276" w:lineRule="auto"/>
        <w:rPr>
          <w:rFonts w:eastAsia="Calibri"/>
          <w:bCs w:val="0"/>
        </w:rPr>
      </w:pPr>
    </w:p>
    <w:p w14:paraId="313499DE" w14:textId="77777777" w:rsidR="009E423C" w:rsidRPr="001E1BB4" w:rsidRDefault="00AF4BAB" w:rsidP="009E423C">
      <w:pPr>
        <w:spacing w:after="0" w:line="276" w:lineRule="auto"/>
        <w:rPr>
          <w:rFonts w:eastAsia="Calibri"/>
          <w:bCs w:val="0"/>
        </w:rPr>
      </w:pPr>
      <w:sdt>
        <w:sdtPr>
          <w:rPr>
            <w:rFonts w:eastAsia="Calibri"/>
            <w:bCs w:val="0"/>
          </w:rPr>
          <w:id w:val="-1394578355"/>
          <w14:checkbox>
            <w14:checked w14:val="0"/>
            <w14:checkedState w14:val="2612" w14:font="MS Gothic"/>
            <w14:uncheckedState w14:val="2610" w14:font="MS Gothic"/>
          </w14:checkbox>
        </w:sdtPr>
        <w:sdtEndPr/>
        <w:sdtContent>
          <w:r w:rsidR="009E423C" w:rsidRPr="001E1BB4">
            <w:rPr>
              <w:rFonts w:ascii="Segoe UI Symbol" w:eastAsia="Calibri" w:hAnsi="Segoe UI Symbol" w:cs="Segoe UI Symbol"/>
              <w:bCs w:val="0"/>
            </w:rPr>
            <w:t>☐</w:t>
          </w:r>
        </w:sdtContent>
      </w:sdt>
      <w:r w:rsidR="009E423C" w:rsidRPr="001E1BB4">
        <w:rPr>
          <w:rFonts w:eastAsia="Calibri"/>
          <w:bCs w:val="0"/>
        </w:rPr>
        <w:t xml:space="preserve">  I do not authorize the above provider to release information about my child to the ___________________________________ school system. </w:t>
      </w:r>
    </w:p>
    <w:p w14:paraId="49FF9CB5" w14:textId="77777777" w:rsidR="009E423C" w:rsidRPr="001E1BB4" w:rsidRDefault="009E423C" w:rsidP="009E423C">
      <w:pPr>
        <w:spacing w:after="0" w:line="276" w:lineRule="auto"/>
        <w:rPr>
          <w:rFonts w:eastAsia="Calibri"/>
          <w:bCs w:val="0"/>
        </w:rPr>
      </w:pPr>
    </w:p>
    <w:p w14:paraId="6E2BBB65" w14:textId="77777777" w:rsidR="009E423C" w:rsidRPr="001E1BB4" w:rsidRDefault="009E423C" w:rsidP="009E423C">
      <w:pPr>
        <w:spacing w:after="0" w:line="276" w:lineRule="auto"/>
        <w:rPr>
          <w:rFonts w:eastAsia="Calibri"/>
          <w:bCs w:val="0"/>
        </w:rPr>
      </w:pPr>
    </w:p>
    <w:p w14:paraId="1EC10442" w14:textId="77777777" w:rsidR="009E423C" w:rsidRPr="001E1BB4" w:rsidRDefault="009E423C" w:rsidP="009E423C">
      <w:pPr>
        <w:spacing w:after="0" w:line="276" w:lineRule="auto"/>
        <w:rPr>
          <w:rFonts w:eastAsia="Calibri"/>
          <w:bCs w:val="0"/>
        </w:rPr>
      </w:pPr>
    </w:p>
    <w:p w14:paraId="6DCD2779" w14:textId="77777777" w:rsidR="009E423C" w:rsidRPr="001E1BB4" w:rsidRDefault="009E423C" w:rsidP="009E423C">
      <w:pPr>
        <w:spacing w:after="0" w:line="276" w:lineRule="auto"/>
        <w:rPr>
          <w:rFonts w:eastAsia="Calibri"/>
          <w:bCs w:val="0"/>
        </w:rPr>
      </w:pPr>
      <w:r w:rsidRPr="001E1BB4">
        <w:rPr>
          <w:rFonts w:eastAsia="Calibri"/>
          <w:bCs w:val="0"/>
        </w:rPr>
        <w:t>________________________________________</w:t>
      </w:r>
    </w:p>
    <w:p w14:paraId="72704271" w14:textId="77777777" w:rsidR="009E423C" w:rsidRPr="001E1BB4" w:rsidRDefault="009E423C" w:rsidP="009E423C">
      <w:pPr>
        <w:spacing w:after="0" w:line="276" w:lineRule="auto"/>
        <w:rPr>
          <w:rFonts w:eastAsia="Calibri"/>
          <w:bCs w:val="0"/>
        </w:rPr>
      </w:pPr>
      <w:r w:rsidRPr="001E1BB4">
        <w:rPr>
          <w:rFonts w:eastAsia="Calibri"/>
          <w:bCs w:val="0"/>
        </w:rPr>
        <w:t>Parent/ Guardian Signature</w:t>
      </w:r>
    </w:p>
    <w:p w14:paraId="57B1E20F" w14:textId="77777777" w:rsidR="009E423C" w:rsidRDefault="009E423C" w:rsidP="001047B4"/>
    <w:p w14:paraId="5E3A40C6" w14:textId="77777777" w:rsidR="009E423C" w:rsidRDefault="009E423C" w:rsidP="009E423C">
      <w:pPr>
        <w:pStyle w:val="Heading1"/>
      </w:pPr>
      <w:bookmarkStart w:id="12" w:name="_Appendix_C:_Medical"/>
      <w:bookmarkStart w:id="13" w:name="_Appendix_D:_Medical"/>
      <w:bookmarkEnd w:id="12"/>
      <w:bookmarkEnd w:id="13"/>
      <w:r>
        <w:lastRenderedPageBreak/>
        <w:t>Appendix D: Medical Information Form</w:t>
      </w:r>
    </w:p>
    <w:bookmarkStart w:id="14" w:name="_Appendix_D:_Sample"/>
    <w:bookmarkEnd w:id="14"/>
    <w:p w14:paraId="5A2BDA62" w14:textId="77777777" w:rsidR="00D41F72" w:rsidRPr="00546221" w:rsidRDefault="00D41F72" w:rsidP="00D41F72">
      <w:pPr>
        <w:widowControl w:val="0"/>
        <w:tabs>
          <w:tab w:val="left" w:pos="1216"/>
          <w:tab w:val="left" w:pos="2335"/>
          <w:tab w:val="left" w:pos="3367"/>
          <w:tab w:val="left" w:pos="4251"/>
        </w:tabs>
        <w:spacing w:after="0" w:line="227" w:lineRule="exact"/>
        <w:jc w:val="center"/>
        <w:rPr>
          <w:rFonts w:eastAsia="Arial"/>
          <w:bCs w:val="0"/>
          <w:sz w:val="18"/>
          <w:szCs w:val="20"/>
        </w:rPr>
      </w:pPr>
      <w:r w:rsidRPr="00546221">
        <w:rPr>
          <w:rFonts w:eastAsia="Calibri"/>
          <w:bCs w:val="0"/>
          <w:noProof/>
          <w:sz w:val="20"/>
          <w:szCs w:val="22"/>
        </w:rPr>
        <mc:AlternateContent>
          <mc:Choice Requires="wpg">
            <w:drawing>
              <wp:anchor distT="0" distB="0" distL="114300" distR="114300" simplePos="0" relativeHeight="251669504" behindDoc="1" locked="0" layoutInCell="1" allowOverlap="1" wp14:anchorId="547FB379" wp14:editId="42151873">
                <wp:simplePos x="0" y="0"/>
                <wp:positionH relativeFrom="page">
                  <wp:posOffset>2396490</wp:posOffset>
                </wp:positionH>
                <wp:positionV relativeFrom="paragraph">
                  <wp:posOffset>13335</wp:posOffset>
                </wp:positionV>
                <wp:extent cx="115570" cy="115570"/>
                <wp:effectExtent l="5715" t="5715" r="12065" b="1206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115570"/>
                          <a:chOff x="3774" y="21"/>
                          <a:chExt cx="182" cy="182"/>
                        </a:xfrm>
                      </wpg:grpSpPr>
                      <wps:wsp>
                        <wps:cNvPr id="23" name="Freeform 13"/>
                        <wps:cNvSpPr>
                          <a:spLocks/>
                        </wps:cNvSpPr>
                        <wps:spPr bwMode="auto">
                          <a:xfrm>
                            <a:off x="3774" y="21"/>
                            <a:ext cx="182" cy="182"/>
                          </a:xfrm>
                          <a:custGeom>
                            <a:avLst/>
                            <a:gdLst>
                              <a:gd name="T0" fmla="+- 0 3774 3774"/>
                              <a:gd name="T1" fmla="*/ T0 w 182"/>
                              <a:gd name="T2" fmla="+- 0 204 21"/>
                              <a:gd name="T3" fmla="*/ 204 h 182"/>
                              <a:gd name="T4" fmla="+- 0 3957 3774"/>
                              <a:gd name="T5" fmla="*/ T4 w 182"/>
                              <a:gd name="T6" fmla="+- 0 204 21"/>
                              <a:gd name="T7" fmla="*/ 204 h 182"/>
                              <a:gd name="T8" fmla="+- 0 3957 3774"/>
                              <a:gd name="T9" fmla="*/ T8 w 182"/>
                              <a:gd name="T10" fmla="+- 0 21 21"/>
                              <a:gd name="T11" fmla="*/ 21 h 182"/>
                              <a:gd name="T12" fmla="+- 0 3774 3774"/>
                              <a:gd name="T13" fmla="*/ T12 w 182"/>
                              <a:gd name="T14" fmla="+- 0 21 21"/>
                              <a:gd name="T15" fmla="*/ 21 h 182"/>
                              <a:gd name="T16" fmla="+- 0 3774 3774"/>
                              <a:gd name="T17" fmla="*/ T16 w 182"/>
                              <a:gd name="T18" fmla="+- 0 204 21"/>
                              <a:gd name="T19" fmla="*/ 204 h 182"/>
                            </a:gdLst>
                            <a:ahLst/>
                            <a:cxnLst>
                              <a:cxn ang="0">
                                <a:pos x="T1" y="T3"/>
                              </a:cxn>
                              <a:cxn ang="0">
                                <a:pos x="T5" y="T7"/>
                              </a:cxn>
                              <a:cxn ang="0">
                                <a:pos x="T9" y="T11"/>
                              </a:cxn>
                              <a:cxn ang="0">
                                <a:pos x="T13" y="T15"/>
                              </a:cxn>
                              <a:cxn ang="0">
                                <a:pos x="T17" y="T19"/>
                              </a:cxn>
                            </a:cxnLst>
                            <a:rect l="0" t="0" r="r" b="b"/>
                            <a:pathLst>
                              <a:path w="182" h="182">
                                <a:moveTo>
                                  <a:pt x="0" y="183"/>
                                </a:moveTo>
                                <a:lnTo>
                                  <a:pt x="183" y="183"/>
                                </a:lnTo>
                                <a:lnTo>
                                  <a:pt x="183" y="0"/>
                                </a:lnTo>
                                <a:lnTo>
                                  <a:pt x="0" y="0"/>
                                </a:lnTo>
                                <a:lnTo>
                                  <a:pt x="0" y="18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56D0CC" id="Group 22" o:spid="_x0000_s1026" style="position:absolute;margin-left:188.7pt;margin-top:1.05pt;width:9.1pt;height:9.1pt;z-index:-251646976;mso-position-horizontal-relative:page" coordorigin="3774,21" coordsize="18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">
                <v:shape id="Freeform 13" o:spid="_x0000_s1027" style="position:absolute;left:3774;top:21;width:182;height:182;visibility:visible;mso-wrap-style:square;v-text-anchor:top" coordsize="18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MucQA&#10;AADbAAAADwAAAGRycy9kb3ducmV2LnhtbESPQWvCQBSE7wX/w/IEb3VjxCKpmyALgoJIm/bQ4yP7&#10;moRm34bsauK/dwuFHoeZ+YbZFZPtxI0G3zpWsFomIIgrZ1quFXx+HJ63IHxANtg5JgV38lDks6cd&#10;ZsaN/E63MtQiQthnqKAJoc+k9FVDFv3S9cTR+3aDxRDlUEsz4BjhtpNpkrxIiy3HhQZ70g1VP+XV&#10;KjhvD2N6/3rzpdby5MbqstH6otRiPu1fQQSawn/4r300CtI1/H6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cTLnEAAAA2wAAAA8AAAAAAAAAAAAAAAAAmAIAAGRycy9k&#10;b3ducmV2LnhtbFBLBQYAAAAABAAEAPUAAACJAwAAAAA=&#10;" path="m,183r183,l183,,,,,183xe" filled="f" strokeweight=".72pt">
                  <v:path arrowok="t" o:connecttype="custom" o:connectlocs="0,204;183,204;183,21;0,21;0,204" o:connectangles="0,0,0,0,0"/>
                </v:shape>
                <w10:wrap anchorx="page"/>
              </v:group>
            </w:pict>
          </mc:Fallback>
        </mc:AlternateContent>
      </w:r>
      <w:r w:rsidRPr="00546221">
        <w:rPr>
          <w:rFonts w:eastAsia="Calibri"/>
          <w:bCs w:val="0"/>
          <w:noProof/>
          <w:sz w:val="20"/>
          <w:szCs w:val="22"/>
        </w:rPr>
        <mc:AlternateContent>
          <mc:Choice Requires="wpg">
            <w:drawing>
              <wp:anchor distT="0" distB="0" distL="114300" distR="114300" simplePos="0" relativeHeight="251670528" behindDoc="1" locked="0" layoutInCell="1" allowOverlap="1" wp14:anchorId="3E57D868" wp14:editId="4B15E572">
                <wp:simplePos x="0" y="0"/>
                <wp:positionH relativeFrom="page">
                  <wp:posOffset>3086100</wp:posOffset>
                </wp:positionH>
                <wp:positionV relativeFrom="paragraph">
                  <wp:posOffset>13335</wp:posOffset>
                </wp:positionV>
                <wp:extent cx="115570" cy="115570"/>
                <wp:effectExtent l="9525" t="5715" r="8255" b="1206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115570"/>
                          <a:chOff x="4860" y="21"/>
                          <a:chExt cx="182" cy="182"/>
                        </a:xfrm>
                      </wpg:grpSpPr>
                      <wps:wsp>
                        <wps:cNvPr id="21" name="Freeform 15"/>
                        <wps:cNvSpPr>
                          <a:spLocks/>
                        </wps:cNvSpPr>
                        <wps:spPr bwMode="auto">
                          <a:xfrm>
                            <a:off x="4860" y="21"/>
                            <a:ext cx="182" cy="182"/>
                          </a:xfrm>
                          <a:custGeom>
                            <a:avLst/>
                            <a:gdLst>
                              <a:gd name="T0" fmla="+- 0 4860 4860"/>
                              <a:gd name="T1" fmla="*/ T0 w 182"/>
                              <a:gd name="T2" fmla="+- 0 204 21"/>
                              <a:gd name="T3" fmla="*/ 204 h 182"/>
                              <a:gd name="T4" fmla="+- 0 5042 4860"/>
                              <a:gd name="T5" fmla="*/ T4 w 182"/>
                              <a:gd name="T6" fmla="+- 0 204 21"/>
                              <a:gd name="T7" fmla="*/ 204 h 182"/>
                              <a:gd name="T8" fmla="+- 0 5042 4860"/>
                              <a:gd name="T9" fmla="*/ T8 w 182"/>
                              <a:gd name="T10" fmla="+- 0 21 21"/>
                              <a:gd name="T11" fmla="*/ 21 h 182"/>
                              <a:gd name="T12" fmla="+- 0 4860 4860"/>
                              <a:gd name="T13" fmla="*/ T12 w 182"/>
                              <a:gd name="T14" fmla="+- 0 21 21"/>
                              <a:gd name="T15" fmla="*/ 21 h 182"/>
                              <a:gd name="T16" fmla="+- 0 4860 4860"/>
                              <a:gd name="T17" fmla="*/ T16 w 182"/>
                              <a:gd name="T18" fmla="+- 0 204 21"/>
                              <a:gd name="T19" fmla="*/ 204 h 182"/>
                            </a:gdLst>
                            <a:ahLst/>
                            <a:cxnLst>
                              <a:cxn ang="0">
                                <a:pos x="T1" y="T3"/>
                              </a:cxn>
                              <a:cxn ang="0">
                                <a:pos x="T5" y="T7"/>
                              </a:cxn>
                              <a:cxn ang="0">
                                <a:pos x="T9" y="T11"/>
                              </a:cxn>
                              <a:cxn ang="0">
                                <a:pos x="T13" y="T15"/>
                              </a:cxn>
                              <a:cxn ang="0">
                                <a:pos x="T17" y="T19"/>
                              </a:cxn>
                            </a:cxnLst>
                            <a:rect l="0" t="0" r="r" b="b"/>
                            <a:pathLst>
                              <a:path w="182" h="182">
                                <a:moveTo>
                                  <a:pt x="0" y="183"/>
                                </a:moveTo>
                                <a:lnTo>
                                  <a:pt x="182" y="183"/>
                                </a:lnTo>
                                <a:lnTo>
                                  <a:pt x="182" y="0"/>
                                </a:lnTo>
                                <a:lnTo>
                                  <a:pt x="0" y="0"/>
                                </a:lnTo>
                                <a:lnTo>
                                  <a:pt x="0" y="18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D54558" id="Group 20" o:spid="_x0000_s1026" style="position:absolute;margin-left:243pt;margin-top:1.05pt;width:9.1pt;height:9.1pt;z-index:-251645952;mso-position-horizontal-relative:page" coordorigin="4860,21" coordsize="18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">
                <v:shape id="Freeform 15" o:spid="_x0000_s1027" style="position:absolute;left:4860;top:21;width:182;height:182;visibility:visible;mso-wrap-style:square;v-text-anchor:top" coordsize="18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J3VcQA&#10;AADbAAAADwAAAGRycy9kb3ducmV2LnhtbESPzWrDMBCE74W8g9hCbrUcQ0pwrIQiCKQQQuv2kONi&#10;bW1Ta2Us1T9vHxUKPQ4z8w1THGfbiZEG3zpWsElSEMSVMy3XCj4/Tk87ED4gG+wck4KFPBwPq4cC&#10;c+MmfqexDLWIEPY5KmhC6HMpfdWQRZ+4njh6X26wGKIcamkGnCLcdjJL02dpseW40GBPuqHqu/yx&#10;Ci6705Qttzdfai1f3VRdt1pflVo/zi97EIHm8B/+a5+NgmwDv1/iD5C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Cd1XEAAAA2wAAAA8AAAAAAAAAAAAAAAAAmAIAAGRycy9k&#10;b3ducmV2LnhtbFBLBQYAAAAABAAEAPUAAACJAwAAAAA=&#10;" path="m,183r182,l182,,,,,183xe" filled="f" strokeweight=".72pt">
                  <v:path arrowok="t" o:connecttype="custom" o:connectlocs="0,204;182,204;182,21;0,21;0,204" o:connectangles="0,0,0,0,0"/>
                </v:shape>
                <w10:wrap anchorx="page"/>
              </v:group>
            </w:pict>
          </mc:Fallback>
        </mc:AlternateContent>
      </w:r>
      <w:r w:rsidRPr="00546221">
        <w:rPr>
          <w:rFonts w:eastAsia="Calibri"/>
          <w:bCs w:val="0"/>
          <w:noProof/>
          <w:sz w:val="20"/>
          <w:szCs w:val="22"/>
        </w:rPr>
        <mc:AlternateContent>
          <mc:Choice Requires="wpg">
            <w:drawing>
              <wp:anchor distT="0" distB="0" distL="114300" distR="114300" simplePos="0" relativeHeight="251671552" behindDoc="1" locked="0" layoutInCell="1" allowOverlap="1" wp14:anchorId="22103430" wp14:editId="62AECCE2">
                <wp:simplePos x="0" y="0"/>
                <wp:positionH relativeFrom="page">
                  <wp:posOffset>3796030</wp:posOffset>
                </wp:positionH>
                <wp:positionV relativeFrom="paragraph">
                  <wp:posOffset>13335</wp:posOffset>
                </wp:positionV>
                <wp:extent cx="115570" cy="115570"/>
                <wp:effectExtent l="5080" t="5715" r="12700" b="1206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115570"/>
                          <a:chOff x="5978" y="21"/>
                          <a:chExt cx="182" cy="182"/>
                        </a:xfrm>
                      </wpg:grpSpPr>
                      <wps:wsp>
                        <wps:cNvPr id="19" name="Freeform 17"/>
                        <wps:cNvSpPr>
                          <a:spLocks/>
                        </wps:cNvSpPr>
                        <wps:spPr bwMode="auto">
                          <a:xfrm>
                            <a:off x="5978" y="21"/>
                            <a:ext cx="182" cy="182"/>
                          </a:xfrm>
                          <a:custGeom>
                            <a:avLst/>
                            <a:gdLst>
                              <a:gd name="T0" fmla="+- 0 5978 5978"/>
                              <a:gd name="T1" fmla="*/ T0 w 182"/>
                              <a:gd name="T2" fmla="+- 0 204 21"/>
                              <a:gd name="T3" fmla="*/ 204 h 182"/>
                              <a:gd name="T4" fmla="+- 0 6161 5978"/>
                              <a:gd name="T5" fmla="*/ T4 w 182"/>
                              <a:gd name="T6" fmla="+- 0 204 21"/>
                              <a:gd name="T7" fmla="*/ 204 h 182"/>
                              <a:gd name="T8" fmla="+- 0 6161 5978"/>
                              <a:gd name="T9" fmla="*/ T8 w 182"/>
                              <a:gd name="T10" fmla="+- 0 21 21"/>
                              <a:gd name="T11" fmla="*/ 21 h 182"/>
                              <a:gd name="T12" fmla="+- 0 5978 5978"/>
                              <a:gd name="T13" fmla="*/ T12 w 182"/>
                              <a:gd name="T14" fmla="+- 0 21 21"/>
                              <a:gd name="T15" fmla="*/ 21 h 182"/>
                              <a:gd name="T16" fmla="+- 0 5978 5978"/>
                              <a:gd name="T17" fmla="*/ T16 w 182"/>
                              <a:gd name="T18" fmla="+- 0 204 21"/>
                              <a:gd name="T19" fmla="*/ 204 h 182"/>
                            </a:gdLst>
                            <a:ahLst/>
                            <a:cxnLst>
                              <a:cxn ang="0">
                                <a:pos x="T1" y="T3"/>
                              </a:cxn>
                              <a:cxn ang="0">
                                <a:pos x="T5" y="T7"/>
                              </a:cxn>
                              <a:cxn ang="0">
                                <a:pos x="T9" y="T11"/>
                              </a:cxn>
                              <a:cxn ang="0">
                                <a:pos x="T13" y="T15"/>
                              </a:cxn>
                              <a:cxn ang="0">
                                <a:pos x="T17" y="T19"/>
                              </a:cxn>
                            </a:cxnLst>
                            <a:rect l="0" t="0" r="r" b="b"/>
                            <a:pathLst>
                              <a:path w="182" h="182">
                                <a:moveTo>
                                  <a:pt x="0" y="183"/>
                                </a:moveTo>
                                <a:lnTo>
                                  <a:pt x="183" y="183"/>
                                </a:lnTo>
                                <a:lnTo>
                                  <a:pt x="183" y="0"/>
                                </a:lnTo>
                                <a:lnTo>
                                  <a:pt x="0" y="0"/>
                                </a:lnTo>
                                <a:lnTo>
                                  <a:pt x="0" y="18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206189" id="Group 18" o:spid="_x0000_s1026" style="position:absolute;margin-left:298.9pt;margin-top:1.05pt;width:9.1pt;height:9.1pt;z-index:-251644928;mso-position-horizontal-relative:page" coordorigin="5978,21" coordsize="18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">
                <v:shape id="Freeform 17" o:spid="_x0000_s1027" style="position:absolute;left:5978;top:21;width:182;height:182;visibility:visible;mso-wrap-style:square;v-text-anchor:top" coordsize="18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ix7sAA&#10;AADbAAAADwAAAGRycy9kb3ducmV2LnhtbERPTYvCMBC9C/sfwix403QFRatRloCgIKJ1D3scmrEt&#10;20xKk7X13xtB8DaP9zmrTW9rcaPWV44VfI0TEMS5MxUXCn4u29EchA/IBmvHpOBOHjbrj8EKU+M6&#10;PtMtC4WIIexTVFCG0KRS+rwki37sGuLIXV1rMUTYFtK02MVwW8tJksykxYpjQ4kN6ZLyv+zfKjjM&#10;t93k/nvymdZy77r8ONX6qNTws/9eggjUh7f45d6ZOH8Bz1/iA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tix7sAAAADbAAAADwAAAAAAAAAAAAAAAACYAgAAZHJzL2Rvd25y&#10;ZXYueG1sUEsFBgAAAAAEAAQA9QAAAIUDAAAAAA==&#10;" path="m,183r183,l183,,,,,183xe" filled="f" strokeweight=".72pt">
                  <v:path arrowok="t" o:connecttype="custom" o:connectlocs="0,204;183,204;183,21;0,21;0,204" o:connectangles="0,0,0,0,0"/>
                </v:shape>
                <w10:wrap anchorx="page"/>
              </v:group>
            </w:pict>
          </mc:Fallback>
        </mc:AlternateContent>
      </w:r>
      <w:r w:rsidRPr="00546221">
        <w:rPr>
          <w:rFonts w:eastAsia="Calibri"/>
          <w:bCs w:val="0"/>
          <w:noProof/>
          <w:sz w:val="20"/>
          <w:szCs w:val="22"/>
        </w:rPr>
        <mc:AlternateContent>
          <mc:Choice Requires="wpg">
            <w:drawing>
              <wp:anchor distT="0" distB="0" distL="114300" distR="114300" simplePos="0" relativeHeight="251672576" behindDoc="1" locked="0" layoutInCell="1" allowOverlap="1" wp14:anchorId="66F6E3D3" wp14:editId="288EFACF">
                <wp:simplePos x="0" y="0"/>
                <wp:positionH relativeFrom="page">
                  <wp:posOffset>4451985</wp:posOffset>
                </wp:positionH>
                <wp:positionV relativeFrom="paragraph">
                  <wp:posOffset>13335</wp:posOffset>
                </wp:positionV>
                <wp:extent cx="115570" cy="115570"/>
                <wp:effectExtent l="13335" t="5715" r="13970" b="1206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115570"/>
                          <a:chOff x="7011" y="21"/>
                          <a:chExt cx="182" cy="182"/>
                        </a:xfrm>
                      </wpg:grpSpPr>
                      <wps:wsp>
                        <wps:cNvPr id="17" name="Freeform 19"/>
                        <wps:cNvSpPr>
                          <a:spLocks/>
                        </wps:cNvSpPr>
                        <wps:spPr bwMode="auto">
                          <a:xfrm>
                            <a:off x="7011" y="21"/>
                            <a:ext cx="182" cy="182"/>
                          </a:xfrm>
                          <a:custGeom>
                            <a:avLst/>
                            <a:gdLst>
                              <a:gd name="T0" fmla="+- 0 7011 7011"/>
                              <a:gd name="T1" fmla="*/ T0 w 182"/>
                              <a:gd name="T2" fmla="+- 0 204 21"/>
                              <a:gd name="T3" fmla="*/ 204 h 182"/>
                              <a:gd name="T4" fmla="+- 0 7193 7011"/>
                              <a:gd name="T5" fmla="*/ T4 w 182"/>
                              <a:gd name="T6" fmla="+- 0 204 21"/>
                              <a:gd name="T7" fmla="*/ 204 h 182"/>
                              <a:gd name="T8" fmla="+- 0 7193 7011"/>
                              <a:gd name="T9" fmla="*/ T8 w 182"/>
                              <a:gd name="T10" fmla="+- 0 21 21"/>
                              <a:gd name="T11" fmla="*/ 21 h 182"/>
                              <a:gd name="T12" fmla="+- 0 7011 7011"/>
                              <a:gd name="T13" fmla="*/ T12 w 182"/>
                              <a:gd name="T14" fmla="+- 0 21 21"/>
                              <a:gd name="T15" fmla="*/ 21 h 182"/>
                              <a:gd name="T16" fmla="+- 0 7011 7011"/>
                              <a:gd name="T17" fmla="*/ T16 w 182"/>
                              <a:gd name="T18" fmla="+- 0 204 21"/>
                              <a:gd name="T19" fmla="*/ 204 h 182"/>
                            </a:gdLst>
                            <a:ahLst/>
                            <a:cxnLst>
                              <a:cxn ang="0">
                                <a:pos x="T1" y="T3"/>
                              </a:cxn>
                              <a:cxn ang="0">
                                <a:pos x="T5" y="T7"/>
                              </a:cxn>
                              <a:cxn ang="0">
                                <a:pos x="T9" y="T11"/>
                              </a:cxn>
                              <a:cxn ang="0">
                                <a:pos x="T13" y="T15"/>
                              </a:cxn>
                              <a:cxn ang="0">
                                <a:pos x="T17" y="T19"/>
                              </a:cxn>
                            </a:cxnLst>
                            <a:rect l="0" t="0" r="r" b="b"/>
                            <a:pathLst>
                              <a:path w="182" h="182">
                                <a:moveTo>
                                  <a:pt x="0" y="183"/>
                                </a:moveTo>
                                <a:lnTo>
                                  <a:pt x="182" y="183"/>
                                </a:lnTo>
                                <a:lnTo>
                                  <a:pt x="182" y="0"/>
                                </a:lnTo>
                                <a:lnTo>
                                  <a:pt x="0" y="0"/>
                                </a:lnTo>
                                <a:lnTo>
                                  <a:pt x="0" y="18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AED1E1" id="Group 16" o:spid="_x0000_s1026" style="position:absolute;margin-left:350.55pt;margin-top:1.05pt;width:9.1pt;height:9.1pt;z-index:-251643904;mso-position-horizontal-relative:page" coordorigin="7011,21" coordsize="18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">
                <v:shape id="Freeform 19" o:spid="_x0000_s1027" style="position:absolute;left:7011;top:21;width:182;height:182;visibility:visible;mso-wrap-style:square;v-text-anchor:top" coordsize="18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B8AA&#10;AADbAAAADwAAAGRycy9kb3ducmV2LnhtbERPTYvCMBC9L/gfwgje1lRBV6pRJCAoiLjdPXgcmrEt&#10;NpPSRFv/vVlY8DaP9zmrTW9r8aDWV44VTMYJCOLcmYoLBb8/u88FCB+QDdaOScGTPGzWg48VpsZ1&#10;/E2PLBQihrBPUUEZQpNK6fOSLPqxa4gjd3WtxRBhW0jTYhfDbS2nSTKXFiuODSU2pEvKb9ndKjgu&#10;dt30eTn7TGt5cF1+mml9Umo07LdLEIH68Bb/u/cmzv+Cv1/i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AB8AAAADbAAAADwAAAAAAAAAAAAAAAACYAgAAZHJzL2Rvd25y&#10;ZXYueG1sUEsFBgAAAAAEAAQA9QAAAIUDAAAAAA==&#10;" path="m,183r182,l182,,,,,183xe" filled="f" strokeweight=".72pt">
                  <v:path arrowok="t" o:connecttype="custom" o:connectlocs="0,204;182,204;182,21;0,21;0,204" o:connectangles="0,0,0,0,0"/>
                </v:shape>
                <w10:wrap anchorx="page"/>
              </v:group>
            </w:pict>
          </mc:Fallback>
        </mc:AlternateContent>
      </w:r>
      <w:r w:rsidRPr="00546221">
        <w:rPr>
          <w:rFonts w:eastAsia="Calibri"/>
          <w:bCs w:val="0"/>
          <w:noProof/>
          <w:sz w:val="20"/>
          <w:szCs w:val="22"/>
        </w:rPr>
        <mc:AlternateContent>
          <mc:Choice Requires="wpg">
            <w:drawing>
              <wp:anchor distT="0" distB="0" distL="114300" distR="114300" simplePos="0" relativeHeight="251673600" behindDoc="1" locked="0" layoutInCell="1" allowOverlap="1" wp14:anchorId="103892EC" wp14:editId="6569124B">
                <wp:simplePos x="0" y="0"/>
                <wp:positionH relativeFrom="page">
                  <wp:posOffset>5015865</wp:posOffset>
                </wp:positionH>
                <wp:positionV relativeFrom="paragraph">
                  <wp:posOffset>13335</wp:posOffset>
                </wp:positionV>
                <wp:extent cx="115570" cy="115570"/>
                <wp:effectExtent l="5715" t="5715" r="12065" b="1206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115570"/>
                          <a:chOff x="7899" y="21"/>
                          <a:chExt cx="182" cy="182"/>
                        </a:xfrm>
                      </wpg:grpSpPr>
                      <wps:wsp>
                        <wps:cNvPr id="14" name="Freeform 21"/>
                        <wps:cNvSpPr>
                          <a:spLocks/>
                        </wps:cNvSpPr>
                        <wps:spPr bwMode="auto">
                          <a:xfrm>
                            <a:off x="7899" y="21"/>
                            <a:ext cx="182" cy="182"/>
                          </a:xfrm>
                          <a:custGeom>
                            <a:avLst/>
                            <a:gdLst>
                              <a:gd name="T0" fmla="+- 0 7899 7899"/>
                              <a:gd name="T1" fmla="*/ T0 w 182"/>
                              <a:gd name="T2" fmla="+- 0 204 21"/>
                              <a:gd name="T3" fmla="*/ 204 h 182"/>
                              <a:gd name="T4" fmla="+- 0 8081 7899"/>
                              <a:gd name="T5" fmla="*/ T4 w 182"/>
                              <a:gd name="T6" fmla="+- 0 204 21"/>
                              <a:gd name="T7" fmla="*/ 204 h 182"/>
                              <a:gd name="T8" fmla="+- 0 8081 7899"/>
                              <a:gd name="T9" fmla="*/ T8 w 182"/>
                              <a:gd name="T10" fmla="+- 0 21 21"/>
                              <a:gd name="T11" fmla="*/ 21 h 182"/>
                              <a:gd name="T12" fmla="+- 0 7899 7899"/>
                              <a:gd name="T13" fmla="*/ T12 w 182"/>
                              <a:gd name="T14" fmla="+- 0 21 21"/>
                              <a:gd name="T15" fmla="*/ 21 h 182"/>
                              <a:gd name="T16" fmla="+- 0 7899 7899"/>
                              <a:gd name="T17" fmla="*/ T16 w 182"/>
                              <a:gd name="T18" fmla="+- 0 204 21"/>
                              <a:gd name="T19" fmla="*/ 204 h 182"/>
                            </a:gdLst>
                            <a:ahLst/>
                            <a:cxnLst>
                              <a:cxn ang="0">
                                <a:pos x="T1" y="T3"/>
                              </a:cxn>
                              <a:cxn ang="0">
                                <a:pos x="T5" y="T7"/>
                              </a:cxn>
                              <a:cxn ang="0">
                                <a:pos x="T9" y="T11"/>
                              </a:cxn>
                              <a:cxn ang="0">
                                <a:pos x="T13" y="T15"/>
                              </a:cxn>
                              <a:cxn ang="0">
                                <a:pos x="T17" y="T19"/>
                              </a:cxn>
                            </a:cxnLst>
                            <a:rect l="0" t="0" r="r" b="b"/>
                            <a:pathLst>
                              <a:path w="182" h="182">
                                <a:moveTo>
                                  <a:pt x="0" y="183"/>
                                </a:moveTo>
                                <a:lnTo>
                                  <a:pt x="182" y="183"/>
                                </a:lnTo>
                                <a:lnTo>
                                  <a:pt x="182" y="0"/>
                                </a:lnTo>
                                <a:lnTo>
                                  <a:pt x="0" y="0"/>
                                </a:lnTo>
                                <a:lnTo>
                                  <a:pt x="0" y="18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2776DE" id="Group 13" o:spid="_x0000_s1026" style="position:absolute;margin-left:394.95pt;margin-top:1.05pt;width:9.1pt;height:9.1pt;z-index:-251642880;mso-position-horizontal-relative:page" coordorigin="7899,21" coordsize="18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">
                <v:shape id="Freeform 21" o:spid="_x0000_s1027" style="position:absolute;left:7899;top:21;width:182;height:182;visibility:visible;mso-wrap-style:square;v-text-anchor:top" coordsize="18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kecMAA&#10;AADbAAAADwAAAGRycy9kb3ducmV2LnhtbERPTYvCMBC9L/gfwgje1lTRRapRJCAoiLjdPXgcmrEt&#10;NpPSRFv/vVlY8DaP9zmrTW9r8aDWV44VTMYJCOLcmYoLBb8/u88FCB+QDdaOScGTPGzWg48VpsZ1&#10;/E2PLBQihrBPUUEZQpNK6fOSLPqxa4gjd3WtxRBhW0jTYhfDbS2nSfIlLVYcG0psSJeU37K7VXBc&#10;7Lrp83L2mdby4Lr8NNf6pNRo2G+XIAL14S3+d+9NnD+Dv1/i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NkecMAAAADbAAAADwAAAAAAAAAAAAAAAACYAgAAZHJzL2Rvd25y&#10;ZXYueG1sUEsFBgAAAAAEAAQA9QAAAIUDAAAAAA==&#10;" path="m,183r182,l182,,,,,183xe" filled="f" strokeweight=".72pt">
                  <v:path arrowok="t" o:connecttype="custom" o:connectlocs="0,204;182,204;182,21;0,21;0,204" o:connectangles="0,0,0,0,0"/>
                </v:shape>
                <w10:wrap anchorx="page"/>
              </v:group>
            </w:pict>
          </mc:Fallback>
        </mc:AlternateContent>
      </w:r>
      <w:r w:rsidRPr="00546221">
        <w:rPr>
          <w:rFonts w:eastAsia="Arial"/>
          <w:b/>
          <w:spacing w:val="-7"/>
          <w:sz w:val="18"/>
          <w:szCs w:val="20"/>
        </w:rPr>
        <w:t xml:space="preserve">  </w:t>
      </w:r>
      <w:r>
        <w:rPr>
          <w:rFonts w:eastAsia="Arial"/>
          <w:b/>
          <w:spacing w:val="-7"/>
          <w:sz w:val="18"/>
          <w:szCs w:val="20"/>
        </w:rPr>
        <w:t xml:space="preserve"> </w:t>
      </w:r>
      <w:r w:rsidRPr="00546221">
        <w:rPr>
          <w:rFonts w:eastAsia="Arial"/>
          <w:b/>
          <w:spacing w:val="-7"/>
          <w:sz w:val="18"/>
          <w:szCs w:val="20"/>
        </w:rPr>
        <w:t>A</w:t>
      </w:r>
      <w:r w:rsidRPr="00546221">
        <w:rPr>
          <w:rFonts w:eastAsia="Arial"/>
          <w:b/>
          <w:spacing w:val="-2"/>
          <w:sz w:val="18"/>
          <w:szCs w:val="20"/>
        </w:rPr>
        <w:t>U</w:t>
      </w:r>
      <w:r w:rsidRPr="00546221">
        <w:rPr>
          <w:rFonts w:eastAsia="Arial"/>
          <w:b/>
          <w:sz w:val="18"/>
          <w:szCs w:val="20"/>
        </w:rPr>
        <w:t>T</w:t>
      </w:r>
      <w:r w:rsidRPr="00546221">
        <w:rPr>
          <w:rFonts w:eastAsia="Arial"/>
          <w:b/>
          <w:sz w:val="18"/>
          <w:szCs w:val="20"/>
        </w:rPr>
        <w:tab/>
        <w:t>EMD</w:t>
      </w:r>
      <w:r w:rsidRPr="00546221">
        <w:rPr>
          <w:rFonts w:eastAsia="Arial"/>
          <w:b/>
          <w:sz w:val="18"/>
          <w:szCs w:val="20"/>
        </w:rPr>
        <w:tab/>
      </w:r>
      <w:r w:rsidRPr="00546221">
        <w:rPr>
          <w:rFonts w:eastAsia="Arial"/>
          <w:b/>
          <w:spacing w:val="1"/>
          <w:sz w:val="18"/>
          <w:szCs w:val="20"/>
        </w:rPr>
        <w:t>O</w:t>
      </w:r>
      <w:r w:rsidRPr="00546221">
        <w:rPr>
          <w:rFonts w:eastAsia="Arial"/>
          <w:b/>
          <w:spacing w:val="-2"/>
          <w:sz w:val="18"/>
          <w:szCs w:val="20"/>
        </w:rPr>
        <w:t>H</w:t>
      </w:r>
      <w:r w:rsidRPr="00546221">
        <w:rPr>
          <w:rFonts w:eastAsia="Arial"/>
          <w:b/>
          <w:sz w:val="18"/>
          <w:szCs w:val="20"/>
        </w:rPr>
        <w:t>I</w:t>
      </w:r>
      <w:r w:rsidRPr="00546221">
        <w:rPr>
          <w:rFonts w:eastAsia="Arial"/>
          <w:b/>
          <w:sz w:val="18"/>
          <w:szCs w:val="20"/>
        </w:rPr>
        <w:tab/>
      </w:r>
      <w:r w:rsidRPr="00546221">
        <w:rPr>
          <w:rFonts w:eastAsia="Arial"/>
          <w:b/>
          <w:spacing w:val="1"/>
          <w:sz w:val="18"/>
          <w:szCs w:val="20"/>
        </w:rPr>
        <w:t>O</w:t>
      </w:r>
      <w:r w:rsidRPr="00546221">
        <w:rPr>
          <w:rFonts w:eastAsia="Arial"/>
          <w:b/>
          <w:sz w:val="18"/>
          <w:szCs w:val="20"/>
        </w:rPr>
        <w:t>I</w:t>
      </w:r>
      <w:r w:rsidRPr="00546221">
        <w:rPr>
          <w:rFonts w:eastAsia="Arial"/>
          <w:b/>
          <w:sz w:val="18"/>
          <w:szCs w:val="20"/>
        </w:rPr>
        <w:tab/>
      </w:r>
      <w:r w:rsidRPr="00546221">
        <w:rPr>
          <w:rFonts w:eastAsia="Arial"/>
          <w:b/>
          <w:spacing w:val="6"/>
          <w:sz w:val="18"/>
          <w:szCs w:val="20"/>
        </w:rPr>
        <w:t>T</w:t>
      </w:r>
      <w:r w:rsidRPr="00546221">
        <w:rPr>
          <w:rFonts w:eastAsia="Arial"/>
          <w:b/>
          <w:spacing w:val="-7"/>
          <w:sz w:val="18"/>
          <w:szCs w:val="20"/>
        </w:rPr>
        <w:t>B</w:t>
      </w:r>
      <w:r w:rsidRPr="00546221">
        <w:rPr>
          <w:rFonts w:eastAsia="Arial"/>
          <w:b/>
          <w:sz w:val="18"/>
          <w:szCs w:val="20"/>
        </w:rPr>
        <w:t>I</w:t>
      </w:r>
    </w:p>
    <w:p w14:paraId="5F65BD3D" w14:textId="77777777" w:rsidR="00D41F72" w:rsidRPr="00780DC6" w:rsidRDefault="00D41F72" w:rsidP="00D41F72">
      <w:pPr>
        <w:widowControl w:val="0"/>
        <w:tabs>
          <w:tab w:val="left" w:pos="4578"/>
        </w:tabs>
        <w:spacing w:after="0" w:line="239" w:lineRule="auto"/>
        <w:ind w:right="341"/>
        <w:rPr>
          <w:rFonts w:eastAsia="Arial Narrow"/>
          <w:bCs w:val="0"/>
        </w:rPr>
      </w:pPr>
      <w:r w:rsidRPr="00780DC6">
        <w:rPr>
          <w:rFonts w:eastAsia="Arial Narrow"/>
          <w:b/>
          <w:spacing w:val="-1"/>
        </w:rPr>
        <w:t>P</w:t>
      </w:r>
      <w:r w:rsidRPr="00780DC6">
        <w:rPr>
          <w:rFonts w:eastAsia="Arial Narrow"/>
          <w:b/>
          <w:spacing w:val="-2"/>
        </w:rPr>
        <w:t>H</w:t>
      </w:r>
      <w:r w:rsidRPr="00780DC6">
        <w:rPr>
          <w:rFonts w:eastAsia="Arial Narrow"/>
          <w:b/>
          <w:spacing w:val="-1"/>
        </w:rPr>
        <w:t>YS</w:t>
      </w:r>
      <w:r w:rsidRPr="00780DC6">
        <w:rPr>
          <w:rFonts w:eastAsia="Arial Narrow"/>
          <w:b/>
          <w:spacing w:val="-3"/>
        </w:rPr>
        <w:t>I</w:t>
      </w:r>
      <w:r w:rsidRPr="00780DC6">
        <w:rPr>
          <w:rFonts w:eastAsia="Arial Narrow"/>
          <w:b/>
          <w:spacing w:val="-2"/>
        </w:rPr>
        <w:t>C</w:t>
      </w:r>
      <w:r w:rsidRPr="00780DC6">
        <w:rPr>
          <w:rFonts w:eastAsia="Arial Narrow"/>
          <w:b/>
          <w:spacing w:val="-3"/>
        </w:rPr>
        <w:t>I</w:t>
      </w:r>
      <w:r w:rsidRPr="00780DC6">
        <w:rPr>
          <w:rFonts w:eastAsia="Arial Narrow"/>
          <w:b/>
          <w:spacing w:val="3"/>
        </w:rPr>
        <w:t>A</w:t>
      </w:r>
      <w:r w:rsidRPr="00780DC6">
        <w:rPr>
          <w:rFonts w:eastAsia="Arial Narrow"/>
          <w:b/>
          <w:spacing w:val="-2"/>
        </w:rPr>
        <w:t>N</w:t>
      </w:r>
      <w:r w:rsidRPr="00780DC6">
        <w:rPr>
          <w:rFonts w:eastAsia="Arial Narrow"/>
          <w:b/>
        </w:rPr>
        <w:t>:</w:t>
      </w:r>
      <w:r w:rsidRPr="00780DC6">
        <w:rPr>
          <w:rFonts w:eastAsia="Arial Narrow"/>
          <w:b/>
          <w:spacing w:val="48"/>
        </w:rPr>
        <w:t xml:space="preserve"> </w:t>
      </w:r>
      <w:r w:rsidRPr="00780DC6">
        <w:rPr>
          <w:rFonts w:eastAsia="Arial Narrow"/>
          <w:bCs w:val="0"/>
          <w:i/>
          <w:sz w:val="18"/>
        </w:rPr>
        <w:t>Th</w:t>
      </w:r>
      <w:r w:rsidRPr="00780DC6">
        <w:rPr>
          <w:rFonts w:eastAsia="Arial Narrow"/>
          <w:bCs w:val="0"/>
          <w:i/>
          <w:spacing w:val="-3"/>
          <w:sz w:val="18"/>
        </w:rPr>
        <w:t>i</w:t>
      </w:r>
      <w:r w:rsidRPr="00780DC6">
        <w:rPr>
          <w:rFonts w:eastAsia="Arial Narrow"/>
          <w:bCs w:val="0"/>
          <w:i/>
          <w:sz w:val="18"/>
        </w:rPr>
        <w:t>s</w:t>
      </w:r>
      <w:r w:rsidRPr="00780DC6">
        <w:rPr>
          <w:rFonts w:eastAsia="Arial Narrow"/>
          <w:bCs w:val="0"/>
          <w:i/>
          <w:spacing w:val="-2"/>
          <w:sz w:val="18"/>
        </w:rPr>
        <w:t xml:space="preserve"> </w:t>
      </w:r>
      <w:r w:rsidRPr="00780DC6">
        <w:rPr>
          <w:rFonts w:eastAsia="Arial Narrow"/>
          <w:bCs w:val="0"/>
          <w:i/>
          <w:spacing w:val="5"/>
          <w:sz w:val="18"/>
        </w:rPr>
        <w:t>s</w:t>
      </w:r>
      <w:r w:rsidRPr="00780DC6">
        <w:rPr>
          <w:rFonts w:eastAsia="Arial Narrow"/>
          <w:bCs w:val="0"/>
          <w:i/>
          <w:spacing w:val="-3"/>
          <w:sz w:val="18"/>
        </w:rPr>
        <w:t>t</w:t>
      </w:r>
      <w:r w:rsidRPr="00780DC6">
        <w:rPr>
          <w:rFonts w:eastAsia="Arial Narrow"/>
          <w:bCs w:val="0"/>
          <w:i/>
          <w:sz w:val="18"/>
        </w:rPr>
        <w:t xml:space="preserve">udent </w:t>
      </w:r>
      <w:r w:rsidRPr="00780DC6">
        <w:rPr>
          <w:rFonts w:eastAsia="Arial Narrow"/>
          <w:bCs w:val="0"/>
          <w:i/>
          <w:spacing w:val="-2"/>
          <w:sz w:val="18"/>
        </w:rPr>
        <w:t>i</w:t>
      </w:r>
      <w:r w:rsidRPr="00780DC6">
        <w:rPr>
          <w:rFonts w:eastAsia="Arial Narrow"/>
          <w:bCs w:val="0"/>
          <w:i/>
          <w:sz w:val="18"/>
        </w:rPr>
        <w:t>s</w:t>
      </w:r>
      <w:r w:rsidRPr="00780DC6">
        <w:rPr>
          <w:rFonts w:eastAsia="Arial Narrow"/>
          <w:bCs w:val="0"/>
          <w:i/>
          <w:spacing w:val="-2"/>
          <w:sz w:val="18"/>
        </w:rPr>
        <w:t xml:space="preserve"> </w:t>
      </w:r>
      <w:r w:rsidRPr="00780DC6">
        <w:rPr>
          <w:rFonts w:eastAsia="Arial Narrow"/>
          <w:bCs w:val="0"/>
          <w:i/>
          <w:sz w:val="18"/>
        </w:rPr>
        <w:t>be</w:t>
      </w:r>
      <w:r w:rsidRPr="00780DC6">
        <w:rPr>
          <w:rFonts w:eastAsia="Arial Narrow"/>
          <w:bCs w:val="0"/>
          <w:i/>
          <w:spacing w:val="-2"/>
          <w:sz w:val="18"/>
        </w:rPr>
        <w:t>i</w:t>
      </w:r>
      <w:r w:rsidRPr="00780DC6">
        <w:rPr>
          <w:rFonts w:eastAsia="Arial Narrow"/>
          <w:bCs w:val="0"/>
          <w:i/>
          <w:sz w:val="18"/>
        </w:rPr>
        <w:t>ng</w:t>
      </w:r>
      <w:r w:rsidRPr="00780DC6">
        <w:rPr>
          <w:rFonts w:eastAsia="Arial Narrow"/>
          <w:bCs w:val="0"/>
          <w:i/>
          <w:spacing w:val="-3"/>
          <w:sz w:val="18"/>
        </w:rPr>
        <w:t xml:space="preserve"> </w:t>
      </w:r>
      <w:r w:rsidRPr="00780DC6">
        <w:rPr>
          <w:rFonts w:eastAsia="Arial Narrow"/>
          <w:bCs w:val="0"/>
          <w:i/>
          <w:sz w:val="18"/>
        </w:rPr>
        <w:t>eva</w:t>
      </w:r>
      <w:r w:rsidRPr="00780DC6">
        <w:rPr>
          <w:rFonts w:eastAsia="Arial Narrow"/>
          <w:bCs w:val="0"/>
          <w:i/>
          <w:spacing w:val="-2"/>
          <w:sz w:val="18"/>
        </w:rPr>
        <w:t>l</w:t>
      </w:r>
      <w:r w:rsidRPr="00780DC6">
        <w:rPr>
          <w:rFonts w:eastAsia="Arial Narrow"/>
          <w:bCs w:val="0"/>
          <w:i/>
          <w:sz w:val="18"/>
        </w:rPr>
        <w:t>ua</w:t>
      </w:r>
      <w:r w:rsidRPr="00780DC6">
        <w:rPr>
          <w:rFonts w:eastAsia="Arial Narrow"/>
          <w:bCs w:val="0"/>
          <w:i/>
          <w:spacing w:val="-3"/>
          <w:sz w:val="18"/>
        </w:rPr>
        <w:t>t</w:t>
      </w:r>
      <w:r w:rsidRPr="00780DC6">
        <w:rPr>
          <w:rFonts w:eastAsia="Arial Narrow"/>
          <w:bCs w:val="0"/>
          <w:i/>
          <w:sz w:val="18"/>
        </w:rPr>
        <w:t>ed</w:t>
      </w:r>
      <w:r w:rsidRPr="00780DC6">
        <w:rPr>
          <w:rFonts w:eastAsia="Arial Narrow"/>
          <w:bCs w:val="0"/>
          <w:i/>
          <w:spacing w:val="2"/>
          <w:sz w:val="18"/>
        </w:rPr>
        <w:t xml:space="preserve"> </w:t>
      </w:r>
      <w:r w:rsidRPr="00780DC6">
        <w:rPr>
          <w:rFonts w:eastAsia="Arial Narrow"/>
          <w:bCs w:val="0"/>
          <w:i/>
          <w:sz w:val="18"/>
        </w:rPr>
        <w:t>by</w:t>
      </w:r>
      <w:r>
        <w:rPr>
          <w:rFonts w:eastAsia="Arial Narrow"/>
          <w:bCs w:val="0"/>
          <w:i/>
          <w:sz w:val="18"/>
        </w:rPr>
        <w:t xml:space="preserve"> </w:t>
      </w:r>
      <w:r w:rsidRPr="00780DC6">
        <w:rPr>
          <w:rFonts w:eastAsia="Arial Narrow"/>
          <w:bCs w:val="0"/>
          <w:i/>
          <w:sz w:val="18"/>
        </w:rPr>
        <w:t>___________________________</w:t>
      </w:r>
      <w:r>
        <w:rPr>
          <w:rFonts w:eastAsia="Arial Narrow"/>
          <w:bCs w:val="0"/>
          <w:i/>
          <w:sz w:val="18"/>
        </w:rPr>
        <w:t xml:space="preserve"> </w:t>
      </w:r>
      <w:r w:rsidRPr="00780DC6">
        <w:rPr>
          <w:rFonts w:eastAsia="Arial Narrow"/>
          <w:bCs w:val="0"/>
          <w:i/>
          <w:spacing w:val="-1"/>
          <w:sz w:val="18"/>
        </w:rPr>
        <w:t>S</w:t>
      </w:r>
      <w:r w:rsidRPr="00780DC6">
        <w:rPr>
          <w:rFonts w:eastAsia="Arial Narrow"/>
          <w:bCs w:val="0"/>
          <w:i/>
          <w:sz w:val="18"/>
        </w:rPr>
        <w:t>choo</w:t>
      </w:r>
      <w:r w:rsidRPr="00780DC6">
        <w:rPr>
          <w:rFonts w:eastAsia="Arial Narrow"/>
          <w:bCs w:val="0"/>
          <w:i/>
          <w:spacing w:val="-2"/>
          <w:sz w:val="18"/>
        </w:rPr>
        <w:t>l</w:t>
      </w:r>
      <w:r w:rsidRPr="00780DC6">
        <w:rPr>
          <w:rFonts w:eastAsia="Arial Narrow"/>
          <w:bCs w:val="0"/>
          <w:i/>
          <w:sz w:val="18"/>
        </w:rPr>
        <w:t>s</w:t>
      </w:r>
      <w:r w:rsidRPr="00780DC6">
        <w:rPr>
          <w:rFonts w:eastAsia="Arial Narrow"/>
          <w:bCs w:val="0"/>
          <w:i/>
          <w:spacing w:val="-1"/>
          <w:sz w:val="18"/>
        </w:rPr>
        <w:t xml:space="preserve"> </w:t>
      </w:r>
      <w:r w:rsidRPr="00780DC6">
        <w:rPr>
          <w:rFonts w:eastAsia="Arial Narrow"/>
          <w:bCs w:val="0"/>
          <w:i/>
          <w:spacing w:val="-3"/>
          <w:sz w:val="18"/>
        </w:rPr>
        <w:t>t</w:t>
      </w:r>
      <w:r w:rsidRPr="00780DC6">
        <w:rPr>
          <w:rFonts w:eastAsia="Arial Narrow"/>
          <w:bCs w:val="0"/>
          <w:i/>
          <w:sz w:val="18"/>
        </w:rPr>
        <w:t>o</w:t>
      </w:r>
      <w:r w:rsidRPr="00780DC6">
        <w:rPr>
          <w:rFonts w:eastAsia="Arial Narrow"/>
          <w:bCs w:val="0"/>
          <w:i/>
          <w:spacing w:val="-3"/>
          <w:sz w:val="18"/>
        </w:rPr>
        <w:t xml:space="preserve"> </w:t>
      </w:r>
      <w:r w:rsidRPr="00780DC6">
        <w:rPr>
          <w:rFonts w:eastAsia="Arial Narrow"/>
          <w:bCs w:val="0"/>
          <w:i/>
          <w:sz w:val="18"/>
        </w:rPr>
        <w:t>d</w:t>
      </w:r>
      <w:r w:rsidRPr="00780DC6">
        <w:rPr>
          <w:rFonts w:eastAsia="Arial Narrow"/>
          <w:bCs w:val="0"/>
          <w:i/>
          <w:spacing w:val="4"/>
          <w:sz w:val="18"/>
        </w:rPr>
        <w:t>e</w:t>
      </w:r>
      <w:r w:rsidRPr="00780DC6">
        <w:rPr>
          <w:rFonts w:eastAsia="Arial Narrow"/>
          <w:bCs w:val="0"/>
          <w:i/>
          <w:spacing w:val="-3"/>
          <w:sz w:val="18"/>
        </w:rPr>
        <w:t>t</w:t>
      </w:r>
      <w:r w:rsidRPr="00780DC6">
        <w:rPr>
          <w:rFonts w:eastAsia="Arial Narrow"/>
          <w:bCs w:val="0"/>
          <w:i/>
          <w:sz w:val="18"/>
        </w:rPr>
        <w:t>e</w:t>
      </w:r>
      <w:r w:rsidRPr="00780DC6">
        <w:rPr>
          <w:rFonts w:eastAsia="Arial Narrow"/>
          <w:bCs w:val="0"/>
          <w:i/>
          <w:spacing w:val="2"/>
          <w:sz w:val="18"/>
        </w:rPr>
        <w:t>r</w:t>
      </w:r>
      <w:r w:rsidRPr="00780DC6">
        <w:rPr>
          <w:rFonts w:eastAsia="Arial Narrow"/>
          <w:bCs w:val="0"/>
          <w:i/>
          <w:spacing w:val="-2"/>
          <w:sz w:val="18"/>
        </w:rPr>
        <w:t>mi</w:t>
      </w:r>
      <w:r w:rsidRPr="00780DC6">
        <w:rPr>
          <w:rFonts w:eastAsia="Arial Narrow"/>
          <w:bCs w:val="0"/>
          <w:i/>
          <w:sz w:val="18"/>
        </w:rPr>
        <w:t>ne</w:t>
      </w:r>
      <w:r w:rsidRPr="00780DC6">
        <w:rPr>
          <w:rFonts w:eastAsia="Arial Narrow"/>
          <w:bCs w:val="0"/>
          <w:i/>
          <w:spacing w:val="-3"/>
          <w:sz w:val="18"/>
        </w:rPr>
        <w:t xml:space="preserve"> </w:t>
      </w:r>
      <w:r w:rsidRPr="00780DC6">
        <w:rPr>
          <w:rFonts w:eastAsia="Arial Narrow"/>
          <w:bCs w:val="0"/>
          <w:i/>
          <w:spacing w:val="2"/>
          <w:sz w:val="18"/>
        </w:rPr>
        <w:t>i</w:t>
      </w:r>
      <w:r w:rsidRPr="00780DC6">
        <w:rPr>
          <w:rFonts w:eastAsia="Arial Narrow"/>
          <w:bCs w:val="0"/>
          <w:i/>
          <w:sz w:val="18"/>
        </w:rPr>
        <w:t>f</w:t>
      </w:r>
      <w:r w:rsidRPr="00780DC6">
        <w:rPr>
          <w:rFonts w:eastAsia="Arial Narrow"/>
          <w:bCs w:val="0"/>
          <w:i/>
          <w:spacing w:val="-5"/>
          <w:sz w:val="18"/>
        </w:rPr>
        <w:t xml:space="preserve"> </w:t>
      </w:r>
      <w:r w:rsidRPr="00780DC6">
        <w:rPr>
          <w:rFonts w:eastAsia="Arial Narrow"/>
          <w:bCs w:val="0"/>
          <w:i/>
          <w:sz w:val="18"/>
        </w:rPr>
        <w:t>add</w:t>
      </w:r>
      <w:r w:rsidRPr="00780DC6">
        <w:rPr>
          <w:rFonts w:eastAsia="Arial Narrow"/>
          <w:bCs w:val="0"/>
          <w:i/>
          <w:spacing w:val="3"/>
          <w:sz w:val="18"/>
        </w:rPr>
        <w:t>i</w:t>
      </w:r>
      <w:r w:rsidRPr="00780DC6">
        <w:rPr>
          <w:rFonts w:eastAsia="Arial Narrow"/>
          <w:bCs w:val="0"/>
          <w:i/>
          <w:spacing w:val="-3"/>
          <w:sz w:val="18"/>
        </w:rPr>
        <w:t>t</w:t>
      </w:r>
      <w:r w:rsidRPr="00780DC6">
        <w:rPr>
          <w:rFonts w:eastAsia="Arial Narrow"/>
          <w:bCs w:val="0"/>
          <w:i/>
          <w:spacing w:val="-2"/>
          <w:sz w:val="18"/>
        </w:rPr>
        <w:t>i</w:t>
      </w:r>
      <w:r w:rsidRPr="00780DC6">
        <w:rPr>
          <w:rFonts w:eastAsia="Arial Narrow"/>
          <w:bCs w:val="0"/>
          <w:i/>
          <w:sz w:val="18"/>
        </w:rPr>
        <w:t>onal</w:t>
      </w:r>
      <w:r w:rsidRPr="00780DC6">
        <w:rPr>
          <w:rFonts w:eastAsia="Arial Narrow"/>
          <w:bCs w:val="0"/>
          <w:i/>
          <w:spacing w:val="-4"/>
          <w:sz w:val="18"/>
        </w:rPr>
        <w:t xml:space="preserve"> </w:t>
      </w:r>
      <w:r w:rsidRPr="00780DC6">
        <w:rPr>
          <w:rFonts w:eastAsia="Arial Narrow"/>
          <w:bCs w:val="0"/>
          <w:i/>
          <w:sz w:val="18"/>
        </w:rPr>
        <w:t>educa</w:t>
      </w:r>
      <w:r w:rsidRPr="00780DC6">
        <w:rPr>
          <w:rFonts w:eastAsia="Arial Narrow"/>
          <w:bCs w:val="0"/>
          <w:i/>
          <w:spacing w:val="2"/>
          <w:sz w:val="18"/>
        </w:rPr>
        <w:t>t</w:t>
      </w:r>
      <w:r w:rsidRPr="00780DC6">
        <w:rPr>
          <w:rFonts w:eastAsia="Arial Narrow"/>
          <w:bCs w:val="0"/>
          <w:i/>
          <w:spacing w:val="-2"/>
          <w:sz w:val="18"/>
        </w:rPr>
        <w:t>i</w:t>
      </w:r>
      <w:r w:rsidRPr="00780DC6">
        <w:rPr>
          <w:rFonts w:eastAsia="Arial Narrow"/>
          <w:bCs w:val="0"/>
          <w:i/>
          <w:sz w:val="18"/>
        </w:rPr>
        <w:t>onal</w:t>
      </w:r>
      <w:r w:rsidRPr="00780DC6">
        <w:rPr>
          <w:rFonts w:eastAsia="Arial Narrow"/>
          <w:bCs w:val="0"/>
          <w:i/>
          <w:spacing w:val="-4"/>
          <w:sz w:val="18"/>
        </w:rPr>
        <w:t xml:space="preserve"> </w:t>
      </w:r>
      <w:r w:rsidRPr="00780DC6">
        <w:rPr>
          <w:rFonts w:eastAsia="Arial Narrow"/>
          <w:bCs w:val="0"/>
          <w:i/>
          <w:sz w:val="18"/>
        </w:rPr>
        <w:t>se</w:t>
      </w:r>
      <w:r w:rsidRPr="00780DC6">
        <w:rPr>
          <w:rFonts w:eastAsia="Arial Narrow"/>
          <w:bCs w:val="0"/>
          <w:i/>
          <w:spacing w:val="2"/>
          <w:sz w:val="18"/>
        </w:rPr>
        <w:t>r</w:t>
      </w:r>
      <w:r w:rsidRPr="00780DC6">
        <w:rPr>
          <w:rFonts w:eastAsia="Arial Narrow"/>
          <w:bCs w:val="0"/>
          <w:i/>
          <w:sz w:val="18"/>
        </w:rPr>
        <w:t>v</w:t>
      </w:r>
      <w:r w:rsidRPr="00780DC6">
        <w:rPr>
          <w:rFonts w:eastAsia="Arial Narrow"/>
          <w:bCs w:val="0"/>
          <w:i/>
          <w:spacing w:val="-2"/>
          <w:sz w:val="18"/>
        </w:rPr>
        <w:t>i</w:t>
      </w:r>
      <w:r w:rsidRPr="00780DC6">
        <w:rPr>
          <w:rFonts w:eastAsia="Arial Narrow"/>
          <w:bCs w:val="0"/>
          <w:i/>
          <w:sz w:val="18"/>
        </w:rPr>
        <w:t>ces</w:t>
      </w:r>
      <w:r w:rsidRPr="00780DC6">
        <w:rPr>
          <w:rFonts w:eastAsia="Arial Narrow"/>
          <w:bCs w:val="0"/>
          <w:i/>
          <w:spacing w:val="-2"/>
          <w:sz w:val="18"/>
        </w:rPr>
        <w:t xml:space="preserve"> </w:t>
      </w:r>
      <w:r w:rsidRPr="00780DC6">
        <w:rPr>
          <w:rFonts w:eastAsia="Arial Narrow"/>
          <w:bCs w:val="0"/>
          <w:i/>
          <w:sz w:val="18"/>
        </w:rPr>
        <w:t>a</w:t>
      </w:r>
      <w:r w:rsidRPr="00780DC6">
        <w:rPr>
          <w:rFonts w:eastAsia="Arial Narrow"/>
          <w:bCs w:val="0"/>
          <w:i/>
          <w:spacing w:val="2"/>
          <w:sz w:val="18"/>
        </w:rPr>
        <w:t>r</w:t>
      </w:r>
      <w:r w:rsidRPr="00780DC6">
        <w:rPr>
          <w:rFonts w:eastAsia="Arial Narrow"/>
          <w:bCs w:val="0"/>
          <w:i/>
          <w:sz w:val="18"/>
        </w:rPr>
        <w:t>e</w:t>
      </w:r>
      <w:r w:rsidRPr="00780DC6">
        <w:rPr>
          <w:rFonts w:eastAsia="Arial Narrow"/>
          <w:bCs w:val="0"/>
          <w:i/>
          <w:spacing w:val="-3"/>
          <w:sz w:val="18"/>
        </w:rPr>
        <w:t xml:space="preserve"> </w:t>
      </w:r>
      <w:r w:rsidRPr="00780DC6">
        <w:rPr>
          <w:rFonts w:eastAsia="Arial Narrow"/>
          <w:bCs w:val="0"/>
          <w:i/>
          <w:sz w:val="18"/>
        </w:rPr>
        <w:t>needed</w:t>
      </w:r>
      <w:r w:rsidRPr="00780DC6">
        <w:rPr>
          <w:rFonts w:eastAsia="Arial Narrow"/>
          <w:bCs w:val="0"/>
          <w:i/>
          <w:spacing w:val="-2"/>
          <w:sz w:val="18"/>
        </w:rPr>
        <w:t xml:space="preserve"> </w:t>
      </w:r>
      <w:r w:rsidRPr="00780DC6">
        <w:rPr>
          <w:rFonts w:eastAsia="Arial Narrow"/>
          <w:bCs w:val="0"/>
          <w:i/>
          <w:sz w:val="18"/>
        </w:rPr>
        <w:t xml:space="preserve">due </w:t>
      </w:r>
      <w:r w:rsidRPr="00780DC6">
        <w:rPr>
          <w:rFonts w:eastAsia="Arial Narrow"/>
          <w:bCs w:val="0"/>
          <w:i/>
          <w:spacing w:val="-3"/>
          <w:sz w:val="18"/>
        </w:rPr>
        <w:t>t</w:t>
      </w:r>
      <w:r w:rsidRPr="00780DC6">
        <w:rPr>
          <w:rFonts w:eastAsia="Arial Narrow"/>
          <w:bCs w:val="0"/>
          <w:i/>
          <w:sz w:val="18"/>
        </w:rPr>
        <w:t>o</w:t>
      </w:r>
      <w:r w:rsidRPr="00780DC6">
        <w:rPr>
          <w:rFonts w:eastAsia="Arial Narrow"/>
          <w:bCs w:val="0"/>
          <w:i/>
          <w:spacing w:val="-3"/>
          <w:sz w:val="18"/>
        </w:rPr>
        <w:t xml:space="preserve"> </w:t>
      </w:r>
      <w:r w:rsidRPr="00780DC6">
        <w:rPr>
          <w:rFonts w:eastAsia="Arial Narrow"/>
          <w:bCs w:val="0"/>
          <w:i/>
          <w:sz w:val="18"/>
        </w:rPr>
        <w:t>a</w:t>
      </w:r>
      <w:r w:rsidRPr="00780DC6">
        <w:rPr>
          <w:rFonts w:eastAsia="Arial Narrow"/>
          <w:bCs w:val="0"/>
          <w:i/>
          <w:spacing w:val="-3"/>
          <w:sz w:val="18"/>
        </w:rPr>
        <w:t xml:space="preserve"> </w:t>
      </w:r>
      <w:r w:rsidRPr="00780DC6">
        <w:rPr>
          <w:rFonts w:eastAsia="Arial Narrow"/>
          <w:bCs w:val="0"/>
          <w:i/>
          <w:sz w:val="18"/>
        </w:rPr>
        <w:t>poss</w:t>
      </w:r>
      <w:r w:rsidRPr="00780DC6">
        <w:rPr>
          <w:rFonts w:eastAsia="Arial Narrow"/>
          <w:bCs w:val="0"/>
          <w:i/>
          <w:spacing w:val="-2"/>
          <w:sz w:val="18"/>
        </w:rPr>
        <w:t>i</w:t>
      </w:r>
      <w:r w:rsidRPr="00780DC6">
        <w:rPr>
          <w:rFonts w:eastAsia="Arial Narrow"/>
          <w:bCs w:val="0"/>
          <w:i/>
          <w:sz w:val="18"/>
        </w:rPr>
        <w:t>b</w:t>
      </w:r>
      <w:r w:rsidRPr="00780DC6">
        <w:rPr>
          <w:rFonts w:eastAsia="Arial Narrow"/>
          <w:bCs w:val="0"/>
          <w:i/>
          <w:spacing w:val="-2"/>
          <w:sz w:val="18"/>
        </w:rPr>
        <w:t>l</w:t>
      </w:r>
      <w:r w:rsidRPr="00780DC6">
        <w:rPr>
          <w:rFonts w:eastAsia="Arial Narrow"/>
          <w:bCs w:val="0"/>
          <w:i/>
          <w:sz w:val="18"/>
        </w:rPr>
        <w:t>e</w:t>
      </w:r>
      <w:r w:rsidRPr="00780DC6">
        <w:rPr>
          <w:rFonts w:eastAsia="Arial Narrow"/>
          <w:bCs w:val="0"/>
          <w:i/>
          <w:spacing w:val="2"/>
          <w:sz w:val="18"/>
        </w:rPr>
        <w:t xml:space="preserve"> </w:t>
      </w:r>
      <w:r w:rsidRPr="00780DC6">
        <w:rPr>
          <w:rFonts w:eastAsia="Arial Narrow"/>
          <w:bCs w:val="0"/>
          <w:i/>
          <w:spacing w:val="-2"/>
          <w:sz w:val="18"/>
        </w:rPr>
        <w:t>m</w:t>
      </w:r>
      <w:r w:rsidRPr="00780DC6">
        <w:rPr>
          <w:rFonts w:eastAsia="Arial Narrow"/>
          <w:bCs w:val="0"/>
          <w:i/>
          <w:sz w:val="18"/>
        </w:rPr>
        <w:t>ed</w:t>
      </w:r>
      <w:r w:rsidRPr="00780DC6">
        <w:rPr>
          <w:rFonts w:eastAsia="Arial Narrow"/>
          <w:bCs w:val="0"/>
          <w:i/>
          <w:spacing w:val="-2"/>
          <w:sz w:val="18"/>
        </w:rPr>
        <w:t>i</w:t>
      </w:r>
      <w:r w:rsidRPr="00780DC6">
        <w:rPr>
          <w:rFonts w:eastAsia="Arial Narrow"/>
          <w:bCs w:val="0"/>
          <w:i/>
          <w:sz w:val="18"/>
        </w:rPr>
        <w:t>cal</w:t>
      </w:r>
      <w:r w:rsidRPr="00780DC6">
        <w:rPr>
          <w:rFonts w:eastAsia="Arial Narrow"/>
          <w:bCs w:val="0"/>
          <w:i/>
          <w:spacing w:val="-5"/>
          <w:sz w:val="18"/>
        </w:rPr>
        <w:t xml:space="preserve"> </w:t>
      </w:r>
      <w:r w:rsidRPr="00780DC6">
        <w:rPr>
          <w:rFonts w:eastAsia="Arial Narrow"/>
          <w:bCs w:val="0"/>
          <w:i/>
          <w:sz w:val="18"/>
        </w:rPr>
        <w:t>cond</w:t>
      </w:r>
      <w:r w:rsidRPr="00780DC6">
        <w:rPr>
          <w:rFonts w:eastAsia="Arial Narrow"/>
          <w:bCs w:val="0"/>
          <w:i/>
          <w:spacing w:val="3"/>
          <w:sz w:val="18"/>
        </w:rPr>
        <w:t>i</w:t>
      </w:r>
      <w:r w:rsidRPr="00780DC6">
        <w:rPr>
          <w:rFonts w:eastAsia="Arial Narrow"/>
          <w:bCs w:val="0"/>
          <w:i/>
          <w:spacing w:val="-3"/>
          <w:sz w:val="18"/>
        </w:rPr>
        <w:t>t</w:t>
      </w:r>
      <w:r w:rsidRPr="00780DC6">
        <w:rPr>
          <w:rFonts w:eastAsia="Arial Narrow"/>
          <w:bCs w:val="0"/>
          <w:i/>
          <w:spacing w:val="-2"/>
          <w:sz w:val="18"/>
        </w:rPr>
        <w:t>i</w:t>
      </w:r>
      <w:r w:rsidRPr="00780DC6">
        <w:rPr>
          <w:rFonts w:eastAsia="Arial Narrow"/>
          <w:bCs w:val="0"/>
          <w:i/>
          <w:sz w:val="18"/>
        </w:rPr>
        <w:t>on</w:t>
      </w:r>
      <w:r w:rsidRPr="00780DC6">
        <w:rPr>
          <w:rFonts w:eastAsia="Arial Narrow"/>
          <w:bCs w:val="0"/>
          <w:i/>
          <w:spacing w:val="2"/>
          <w:sz w:val="18"/>
        </w:rPr>
        <w:t xml:space="preserve"> </w:t>
      </w:r>
      <w:r w:rsidRPr="00780DC6">
        <w:rPr>
          <w:rFonts w:eastAsia="Arial Narrow"/>
          <w:bCs w:val="0"/>
          <w:i/>
          <w:spacing w:val="-3"/>
          <w:sz w:val="18"/>
        </w:rPr>
        <w:t>t</w:t>
      </w:r>
      <w:r w:rsidRPr="00780DC6">
        <w:rPr>
          <w:rFonts w:eastAsia="Arial Narrow"/>
          <w:bCs w:val="0"/>
          <w:i/>
          <w:sz w:val="18"/>
        </w:rPr>
        <w:t xml:space="preserve">hat </w:t>
      </w:r>
      <w:r w:rsidRPr="00780DC6">
        <w:rPr>
          <w:rFonts w:eastAsia="Arial Narrow"/>
          <w:bCs w:val="0"/>
          <w:i/>
          <w:spacing w:val="-2"/>
          <w:sz w:val="18"/>
        </w:rPr>
        <w:t>mi</w:t>
      </w:r>
      <w:r w:rsidRPr="00780DC6">
        <w:rPr>
          <w:rFonts w:eastAsia="Arial Narrow"/>
          <w:bCs w:val="0"/>
          <w:i/>
          <w:sz w:val="18"/>
        </w:rPr>
        <w:t>ght s</w:t>
      </w:r>
      <w:r w:rsidRPr="00780DC6">
        <w:rPr>
          <w:rFonts w:eastAsia="Arial Narrow"/>
          <w:bCs w:val="0"/>
          <w:i/>
          <w:spacing w:val="-2"/>
          <w:sz w:val="18"/>
        </w:rPr>
        <w:t>i</w:t>
      </w:r>
      <w:r w:rsidRPr="00780DC6">
        <w:rPr>
          <w:rFonts w:eastAsia="Arial Narrow"/>
          <w:bCs w:val="0"/>
          <w:i/>
          <w:sz w:val="18"/>
        </w:rPr>
        <w:t>gn</w:t>
      </w:r>
      <w:r w:rsidRPr="00780DC6">
        <w:rPr>
          <w:rFonts w:eastAsia="Arial Narrow"/>
          <w:bCs w:val="0"/>
          <w:i/>
          <w:spacing w:val="3"/>
          <w:sz w:val="18"/>
        </w:rPr>
        <w:t>i</w:t>
      </w:r>
      <w:r w:rsidRPr="00780DC6">
        <w:rPr>
          <w:rFonts w:eastAsia="Arial Narrow"/>
          <w:bCs w:val="0"/>
          <w:i/>
          <w:spacing w:val="-3"/>
          <w:sz w:val="18"/>
        </w:rPr>
        <w:t>f</w:t>
      </w:r>
      <w:r w:rsidRPr="00780DC6">
        <w:rPr>
          <w:rFonts w:eastAsia="Arial Narrow"/>
          <w:bCs w:val="0"/>
          <w:i/>
          <w:spacing w:val="-2"/>
          <w:sz w:val="18"/>
        </w:rPr>
        <w:t>i</w:t>
      </w:r>
      <w:r w:rsidRPr="00780DC6">
        <w:rPr>
          <w:rFonts w:eastAsia="Arial Narrow"/>
          <w:bCs w:val="0"/>
          <w:i/>
          <w:sz w:val="18"/>
        </w:rPr>
        <w:t>can</w:t>
      </w:r>
      <w:r w:rsidRPr="00780DC6">
        <w:rPr>
          <w:rFonts w:eastAsia="Arial Narrow"/>
          <w:bCs w:val="0"/>
          <w:i/>
          <w:spacing w:val="-3"/>
          <w:sz w:val="18"/>
        </w:rPr>
        <w:t>t</w:t>
      </w:r>
      <w:r w:rsidRPr="00780DC6">
        <w:rPr>
          <w:rFonts w:eastAsia="Arial Narrow"/>
          <w:bCs w:val="0"/>
          <w:i/>
          <w:spacing w:val="-2"/>
          <w:sz w:val="18"/>
        </w:rPr>
        <w:t>l</w:t>
      </w:r>
      <w:r w:rsidRPr="00780DC6">
        <w:rPr>
          <w:rFonts w:eastAsia="Arial Narrow"/>
          <w:bCs w:val="0"/>
          <w:i/>
          <w:sz w:val="18"/>
        </w:rPr>
        <w:t>y</w:t>
      </w:r>
      <w:r w:rsidRPr="00780DC6">
        <w:rPr>
          <w:rFonts w:eastAsia="Arial Narrow"/>
          <w:bCs w:val="0"/>
          <w:i/>
          <w:spacing w:val="3"/>
          <w:sz w:val="18"/>
        </w:rPr>
        <w:t xml:space="preserve"> </w:t>
      </w:r>
      <w:r w:rsidRPr="00780DC6">
        <w:rPr>
          <w:rFonts w:eastAsia="Arial Narrow"/>
          <w:bCs w:val="0"/>
          <w:i/>
          <w:spacing w:val="-2"/>
          <w:sz w:val="18"/>
        </w:rPr>
        <w:t>im</w:t>
      </w:r>
      <w:r w:rsidRPr="00780DC6">
        <w:rPr>
          <w:rFonts w:eastAsia="Arial Narrow"/>
          <w:bCs w:val="0"/>
          <w:i/>
          <w:sz w:val="18"/>
        </w:rPr>
        <w:t>pact</w:t>
      </w:r>
      <w:r w:rsidRPr="00780DC6">
        <w:rPr>
          <w:rFonts w:eastAsia="Arial Narrow"/>
          <w:bCs w:val="0"/>
          <w:i/>
          <w:spacing w:val="-1"/>
          <w:sz w:val="18"/>
        </w:rPr>
        <w:t xml:space="preserve"> </w:t>
      </w:r>
      <w:r w:rsidRPr="00780DC6">
        <w:rPr>
          <w:rFonts w:eastAsia="Arial Narrow"/>
          <w:bCs w:val="0"/>
          <w:i/>
          <w:sz w:val="18"/>
        </w:rPr>
        <w:t>school</w:t>
      </w:r>
      <w:r w:rsidRPr="00780DC6">
        <w:rPr>
          <w:rFonts w:eastAsia="Arial Narrow"/>
          <w:bCs w:val="0"/>
          <w:i/>
          <w:spacing w:val="-4"/>
          <w:sz w:val="18"/>
        </w:rPr>
        <w:t xml:space="preserve"> </w:t>
      </w:r>
      <w:r w:rsidRPr="00780DC6">
        <w:rPr>
          <w:rFonts w:eastAsia="Arial Narrow"/>
          <w:bCs w:val="0"/>
          <w:i/>
          <w:sz w:val="18"/>
        </w:rPr>
        <w:t>pe</w:t>
      </w:r>
      <w:r w:rsidRPr="00780DC6">
        <w:rPr>
          <w:rFonts w:eastAsia="Arial Narrow"/>
          <w:bCs w:val="0"/>
          <w:i/>
          <w:spacing w:val="2"/>
          <w:sz w:val="18"/>
        </w:rPr>
        <w:t>r</w:t>
      </w:r>
      <w:r w:rsidRPr="00780DC6">
        <w:rPr>
          <w:rFonts w:eastAsia="Arial Narrow"/>
          <w:bCs w:val="0"/>
          <w:i/>
          <w:spacing w:val="-3"/>
          <w:sz w:val="18"/>
        </w:rPr>
        <w:t>f</w:t>
      </w:r>
      <w:r w:rsidRPr="00780DC6">
        <w:rPr>
          <w:rFonts w:eastAsia="Arial Narrow"/>
          <w:bCs w:val="0"/>
          <w:i/>
          <w:sz w:val="18"/>
        </w:rPr>
        <w:t>o</w:t>
      </w:r>
      <w:r w:rsidRPr="00780DC6">
        <w:rPr>
          <w:rFonts w:eastAsia="Arial Narrow"/>
          <w:bCs w:val="0"/>
          <w:i/>
          <w:spacing w:val="2"/>
          <w:sz w:val="18"/>
        </w:rPr>
        <w:t>r</w:t>
      </w:r>
      <w:r w:rsidRPr="00780DC6">
        <w:rPr>
          <w:rFonts w:eastAsia="Arial Narrow"/>
          <w:bCs w:val="0"/>
          <w:i/>
          <w:spacing w:val="-2"/>
          <w:sz w:val="18"/>
        </w:rPr>
        <w:t>m</w:t>
      </w:r>
      <w:r w:rsidRPr="00780DC6">
        <w:rPr>
          <w:rFonts w:eastAsia="Arial Narrow"/>
          <w:bCs w:val="0"/>
          <w:i/>
          <w:sz w:val="18"/>
        </w:rPr>
        <w:t>ance.</w:t>
      </w:r>
      <w:r w:rsidRPr="00780DC6">
        <w:rPr>
          <w:rFonts w:eastAsia="Arial Narrow"/>
          <w:bCs w:val="0"/>
          <w:i/>
          <w:spacing w:val="43"/>
          <w:sz w:val="18"/>
        </w:rPr>
        <w:t xml:space="preserve"> </w:t>
      </w:r>
      <w:r w:rsidRPr="00780DC6">
        <w:rPr>
          <w:rFonts w:eastAsia="Arial Narrow"/>
          <w:bCs w:val="0"/>
          <w:i/>
          <w:spacing w:val="1"/>
          <w:sz w:val="18"/>
        </w:rPr>
        <w:t>W</w:t>
      </w:r>
      <w:r w:rsidRPr="00780DC6">
        <w:rPr>
          <w:rFonts w:eastAsia="Arial Narrow"/>
          <w:bCs w:val="0"/>
          <w:i/>
          <w:sz w:val="18"/>
        </w:rPr>
        <w:t>e</w:t>
      </w:r>
      <w:r w:rsidRPr="00780DC6">
        <w:rPr>
          <w:rFonts w:eastAsia="Arial Narrow"/>
          <w:bCs w:val="0"/>
          <w:i/>
          <w:spacing w:val="-3"/>
          <w:sz w:val="18"/>
        </w:rPr>
        <w:t xml:space="preserve"> </w:t>
      </w:r>
      <w:r w:rsidRPr="00780DC6">
        <w:rPr>
          <w:rFonts w:eastAsia="Arial Narrow"/>
          <w:bCs w:val="0"/>
          <w:i/>
          <w:sz w:val="18"/>
        </w:rPr>
        <w:t>a</w:t>
      </w:r>
      <w:r w:rsidRPr="00780DC6">
        <w:rPr>
          <w:rFonts w:eastAsia="Arial Narrow"/>
          <w:bCs w:val="0"/>
          <w:i/>
          <w:spacing w:val="2"/>
          <w:sz w:val="18"/>
        </w:rPr>
        <w:t>r</w:t>
      </w:r>
      <w:r w:rsidRPr="00780DC6">
        <w:rPr>
          <w:rFonts w:eastAsia="Arial Narrow"/>
          <w:bCs w:val="0"/>
          <w:i/>
          <w:sz w:val="18"/>
        </w:rPr>
        <w:t>e</w:t>
      </w:r>
      <w:r w:rsidRPr="00780DC6">
        <w:rPr>
          <w:rFonts w:eastAsia="Arial Narrow"/>
          <w:bCs w:val="0"/>
          <w:i/>
          <w:spacing w:val="-3"/>
          <w:sz w:val="18"/>
        </w:rPr>
        <w:t xml:space="preserve"> </w:t>
      </w:r>
      <w:r w:rsidRPr="00780DC6">
        <w:rPr>
          <w:rFonts w:eastAsia="Arial Narrow"/>
          <w:bCs w:val="0"/>
          <w:i/>
          <w:sz w:val="18"/>
        </w:rPr>
        <w:t>cons</w:t>
      </w:r>
      <w:r w:rsidRPr="00780DC6">
        <w:rPr>
          <w:rFonts w:eastAsia="Arial Narrow"/>
          <w:bCs w:val="0"/>
          <w:i/>
          <w:spacing w:val="-2"/>
          <w:sz w:val="18"/>
        </w:rPr>
        <w:t>i</w:t>
      </w:r>
      <w:r w:rsidRPr="00780DC6">
        <w:rPr>
          <w:rFonts w:eastAsia="Arial Narrow"/>
          <w:bCs w:val="0"/>
          <w:i/>
          <w:sz w:val="18"/>
        </w:rPr>
        <w:t>de</w:t>
      </w:r>
      <w:r w:rsidRPr="00780DC6">
        <w:rPr>
          <w:rFonts w:eastAsia="Arial Narrow"/>
          <w:bCs w:val="0"/>
          <w:i/>
          <w:spacing w:val="2"/>
          <w:sz w:val="18"/>
        </w:rPr>
        <w:t>r</w:t>
      </w:r>
      <w:r w:rsidRPr="00780DC6">
        <w:rPr>
          <w:rFonts w:eastAsia="Arial Narrow"/>
          <w:bCs w:val="0"/>
          <w:i/>
          <w:spacing w:val="-2"/>
          <w:sz w:val="18"/>
        </w:rPr>
        <w:t>i</w:t>
      </w:r>
      <w:r w:rsidRPr="00780DC6">
        <w:rPr>
          <w:rFonts w:eastAsia="Arial Narrow"/>
          <w:bCs w:val="0"/>
          <w:i/>
          <w:sz w:val="18"/>
        </w:rPr>
        <w:t>ng</w:t>
      </w:r>
      <w:r w:rsidRPr="00780DC6">
        <w:rPr>
          <w:rFonts w:eastAsia="Arial Narrow"/>
          <w:bCs w:val="0"/>
          <w:i/>
          <w:spacing w:val="-3"/>
          <w:sz w:val="18"/>
        </w:rPr>
        <w:t xml:space="preserve"> </w:t>
      </w:r>
      <w:r w:rsidRPr="00780DC6">
        <w:rPr>
          <w:rFonts w:eastAsia="Arial Narrow"/>
          <w:bCs w:val="0"/>
          <w:i/>
          <w:sz w:val="18"/>
        </w:rPr>
        <w:t>a</w:t>
      </w:r>
      <w:r w:rsidRPr="00780DC6">
        <w:rPr>
          <w:rFonts w:eastAsia="Arial Narrow"/>
          <w:bCs w:val="0"/>
          <w:i/>
          <w:spacing w:val="-3"/>
          <w:sz w:val="18"/>
        </w:rPr>
        <w:t xml:space="preserve"> </w:t>
      </w:r>
      <w:r w:rsidRPr="00780DC6">
        <w:rPr>
          <w:rFonts w:eastAsia="Arial Narrow"/>
          <w:bCs w:val="0"/>
          <w:i/>
          <w:sz w:val="18"/>
        </w:rPr>
        <w:t>poss</w:t>
      </w:r>
      <w:r w:rsidRPr="00780DC6">
        <w:rPr>
          <w:rFonts w:eastAsia="Arial Narrow"/>
          <w:bCs w:val="0"/>
          <w:i/>
          <w:spacing w:val="-2"/>
          <w:sz w:val="18"/>
        </w:rPr>
        <w:t>i</w:t>
      </w:r>
      <w:r w:rsidRPr="00780DC6">
        <w:rPr>
          <w:rFonts w:eastAsia="Arial Narrow"/>
          <w:bCs w:val="0"/>
          <w:i/>
          <w:sz w:val="18"/>
        </w:rPr>
        <w:t>b</w:t>
      </w:r>
      <w:r w:rsidRPr="00780DC6">
        <w:rPr>
          <w:rFonts w:eastAsia="Arial Narrow"/>
          <w:bCs w:val="0"/>
          <w:i/>
          <w:spacing w:val="-2"/>
          <w:sz w:val="18"/>
        </w:rPr>
        <w:t>l</w:t>
      </w:r>
      <w:r w:rsidRPr="00780DC6">
        <w:rPr>
          <w:rFonts w:eastAsia="Arial Narrow"/>
          <w:bCs w:val="0"/>
          <w:i/>
          <w:sz w:val="18"/>
        </w:rPr>
        <w:t>e</w:t>
      </w:r>
      <w:r w:rsidRPr="00780DC6">
        <w:rPr>
          <w:rFonts w:eastAsia="Arial Narrow"/>
          <w:bCs w:val="0"/>
          <w:i/>
          <w:spacing w:val="-3"/>
          <w:sz w:val="18"/>
        </w:rPr>
        <w:t xml:space="preserve"> </w:t>
      </w:r>
      <w:r w:rsidRPr="00780DC6">
        <w:rPr>
          <w:rFonts w:eastAsia="Arial Narrow"/>
          <w:bCs w:val="0"/>
          <w:i/>
          <w:sz w:val="18"/>
        </w:rPr>
        <w:t>d</w:t>
      </w:r>
      <w:r w:rsidRPr="00780DC6">
        <w:rPr>
          <w:rFonts w:eastAsia="Arial Narrow"/>
          <w:bCs w:val="0"/>
          <w:i/>
          <w:spacing w:val="-2"/>
          <w:sz w:val="18"/>
        </w:rPr>
        <w:t>i</w:t>
      </w:r>
      <w:r w:rsidRPr="00780DC6">
        <w:rPr>
          <w:rFonts w:eastAsia="Arial Narrow"/>
          <w:bCs w:val="0"/>
          <w:i/>
          <w:sz w:val="18"/>
        </w:rPr>
        <w:t>sab</w:t>
      </w:r>
      <w:r w:rsidRPr="00780DC6">
        <w:rPr>
          <w:rFonts w:eastAsia="Arial Narrow"/>
          <w:bCs w:val="0"/>
          <w:i/>
          <w:spacing w:val="-2"/>
          <w:sz w:val="18"/>
        </w:rPr>
        <w:t>i</w:t>
      </w:r>
      <w:r w:rsidRPr="00780DC6">
        <w:rPr>
          <w:rFonts w:eastAsia="Arial Narrow"/>
          <w:bCs w:val="0"/>
          <w:i/>
          <w:spacing w:val="2"/>
          <w:sz w:val="18"/>
        </w:rPr>
        <w:t>l</w:t>
      </w:r>
      <w:r w:rsidRPr="00780DC6">
        <w:rPr>
          <w:rFonts w:eastAsia="Arial Narrow"/>
          <w:bCs w:val="0"/>
          <w:i/>
          <w:spacing w:val="-2"/>
          <w:sz w:val="18"/>
        </w:rPr>
        <w:t>i</w:t>
      </w:r>
      <w:r w:rsidRPr="00780DC6">
        <w:rPr>
          <w:rFonts w:eastAsia="Arial Narrow"/>
          <w:bCs w:val="0"/>
          <w:i/>
          <w:spacing w:val="2"/>
          <w:sz w:val="18"/>
        </w:rPr>
        <w:t>t</w:t>
      </w:r>
      <w:r w:rsidRPr="00780DC6">
        <w:rPr>
          <w:rFonts w:eastAsia="Arial Narrow"/>
          <w:bCs w:val="0"/>
          <w:i/>
          <w:sz w:val="18"/>
        </w:rPr>
        <w:t>y</w:t>
      </w:r>
      <w:r w:rsidRPr="00780DC6">
        <w:rPr>
          <w:rFonts w:eastAsia="Arial Narrow"/>
          <w:bCs w:val="0"/>
          <w:i/>
          <w:spacing w:val="10"/>
          <w:sz w:val="18"/>
        </w:rPr>
        <w:t xml:space="preserve"> </w:t>
      </w:r>
      <w:r w:rsidRPr="00780DC6">
        <w:rPr>
          <w:rFonts w:eastAsia="Arial Narrow"/>
          <w:bCs w:val="0"/>
          <w:i/>
          <w:sz w:val="18"/>
        </w:rPr>
        <w:t>as checked</w:t>
      </w:r>
      <w:r w:rsidRPr="00780DC6">
        <w:rPr>
          <w:rFonts w:eastAsia="Arial Narrow"/>
          <w:bCs w:val="0"/>
          <w:i/>
          <w:spacing w:val="-3"/>
          <w:sz w:val="18"/>
        </w:rPr>
        <w:t xml:space="preserve"> </w:t>
      </w:r>
      <w:r w:rsidRPr="00780DC6">
        <w:rPr>
          <w:rFonts w:eastAsia="Arial Narrow"/>
          <w:bCs w:val="0"/>
          <w:i/>
          <w:sz w:val="18"/>
        </w:rPr>
        <w:t>above</w:t>
      </w:r>
      <w:r w:rsidRPr="00780DC6">
        <w:rPr>
          <w:rFonts w:eastAsia="Arial Narrow"/>
          <w:bCs w:val="0"/>
          <w:i/>
          <w:spacing w:val="-3"/>
          <w:sz w:val="18"/>
        </w:rPr>
        <w:t xml:space="preserve"> </w:t>
      </w:r>
      <w:r w:rsidRPr="00780DC6">
        <w:rPr>
          <w:rFonts w:eastAsia="Arial Narrow"/>
          <w:bCs w:val="0"/>
          <w:i/>
          <w:spacing w:val="-2"/>
          <w:sz w:val="18"/>
        </w:rPr>
        <w:t>i</w:t>
      </w:r>
      <w:r w:rsidRPr="00780DC6">
        <w:rPr>
          <w:rFonts w:eastAsia="Arial Narrow"/>
          <w:bCs w:val="0"/>
          <w:i/>
          <w:sz w:val="18"/>
        </w:rPr>
        <w:t>n</w:t>
      </w:r>
      <w:r w:rsidRPr="00780DC6">
        <w:rPr>
          <w:rFonts w:eastAsia="Arial Narrow"/>
          <w:bCs w:val="0"/>
          <w:i/>
          <w:spacing w:val="-3"/>
          <w:sz w:val="18"/>
        </w:rPr>
        <w:t xml:space="preserve"> </w:t>
      </w:r>
      <w:r w:rsidRPr="00780DC6">
        <w:rPr>
          <w:rFonts w:eastAsia="Arial Narrow"/>
          <w:bCs w:val="0"/>
          <w:i/>
          <w:sz w:val="18"/>
        </w:rPr>
        <w:t>one</w:t>
      </w:r>
      <w:r w:rsidRPr="00780DC6">
        <w:rPr>
          <w:rFonts w:eastAsia="Arial Narrow"/>
          <w:bCs w:val="0"/>
          <w:i/>
          <w:spacing w:val="-2"/>
          <w:sz w:val="18"/>
        </w:rPr>
        <w:t xml:space="preserve"> </w:t>
      </w:r>
      <w:r w:rsidRPr="00780DC6">
        <w:rPr>
          <w:rFonts w:eastAsia="Arial Narrow"/>
          <w:bCs w:val="0"/>
          <w:i/>
          <w:sz w:val="18"/>
        </w:rPr>
        <w:t>of</w:t>
      </w:r>
      <w:r w:rsidRPr="00780DC6">
        <w:rPr>
          <w:rFonts w:eastAsia="Arial Narrow"/>
          <w:bCs w:val="0"/>
          <w:i/>
          <w:spacing w:val="-5"/>
          <w:sz w:val="18"/>
        </w:rPr>
        <w:t xml:space="preserve"> </w:t>
      </w:r>
      <w:r w:rsidRPr="00780DC6">
        <w:rPr>
          <w:rFonts w:eastAsia="Arial Narrow"/>
          <w:bCs w:val="0"/>
          <w:i/>
          <w:spacing w:val="-3"/>
          <w:sz w:val="18"/>
        </w:rPr>
        <w:t>t</w:t>
      </w:r>
      <w:r w:rsidRPr="00780DC6">
        <w:rPr>
          <w:rFonts w:eastAsia="Arial Narrow"/>
          <w:bCs w:val="0"/>
          <w:i/>
          <w:sz w:val="18"/>
        </w:rPr>
        <w:t>he</w:t>
      </w:r>
      <w:r w:rsidRPr="00780DC6">
        <w:rPr>
          <w:rFonts w:eastAsia="Arial Narrow"/>
          <w:bCs w:val="0"/>
          <w:i/>
          <w:spacing w:val="2"/>
          <w:sz w:val="18"/>
        </w:rPr>
        <w:t xml:space="preserve"> </w:t>
      </w:r>
      <w:r w:rsidRPr="00780DC6">
        <w:rPr>
          <w:rFonts w:eastAsia="Arial Narrow"/>
          <w:bCs w:val="0"/>
          <w:i/>
          <w:spacing w:val="-3"/>
          <w:sz w:val="18"/>
        </w:rPr>
        <w:t>f</w:t>
      </w:r>
      <w:r w:rsidRPr="00780DC6">
        <w:rPr>
          <w:rFonts w:eastAsia="Arial Narrow"/>
          <w:bCs w:val="0"/>
          <w:i/>
          <w:sz w:val="18"/>
        </w:rPr>
        <w:t>o</w:t>
      </w:r>
      <w:r w:rsidRPr="00780DC6">
        <w:rPr>
          <w:rFonts w:eastAsia="Arial Narrow"/>
          <w:bCs w:val="0"/>
          <w:i/>
          <w:spacing w:val="2"/>
          <w:sz w:val="18"/>
        </w:rPr>
        <w:t>l</w:t>
      </w:r>
      <w:r w:rsidRPr="00780DC6">
        <w:rPr>
          <w:rFonts w:eastAsia="Arial Narrow"/>
          <w:bCs w:val="0"/>
          <w:i/>
          <w:spacing w:val="-2"/>
          <w:sz w:val="18"/>
        </w:rPr>
        <w:t>l</w:t>
      </w:r>
      <w:r w:rsidRPr="00780DC6">
        <w:rPr>
          <w:rFonts w:eastAsia="Arial Narrow"/>
          <w:bCs w:val="0"/>
          <w:i/>
          <w:sz w:val="18"/>
        </w:rPr>
        <w:t>o</w:t>
      </w:r>
      <w:r w:rsidRPr="00780DC6">
        <w:rPr>
          <w:rFonts w:eastAsia="Arial Narrow"/>
          <w:bCs w:val="0"/>
          <w:i/>
          <w:spacing w:val="-2"/>
          <w:sz w:val="18"/>
        </w:rPr>
        <w:t>wi</w:t>
      </w:r>
      <w:r w:rsidRPr="00780DC6">
        <w:rPr>
          <w:rFonts w:eastAsia="Arial Narrow"/>
          <w:bCs w:val="0"/>
          <w:i/>
          <w:sz w:val="18"/>
        </w:rPr>
        <w:t>ng</w:t>
      </w:r>
      <w:r w:rsidRPr="00780DC6">
        <w:rPr>
          <w:rFonts w:eastAsia="Arial Narrow"/>
          <w:bCs w:val="0"/>
          <w:i/>
          <w:spacing w:val="-3"/>
          <w:sz w:val="18"/>
        </w:rPr>
        <w:t xml:space="preserve"> </w:t>
      </w:r>
      <w:r w:rsidRPr="00780DC6">
        <w:rPr>
          <w:rFonts w:eastAsia="Arial Narrow"/>
          <w:bCs w:val="0"/>
          <w:i/>
          <w:spacing w:val="4"/>
          <w:sz w:val="18"/>
        </w:rPr>
        <w:t>d</w:t>
      </w:r>
      <w:r w:rsidRPr="00780DC6">
        <w:rPr>
          <w:rFonts w:eastAsia="Arial Narrow"/>
          <w:bCs w:val="0"/>
          <w:i/>
          <w:spacing w:val="-2"/>
          <w:sz w:val="18"/>
        </w:rPr>
        <w:t>i</w:t>
      </w:r>
      <w:r w:rsidRPr="00780DC6">
        <w:rPr>
          <w:rFonts w:eastAsia="Arial Narrow"/>
          <w:bCs w:val="0"/>
          <w:i/>
          <w:sz w:val="18"/>
        </w:rPr>
        <w:t>sab</w:t>
      </w:r>
      <w:r w:rsidRPr="00780DC6">
        <w:rPr>
          <w:rFonts w:eastAsia="Arial Narrow"/>
          <w:bCs w:val="0"/>
          <w:i/>
          <w:spacing w:val="-2"/>
          <w:sz w:val="18"/>
        </w:rPr>
        <w:t>il</w:t>
      </w:r>
      <w:r w:rsidRPr="00780DC6">
        <w:rPr>
          <w:rFonts w:eastAsia="Arial Narrow"/>
          <w:bCs w:val="0"/>
          <w:i/>
          <w:spacing w:val="2"/>
          <w:sz w:val="18"/>
        </w:rPr>
        <w:t>i</w:t>
      </w:r>
      <w:r w:rsidRPr="00780DC6">
        <w:rPr>
          <w:rFonts w:eastAsia="Arial Narrow"/>
          <w:bCs w:val="0"/>
          <w:i/>
          <w:spacing w:val="-3"/>
          <w:sz w:val="18"/>
        </w:rPr>
        <w:t>t</w:t>
      </w:r>
      <w:r w:rsidRPr="00780DC6">
        <w:rPr>
          <w:rFonts w:eastAsia="Arial Narrow"/>
          <w:bCs w:val="0"/>
          <w:i/>
          <w:sz w:val="18"/>
        </w:rPr>
        <w:t>y</w:t>
      </w:r>
      <w:r w:rsidRPr="00780DC6">
        <w:rPr>
          <w:rFonts w:eastAsia="Arial Narrow"/>
          <w:bCs w:val="0"/>
          <w:i/>
          <w:spacing w:val="-2"/>
          <w:sz w:val="18"/>
        </w:rPr>
        <w:t xml:space="preserve"> </w:t>
      </w:r>
      <w:r w:rsidRPr="00780DC6">
        <w:rPr>
          <w:rFonts w:eastAsia="Arial Narrow"/>
          <w:bCs w:val="0"/>
          <w:i/>
          <w:sz w:val="18"/>
        </w:rPr>
        <w:t>ca</w:t>
      </w:r>
      <w:r w:rsidRPr="00780DC6">
        <w:rPr>
          <w:rFonts w:eastAsia="Arial Narrow"/>
          <w:bCs w:val="0"/>
          <w:i/>
          <w:spacing w:val="-3"/>
          <w:sz w:val="18"/>
        </w:rPr>
        <w:t>t</w:t>
      </w:r>
      <w:r w:rsidRPr="00780DC6">
        <w:rPr>
          <w:rFonts w:eastAsia="Arial Narrow"/>
          <w:bCs w:val="0"/>
          <w:i/>
          <w:sz w:val="18"/>
        </w:rPr>
        <w:t>ego</w:t>
      </w:r>
      <w:r w:rsidRPr="00780DC6">
        <w:rPr>
          <w:rFonts w:eastAsia="Arial Narrow"/>
          <w:bCs w:val="0"/>
          <w:i/>
          <w:spacing w:val="2"/>
          <w:sz w:val="18"/>
        </w:rPr>
        <w:t>r</w:t>
      </w:r>
      <w:r w:rsidRPr="00780DC6">
        <w:rPr>
          <w:rFonts w:eastAsia="Arial Narrow"/>
          <w:bCs w:val="0"/>
          <w:i/>
          <w:spacing w:val="-2"/>
          <w:sz w:val="18"/>
        </w:rPr>
        <w:t>i</w:t>
      </w:r>
      <w:r w:rsidRPr="00780DC6">
        <w:rPr>
          <w:rFonts w:eastAsia="Arial Narrow"/>
          <w:bCs w:val="0"/>
          <w:i/>
          <w:sz w:val="18"/>
        </w:rPr>
        <w:t>es:</w:t>
      </w:r>
      <w:r w:rsidRPr="00780DC6">
        <w:rPr>
          <w:rFonts w:eastAsia="Arial Narrow"/>
          <w:bCs w:val="0"/>
          <w:i/>
          <w:spacing w:val="-5"/>
          <w:sz w:val="18"/>
        </w:rPr>
        <w:t xml:space="preserve"> </w:t>
      </w:r>
      <w:r>
        <w:rPr>
          <w:rFonts w:eastAsia="Arial Narrow"/>
          <w:bCs w:val="0"/>
          <w:i/>
          <w:spacing w:val="3"/>
          <w:sz w:val="18"/>
        </w:rPr>
        <w:t>a</w:t>
      </w:r>
      <w:r w:rsidRPr="00780DC6">
        <w:rPr>
          <w:rFonts w:eastAsia="Arial Narrow"/>
          <w:bCs w:val="0"/>
          <w:i/>
          <w:spacing w:val="5"/>
          <w:sz w:val="18"/>
        </w:rPr>
        <w:t>u</w:t>
      </w:r>
      <w:r w:rsidRPr="00780DC6">
        <w:rPr>
          <w:rFonts w:eastAsia="Arial Narrow"/>
          <w:bCs w:val="0"/>
          <w:i/>
          <w:spacing w:val="-3"/>
          <w:sz w:val="18"/>
        </w:rPr>
        <w:t>t</w:t>
      </w:r>
      <w:r w:rsidRPr="00780DC6">
        <w:rPr>
          <w:rFonts w:eastAsia="Arial Narrow"/>
          <w:bCs w:val="0"/>
          <w:i/>
          <w:spacing w:val="-2"/>
          <w:sz w:val="18"/>
        </w:rPr>
        <w:t>i</w:t>
      </w:r>
      <w:r w:rsidRPr="00780DC6">
        <w:rPr>
          <w:rFonts w:eastAsia="Arial Narrow"/>
          <w:bCs w:val="0"/>
          <w:i/>
          <w:sz w:val="18"/>
        </w:rPr>
        <w:t>s</w:t>
      </w:r>
      <w:r w:rsidRPr="00780DC6">
        <w:rPr>
          <w:rFonts w:eastAsia="Arial Narrow"/>
          <w:bCs w:val="0"/>
          <w:i/>
          <w:spacing w:val="-2"/>
          <w:sz w:val="18"/>
        </w:rPr>
        <w:t>m</w:t>
      </w:r>
      <w:r w:rsidRPr="00780DC6">
        <w:rPr>
          <w:rFonts w:eastAsia="Arial Narrow"/>
          <w:bCs w:val="0"/>
          <w:i/>
          <w:sz w:val="18"/>
        </w:rPr>
        <w:t>,</w:t>
      </w:r>
      <w:r w:rsidRPr="00780DC6">
        <w:rPr>
          <w:rFonts w:eastAsia="Arial Narrow"/>
          <w:bCs w:val="0"/>
          <w:i/>
          <w:spacing w:val="-1"/>
          <w:sz w:val="18"/>
        </w:rPr>
        <w:t xml:space="preserve"> </w:t>
      </w:r>
      <w:r>
        <w:rPr>
          <w:rFonts w:eastAsia="Arial Narrow"/>
          <w:bCs w:val="0"/>
          <w:i/>
          <w:spacing w:val="-1"/>
          <w:sz w:val="18"/>
        </w:rPr>
        <w:t>e</w:t>
      </w:r>
      <w:r w:rsidRPr="00780DC6">
        <w:rPr>
          <w:rFonts w:eastAsia="Arial Narrow"/>
          <w:bCs w:val="0"/>
          <w:i/>
          <w:spacing w:val="-2"/>
          <w:sz w:val="18"/>
        </w:rPr>
        <w:t>m</w:t>
      </w:r>
      <w:r w:rsidRPr="00780DC6">
        <w:rPr>
          <w:rFonts w:eastAsia="Arial Narrow"/>
          <w:bCs w:val="0"/>
          <w:i/>
          <w:sz w:val="18"/>
        </w:rPr>
        <w:t>o</w:t>
      </w:r>
      <w:r w:rsidRPr="00780DC6">
        <w:rPr>
          <w:rFonts w:eastAsia="Arial Narrow"/>
          <w:bCs w:val="0"/>
          <w:i/>
          <w:spacing w:val="2"/>
          <w:sz w:val="18"/>
        </w:rPr>
        <w:t>t</w:t>
      </w:r>
      <w:r w:rsidRPr="00780DC6">
        <w:rPr>
          <w:rFonts w:eastAsia="Arial Narrow"/>
          <w:bCs w:val="0"/>
          <w:i/>
          <w:spacing w:val="-2"/>
          <w:sz w:val="18"/>
        </w:rPr>
        <w:t>i</w:t>
      </w:r>
      <w:r w:rsidRPr="00780DC6">
        <w:rPr>
          <w:rFonts w:eastAsia="Arial Narrow"/>
          <w:bCs w:val="0"/>
          <w:i/>
          <w:sz w:val="18"/>
        </w:rPr>
        <w:t>onal</w:t>
      </w:r>
      <w:r w:rsidRPr="00780DC6">
        <w:rPr>
          <w:rFonts w:eastAsia="Arial Narrow"/>
          <w:bCs w:val="0"/>
          <w:i/>
          <w:spacing w:val="-4"/>
          <w:sz w:val="18"/>
        </w:rPr>
        <w:t xml:space="preserve"> </w:t>
      </w:r>
      <w:r>
        <w:rPr>
          <w:rFonts w:eastAsia="Arial Narrow"/>
          <w:bCs w:val="0"/>
          <w:i/>
          <w:spacing w:val="-4"/>
          <w:sz w:val="18"/>
        </w:rPr>
        <w:t>d</w:t>
      </w:r>
      <w:r w:rsidRPr="00780DC6">
        <w:rPr>
          <w:rFonts w:eastAsia="Arial Narrow"/>
          <w:bCs w:val="0"/>
          <w:i/>
          <w:spacing w:val="-2"/>
          <w:sz w:val="18"/>
        </w:rPr>
        <w:t>i</w:t>
      </w:r>
      <w:r w:rsidRPr="00780DC6">
        <w:rPr>
          <w:rFonts w:eastAsia="Arial Narrow"/>
          <w:bCs w:val="0"/>
          <w:i/>
          <w:sz w:val="18"/>
        </w:rPr>
        <w:t>s</w:t>
      </w:r>
      <w:r w:rsidRPr="00780DC6">
        <w:rPr>
          <w:rFonts w:eastAsia="Arial Narrow"/>
          <w:bCs w:val="0"/>
          <w:i/>
          <w:spacing w:val="-3"/>
          <w:sz w:val="18"/>
        </w:rPr>
        <w:t>t</w:t>
      </w:r>
      <w:r w:rsidRPr="00780DC6">
        <w:rPr>
          <w:rFonts w:eastAsia="Arial Narrow"/>
          <w:bCs w:val="0"/>
          <w:i/>
          <w:sz w:val="18"/>
        </w:rPr>
        <w:t>u</w:t>
      </w:r>
      <w:r w:rsidRPr="00780DC6">
        <w:rPr>
          <w:rFonts w:eastAsia="Arial Narrow"/>
          <w:bCs w:val="0"/>
          <w:i/>
          <w:spacing w:val="2"/>
          <w:sz w:val="18"/>
        </w:rPr>
        <w:t>r</w:t>
      </w:r>
      <w:r w:rsidRPr="00780DC6">
        <w:rPr>
          <w:rFonts w:eastAsia="Arial Narrow"/>
          <w:bCs w:val="0"/>
          <w:i/>
          <w:sz w:val="18"/>
        </w:rPr>
        <w:t>bance,</w:t>
      </w:r>
      <w:r w:rsidRPr="00780DC6">
        <w:rPr>
          <w:rFonts w:eastAsia="Arial Narrow"/>
          <w:bCs w:val="0"/>
          <w:i/>
          <w:spacing w:val="-5"/>
          <w:sz w:val="18"/>
        </w:rPr>
        <w:t xml:space="preserve"> </w:t>
      </w:r>
      <w:r>
        <w:rPr>
          <w:rFonts w:eastAsia="Arial Narrow"/>
          <w:bCs w:val="0"/>
          <w:i/>
          <w:spacing w:val="-5"/>
          <w:sz w:val="18"/>
        </w:rPr>
        <w:t>o</w:t>
      </w:r>
      <w:r w:rsidRPr="00780DC6">
        <w:rPr>
          <w:rFonts w:eastAsia="Arial Narrow"/>
          <w:bCs w:val="0"/>
          <w:i/>
          <w:spacing w:val="-3"/>
          <w:sz w:val="18"/>
        </w:rPr>
        <w:t>t</w:t>
      </w:r>
      <w:r w:rsidRPr="00780DC6">
        <w:rPr>
          <w:rFonts w:eastAsia="Arial Narrow"/>
          <w:bCs w:val="0"/>
          <w:i/>
          <w:sz w:val="18"/>
        </w:rPr>
        <w:t>her</w:t>
      </w:r>
      <w:r w:rsidRPr="00780DC6">
        <w:rPr>
          <w:rFonts w:eastAsia="Arial Narrow"/>
          <w:bCs w:val="0"/>
          <w:i/>
          <w:spacing w:val="-1"/>
          <w:sz w:val="18"/>
        </w:rPr>
        <w:t xml:space="preserve"> </w:t>
      </w:r>
      <w:r>
        <w:rPr>
          <w:rFonts w:eastAsia="Arial Narrow"/>
          <w:bCs w:val="0"/>
          <w:i/>
          <w:spacing w:val="-1"/>
          <w:sz w:val="18"/>
        </w:rPr>
        <w:t>h</w:t>
      </w:r>
      <w:r w:rsidRPr="00780DC6">
        <w:rPr>
          <w:rFonts w:eastAsia="Arial Narrow"/>
          <w:bCs w:val="0"/>
          <w:i/>
          <w:sz w:val="18"/>
        </w:rPr>
        <w:t>ea</w:t>
      </w:r>
      <w:r w:rsidRPr="00780DC6">
        <w:rPr>
          <w:rFonts w:eastAsia="Arial Narrow"/>
          <w:bCs w:val="0"/>
          <w:i/>
          <w:spacing w:val="3"/>
          <w:sz w:val="18"/>
        </w:rPr>
        <w:t>l</w:t>
      </w:r>
      <w:r w:rsidRPr="00780DC6">
        <w:rPr>
          <w:rFonts w:eastAsia="Arial Narrow"/>
          <w:bCs w:val="0"/>
          <w:i/>
          <w:spacing w:val="-3"/>
          <w:sz w:val="18"/>
        </w:rPr>
        <w:t>t</w:t>
      </w:r>
      <w:r w:rsidRPr="00780DC6">
        <w:rPr>
          <w:rFonts w:eastAsia="Arial Narrow"/>
          <w:bCs w:val="0"/>
          <w:i/>
          <w:sz w:val="18"/>
        </w:rPr>
        <w:t>h</w:t>
      </w:r>
      <w:r w:rsidRPr="00780DC6">
        <w:rPr>
          <w:rFonts w:eastAsia="Arial Narrow"/>
          <w:bCs w:val="0"/>
          <w:i/>
          <w:spacing w:val="2"/>
          <w:sz w:val="18"/>
        </w:rPr>
        <w:t xml:space="preserve"> </w:t>
      </w:r>
      <w:r>
        <w:rPr>
          <w:rFonts w:eastAsia="Arial Narrow"/>
          <w:bCs w:val="0"/>
          <w:i/>
          <w:spacing w:val="2"/>
          <w:sz w:val="18"/>
        </w:rPr>
        <w:t>i</w:t>
      </w:r>
      <w:r w:rsidRPr="00780DC6">
        <w:rPr>
          <w:rFonts w:eastAsia="Arial Narrow"/>
          <w:bCs w:val="0"/>
          <w:i/>
          <w:spacing w:val="-2"/>
          <w:sz w:val="18"/>
        </w:rPr>
        <w:t>m</w:t>
      </w:r>
      <w:r w:rsidRPr="00780DC6">
        <w:rPr>
          <w:rFonts w:eastAsia="Arial Narrow"/>
          <w:bCs w:val="0"/>
          <w:i/>
          <w:sz w:val="18"/>
        </w:rPr>
        <w:t>pa</w:t>
      </w:r>
      <w:r w:rsidRPr="00780DC6">
        <w:rPr>
          <w:rFonts w:eastAsia="Arial Narrow"/>
          <w:bCs w:val="0"/>
          <w:i/>
          <w:spacing w:val="-2"/>
          <w:sz w:val="18"/>
        </w:rPr>
        <w:t>i</w:t>
      </w:r>
      <w:r w:rsidRPr="00780DC6">
        <w:rPr>
          <w:rFonts w:eastAsia="Arial Narrow"/>
          <w:bCs w:val="0"/>
          <w:i/>
          <w:spacing w:val="2"/>
          <w:sz w:val="18"/>
        </w:rPr>
        <w:t>r</w:t>
      </w:r>
      <w:r w:rsidRPr="00780DC6">
        <w:rPr>
          <w:rFonts w:eastAsia="Arial Narrow"/>
          <w:bCs w:val="0"/>
          <w:i/>
          <w:spacing w:val="-2"/>
          <w:sz w:val="18"/>
        </w:rPr>
        <w:t>m</w:t>
      </w:r>
      <w:r w:rsidRPr="00780DC6">
        <w:rPr>
          <w:rFonts w:eastAsia="Arial Narrow"/>
          <w:bCs w:val="0"/>
          <w:i/>
          <w:sz w:val="18"/>
        </w:rPr>
        <w:t>en</w:t>
      </w:r>
      <w:r w:rsidRPr="00780DC6">
        <w:rPr>
          <w:rFonts w:eastAsia="Arial Narrow"/>
          <w:bCs w:val="0"/>
          <w:i/>
          <w:spacing w:val="2"/>
          <w:sz w:val="18"/>
        </w:rPr>
        <w:t>t</w:t>
      </w:r>
      <w:r w:rsidRPr="00780DC6">
        <w:rPr>
          <w:rFonts w:eastAsia="Arial Narrow"/>
          <w:bCs w:val="0"/>
          <w:i/>
          <w:sz w:val="18"/>
        </w:rPr>
        <w:t xml:space="preserve">, </w:t>
      </w:r>
      <w:r>
        <w:rPr>
          <w:rFonts w:eastAsia="Arial Narrow"/>
          <w:bCs w:val="0"/>
          <w:i/>
          <w:sz w:val="18"/>
        </w:rPr>
        <w:t>o</w:t>
      </w:r>
      <w:r w:rsidRPr="00780DC6">
        <w:rPr>
          <w:rFonts w:eastAsia="Arial Narrow"/>
          <w:bCs w:val="0"/>
          <w:i/>
          <w:spacing w:val="2"/>
          <w:sz w:val="18"/>
        </w:rPr>
        <w:t>r</w:t>
      </w:r>
      <w:r w:rsidRPr="00780DC6">
        <w:rPr>
          <w:rFonts w:eastAsia="Arial Narrow"/>
          <w:bCs w:val="0"/>
          <w:i/>
          <w:spacing w:val="-3"/>
          <w:sz w:val="18"/>
        </w:rPr>
        <w:t>t</w:t>
      </w:r>
      <w:r w:rsidRPr="00780DC6">
        <w:rPr>
          <w:rFonts w:eastAsia="Arial Narrow"/>
          <w:bCs w:val="0"/>
          <w:i/>
          <w:sz w:val="18"/>
        </w:rPr>
        <w:t>hoped</w:t>
      </w:r>
      <w:r w:rsidRPr="00780DC6">
        <w:rPr>
          <w:rFonts w:eastAsia="Arial Narrow"/>
          <w:bCs w:val="0"/>
          <w:i/>
          <w:spacing w:val="-2"/>
          <w:sz w:val="18"/>
        </w:rPr>
        <w:t>i</w:t>
      </w:r>
      <w:r w:rsidRPr="00780DC6">
        <w:rPr>
          <w:rFonts w:eastAsia="Arial Narrow"/>
          <w:bCs w:val="0"/>
          <w:i/>
          <w:sz w:val="18"/>
        </w:rPr>
        <w:t>c</w:t>
      </w:r>
      <w:r w:rsidRPr="00780DC6">
        <w:rPr>
          <w:rFonts w:eastAsia="Arial Narrow"/>
          <w:bCs w:val="0"/>
          <w:i/>
          <w:spacing w:val="-2"/>
          <w:sz w:val="18"/>
        </w:rPr>
        <w:t xml:space="preserve"> </w:t>
      </w:r>
      <w:r>
        <w:rPr>
          <w:rFonts w:eastAsia="Arial Narrow"/>
          <w:bCs w:val="0"/>
          <w:i/>
          <w:spacing w:val="-2"/>
          <w:sz w:val="18"/>
        </w:rPr>
        <w:t>i</w:t>
      </w:r>
      <w:r w:rsidRPr="00780DC6">
        <w:rPr>
          <w:rFonts w:eastAsia="Arial Narrow"/>
          <w:bCs w:val="0"/>
          <w:i/>
          <w:spacing w:val="-2"/>
          <w:sz w:val="18"/>
        </w:rPr>
        <w:t>m</w:t>
      </w:r>
      <w:r w:rsidRPr="00780DC6">
        <w:rPr>
          <w:rFonts w:eastAsia="Arial Narrow"/>
          <w:bCs w:val="0"/>
          <w:i/>
          <w:sz w:val="18"/>
        </w:rPr>
        <w:t>pa</w:t>
      </w:r>
      <w:r w:rsidRPr="00780DC6">
        <w:rPr>
          <w:rFonts w:eastAsia="Arial Narrow"/>
          <w:bCs w:val="0"/>
          <w:i/>
          <w:spacing w:val="-2"/>
          <w:sz w:val="18"/>
        </w:rPr>
        <w:t>i</w:t>
      </w:r>
      <w:r w:rsidRPr="00780DC6">
        <w:rPr>
          <w:rFonts w:eastAsia="Arial Narrow"/>
          <w:bCs w:val="0"/>
          <w:i/>
          <w:spacing w:val="2"/>
          <w:sz w:val="18"/>
        </w:rPr>
        <w:t>r</w:t>
      </w:r>
      <w:r w:rsidRPr="00780DC6">
        <w:rPr>
          <w:rFonts w:eastAsia="Arial Narrow"/>
          <w:bCs w:val="0"/>
          <w:i/>
          <w:spacing w:val="-2"/>
          <w:sz w:val="18"/>
        </w:rPr>
        <w:t>m</w:t>
      </w:r>
      <w:r w:rsidRPr="00780DC6">
        <w:rPr>
          <w:rFonts w:eastAsia="Arial Narrow"/>
          <w:bCs w:val="0"/>
          <w:i/>
          <w:sz w:val="18"/>
        </w:rPr>
        <w:t>en</w:t>
      </w:r>
      <w:r w:rsidRPr="00780DC6">
        <w:rPr>
          <w:rFonts w:eastAsia="Arial Narrow"/>
          <w:bCs w:val="0"/>
          <w:i/>
          <w:spacing w:val="2"/>
          <w:sz w:val="18"/>
        </w:rPr>
        <w:t>t</w:t>
      </w:r>
      <w:r w:rsidRPr="00780DC6">
        <w:rPr>
          <w:rFonts w:eastAsia="Arial Narrow"/>
          <w:bCs w:val="0"/>
          <w:i/>
          <w:sz w:val="18"/>
        </w:rPr>
        <w:t>,</w:t>
      </w:r>
      <w:r w:rsidRPr="00780DC6">
        <w:rPr>
          <w:rFonts w:eastAsia="Arial Narrow"/>
          <w:bCs w:val="0"/>
          <w:i/>
          <w:spacing w:val="-5"/>
          <w:sz w:val="18"/>
        </w:rPr>
        <w:t xml:space="preserve"> </w:t>
      </w:r>
      <w:r w:rsidRPr="00780DC6">
        <w:rPr>
          <w:rFonts w:eastAsia="Arial Narrow"/>
          <w:bCs w:val="0"/>
          <w:i/>
          <w:sz w:val="18"/>
        </w:rPr>
        <w:t>or</w:t>
      </w:r>
      <w:r w:rsidRPr="00780DC6">
        <w:rPr>
          <w:rFonts w:eastAsia="Arial Narrow"/>
          <w:bCs w:val="0"/>
          <w:i/>
          <w:spacing w:val="-1"/>
          <w:sz w:val="18"/>
        </w:rPr>
        <w:t xml:space="preserve"> </w:t>
      </w:r>
      <w:r>
        <w:rPr>
          <w:rFonts w:eastAsia="Arial Narrow"/>
          <w:bCs w:val="0"/>
          <w:i/>
          <w:spacing w:val="-1"/>
          <w:sz w:val="18"/>
        </w:rPr>
        <w:t>t</w:t>
      </w:r>
      <w:r w:rsidRPr="00780DC6">
        <w:rPr>
          <w:rFonts w:eastAsia="Arial Narrow"/>
          <w:bCs w:val="0"/>
          <w:i/>
          <w:spacing w:val="1"/>
          <w:sz w:val="18"/>
        </w:rPr>
        <w:t>r</w:t>
      </w:r>
      <w:r w:rsidRPr="00780DC6">
        <w:rPr>
          <w:rFonts w:eastAsia="Arial Narrow"/>
          <w:bCs w:val="0"/>
          <w:i/>
          <w:sz w:val="18"/>
        </w:rPr>
        <w:t>au</w:t>
      </w:r>
      <w:r w:rsidRPr="00780DC6">
        <w:rPr>
          <w:rFonts w:eastAsia="Arial Narrow"/>
          <w:bCs w:val="0"/>
          <w:i/>
          <w:spacing w:val="-2"/>
          <w:sz w:val="18"/>
        </w:rPr>
        <w:t>m</w:t>
      </w:r>
      <w:r w:rsidRPr="00780DC6">
        <w:rPr>
          <w:rFonts w:eastAsia="Arial Narrow"/>
          <w:bCs w:val="0"/>
          <w:i/>
          <w:sz w:val="18"/>
        </w:rPr>
        <w:t>a</w:t>
      </w:r>
      <w:r w:rsidRPr="00780DC6">
        <w:rPr>
          <w:rFonts w:eastAsia="Arial Narrow"/>
          <w:bCs w:val="0"/>
          <w:i/>
          <w:spacing w:val="-3"/>
          <w:sz w:val="18"/>
        </w:rPr>
        <w:t>t</w:t>
      </w:r>
      <w:r w:rsidRPr="00780DC6">
        <w:rPr>
          <w:rFonts w:eastAsia="Arial Narrow"/>
          <w:bCs w:val="0"/>
          <w:i/>
          <w:spacing w:val="-2"/>
          <w:sz w:val="18"/>
        </w:rPr>
        <w:t>i</w:t>
      </w:r>
      <w:r w:rsidRPr="00780DC6">
        <w:rPr>
          <w:rFonts w:eastAsia="Arial Narrow"/>
          <w:bCs w:val="0"/>
          <w:i/>
          <w:sz w:val="18"/>
        </w:rPr>
        <w:t>c</w:t>
      </w:r>
      <w:r w:rsidRPr="00780DC6">
        <w:rPr>
          <w:rFonts w:eastAsia="Arial Narrow"/>
          <w:bCs w:val="0"/>
          <w:i/>
          <w:spacing w:val="3"/>
          <w:sz w:val="18"/>
        </w:rPr>
        <w:t xml:space="preserve"> </w:t>
      </w:r>
      <w:r>
        <w:rPr>
          <w:rFonts w:eastAsia="Arial Narrow"/>
          <w:bCs w:val="0"/>
          <w:i/>
          <w:spacing w:val="-1"/>
          <w:sz w:val="18"/>
        </w:rPr>
        <w:t>b</w:t>
      </w:r>
      <w:r w:rsidRPr="00780DC6">
        <w:rPr>
          <w:rFonts w:eastAsia="Arial Narrow"/>
          <w:bCs w:val="0"/>
          <w:i/>
          <w:spacing w:val="2"/>
          <w:sz w:val="18"/>
        </w:rPr>
        <w:t>r</w:t>
      </w:r>
      <w:r w:rsidRPr="00780DC6">
        <w:rPr>
          <w:rFonts w:eastAsia="Arial Narrow"/>
          <w:bCs w:val="0"/>
          <w:i/>
          <w:sz w:val="18"/>
        </w:rPr>
        <w:t>a</w:t>
      </w:r>
      <w:r w:rsidRPr="00780DC6">
        <w:rPr>
          <w:rFonts w:eastAsia="Arial Narrow"/>
          <w:bCs w:val="0"/>
          <w:i/>
          <w:spacing w:val="-2"/>
          <w:sz w:val="18"/>
        </w:rPr>
        <w:t>i</w:t>
      </w:r>
      <w:r w:rsidRPr="00780DC6">
        <w:rPr>
          <w:rFonts w:eastAsia="Arial Narrow"/>
          <w:bCs w:val="0"/>
          <w:i/>
          <w:sz w:val="18"/>
        </w:rPr>
        <w:t>n</w:t>
      </w:r>
      <w:r>
        <w:rPr>
          <w:rFonts w:eastAsia="Arial Narrow"/>
          <w:bCs w:val="0"/>
          <w:i/>
          <w:spacing w:val="-3"/>
          <w:sz w:val="18"/>
        </w:rPr>
        <w:t xml:space="preserve"> i</w:t>
      </w:r>
      <w:r w:rsidRPr="00780DC6">
        <w:rPr>
          <w:rFonts w:eastAsia="Arial Narrow"/>
          <w:bCs w:val="0"/>
          <w:i/>
          <w:sz w:val="18"/>
        </w:rPr>
        <w:t>n</w:t>
      </w:r>
      <w:r w:rsidRPr="00780DC6">
        <w:rPr>
          <w:rFonts w:eastAsia="Arial Narrow"/>
          <w:bCs w:val="0"/>
          <w:i/>
          <w:spacing w:val="-2"/>
          <w:sz w:val="18"/>
        </w:rPr>
        <w:t>j</w:t>
      </w:r>
      <w:r w:rsidRPr="00780DC6">
        <w:rPr>
          <w:rFonts w:eastAsia="Arial Narrow"/>
          <w:bCs w:val="0"/>
          <w:i/>
          <w:sz w:val="18"/>
        </w:rPr>
        <w:t>u</w:t>
      </w:r>
      <w:r w:rsidRPr="00780DC6">
        <w:rPr>
          <w:rFonts w:eastAsia="Arial Narrow"/>
          <w:bCs w:val="0"/>
          <w:i/>
          <w:spacing w:val="2"/>
          <w:sz w:val="18"/>
        </w:rPr>
        <w:t>r</w:t>
      </w:r>
      <w:r w:rsidRPr="00780DC6">
        <w:rPr>
          <w:rFonts w:eastAsia="Arial Narrow"/>
          <w:bCs w:val="0"/>
          <w:i/>
          <w:sz w:val="18"/>
        </w:rPr>
        <w:t>y.</w:t>
      </w:r>
      <w:r w:rsidRPr="00780DC6">
        <w:rPr>
          <w:rFonts w:eastAsia="Arial Narrow"/>
          <w:bCs w:val="0"/>
          <w:i/>
          <w:spacing w:val="47"/>
          <w:sz w:val="18"/>
        </w:rPr>
        <w:t xml:space="preserve"> </w:t>
      </w:r>
      <w:r w:rsidRPr="00780DC6">
        <w:rPr>
          <w:rFonts w:eastAsia="Arial Narrow"/>
          <w:bCs w:val="0"/>
          <w:i/>
          <w:sz w:val="18"/>
        </w:rPr>
        <w:t>The</w:t>
      </w:r>
      <w:r w:rsidRPr="00780DC6">
        <w:rPr>
          <w:rFonts w:eastAsia="Arial Narrow"/>
          <w:bCs w:val="0"/>
          <w:i/>
          <w:spacing w:val="-3"/>
          <w:sz w:val="18"/>
        </w:rPr>
        <w:t xml:space="preserve"> </w:t>
      </w:r>
      <w:r w:rsidRPr="00780DC6">
        <w:rPr>
          <w:rFonts w:eastAsia="Arial Narrow"/>
          <w:bCs w:val="0"/>
          <w:i/>
          <w:spacing w:val="3"/>
          <w:sz w:val="18"/>
        </w:rPr>
        <w:t>D</w:t>
      </w:r>
      <w:r w:rsidRPr="00780DC6">
        <w:rPr>
          <w:rFonts w:eastAsia="Arial Narrow"/>
          <w:bCs w:val="0"/>
          <w:i/>
          <w:spacing w:val="-2"/>
          <w:sz w:val="18"/>
        </w:rPr>
        <w:t>i</w:t>
      </w:r>
      <w:r w:rsidRPr="00780DC6">
        <w:rPr>
          <w:rFonts w:eastAsia="Arial Narrow"/>
          <w:bCs w:val="0"/>
          <w:i/>
          <w:sz w:val="18"/>
        </w:rPr>
        <w:t>sab</w:t>
      </w:r>
      <w:r w:rsidRPr="00780DC6">
        <w:rPr>
          <w:rFonts w:eastAsia="Arial Narrow"/>
          <w:bCs w:val="0"/>
          <w:i/>
          <w:spacing w:val="-2"/>
          <w:sz w:val="18"/>
        </w:rPr>
        <w:t>ili</w:t>
      </w:r>
      <w:r w:rsidRPr="00780DC6">
        <w:rPr>
          <w:rFonts w:eastAsia="Arial Narrow"/>
          <w:bCs w:val="0"/>
          <w:i/>
          <w:spacing w:val="-3"/>
          <w:sz w:val="18"/>
        </w:rPr>
        <w:t>t</w:t>
      </w:r>
      <w:r w:rsidRPr="00780DC6">
        <w:rPr>
          <w:rFonts w:eastAsia="Arial Narrow"/>
          <w:bCs w:val="0"/>
          <w:i/>
          <w:sz w:val="18"/>
        </w:rPr>
        <w:t>y</w:t>
      </w:r>
      <w:r w:rsidRPr="00780DC6">
        <w:rPr>
          <w:rFonts w:eastAsia="Arial Narrow"/>
          <w:bCs w:val="0"/>
          <w:i/>
          <w:spacing w:val="3"/>
          <w:sz w:val="18"/>
        </w:rPr>
        <w:t xml:space="preserve"> </w:t>
      </w:r>
      <w:r w:rsidRPr="00780DC6">
        <w:rPr>
          <w:rFonts w:eastAsia="Arial Narrow"/>
          <w:bCs w:val="0"/>
          <w:i/>
          <w:spacing w:val="-1"/>
          <w:sz w:val="18"/>
        </w:rPr>
        <w:t>E</w:t>
      </w:r>
      <w:r w:rsidRPr="00780DC6">
        <w:rPr>
          <w:rFonts w:eastAsia="Arial Narrow"/>
          <w:bCs w:val="0"/>
          <w:i/>
          <w:spacing w:val="-2"/>
          <w:sz w:val="18"/>
        </w:rPr>
        <w:t>li</w:t>
      </w:r>
      <w:r w:rsidRPr="00780DC6">
        <w:rPr>
          <w:rFonts w:eastAsia="Arial Narrow"/>
          <w:bCs w:val="0"/>
          <w:i/>
          <w:spacing w:val="4"/>
          <w:sz w:val="18"/>
        </w:rPr>
        <w:t>g</w:t>
      </w:r>
      <w:r w:rsidRPr="00780DC6">
        <w:rPr>
          <w:rFonts w:eastAsia="Arial Narrow"/>
          <w:bCs w:val="0"/>
          <w:i/>
          <w:spacing w:val="-2"/>
          <w:sz w:val="18"/>
        </w:rPr>
        <w:t>i</w:t>
      </w:r>
      <w:r w:rsidRPr="00780DC6">
        <w:rPr>
          <w:rFonts w:eastAsia="Arial Narrow"/>
          <w:bCs w:val="0"/>
          <w:i/>
          <w:sz w:val="18"/>
        </w:rPr>
        <w:t>b</w:t>
      </w:r>
      <w:r w:rsidRPr="00780DC6">
        <w:rPr>
          <w:rFonts w:eastAsia="Arial Narrow"/>
          <w:bCs w:val="0"/>
          <w:i/>
          <w:spacing w:val="-2"/>
          <w:sz w:val="18"/>
        </w:rPr>
        <w:t>i</w:t>
      </w:r>
      <w:r w:rsidRPr="00780DC6">
        <w:rPr>
          <w:rFonts w:eastAsia="Arial Narrow"/>
          <w:bCs w:val="0"/>
          <w:i/>
          <w:spacing w:val="2"/>
          <w:sz w:val="18"/>
        </w:rPr>
        <w:t>l</w:t>
      </w:r>
      <w:r w:rsidRPr="00780DC6">
        <w:rPr>
          <w:rFonts w:eastAsia="Arial Narrow"/>
          <w:bCs w:val="0"/>
          <w:i/>
          <w:spacing w:val="-2"/>
          <w:sz w:val="18"/>
        </w:rPr>
        <w:t>i</w:t>
      </w:r>
      <w:r w:rsidRPr="00780DC6">
        <w:rPr>
          <w:rFonts w:eastAsia="Arial Narrow"/>
          <w:bCs w:val="0"/>
          <w:i/>
          <w:spacing w:val="-3"/>
          <w:sz w:val="18"/>
        </w:rPr>
        <w:t>t</w:t>
      </w:r>
      <w:r w:rsidRPr="00780DC6">
        <w:rPr>
          <w:rFonts w:eastAsia="Arial Narrow"/>
          <w:bCs w:val="0"/>
          <w:i/>
          <w:sz w:val="18"/>
        </w:rPr>
        <w:t>y</w:t>
      </w:r>
      <w:r w:rsidRPr="00780DC6">
        <w:rPr>
          <w:rFonts w:eastAsia="Arial Narrow"/>
          <w:bCs w:val="0"/>
          <w:i/>
          <w:spacing w:val="-2"/>
          <w:sz w:val="18"/>
        </w:rPr>
        <w:t xml:space="preserve"> </w:t>
      </w:r>
      <w:r w:rsidRPr="00780DC6">
        <w:rPr>
          <w:rFonts w:eastAsia="Arial Narrow"/>
          <w:bCs w:val="0"/>
          <w:i/>
          <w:spacing w:val="3"/>
          <w:sz w:val="18"/>
        </w:rPr>
        <w:t>S</w:t>
      </w:r>
      <w:r w:rsidRPr="00780DC6">
        <w:rPr>
          <w:rFonts w:eastAsia="Arial Narrow"/>
          <w:bCs w:val="0"/>
          <w:i/>
          <w:spacing w:val="-3"/>
          <w:sz w:val="18"/>
        </w:rPr>
        <w:t>t</w:t>
      </w:r>
      <w:r w:rsidRPr="00780DC6">
        <w:rPr>
          <w:rFonts w:eastAsia="Arial Narrow"/>
          <w:bCs w:val="0"/>
          <w:i/>
          <w:sz w:val="18"/>
        </w:rPr>
        <w:t>anda</w:t>
      </w:r>
      <w:r w:rsidRPr="00780DC6">
        <w:rPr>
          <w:rFonts w:eastAsia="Arial Narrow"/>
          <w:bCs w:val="0"/>
          <w:i/>
          <w:spacing w:val="2"/>
          <w:sz w:val="18"/>
        </w:rPr>
        <w:t>r</w:t>
      </w:r>
      <w:r w:rsidRPr="00780DC6">
        <w:rPr>
          <w:rFonts w:eastAsia="Arial Narrow"/>
          <w:bCs w:val="0"/>
          <w:i/>
          <w:sz w:val="18"/>
        </w:rPr>
        <w:t>ds</w:t>
      </w:r>
      <w:r w:rsidRPr="00780DC6">
        <w:rPr>
          <w:rFonts w:eastAsia="Arial Narrow"/>
          <w:bCs w:val="0"/>
          <w:i/>
          <w:spacing w:val="-2"/>
          <w:sz w:val="18"/>
        </w:rPr>
        <w:t xml:space="preserve"> </w:t>
      </w:r>
      <w:r w:rsidRPr="00780DC6">
        <w:rPr>
          <w:rFonts w:eastAsia="Arial Narrow"/>
          <w:bCs w:val="0"/>
          <w:i/>
          <w:spacing w:val="-3"/>
          <w:sz w:val="18"/>
        </w:rPr>
        <w:t>f</w:t>
      </w:r>
      <w:r w:rsidRPr="00780DC6">
        <w:rPr>
          <w:rFonts w:eastAsia="Arial Narrow"/>
          <w:bCs w:val="0"/>
          <w:i/>
          <w:sz w:val="18"/>
        </w:rPr>
        <w:t>or</w:t>
      </w:r>
      <w:r w:rsidRPr="00780DC6">
        <w:rPr>
          <w:rFonts w:eastAsia="Arial Narrow"/>
          <w:bCs w:val="0"/>
          <w:i/>
          <w:spacing w:val="-1"/>
          <w:sz w:val="18"/>
        </w:rPr>
        <w:t xml:space="preserve"> </w:t>
      </w:r>
      <w:r w:rsidRPr="00780DC6">
        <w:rPr>
          <w:rFonts w:eastAsia="Arial Narrow"/>
          <w:bCs w:val="0"/>
          <w:i/>
          <w:sz w:val="18"/>
        </w:rPr>
        <w:t>each</w:t>
      </w:r>
      <w:r w:rsidRPr="00780DC6">
        <w:rPr>
          <w:rFonts w:eastAsia="Arial Narrow"/>
          <w:bCs w:val="0"/>
          <w:i/>
          <w:spacing w:val="-3"/>
          <w:sz w:val="18"/>
        </w:rPr>
        <w:t xml:space="preserve"> </w:t>
      </w:r>
      <w:r w:rsidRPr="00780DC6">
        <w:rPr>
          <w:rFonts w:eastAsia="Arial Narrow"/>
          <w:bCs w:val="0"/>
          <w:i/>
          <w:sz w:val="18"/>
        </w:rPr>
        <w:t>can</w:t>
      </w:r>
      <w:r w:rsidRPr="00780DC6">
        <w:rPr>
          <w:rFonts w:eastAsia="Arial Narrow"/>
          <w:bCs w:val="0"/>
          <w:i/>
          <w:spacing w:val="-3"/>
          <w:sz w:val="18"/>
        </w:rPr>
        <w:t xml:space="preserve"> </w:t>
      </w:r>
      <w:r w:rsidRPr="00780DC6">
        <w:rPr>
          <w:rFonts w:eastAsia="Arial Narrow"/>
          <w:bCs w:val="0"/>
          <w:i/>
          <w:sz w:val="18"/>
        </w:rPr>
        <w:t>be</w:t>
      </w:r>
      <w:r w:rsidRPr="00780DC6">
        <w:rPr>
          <w:rFonts w:eastAsia="Arial Narrow"/>
          <w:bCs w:val="0"/>
          <w:i/>
          <w:spacing w:val="-3"/>
          <w:sz w:val="18"/>
        </w:rPr>
        <w:t xml:space="preserve"> </w:t>
      </w:r>
      <w:r w:rsidRPr="00780DC6">
        <w:rPr>
          <w:rFonts w:eastAsia="Arial Narrow"/>
          <w:bCs w:val="0"/>
          <w:i/>
          <w:spacing w:val="2"/>
          <w:sz w:val="18"/>
        </w:rPr>
        <w:t>r</w:t>
      </w:r>
      <w:r w:rsidRPr="00780DC6">
        <w:rPr>
          <w:rFonts w:eastAsia="Arial Narrow"/>
          <w:bCs w:val="0"/>
          <w:i/>
          <w:sz w:val="18"/>
        </w:rPr>
        <w:t>ev</w:t>
      </w:r>
      <w:r w:rsidRPr="00780DC6">
        <w:rPr>
          <w:rFonts w:eastAsia="Arial Narrow"/>
          <w:bCs w:val="0"/>
          <w:i/>
          <w:spacing w:val="-2"/>
          <w:sz w:val="18"/>
        </w:rPr>
        <w:t>i</w:t>
      </w:r>
      <w:r w:rsidRPr="00780DC6">
        <w:rPr>
          <w:rFonts w:eastAsia="Arial Narrow"/>
          <w:bCs w:val="0"/>
          <w:i/>
          <w:sz w:val="18"/>
        </w:rPr>
        <w:t>e</w:t>
      </w:r>
      <w:r w:rsidRPr="00780DC6">
        <w:rPr>
          <w:rFonts w:eastAsia="Arial Narrow"/>
          <w:bCs w:val="0"/>
          <w:i/>
          <w:spacing w:val="-2"/>
          <w:sz w:val="18"/>
        </w:rPr>
        <w:t>w</w:t>
      </w:r>
      <w:r w:rsidRPr="00780DC6">
        <w:rPr>
          <w:rFonts w:eastAsia="Arial Narrow"/>
          <w:bCs w:val="0"/>
          <w:i/>
          <w:sz w:val="18"/>
        </w:rPr>
        <w:t>ed</w:t>
      </w:r>
      <w:r w:rsidRPr="00780DC6">
        <w:rPr>
          <w:rFonts w:eastAsia="Arial Narrow"/>
          <w:bCs w:val="0"/>
          <w:i/>
          <w:spacing w:val="-3"/>
          <w:sz w:val="18"/>
        </w:rPr>
        <w:t xml:space="preserve"> </w:t>
      </w:r>
      <w:r w:rsidRPr="00780DC6">
        <w:rPr>
          <w:rFonts w:eastAsia="Arial Narrow"/>
          <w:bCs w:val="0"/>
          <w:i/>
          <w:sz w:val="18"/>
        </w:rPr>
        <w:t>on</w:t>
      </w:r>
      <w:r w:rsidRPr="00780DC6">
        <w:rPr>
          <w:rFonts w:eastAsia="Arial Narrow"/>
          <w:bCs w:val="0"/>
          <w:i/>
          <w:spacing w:val="-3"/>
          <w:sz w:val="18"/>
        </w:rPr>
        <w:t xml:space="preserve"> t</w:t>
      </w:r>
      <w:r w:rsidRPr="00780DC6">
        <w:rPr>
          <w:rFonts w:eastAsia="Arial Narrow"/>
          <w:bCs w:val="0"/>
          <w:i/>
          <w:sz w:val="18"/>
        </w:rPr>
        <w:t>he</w:t>
      </w:r>
      <w:r w:rsidRPr="00780DC6">
        <w:rPr>
          <w:rFonts w:eastAsia="Arial Narrow"/>
          <w:bCs w:val="0"/>
          <w:i/>
          <w:spacing w:val="2"/>
          <w:sz w:val="18"/>
        </w:rPr>
        <w:t xml:space="preserve"> </w:t>
      </w:r>
      <w:r w:rsidRPr="00780DC6">
        <w:rPr>
          <w:rFonts w:eastAsia="Arial Narrow"/>
          <w:bCs w:val="0"/>
          <w:i/>
          <w:spacing w:val="-2"/>
          <w:sz w:val="18"/>
        </w:rPr>
        <w:t>w</w:t>
      </w:r>
      <w:r w:rsidRPr="00780DC6">
        <w:rPr>
          <w:rFonts w:eastAsia="Arial Narrow"/>
          <w:bCs w:val="0"/>
          <w:i/>
          <w:sz w:val="18"/>
        </w:rPr>
        <w:t>eb</w:t>
      </w:r>
      <w:r w:rsidRPr="00780DC6">
        <w:rPr>
          <w:rFonts w:eastAsia="Arial Narrow"/>
          <w:bCs w:val="0"/>
          <w:i/>
          <w:spacing w:val="-3"/>
          <w:sz w:val="18"/>
        </w:rPr>
        <w:t xml:space="preserve"> </w:t>
      </w:r>
      <w:r w:rsidRPr="00780DC6">
        <w:rPr>
          <w:rFonts w:eastAsia="Arial Narrow"/>
          <w:bCs w:val="0"/>
          <w:i/>
          <w:spacing w:val="11"/>
          <w:sz w:val="18"/>
        </w:rPr>
        <w:t>a</w:t>
      </w:r>
      <w:r w:rsidRPr="00780DC6">
        <w:rPr>
          <w:rFonts w:eastAsia="Arial Narrow"/>
          <w:bCs w:val="0"/>
          <w:i/>
          <w:sz w:val="18"/>
        </w:rPr>
        <w:t xml:space="preserve">t </w:t>
      </w:r>
      <w:hyperlink r:id="rId24" w:anchor="INITIAL">
        <w:r w:rsidRPr="00780DC6">
          <w:rPr>
            <w:rFonts w:eastAsia="Arial Narrow"/>
            <w:bCs w:val="0"/>
            <w:i/>
            <w:color w:val="0000FF"/>
            <w:sz w:val="18"/>
            <w:u w:val="single" w:color="0000FF"/>
          </w:rPr>
          <w:t>h</w:t>
        </w:r>
        <w:r w:rsidRPr="00780DC6">
          <w:rPr>
            <w:rFonts w:eastAsia="Arial Narrow"/>
            <w:bCs w:val="0"/>
            <w:i/>
            <w:color w:val="0000FF"/>
            <w:spacing w:val="-3"/>
            <w:sz w:val="18"/>
            <w:u w:val="single" w:color="0000FF"/>
          </w:rPr>
          <w:t>tt</w:t>
        </w:r>
        <w:r w:rsidRPr="00780DC6">
          <w:rPr>
            <w:rFonts w:eastAsia="Arial Narrow"/>
            <w:bCs w:val="0"/>
            <w:i/>
            <w:color w:val="0000FF"/>
            <w:sz w:val="18"/>
            <w:u w:val="single" w:color="0000FF"/>
          </w:rPr>
          <w:t>p</w:t>
        </w:r>
        <w:r w:rsidRPr="00780DC6">
          <w:rPr>
            <w:rFonts w:eastAsia="Arial Narrow"/>
            <w:bCs w:val="0"/>
            <w:i/>
            <w:color w:val="0000FF"/>
            <w:spacing w:val="2"/>
            <w:sz w:val="18"/>
            <w:u w:val="single" w:color="0000FF"/>
          </w:rPr>
          <w:t>:</w:t>
        </w:r>
        <w:r w:rsidRPr="00780DC6">
          <w:rPr>
            <w:rFonts w:eastAsia="Arial Narrow"/>
            <w:bCs w:val="0"/>
            <w:i/>
            <w:color w:val="0000FF"/>
            <w:spacing w:val="-3"/>
            <w:sz w:val="18"/>
            <w:u w:val="single" w:color="0000FF"/>
          </w:rPr>
          <w:t>//</w:t>
        </w:r>
        <w:r w:rsidRPr="00780DC6">
          <w:rPr>
            <w:rFonts w:eastAsia="Arial Narrow"/>
            <w:bCs w:val="0"/>
            <w:i/>
            <w:color w:val="0000FF"/>
            <w:sz w:val="18"/>
            <w:u w:val="single" w:color="0000FF"/>
          </w:rPr>
          <w:t>s</w:t>
        </w:r>
        <w:r w:rsidRPr="00780DC6">
          <w:rPr>
            <w:rFonts w:eastAsia="Arial Narrow"/>
            <w:bCs w:val="0"/>
            <w:i/>
            <w:color w:val="0000FF"/>
            <w:spacing w:val="-3"/>
            <w:sz w:val="18"/>
            <w:u w:val="single" w:color="0000FF"/>
          </w:rPr>
          <w:t>t</w:t>
        </w:r>
        <w:r w:rsidRPr="00780DC6">
          <w:rPr>
            <w:rFonts w:eastAsia="Arial Narrow"/>
            <w:bCs w:val="0"/>
            <w:i/>
            <w:color w:val="0000FF"/>
            <w:spacing w:val="4"/>
            <w:sz w:val="18"/>
            <w:u w:val="single" w:color="0000FF"/>
          </w:rPr>
          <w:t>a</w:t>
        </w:r>
        <w:r w:rsidRPr="00780DC6">
          <w:rPr>
            <w:rFonts w:eastAsia="Arial Narrow"/>
            <w:bCs w:val="0"/>
            <w:i/>
            <w:color w:val="0000FF"/>
            <w:spacing w:val="-3"/>
            <w:sz w:val="18"/>
            <w:u w:val="single" w:color="0000FF"/>
          </w:rPr>
          <w:t>t</w:t>
        </w:r>
        <w:r w:rsidRPr="00780DC6">
          <w:rPr>
            <w:rFonts w:eastAsia="Arial Narrow"/>
            <w:bCs w:val="0"/>
            <w:i/>
            <w:color w:val="0000FF"/>
            <w:sz w:val="18"/>
            <w:u w:val="single" w:color="0000FF"/>
          </w:rPr>
          <w:t>e</w:t>
        </w:r>
        <w:r w:rsidRPr="00780DC6">
          <w:rPr>
            <w:rFonts w:eastAsia="Arial Narrow"/>
            <w:bCs w:val="0"/>
            <w:i/>
            <w:color w:val="0000FF"/>
            <w:spacing w:val="-3"/>
            <w:sz w:val="18"/>
            <w:u w:val="single" w:color="0000FF"/>
          </w:rPr>
          <w:t>.t</w:t>
        </w:r>
        <w:r w:rsidRPr="00780DC6">
          <w:rPr>
            <w:rFonts w:eastAsia="Arial Narrow"/>
            <w:bCs w:val="0"/>
            <w:i/>
            <w:color w:val="0000FF"/>
            <w:spacing w:val="4"/>
            <w:sz w:val="18"/>
            <w:u w:val="single" w:color="0000FF"/>
          </w:rPr>
          <w:t>n</w:t>
        </w:r>
        <w:r w:rsidRPr="00780DC6">
          <w:rPr>
            <w:rFonts w:eastAsia="Arial Narrow"/>
            <w:bCs w:val="0"/>
            <w:i/>
            <w:color w:val="0000FF"/>
            <w:spacing w:val="-3"/>
            <w:sz w:val="18"/>
            <w:u w:val="single" w:color="0000FF"/>
          </w:rPr>
          <w:t>.</w:t>
        </w:r>
        <w:r w:rsidRPr="00780DC6">
          <w:rPr>
            <w:rFonts w:eastAsia="Arial Narrow"/>
            <w:bCs w:val="0"/>
            <w:i/>
            <w:color w:val="0000FF"/>
            <w:sz w:val="18"/>
            <w:u w:val="single" w:color="0000FF"/>
          </w:rPr>
          <w:t>us</w:t>
        </w:r>
        <w:r w:rsidRPr="00780DC6">
          <w:rPr>
            <w:rFonts w:eastAsia="Arial Narrow"/>
            <w:bCs w:val="0"/>
            <w:i/>
            <w:color w:val="0000FF"/>
            <w:spacing w:val="-3"/>
            <w:sz w:val="18"/>
            <w:u w:val="single" w:color="0000FF"/>
          </w:rPr>
          <w:t>/</w:t>
        </w:r>
        <w:r w:rsidRPr="00780DC6">
          <w:rPr>
            <w:rFonts w:eastAsia="Arial Narrow"/>
            <w:bCs w:val="0"/>
            <w:i/>
            <w:color w:val="0000FF"/>
            <w:sz w:val="18"/>
            <w:u w:val="single" w:color="0000FF"/>
          </w:rPr>
          <w:t>educa</w:t>
        </w:r>
        <w:r w:rsidRPr="00780DC6">
          <w:rPr>
            <w:rFonts w:eastAsia="Arial Narrow"/>
            <w:bCs w:val="0"/>
            <w:i/>
            <w:color w:val="0000FF"/>
            <w:spacing w:val="-3"/>
            <w:sz w:val="18"/>
            <w:u w:val="single" w:color="0000FF"/>
          </w:rPr>
          <w:t>t</w:t>
        </w:r>
        <w:r w:rsidRPr="00780DC6">
          <w:rPr>
            <w:rFonts w:eastAsia="Arial Narrow"/>
            <w:bCs w:val="0"/>
            <w:i/>
            <w:color w:val="0000FF"/>
            <w:spacing w:val="-2"/>
            <w:sz w:val="18"/>
            <w:u w:val="single" w:color="0000FF"/>
          </w:rPr>
          <w:t>i</w:t>
        </w:r>
        <w:r w:rsidRPr="00780DC6">
          <w:rPr>
            <w:rFonts w:eastAsia="Arial Narrow"/>
            <w:bCs w:val="0"/>
            <w:i/>
            <w:color w:val="0000FF"/>
            <w:sz w:val="18"/>
            <w:u w:val="single" w:color="0000FF"/>
          </w:rPr>
          <w:t>on</w:t>
        </w:r>
        <w:r w:rsidRPr="00780DC6">
          <w:rPr>
            <w:rFonts w:eastAsia="Arial Narrow"/>
            <w:bCs w:val="0"/>
            <w:i/>
            <w:color w:val="0000FF"/>
            <w:spacing w:val="-3"/>
            <w:sz w:val="18"/>
            <w:u w:val="single" w:color="0000FF"/>
          </w:rPr>
          <w:t>/</w:t>
        </w:r>
        <w:r w:rsidRPr="00780DC6">
          <w:rPr>
            <w:rFonts w:eastAsia="Arial Narrow"/>
            <w:bCs w:val="0"/>
            <w:i/>
            <w:color w:val="0000FF"/>
            <w:sz w:val="18"/>
            <w:u w:val="single" w:color="0000FF"/>
          </w:rPr>
          <w:t>speced</w:t>
        </w:r>
        <w:r w:rsidRPr="00780DC6">
          <w:rPr>
            <w:rFonts w:eastAsia="Arial Narrow"/>
            <w:bCs w:val="0"/>
            <w:i/>
            <w:color w:val="0000FF"/>
            <w:spacing w:val="-3"/>
            <w:sz w:val="18"/>
            <w:u w:val="single" w:color="0000FF"/>
          </w:rPr>
          <w:t>/</w:t>
        </w:r>
        <w:r w:rsidRPr="00780DC6">
          <w:rPr>
            <w:rFonts w:eastAsia="Arial Narrow"/>
            <w:bCs w:val="0"/>
            <w:i/>
            <w:color w:val="0000FF"/>
            <w:sz w:val="18"/>
            <w:u w:val="single" w:color="0000FF"/>
          </w:rPr>
          <w:t>seassess</w:t>
        </w:r>
        <w:r w:rsidRPr="00780DC6">
          <w:rPr>
            <w:rFonts w:eastAsia="Arial Narrow"/>
            <w:bCs w:val="0"/>
            <w:i/>
            <w:color w:val="0000FF"/>
            <w:spacing w:val="-2"/>
            <w:sz w:val="18"/>
            <w:u w:val="single" w:color="0000FF"/>
          </w:rPr>
          <w:t>m</w:t>
        </w:r>
        <w:r w:rsidRPr="00780DC6">
          <w:rPr>
            <w:rFonts w:eastAsia="Arial Narrow"/>
            <w:bCs w:val="0"/>
            <w:i/>
            <w:color w:val="0000FF"/>
            <w:sz w:val="18"/>
            <w:u w:val="single" w:color="0000FF"/>
          </w:rPr>
          <w:t>en</w:t>
        </w:r>
        <w:r w:rsidRPr="00780DC6">
          <w:rPr>
            <w:rFonts w:eastAsia="Arial Narrow"/>
            <w:bCs w:val="0"/>
            <w:i/>
            <w:color w:val="0000FF"/>
            <w:spacing w:val="-3"/>
            <w:sz w:val="18"/>
            <w:u w:val="single" w:color="0000FF"/>
          </w:rPr>
          <w:t>t.</w:t>
        </w:r>
        <w:r w:rsidRPr="00780DC6">
          <w:rPr>
            <w:rFonts w:eastAsia="Arial Narrow"/>
            <w:bCs w:val="0"/>
            <w:i/>
            <w:color w:val="0000FF"/>
            <w:sz w:val="18"/>
            <w:u w:val="single" w:color="0000FF"/>
          </w:rPr>
          <w:t>sh</w:t>
        </w:r>
        <w:r w:rsidRPr="00780DC6">
          <w:rPr>
            <w:rFonts w:eastAsia="Arial Narrow"/>
            <w:bCs w:val="0"/>
            <w:i/>
            <w:color w:val="0000FF"/>
            <w:spacing w:val="-3"/>
            <w:sz w:val="18"/>
            <w:u w:val="single" w:color="0000FF"/>
          </w:rPr>
          <w:t>t</w:t>
        </w:r>
        <w:r w:rsidRPr="00780DC6">
          <w:rPr>
            <w:rFonts w:eastAsia="Arial Narrow"/>
            <w:bCs w:val="0"/>
            <w:i/>
            <w:color w:val="0000FF"/>
            <w:spacing w:val="-2"/>
            <w:sz w:val="18"/>
            <w:u w:val="single" w:color="0000FF"/>
          </w:rPr>
          <w:t>ml</w:t>
        </w:r>
        <w:r w:rsidRPr="00780DC6">
          <w:rPr>
            <w:rFonts w:eastAsia="Arial Narrow"/>
            <w:bCs w:val="0"/>
            <w:i/>
            <w:color w:val="0000FF"/>
            <w:spacing w:val="4"/>
            <w:sz w:val="18"/>
            <w:u w:val="single" w:color="0000FF"/>
          </w:rPr>
          <w:t>#</w:t>
        </w:r>
        <w:r w:rsidRPr="00780DC6">
          <w:rPr>
            <w:rFonts w:eastAsia="Arial Narrow"/>
            <w:bCs w:val="0"/>
            <w:i/>
            <w:color w:val="0000FF"/>
            <w:spacing w:val="-3"/>
            <w:sz w:val="18"/>
            <w:u w:val="single" w:color="0000FF"/>
          </w:rPr>
          <w:t>I</w:t>
        </w:r>
        <w:r w:rsidRPr="00780DC6">
          <w:rPr>
            <w:rFonts w:eastAsia="Arial Narrow"/>
            <w:bCs w:val="0"/>
            <w:i/>
            <w:color w:val="0000FF"/>
            <w:spacing w:val="-2"/>
            <w:sz w:val="18"/>
            <w:u w:val="single" w:color="0000FF"/>
          </w:rPr>
          <w:t>N</w:t>
        </w:r>
        <w:r w:rsidRPr="00780DC6">
          <w:rPr>
            <w:rFonts w:eastAsia="Arial Narrow"/>
            <w:bCs w:val="0"/>
            <w:i/>
            <w:color w:val="0000FF"/>
            <w:spacing w:val="-3"/>
            <w:sz w:val="18"/>
            <w:u w:val="single" w:color="0000FF"/>
          </w:rPr>
          <w:t>I</w:t>
        </w:r>
        <w:r w:rsidRPr="00780DC6">
          <w:rPr>
            <w:rFonts w:eastAsia="Arial Narrow"/>
            <w:bCs w:val="0"/>
            <w:i/>
            <w:color w:val="0000FF"/>
            <w:spacing w:val="4"/>
            <w:sz w:val="18"/>
            <w:u w:val="single" w:color="0000FF"/>
          </w:rPr>
          <w:t>T</w:t>
        </w:r>
        <w:r w:rsidRPr="00780DC6">
          <w:rPr>
            <w:rFonts w:eastAsia="Arial Narrow"/>
            <w:bCs w:val="0"/>
            <w:i/>
            <w:color w:val="0000FF"/>
            <w:spacing w:val="-3"/>
            <w:sz w:val="18"/>
            <w:u w:val="single" w:color="0000FF"/>
          </w:rPr>
          <w:t>I</w:t>
        </w:r>
        <w:r w:rsidRPr="00780DC6">
          <w:rPr>
            <w:rFonts w:eastAsia="Arial Narrow"/>
            <w:bCs w:val="0"/>
            <w:i/>
            <w:color w:val="0000FF"/>
            <w:spacing w:val="-1"/>
            <w:sz w:val="18"/>
            <w:u w:val="single" w:color="0000FF"/>
          </w:rPr>
          <w:t>A</w:t>
        </w:r>
        <w:r w:rsidRPr="00780DC6">
          <w:rPr>
            <w:rFonts w:eastAsia="Arial Narrow"/>
            <w:bCs w:val="0"/>
            <w:i/>
            <w:color w:val="0000FF"/>
            <w:spacing w:val="6"/>
            <w:sz w:val="18"/>
            <w:u w:val="single" w:color="0000FF"/>
          </w:rPr>
          <w:t>L</w:t>
        </w:r>
        <w:r w:rsidRPr="00780DC6">
          <w:rPr>
            <w:rFonts w:eastAsia="Arial Narrow"/>
            <w:bCs w:val="0"/>
            <w:i/>
            <w:color w:val="000000"/>
            <w:sz w:val="18"/>
          </w:rPr>
          <w:t>.</w:t>
        </w:r>
        <w:r w:rsidRPr="00780DC6">
          <w:rPr>
            <w:rFonts w:eastAsia="Arial Narrow"/>
            <w:bCs w:val="0"/>
            <w:i/>
            <w:color w:val="000000"/>
            <w:spacing w:val="-5"/>
            <w:sz w:val="18"/>
          </w:rPr>
          <w:t xml:space="preserve"> </w:t>
        </w:r>
      </w:hyperlink>
      <w:r w:rsidRPr="00780DC6">
        <w:rPr>
          <w:rFonts w:eastAsia="Arial Narrow"/>
          <w:bCs w:val="0"/>
          <w:i/>
          <w:color w:val="000000"/>
          <w:sz w:val="18"/>
        </w:rPr>
        <w:t>The</w:t>
      </w:r>
      <w:r w:rsidRPr="00780DC6">
        <w:rPr>
          <w:rFonts w:eastAsia="Arial Narrow"/>
          <w:bCs w:val="0"/>
          <w:i/>
          <w:color w:val="000000"/>
          <w:spacing w:val="2"/>
          <w:sz w:val="18"/>
        </w:rPr>
        <w:t xml:space="preserve"> </w:t>
      </w:r>
      <w:r w:rsidRPr="00780DC6">
        <w:rPr>
          <w:rFonts w:eastAsia="Arial Narrow"/>
          <w:bCs w:val="0"/>
          <w:i/>
          <w:color w:val="000000"/>
          <w:spacing w:val="-2"/>
          <w:sz w:val="18"/>
        </w:rPr>
        <w:t>i</w:t>
      </w:r>
      <w:r w:rsidRPr="00780DC6">
        <w:rPr>
          <w:rFonts w:eastAsia="Arial Narrow"/>
          <w:bCs w:val="0"/>
          <w:i/>
          <w:color w:val="000000"/>
          <w:sz w:val="18"/>
        </w:rPr>
        <w:t>n</w:t>
      </w:r>
      <w:r w:rsidRPr="00780DC6">
        <w:rPr>
          <w:rFonts w:eastAsia="Arial Narrow"/>
          <w:bCs w:val="0"/>
          <w:i/>
          <w:color w:val="000000"/>
          <w:spacing w:val="-3"/>
          <w:sz w:val="18"/>
        </w:rPr>
        <w:t>f</w:t>
      </w:r>
      <w:r w:rsidRPr="00780DC6">
        <w:rPr>
          <w:rFonts w:eastAsia="Arial Narrow"/>
          <w:bCs w:val="0"/>
          <w:i/>
          <w:color w:val="000000"/>
          <w:sz w:val="18"/>
        </w:rPr>
        <w:t>o</w:t>
      </w:r>
      <w:r w:rsidRPr="00780DC6">
        <w:rPr>
          <w:rFonts w:eastAsia="Arial Narrow"/>
          <w:bCs w:val="0"/>
          <w:i/>
          <w:color w:val="000000"/>
          <w:spacing w:val="2"/>
          <w:sz w:val="18"/>
        </w:rPr>
        <w:t>r</w:t>
      </w:r>
      <w:r w:rsidRPr="00780DC6">
        <w:rPr>
          <w:rFonts w:eastAsia="Arial Narrow"/>
          <w:bCs w:val="0"/>
          <w:i/>
          <w:color w:val="000000"/>
          <w:spacing w:val="-2"/>
          <w:sz w:val="18"/>
        </w:rPr>
        <w:t>m</w:t>
      </w:r>
      <w:r w:rsidRPr="00780DC6">
        <w:rPr>
          <w:rFonts w:eastAsia="Arial Narrow"/>
          <w:bCs w:val="0"/>
          <w:i/>
          <w:color w:val="000000"/>
          <w:sz w:val="18"/>
        </w:rPr>
        <w:t>a</w:t>
      </w:r>
      <w:r w:rsidRPr="00780DC6">
        <w:rPr>
          <w:rFonts w:eastAsia="Arial Narrow"/>
          <w:bCs w:val="0"/>
          <w:i/>
          <w:color w:val="000000"/>
          <w:spacing w:val="2"/>
          <w:sz w:val="18"/>
        </w:rPr>
        <w:t>t</w:t>
      </w:r>
      <w:r w:rsidRPr="00780DC6">
        <w:rPr>
          <w:rFonts w:eastAsia="Arial Narrow"/>
          <w:bCs w:val="0"/>
          <w:i/>
          <w:color w:val="000000"/>
          <w:spacing w:val="-2"/>
          <w:sz w:val="18"/>
        </w:rPr>
        <w:t>i</w:t>
      </w:r>
      <w:r w:rsidRPr="00780DC6">
        <w:rPr>
          <w:rFonts w:eastAsia="Arial Narrow"/>
          <w:bCs w:val="0"/>
          <w:i/>
          <w:color w:val="000000"/>
          <w:sz w:val="18"/>
        </w:rPr>
        <w:t>on</w:t>
      </w:r>
      <w:r w:rsidRPr="00780DC6">
        <w:rPr>
          <w:rFonts w:eastAsia="Arial Narrow"/>
          <w:bCs w:val="0"/>
          <w:i/>
          <w:color w:val="000000"/>
          <w:spacing w:val="-3"/>
          <w:sz w:val="18"/>
        </w:rPr>
        <w:t xml:space="preserve"> </w:t>
      </w:r>
      <w:r w:rsidRPr="00780DC6">
        <w:rPr>
          <w:rFonts w:eastAsia="Arial Narrow"/>
          <w:bCs w:val="0"/>
          <w:i/>
          <w:color w:val="000000"/>
          <w:sz w:val="18"/>
        </w:rPr>
        <w:t>be</w:t>
      </w:r>
      <w:r w:rsidRPr="00780DC6">
        <w:rPr>
          <w:rFonts w:eastAsia="Arial Narrow"/>
          <w:bCs w:val="0"/>
          <w:i/>
          <w:color w:val="000000"/>
          <w:spacing w:val="-2"/>
          <w:sz w:val="18"/>
        </w:rPr>
        <w:t>l</w:t>
      </w:r>
      <w:r w:rsidRPr="00780DC6">
        <w:rPr>
          <w:rFonts w:eastAsia="Arial Narrow"/>
          <w:bCs w:val="0"/>
          <w:i/>
          <w:color w:val="000000"/>
          <w:sz w:val="18"/>
        </w:rPr>
        <w:t>ow</w:t>
      </w:r>
      <w:r w:rsidRPr="00780DC6">
        <w:rPr>
          <w:rFonts w:eastAsia="Arial Narrow"/>
          <w:bCs w:val="0"/>
          <w:i/>
          <w:color w:val="000000"/>
          <w:spacing w:val="1"/>
          <w:sz w:val="18"/>
        </w:rPr>
        <w:t xml:space="preserve"> </w:t>
      </w:r>
      <w:r w:rsidRPr="00780DC6">
        <w:rPr>
          <w:rFonts w:eastAsia="Arial Narrow"/>
          <w:bCs w:val="0"/>
          <w:i/>
          <w:color w:val="000000"/>
          <w:spacing w:val="-2"/>
          <w:sz w:val="18"/>
        </w:rPr>
        <w:t>i</w:t>
      </w:r>
      <w:r w:rsidRPr="00780DC6">
        <w:rPr>
          <w:rFonts w:eastAsia="Arial Narrow"/>
          <w:bCs w:val="0"/>
          <w:i/>
          <w:color w:val="000000"/>
          <w:sz w:val="18"/>
        </w:rPr>
        <w:t>s</w:t>
      </w:r>
      <w:r w:rsidRPr="00780DC6">
        <w:rPr>
          <w:rFonts w:eastAsia="Arial Narrow"/>
          <w:bCs w:val="0"/>
          <w:i/>
          <w:color w:val="000000"/>
          <w:spacing w:val="-2"/>
          <w:sz w:val="18"/>
        </w:rPr>
        <w:t xml:space="preserve"> </w:t>
      </w:r>
      <w:r w:rsidRPr="00780DC6">
        <w:rPr>
          <w:rFonts w:eastAsia="Arial Narrow"/>
          <w:bCs w:val="0"/>
          <w:i/>
          <w:color w:val="000000"/>
          <w:sz w:val="18"/>
        </w:rPr>
        <w:t>a</w:t>
      </w:r>
      <w:r w:rsidRPr="00780DC6">
        <w:rPr>
          <w:rFonts w:eastAsia="Arial Narrow"/>
          <w:bCs w:val="0"/>
          <w:i/>
          <w:color w:val="000000"/>
          <w:spacing w:val="-3"/>
          <w:sz w:val="18"/>
        </w:rPr>
        <w:t xml:space="preserve"> </w:t>
      </w:r>
      <w:r w:rsidRPr="00780DC6">
        <w:rPr>
          <w:rFonts w:eastAsia="Arial Narrow"/>
          <w:bCs w:val="0"/>
          <w:i/>
          <w:color w:val="000000"/>
          <w:sz w:val="18"/>
        </w:rPr>
        <w:t>necessa</w:t>
      </w:r>
      <w:r w:rsidRPr="00780DC6">
        <w:rPr>
          <w:rFonts w:eastAsia="Arial Narrow"/>
          <w:bCs w:val="0"/>
          <w:i/>
          <w:color w:val="000000"/>
          <w:spacing w:val="2"/>
          <w:sz w:val="18"/>
        </w:rPr>
        <w:t>r</w:t>
      </w:r>
      <w:r w:rsidRPr="00780DC6">
        <w:rPr>
          <w:rFonts w:eastAsia="Arial Narrow"/>
          <w:bCs w:val="0"/>
          <w:i/>
          <w:color w:val="000000"/>
          <w:sz w:val="18"/>
        </w:rPr>
        <w:t>y</w:t>
      </w:r>
      <w:r w:rsidRPr="00780DC6">
        <w:rPr>
          <w:rFonts w:eastAsia="Arial Narrow"/>
          <w:bCs w:val="0"/>
          <w:i/>
          <w:color w:val="000000"/>
          <w:spacing w:val="-2"/>
          <w:sz w:val="18"/>
        </w:rPr>
        <w:t xml:space="preserve"> </w:t>
      </w:r>
      <w:r w:rsidRPr="00780DC6">
        <w:rPr>
          <w:rFonts w:eastAsia="Arial Narrow"/>
          <w:bCs w:val="0"/>
          <w:i/>
          <w:color w:val="000000"/>
          <w:sz w:val="18"/>
        </w:rPr>
        <w:t>pa</w:t>
      </w:r>
      <w:r w:rsidRPr="00780DC6">
        <w:rPr>
          <w:rFonts w:eastAsia="Arial Narrow"/>
          <w:bCs w:val="0"/>
          <w:i/>
          <w:color w:val="000000"/>
          <w:spacing w:val="2"/>
          <w:sz w:val="18"/>
        </w:rPr>
        <w:t>r</w:t>
      </w:r>
      <w:r w:rsidRPr="00780DC6">
        <w:rPr>
          <w:rFonts w:eastAsia="Arial Narrow"/>
          <w:bCs w:val="0"/>
          <w:i/>
          <w:color w:val="000000"/>
          <w:sz w:val="18"/>
        </w:rPr>
        <w:t>t</w:t>
      </w:r>
      <w:r w:rsidRPr="00780DC6">
        <w:rPr>
          <w:rFonts w:eastAsia="Arial Narrow"/>
          <w:bCs w:val="0"/>
          <w:i/>
          <w:color w:val="000000"/>
          <w:spacing w:val="-5"/>
          <w:sz w:val="18"/>
        </w:rPr>
        <w:t xml:space="preserve"> </w:t>
      </w:r>
      <w:r w:rsidRPr="00780DC6">
        <w:rPr>
          <w:rFonts w:eastAsia="Arial Narrow"/>
          <w:bCs w:val="0"/>
          <w:i/>
          <w:color w:val="000000"/>
          <w:sz w:val="18"/>
        </w:rPr>
        <w:t xml:space="preserve">of </w:t>
      </w:r>
      <w:r w:rsidRPr="00780DC6">
        <w:rPr>
          <w:rFonts w:eastAsia="Arial Narrow"/>
          <w:bCs w:val="0"/>
          <w:i/>
          <w:color w:val="000000"/>
          <w:spacing w:val="-3"/>
          <w:sz w:val="18"/>
        </w:rPr>
        <w:t>t</w:t>
      </w:r>
      <w:r w:rsidRPr="00780DC6">
        <w:rPr>
          <w:rFonts w:eastAsia="Arial Narrow"/>
          <w:bCs w:val="0"/>
          <w:i/>
          <w:color w:val="000000"/>
          <w:sz w:val="18"/>
        </w:rPr>
        <w:t>he</w:t>
      </w:r>
      <w:r w:rsidRPr="00780DC6">
        <w:rPr>
          <w:rFonts w:eastAsia="Arial Narrow"/>
          <w:bCs w:val="0"/>
          <w:i/>
          <w:color w:val="000000"/>
          <w:spacing w:val="-3"/>
          <w:sz w:val="18"/>
        </w:rPr>
        <w:t xml:space="preserve"> </w:t>
      </w:r>
      <w:r w:rsidRPr="00780DC6">
        <w:rPr>
          <w:rFonts w:eastAsia="Arial Narrow"/>
          <w:bCs w:val="0"/>
          <w:i/>
          <w:color w:val="000000"/>
          <w:sz w:val="18"/>
        </w:rPr>
        <w:t>eva</w:t>
      </w:r>
      <w:r w:rsidRPr="00780DC6">
        <w:rPr>
          <w:rFonts w:eastAsia="Arial Narrow"/>
          <w:bCs w:val="0"/>
          <w:i/>
          <w:color w:val="000000"/>
          <w:spacing w:val="-2"/>
          <w:sz w:val="18"/>
        </w:rPr>
        <w:t>l</w:t>
      </w:r>
      <w:r w:rsidRPr="00780DC6">
        <w:rPr>
          <w:rFonts w:eastAsia="Arial Narrow"/>
          <w:bCs w:val="0"/>
          <w:i/>
          <w:color w:val="000000"/>
          <w:sz w:val="18"/>
        </w:rPr>
        <w:t>ua</w:t>
      </w:r>
      <w:r w:rsidRPr="00780DC6">
        <w:rPr>
          <w:rFonts w:eastAsia="Arial Narrow"/>
          <w:bCs w:val="0"/>
          <w:i/>
          <w:color w:val="000000"/>
          <w:spacing w:val="-3"/>
          <w:sz w:val="18"/>
        </w:rPr>
        <w:t>t</w:t>
      </w:r>
      <w:r w:rsidRPr="00780DC6">
        <w:rPr>
          <w:rFonts w:eastAsia="Arial Narrow"/>
          <w:bCs w:val="0"/>
          <w:i/>
          <w:color w:val="000000"/>
          <w:spacing w:val="2"/>
          <w:sz w:val="18"/>
        </w:rPr>
        <w:t>i</w:t>
      </w:r>
      <w:r w:rsidRPr="00780DC6">
        <w:rPr>
          <w:rFonts w:eastAsia="Arial Narrow"/>
          <w:bCs w:val="0"/>
          <w:i/>
          <w:color w:val="000000"/>
          <w:sz w:val="18"/>
        </w:rPr>
        <w:t>on</w:t>
      </w:r>
      <w:r w:rsidRPr="00780DC6">
        <w:rPr>
          <w:rFonts w:eastAsia="Arial Narrow"/>
          <w:bCs w:val="0"/>
          <w:i/>
          <w:color w:val="000000"/>
          <w:spacing w:val="-3"/>
          <w:sz w:val="18"/>
        </w:rPr>
        <w:t xml:space="preserve"> t</w:t>
      </w:r>
      <w:r w:rsidRPr="00780DC6">
        <w:rPr>
          <w:rFonts w:eastAsia="Arial Narrow"/>
          <w:bCs w:val="0"/>
          <w:i/>
          <w:color w:val="000000"/>
          <w:sz w:val="18"/>
        </w:rPr>
        <w:t>o he</w:t>
      </w:r>
      <w:r w:rsidRPr="00780DC6">
        <w:rPr>
          <w:rFonts w:eastAsia="Arial Narrow"/>
          <w:bCs w:val="0"/>
          <w:i/>
          <w:color w:val="000000"/>
          <w:spacing w:val="-2"/>
          <w:sz w:val="18"/>
        </w:rPr>
        <w:t>l</w:t>
      </w:r>
      <w:r w:rsidRPr="00780DC6">
        <w:rPr>
          <w:rFonts w:eastAsia="Arial Narrow"/>
          <w:bCs w:val="0"/>
          <w:i/>
          <w:color w:val="000000"/>
          <w:sz w:val="18"/>
        </w:rPr>
        <w:t>p</w:t>
      </w:r>
      <w:r w:rsidRPr="00780DC6">
        <w:rPr>
          <w:rFonts w:eastAsia="Arial Narrow"/>
          <w:bCs w:val="0"/>
          <w:i/>
          <w:color w:val="000000"/>
          <w:spacing w:val="-3"/>
          <w:sz w:val="18"/>
        </w:rPr>
        <w:t xml:space="preserve"> t</w:t>
      </w:r>
      <w:r w:rsidRPr="00780DC6">
        <w:rPr>
          <w:rFonts w:eastAsia="Arial Narrow"/>
          <w:bCs w:val="0"/>
          <w:i/>
          <w:color w:val="000000"/>
          <w:sz w:val="18"/>
        </w:rPr>
        <w:t>he</w:t>
      </w:r>
      <w:r w:rsidRPr="00780DC6">
        <w:rPr>
          <w:rFonts w:eastAsia="Arial Narrow"/>
          <w:bCs w:val="0"/>
          <w:i/>
          <w:color w:val="000000"/>
          <w:spacing w:val="2"/>
          <w:sz w:val="18"/>
        </w:rPr>
        <w:t xml:space="preserve"> </w:t>
      </w:r>
      <w:r w:rsidRPr="00780DC6">
        <w:rPr>
          <w:rFonts w:eastAsia="Arial Narrow"/>
          <w:bCs w:val="0"/>
          <w:i/>
          <w:color w:val="000000"/>
          <w:spacing w:val="-3"/>
          <w:sz w:val="18"/>
        </w:rPr>
        <w:t>I</w:t>
      </w:r>
      <w:r w:rsidRPr="00780DC6">
        <w:rPr>
          <w:rFonts w:eastAsia="Arial Narrow"/>
          <w:bCs w:val="0"/>
          <w:i/>
          <w:color w:val="000000"/>
          <w:spacing w:val="-1"/>
          <w:sz w:val="18"/>
        </w:rPr>
        <w:t>E</w:t>
      </w:r>
      <w:r w:rsidRPr="00780DC6">
        <w:rPr>
          <w:rFonts w:eastAsia="Arial Narrow"/>
          <w:bCs w:val="0"/>
          <w:i/>
          <w:color w:val="000000"/>
          <w:sz w:val="18"/>
        </w:rPr>
        <w:t>P</w:t>
      </w:r>
      <w:r w:rsidRPr="00780DC6">
        <w:rPr>
          <w:rFonts w:eastAsia="Arial Narrow"/>
          <w:bCs w:val="0"/>
          <w:i/>
          <w:color w:val="000000"/>
          <w:spacing w:val="-4"/>
          <w:sz w:val="18"/>
        </w:rPr>
        <w:t xml:space="preserve"> </w:t>
      </w:r>
      <w:r w:rsidRPr="00780DC6">
        <w:rPr>
          <w:rFonts w:eastAsia="Arial Narrow"/>
          <w:bCs w:val="0"/>
          <w:i/>
          <w:color w:val="000000"/>
          <w:sz w:val="18"/>
        </w:rPr>
        <w:t>Team de</w:t>
      </w:r>
      <w:r w:rsidRPr="00780DC6">
        <w:rPr>
          <w:rFonts w:eastAsia="Arial Narrow"/>
          <w:bCs w:val="0"/>
          <w:i/>
          <w:color w:val="000000"/>
          <w:spacing w:val="-3"/>
          <w:sz w:val="18"/>
        </w:rPr>
        <w:t>t</w:t>
      </w:r>
      <w:r w:rsidRPr="00780DC6">
        <w:rPr>
          <w:rFonts w:eastAsia="Arial Narrow"/>
          <w:bCs w:val="0"/>
          <w:i/>
          <w:color w:val="000000"/>
          <w:sz w:val="18"/>
        </w:rPr>
        <w:t>e</w:t>
      </w:r>
      <w:r w:rsidRPr="00780DC6">
        <w:rPr>
          <w:rFonts w:eastAsia="Arial Narrow"/>
          <w:bCs w:val="0"/>
          <w:i/>
          <w:color w:val="000000"/>
          <w:spacing w:val="2"/>
          <w:sz w:val="18"/>
        </w:rPr>
        <w:t>r</w:t>
      </w:r>
      <w:r w:rsidRPr="00780DC6">
        <w:rPr>
          <w:rFonts w:eastAsia="Arial Narrow"/>
          <w:bCs w:val="0"/>
          <w:i/>
          <w:color w:val="000000"/>
          <w:spacing w:val="-2"/>
          <w:sz w:val="18"/>
        </w:rPr>
        <w:t>mi</w:t>
      </w:r>
      <w:r w:rsidRPr="00780DC6">
        <w:rPr>
          <w:rFonts w:eastAsia="Arial Narrow"/>
          <w:bCs w:val="0"/>
          <w:i/>
          <w:color w:val="000000"/>
          <w:sz w:val="18"/>
        </w:rPr>
        <w:t>ne</w:t>
      </w:r>
      <w:r w:rsidRPr="00780DC6">
        <w:rPr>
          <w:rFonts w:eastAsia="Arial Narrow"/>
          <w:bCs w:val="0"/>
          <w:i/>
          <w:color w:val="000000"/>
          <w:spacing w:val="-3"/>
          <w:sz w:val="18"/>
        </w:rPr>
        <w:t xml:space="preserve"> </w:t>
      </w:r>
      <w:r w:rsidRPr="00780DC6">
        <w:rPr>
          <w:rFonts w:eastAsia="Arial Narrow"/>
          <w:bCs w:val="0"/>
          <w:i/>
          <w:color w:val="000000"/>
          <w:spacing w:val="-2"/>
          <w:sz w:val="18"/>
        </w:rPr>
        <w:t>w</w:t>
      </w:r>
      <w:r w:rsidRPr="00780DC6">
        <w:rPr>
          <w:rFonts w:eastAsia="Arial Narrow"/>
          <w:bCs w:val="0"/>
          <w:i/>
          <w:color w:val="000000"/>
          <w:sz w:val="18"/>
        </w:rPr>
        <w:t>h</w:t>
      </w:r>
      <w:r w:rsidRPr="00780DC6">
        <w:rPr>
          <w:rFonts w:eastAsia="Arial Narrow"/>
          <w:bCs w:val="0"/>
          <w:i/>
          <w:color w:val="000000"/>
          <w:spacing w:val="4"/>
          <w:sz w:val="18"/>
        </w:rPr>
        <w:t>e</w:t>
      </w:r>
      <w:r w:rsidRPr="00780DC6">
        <w:rPr>
          <w:rFonts w:eastAsia="Arial Narrow"/>
          <w:bCs w:val="0"/>
          <w:i/>
          <w:color w:val="000000"/>
          <w:spacing w:val="-3"/>
          <w:sz w:val="18"/>
        </w:rPr>
        <w:t>t</w:t>
      </w:r>
      <w:r w:rsidRPr="00780DC6">
        <w:rPr>
          <w:rFonts w:eastAsia="Arial Narrow"/>
          <w:bCs w:val="0"/>
          <w:i/>
          <w:color w:val="000000"/>
          <w:sz w:val="18"/>
        </w:rPr>
        <w:t>her</w:t>
      </w:r>
      <w:r w:rsidRPr="00780DC6">
        <w:rPr>
          <w:rFonts w:eastAsia="Arial Narrow"/>
          <w:bCs w:val="0"/>
          <w:i/>
          <w:color w:val="000000"/>
          <w:spacing w:val="-1"/>
          <w:sz w:val="18"/>
        </w:rPr>
        <w:t xml:space="preserve"> </w:t>
      </w:r>
      <w:r w:rsidRPr="00780DC6">
        <w:rPr>
          <w:rFonts w:eastAsia="Arial Narrow"/>
          <w:bCs w:val="0"/>
          <w:i/>
          <w:color w:val="000000"/>
          <w:sz w:val="18"/>
        </w:rPr>
        <w:t>or</w:t>
      </w:r>
      <w:r w:rsidRPr="00780DC6">
        <w:rPr>
          <w:rFonts w:eastAsia="Arial Narrow"/>
          <w:bCs w:val="0"/>
          <w:i/>
          <w:color w:val="000000"/>
          <w:spacing w:val="-1"/>
          <w:sz w:val="18"/>
        </w:rPr>
        <w:t xml:space="preserve"> </w:t>
      </w:r>
      <w:r w:rsidRPr="00780DC6">
        <w:rPr>
          <w:rFonts w:eastAsia="Arial Narrow"/>
          <w:bCs w:val="0"/>
          <w:i/>
          <w:color w:val="000000"/>
          <w:sz w:val="18"/>
        </w:rPr>
        <w:t>not</w:t>
      </w:r>
      <w:r w:rsidRPr="00780DC6">
        <w:rPr>
          <w:rFonts w:eastAsia="Arial Narrow"/>
          <w:bCs w:val="0"/>
          <w:i/>
          <w:color w:val="000000"/>
          <w:spacing w:val="-5"/>
          <w:sz w:val="18"/>
        </w:rPr>
        <w:t xml:space="preserve"> </w:t>
      </w:r>
      <w:r w:rsidRPr="00780DC6">
        <w:rPr>
          <w:rFonts w:eastAsia="Arial Narrow"/>
          <w:bCs w:val="0"/>
          <w:i/>
          <w:color w:val="000000"/>
          <w:spacing w:val="-3"/>
          <w:sz w:val="18"/>
        </w:rPr>
        <w:t>t</w:t>
      </w:r>
      <w:r w:rsidRPr="00780DC6">
        <w:rPr>
          <w:rFonts w:eastAsia="Arial Narrow"/>
          <w:bCs w:val="0"/>
          <w:i/>
          <w:color w:val="000000"/>
          <w:sz w:val="18"/>
        </w:rPr>
        <w:t>he</w:t>
      </w:r>
      <w:r w:rsidRPr="00780DC6">
        <w:rPr>
          <w:rFonts w:eastAsia="Arial Narrow"/>
          <w:bCs w:val="0"/>
          <w:i/>
          <w:color w:val="000000"/>
          <w:spacing w:val="2"/>
          <w:sz w:val="18"/>
        </w:rPr>
        <w:t xml:space="preserve"> </w:t>
      </w:r>
      <w:r w:rsidRPr="00780DC6">
        <w:rPr>
          <w:rFonts w:eastAsia="Arial Narrow"/>
          <w:bCs w:val="0"/>
          <w:i/>
          <w:color w:val="000000"/>
          <w:sz w:val="18"/>
        </w:rPr>
        <w:t>s</w:t>
      </w:r>
      <w:r w:rsidRPr="00780DC6">
        <w:rPr>
          <w:rFonts w:eastAsia="Arial Narrow"/>
          <w:bCs w:val="0"/>
          <w:i/>
          <w:color w:val="000000"/>
          <w:spacing w:val="-3"/>
          <w:sz w:val="18"/>
        </w:rPr>
        <w:t>t</w:t>
      </w:r>
      <w:r w:rsidRPr="00780DC6">
        <w:rPr>
          <w:rFonts w:eastAsia="Arial Narrow"/>
          <w:bCs w:val="0"/>
          <w:i/>
          <w:color w:val="000000"/>
          <w:sz w:val="18"/>
        </w:rPr>
        <w:t>udent</w:t>
      </w:r>
      <w:r w:rsidRPr="00780DC6">
        <w:rPr>
          <w:rFonts w:eastAsia="Arial Narrow"/>
          <w:bCs w:val="0"/>
          <w:i/>
          <w:color w:val="000000"/>
          <w:spacing w:val="-5"/>
          <w:sz w:val="18"/>
        </w:rPr>
        <w:t xml:space="preserve"> </w:t>
      </w:r>
      <w:r w:rsidRPr="00780DC6">
        <w:rPr>
          <w:rFonts w:eastAsia="Arial Narrow"/>
          <w:bCs w:val="0"/>
          <w:i/>
          <w:color w:val="000000"/>
          <w:spacing w:val="2"/>
          <w:sz w:val="18"/>
        </w:rPr>
        <w:t>r</w:t>
      </w:r>
      <w:r w:rsidRPr="00780DC6">
        <w:rPr>
          <w:rFonts w:eastAsia="Arial Narrow"/>
          <w:bCs w:val="0"/>
          <w:i/>
          <w:color w:val="000000"/>
          <w:sz w:val="18"/>
        </w:rPr>
        <w:t>eq</w:t>
      </w:r>
      <w:r w:rsidRPr="00780DC6">
        <w:rPr>
          <w:rFonts w:eastAsia="Arial Narrow"/>
          <w:bCs w:val="0"/>
          <w:i/>
          <w:color w:val="000000"/>
          <w:spacing w:val="4"/>
          <w:sz w:val="18"/>
        </w:rPr>
        <w:t>u</w:t>
      </w:r>
      <w:r w:rsidRPr="00780DC6">
        <w:rPr>
          <w:rFonts w:eastAsia="Arial Narrow"/>
          <w:bCs w:val="0"/>
          <w:i/>
          <w:color w:val="000000"/>
          <w:spacing w:val="-2"/>
          <w:sz w:val="18"/>
        </w:rPr>
        <w:t>i</w:t>
      </w:r>
      <w:r w:rsidRPr="00780DC6">
        <w:rPr>
          <w:rFonts w:eastAsia="Arial Narrow"/>
          <w:bCs w:val="0"/>
          <w:i/>
          <w:color w:val="000000"/>
          <w:spacing w:val="2"/>
          <w:sz w:val="18"/>
        </w:rPr>
        <w:t>r</w:t>
      </w:r>
      <w:r w:rsidRPr="00780DC6">
        <w:rPr>
          <w:rFonts w:eastAsia="Arial Narrow"/>
          <w:bCs w:val="0"/>
          <w:i/>
          <w:color w:val="000000"/>
          <w:sz w:val="18"/>
        </w:rPr>
        <w:t>es</w:t>
      </w:r>
      <w:r w:rsidRPr="00780DC6">
        <w:rPr>
          <w:rFonts w:eastAsia="Arial Narrow"/>
          <w:bCs w:val="0"/>
          <w:i/>
          <w:color w:val="000000"/>
          <w:spacing w:val="-2"/>
          <w:sz w:val="18"/>
        </w:rPr>
        <w:t xml:space="preserve"> i</w:t>
      </w:r>
      <w:r w:rsidRPr="00780DC6">
        <w:rPr>
          <w:rFonts w:eastAsia="Arial Narrow"/>
          <w:bCs w:val="0"/>
          <w:i/>
          <w:color w:val="000000"/>
          <w:spacing w:val="5"/>
          <w:sz w:val="18"/>
        </w:rPr>
        <w:t>n</w:t>
      </w:r>
      <w:r w:rsidRPr="00780DC6">
        <w:rPr>
          <w:rFonts w:eastAsia="Arial Narrow"/>
          <w:bCs w:val="0"/>
          <w:i/>
          <w:color w:val="000000"/>
          <w:spacing w:val="2"/>
          <w:sz w:val="18"/>
        </w:rPr>
        <w:t>-</w:t>
      </w:r>
      <w:r w:rsidRPr="00780DC6">
        <w:rPr>
          <w:rFonts w:eastAsia="Arial Narrow"/>
          <w:bCs w:val="0"/>
          <w:i/>
          <w:color w:val="000000"/>
          <w:sz w:val="18"/>
        </w:rPr>
        <w:t>c</w:t>
      </w:r>
      <w:r w:rsidRPr="00780DC6">
        <w:rPr>
          <w:rFonts w:eastAsia="Arial Narrow"/>
          <w:bCs w:val="0"/>
          <w:i/>
          <w:color w:val="000000"/>
          <w:spacing w:val="-2"/>
          <w:sz w:val="18"/>
        </w:rPr>
        <w:t>l</w:t>
      </w:r>
      <w:r w:rsidRPr="00780DC6">
        <w:rPr>
          <w:rFonts w:eastAsia="Arial Narrow"/>
          <w:bCs w:val="0"/>
          <w:i/>
          <w:color w:val="000000"/>
          <w:sz w:val="18"/>
        </w:rPr>
        <w:t>ass</w:t>
      </w:r>
      <w:r w:rsidRPr="00780DC6">
        <w:rPr>
          <w:rFonts w:eastAsia="Arial Narrow"/>
          <w:bCs w:val="0"/>
          <w:i/>
          <w:color w:val="000000"/>
          <w:spacing w:val="-2"/>
          <w:sz w:val="18"/>
        </w:rPr>
        <w:t xml:space="preserve"> i</w:t>
      </w:r>
      <w:r w:rsidRPr="00780DC6">
        <w:rPr>
          <w:rFonts w:eastAsia="Arial Narrow"/>
          <w:bCs w:val="0"/>
          <w:i/>
          <w:color w:val="000000"/>
          <w:sz w:val="18"/>
        </w:rPr>
        <w:t>n</w:t>
      </w:r>
      <w:r w:rsidRPr="00780DC6">
        <w:rPr>
          <w:rFonts w:eastAsia="Arial Narrow"/>
          <w:bCs w:val="0"/>
          <w:i/>
          <w:color w:val="000000"/>
          <w:spacing w:val="-3"/>
          <w:sz w:val="18"/>
        </w:rPr>
        <w:t>t</w:t>
      </w:r>
      <w:r w:rsidRPr="00780DC6">
        <w:rPr>
          <w:rFonts w:eastAsia="Arial Narrow"/>
          <w:bCs w:val="0"/>
          <w:i/>
          <w:color w:val="000000"/>
          <w:sz w:val="18"/>
        </w:rPr>
        <w:t>e</w:t>
      </w:r>
      <w:r w:rsidRPr="00780DC6">
        <w:rPr>
          <w:rFonts w:eastAsia="Arial Narrow"/>
          <w:bCs w:val="0"/>
          <w:i/>
          <w:color w:val="000000"/>
          <w:spacing w:val="2"/>
          <w:sz w:val="18"/>
        </w:rPr>
        <w:t>r</w:t>
      </w:r>
      <w:r w:rsidRPr="00780DC6">
        <w:rPr>
          <w:rFonts w:eastAsia="Arial Narrow"/>
          <w:bCs w:val="0"/>
          <w:i/>
          <w:color w:val="000000"/>
          <w:sz w:val="18"/>
        </w:rPr>
        <w:t>ven</w:t>
      </w:r>
      <w:r w:rsidRPr="00780DC6">
        <w:rPr>
          <w:rFonts w:eastAsia="Arial Narrow"/>
          <w:bCs w:val="0"/>
          <w:i/>
          <w:color w:val="000000"/>
          <w:spacing w:val="-3"/>
          <w:sz w:val="18"/>
        </w:rPr>
        <w:t>t</w:t>
      </w:r>
      <w:r w:rsidRPr="00780DC6">
        <w:rPr>
          <w:rFonts w:eastAsia="Arial Narrow"/>
          <w:bCs w:val="0"/>
          <w:i/>
          <w:color w:val="000000"/>
          <w:spacing w:val="-2"/>
          <w:sz w:val="18"/>
        </w:rPr>
        <w:t>i</w:t>
      </w:r>
      <w:r w:rsidRPr="00780DC6">
        <w:rPr>
          <w:rFonts w:eastAsia="Arial Narrow"/>
          <w:bCs w:val="0"/>
          <w:i/>
          <w:color w:val="000000"/>
          <w:sz w:val="18"/>
        </w:rPr>
        <w:t>ons,</w:t>
      </w:r>
      <w:r w:rsidRPr="00780DC6">
        <w:rPr>
          <w:rFonts w:eastAsia="Arial Narrow"/>
          <w:bCs w:val="0"/>
          <w:i/>
          <w:color w:val="000000"/>
          <w:spacing w:val="-5"/>
          <w:sz w:val="18"/>
        </w:rPr>
        <w:t xml:space="preserve"> </w:t>
      </w:r>
      <w:r w:rsidRPr="00780DC6">
        <w:rPr>
          <w:rFonts w:eastAsia="Arial Narrow"/>
          <w:bCs w:val="0"/>
          <w:i/>
          <w:color w:val="000000"/>
          <w:sz w:val="18"/>
        </w:rPr>
        <w:t>d</w:t>
      </w:r>
      <w:r w:rsidRPr="00780DC6">
        <w:rPr>
          <w:rFonts w:eastAsia="Arial Narrow"/>
          <w:bCs w:val="0"/>
          <w:i/>
          <w:color w:val="000000"/>
          <w:spacing w:val="-2"/>
          <w:sz w:val="18"/>
        </w:rPr>
        <w:t>i</w:t>
      </w:r>
      <w:r w:rsidRPr="00780DC6">
        <w:rPr>
          <w:rFonts w:eastAsia="Arial Narrow"/>
          <w:bCs w:val="0"/>
          <w:i/>
          <w:color w:val="000000"/>
          <w:spacing w:val="2"/>
          <w:sz w:val="18"/>
        </w:rPr>
        <w:t>r</w:t>
      </w:r>
      <w:r w:rsidRPr="00780DC6">
        <w:rPr>
          <w:rFonts w:eastAsia="Arial Narrow"/>
          <w:bCs w:val="0"/>
          <w:i/>
          <w:color w:val="000000"/>
          <w:sz w:val="18"/>
        </w:rPr>
        <w:t>ect</w:t>
      </w:r>
      <w:r w:rsidRPr="00780DC6">
        <w:rPr>
          <w:rFonts w:eastAsia="Arial Narrow"/>
          <w:bCs w:val="0"/>
          <w:i/>
          <w:color w:val="000000"/>
          <w:spacing w:val="-5"/>
          <w:sz w:val="18"/>
        </w:rPr>
        <w:t xml:space="preserve"> </w:t>
      </w:r>
      <w:r w:rsidRPr="00780DC6">
        <w:rPr>
          <w:rFonts w:eastAsia="Arial Narrow"/>
          <w:bCs w:val="0"/>
          <w:i/>
          <w:color w:val="000000"/>
          <w:sz w:val="18"/>
        </w:rPr>
        <w:t>or</w:t>
      </w:r>
      <w:r w:rsidRPr="00780DC6">
        <w:rPr>
          <w:rFonts w:eastAsia="Arial Narrow"/>
          <w:bCs w:val="0"/>
          <w:i/>
          <w:color w:val="000000"/>
          <w:spacing w:val="-1"/>
          <w:sz w:val="18"/>
        </w:rPr>
        <w:t xml:space="preserve"> </w:t>
      </w:r>
      <w:r w:rsidRPr="00780DC6">
        <w:rPr>
          <w:rFonts w:eastAsia="Arial Narrow"/>
          <w:bCs w:val="0"/>
          <w:i/>
          <w:color w:val="000000"/>
          <w:spacing w:val="2"/>
          <w:sz w:val="18"/>
        </w:rPr>
        <w:t>r</w:t>
      </w:r>
      <w:r w:rsidRPr="00780DC6">
        <w:rPr>
          <w:rFonts w:eastAsia="Arial Narrow"/>
          <w:bCs w:val="0"/>
          <w:i/>
          <w:color w:val="000000"/>
          <w:sz w:val="18"/>
        </w:rPr>
        <w:t>e</w:t>
      </w:r>
      <w:r w:rsidRPr="00780DC6">
        <w:rPr>
          <w:rFonts w:eastAsia="Arial Narrow"/>
          <w:bCs w:val="0"/>
          <w:i/>
          <w:color w:val="000000"/>
          <w:spacing w:val="-2"/>
          <w:sz w:val="18"/>
        </w:rPr>
        <w:t>l</w:t>
      </w:r>
      <w:r w:rsidRPr="00780DC6">
        <w:rPr>
          <w:rFonts w:eastAsia="Arial Narrow"/>
          <w:bCs w:val="0"/>
          <w:i/>
          <w:color w:val="000000"/>
          <w:sz w:val="18"/>
        </w:rPr>
        <w:t>a</w:t>
      </w:r>
      <w:r w:rsidRPr="00780DC6">
        <w:rPr>
          <w:rFonts w:eastAsia="Arial Narrow"/>
          <w:bCs w:val="0"/>
          <w:i/>
          <w:color w:val="000000"/>
          <w:spacing w:val="-3"/>
          <w:sz w:val="18"/>
        </w:rPr>
        <w:t>t</w:t>
      </w:r>
      <w:r w:rsidRPr="00780DC6">
        <w:rPr>
          <w:rFonts w:eastAsia="Arial Narrow"/>
          <w:bCs w:val="0"/>
          <w:i/>
          <w:color w:val="000000"/>
          <w:sz w:val="18"/>
        </w:rPr>
        <w:t>ed</w:t>
      </w:r>
      <w:r w:rsidRPr="00780DC6">
        <w:rPr>
          <w:rFonts w:eastAsia="Arial Narrow"/>
          <w:bCs w:val="0"/>
          <w:i/>
          <w:color w:val="000000"/>
          <w:spacing w:val="-3"/>
          <w:sz w:val="18"/>
        </w:rPr>
        <w:t xml:space="preserve"> </w:t>
      </w:r>
      <w:r w:rsidRPr="00780DC6">
        <w:rPr>
          <w:rFonts w:eastAsia="Arial Narrow"/>
          <w:bCs w:val="0"/>
          <w:i/>
          <w:color w:val="000000"/>
          <w:sz w:val="18"/>
        </w:rPr>
        <w:t>se</w:t>
      </w:r>
      <w:r w:rsidRPr="00780DC6">
        <w:rPr>
          <w:rFonts w:eastAsia="Arial Narrow"/>
          <w:bCs w:val="0"/>
          <w:i/>
          <w:color w:val="000000"/>
          <w:spacing w:val="2"/>
          <w:sz w:val="18"/>
        </w:rPr>
        <w:t>r</w:t>
      </w:r>
      <w:r w:rsidRPr="00780DC6">
        <w:rPr>
          <w:rFonts w:eastAsia="Arial Narrow"/>
          <w:bCs w:val="0"/>
          <w:i/>
          <w:color w:val="000000"/>
          <w:sz w:val="18"/>
        </w:rPr>
        <w:t>v</w:t>
      </w:r>
      <w:r w:rsidRPr="00780DC6">
        <w:rPr>
          <w:rFonts w:eastAsia="Arial Narrow"/>
          <w:bCs w:val="0"/>
          <w:i/>
          <w:color w:val="000000"/>
          <w:spacing w:val="-2"/>
          <w:sz w:val="18"/>
        </w:rPr>
        <w:t>i</w:t>
      </w:r>
      <w:r w:rsidRPr="00780DC6">
        <w:rPr>
          <w:rFonts w:eastAsia="Arial Narrow"/>
          <w:bCs w:val="0"/>
          <w:i/>
          <w:color w:val="000000"/>
          <w:sz w:val="18"/>
        </w:rPr>
        <w:t>ces</w:t>
      </w:r>
      <w:r w:rsidRPr="00780DC6">
        <w:rPr>
          <w:rFonts w:eastAsia="Arial Narrow"/>
          <w:bCs w:val="0"/>
          <w:i/>
          <w:color w:val="000000"/>
          <w:spacing w:val="-2"/>
          <w:sz w:val="18"/>
        </w:rPr>
        <w:t xml:space="preserve"> i</w:t>
      </w:r>
      <w:r w:rsidRPr="00780DC6">
        <w:rPr>
          <w:rFonts w:eastAsia="Arial Narrow"/>
          <w:bCs w:val="0"/>
          <w:i/>
          <w:color w:val="000000"/>
          <w:sz w:val="18"/>
        </w:rPr>
        <w:t>n</w:t>
      </w:r>
      <w:r w:rsidRPr="00780DC6">
        <w:rPr>
          <w:rFonts w:eastAsia="Arial Narrow"/>
          <w:bCs w:val="0"/>
          <w:i/>
          <w:color w:val="000000"/>
          <w:spacing w:val="-3"/>
          <w:sz w:val="18"/>
        </w:rPr>
        <w:t xml:space="preserve"> </w:t>
      </w:r>
      <w:r>
        <w:rPr>
          <w:rFonts w:eastAsia="Arial Narrow"/>
          <w:bCs w:val="0"/>
          <w:i/>
          <w:color w:val="000000"/>
          <w:spacing w:val="-1"/>
          <w:sz w:val="18"/>
        </w:rPr>
        <w:t>s</w:t>
      </w:r>
      <w:r w:rsidRPr="00780DC6">
        <w:rPr>
          <w:rFonts w:eastAsia="Arial Narrow"/>
          <w:bCs w:val="0"/>
          <w:i/>
          <w:color w:val="000000"/>
          <w:sz w:val="18"/>
        </w:rPr>
        <w:t>pec</w:t>
      </w:r>
      <w:r w:rsidRPr="00780DC6">
        <w:rPr>
          <w:rFonts w:eastAsia="Arial Narrow"/>
          <w:bCs w:val="0"/>
          <w:i/>
          <w:color w:val="000000"/>
          <w:spacing w:val="-2"/>
          <w:sz w:val="18"/>
        </w:rPr>
        <w:t>i</w:t>
      </w:r>
      <w:r w:rsidRPr="00780DC6">
        <w:rPr>
          <w:rFonts w:eastAsia="Arial Narrow"/>
          <w:bCs w:val="0"/>
          <w:i/>
          <w:color w:val="000000"/>
          <w:spacing w:val="11"/>
          <w:sz w:val="18"/>
        </w:rPr>
        <w:t>a</w:t>
      </w:r>
      <w:r w:rsidRPr="00780DC6">
        <w:rPr>
          <w:rFonts w:eastAsia="Arial Narrow"/>
          <w:bCs w:val="0"/>
          <w:i/>
          <w:color w:val="000000"/>
          <w:sz w:val="18"/>
        </w:rPr>
        <w:t xml:space="preserve">l </w:t>
      </w:r>
      <w:r>
        <w:rPr>
          <w:rFonts w:eastAsia="Arial Narrow"/>
          <w:bCs w:val="0"/>
          <w:i/>
          <w:color w:val="000000"/>
          <w:spacing w:val="-1"/>
          <w:sz w:val="18"/>
        </w:rPr>
        <w:t>e</w:t>
      </w:r>
      <w:r w:rsidRPr="00780DC6">
        <w:rPr>
          <w:rFonts w:eastAsia="Arial Narrow"/>
          <w:bCs w:val="0"/>
          <w:i/>
          <w:color w:val="000000"/>
          <w:sz w:val="18"/>
        </w:rPr>
        <w:t>duca</w:t>
      </w:r>
      <w:r w:rsidRPr="00780DC6">
        <w:rPr>
          <w:rFonts w:eastAsia="Arial Narrow"/>
          <w:bCs w:val="0"/>
          <w:i/>
          <w:color w:val="000000"/>
          <w:spacing w:val="-3"/>
          <w:sz w:val="18"/>
        </w:rPr>
        <w:t>t</w:t>
      </w:r>
      <w:r w:rsidRPr="00780DC6">
        <w:rPr>
          <w:rFonts w:eastAsia="Arial Narrow"/>
          <w:bCs w:val="0"/>
          <w:i/>
          <w:color w:val="000000"/>
          <w:spacing w:val="-2"/>
          <w:sz w:val="18"/>
        </w:rPr>
        <w:t>i</w:t>
      </w:r>
      <w:r w:rsidRPr="00780DC6">
        <w:rPr>
          <w:rFonts w:eastAsia="Arial Narrow"/>
          <w:bCs w:val="0"/>
          <w:i/>
          <w:color w:val="000000"/>
          <w:sz w:val="18"/>
        </w:rPr>
        <w:t>on</w:t>
      </w:r>
      <w:r w:rsidRPr="00780DC6">
        <w:rPr>
          <w:rFonts w:eastAsia="Arial Narrow"/>
          <w:bCs w:val="0"/>
          <w:i/>
          <w:color w:val="000000"/>
          <w:spacing w:val="-3"/>
          <w:sz w:val="18"/>
        </w:rPr>
        <w:t xml:space="preserve"> </w:t>
      </w:r>
      <w:r w:rsidRPr="00780DC6">
        <w:rPr>
          <w:rFonts w:eastAsia="Arial Narrow"/>
          <w:bCs w:val="0"/>
          <w:i/>
          <w:color w:val="000000"/>
          <w:sz w:val="18"/>
        </w:rPr>
        <w:t>and</w:t>
      </w:r>
      <w:r w:rsidRPr="00780DC6">
        <w:rPr>
          <w:rFonts w:eastAsia="Arial Narrow"/>
          <w:bCs w:val="0"/>
          <w:i/>
          <w:color w:val="000000"/>
          <w:spacing w:val="-3"/>
          <w:sz w:val="18"/>
        </w:rPr>
        <w:t>/</w:t>
      </w:r>
      <w:r w:rsidRPr="00780DC6">
        <w:rPr>
          <w:rFonts w:eastAsia="Arial Narrow"/>
          <w:bCs w:val="0"/>
          <w:i/>
          <w:color w:val="000000"/>
          <w:sz w:val="18"/>
        </w:rPr>
        <w:t>or</w:t>
      </w:r>
      <w:r w:rsidRPr="00780DC6">
        <w:rPr>
          <w:rFonts w:eastAsia="Arial Narrow"/>
          <w:bCs w:val="0"/>
          <w:i/>
          <w:color w:val="000000"/>
          <w:spacing w:val="-1"/>
          <w:sz w:val="18"/>
        </w:rPr>
        <w:t xml:space="preserve"> </w:t>
      </w:r>
      <w:r w:rsidRPr="00780DC6">
        <w:rPr>
          <w:rFonts w:eastAsia="Arial Narrow"/>
          <w:bCs w:val="0"/>
          <w:i/>
          <w:color w:val="000000"/>
          <w:sz w:val="18"/>
        </w:rPr>
        <w:t>o</w:t>
      </w:r>
      <w:r w:rsidRPr="00780DC6">
        <w:rPr>
          <w:rFonts w:eastAsia="Arial Narrow"/>
          <w:bCs w:val="0"/>
          <w:i/>
          <w:color w:val="000000"/>
          <w:spacing w:val="-3"/>
          <w:sz w:val="18"/>
        </w:rPr>
        <w:t>t</w:t>
      </w:r>
      <w:r w:rsidRPr="00780DC6">
        <w:rPr>
          <w:rFonts w:eastAsia="Arial Narrow"/>
          <w:bCs w:val="0"/>
          <w:i/>
          <w:color w:val="000000"/>
          <w:sz w:val="18"/>
        </w:rPr>
        <w:t>her</w:t>
      </w:r>
      <w:r w:rsidRPr="00780DC6">
        <w:rPr>
          <w:rFonts w:eastAsia="Arial Narrow"/>
          <w:bCs w:val="0"/>
          <w:i/>
          <w:color w:val="000000"/>
          <w:spacing w:val="-1"/>
          <w:sz w:val="18"/>
        </w:rPr>
        <w:t xml:space="preserve"> </w:t>
      </w:r>
      <w:r w:rsidRPr="00780DC6">
        <w:rPr>
          <w:rFonts w:eastAsia="Arial Narrow"/>
          <w:bCs w:val="0"/>
          <w:i/>
          <w:color w:val="000000"/>
          <w:sz w:val="18"/>
        </w:rPr>
        <w:t>se</w:t>
      </w:r>
      <w:r w:rsidRPr="00780DC6">
        <w:rPr>
          <w:rFonts w:eastAsia="Arial Narrow"/>
          <w:bCs w:val="0"/>
          <w:i/>
          <w:color w:val="000000"/>
          <w:spacing w:val="2"/>
          <w:sz w:val="18"/>
        </w:rPr>
        <w:t>r</w:t>
      </w:r>
      <w:r w:rsidRPr="00780DC6">
        <w:rPr>
          <w:rFonts w:eastAsia="Arial Narrow"/>
          <w:bCs w:val="0"/>
          <w:i/>
          <w:color w:val="000000"/>
          <w:sz w:val="18"/>
        </w:rPr>
        <w:t>v</w:t>
      </w:r>
      <w:r w:rsidRPr="00780DC6">
        <w:rPr>
          <w:rFonts w:eastAsia="Arial Narrow"/>
          <w:bCs w:val="0"/>
          <w:i/>
          <w:color w:val="000000"/>
          <w:spacing w:val="-2"/>
          <w:sz w:val="18"/>
        </w:rPr>
        <w:t>i</w:t>
      </w:r>
      <w:r w:rsidRPr="00780DC6">
        <w:rPr>
          <w:rFonts w:eastAsia="Arial Narrow"/>
          <w:bCs w:val="0"/>
          <w:i/>
          <w:color w:val="000000"/>
          <w:sz w:val="18"/>
        </w:rPr>
        <w:t>ces</w:t>
      </w:r>
      <w:r w:rsidRPr="00780DC6">
        <w:rPr>
          <w:rFonts w:eastAsia="Arial Narrow"/>
          <w:bCs w:val="0"/>
          <w:i/>
          <w:color w:val="000000"/>
          <w:spacing w:val="-2"/>
          <w:sz w:val="18"/>
        </w:rPr>
        <w:t xml:space="preserve"> i</w:t>
      </w:r>
      <w:r w:rsidRPr="00780DC6">
        <w:rPr>
          <w:rFonts w:eastAsia="Arial Narrow"/>
          <w:bCs w:val="0"/>
          <w:i/>
          <w:color w:val="000000"/>
          <w:sz w:val="18"/>
        </w:rPr>
        <w:t>n</w:t>
      </w:r>
      <w:r w:rsidRPr="00780DC6">
        <w:rPr>
          <w:rFonts w:eastAsia="Arial Narrow"/>
          <w:bCs w:val="0"/>
          <w:i/>
          <w:color w:val="000000"/>
          <w:spacing w:val="-3"/>
          <w:sz w:val="18"/>
        </w:rPr>
        <w:t xml:space="preserve"> </w:t>
      </w:r>
      <w:r w:rsidRPr="00780DC6">
        <w:rPr>
          <w:rFonts w:eastAsia="Arial Narrow"/>
          <w:bCs w:val="0"/>
          <w:i/>
          <w:color w:val="000000"/>
          <w:sz w:val="18"/>
        </w:rPr>
        <w:t>o</w:t>
      </w:r>
      <w:r w:rsidRPr="00780DC6">
        <w:rPr>
          <w:rFonts w:eastAsia="Arial Narrow"/>
          <w:bCs w:val="0"/>
          <w:i/>
          <w:color w:val="000000"/>
          <w:spacing w:val="2"/>
          <w:sz w:val="18"/>
        </w:rPr>
        <w:t>r</w:t>
      </w:r>
      <w:r w:rsidRPr="00780DC6">
        <w:rPr>
          <w:rFonts w:eastAsia="Arial Narrow"/>
          <w:bCs w:val="0"/>
          <w:i/>
          <w:color w:val="000000"/>
          <w:sz w:val="18"/>
        </w:rPr>
        <w:t>der</w:t>
      </w:r>
      <w:r w:rsidRPr="00780DC6">
        <w:rPr>
          <w:rFonts w:eastAsia="Arial Narrow"/>
          <w:bCs w:val="0"/>
          <w:i/>
          <w:color w:val="000000"/>
          <w:spacing w:val="-1"/>
          <w:sz w:val="18"/>
        </w:rPr>
        <w:t xml:space="preserve"> </w:t>
      </w:r>
      <w:r w:rsidRPr="00780DC6">
        <w:rPr>
          <w:rFonts w:eastAsia="Arial Narrow"/>
          <w:bCs w:val="0"/>
          <w:i/>
          <w:color w:val="000000"/>
          <w:spacing w:val="-3"/>
          <w:sz w:val="18"/>
        </w:rPr>
        <w:t>t</w:t>
      </w:r>
      <w:r w:rsidRPr="00780DC6">
        <w:rPr>
          <w:rFonts w:eastAsia="Arial Narrow"/>
          <w:bCs w:val="0"/>
          <w:i/>
          <w:color w:val="000000"/>
          <w:sz w:val="18"/>
        </w:rPr>
        <w:t>o</w:t>
      </w:r>
      <w:r w:rsidRPr="00780DC6">
        <w:rPr>
          <w:rFonts w:eastAsia="Arial Narrow"/>
          <w:bCs w:val="0"/>
          <w:i/>
          <w:color w:val="000000"/>
          <w:spacing w:val="-3"/>
          <w:sz w:val="18"/>
        </w:rPr>
        <w:t xml:space="preserve"> </w:t>
      </w:r>
      <w:r w:rsidRPr="00780DC6">
        <w:rPr>
          <w:rFonts w:eastAsia="Arial Narrow"/>
          <w:bCs w:val="0"/>
          <w:i/>
          <w:color w:val="000000"/>
          <w:sz w:val="18"/>
        </w:rPr>
        <w:t>p</w:t>
      </w:r>
      <w:r w:rsidRPr="00780DC6">
        <w:rPr>
          <w:rFonts w:eastAsia="Arial Narrow"/>
          <w:bCs w:val="0"/>
          <w:i/>
          <w:color w:val="000000"/>
          <w:spacing w:val="2"/>
          <w:sz w:val="18"/>
        </w:rPr>
        <w:t>r</w:t>
      </w:r>
      <w:r w:rsidRPr="00780DC6">
        <w:rPr>
          <w:rFonts w:eastAsia="Arial Narrow"/>
          <w:bCs w:val="0"/>
          <w:i/>
          <w:color w:val="000000"/>
          <w:sz w:val="18"/>
        </w:rPr>
        <w:t>og</w:t>
      </w:r>
      <w:r w:rsidRPr="00780DC6">
        <w:rPr>
          <w:rFonts w:eastAsia="Arial Narrow"/>
          <w:bCs w:val="0"/>
          <w:i/>
          <w:color w:val="000000"/>
          <w:spacing w:val="2"/>
          <w:sz w:val="18"/>
        </w:rPr>
        <w:t>r</w:t>
      </w:r>
      <w:r w:rsidRPr="00780DC6">
        <w:rPr>
          <w:rFonts w:eastAsia="Arial Narrow"/>
          <w:bCs w:val="0"/>
          <w:i/>
          <w:color w:val="000000"/>
          <w:sz w:val="18"/>
        </w:rPr>
        <w:t>ess</w:t>
      </w:r>
      <w:r w:rsidRPr="00780DC6">
        <w:rPr>
          <w:rFonts w:eastAsia="Arial Narrow"/>
          <w:bCs w:val="0"/>
          <w:i/>
          <w:color w:val="000000"/>
          <w:spacing w:val="-2"/>
          <w:sz w:val="18"/>
        </w:rPr>
        <w:t xml:space="preserve"> i</w:t>
      </w:r>
      <w:r w:rsidRPr="00780DC6">
        <w:rPr>
          <w:rFonts w:eastAsia="Arial Narrow"/>
          <w:bCs w:val="0"/>
          <w:i/>
          <w:color w:val="000000"/>
          <w:sz w:val="18"/>
        </w:rPr>
        <w:t>n</w:t>
      </w:r>
      <w:r w:rsidRPr="00780DC6">
        <w:rPr>
          <w:rFonts w:eastAsia="Arial Narrow"/>
          <w:bCs w:val="0"/>
          <w:i/>
          <w:color w:val="000000"/>
          <w:spacing w:val="-3"/>
          <w:sz w:val="18"/>
        </w:rPr>
        <w:t xml:space="preserve"> t</w:t>
      </w:r>
      <w:r w:rsidRPr="00780DC6">
        <w:rPr>
          <w:rFonts w:eastAsia="Arial Narrow"/>
          <w:bCs w:val="0"/>
          <w:i/>
          <w:color w:val="000000"/>
          <w:sz w:val="18"/>
        </w:rPr>
        <w:t>he</w:t>
      </w:r>
      <w:r w:rsidRPr="00780DC6">
        <w:rPr>
          <w:rFonts w:eastAsia="Arial Narrow"/>
          <w:bCs w:val="0"/>
          <w:i/>
          <w:color w:val="000000"/>
          <w:spacing w:val="-3"/>
          <w:sz w:val="18"/>
        </w:rPr>
        <w:t xml:space="preserve"> </w:t>
      </w:r>
      <w:r w:rsidRPr="00780DC6">
        <w:rPr>
          <w:rFonts w:eastAsia="Arial Narrow"/>
          <w:bCs w:val="0"/>
          <w:i/>
          <w:color w:val="000000"/>
          <w:sz w:val="18"/>
        </w:rPr>
        <w:t>gene</w:t>
      </w:r>
      <w:r w:rsidRPr="00780DC6">
        <w:rPr>
          <w:rFonts w:eastAsia="Arial Narrow"/>
          <w:bCs w:val="0"/>
          <w:i/>
          <w:color w:val="000000"/>
          <w:spacing w:val="2"/>
          <w:sz w:val="18"/>
        </w:rPr>
        <w:t>r</w:t>
      </w:r>
      <w:r w:rsidRPr="00780DC6">
        <w:rPr>
          <w:rFonts w:eastAsia="Arial Narrow"/>
          <w:bCs w:val="0"/>
          <w:i/>
          <w:color w:val="000000"/>
          <w:sz w:val="18"/>
        </w:rPr>
        <w:t>al</w:t>
      </w:r>
      <w:r w:rsidRPr="00780DC6">
        <w:rPr>
          <w:rFonts w:eastAsia="Arial Narrow"/>
          <w:bCs w:val="0"/>
          <w:i/>
          <w:color w:val="000000"/>
          <w:spacing w:val="-5"/>
          <w:sz w:val="18"/>
        </w:rPr>
        <w:t xml:space="preserve"> </w:t>
      </w:r>
      <w:r w:rsidRPr="00780DC6">
        <w:rPr>
          <w:rFonts w:eastAsia="Arial Narrow"/>
          <w:bCs w:val="0"/>
          <w:i/>
          <w:color w:val="000000"/>
          <w:sz w:val="18"/>
        </w:rPr>
        <w:t>cu</w:t>
      </w:r>
      <w:r w:rsidRPr="00780DC6">
        <w:rPr>
          <w:rFonts w:eastAsia="Arial Narrow"/>
          <w:bCs w:val="0"/>
          <w:i/>
          <w:color w:val="000000"/>
          <w:spacing w:val="2"/>
          <w:sz w:val="18"/>
        </w:rPr>
        <w:t>rr</w:t>
      </w:r>
      <w:r w:rsidRPr="00780DC6">
        <w:rPr>
          <w:rFonts w:eastAsia="Arial Narrow"/>
          <w:bCs w:val="0"/>
          <w:i/>
          <w:color w:val="000000"/>
          <w:spacing w:val="-2"/>
          <w:sz w:val="18"/>
        </w:rPr>
        <w:t>i</w:t>
      </w:r>
      <w:r w:rsidRPr="00780DC6">
        <w:rPr>
          <w:rFonts w:eastAsia="Arial Narrow"/>
          <w:bCs w:val="0"/>
          <w:i/>
          <w:color w:val="000000"/>
          <w:sz w:val="18"/>
        </w:rPr>
        <w:t>cu</w:t>
      </w:r>
      <w:r w:rsidRPr="00780DC6">
        <w:rPr>
          <w:rFonts w:eastAsia="Arial Narrow"/>
          <w:bCs w:val="0"/>
          <w:i/>
          <w:color w:val="000000"/>
          <w:spacing w:val="-2"/>
          <w:sz w:val="18"/>
        </w:rPr>
        <w:t>l</w:t>
      </w:r>
      <w:r w:rsidRPr="00780DC6">
        <w:rPr>
          <w:rFonts w:eastAsia="Arial Narrow"/>
          <w:bCs w:val="0"/>
          <w:i/>
          <w:color w:val="000000"/>
          <w:sz w:val="18"/>
        </w:rPr>
        <w:t>u</w:t>
      </w:r>
      <w:r w:rsidRPr="00780DC6">
        <w:rPr>
          <w:rFonts w:eastAsia="Arial Narrow"/>
          <w:bCs w:val="0"/>
          <w:i/>
          <w:color w:val="000000"/>
          <w:spacing w:val="-3"/>
          <w:sz w:val="18"/>
        </w:rPr>
        <w:t>m</w:t>
      </w:r>
      <w:r w:rsidRPr="00780DC6">
        <w:rPr>
          <w:rFonts w:eastAsia="Arial Narrow"/>
          <w:bCs w:val="0"/>
          <w:i/>
          <w:color w:val="000000"/>
          <w:sz w:val="18"/>
        </w:rPr>
        <w:t>.</w:t>
      </w:r>
    </w:p>
    <w:p w14:paraId="5D19AC9E" w14:textId="77777777" w:rsidR="00D41F72" w:rsidRPr="00780DC6" w:rsidRDefault="00D41F72" w:rsidP="00D41F72">
      <w:pPr>
        <w:widowControl w:val="0"/>
        <w:spacing w:before="7" w:after="0" w:line="110" w:lineRule="exact"/>
        <w:rPr>
          <w:rFonts w:eastAsia="Calibri"/>
          <w:bCs w:val="0"/>
        </w:rPr>
      </w:pPr>
    </w:p>
    <w:tbl>
      <w:tblPr>
        <w:tblStyle w:val="TableGrid2"/>
        <w:tblW w:w="111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60"/>
        <w:gridCol w:w="2363"/>
        <w:gridCol w:w="3937"/>
      </w:tblGrid>
      <w:tr w:rsidR="00D41F72" w:rsidRPr="00780DC6" w14:paraId="4595BE5F" w14:textId="77777777" w:rsidTr="00923A31">
        <w:trPr>
          <w:trHeight w:val="432"/>
          <w:jc w:val="center"/>
        </w:trPr>
        <w:tc>
          <w:tcPr>
            <w:tcW w:w="4860" w:type="dxa"/>
          </w:tcPr>
          <w:p w14:paraId="3D0012F9" w14:textId="77777777" w:rsidR="00D41F72" w:rsidRPr="00780DC6" w:rsidRDefault="00D41F72" w:rsidP="00923A31">
            <w:pPr>
              <w:tabs>
                <w:tab w:val="left" w:pos="6596"/>
              </w:tabs>
              <w:spacing w:before="4" w:after="0" w:line="240" w:lineRule="auto"/>
              <w:rPr>
                <w:rFonts w:eastAsia="Arial"/>
                <w:b/>
                <w:bCs w:val="0"/>
                <w:sz w:val="20"/>
              </w:rPr>
            </w:pPr>
            <w:r w:rsidRPr="00780DC6">
              <w:rPr>
                <w:rFonts w:eastAsia="Arial"/>
                <w:b/>
                <w:bCs w:val="0"/>
                <w:sz w:val="20"/>
              </w:rPr>
              <w:t>Student: _____________________________________________</w:t>
            </w:r>
          </w:p>
        </w:tc>
        <w:tc>
          <w:tcPr>
            <w:tcW w:w="2363" w:type="dxa"/>
          </w:tcPr>
          <w:p w14:paraId="46E4B1AC" w14:textId="77777777" w:rsidR="00D41F72" w:rsidRPr="00780DC6" w:rsidRDefault="00D41F72" w:rsidP="00923A31">
            <w:pPr>
              <w:tabs>
                <w:tab w:val="left" w:pos="6596"/>
              </w:tabs>
              <w:spacing w:before="4" w:after="0" w:line="240" w:lineRule="auto"/>
              <w:rPr>
                <w:rFonts w:eastAsia="Arial"/>
                <w:b/>
                <w:bCs w:val="0"/>
                <w:sz w:val="20"/>
              </w:rPr>
            </w:pPr>
            <w:r w:rsidRPr="00780DC6">
              <w:rPr>
                <w:rFonts w:eastAsia="Arial"/>
                <w:b/>
                <w:bCs w:val="0"/>
                <w:sz w:val="20"/>
              </w:rPr>
              <w:t>Birth Date: ____________</w:t>
            </w:r>
          </w:p>
        </w:tc>
        <w:tc>
          <w:tcPr>
            <w:tcW w:w="3937" w:type="dxa"/>
          </w:tcPr>
          <w:p w14:paraId="4E80FDCF" w14:textId="77777777" w:rsidR="00D41F72" w:rsidRPr="00780DC6" w:rsidRDefault="00D41F72" w:rsidP="00923A31">
            <w:pPr>
              <w:tabs>
                <w:tab w:val="left" w:pos="6596"/>
              </w:tabs>
              <w:spacing w:before="4" w:after="0" w:line="240" w:lineRule="auto"/>
              <w:rPr>
                <w:rFonts w:eastAsia="Arial"/>
                <w:b/>
                <w:bCs w:val="0"/>
                <w:sz w:val="20"/>
              </w:rPr>
            </w:pPr>
            <w:r w:rsidRPr="00780DC6">
              <w:rPr>
                <w:rFonts w:eastAsia="Arial"/>
                <w:b/>
                <w:bCs w:val="0"/>
                <w:sz w:val="20"/>
              </w:rPr>
              <w:t>School: _________________________________</w:t>
            </w:r>
          </w:p>
        </w:tc>
      </w:tr>
      <w:tr w:rsidR="00D41F72" w:rsidRPr="00780DC6" w14:paraId="652B89A3" w14:textId="77777777" w:rsidTr="00923A31">
        <w:trPr>
          <w:trHeight w:val="432"/>
          <w:jc w:val="center"/>
        </w:trPr>
        <w:tc>
          <w:tcPr>
            <w:tcW w:w="4860" w:type="dxa"/>
          </w:tcPr>
          <w:p w14:paraId="1CB529FD" w14:textId="77777777" w:rsidR="00D41F72" w:rsidRPr="00780DC6" w:rsidRDefault="00D41F72" w:rsidP="00923A31">
            <w:pPr>
              <w:tabs>
                <w:tab w:val="left" w:pos="6596"/>
              </w:tabs>
              <w:spacing w:before="4" w:after="0" w:line="240" w:lineRule="auto"/>
              <w:rPr>
                <w:rFonts w:eastAsia="Arial"/>
                <w:b/>
                <w:bCs w:val="0"/>
                <w:sz w:val="20"/>
              </w:rPr>
            </w:pPr>
            <w:r w:rsidRPr="00780DC6">
              <w:rPr>
                <w:rFonts w:eastAsia="Arial"/>
                <w:b/>
                <w:bCs w:val="0"/>
                <w:sz w:val="20"/>
              </w:rPr>
              <w:t>Parent/ Guardian: _________________________________</w:t>
            </w:r>
          </w:p>
        </w:tc>
        <w:tc>
          <w:tcPr>
            <w:tcW w:w="6300" w:type="dxa"/>
            <w:gridSpan w:val="2"/>
          </w:tcPr>
          <w:p w14:paraId="6D18A2D4" w14:textId="77777777" w:rsidR="00D41F72" w:rsidRPr="00780DC6" w:rsidRDefault="00D41F72" w:rsidP="00923A31">
            <w:pPr>
              <w:tabs>
                <w:tab w:val="left" w:pos="6596"/>
              </w:tabs>
              <w:spacing w:before="4" w:after="0" w:line="240" w:lineRule="auto"/>
              <w:rPr>
                <w:rFonts w:eastAsia="Arial"/>
                <w:b/>
                <w:bCs w:val="0"/>
                <w:sz w:val="20"/>
              </w:rPr>
            </w:pPr>
            <w:r w:rsidRPr="00780DC6">
              <w:rPr>
                <w:rFonts w:eastAsia="Arial"/>
                <w:b/>
                <w:bCs w:val="0"/>
                <w:sz w:val="20"/>
              </w:rPr>
              <w:t>Address: ____________________________________________________________</w:t>
            </w:r>
          </w:p>
        </w:tc>
      </w:tr>
    </w:tbl>
    <w:p w14:paraId="524C1E56" w14:textId="77777777" w:rsidR="00D41F72" w:rsidRPr="00780DC6" w:rsidRDefault="00D41F72" w:rsidP="00D41F72">
      <w:pPr>
        <w:widowControl w:val="0"/>
        <w:tabs>
          <w:tab w:val="left" w:pos="6596"/>
        </w:tabs>
        <w:spacing w:after="0" w:line="276" w:lineRule="auto"/>
        <w:rPr>
          <w:rFonts w:eastAsia="Arial"/>
          <w:bCs w:val="0"/>
          <w:sz w:val="20"/>
        </w:rPr>
      </w:pPr>
      <w:r w:rsidRPr="00780DC6">
        <w:rPr>
          <w:rFonts w:eastAsia="Arial"/>
          <w:bCs w:val="0"/>
          <w:spacing w:val="-2"/>
          <w:sz w:val="20"/>
        </w:rPr>
        <w:t>D</w:t>
      </w:r>
      <w:r w:rsidRPr="00780DC6">
        <w:rPr>
          <w:rFonts w:eastAsia="Arial"/>
          <w:bCs w:val="0"/>
          <w:spacing w:val="1"/>
          <w:sz w:val="20"/>
        </w:rPr>
        <w:t>a</w:t>
      </w:r>
      <w:r w:rsidRPr="00780DC6">
        <w:rPr>
          <w:rFonts w:eastAsia="Arial"/>
          <w:bCs w:val="0"/>
          <w:sz w:val="20"/>
        </w:rPr>
        <w:t>te</w:t>
      </w:r>
      <w:r w:rsidRPr="00780DC6">
        <w:rPr>
          <w:rFonts w:eastAsia="Arial"/>
          <w:bCs w:val="0"/>
          <w:spacing w:val="-2"/>
          <w:sz w:val="20"/>
        </w:rPr>
        <w:t xml:space="preserve"> </w:t>
      </w:r>
      <w:r w:rsidRPr="00780DC6">
        <w:rPr>
          <w:rFonts w:eastAsia="Arial"/>
          <w:bCs w:val="0"/>
          <w:spacing w:val="-3"/>
          <w:sz w:val="20"/>
        </w:rPr>
        <w:t>o</w:t>
      </w:r>
      <w:r w:rsidRPr="00780DC6">
        <w:rPr>
          <w:rFonts w:eastAsia="Arial"/>
          <w:bCs w:val="0"/>
          <w:sz w:val="20"/>
        </w:rPr>
        <w:t>f</w:t>
      </w:r>
      <w:r w:rsidRPr="00780DC6">
        <w:rPr>
          <w:rFonts w:eastAsia="Arial"/>
          <w:bCs w:val="0"/>
          <w:spacing w:val="2"/>
          <w:sz w:val="20"/>
        </w:rPr>
        <w:t xml:space="preserve"> </w:t>
      </w:r>
      <w:r w:rsidRPr="00780DC6">
        <w:rPr>
          <w:rFonts w:eastAsia="Arial"/>
          <w:bCs w:val="0"/>
          <w:spacing w:val="1"/>
          <w:sz w:val="20"/>
        </w:rPr>
        <w:t>E</w:t>
      </w:r>
      <w:r w:rsidRPr="00780DC6">
        <w:rPr>
          <w:rFonts w:eastAsia="Arial"/>
          <w:bCs w:val="0"/>
          <w:spacing w:val="-5"/>
          <w:sz w:val="20"/>
        </w:rPr>
        <w:t>v</w:t>
      </w:r>
      <w:r w:rsidRPr="00780DC6">
        <w:rPr>
          <w:rFonts w:eastAsia="Arial"/>
          <w:bCs w:val="0"/>
          <w:spacing w:val="1"/>
          <w:sz w:val="20"/>
        </w:rPr>
        <w:t>a</w:t>
      </w:r>
      <w:r w:rsidRPr="00780DC6">
        <w:rPr>
          <w:rFonts w:eastAsia="Arial"/>
          <w:bCs w:val="0"/>
          <w:spacing w:val="-2"/>
          <w:sz w:val="20"/>
        </w:rPr>
        <w:t>l</w:t>
      </w:r>
      <w:r w:rsidRPr="00780DC6">
        <w:rPr>
          <w:rFonts w:eastAsia="Arial"/>
          <w:bCs w:val="0"/>
          <w:spacing w:val="1"/>
          <w:sz w:val="20"/>
        </w:rPr>
        <w:t>u</w:t>
      </w:r>
      <w:r w:rsidRPr="00780DC6">
        <w:rPr>
          <w:rFonts w:eastAsia="Arial"/>
          <w:bCs w:val="0"/>
          <w:spacing w:val="-3"/>
          <w:sz w:val="20"/>
        </w:rPr>
        <w:t>a</w:t>
      </w:r>
      <w:r w:rsidRPr="00780DC6">
        <w:rPr>
          <w:rFonts w:eastAsia="Arial"/>
          <w:bCs w:val="0"/>
          <w:sz w:val="20"/>
        </w:rPr>
        <w:t>t</w:t>
      </w:r>
      <w:r w:rsidRPr="00780DC6">
        <w:rPr>
          <w:rFonts w:eastAsia="Arial"/>
          <w:bCs w:val="0"/>
          <w:spacing w:val="-2"/>
          <w:sz w:val="20"/>
        </w:rPr>
        <w:t>i</w:t>
      </w:r>
      <w:r w:rsidRPr="00780DC6">
        <w:rPr>
          <w:rFonts w:eastAsia="Arial"/>
          <w:bCs w:val="0"/>
          <w:spacing w:val="-3"/>
          <w:sz w:val="20"/>
        </w:rPr>
        <w:t>o</w:t>
      </w:r>
      <w:r w:rsidRPr="00780DC6">
        <w:rPr>
          <w:rFonts w:eastAsia="Arial"/>
          <w:bCs w:val="0"/>
          <w:spacing w:val="1"/>
          <w:sz w:val="20"/>
        </w:rPr>
        <w:t>n</w:t>
      </w:r>
      <w:r w:rsidRPr="00780DC6">
        <w:rPr>
          <w:rFonts w:eastAsia="Arial"/>
          <w:bCs w:val="0"/>
          <w:sz w:val="20"/>
        </w:rPr>
        <w:t>/</w:t>
      </w:r>
      <w:r w:rsidRPr="00780DC6">
        <w:rPr>
          <w:rFonts w:eastAsia="Arial"/>
          <w:bCs w:val="0"/>
          <w:spacing w:val="1"/>
          <w:sz w:val="20"/>
        </w:rPr>
        <w:t>E</w:t>
      </w:r>
      <w:r w:rsidRPr="00780DC6">
        <w:rPr>
          <w:rFonts w:eastAsia="Arial"/>
          <w:bCs w:val="0"/>
          <w:spacing w:val="-5"/>
          <w:sz w:val="20"/>
        </w:rPr>
        <w:t>x</w:t>
      </w:r>
      <w:r w:rsidRPr="00780DC6">
        <w:rPr>
          <w:rFonts w:eastAsia="Arial"/>
          <w:bCs w:val="0"/>
          <w:spacing w:val="1"/>
          <w:sz w:val="20"/>
        </w:rPr>
        <w:t>a</w:t>
      </w:r>
      <w:r w:rsidRPr="00780DC6">
        <w:rPr>
          <w:rFonts w:eastAsia="Arial"/>
          <w:bCs w:val="0"/>
          <w:spacing w:val="-2"/>
          <w:sz w:val="20"/>
        </w:rPr>
        <w:t>mi</w:t>
      </w:r>
      <w:r w:rsidRPr="00780DC6">
        <w:rPr>
          <w:rFonts w:eastAsia="Arial"/>
          <w:bCs w:val="0"/>
          <w:spacing w:val="1"/>
          <w:sz w:val="20"/>
        </w:rPr>
        <w:t>n</w:t>
      </w:r>
      <w:r w:rsidRPr="00780DC6">
        <w:rPr>
          <w:rFonts w:eastAsia="Arial"/>
          <w:bCs w:val="0"/>
          <w:spacing w:val="-3"/>
          <w:sz w:val="20"/>
        </w:rPr>
        <w:t>a</w:t>
      </w:r>
      <w:r w:rsidRPr="00780DC6">
        <w:rPr>
          <w:rFonts w:eastAsia="Arial"/>
          <w:bCs w:val="0"/>
          <w:sz w:val="20"/>
        </w:rPr>
        <w:t>t</w:t>
      </w:r>
      <w:r w:rsidRPr="00780DC6">
        <w:rPr>
          <w:rFonts w:eastAsia="Arial"/>
          <w:bCs w:val="0"/>
          <w:spacing w:val="-2"/>
          <w:sz w:val="20"/>
        </w:rPr>
        <w:t>i</w:t>
      </w:r>
      <w:r w:rsidRPr="00780DC6">
        <w:rPr>
          <w:rFonts w:eastAsia="Arial"/>
          <w:bCs w:val="0"/>
          <w:spacing w:val="-3"/>
          <w:sz w:val="20"/>
        </w:rPr>
        <w:t>o</w:t>
      </w:r>
      <w:r w:rsidRPr="00780DC6">
        <w:rPr>
          <w:rFonts w:eastAsia="Arial"/>
          <w:bCs w:val="0"/>
          <w:spacing w:val="1"/>
          <w:sz w:val="20"/>
        </w:rPr>
        <w:t>n</w:t>
      </w:r>
      <w:r w:rsidRPr="00780DC6">
        <w:rPr>
          <w:rFonts w:eastAsia="Arial"/>
          <w:bCs w:val="0"/>
          <w:sz w:val="20"/>
        </w:rPr>
        <w:t>:</w:t>
      </w:r>
      <w:r w:rsidRPr="00780DC6">
        <w:rPr>
          <w:rFonts w:eastAsia="Arial"/>
          <w:bCs w:val="0"/>
          <w:spacing w:val="-3"/>
          <w:sz w:val="20"/>
        </w:rPr>
        <w:t xml:space="preserve"> </w:t>
      </w:r>
      <w:r w:rsidRPr="00780DC6">
        <w:rPr>
          <w:rFonts w:eastAsia="Arial"/>
          <w:bCs w:val="0"/>
          <w:sz w:val="20"/>
          <w:u w:val="single" w:color="000000"/>
        </w:rPr>
        <w:t xml:space="preserve"> </w:t>
      </w:r>
      <w:r w:rsidRPr="00780DC6">
        <w:rPr>
          <w:rFonts w:eastAsia="Arial"/>
          <w:bCs w:val="0"/>
          <w:sz w:val="20"/>
          <w:u w:val="single" w:color="000000"/>
        </w:rPr>
        <w:tab/>
      </w:r>
    </w:p>
    <w:p w14:paraId="4D34A734" w14:textId="77777777" w:rsidR="00D41F72" w:rsidRPr="00780DC6" w:rsidRDefault="00D41F72" w:rsidP="00D41F72">
      <w:pPr>
        <w:widowControl w:val="0"/>
        <w:spacing w:after="0" w:line="240" w:lineRule="auto"/>
        <w:rPr>
          <w:rFonts w:eastAsia="Arial"/>
          <w:b/>
          <w:bCs w:val="0"/>
          <w:sz w:val="20"/>
        </w:rPr>
      </w:pPr>
      <w:r w:rsidRPr="00780DC6">
        <w:rPr>
          <w:rFonts w:eastAsia="Arial"/>
          <w:b/>
          <w:bCs w:val="0"/>
          <w:spacing w:val="-2"/>
          <w:sz w:val="20"/>
          <w:u w:val="single" w:color="000000"/>
        </w:rPr>
        <w:t>C</w:t>
      </w:r>
      <w:r w:rsidRPr="00780DC6">
        <w:rPr>
          <w:rFonts w:eastAsia="Arial"/>
          <w:b/>
          <w:bCs w:val="0"/>
          <w:spacing w:val="1"/>
          <w:sz w:val="20"/>
          <w:u w:val="single" w:color="000000"/>
        </w:rPr>
        <w:t>he</w:t>
      </w:r>
      <w:r w:rsidRPr="00780DC6">
        <w:rPr>
          <w:rFonts w:eastAsia="Arial"/>
          <w:b/>
          <w:bCs w:val="0"/>
          <w:sz w:val="20"/>
          <w:u w:val="single" w:color="000000"/>
        </w:rPr>
        <w:t>ck</w:t>
      </w:r>
      <w:r w:rsidRPr="00780DC6">
        <w:rPr>
          <w:rFonts w:eastAsia="Arial"/>
          <w:b/>
          <w:bCs w:val="0"/>
          <w:spacing w:val="-4"/>
          <w:sz w:val="20"/>
          <w:u w:val="single" w:color="000000"/>
        </w:rPr>
        <w:t xml:space="preserve"> </w:t>
      </w:r>
      <w:r w:rsidRPr="00780DC6">
        <w:rPr>
          <w:rFonts w:eastAsia="Arial"/>
          <w:b/>
          <w:bCs w:val="0"/>
          <w:spacing w:val="1"/>
          <w:sz w:val="20"/>
          <w:u w:val="single" w:color="000000"/>
        </w:rPr>
        <w:t>be</w:t>
      </w:r>
      <w:r w:rsidRPr="00780DC6">
        <w:rPr>
          <w:rFonts w:eastAsia="Arial"/>
          <w:b/>
          <w:bCs w:val="0"/>
          <w:spacing w:val="-6"/>
          <w:sz w:val="20"/>
          <w:u w:val="single" w:color="000000"/>
        </w:rPr>
        <w:t>l</w:t>
      </w:r>
      <w:r w:rsidRPr="00780DC6">
        <w:rPr>
          <w:rFonts w:eastAsia="Arial"/>
          <w:b/>
          <w:bCs w:val="0"/>
          <w:spacing w:val="1"/>
          <w:sz w:val="20"/>
          <w:u w:val="single" w:color="000000"/>
        </w:rPr>
        <w:t>o</w:t>
      </w:r>
      <w:r w:rsidRPr="00780DC6">
        <w:rPr>
          <w:rFonts w:eastAsia="Arial"/>
          <w:b/>
          <w:bCs w:val="0"/>
          <w:sz w:val="20"/>
          <w:u w:val="single" w:color="000000"/>
        </w:rPr>
        <w:t>w</w:t>
      </w:r>
      <w:r w:rsidRPr="00780DC6">
        <w:rPr>
          <w:rFonts w:eastAsia="Arial"/>
          <w:b/>
          <w:bCs w:val="0"/>
          <w:spacing w:val="-1"/>
          <w:sz w:val="20"/>
          <w:u w:val="single" w:color="000000"/>
        </w:rPr>
        <w:t xml:space="preserve"> </w:t>
      </w:r>
      <w:r w:rsidRPr="00780DC6">
        <w:rPr>
          <w:rFonts w:eastAsia="Arial"/>
          <w:b/>
          <w:bCs w:val="0"/>
          <w:spacing w:val="-6"/>
          <w:sz w:val="20"/>
          <w:u w:val="single" w:color="000000"/>
        </w:rPr>
        <w:t>i</w:t>
      </w:r>
      <w:r w:rsidRPr="00780DC6">
        <w:rPr>
          <w:rFonts w:eastAsia="Arial"/>
          <w:b/>
          <w:bCs w:val="0"/>
          <w:sz w:val="20"/>
          <w:u w:val="single" w:color="000000"/>
        </w:rPr>
        <w:t>f</w:t>
      </w:r>
      <w:r w:rsidRPr="00780DC6">
        <w:rPr>
          <w:rFonts w:eastAsia="Arial"/>
          <w:b/>
          <w:bCs w:val="0"/>
          <w:spacing w:val="6"/>
          <w:sz w:val="20"/>
          <w:u w:val="single" w:color="000000"/>
        </w:rPr>
        <w:t xml:space="preserve"> </w:t>
      </w:r>
      <w:r w:rsidRPr="00780DC6">
        <w:rPr>
          <w:rFonts w:eastAsia="Arial"/>
          <w:b/>
          <w:bCs w:val="0"/>
          <w:spacing w:val="-5"/>
          <w:sz w:val="20"/>
          <w:u w:val="single" w:color="000000"/>
        </w:rPr>
        <w:t>y</w:t>
      </w:r>
      <w:r w:rsidRPr="00780DC6">
        <w:rPr>
          <w:rFonts w:eastAsia="Arial"/>
          <w:b/>
          <w:bCs w:val="0"/>
          <w:spacing w:val="1"/>
          <w:sz w:val="20"/>
          <w:u w:val="single" w:color="000000"/>
        </w:rPr>
        <w:t>o</w:t>
      </w:r>
      <w:r w:rsidRPr="00780DC6">
        <w:rPr>
          <w:rFonts w:eastAsia="Arial"/>
          <w:b/>
          <w:bCs w:val="0"/>
          <w:sz w:val="20"/>
          <w:u w:val="single" w:color="000000"/>
        </w:rPr>
        <w:t>u</w:t>
      </w:r>
      <w:r w:rsidRPr="00780DC6">
        <w:rPr>
          <w:rFonts w:eastAsia="Arial"/>
          <w:b/>
          <w:bCs w:val="0"/>
          <w:spacing w:val="-2"/>
          <w:sz w:val="20"/>
          <w:u w:val="single" w:color="000000"/>
        </w:rPr>
        <w:t xml:space="preserve"> </w:t>
      </w:r>
      <w:r w:rsidRPr="00780DC6">
        <w:rPr>
          <w:rFonts w:eastAsia="Arial"/>
          <w:b/>
          <w:bCs w:val="0"/>
          <w:spacing w:val="-3"/>
          <w:sz w:val="20"/>
          <w:u w:val="single" w:color="000000"/>
        </w:rPr>
        <w:t>h</w:t>
      </w:r>
      <w:r w:rsidRPr="00780DC6">
        <w:rPr>
          <w:rFonts w:eastAsia="Arial"/>
          <w:b/>
          <w:bCs w:val="0"/>
          <w:spacing w:val="1"/>
          <w:sz w:val="20"/>
          <w:u w:val="single" w:color="000000"/>
        </w:rPr>
        <w:t>a</w:t>
      </w:r>
      <w:r w:rsidRPr="00780DC6">
        <w:rPr>
          <w:rFonts w:eastAsia="Arial"/>
          <w:b/>
          <w:bCs w:val="0"/>
          <w:sz w:val="20"/>
          <w:u w:val="single" w:color="000000"/>
        </w:rPr>
        <w:t>ve</w:t>
      </w:r>
      <w:r w:rsidRPr="00780DC6">
        <w:rPr>
          <w:rFonts w:eastAsia="Arial"/>
          <w:b/>
          <w:bCs w:val="0"/>
          <w:spacing w:val="-2"/>
          <w:sz w:val="20"/>
          <w:u w:val="single" w:color="000000"/>
        </w:rPr>
        <w:t xml:space="preserve"> </w:t>
      </w:r>
      <w:r w:rsidRPr="00780DC6">
        <w:rPr>
          <w:rFonts w:eastAsia="Arial"/>
          <w:b/>
          <w:bCs w:val="0"/>
          <w:spacing w:val="1"/>
          <w:sz w:val="20"/>
          <w:u w:val="single" w:color="000000"/>
        </w:rPr>
        <w:t>d</w:t>
      </w:r>
      <w:r w:rsidRPr="00780DC6">
        <w:rPr>
          <w:rFonts w:eastAsia="Arial"/>
          <w:b/>
          <w:bCs w:val="0"/>
          <w:spacing w:val="-2"/>
          <w:sz w:val="20"/>
          <w:u w:val="single" w:color="000000"/>
        </w:rPr>
        <w:t>i</w:t>
      </w:r>
      <w:r w:rsidRPr="00780DC6">
        <w:rPr>
          <w:rFonts w:eastAsia="Arial"/>
          <w:b/>
          <w:bCs w:val="0"/>
          <w:spacing w:val="-3"/>
          <w:sz w:val="20"/>
          <w:u w:val="single" w:color="000000"/>
        </w:rPr>
        <w:t>a</w:t>
      </w:r>
      <w:r w:rsidRPr="00780DC6">
        <w:rPr>
          <w:rFonts w:eastAsia="Arial"/>
          <w:b/>
          <w:bCs w:val="0"/>
          <w:spacing w:val="1"/>
          <w:sz w:val="20"/>
          <w:u w:val="single" w:color="000000"/>
        </w:rPr>
        <w:t>g</w:t>
      </w:r>
      <w:r w:rsidRPr="00780DC6">
        <w:rPr>
          <w:rFonts w:eastAsia="Arial"/>
          <w:b/>
          <w:bCs w:val="0"/>
          <w:spacing w:val="-3"/>
          <w:sz w:val="20"/>
          <w:u w:val="single" w:color="000000"/>
        </w:rPr>
        <w:t>n</w:t>
      </w:r>
      <w:r w:rsidRPr="00780DC6">
        <w:rPr>
          <w:rFonts w:eastAsia="Arial"/>
          <w:b/>
          <w:bCs w:val="0"/>
          <w:spacing w:val="1"/>
          <w:sz w:val="20"/>
          <w:u w:val="single" w:color="000000"/>
        </w:rPr>
        <w:t>o</w:t>
      </w:r>
      <w:r w:rsidRPr="00780DC6">
        <w:rPr>
          <w:rFonts w:eastAsia="Arial"/>
          <w:b/>
          <w:bCs w:val="0"/>
          <w:spacing w:val="-5"/>
          <w:sz w:val="20"/>
          <w:u w:val="single" w:color="000000"/>
        </w:rPr>
        <w:t>s</w:t>
      </w:r>
      <w:r w:rsidRPr="00780DC6">
        <w:rPr>
          <w:rFonts w:eastAsia="Arial"/>
          <w:b/>
          <w:bCs w:val="0"/>
          <w:spacing w:val="1"/>
          <w:sz w:val="20"/>
          <w:u w:val="single" w:color="000000"/>
        </w:rPr>
        <w:t>e</w:t>
      </w:r>
      <w:r w:rsidRPr="00780DC6">
        <w:rPr>
          <w:rFonts w:eastAsia="Arial"/>
          <w:b/>
          <w:bCs w:val="0"/>
          <w:sz w:val="20"/>
          <w:u w:val="single" w:color="000000"/>
        </w:rPr>
        <w:t>d</w:t>
      </w:r>
      <w:r w:rsidRPr="00780DC6">
        <w:rPr>
          <w:rFonts w:eastAsia="Arial"/>
          <w:b/>
          <w:bCs w:val="0"/>
          <w:spacing w:val="-2"/>
          <w:sz w:val="20"/>
          <w:u w:val="single" w:color="000000"/>
        </w:rPr>
        <w:t xml:space="preserve"> </w:t>
      </w:r>
      <w:r w:rsidRPr="00780DC6">
        <w:rPr>
          <w:rFonts w:eastAsia="Arial"/>
          <w:b/>
          <w:bCs w:val="0"/>
          <w:sz w:val="20"/>
          <w:u w:val="single" w:color="000000"/>
        </w:rPr>
        <w:t>t</w:t>
      </w:r>
      <w:r w:rsidRPr="00780DC6">
        <w:rPr>
          <w:rFonts w:eastAsia="Arial"/>
          <w:b/>
          <w:bCs w:val="0"/>
          <w:spacing w:val="-3"/>
          <w:sz w:val="20"/>
          <w:u w:val="single" w:color="000000"/>
        </w:rPr>
        <w:t>h</w:t>
      </w:r>
      <w:r w:rsidRPr="00780DC6">
        <w:rPr>
          <w:rFonts w:eastAsia="Arial"/>
          <w:b/>
          <w:bCs w:val="0"/>
          <w:sz w:val="20"/>
          <w:u w:val="single" w:color="000000"/>
        </w:rPr>
        <w:t>e</w:t>
      </w:r>
      <w:r w:rsidRPr="00780DC6">
        <w:rPr>
          <w:rFonts w:eastAsia="Arial"/>
          <w:b/>
          <w:bCs w:val="0"/>
          <w:spacing w:val="2"/>
          <w:sz w:val="20"/>
          <w:u w:val="single" w:color="000000"/>
        </w:rPr>
        <w:t xml:space="preserve"> </w:t>
      </w:r>
      <w:r w:rsidRPr="00780DC6">
        <w:rPr>
          <w:rFonts w:eastAsia="Arial"/>
          <w:b/>
          <w:bCs w:val="0"/>
          <w:sz w:val="20"/>
          <w:u w:val="single" w:color="000000"/>
        </w:rPr>
        <w:t>s</w:t>
      </w:r>
      <w:r w:rsidRPr="00780DC6">
        <w:rPr>
          <w:rFonts w:eastAsia="Arial"/>
          <w:b/>
          <w:bCs w:val="0"/>
          <w:spacing w:val="-4"/>
          <w:sz w:val="20"/>
          <w:u w:val="single" w:color="000000"/>
        </w:rPr>
        <w:t>t</w:t>
      </w:r>
      <w:r w:rsidRPr="00780DC6">
        <w:rPr>
          <w:rFonts w:eastAsia="Arial"/>
          <w:b/>
          <w:bCs w:val="0"/>
          <w:spacing w:val="1"/>
          <w:sz w:val="20"/>
          <w:u w:val="single" w:color="000000"/>
        </w:rPr>
        <w:t>u</w:t>
      </w:r>
      <w:r w:rsidRPr="00780DC6">
        <w:rPr>
          <w:rFonts w:eastAsia="Arial"/>
          <w:b/>
          <w:bCs w:val="0"/>
          <w:spacing w:val="-3"/>
          <w:sz w:val="20"/>
          <w:u w:val="single" w:color="000000"/>
        </w:rPr>
        <w:t>d</w:t>
      </w:r>
      <w:r w:rsidRPr="00780DC6">
        <w:rPr>
          <w:rFonts w:eastAsia="Arial"/>
          <w:b/>
          <w:bCs w:val="0"/>
          <w:spacing w:val="1"/>
          <w:sz w:val="20"/>
          <w:u w:val="single" w:color="000000"/>
        </w:rPr>
        <w:t>e</w:t>
      </w:r>
      <w:r w:rsidRPr="00780DC6">
        <w:rPr>
          <w:rFonts w:eastAsia="Arial"/>
          <w:b/>
          <w:bCs w:val="0"/>
          <w:spacing w:val="-3"/>
          <w:sz w:val="20"/>
          <w:u w:val="single" w:color="000000"/>
        </w:rPr>
        <w:t>n</w:t>
      </w:r>
      <w:r w:rsidRPr="00780DC6">
        <w:rPr>
          <w:rFonts w:eastAsia="Arial"/>
          <w:b/>
          <w:bCs w:val="0"/>
          <w:sz w:val="20"/>
          <w:u w:val="single" w:color="000000"/>
        </w:rPr>
        <w:t>t</w:t>
      </w:r>
      <w:r w:rsidRPr="00780DC6">
        <w:rPr>
          <w:rFonts w:eastAsia="Arial"/>
          <w:b/>
          <w:bCs w:val="0"/>
          <w:spacing w:val="1"/>
          <w:sz w:val="20"/>
          <w:u w:val="single" w:color="000000"/>
        </w:rPr>
        <w:t xml:space="preserve"> </w:t>
      </w:r>
      <w:r w:rsidRPr="00780DC6">
        <w:rPr>
          <w:rFonts w:eastAsia="Arial"/>
          <w:b/>
          <w:bCs w:val="0"/>
          <w:spacing w:val="-2"/>
          <w:sz w:val="20"/>
          <w:u w:val="single" w:color="000000"/>
        </w:rPr>
        <w:t>w</w:t>
      </w:r>
      <w:r w:rsidRPr="00780DC6">
        <w:rPr>
          <w:rFonts w:eastAsia="Arial"/>
          <w:b/>
          <w:bCs w:val="0"/>
          <w:spacing w:val="-6"/>
          <w:sz w:val="20"/>
          <w:u w:val="single" w:color="000000"/>
        </w:rPr>
        <w:t>i</w:t>
      </w:r>
      <w:r w:rsidRPr="00780DC6">
        <w:rPr>
          <w:rFonts w:eastAsia="Arial"/>
          <w:b/>
          <w:bCs w:val="0"/>
          <w:sz w:val="20"/>
          <w:u w:val="single" w:color="000000"/>
        </w:rPr>
        <w:t>th</w:t>
      </w:r>
      <w:r w:rsidRPr="00780DC6">
        <w:rPr>
          <w:rFonts w:eastAsia="Arial"/>
          <w:b/>
          <w:bCs w:val="0"/>
          <w:spacing w:val="-2"/>
          <w:sz w:val="20"/>
          <w:u w:val="single" w:color="000000"/>
        </w:rPr>
        <w:t xml:space="preserve"> </w:t>
      </w:r>
      <w:r w:rsidRPr="00780DC6">
        <w:rPr>
          <w:rFonts w:eastAsia="Arial"/>
          <w:b/>
          <w:bCs w:val="0"/>
          <w:spacing w:val="1"/>
          <w:sz w:val="20"/>
          <w:u w:val="single" w:color="000000"/>
        </w:rPr>
        <w:t>an</w:t>
      </w:r>
      <w:r w:rsidRPr="00780DC6">
        <w:rPr>
          <w:rFonts w:eastAsia="Arial"/>
          <w:b/>
          <w:bCs w:val="0"/>
          <w:sz w:val="20"/>
          <w:u w:val="single" w:color="000000"/>
        </w:rPr>
        <w:t>y</w:t>
      </w:r>
      <w:r w:rsidRPr="00780DC6">
        <w:rPr>
          <w:rFonts w:eastAsia="Arial"/>
          <w:b/>
          <w:bCs w:val="0"/>
          <w:spacing w:val="-4"/>
          <w:sz w:val="20"/>
          <w:u w:val="single" w:color="000000"/>
        </w:rPr>
        <w:t xml:space="preserve"> </w:t>
      </w:r>
      <w:r w:rsidRPr="00780DC6">
        <w:rPr>
          <w:rFonts w:eastAsia="Arial"/>
          <w:b/>
          <w:bCs w:val="0"/>
          <w:spacing w:val="-3"/>
          <w:sz w:val="20"/>
          <w:u w:val="single" w:color="000000"/>
        </w:rPr>
        <w:t>o</w:t>
      </w:r>
      <w:r w:rsidRPr="00780DC6">
        <w:rPr>
          <w:rFonts w:eastAsia="Arial"/>
          <w:b/>
          <w:bCs w:val="0"/>
          <w:sz w:val="20"/>
          <w:u w:val="single" w:color="000000"/>
        </w:rPr>
        <w:t>f</w:t>
      </w:r>
      <w:r w:rsidRPr="00780DC6">
        <w:rPr>
          <w:rFonts w:eastAsia="Arial"/>
          <w:b/>
          <w:bCs w:val="0"/>
          <w:spacing w:val="1"/>
          <w:sz w:val="20"/>
          <w:u w:val="single" w:color="000000"/>
        </w:rPr>
        <w:t xml:space="preserve"> </w:t>
      </w:r>
      <w:r w:rsidRPr="00780DC6">
        <w:rPr>
          <w:rFonts w:eastAsia="Arial"/>
          <w:b/>
          <w:bCs w:val="0"/>
          <w:sz w:val="20"/>
          <w:u w:val="single" w:color="000000"/>
        </w:rPr>
        <w:t>t</w:t>
      </w:r>
      <w:r w:rsidRPr="00780DC6">
        <w:rPr>
          <w:rFonts w:eastAsia="Arial"/>
          <w:b/>
          <w:bCs w:val="0"/>
          <w:spacing w:val="-3"/>
          <w:sz w:val="20"/>
          <w:u w:val="single" w:color="000000"/>
        </w:rPr>
        <w:t>h</w:t>
      </w:r>
      <w:r w:rsidRPr="00780DC6">
        <w:rPr>
          <w:rFonts w:eastAsia="Arial"/>
          <w:b/>
          <w:bCs w:val="0"/>
          <w:sz w:val="20"/>
          <w:u w:val="single" w:color="000000"/>
        </w:rPr>
        <w:t>e</w:t>
      </w:r>
      <w:r w:rsidRPr="00780DC6">
        <w:rPr>
          <w:rFonts w:eastAsia="Arial"/>
          <w:b/>
          <w:bCs w:val="0"/>
          <w:spacing w:val="-2"/>
          <w:sz w:val="20"/>
          <w:u w:val="single" w:color="000000"/>
        </w:rPr>
        <w:t xml:space="preserve"> </w:t>
      </w:r>
      <w:r w:rsidRPr="00780DC6">
        <w:rPr>
          <w:rFonts w:eastAsia="Arial"/>
          <w:b/>
          <w:bCs w:val="0"/>
          <w:sz w:val="20"/>
          <w:u w:val="single" w:color="000000"/>
        </w:rPr>
        <w:t>f</w:t>
      </w:r>
      <w:r w:rsidRPr="00780DC6">
        <w:rPr>
          <w:rFonts w:eastAsia="Arial"/>
          <w:b/>
          <w:bCs w:val="0"/>
          <w:spacing w:val="1"/>
          <w:sz w:val="20"/>
          <w:u w:val="single" w:color="000000"/>
        </w:rPr>
        <w:t>o</w:t>
      </w:r>
      <w:r w:rsidRPr="00780DC6">
        <w:rPr>
          <w:rFonts w:eastAsia="Arial"/>
          <w:b/>
          <w:bCs w:val="0"/>
          <w:spacing w:val="-2"/>
          <w:sz w:val="20"/>
          <w:u w:val="single" w:color="000000"/>
        </w:rPr>
        <w:t>l</w:t>
      </w:r>
      <w:r w:rsidRPr="00780DC6">
        <w:rPr>
          <w:rFonts w:eastAsia="Arial"/>
          <w:b/>
          <w:bCs w:val="0"/>
          <w:spacing w:val="9"/>
          <w:sz w:val="20"/>
          <w:u w:val="single" w:color="000000"/>
        </w:rPr>
        <w:t>l</w:t>
      </w:r>
      <w:r w:rsidRPr="00780DC6">
        <w:rPr>
          <w:rFonts w:eastAsia="Arial"/>
          <w:b/>
          <w:bCs w:val="0"/>
          <w:spacing w:val="1"/>
          <w:sz w:val="20"/>
          <w:u w:val="single" w:color="000000"/>
        </w:rPr>
        <w:t>o</w:t>
      </w:r>
      <w:r w:rsidRPr="00780DC6">
        <w:rPr>
          <w:rFonts w:eastAsia="Arial"/>
          <w:b/>
          <w:bCs w:val="0"/>
          <w:spacing w:val="-2"/>
          <w:sz w:val="20"/>
          <w:u w:val="single" w:color="000000"/>
        </w:rPr>
        <w:t>wi</w:t>
      </w:r>
      <w:r w:rsidRPr="00780DC6">
        <w:rPr>
          <w:rFonts w:eastAsia="Arial"/>
          <w:b/>
          <w:bCs w:val="0"/>
          <w:spacing w:val="-3"/>
          <w:sz w:val="20"/>
          <w:u w:val="single" w:color="000000"/>
        </w:rPr>
        <w:t>n</w:t>
      </w:r>
      <w:r w:rsidRPr="00780DC6">
        <w:rPr>
          <w:rFonts w:eastAsia="Arial"/>
          <w:b/>
          <w:bCs w:val="0"/>
          <w:spacing w:val="1"/>
          <w:sz w:val="20"/>
          <w:u w:val="single" w:color="000000"/>
        </w:rPr>
        <w:t>g</w:t>
      </w:r>
      <w:r w:rsidRPr="00780DC6">
        <w:rPr>
          <w:rFonts w:eastAsia="Arial"/>
          <w:b/>
          <w:bCs w:val="0"/>
          <w:sz w:val="20"/>
          <w:u w:val="single" w:color="000000"/>
        </w:rPr>
        <w:t>:</w:t>
      </w:r>
    </w:p>
    <w:p w14:paraId="77FF472F" w14:textId="77777777" w:rsidR="00D41F72" w:rsidRPr="00780DC6" w:rsidRDefault="00D41F72" w:rsidP="00D41F72">
      <w:pPr>
        <w:widowControl w:val="0"/>
        <w:spacing w:after="0" w:line="240" w:lineRule="auto"/>
        <w:rPr>
          <w:rFonts w:eastAsia="Arial"/>
          <w:bCs w:val="0"/>
          <w:sz w:val="20"/>
        </w:rPr>
      </w:pPr>
      <w:r w:rsidRPr="00780DC6">
        <w:rPr>
          <w:rFonts w:ascii="MS Gothic" w:eastAsia="MS Gothic" w:hAnsi="MS Gothic" w:hint="eastAsia"/>
          <w:bCs w:val="0"/>
          <w:sz w:val="20"/>
        </w:rPr>
        <w:t xml:space="preserve">☐ </w:t>
      </w:r>
      <w:r w:rsidRPr="00780DC6">
        <w:rPr>
          <w:rFonts w:eastAsia="MS Gothic"/>
          <w:b/>
          <w:bCs w:val="0"/>
          <w:sz w:val="20"/>
        </w:rPr>
        <w:t>Autism</w:t>
      </w:r>
      <w:r w:rsidRPr="00780DC6">
        <w:rPr>
          <w:rFonts w:eastAsia="MS Gothic"/>
          <w:bCs w:val="0"/>
          <w:sz w:val="20"/>
        </w:rPr>
        <w:t xml:space="preserve"> </w:t>
      </w:r>
      <w:r w:rsidRPr="00780DC6">
        <w:rPr>
          <w:rFonts w:eastAsia="Arial"/>
          <w:b/>
          <w:spacing w:val="1"/>
          <w:sz w:val="20"/>
        </w:rPr>
        <w:t>S</w:t>
      </w:r>
      <w:r w:rsidRPr="00780DC6">
        <w:rPr>
          <w:rFonts w:eastAsia="Arial"/>
          <w:b/>
          <w:sz w:val="20"/>
        </w:rPr>
        <w:t>p</w:t>
      </w:r>
      <w:r w:rsidRPr="00780DC6">
        <w:rPr>
          <w:rFonts w:eastAsia="Arial"/>
          <w:b/>
          <w:spacing w:val="1"/>
          <w:sz w:val="20"/>
        </w:rPr>
        <w:t>ec</w:t>
      </w:r>
      <w:r w:rsidRPr="00780DC6">
        <w:rPr>
          <w:rFonts w:eastAsia="Arial"/>
          <w:b/>
          <w:spacing w:val="-2"/>
          <w:sz w:val="20"/>
        </w:rPr>
        <w:t>t</w:t>
      </w:r>
      <w:r w:rsidRPr="00780DC6">
        <w:rPr>
          <w:rFonts w:eastAsia="Arial"/>
          <w:b/>
          <w:sz w:val="20"/>
        </w:rPr>
        <w:t>rum</w:t>
      </w:r>
      <w:r w:rsidRPr="00780DC6">
        <w:rPr>
          <w:rFonts w:eastAsia="Arial"/>
          <w:b/>
          <w:spacing w:val="-4"/>
          <w:sz w:val="20"/>
        </w:rPr>
        <w:t xml:space="preserve"> </w:t>
      </w:r>
      <w:r w:rsidRPr="00780DC6">
        <w:rPr>
          <w:rFonts w:eastAsia="Arial"/>
          <w:b/>
          <w:spacing w:val="-2"/>
          <w:sz w:val="20"/>
        </w:rPr>
        <w:t>D</w:t>
      </w:r>
      <w:r w:rsidRPr="00780DC6">
        <w:rPr>
          <w:rFonts w:eastAsia="Arial"/>
          <w:b/>
          <w:spacing w:val="-4"/>
          <w:sz w:val="20"/>
        </w:rPr>
        <w:t>i</w:t>
      </w:r>
      <w:r w:rsidRPr="00780DC6">
        <w:rPr>
          <w:rFonts w:eastAsia="Arial"/>
          <w:b/>
          <w:spacing w:val="-3"/>
          <w:sz w:val="20"/>
        </w:rPr>
        <w:t>s</w:t>
      </w:r>
      <w:r w:rsidRPr="00780DC6">
        <w:rPr>
          <w:rFonts w:eastAsia="Arial"/>
          <w:b/>
          <w:sz w:val="20"/>
        </w:rPr>
        <w:t>ord</w:t>
      </w:r>
      <w:r w:rsidRPr="00780DC6">
        <w:rPr>
          <w:rFonts w:eastAsia="Arial"/>
          <w:b/>
          <w:spacing w:val="1"/>
          <w:sz w:val="20"/>
        </w:rPr>
        <w:t>e</w:t>
      </w:r>
      <w:r w:rsidRPr="00780DC6">
        <w:rPr>
          <w:rFonts w:eastAsia="Arial"/>
          <w:b/>
          <w:sz w:val="20"/>
        </w:rPr>
        <w:t>r</w:t>
      </w:r>
      <w:r w:rsidRPr="00780DC6">
        <w:rPr>
          <w:rFonts w:eastAsia="Arial"/>
          <w:b/>
          <w:spacing w:val="4"/>
          <w:sz w:val="20"/>
        </w:rPr>
        <w:t xml:space="preserve"> </w:t>
      </w:r>
      <w:r w:rsidRPr="00780DC6">
        <w:rPr>
          <w:rFonts w:eastAsia="Arial"/>
          <w:bCs w:val="0"/>
          <w:sz w:val="20"/>
        </w:rPr>
        <w:t>–</w:t>
      </w:r>
      <w:r w:rsidRPr="00780DC6">
        <w:rPr>
          <w:rFonts w:eastAsia="Arial"/>
          <w:bCs w:val="0"/>
          <w:spacing w:val="3"/>
          <w:sz w:val="20"/>
        </w:rPr>
        <w:t xml:space="preserve"> </w:t>
      </w:r>
      <w:r w:rsidRPr="00780DC6">
        <w:rPr>
          <w:rFonts w:eastAsia="Arial"/>
          <w:bCs w:val="0"/>
          <w:spacing w:val="-4"/>
          <w:sz w:val="20"/>
        </w:rPr>
        <w:t>I</w:t>
      </w:r>
      <w:r w:rsidRPr="00780DC6">
        <w:rPr>
          <w:rFonts w:eastAsia="Arial"/>
          <w:bCs w:val="0"/>
          <w:spacing w:val="-2"/>
          <w:sz w:val="20"/>
        </w:rPr>
        <w:t>m</w:t>
      </w:r>
      <w:r w:rsidRPr="00780DC6">
        <w:rPr>
          <w:rFonts w:eastAsia="Arial"/>
          <w:bCs w:val="0"/>
          <w:spacing w:val="1"/>
          <w:sz w:val="20"/>
        </w:rPr>
        <w:t>p</w:t>
      </w:r>
      <w:r w:rsidRPr="00780DC6">
        <w:rPr>
          <w:rFonts w:eastAsia="Arial"/>
          <w:bCs w:val="0"/>
          <w:spacing w:val="-2"/>
          <w:sz w:val="20"/>
        </w:rPr>
        <w:t>r</w:t>
      </w:r>
      <w:r w:rsidRPr="00780DC6">
        <w:rPr>
          <w:rFonts w:eastAsia="Arial"/>
          <w:bCs w:val="0"/>
          <w:spacing w:val="1"/>
          <w:sz w:val="20"/>
        </w:rPr>
        <w:t>e</w:t>
      </w:r>
      <w:r w:rsidRPr="00780DC6">
        <w:rPr>
          <w:rFonts w:eastAsia="Arial"/>
          <w:bCs w:val="0"/>
          <w:sz w:val="20"/>
        </w:rPr>
        <w:t>ss</w:t>
      </w:r>
      <w:r w:rsidRPr="00780DC6">
        <w:rPr>
          <w:rFonts w:eastAsia="Arial"/>
          <w:bCs w:val="0"/>
          <w:spacing w:val="-6"/>
          <w:sz w:val="20"/>
        </w:rPr>
        <w:t>i</w:t>
      </w:r>
      <w:r w:rsidRPr="00780DC6">
        <w:rPr>
          <w:rFonts w:eastAsia="Arial"/>
          <w:bCs w:val="0"/>
          <w:spacing w:val="1"/>
          <w:sz w:val="20"/>
        </w:rPr>
        <w:t>ons/</w:t>
      </w:r>
      <w:r w:rsidRPr="00780DC6">
        <w:rPr>
          <w:rFonts w:eastAsia="Arial"/>
          <w:bCs w:val="0"/>
          <w:spacing w:val="-6"/>
          <w:sz w:val="20"/>
        </w:rPr>
        <w:t>i</w:t>
      </w:r>
      <w:r w:rsidRPr="00780DC6">
        <w:rPr>
          <w:rFonts w:eastAsia="Arial"/>
          <w:bCs w:val="0"/>
          <w:spacing w:val="-3"/>
          <w:sz w:val="20"/>
        </w:rPr>
        <w:t>n</w:t>
      </w:r>
      <w:r w:rsidRPr="00780DC6">
        <w:rPr>
          <w:rFonts w:eastAsia="Arial"/>
          <w:bCs w:val="0"/>
          <w:sz w:val="20"/>
        </w:rPr>
        <w:t>f</w:t>
      </w:r>
      <w:r w:rsidRPr="00780DC6">
        <w:rPr>
          <w:rFonts w:eastAsia="Arial"/>
          <w:bCs w:val="0"/>
          <w:spacing w:val="1"/>
          <w:sz w:val="20"/>
        </w:rPr>
        <w:t>o</w:t>
      </w:r>
      <w:r w:rsidRPr="00780DC6">
        <w:rPr>
          <w:rFonts w:eastAsia="Arial"/>
          <w:bCs w:val="0"/>
          <w:spacing w:val="-2"/>
          <w:sz w:val="20"/>
        </w:rPr>
        <w:t>rm</w:t>
      </w:r>
      <w:r w:rsidRPr="00780DC6">
        <w:rPr>
          <w:rFonts w:eastAsia="Arial"/>
          <w:bCs w:val="0"/>
          <w:spacing w:val="1"/>
          <w:sz w:val="20"/>
        </w:rPr>
        <w:t>a</w:t>
      </w:r>
      <w:r w:rsidRPr="00780DC6">
        <w:rPr>
          <w:rFonts w:eastAsia="Arial"/>
          <w:bCs w:val="0"/>
          <w:sz w:val="20"/>
        </w:rPr>
        <w:t>t</w:t>
      </w:r>
      <w:r w:rsidRPr="00780DC6">
        <w:rPr>
          <w:rFonts w:eastAsia="Arial"/>
          <w:bCs w:val="0"/>
          <w:spacing w:val="-2"/>
          <w:sz w:val="20"/>
        </w:rPr>
        <w:t>i</w:t>
      </w:r>
      <w:r w:rsidRPr="00780DC6">
        <w:rPr>
          <w:rFonts w:eastAsia="Arial"/>
          <w:bCs w:val="0"/>
          <w:spacing w:val="-3"/>
          <w:sz w:val="20"/>
        </w:rPr>
        <w:t>o</w:t>
      </w:r>
      <w:r w:rsidRPr="00780DC6">
        <w:rPr>
          <w:rFonts w:eastAsia="Arial"/>
          <w:bCs w:val="0"/>
          <w:sz w:val="20"/>
        </w:rPr>
        <w:t>n</w:t>
      </w:r>
      <w:r w:rsidRPr="00780DC6">
        <w:rPr>
          <w:rFonts w:eastAsia="Arial"/>
          <w:bCs w:val="0"/>
          <w:spacing w:val="2"/>
          <w:sz w:val="20"/>
        </w:rPr>
        <w:t xml:space="preserve"> </w:t>
      </w:r>
      <w:r w:rsidRPr="00780DC6">
        <w:rPr>
          <w:rFonts w:eastAsia="Arial"/>
          <w:bCs w:val="0"/>
          <w:spacing w:val="-4"/>
          <w:sz w:val="20"/>
        </w:rPr>
        <w:t>t</w:t>
      </w:r>
      <w:r w:rsidRPr="00780DC6">
        <w:rPr>
          <w:rFonts w:eastAsia="Arial"/>
          <w:bCs w:val="0"/>
          <w:spacing w:val="1"/>
          <w:sz w:val="20"/>
        </w:rPr>
        <w:t>h</w:t>
      </w:r>
      <w:r w:rsidRPr="00780DC6">
        <w:rPr>
          <w:rFonts w:eastAsia="Arial"/>
          <w:bCs w:val="0"/>
          <w:spacing w:val="-3"/>
          <w:sz w:val="20"/>
        </w:rPr>
        <w:t>a</w:t>
      </w:r>
      <w:r w:rsidRPr="00780DC6">
        <w:rPr>
          <w:rFonts w:eastAsia="Arial"/>
          <w:bCs w:val="0"/>
          <w:sz w:val="20"/>
        </w:rPr>
        <w:t>t</w:t>
      </w:r>
      <w:r w:rsidRPr="00780DC6">
        <w:rPr>
          <w:rFonts w:eastAsia="Arial"/>
          <w:bCs w:val="0"/>
          <w:spacing w:val="2"/>
          <w:sz w:val="20"/>
        </w:rPr>
        <w:t xml:space="preserve"> </w:t>
      </w:r>
      <w:r w:rsidRPr="00780DC6">
        <w:rPr>
          <w:rFonts w:eastAsia="Arial"/>
          <w:bCs w:val="0"/>
          <w:spacing w:val="-2"/>
          <w:sz w:val="20"/>
        </w:rPr>
        <w:t>mi</w:t>
      </w:r>
      <w:r w:rsidRPr="00780DC6">
        <w:rPr>
          <w:rFonts w:eastAsia="Arial"/>
          <w:bCs w:val="0"/>
          <w:spacing w:val="1"/>
          <w:sz w:val="20"/>
        </w:rPr>
        <w:t>g</w:t>
      </w:r>
      <w:r w:rsidRPr="00780DC6">
        <w:rPr>
          <w:rFonts w:eastAsia="Arial"/>
          <w:bCs w:val="0"/>
          <w:spacing w:val="-3"/>
          <w:sz w:val="20"/>
        </w:rPr>
        <w:t>h</w:t>
      </w:r>
      <w:r w:rsidRPr="00780DC6">
        <w:rPr>
          <w:rFonts w:eastAsia="Arial"/>
          <w:bCs w:val="0"/>
          <w:sz w:val="20"/>
        </w:rPr>
        <w:t>t</w:t>
      </w:r>
      <w:r w:rsidRPr="00780DC6">
        <w:rPr>
          <w:rFonts w:eastAsia="Arial"/>
          <w:bCs w:val="0"/>
          <w:spacing w:val="-3"/>
          <w:sz w:val="20"/>
        </w:rPr>
        <w:t xml:space="preserve"> </w:t>
      </w:r>
      <w:r w:rsidRPr="00780DC6">
        <w:rPr>
          <w:rFonts w:eastAsia="Arial"/>
          <w:bCs w:val="0"/>
          <w:spacing w:val="1"/>
          <w:sz w:val="20"/>
        </w:rPr>
        <w:t>he</w:t>
      </w:r>
      <w:r w:rsidRPr="00780DC6">
        <w:rPr>
          <w:rFonts w:eastAsia="Arial"/>
          <w:bCs w:val="0"/>
          <w:spacing w:val="-2"/>
          <w:sz w:val="20"/>
        </w:rPr>
        <w:t>l</w:t>
      </w:r>
      <w:r w:rsidRPr="00780DC6">
        <w:rPr>
          <w:rFonts w:eastAsia="Arial"/>
          <w:bCs w:val="0"/>
          <w:sz w:val="20"/>
        </w:rPr>
        <w:t>p</w:t>
      </w:r>
      <w:r w:rsidRPr="00780DC6">
        <w:rPr>
          <w:rFonts w:eastAsia="Arial"/>
          <w:bCs w:val="0"/>
          <w:spacing w:val="-2"/>
          <w:sz w:val="20"/>
        </w:rPr>
        <w:t xml:space="preserve"> r</w:t>
      </w:r>
      <w:r w:rsidRPr="00780DC6">
        <w:rPr>
          <w:rFonts w:eastAsia="Arial"/>
          <w:bCs w:val="0"/>
          <w:spacing w:val="1"/>
          <w:sz w:val="20"/>
        </w:rPr>
        <w:t>u</w:t>
      </w:r>
      <w:r w:rsidRPr="00780DC6">
        <w:rPr>
          <w:rFonts w:eastAsia="Arial"/>
          <w:bCs w:val="0"/>
          <w:spacing w:val="-2"/>
          <w:sz w:val="20"/>
        </w:rPr>
        <w:t>l</w:t>
      </w:r>
      <w:r w:rsidRPr="00780DC6">
        <w:rPr>
          <w:rFonts w:eastAsia="Arial"/>
          <w:bCs w:val="0"/>
          <w:sz w:val="20"/>
        </w:rPr>
        <w:t>e</w:t>
      </w:r>
      <w:r w:rsidRPr="00780DC6">
        <w:rPr>
          <w:rFonts w:eastAsia="Arial"/>
          <w:bCs w:val="0"/>
          <w:spacing w:val="-2"/>
          <w:sz w:val="20"/>
        </w:rPr>
        <w:t xml:space="preserve"> </w:t>
      </w:r>
      <w:r w:rsidRPr="00780DC6">
        <w:rPr>
          <w:rFonts w:eastAsia="Arial"/>
          <w:bCs w:val="0"/>
          <w:spacing w:val="-3"/>
          <w:sz w:val="20"/>
        </w:rPr>
        <w:t>o</w:t>
      </w:r>
      <w:r w:rsidRPr="00780DC6">
        <w:rPr>
          <w:rFonts w:eastAsia="Arial"/>
          <w:bCs w:val="0"/>
          <w:spacing w:val="1"/>
          <w:sz w:val="20"/>
        </w:rPr>
        <w:t>u</w:t>
      </w:r>
      <w:r w:rsidRPr="00780DC6">
        <w:rPr>
          <w:rFonts w:eastAsia="Arial"/>
          <w:bCs w:val="0"/>
          <w:sz w:val="20"/>
        </w:rPr>
        <w:t>t</w:t>
      </w:r>
      <w:r w:rsidRPr="00780DC6">
        <w:rPr>
          <w:rFonts w:eastAsia="Arial"/>
          <w:bCs w:val="0"/>
          <w:spacing w:val="-3"/>
          <w:sz w:val="20"/>
        </w:rPr>
        <w:t xml:space="preserve"> </w:t>
      </w:r>
      <w:r w:rsidRPr="00780DC6">
        <w:rPr>
          <w:rFonts w:eastAsia="Arial"/>
          <w:bCs w:val="0"/>
          <w:spacing w:val="1"/>
          <w:sz w:val="20"/>
        </w:rPr>
        <w:t>o</w:t>
      </w:r>
      <w:r w:rsidRPr="00780DC6">
        <w:rPr>
          <w:rFonts w:eastAsia="Arial"/>
          <w:bCs w:val="0"/>
          <w:sz w:val="20"/>
        </w:rPr>
        <w:t>r</w:t>
      </w:r>
      <w:r w:rsidRPr="00780DC6">
        <w:rPr>
          <w:rFonts w:eastAsia="Arial"/>
          <w:bCs w:val="0"/>
          <w:spacing w:val="-1"/>
          <w:sz w:val="20"/>
        </w:rPr>
        <w:t xml:space="preserve"> </w:t>
      </w:r>
      <w:r w:rsidRPr="00780DC6">
        <w:rPr>
          <w:rFonts w:eastAsia="Arial"/>
          <w:bCs w:val="0"/>
          <w:sz w:val="20"/>
        </w:rPr>
        <w:t>c</w:t>
      </w:r>
      <w:r w:rsidRPr="00780DC6">
        <w:rPr>
          <w:rFonts w:eastAsia="Arial"/>
          <w:bCs w:val="0"/>
          <w:spacing w:val="-3"/>
          <w:sz w:val="20"/>
        </w:rPr>
        <w:t>on</w:t>
      </w:r>
      <w:r w:rsidRPr="00780DC6">
        <w:rPr>
          <w:rFonts w:eastAsia="Arial"/>
          <w:bCs w:val="0"/>
          <w:spacing w:val="5"/>
          <w:sz w:val="20"/>
        </w:rPr>
        <w:t>f</w:t>
      </w:r>
      <w:r w:rsidRPr="00780DC6">
        <w:rPr>
          <w:rFonts w:eastAsia="Arial"/>
          <w:bCs w:val="0"/>
          <w:spacing w:val="-2"/>
          <w:sz w:val="20"/>
        </w:rPr>
        <w:t>ir</w:t>
      </w:r>
      <w:r w:rsidRPr="00780DC6">
        <w:rPr>
          <w:rFonts w:eastAsia="Arial"/>
          <w:bCs w:val="0"/>
          <w:sz w:val="20"/>
        </w:rPr>
        <w:t>m</w:t>
      </w:r>
      <w:r w:rsidRPr="00780DC6">
        <w:rPr>
          <w:rFonts w:eastAsia="Arial"/>
          <w:bCs w:val="0"/>
          <w:spacing w:val="-1"/>
          <w:sz w:val="20"/>
        </w:rPr>
        <w:t xml:space="preserve"> </w:t>
      </w:r>
      <w:r w:rsidRPr="00780DC6">
        <w:rPr>
          <w:rFonts w:eastAsia="Arial"/>
          <w:bCs w:val="0"/>
          <w:spacing w:val="1"/>
          <w:sz w:val="20"/>
        </w:rPr>
        <w:t>d</w:t>
      </w:r>
      <w:r w:rsidRPr="00780DC6">
        <w:rPr>
          <w:rFonts w:eastAsia="Arial"/>
          <w:bCs w:val="0"/>
          <w:spacing w:val="-2"/>
          <w:sz w:val="20"/>
        </w:rPr>
        <w:t>i</w:t>
      </w:r>
      <w:r w:rsidRPr="00780DC6">
        <w:rPr>
          <w:rFonts w:eastAsia="Arial"/>
          <w:bCs w:val="0"/>
          <w:spacing w:val="-3"/>
          <w:sz w:val="20"/>
        </w:rPr>
        <w:t>a</w:t>
      </w:r>
      <w:r w:rsidRPr="00780DC6">
        <w:rPr>
          <w:rFonts w:eastAsia="Arial"/>
          <w:bCs w:val="0"/>
          <w:spacing w:val="1"/>
          <w:sz w:val="20"/>
        </w:rPr>
        <w:t>g</w:t>
      </w:r>
      <w:r w:rsidRPr="00780DC6">
        <w:rPr>
          <w:rFonts w:eastAsia="Arial"/>
          <w:bCs w:val="0"/>
          <w:spacing w:val="-3"/>
          <w:sz w:val="20"/>
        </w:rPr>
        <w:t>n</w:t>
      </w:r>
      <w:r w:rsidRPr="00780DC6">
        <w:rPr>
          <w:rFonts w:eastAsia="Arial"/>
          <w:bCs w:val="0"/>
          <w:spacing w:val="1"/>
          <w:sz w:val="20"/>
        </w:rPr>
        <w:t>o</w:t>
      </w:r>
      <w:r w:rsidRPr="00780DC6">
        <w:rPr>
          <w:rFonts w:eastAsia="Arial"/>
          <w:bCs w:val="0"/>
          <w:sz w:val="20"/>
        </w:rPr>
        <w:t>s</w:t>
      </w:r>
      <w:r w:rsidRPr="00780DC6">
        <w:rPr>
          <w:rFonts w:eastAsia="Arial"/>
          <w:bCs w:val="0"/>
          <w:spacing w:val="-2"/>
          <w:sz w:val="20"/>
        </w:rPr>
        <w:t>i</w:t>
      </w:r>
      <w:r w:rsidRPr="00780DC6">
        <w:rPr>
          <w:rFonts w:eastAsia="Arial"/>
          <w:bCs w:val="0"/>
          <w:sz w:val="20"/>
        </w:rPr>
        <w:t>s</w:t>
      </w:r>
    </w:p>
    <w:p w14:paraId="175AD95A" w14:textId="77777777" w:rsidR="00D41F72" w:rsidRPr="00780DC6" w:rsidRDefault="00D41F72" w:rsidP="00D41F72">
      <w:pPr>
        <w:widowControl w:val="0"/>
        <w:tabs>
          <w:tab w:val="left" w:pos="10297"/>
        </w:tabs>
        <w:spacing w:after="0" w:line="240" w:lineRule="auto"/>
        <w:rPr>
          <w:rFonts w:eastAsia="Arial"/>
          <w:bCs w:val="0"/>
          <w:sz w:val="20"/>
        </w:rPr>
      </w:pPr>
      <w:r w:rsidRPr="00780DC6">
        <w:rPr>
          <w:rFonts w:eastAsia="Arial"/>
          <w:bCs w:val="0"/>
          <w:spacing w:val="-2"/>
          <w:sz w:val="20"/>
        </w:rPr>
        <w:t>D</w:t>
      </w:r>
      <w:r w:rsidRPr="00780DC6">
        <w:rPr>
          <w:rFonts w:eastAsia="Arial"/>
          <w:bCs w:val="0"/>
          <w:spacing w:val="1"/>
          <w:sz w:val="20"/>
        </w:rPr>
        <w:t>e</w:t>
      </w:r>
      <w:r w:rsidRPr="00780DC6">
        <w:rPr>
          <w:rFonts w:eastAsia="Arial"/>
          <w:bCs w:val="0"/>
          <w:sz w:val="20"/>
        </w:rPr>
        <w:t>sc</w:t>
      </w:r>
      <w:r w:rsidRPr="00780DC6">
        <w:rPr>
          <w:rFonts w:eastAsia="Arial"/>
          <w:bCs w:val="0"/>
          <w:spacing w:val="-2"/>
          <w:sz w:val="20"/>
        </w:rPr>
        <w:t>ri</w:t>
      </w:r>
      <w:r w:rsidRPr="00780DC6">
        <w:rPr>
          <w:rFonts w:eastAsia="Arial"/>
          <w:bCs w:val="0"/>
          <w:spacing w:val="1"/>
          <w:sz w:val="20"/>
        </w:rPr>
        <w:t>be</w:t>
      </w:r>
      <w:r w:rsidRPr="00780DC6">
        <w:rPr>
          <w:rFonts w:eastAsia="Arial"/>
          <w:bCs w:val="0"/>
          <w:spacing w:val="-4"/>
          <w:sz w:val="20"/>
        </w:rPr>
        <w:t>/</w:t>
      </w:r>
      <w:r w:rsidRPr="00780DC6">
        <w:rPr>
          <w:rFonts w:eastAsia="Arial"/>
          <w:bCs w:val="0"/>
          <w:spacing w:val="1"/>
          <w:sz w:val="20"/>
        </w:rPr>
        <w:t>S</w:t>
      </w:r>
      <w:r w:rsidRPr="00780DC6">
        <w:rPr>
          <w:rFonts w:eastAsia="Arial"/>
          <w:bCs w:val="0"/>
          <w:spacing w:val="-3"/>
          <w:sz w:val="20"/>
        </w:rPr>
        <w:t>p</w:t>
      </w:r>
      <w:r w:rsidRPr="00780DC6">
        <w:rPr>
          <w:rFonts w:eastAsia="Arial"/>
          <w:bCs w:val="0"/>
          <w:spacing w:val="1"/>
          <w:sz w:val="20"/>
        </w:rPr>
        <w:t>e</w:t>
      </w:r>
      <w:r w:rsidRPr="00780DC6">
        <w:rPr>
          <w:rFonts w:eastAsia="Arial"/>
          <w:bCs w:val="0"/>
          <w:sz w:val="20"/>
        </w:rPr>
        <w:t>c</w:t>
      </w:r>
      <w:r w:rsidRPr="00780DC6">
        <w:rPr>
          <w:rFonts w:eastAsia="Arial"/>
          <w:bCs w:val="0"/>
          <w:spacing w:val="-6"/>
          <w:sz w:val="20"/>
        </w:rPr>
        <w:t>i</w:t>
      </w:r>
      <w:r w:rsidRPr="00780DC6">
        <w:rPr>
          <w:rFonts w:eastAsia="Arial"/>
          <w:bCs w:val="0"/>
          <w:spacing w:val="5"/>
          <w:sz w:val="20"/>
        </w:rPr>
        <w:t>f</w:t>
      </w:r>
      <w:r w:rsidRPr="00780DC6">
        <w:rPr>
          <w:rFonts w:eastAsia="Arial"/>
          <w:bCs w:val="0"/>
          <w:sz w:val="20"/>
        </w:rPr>
        <w:t>y:</w:t>
      </w:r>
      <w:r w:rsidRPr="00780DC6">
        <w:rPr>
          <w:rFonts w:eastAsia="Arial"/>
          <w:bCs w:val="0"/>
          <w:spacing w:val="-3"/>
          <w:sz w:val="20"/>
        </w:rPr>
        <w:t xml:space="preserve"> </w:t>
      </w:r>
      <w:r>
        <w:rPr>
          <w:rFonts w:eastAsia="Arial"/>
          <w:bCs w:val="0"/>
          <w:spacing w:val="-3"/>
          <w:sz w:val="20"/>
        </w:rPr>
        <w:t>_______________________________________________________________________________</w:t>
      </w:r>
    </w:p>
    <w:p w14:paraId="13510E2A" w14:textId="77777777" w:rsidR="00D41F72" w:rsidRPr="00780DC6" w:rsidRDefault="00D41F72" w:rsidP="00D41F72">
      <w:pPr>
        <w:widowControl w:val="0"/>
        <w:spacing w:after="0" w:line="240" w:lineRule="auto"/>
        <w:rPr>
          <w:rFonts w:eastAsia="Arial"/>
          <w:bCs w:val="0"/>
          <w:sz w:val="20"/>
        </w:rPr>
      </w:pPr>
      <w:r w:rsidRPr="00780DC6">
        <w:rPr>
          <w:rFonts w:ascii="MS Gothic" w:eastAsia="MS Gothic" w:hAnsi="MS Gothic" w:hint="eastAsia"/>
          <w:bCs w:val="0"/>
          <w:sz w:val="20"/>
        </w:rPr>
        <w:t xml:space="preserve">☐ </w:t>
      </w:r>
      <w:r w:rsidRPr="00780DC6">
        <w:rPr>
          <w:rFonts w:eastAsia="MS Gothic"/>
          <w:b/>
          <w:bCs w:val="0"/>
          <w:sz w:val="20"/>
        </w:rPr>
        <w:t>Emotional</w:t>
      </w:r>
      <w:r w:rsidRPr="00780DC6">
        <w:rPr>
          <w:rFonts w:eastAsia="MS Gothic"/>
          <w:bCs w:val="0"/>
          <w:sz w:val="20"/>
        </w:rPr>
        <w:t xml:space="preserve"> </w:t>
      </w:r>
      <w:r w:rsidRPr="00780DC6">
        <w:rPr>
          <w:rFonts w:eastAsia="Arial"/>
          <w:b/>
          <w:spacing w:val="-2"/>
          <w:sz w:val="20"/>
        </w:rPr>
        <w:t>D</w:t>
      </w:r>
      <w:r w:rsidRPr="00780DC6">
        <w:rPr>
          <w:rFonts w:eastAsia="Arial"/>
          <w:b/>
          <w:sz w:val="20"/>
        </w:rPr>
        <w:t>i</w:t>
      </w:r>
      <w:r w:rsidRPr="00780DC6">
        <w:rPr>
          <w:rFonts w:eastAsia="Arial"/>
          <w:b/>
          <w:spacing w:val="-3"/>
          <w:sz w:val="20"/>
        </w:rPr>
        <w:t>s</w:t>
      </w:r>
      <w:r w:rsidRPr="00780DC6">
        <w:rPr>
          <w:rFonts w:eastAsia="Arial"/>
          <w:b/>
          <w:spacing w:val="-2"/>
          <w:sz w:val="20"/>
        </w:rPr>
        <w:t>t</w:t>
      </w:r>
      <w:r w:rsidRPr="00780DC6">
        <w:rPr>
          <w:rFonts w:eastAsia="Arial"/>
          <w:b/>
          <w:sz w:val="20"/>
        </w:rPr>
        <w:t>urb</w:t>
      </w:r>
      <w:r w:rsidRPr="00780DC6">
        <w:rPr>
          <w:rFonts w:eastAsia="Arial"/>
          <w:b/>
          <w:spacing w:val="1"/>
          <w:sz w:val="20"/>
        </w:rPr>
        <w:t>a</w:t>
      </w:r>
      <w:r w:rsidRPr="00780DC6">
        <w:rPr>
          <w:rFonts w:eastAsia="Arial"/>
          <w:b/>
          <w:sz w:val="20"/>
        </w:rPr>
        <w:t>n</w:t>
      </w:r>
      <w:r w:rsidRPr="00780DC6">
        <w:rPr>
          <w:rFonts w:eastAsia="Arial"/>
          <w:b/>
          <w:spacing w:val="1"/>
          <w:sz w:val="20"/>
        </w:rPr>
        <w:t>c</w:t>
      </w:r>
      <w:r w:rsidRPr="00780DC6">
        <w:rPr>
          <w:rFonts w:eastAsia="Arial"/>
          <w:b/>
          <w:sz w:val="20"/>
        </w:rPr>
        <w:t>e</w:t>
      </w:r>
      <w:r w:rsidRPr="00780DC6">
        <w:rPr>
          <w:rFonts w:eastAsia="Arial"/>
          <w:b/>
          <w:spacing w:val="5"/>
          <w:sz w:val="20"/>
        </w:rPr>
        <w:t xml:space="preserve"> </w:t>
      </w:r>
      <w:r w:rsidRPr="00780DC6">
        <w:rPr>
          <w:rFonts w:eastAsia="Arial"/>
          <w:bCs w:val="0"/>
          <w:sz w:val="20"/>
        </w:rPr>
        <w:t>–</w:t>
      </w:r>
      <w:r w:rsidRPr="00780DC6">
        <w:rPr>
          <w:rFonts w:eastAsia="Arial"/>
          <w:bCs w:val="0"/>
          <w:spacing w:val="-2"/>
          <w:sz w:val="20"/>
        </w:rPr>
        <w:t xml:space="preserve"> </w:t>
      </w:r>
      <w:r w:rsidRPr="00780DC6">
        <w:rPr>
          <w:rFonts w:eastAsia="Arial"/>
          <w:bCs w:val="0"/>
          <w:spacing w:val="-4"/>
          <w:sz w:val="20"/>
        </w:rPr>
        <w:t>I</w:t>
      </w:r>
      <w:r w:rsidRPr="00780DC6">
        <w:rPr>
          <w:rFonts w:eastAsia="Arial"/>
          <w:bCs w:val="0"/>
          <w:spacing w:val="1"/>
          <w:sz w:val="20"/>
        </w:rPr>
        <w:t>n</w:t>
      </w:r>
      <w:r w:rsidRPr="00780DC6">
        <w:rPr>
          <w:rFonts w:eastAsia="Arial"/>
          <w:bCs w:val="0"/>
          <w:sz w:val="20"/>
        </w:rPr>
        <w:t>c</w:t>
      </w:r>
      <w:r w:rsidRPr="00780DC6">
        <w:rPr>
          <w:rFonts w:eastAsia="Arial"/>
          <w:bCs w:val="0"/>
          <w:spacing w:val="-2"/>
          <w:sz w:val="20"/>
        </w:rPr>
        <w:t>l</w:t>
      </w:r>
      <w:r w:rsidRPr="00780DC6">
        <w:rPr>
          <w:rFonts w:eastAsia="Arial"/>
          <w:bCs w:val="0"/>
          <w:spacing w:val="1"/>
          <w:sz w:val="20"/>
        </w:rPr>
        <w:t>u</w:t>
      </w:r>
      <w:r w:rsidRPr="00780DC6">
        <w:rPr>
          <w:rFonts w:eastAsia="Arial"/>
          <w:bCs w:val="0"/>
          <w:spacing w:val="-3"/>
          <w:sz w:val="20"/>
        </w:rPr>
        <w:t>d</w:t>
      </w:r>
      <w:r w:rsidRPr="00780DC6">
        <w:rPr>
          <w:rFonts w:eastAsia="Arial"/>
          <w:bCs w:val="0"/>
          <w:sz w:val="20"/>
        </w:rPr>
        <w:t>e</w:t>
      </w:r>
      <w:r w:rsidRPr="00780DC6">
        <w:rPr>
          <w:rFonts w:eastAsia="Arial"/>
          <w:bCs w:val="0"/>
          <w:spacing w:val="-1"/>
          <w:sz w:val="20"/>
        </w:rPr>
        <w:t xml:space="preserve"> </w:t>
      </w:r>
      <w:r w:rsidRPr="00780DC6">
        <w:rPr>
          <w:rFonts w:eastAsia="Arial"/>
          <w:bCs w:val="0"/>
          <w:spacing w:val="1"/>
          <w:sz w:val="20"/>
        </w:rPr>
        <w:t>a</w:t>
      </w:r>
      <w:r w:rsidRPr="00780DC6">
        <w:rPr>
          <w:rFonts w:eastAsia="Arial"/>
          <w:bCs w:val="0"/>
          <w:spacing w:val="-3"/>
          <w:sz w:val="20"/>
        </w:rPr>
        <w:t>n</w:t>
      </w:r>
      <w:r w:rsidRPr="00780DC6">
        <w:rPr>
          <w:rFonts w:eastAsia="Arial"/>
          <w:bCs w:val="0"/>
          <w:sz w:val="20"/>
        </w:rPr>
        <w:t>d</w:t>
      </w:r>
      <w:r w:rsidRPr="00780DC6">
        <w:rPr>
          <w:rFonts w:eastAsia="Arial"/>
          <w:bCs w:val="0"/>
          <w:spacing w:val="3"/>
          <w:sz w:val="20"/>
        </w:rPr>
        <w:t xml:space="preserve"> </w:t>
      </w:r>
      <w:r w:rsidRPr="00780DC6">
        <w:rPr>
          <w:rFonts w:eastAsia="Arial"/>
          <w:bCs w:val="0"/>
          <w:spacing w:val="-3"/>
          <w:sz w:val="20"/>
        </w:rPr>
        <w:t>p</w:t>
      </w:r>
      <w:r w:rsidRPr="00780DC6">
        <w:rPr>
          <w:rFonts w:eastAsia="Arial"/>
          <w:bCs w:val="0"/>
          <w:spacing w:val="1"/>
          <w:sz w:val="20"/>
        </w:rPr>
        <w:t>h</w:t>
      </w:r>
      <w:r w:rsidRPr="00780DC6">
        <w:rPr>
          <w:rFonts w:eastAsia="Arial"/>
          <w:bCs w:val="0"/>
          <w:sz w:val="20"/>
        </w:rPr>
        <w:t>ys</w:t>
      </w:r>
      <w:r w:rsidRPr="00780DC6">
        <w:rPr>
          <w:rFonts w:eastAsia="Arial"/>
          <w:bCs w:val="0"/>
          <w:spacing w:val="-2"/>
          <w:sz w:val="20"/>
        </w:rPr>
        <w:t>i</w:t>
      </w:r>
      <w:r w:rsidRPr="00780DC6">
        <w:rPr>
          <w:rFonts w:eastAsia="Arial"/>
          <w:bCs w:val="0"/>
          <w:spacing w:val="-5"/>
          <w:sz w:val="20"/>
        </w:rPr>
        <w:t>c</w:t>
      </w:r>
      <w:r w:rsidRPr="00780DC6">
        <w:rPr>
          <w:rFonts w:eastAsia="Arial"/>
          <w:bCs w:val="0"/>
          <w:spacing w:val="-3"/>
          <w:sz w:val="20"/>
        </w:rPr>
        <w:t>a</w:t>
      </w:r>
      <w:r w:rsidRPr="00780DC6">
        <w:rPr>
          <w:rFonts w:eastAsia="Arial"/>
          <w:bCs w:val="0"/>
          <w:sz w:val="20"/>
        </w:rPr>
        <w:t>l c</w:t>
      </w:r>
      <w:r w:rsidRPr="00780DC6">
        <w:rPr>
          <w:rFonts w:eastAsia="Arial"/>
          <w:bCs w:val="0"/>
          <w:spacing w:val="1"/>
          <w:sz w:val="20"/>
        </w:rPr>
        <w:t>o</w:t>
      </w:r>
      <w:r w:rsidRPr="00780DC6">
        <w:rPr>
          <w:rFonts w:eastAsia="Arial"/>
          <w:bCs w:val="0"/>
          <w:spacing w:val="-3"/>
          <w:sz w:val="20"/>
        </w:rPr>
        <w:t>n</w:t>
      </w:r>
      <w:r w:rsidRPr="00780DC6">
        <w:rPr>
          <w:rFonts w:eastAsia="Arial"/>
          <w:bCs w:val="0"/>
          <w:spacing w:val="1"/>
          <w:sz w:val="20"/>
        </w:rPr>
        <w:t>d</w:t>
      </w:r>
      <w:r w:rsidRPr="00780DC6">
        <w:rPr>
          <w:rFonts w:eastAsia="Arial"/>
          <w:bCs w:val="0"/>
          <w:spacing w:val="-2"/>
          <w:sz w:val="20"/>
        </w:rPr>
        <w:t>i</w:t>
      </w:r>
      <w:r w:rsidRPr="00780DC6">
        <w:rPr>
          <w:rFonts w:eastAsia="Arial"/>
          <w:bCs w:val="0"/>
          <w:sz w:val="20"/>
        </w:rPr>
        <w:t>t</w:t>
      </w:r>
      <w:r w:rsidRPr="00780DC6">
        <w:rPr>
          <w:rFonts w:eastAsia="Arial"/>
          <w:bCs w:val="0"/>
          <w:spacing w:val="-2"/>
          <w:sz w:val="20"/>
        </w:rPr>
        <w:t>i</w:t>
      </w:r>
      <w:r w:rsidRPr="00780DC6">
        <w:rPr>
          <w:rFonts w:eastAsia="Arial"/>
          <w:bCs w:val="0"/>
          <w:spacing w:val="-3"/>
          <w:sz w:val="20"/>
        </w:rPr>
        <w:t>o</w:t>
      </w:r>
      <w:r w:rsidRPr="00780DC6">
        <w:rPr>
          <w:rFonts w:eastAsia="Arial"/>
          <w:bCs w:val="0"/>
          <w:spacing w:val="1"/>
          <w:sz w:val="20"/>
        </w:rPr>
        <w:t>n</w:t>
      </w:r>
      <w:r w:rsidRPr="00780DC6">
        <w:rPr>
          <w:rFonts w:eastAsia="Arial"/>
          <w:bCs w:val="0"/>
          <w:sz w:val="20"/>
        </w:rPr>
        <w:t>s</w:t>
      </w:r>
      <w:r w:rsidRPr="00780DC6">
        <w:rPr>
          <w:rFonts w:eastAsia="Arial"/>
          <w:bCs w:val="0"/>
          <w:spacing w:val="1"/>
          <w:sz w:val="20"/>
        </w:rPr>
        <w:t xml:space="preserve"> </w:t>
      </w:r>
      <w:r w:rsidRPr="00780DC6">
        <w:rPr>
          <w:rFonts w:eastAsia="Arial"/>
          <w:bCs w:val="0"/>
          <w:spacing w:val="-2"/>
          <w:sz w:val="20"/>
        </w:rPr>
        <w:t>r</w:t>
      </w:r>
      <w:r w:rsidRPr="00780DC6">
        <w:rPr>
          <w:rFonts w:eastAsia="Arial"/>
          <w:bCs w:val="0"/>
          <w:spacing w:val="1"/>
          <w:sz w:val="20"/>
        </w:rPr>
        <w:t>u</w:t>
      </w:r>
      <w:r w:rsidRPr="00780DC6">
        <w:rPr>
          <w:rFonts w:eastAsia="Arial"/>
          <w:bCs w:val="0"/>
          <w:spacing w:val="-6"/>
          <w:sz w:val="20"/>
        </w:rPr>
        <w:t>l</w:t>
      </w:r>
      <w:r w:rsidRPr="00780DC6">
        <w:rPr>
          <w:rFonts w:eastAsia="Arial"/>
          <w:bCs w:val="0"/>
          <w:spacing w:val="1"/>
          <w:sz w:val="20"/>
        </w:rPr>
        <w:t>e</w:t>
      </w:r>
      <w:r w:rsidRPr="00780DC6">
        <w:rPr>
          <w:rFonts w:eastAsia="Arial"/>
          <w:bCs w:val="0"/>
          <w:sz w:val="20"/>
        </w:rPr>
        <w:t>d</w:t>
      </w:r>
      <w:r w:rsidRPr="00780DC6">
        <w:rPr>
          <w:rFonts w:eastAsia="Arial"/>
          <w:bCs w:val="0"/>
          <w:spacing w:val="2"/>
          <w:sz w:val="20"/>
        </w:rPr>
        <w:t xml:space="preserve"> </w:t>
      </w:r>
      <w:r w:rsidRPr="00780DC6">
        <w:rPr>
          <w:rFonts w:eastAsia="Arial"/>
          <w:bCs w:val="0"/>
          <w:spacing w:val="1"/>
          <w:sz w:val="20"/>
        </w:rPr>
        <w:t>o</w:t>
      </w:r>
      <w:r w:rsidRPr="00780DC6">
        <w:rPr>
          <w:rFonts w:eastAsia="Arial"/>
          <w:bCs w:val="0"/>
          <w:spacing w:val="-3"/>
          <w:sz w:val="20"/>
        </w:rPr>
        <w:t>u</w:t>
      </w:r>
      <w:r w:rsidRPr="00780DC6">
        <w:rPr>
          <w:rFonts w:eastAsia="Arial"/>
          <w:bCs w:val="0"/>
          <w:sz w:val="20"/>
        </w:rPr>
        <w:t>t</w:t>
      </w:r>
      <w:r w:rsidRPr="00780DC6">
        <w:rPr>
          <w:rFonts w:eastAsia="Arial"/>
          <w:bCs w:val="0"/>
          <w:spacing w:val="2"/>
          <w:sz w:val="20"/>
        </w:rPr>
        <w:t xml:space="preserve"> </w:t>
      </w:r>
      <w:r w:rsidRPr="00780DC6">
        <w:rPr>
          <w:rFonts w:eastAsia="Arial"/>
          <w:bCs w:val="0"/>
          <w:spacing w:val="-3"/>
          <w:sz w:val="20"/>
        </w:rPr>
        <w:t>a</w:t>
      </w:r>
      <w:r w:rsidRPr="00780DC6">
        <w:rPr>
          <w:rFonts w:eastAsia="Arial"/>
          <w:bCs w:val="0"/>
          <w:sz w:val="20"/>
        </w:rPr>
        <w:t>s</w:t>
      </w:r>
      <w:r w:rsidRPr="00780DC6">
        <w:rPr>
          <w:rFonts w:eastAsia="Arial"/>
          <w:bCs w:val="0"/>
          <w:spacing w:val="1"/>
          <w:sz w:val="20"/>
        </w:rPr>
        <w:t xml:space="preserve"> </w:t>
      </w:r>
      <w:r w:rsidRPr="00780DC6">
        <w:rPr>
          <w:rFonts w:eastAsia="Arial"/>
          <w:bCs w:val="0"/>
          <w:spacing w:val="-4"/>
          <w:sz w:val="20"/>
        </w:rPr>
        <w:t>t</w:t>
      </w:r>
      <w:r w:rsidRPr="00780DC6">
        <w:rPr>
          <w:rFonts w:eastAsia="Arial"/>
          <w:bCs w:val="0"/>
          <w:spacing w:val="1"/>
          <w:sz w:val="20"/>
        </w:rPr>
        <w:t>h</w:t>
      </w:r>
      <w:r w:rsidRPr="00780DC6">
        <w:rPr>
          <w:rFonts w:eastAsia="Arial"/>
          <w:bCs w:val="0"/>
          <w:sz w:val="20"/>
        </w:rPr>
        <w:t>e</w:t>
      </w:r>
      <w:r w:rsidRPr="00780DC6">
        <w:rPr>
          <w:rFonts w:eastAsia="Arial"/>
          <w:bCs w:val="0"/>
          <w:spacing w:val="-2"/>
          <w:sz w:val="20"/>
        </w:rPr>
        <w:t xml:space="preserve"> </w:t>
      </w:r>
      <w:r w:rsidRPr="00780DC6">
        <w:rPr>
          <w:rFonts w:eastAsia="Arial"/>
          <w:bCs w:val="0"/>
          <w:spacing w:val="1"/>
          <w:sz w:val="20"/>
        </w:rPr>
        <w:t>p</w:t>
      </w:r>
      <w:r w:rsidRPr="00780DC6">
        <w:rPr>
          <w:rFonts w:eastAsia="Arial"/>
          <w:bCs w:val="0"/>
          <w:spacing w:val="-2"/>
          <w:sz w:val="20"/>
        </w:rPr>
        <w:t>rim</w:t>
      </w:r>
      <w:r w:rsidRPr="00780DC6">
        <w:rPr>
          <w:rFonts w:eastAsia="Arial"/>
          <w:bCs w:val="0"/>
          <w:spacing w:val="1"/>
          <w:sz w:val="20"/>
        </w:rPr>
        <w:t>a</w:t>
      </w:r>
      <w:r w:rsidRPr="00780DC6">
        <w:rPr>
          <w:rFonts w:eastAsia="Arial"/>
          <w:bCs w:val="0"/>
          <w:spacing w:val="-2"/>
          <w:sz w:val="20"/>
        </w:rPr>
        <w:t>r</w:t>
      </w:r>
      <w:r w:rsidRPr="00780DC6">
        <w:rPr>
          <w:rFonts w:eastAsia="Arial"/>
          <w:bCs w:val="0"/>
          <w:sz w:val="20"/>
        </w:rPr>
        <w:t>y</w:t>
      </w:r>
      <w:r w:rsidRPr="00780DC6">
        <w:rPr>
          <w:rFonts w:eastAsia="Arial"/>
          <w:bCs w:val="0"/>
          <w:spacing w:val="1"/>
          <w:sz w:val="20"/>
        </w:rPr>
        <w:t xml:space="preserve"> </w:t>
      </w:r>
      <w:r w:rsidRPr="00780DC6">
        <w:rPr>
          <w:rFonts w:eastAsia="Arial"/>
          <w:bCs w:val="0"/>
          <w:sz w:val="20"/>
        </w:rPr>
        <w:t>c</w:t>
      </w:r>
      <w:r w:rsidRPr="00780DC6">
        <w:rPr>
          <w:rFonts w:eastAsia="Arial"/>
          <w:bCs w:val="0"/>
          <w:spacing w:val="-3"/>
          <w:sz w:val="20"/>
        </w:rPr>
        <w:t>a</w:t>
      </w:r>
      <w:r w:rsidRPr="00780DC6">
        <w:rPr>
          <w:rFonts w:eastAsia="Arial"/>
          <w:bCs w:val="0"/>
          <w:spacing w:val="1"/>
          <w:sz w:val="20"/>
        </w:rPr>
        <w:t>u</w:t>
      </w:r>
      <w:r w:rsidRPr="00780DC6">
        <w:rPr>
          <w:rFonts w:eastAsia="Arial"/>
          <w:bCs w:val="0"/>
          <w:spacing w:val="-5"/>
          <w:sz w:val="20"/>
        </w:rPr>
        <w:t>s</w:t>
      </w:r>
      <w:r w:rsidRPr="00780DC6">
        <w:rPr>
          <w:rFonts w:eastAsia="Arial"/>
          <w:bCs w:val="0"/>
          <w:sz w:val="20"/>
        </w:rPr>
        <w:t>e</w:t>
      </w:r>
      <w:r w:rsidRPr="00780DC6">
        <w:rPr>
          <w:rFonts w:eastAsia="Arial"/>
          <w:bCs w:val="0"/>
          <w:spacing w:val="2"/>
          <w:sz w:val="20"/>
        </w:rPr>
        <w:t xml:space="preserve"> </w:t>
      </w:r>
      <w:r w:rsidRPr="00780DC6">
        <w:rPr>
          <w:rFonts w:eastAsia="Arial"/>
          <w:bCs w:val="0"/>
          <w:spacing w:val="-3"/>
          <w:sz w:val="20"/>
        </w:rPr>
        <w:t>o</w:t>
      </w:r>
      <w:r w:rsidRPr="00780DC6">
        <w:rPr>
          <w:rFonts w:eastAsia="Arial"/>
          <w:bCs w:val="0"/>
          <w:sz w:val="20"/>
        </w:rPr>
        <w:t>f</w:t>
      </w:r>
      <w:r w:rsidRPr="00780DC6">
        <w:rPr>
          <w:rFonts w:eastAsia="Arial"/>
          <w:bCs w:val="0"/>
          <w:spacing w:val="2"/>
          <w:sz w:val="20"/>
        </w:rPr>
        <w:t xml:space="preserve"> </w:t>
      </w:r>
      <w:r w:rsidRPr="00780DC6">
        <w:rPr>
          <w:rFonts w:eastAsia="Arial"/>
          <w:bCs w:val="0"/>
          <w:spacing w:val="-3"/>
          <w:sz w:val="20"/>
        </w:rPr>
        <w:t>a</w:t>
      </w:r>
      <w:r w:rsidRPr="00780DC6">
        <w:rPr>
          <w:rFonts w:eastAsia="Arial"/>
          <w:bCs w:val="0"/>
          <w:sz w:val="20"/>
        </w:rPr>
        <w:t>ty</w:t>
      </w:r>
      <w:r w:rsidRPr="00780DC6">
        <w:rPr>
          <w:rFonts w:eastAsia="Arial"/>
          <w:bCs w:val="0"/>
          <w:spacing w:val="1"/>
          <w:sz w:val="20"/>
        </w:rPr>
        <w:t>p</w:t>
      </w:r>
      <w:r w:rsidRPr="00780DC6">
        <w:rPr>
          <w:rFonts w:eastAsia="Arial"/>
          <w:bCs w:val="0"/>
          <w:spacing w:val="-6"/>
          <w:sz w:val="20"/>
        </w:rPr>
        <w:t>i</w:t>
      </w:r>
      <w:r w:rsidRPr="00780DC6">
        <w:rPr>
          <w:rFonts w:eastAsia="Arial"/>
          <w:bCs w:val="0"/>
          <w:sz w:val="20"/>
        </w:rPr>
        <w:t>c</w:t>
      </w:r>
      <w:r w:rsidRPr="00780DC6">
        <w:rPr>
          <w:rFonts w:eastAsia="Arial"/>
          <w:bCs w:val="0"/>
          <w:spacing w:val="1"/>
          <w:sz w:val="20"/>
        </w:rPr>
        <w:t>a</w:t>
      </w:r>
      <w:r w:rsidRPr="00780DC6">
        <w:rPr>
          <w:rFonts w:eastAsia="Arial"/>
          <w:bCs w:val="0"/>
          <w:sz w:val="20"/>
        </w:rPr>
        <w:t xml:space="preserve">l </w:t>
      </w:r>
      <w:r w:rsidRPr="00780DC6">
        <w:rPr>
          <w:rFonts w:eastAsia="Arial"/>
          <w:bCs w:val="0"/>
          <w:spacing w:val="1"/>
          <w:sz w:val="20"/>
        </w:rPr>
        <w:t>b</w:t>
      </w:r>
      <w:r w:rsidRPr="00780DC6">
        <w:rPr>
          <w:rFonts w:eastAsia="Arial"/>
          <w:bCs w:val="0"/>
          <w:spacing w:val="-3"/>
          <w:sz w:val="20"/>
        </w:rPr>
        <w:t>e</w:t>
      </w:r>
      <w:r w:rsidRPr="00780DC6">
        <w:rPr>
          <w:rFonts w:eastAsia="Arial"/>
          <w:bCs w:val="0"/>
          <w:spacing w:val="1"/>
          <w:sz w:val="20"/>
        </w:rPr>
        <w:t>ha</w:t>
      </w:r>
      <w:r w:rsidRPr="00780DC6">
        <w:rPr>
          <w:rFonts w:eastAsia="Arial"/>
          <w:bCs w:val="0"/>
          <w:sz w:val="20"/>
        </w:rPr>
        <w:t>v</w:t>
      </w:r>
      <w:r w:rsidRPr="00780DC6">
        <w:rPr>
          <w:rFonts w:eastAsia="Arial"/>
          <w:bCs w:val="0"/>
          <w:spacing w:val="-2"/>
          <w:sz w:val="20"/>
        </w:rPr>
        <w:t>i</w:t>
      </w:r>
      <w:r w:rsidRPr="00780DC6">
        <w:rPr>
          <w:rFonts w:eastAsia="Arial"/>
          <w:bCs w:val="0"/>
          <w:spacing w:val="1"/>
          <w:sz w:val="20"/>
        </w:rPr>
        <w:t>o</w:t>
      </w:r>
      <w:r w:rsidRPr="00780DC6">
        <w:rPr>
          <w:rFonts w:eastAsia="Arial"/>
          <w:bCs w:val="0"/>
          <w:sz w:val="20"/>
        </w:rPr>
        <w:t>r</w:t>
      </w:r>
      <w:r w:rsidRPr="00780DC6">
        <w:rPr>
          <w:rFonts w:eastAsia="Arial"/>
          <w:bCs w:val="0"/>
          <w:spacing w:val="-6"/>
          <w:sz w:val="20"/>
        </w:rPr>
        <w:t xml:space="preserve"> </w:t>
      </w:r>
      <w:r w:rsidRPr="00780DC6">
        <w:rPr>
          <w:rFonts w:eastAsia="Arial"/>
          <w:bCs w:val="0"/>
          <w:spacing w:val="-3"/>
          <w:sz w:val="20"/>
        </w:rPr>
        <w:t>a</w:t>
      </w:r>
      <w:r w:rsidRPr="00780DC6">
        <w:rPr>
          <w:rFonts w:eastAsia="Arial"/>
          <w:bCs w:val="0"/>
          <w:spacing w:val="1"/>
          <w:sz w:val="20"/>
        </w:rPr>
        <w:t>n</w:t>
      </w:r>
      <w:r w:rsidRPr="00780DC6">
        <w:rPr>
          <w:rFonts w:eastAsia="Arial"/>
          <w:bCs w:val="0"/>
          <w:sz w:val="20"/>
        </w:rPr>
        <w:t>d</w:t>
      </w:r>
      <w:r w:rsidRPr="00780DC6">
        <w:rPr>
          <w:rFonts w:eastAsia="Arial"/>
          <w:bCs w:val="0"/>
          <w:spacing w:val="-2"/>
          <w:sz w:val="20"/>
        </w:rPr>
        <w:t xml:space="preserve"> </w:t>
      </w:r>
      <w:r w:rsidRPr="00780DC6">
        <w:rPr>
          <w:rFonts w:eastAsia="Arial"/>
          <w:bCs w:val="0"/>
          <w:spacing w:val="1"/>
          <w:sz w:val="20"/>
        </w:rPr>
        <w:t>p</w:t>
      </w:r>
      <w:r w:rsidRPr="00780DC6">
        <w:rPr>
          <w:rFonts w:eastAsia="Arial"/>
          <w:bCs w:val="0"/>
          <w:sz w:val="20"/>
        </w:rPr>
        <w:t>syc</w:t>
      </w:r>
      <w:r w:rsidRPr="00780DC6">
        <w:rPr>
          <w:rFonts w:eastAsia="Arial"/>
          <w:bCs w:val="0"/>
          <w:spacing w:val="1"/>
          <w:sz w:val="20"/>
        </w:rPr>
        <w:t>h</w:t>
      </w:r>
      <w:r w:rsidRPr="00780DC6">
        <w:rPr>
          <w:rFonts w:eastAsia="Arial"/>
          <w:bCs w:val="0"/>
          <w:spacing w:val="-6"/>
          <w:sz w:val="20"/>
        </w:rPr>
        <w:t>i</w:t>
      </w:r>
      <w:r w:rsidRPr="00780DC6">
        <w:rPr>
          <w:rFonts w:eastAsia="Arial"/>
          <w:bCs w:val="0"/>
          <w:spacing w:val="1"/>
          <w:sz w:val="20"/>
        </w:rPr>
        <w:t>a</w:t>
      </w:r>
      <w:r w:rsidRPr="00780DC6">
        <w:rPr>
          <w:rFonts w:eastAsia="Arial"/>
          <w:bCs w:val="0"/>
          <w:sz w:val="20"/>
        </w:rPr>
        <w:t>t</w:t>
      </w:r>
      <w:r w:rsidRPr="00780DC6">
        <w:rPr>
          <w:rFonts w:eastAsia="Arial"/>
          <w:bCs w:val="0"/>
          <w:spacing w:val="-2"/>
          <w:sz w:val="20"/>
        </w:rPr>
        <w:t>ri</w:t>
      </w:r>
      <w:r w:rsidRPr="00780DC6">
        <w:rPr>
          <w:rFonts w:eastAsia="Arial"/>
          <w:bCs w:val="0"/>
          <w:sz w:val="20"/>
        </w:rPr>
        <w:t>c</w:t>
      </w:r>
      <w:r w:rsidRPr="00780DC6">
        <w:rPr>
          <w:rFonts w:eastAsia="Arial"/>
          <w:bCs w:val="0"/>
          <w:spacing w:val="1"/>
          <w:sz w:val="20"/>
        </w:rPr>
        <w:t xml:space="preserve"> </w:t>
      </w:r>
      <w:r w:rsidRPr="00780DC6">
        <w:rPr>
          <w:rFonts w:eastAsia="Arial"/>
          <w:bCs w:val="0"/>
          <w:spacing w:val="-2"/>
          <w:sz w:val="20"/>
        </w:rPr>
        <w:t>di</w:t>
      </w:r>
      <w:r w:rsidRPr="00780DC6">
        <w:rPr>
          <w:rFonts w:eastAsia="Arial"/>
          <w:bCs w:val="0"/>
          <w:spacing w:val="-3"/>
          <w:sz w:val="20"/>
        </w:rPr>
        <w:t>a</w:t>
      </w:r>
      <w:r w:rsidRPr="00780DC6">
        <w:rPr>
          <w:rFonts w:eastAsia="Arial"/>
          <w:bCs w:val="0"/>
          <w:spacing w:val="1"/>
          <w:sz w:val="20"/>
        </w:rPr>
        <w:t>g</w:t>
      </w:r>
      <w:r w:rsidRPr="00780DC6">
        <w:rPr>
          <w:rFonts w:eastAsia="Arial"/>
          <w:bCs w:val="0"/>
          <w:spacing w:val="-3"/>
          <w:sz w:val="20"/>
        </w:rPr>
        <w:t>n</w:t>
      </w:r>
      <w:r w:rsidRPr="00780DC6">
        <w:rPr>
          <w:rFonts w:eastAsia="Arial"/>
          <w:bCs w:val="0"/>
          <w:spacing w:val="1"/>
          <w:sz w:val="20"/>
        </w:rPr>
        <w:t>o</w:t>
      </w:r>
      <w:r w:rsidRPr="00780DC6">
        <w:rPr>
          <w:rFonts w:eastAsia="Arial"/>
          <w:bCs w:val="0"/>
          <w:sz w:val="20"/>
        </w:rPr>
        <w:t>s</w:t>
      </w:r>
      <w:r w:rsidRPr="00780DC6">
        <w:rPr>
          <w:rFonts w:eastAsia="Arial"/>
          <w:bCs w:val="0"/>
          <w:spacing w:val="-2"/>
          <w:sz w:val="20"/>
        </w:rPr>
        <w:t>e</w:t>
      </w:r>
      <w:r w:rsidRPr="00780DC6">
        <w:rPr>
          <w:rFonts w:eastAsia="Arial"/>
          <w:bCs w:val="0"/>
          <w:sz w:val="20"/>
        </w:rPr>
        <w:t>s</w:t>
      </w:r>
    </w:p>
    <w:p w14:paraId="27992B24" w14:textId="77777777" w:rsidR="00D41F72" w:rsidRPr="00780DC6" w:rsidRDefault="00D41F72" w:rsidP="00D41F72">
      <w:pPr>
        <w:widowControl w:val="0"/>
        <w:tabs>
          <w:tab w:val="left" w:pos="10297"/>
        </w:tabs>
        <w:spacing w:after="0" w:line="240" w:lineRule="auto"/>
        <w:rPr>
          <w:rFonts w:eastAsia="Arial"/>
          <w:bCs w:val="0"/>
          <w:sz w:val="20"/>
        </w:rPr>
      </w:pPr>
      <w:r w:rsidRPr="00780DC6">
        <w:rPr>
          <w:rFonts w:eastAsia="Arial"/>
          <w:bCs w:val="0"/>
          <w:spacing w:val="-2"/>
          <w:sz w:val="20"/>
        </w:rPr>
        <w:t>D</w:t>
      </w:r>
      <w:r w:rsidRPr="00780DC6">
        <w:rPr>
          <w:rFonts w:eastAsia="Arial"/>
          <w:bCs w:val="0"/>
          <w:spacing w:val="1"/>
          <w:sz w:val="20"/>
        </w:rPr>
        <w:t>e</w:t>
      </w:r>
      <w:r w:rsidRPr="00780DC6">
        <w:rPr>
          <w:rFonts w:eastAsia="Arial"/>
          <w:bCs w:val="0"/>
          <w:sz w:val="20"/>
        </w:rPr>
        <w:t>sc</w:t>
      </w:r>
      <w:r w:rsidRPr="00780DC6">
        <w:rPr>
          <w:rFonts w:eastAsia="Arial"/>
          <w:bCs w:val="0"/>
          <w:spacing w:val="-2"/>
          <w:sz w:val="20"/>
        </w:rPr>
        <w:t>ri</w:t>
      </w:r>
      <w:r w:rsidRPr="00780DC6">
        <w:rPr>
          <w:rFonts w:eastAsia="Arial"/>
          <w:bCs w:val="0"/>
          <w:spacing w:val="1"/>
          <w:sz w:val="20"/>
        </w:rPr>
        <w:t>be</w:t>
      </w:r>
      <w:r w:rsidRPr="00780DC6">
        <w:rPr>
          <w:rFonts w:eastAsia="Arial"/>
          <w:bCs w:val="0"/>
          <w:spacing w:val="-4"/>
          <w:sz w:val="20"/>
        </w:rPr>
        <w:t>/</w:t>
      </w:r>
      <w:r w:rsidRPr="00780DC6">
        <w:rPr>
          <w:rFonts w:eastAsia="Arial"/>
          <w:bCs w:val="0"/>
          <w:spacing w:val="1"/>
          <w:sz w:val="20"/>
        </w:rPr>
        <w:t>S</w:t>
      </w:r>
      <w:r w:rsidRPr="00780DC6">
        <w:rPr>
          <w:rFonts w:eastAsia="Arial"/>
          <w:bCs w:val="0"/>
          <w:spacing w:val="-3"/>
          <w:sz w:val="20"/>
        </w:rPr>
        <w:t>p</w:t>
      </w:r>
      <w:r w:rsidRPr="00780DC6">
        <w:rPr>
          <w:rFonts w:eastAsia="Arial"/>
          <w:bCs w:val="0"/>
          <w:spacing w:val="1"/>
          <w:sz w:val="20"/>
        </w:rPr>
        <w:t>e</w:t>
      </w:r>
      <w:r w:rsidRPr="00780DC6">
        <w:rPr>
          <w:rFonts w:eastAsia="Arial"/>
          <w:bCs w:val="0"/>
          <w:sz w:val="20"/>
        </w:rPr>
        <w:t>c</w:t>
      </w:r>
      <w:r w:rsidRPr="00780DC6">
        <w:rPr>
          <w:rFonts w:eastAsia="Arial"/>
          <w:bCs w:val="0"/>
          <w:spacing w:val="-6"/>
          <w:sz w:val="20"/>
        </w:rPr>
        <w:t>i</w:t>
      </w:r>
      <w:r w:rsidRPr="00780DC6">
        <w:rPr>
          <w:rFonts w:eastAsia="Arial"/>
          <w:bCs w:val="0"/>
          <w:spacing w:val="5"/>
          <w:sz w:val="20"/>
        </w:rPr>
        <w:t>f</w:t>
      </w:r>
      <w:r w:rsidRPr="00780DC6">
        <w:rPr>
          <w:rFonts w:eastAsia="Arial"/>
          <w:bCs w:val="0"/>
          <w:sz w:val="20"/>
        </w:rPr>
        <w:t>y:</w:t>
      </w:r>
      <w:r>
        <w:rPr>
          <w:rFonts w:eastAsia="Arial"/>
          <w:bCs w:val="0"/>
          <w:spacing w:val="-3"/>
          <w:sz w:val="20"/>
        </w:rPr>
        <w:t xml:space="preserve"> _______________________________________________________________________________</w:t>
      </w:r>
    </w:p>
    <w:p w14:paraId="3A18BB4D" w14:textId="77777777" w:rsidR="00D41F72" w:rsidRPr="00546221" w:rsidRDefault="00D41F72" w:rsidP="00D41F72">
      <w:pPr>
        <w:widowControl w:val="0"/>
        <w:spacing w:after="0" w:line="240" w:lineRule="auto"/>
        <w:rPr>
          <w:rFonts w:eastAsia="Arial"/>
          <w:bCs w:val="0"/>
          <w:sz w:val="18"/>
        </w:rPr>
      </w:pPr>
      <w:r w:rsidRPr="00780DC6">
        <w:rPr>
          <w:rFonts w:ascii="MS Gothic" w:eastAsia="MS Gothic" w:hAnsi="MS Gothic" w:hint="eastAsia"/>
          <w:bCs w:val="0"/>
          <w:sz w:val="20"/>
        </w:rPr>
        <w:t xml:space="preserve">☐ </w:t>
      </w:r>
      <w:r w:rsidRPr="00780DC6">
        <w:rPr>
          <w:rFonts w:eastAsia="MS Gothic"/>
          <w:b/>
          <w:bCs w:val="0"/>
          <w:sz w:val="20"/>
        </w:rPr>
        <w:t>Orthopedic</w:t>
      </w:r>
      <w:r w:rsidRPr="00780DC6">
        <w:rPr>
          <w:rFonts w:eastAsia="MS Gothic"/>
          <w:bCs w:val="0"/>
          <w:sz w:val="20"/>
        </w:rPr>
        <w:t xml:space="preserve"> </w:t>
      </w:r>
      <w:r w:rsidRPr="00780DC6">
        <w:rPr>
          <w:rFonts w:eastAsia="Arial"/>
          <w:b/>
          <w:spacing w:val="-4"/>
          <w:sz w:val="20"/>
        </w:rPr>
        <w:t>I</w:t>
      </w:r>
      <w:r w:rsidRPr="00780DC6">
        <w:rPr>
          <w:rFonts w:eastAsia="Arial"/>
          <w:b/>
          <w:spacing w:val="-5"/>
          <w:sz w:val="20"/>
        </w:rPr>
        <w:t>m</w:t>
      </w:r>
      <w:r w:rsidRPr="00780DC6">
        <w:rPr>
          <w:rFonts w:eastAsia="Arial"/>
          <w:b/>
          <w:sz w:val="20"/>
        </w:rPr>
        <w:t>p</w:t>
      </w:r>
      <w:r w:rsidRPr="00780DC6">
        <w:rPr>
          <w:rFonts w:eastAsia="Arial"/>
          <w:b/>
          <w:spacing w:val="1"/>
          <w:sz w:val="20"/>
        </w:rPr>
        <w:t>a</w:t>
      </w:r>
      <w:r w:rsidRPr="00780DC6">
        <w:rPr>
          <w:rFonts w:eastAsia="Arial"/>
          <w:b/>
          <w:spacing w:val="-4"/>
          <w:sz w:val="20"/>
        </w:rPr>
        <w:t>i</w:t>
      </w:r>
      <w:r w:rsidRPr="00780DC6">
        <w:rPr>
          <w:rFonts w:eastAsia="Arial"/>
          <w:b/>
          <w:spacing w:val="5"/>
          <w:sz w:val="20"/>
        </w:rPr>
        <w:t>r</w:t>
      </w:r>
      <w:r w:rsidRPr="00780DC6">
        <w:rPr>
          <w:rFonts w:eastAsia="Arial"/>
          <w:b/>
          <w:spacing w:val="-5"/>
          <w:sz w:val="20"/>
        </w:rPr>
        <w:t>m</w:t>
      </w:r>
      <w:r w:rsidRPr="00780DC6">
        <w:rPr>
          <w:rFonts w:eastAsia="Arial"/>
          <w:b/>
          <w:spacing w:val="1"/>
          <w:sz w:val="20"/>
        </w:rPr>
        <w:t>e</w:t>
      </w:r>
      <w:r w:rsidRPr="00780DC6">
        <w:rPr>
          <w:rFonts w:eastAsia="Arial"/>
          <w:b/>
          <w:sz w:val="20"/>
        </w:rPr>
        <w:t>nt</w:t>
      </w:r>
      <w:r w:rsidRPr="00780DC6">
        <w:rPr>
          <w:rFonts w:eastAsia="Arial"/>
          <w:b/>
          <w:spacing w:val="1"/>
          <w:sz w:val="20"/>
        </w:rPr>
        <w:t xml:space="preserve"> </w:t>
      </w:r>
      <w:r w:rsidRPr="00780DC6">
        <w:rPr>
          <w:rFonts w:eastAsia="Arial"/>
          <w:bCs w:val="0"/>
          <w:sz w:val="20"/>
        </w:rPr>
        <w:t>–</w:t>
      </w:r>
      <w:r w:rsidRPr="00780DC6">
        <w:rPr>
          <w:rFonts w:eastAsia="Arial"/>
          <w:bCs w:val="0"/>
          <w:spacing w:val="3"/>
          <w:sz w:val="20"/>
        </w:rPr>
        <w:t xml:space="preserve"> </w:t>
      </w:r>
      <w:r w:rsidRPr="00780DC6">
        <w:rPr>
          <w:rFonts w:eastAsia="Arial"/>
          <w:bCs w:val="0"/>
          <w:sz w:val="20"/>
        </w:rPr>
        <w:t>T</w:t>
      </w:r>
      <w:r w:rsidRPr="00780DC6">
        <w:rPr>
          <w:rFonts w:eastAsia="Arial"/>
          <w:bCs w:val="0"/>
          <w:spacing w:val="-4"/>
          <w:sz w:val="20"/>
        </w:rPr>
        <w:t>h</w:t>
      </w:r>
      <w:r w:rsidRPr="00780DC6">
        <w:rPr>
          <w:rFonts w:eastAsia="Arial"/>
          <w:bCs w:val="0"/>
          <w:sz w:val="20"/>
        </w:rPr>
        <w:t>e</w:t>
      </w:r>
      <w:r w:rsidRPr="00780DC6">
        <w:rPr>
          <w:rFonts w:eastAsia="Arial"/>
          <w:bCs w:val="0"/>
          <w:spacing w:val="2"/>
          <w:sz w:val="20"/>
        </w:rPr>
        <w:t xml:space="preserve"> </w:t>
      </w:r>
      <w:r w:rsidRPr="00780DC6">
        <w:rPr>
          <w:rFonts w:eastAsia="Arial"/>
          <w:bCs w:val="0"/>
          <w:spacing w:val="-2"/>
          <w:sz w:val="20"/>
        </w:rPr>
        <w:t>im</w:t>
      </w:r>
      <w:r w:rsidRPr="00780DC6">
        <w:rPr>
          <w:rFonts w:eastAsia="Arial"/>
          <w:bCs w:val="0"/>
          <w:spacing w:val="-3"/>
          <w:sz w:val="20"/>
        </w:rPr>
        <w:t>p</w:t>
      </w:r>
      <w:r w:rsidRPr="00780DC6">
        <w:rPr>
          <w:rFonts w:eastAsia="Arial"/>
          <w:bCs w:val="0"/>
          <w:spacing w:val="1"/>
          <w:sz w:val="20"/>
        </w:rPr>
        <w:t>a</w:t>
      </w:r>
      <w:r w:rsidRPr="00780DC6">
        <w:rPr>
          <w:rFonts w:eastAsia="Arial"/>
          <w:bCs w:val="0"/>
          <w:spacing w:val="-2"/>
          <w:sz w:val="20"/>
        </w:rPr>
        <w:t>irm</w:t>
      </w:r>
      <w:r w:rsidRPr="00780DC6">
        <w:rPr>
          <w:rFonts w:eastAsia="Arial"/>
          <w:bCs w:val="0"/>
          <w:spacing w:val="1"/>
          <w:sz w:val="20"/>
        </w:rPr>
        <w:t>en</w:t>
      </w:r>
      <w:r w:rsidRPr="00780DC6">
        <w:rPr>
          <w:rFonts w:eastAsia="Arial"/>
          <w:bCs w:val="0"/>
          <w:sz w:val="20"/>
        </w:rPr>
        <w:t>t</w:t>
      </w:r>
      <w:r w:rsidRPr="00780DC6">
        <w:rPr>
          <w:rFonts w:eastAsia="Arial"/>
          <w:bCs w:val="0"/>
          <w:spacing w:val="2"/>
          <w:sz w:val="20"/>
        </w:rPr>
        <w:t xml:space="preserve"> </w:t>
      </w:r>
      <w:r w:rsidRPr="00780DC6">
        <w:rPr>
          <w:rFonts w:eastAsia="Arial"/>
          <w:bCs w:val="0"/>
          <w:spacing w:val="-2"/>
          <w:sz w:val="20"/>
        </w:rPr>
        <w:t>wil</w:t>
      </w:r>
      <w:r w:rsidRPr="00780DC6">
        <w:rPr>
          <w:rFonts w:eastAsia="Arial"/>
          <w:bCs w:val="0"/>
          <w:sz w:val="20"/>
        </w:rPr>
        <w:t>l</w:t>
      </w:r>
      <w:r w:rsidRPr="00780DC6">
        <w:rPr>
          <w:rFonts w:eastAsia="Arial"/>
          <w:bCs w:val="0"/>
          <w:spacing w:val="-5"/>
          <w:sz w:val="20"/>
        </w:rPr>
        <w:t xml:space="preserve"> </w:t>
      </w:r>
      <w:r w:rsidRPr="00780DC6">
        <w:rPr>
          <w:rFonts w:eastAsia="Arial"/>
          <w:bCs w:val="0"/>
          <w:spacing w:val="1"/>
          <w:sz w:val="20"/>
        </w:rPr>
        <w:t>p</w:t>
      </w:r>
      <w:r w:rsidRPr="00780DC6">
        <w:rPr>
          <w:rFonts w:eastAsia="Arial"/>
          <w:bCs w:val="0"/>
          <w:spacing w:val="-2"/>
          <w:sz w:val="20"/>
        </w:rPr>
        <w:t>rim</w:t>
      </w:r>
      <w:r w:rsidRPr="00780DC6">
        <w:rPr>
          <w:rFonts w:eastAsia="Arial"/>
          <w:bCs w:val="0"/>
          <w:spacing w:val="1"/>
          <w:sz w:val="20"/>
        </w:rPr>
        <w:t>a</w:t>
      </w:r>
      <w:r w:rsidRPr="00780DC6">
        <w:rPr>
          <w:rFonts w:eastAsia="Arial"/>
          <w:bCs w:val="0"/>
          <w:spacing w:val="-2"/>
          <w:sz w:val="20"/>
        </w:rPr>
        <w:t>ril</w:t>
      </w:r>
      <w:r w:rsidRPr="00780DC6">
        <w:rPr>
          <w:rFonts w:eastAsia="Arial"/>
          <w:bCs w:val="0"/>
          <w:sz w:val="20"/>
        </w:rPr>
        <w:t>y</w:t>
      </w:r>
      <w:r w:rsidRPr="00780DC6">
        <w:rPr>
          <w:rFonts w:eastAsia="Arial"/>
          <w:bCs w:val="0"/>
          <w:spacing w:val="1"/>
          <w:sz w:val="20"/>
        </w:rPr>
        <w:t xml:space="preserve"> </w:t>
      </w:r>
      <w:r w:rsidRPr="00780DC6">
        <w:rPr>
          <w:rFonts w:eastAsia="Arial"/>
          <w:bCs w:val="0"/>
          <w:spacing w:val="-2"/>
          <w:sz w:val="20"/>
        </w:rPr>
        <w:t>im</w:t>
      </w:r>
      <w:r w:rsidRPr="00780DC6">
        <w:rPr>
          <w:rFonts w:eastAsia="Arial"/>
          <w:bCs w:val="0"/>
          <w:spacing w:val="1"/>
          <w:sz w:val="20"/>
        </w:rPr>
        <w:t>pa</w:t>
      </w:r>
      <w:r w:rsidRPr="00780DC6">
        <w:rPr>
          <w:rFonts w:eastAsia="Arial"/>
          <w:bCs w:val="0"/>
          <w:sz w:val="20"/>
        </w:rPr>
        <w:t>ct</w:t>
      </w:r>
      <w:r w:rsidRPr="00780DC6">
        <w:rPr>
          <w:rFonts w:eastAsia="Arial"/>
          <w:bCs w:val="0"/>
          <w:spacing w:val="-3"/>
          <w:sz w:val="20"/>
        </w:rPr>
        <w:t xml:space="preserve"> </w:t>
      </w:r>
      <w:r w:rsidRPr="00780DC6">
        <w:rPr>
          <w:rFonts w:eastAsia="Arial"/>
          <w:bCs w:val="0"/>
          <w:spacing w:val="-2"/>
          <w:sz w:val="20"/>
        </w:rPr>
        <w:t>(</w:t>
      </w:r>
      <w:r w:rsidRPr="00780DC6">
        <w:rPr>
          <w:rFonts w:eastAsia="Arial"/>
          <w:bCs w:val="0"/>
          <w:spacing w:val="1"/>
          <w:sz w:val="20"/>
        </w:rPr>
        <w:t>p</w:t>
      </w:r>
      <w:r w:rsidRPr="00780DC6">
        <w:rPr>
          <w:rFonts w:eastAsia="Arial"/>
          <w:bCs w:val="0"/>
          <w:spacing w:val="-2"/>
          <w:sz w:val="20"/>
        </w:rPr>
        <w:t>l</w:t>
      </w:r>
      <w:r w:rsidRPr="00780DC6">
        <w:rPr>
          <w:rFonts w:eastAsia="Arial"/>
          <w:bCs w:val="0"/>
          <w:spacing w:val="-3"/>
          <w:sz w:val="20"/>
        </w:rPr>
        <w:t>e</w:t>
      </w:r>
      <w:r w:rsidRPr="00780DC6">
        <w:rPr>
          <w:rFonts w:eastAsia="Arial"/>
          <w:bCs w:val="0"/>
          <w:spacing w:val="1"/>
          <w:sz w:val="20"/>
        </w:rPr>
        <w:t>a</w:t>
      </w:r>
      <w:r w:rsidRPr="00780DC6">
        <w:rPr>
          <w:rFonts w:eastAsia="Arial"/>
          <w:bCs w:val="0"/>
          <w:sz w:val="20"/>
        </w:rPr>
        <w:t>se</w:t>
      </w:r>
      <w:r w:rsidRPr="00780DC6">
        <w:rPr>
          <w:rFonts w:eastAsia="Arial"/>
          <w:bCs w:val="0"/>
          <w:spacing w:val="-2"/>
          <w:sz w:val="20"/>
        </w:rPr>
        <w:t xml:space="preserve"> </w:t>
      </w:r>
      <w:r w:rsidRPr="00780DC6">
        <w:rPr>
          <w:rFonts w:eastAsia="Arial"/>
          <w:bCs w:val="0"/>
          <w:sz w:val="20"/>
        </w:rPr>
        <w:t>c</w:t>
      </w:r>
      <w:r w:rsidRPr="00780DC6">
        <w:rPr>
          <w:rFonts w:eastAsia="Arial"/>
          <w:bCs w:val="0"/>
          <w:spacing w:val="-2"/>
          <w:sz w:val="20"/>
        </w:rPr>
        <w:t>ir</w:t>
      </w:r>
      <w:r w:rsidRPr="00780DC6">
        <w:rPr>
          <w:rFonts w:eastAsia="Arial"/>
          <w:bCs w:val="0"/>
          <w:sz w:val="20"/>
        </w:rPr>
        <w:t>c</w:t>
      </w:r>
      <w:r w:rsidRPr="00780DC6">
        <w:rPr>
          <w:rFonts w:eastAsia="Arial"/>
          <w:bCs w:val="0"/>
          <w:spacing w:val="-2"/>
          <w:sz w:val="20"/>
        </w:rPr>
        <w:t>l</w:t>
      </w:r>
      <w:r w:rsidRPr="00780DC6">
        <w:rPr>
          <w:rFonts w:eastAsia="Arial"/>
          <w:bCs w:val="0"/>
          <w:spacing w:val="1"/>
          <w:sz w:val="20"/>
        </w:rPr>
        <w:t>e</w:t>
      </w:r>
      <w:r w:rsidRPr="00780DC6">
        <w:rPr>
          <w:rFonts w:eastAsia="Arial"/>
          <w:bCs w:val="0"/>
          <w:spacing w:val="-2"/>
          <w:sz w:val="20"/>
        </w:rPr>
        <w:t>)</w:t>
      </w:r>
      <w:r w:rsidRPr="00780DC6">
        <w:rPr>
          <w:rFonts w:eastAsia="Arial"/>
          <w:bCs w:val="0"/>
          <w:sz w:val="20"/>
        </w:rPr>
        <w:t xml:space="preserve">: </w:t>
      </w:r>
      <w:r w:rsidRPr="00780DC6">
        <w:rPr>
          <w:rFonts w:ascii="MS Gothic" w:eastAsia="MS Gothic" w:hAnsi="MS Gothic" w:hint="eastAsia"/>
          <w:bCs w:val="0"/>
          <w:sz w:val="20"/>
        </w:rPr>
        <w:t>☐</w:t>
      </w:r>
      <w:r w:rsidRPr="00780DC6">
        <w:rPr>
          <w:rFonts w:eastAsia="Arial"/>
          <w:bCs w:val="0"/>
          <w:spacing w:val="-2"/>
          <w:sz w:val="18"/>
        </w:rPr>
        <w:t>m</w:t>
      </w:r>
      <w:r w:rsidRPr="00780DC6">
        <w:rPr>
          <w:rFonts w:eastAsia="Arial"/>
          <w:bCs w:val="0"/>
          <w:spacing w:val="-3"/>
          <w:sz w:val="18"/>
        </w:rPr>
        <w:t>o</w:t>
      </w:r>
      <w:r w:rsidRPr="00780DC6">
        <w:rPr>
          <w:rFonts w:eastAsia="Arial"/>
          <w:bCs w:val="0"/>
          <w:spacing w:val="1"/>
          <w:sz w:val="18"/>
        </w:rPr>
        <w:t>b</w:t>
      </w:r>
      <w:r w:rsidRPr="00780DC6">
        <w:rPr>
          <w:rFonts w:eastAsia="Arial"/>
          <w:bCs w:val="0"/>
          <w:spacing w:val="-2"/>
          <w:sz w:val="18"/>
        </w:rPr>
        <w:t>ili</w:t>
      </w:r>
      <w:r w:rsidRPr="00780DC6">
        <w:rPr>
          <w:rFonts w:eastAsia="Arial"/>
          <w:bCs w:val="0"/>
          <w:sz w:val="18"/>
        </w:rPr>
        <w:t xml:space="preserve">ty </w:t>
      </w:r>
      <w:r w:rsidRPr="00780DC6">
        <w:rPr>
          <w:rFonts w:ascii="MS Gothic" w:eastAsia="MS Gothic" w:hAnsi="MS Gothic" w:hint="eastAsia"/>
          <w:bCs w:val="0"/>
          <w:sz w:val="20"/>
        </w:rPr>
        <w:t>☐</w:t>
      </w:r>
      <w:r w:rsidRPr="00780DC6">
        <w:rPr>
          <w:rFonts w:eastAsia="Arial"/>
          <w:bCs w:val="0"/>
          <w:spacing w:val="1"/>
          <w:sz w:val="18"/>
        </w:rPr>
        <w:t>da</w:t>
      </w:r>
      <w:r w:rsidRPr="00780DC6">
        <w:rPr>
          <w:rFonts w:eastAsia="Arial"/>
          <w:bCs w:val="0"/>
          <w:spacing w:val="-2"/>
          <w:sz w:val="18"/>
        </w:rPr>
        <w:t>il</w:t>
      </w:r>
      <w:r w:rsidRPr="00780DC6">
        <w:rPr>
          <w:rFonts w:eastAsia="Arial"/>
          <w:bCs w:val="0"/>
          <w:sz w:val="18"/>
        </w:rPr>
        <w:t>y</w:t>
      </w:r>
      <w:r w:rsidRPr="00780DC6">
        <w:rPr>
          <w:rFonts w:eastAsia="Arial"/>
          <w:bCs w:val="0"/>
          <w:spacing w:val="1"/>
          <w:sz w:val="18"/>
        </w:rPr>
        <w:t xml:space="preserve"> </w:t>
      </w:r>
      <w:r w:rsidRPr="00780DC6">
        <w:rPr>
          <w:rFonts w:eastAsia="Arial"/>
          <w:bCs w:val="0"/>
          <w:spacing w:val="-2"/>
          <w:sz w:val="18"/>
        </w:rPr>
        <w:t>li</w:t>
      </w:r>
      <w:r w:rsidRPr="00780DC6">
        <w:rPr>
          <w:rFonts w:eastAsia="Arial"/>
          <w:bCs w:val="0"/>
          <w:sz w:val="18"/>
        </w:rPr>
        <w:t>v</w:t>
      </w:r>
      <w:r w:rsidRPr="00780DC6">
        <w:rPr>
          <w:rFonts w:eastAsia="Arial"/>
          <w:bCs w:val="0"/>
          <w:spacing w:val="-2"/>
          <w:sz w:val="18"/>
        </w:rPr>
        <w:t>i</w:t>
      </w:r>
      <w:r w:rsidRPr="00780DC6">
        <w:rPr>
          <w:rFonts w:eastAsia="Arial"/>
          <w:bCs w:val="0"/>
          <w:spacing w:val="-3"/>
          <w:sz w:val="18"/>
        </w:rPr>
        <w:t>n</w:t>
      </w:r>
      <w:r>
        <w:rPr>
          <w:rFonts w:eastAsia="Arial"/>
          <w:bCs w:val="0"/>
          <w:sz w:val="18"/>
        </w:rPr>
        <w:t xml:space="preserve">g </w:t>
      </w:r>
      <w:r w:rsidRPr="00780DC6">
        <w:rPr>
          <w:rFonts w:ascii="MS Gothic" w:eastAsia="MS Gothic" w:hAnsi="MS Gothic" w:hint="eastAsia"/>
          <w:bCs w:val="0"/>
          <w:sz w:val="20"/>
        </w:rPr>
        <w:t>☐</w:t>
      </w:r>
      <w:r w:rsidRPr="00780DC6">
        <w:rPr>
          <w:rFonts w:eastAsia="Arial"/>
          <w:bCs w:val="0"/>
          <w:spacing w:val="1"/>
          <w:sz w:val="18"/>
        </w:rPr>
        <w:t>o</w:t>
      </w:r>
      <w:r w:rsidRPr="00780DC6">
        <w:rPr>
          <w:rFonts w:eastAsia="Arial"/>
          <w:bCs w:val="0"/>
          <w:spacing w:val="-4"/>
          <w:sz w:val="18"/>
        </w:rPr>
        <w:t>t</w:t>
      </w:r>
      <w:r w:rsidRPr="00780DC6">
        <w:rPr>
          <w:rFonts w:eastAsia="Arial"/>
          <w:bCs w:val="0"/>
          <w:spacing w:val="1"/>
          <w:sz w:val="18"/>
        </w:rPr>
        <w:t>he</w:t>
      </w:r>
      <w:r w:rsidRPr="00780DC6">
        <w:rPr>
          <w:rFonts w:eastAsia="Arial"/>
          <w:bCs w:val="0"/>
          <w:sz w:val="18"/>
        </w:rPr>
        <w:t>r:________________________</w:t>
      </w:r>
    </w:p>
    <w:p w14:paraId="61D64DCA" w14:textId="77777777" w:rsidR="00D41F72" w:rsidRPr="00780DC6" w:rsidRDefault="00D41F72" w:rsidP="00D41F72">
      <w:pPr>
        <w:widowControl w:val="0"/>
        <w:tabs>
          <w:tab w:val="left" w:pos="10297"/>
        </w:tabs>
        <w:spacing w:after="0" w:line="240" w:lineRule="auto"/>
        <w:rPr>
          <w:rFonts w:eastAsia="Arial"/>
          <w:bCs w:val="0"/>
          <w:sz w:val="20"/>
        </w:rPr>
      </w:pPr>
      <w:r w:rsidRPr="00780DC6">
        <w:rPr>
          <w:rFonts w:eastAsia="Arial"/>
          <w:bCs w:val="0"/>
          <w:spacing w:val="-2"/>
          <w:sz w:val="20"/>
        </w:rPr>
        <w:t>D</w:t>
      </w:r>
      <w:r w:rsidRPr="00780DC6">
        <w:rPr>
          <w:rFonts w:eastAsia="Arial"/>
          <w:bCs w:val="0"/>
          <w:spacing w:val="1"/>
          <w:sz w:val="20"/>
        </w:rPr>
        <w:t>e</w:t>
      </w:r>
      <w:r w:rsidRPr="00780DC6">
        <w:rPr>
          <w:rFonts w:eastAsia="Arial"/>
          <w:bCs w:val="0"/>
          <w:sz w:val="20"/>
        </w:rPr>
        <w:t>sc</w:t>
      </w:r>
      <w:r w:rsidRPr="00780DC6">
        <w:rPr>
          <w:rFonts w:eastAsia="Arial"/>
          <w:bCs w:val="0"/>
          <w:spacing w:val="-2"/>
          <w:sz w:val="20"/>
        </w:rPr>
        <w:t>ri</w:t>
      </w:r>
      <w:r w:rsidRPr="00780DC6">
        <w:rPr>
          <w:rFonts w:eastAsia="Arial"/>
          <w:bCs w:val="0"/>
          <w:spacing w:val="1"/>
          <w:sz w:val="20"/>
        </w:rPr>
        <w:t>be</w:t>
      </w:r>
      <w:r w:rsidRPr="00780DC6">
        <w:rPr>
          <w:rFonts w:eastAsia="Arial"/>
          <w:bCs w:val="0"/>
          <w:spacing w:val="-4"/>
          <w:sz w:val="20"/>
        </w:rPr>
        <w:t>/</w:t>
      </w:r>
      <w:r w:rsidRPr="00780DC6">
        <w:rPr>
          <w:rFonts w:eastAsia="Arial"/>
          <w:bCs w:val="0"/>
          <w:spacing w:val="1"/>
          <w:sz w:val="20"/>
        </w:rPr>
        <w:t>S</w:t>
      </w:r>
      <w:r w:rsidRPr="00780DC6">
        <w:rPr>
          <w:rFonts w:eastAsia="Arial"/>
          <w:bCs w:val="0"/>
          <w:spacing w:val="-3"/>
          <w:sz w:val="20"/>
        </w:rPr>
        <w:t>p</w:t>
      </w:r>
      <w:r w:rsidRPr="00780DC6">
        <w:rPr>
          <w:rFonts w:eastAsia="Arial"/>
          <w:bCs w:val="0"/>
          <w:spacing w:val="1"/>
          <w:sz w:val="20"/>
        </w:rPr>
        <w:t>e</w:t>
      </w:r>
      <w:r w:rsidRPr="00780DC6">
        <w:rPr>
          <w:rFonts w:eastAsia="Arial"/>
          <w:bCs w:val="0"/>
          <w:sz w:val="20"/>
        </w:rPr>
        <w:t>c</w:t>
      </w:r>
      <w:r w:rsidRPr="00780DC6">
        <w:rPr>
          <w:rFonts w:eastAsia="Arial"/>
          <w:bCs w:val="0"/>
          <w:spacing w:val="-6"/>
          <w:sz w:val="20"/>
        </w:rPr>
        <w:t>i</w:t>
      </w:r>
      <w:r w:rsidRPr="00780DC6">
        <w:rPr>
          <w:rFonts w:eastAsia="Arial"/>
          <w:bCs w:val="0"/>
          <w:spacing w:val="5"/>
          <w:sz w:val="20"/>
        </w:rPr>
        <w:t>f</w:t>
      </w:r>
      <w:r w:rsidRPr="00780DC6">
        <w:rPr>
          <w:rFonts w:eastAsia="Arial"/>
          <w:bCs w:val="0"/>
          <w:sz w:val="20"/>
        </w:rPr>
        <w:t>y:</w:t>
      </w:r>
      <w:r w:rsidRPr="00780DC6">
        <w:rPr>
          <w:rFonts w:eastAsia="Arial"/>
          <w:bCs w:val="0"/>
          <w:spacing w:val="-3"/>
          <w:sz w:val="20"/>
        </w:rPr>
        <w:t xml:space="preserve"> </w:t>
      </w:r>
      <w:r>
        <w:rPr>
          <w:rFonts w:eastAsia="Arial"/>
          <w:bCs w:val="0"/>
          <w:spacing w:val="-3"/>
          <w:sz w:val="20"/>
        </w:rPr>
        <w:t>_____________________________________________________________________________________</w:t>
      </w:r>
    </w:p>
    <w:p w14:paraId="75732FE5" w14:textId="77777777" w:rsidR="00D41F72" w:rsidRPr="00780DC6" w:rsidRDefault="00D41F72" w:rsidP="00D41F72">
      <w:pPr>
        <w:widowControl w:val="0"/>
        <w:spacing w:after="0" w:line="240" w:lineRule="auto"/>
        <w:rPr>
          <w:rFonts w:eastAsia="Calibri"/>
          <w:bCs w:val="0"/>
          <w:sz w:val="18"/>
        </w:rPr>
      </w:pPr>
      <w:r w:rsidRPr="00780DC6">
        <w:rPr>
          <w:rFonts w:ascii="MS Gothic" w:eastAsia="MS Gothic" w:hAnsi="MS Gothic" w:hint="eastAsia"/>
          <w:bCs w:val="0"/>
          <w:sz w:val="20"/>
        </w:rPr>
        <w:t xml:space="preserve">☐ </w:t>
      </w:r>
      <w:r w:rsidRPr="00780DC6">
        <w:rPr>
          <w:rFonts w:eastAsia="MS Gothic"/>
          <w:b/>
          <w:bCs w:val="0"/>
          <w:sz w:val="20"/>
        </w:rPr>
        <w:t>Other</w:t>
      </w:r>
      <w:r w:rsidRPr="00780DC6">
        <w:rPr>
          <w:rFonts w:eastAsia="Arial"/>
          <w:b/>
          <w:spacing w:val="-4"/>
          <w:sz w:val="20"/>
        </w:rPr>
        <w:t xml:space="preserve"> </w:t>
      </w:r>
      <w:r w:rsidRPr="00780DC6">
        <w:rPr>
          <w:rFonts w:eastAsia="Arial"/>
          <w:b/>
          <w:spacing w:val="-6"/>
          <w:sz w:val="20"/>
        </w:rPr>
        <w:t>H</w:t>
      </w:r>
      <w:r w:rsidRPr="00780DC6">
        <w:rPr>
          <w:rFonts w:eastAsia="Arial"/>
          <w:b/>
          <w:spacing w:val="1"/>
          <w:sz w:val="20"/>
        </w:rPr>
        <w:t>ea</w:t>
      </w:r>
      <w:r w:rsidRPr="00780DC6">
        <w:rPr>
          <w:rFonts w:eastAsia="Arial"/>
          <w:b/>
          <w:spacing w:val="-4"/>
          <w:sz w:val="20"/>
        </w:rPr>
        <w:t>l</w:t>
      </w:r>
      <w:r w:rsidRPr="00780DC6">
        <w:rPr>
          <w:rFonts w:eastAsia="Arial"/>
          <w:b/>
          <w:spacing w:val="-2"/>
          <w:sz w:val="20"/>
        </w:rPr>
        <w:t>t</w:t>
      </w:r>
      <w:r w:rsidRPr="00780DC6">
        <w:rPr>
          <w:rFonts w:eastAsia="Arial"/>
          <w:b/>
          <w:sz w:val="20"/>
        </w:rPr>
        <w:t xml:space="preserve">h </w:t>
      </w:r>
      <w:r w:rsidRPr="00780DC6">
        <w:rPr>
          <w:rFonts w:eastAsia="Arial"/>
          <w:b/>
          <w:spacing w:val="1"/>
          <w:sz w:val="20"/>
        </w:rPr>
        <w:t>I</w:t>
      </w:r>
      <w:r w:rsidRPr="00780DC6">
        <w:rPr>
          <w:rFonts w:eastAsia="Arial"/>
          <w:b/>
          <w:spacing w:val="-5"/>
          <w:sz w:val="20"/>
        </w:rPr>
        <w:t>m</w:t>
      </w:r>
      <w:r w:rsidRPr="00780DC6">
        <w:rPr>
          <w:rFonts w:eastAsia="Arial"/>
          <w:b/>
          <w:sz w:val="20"/>
        </w:rPr>
        <w:t>p</w:t>
      </w:r>
      <w:r w:rsidRPr="00780DC6">
        <w:rPr>
          <w:rFonts w:eastAsia="Arial"/>
          <w:b/>
          <w:spacing w:val="1"/>
          <w:sz w:val="20"/>
        </w:rPr>
        <w:t>a</w:t>
      </w:r>
      <w:r w:rsidRPr="00780DC6">
        <w:rPr>
          <w:rFonts w:eastAsia="Arial"/>
          <w:b/>
          <w:spacing w:val="-4"/>
          <w:sz w:val="20"/>
        </w:rPr>
        <w:t>i</w:t>
      </w:r>
      <w:r w:rsidRPr="00780DC6">
        <w:rPr>
          <w:rFonts w:eastAsia="Arial"/>
          <w:b/>
          <w:sz w:val="20"/>
        </w:rPr>
        <w:t>r</w:t>
      </w:r>
      <w:r w:rsidRPr="00780DC6">
        <w:rPr>
          <w:rFonts w:eastAsia="Arial"/>
          <w:b/>
          <w:spacing w:val="-4"/>
          <w:sz w:val="20"/>
        </w:rPr>
        <w:t>m</w:t>
      </w:r>
      <w:r w:rsidRPr="00780DC6">
        <w:rPr>
          <w:rFonts w:eastAsia="Arial"/>
          <w:b/>
          <w:spacing w:val="1"/>
          <w:sz w:val="20"/>
        </w:rPr>
        <w:t>e</w:t>
      </w:r>
      <w:r w:rsidRPr="00780DC6">
        <w:rPr>
          <w:rFonts w:eastAsia="Arial"/>
          <w:b/>
          <w:sz w:val="20"/>
        </w:rPr>
        <w:t>nt</w:t>
      </w:r>
      <w:r w:rsidRPr="00780DC6">
        <w:rPr>
          <w:rFonts w:eastAsia="Arial"/>
          <w:bCs w:val="0"/>
          <w:sz w:val="20"/>
        </w:rPr>
        <w:t>: (check all that apply)</w:t>
      </w:r>
      <w:r>
        <w:rPr>
          <w:rFonts w:eastAsia="Arial"/>
          <w:bCs w:val="0"/>
          <w:sz w:val="20"/>
        </w:rPr>
        <w:t xml:space="preserve"> </w:t>
      </w:r>
      <w:r w:rsidRPr="00780DC6">
        <w:rPr>
          <w:rFonts w:ascii="MS Gothic" w:eastAsia="MS Gothic" w:hAnsi="MS Gothic" w:hint="eastAsia"/>
          <w:bCs w:val="0"/>
          <w:sz w:val="20"/>
        </w:rPr>
        <w:t>☐</w:t>
      </w:r>
      <w:r w:rsidRPr="00780DC6">
        <w:rPr>
          <w:rFonts w:eastAsia="Calibri"/>
          <w:bCs w:val="0"/>
          <w:spacing w:val="1"/>
          <w:sz w:val="18"/>
        </w:rPr>
        <w:t>A</w:t>
      </w:r>
      <w:r w:rsidRPr="00780DC6">
        <w:rPr>
          <w:rFonts w:eastAsia="Calibri"/>
          <w:bCs w:val="0"/>
          <w:spacing w:val="-2"/>
          <w:sz w:val="18"/>
        </w:rPr>
        <w:t>DH</w:t>
      </w:r>
      <w:r w:rsidRPr="00780DC6">
        <w:rPr>
          <w:rFonts w:eastAsia="Calibri"/>
          <w:bCs w:val="0"/>
          <w:spacing w:val="-1"/>
          <w:sz w:val="18"/>
        </w:rPr>
        <w:t>D</w:t>
      </w:r>
      <w:r w:rsidRPr="00780DC6">
        <w:rPr>
          <w:rFonts w:eastAsia="Calibri"/>
          <w:bCs w:val="0"/>
          <w:spacing w:val="-2"/>
          <w:sz w:val="18"/>
        </w:rPr>
        <w:t>-</w:t>
      </w:r>
      <w:r w:rsidRPr="00780DC6">
        <w:rPr>
          <w:rFonts w:eastAsia="Calibri"/>
          <w:bCs w:val="0"/>
          <w:spacing w:val="1"/>
          <w:sz w:val="18"/>
        </w:rPr>
        <w:t xml:space="preserve">predominately </w:t>
      </w:r>
      <w:r w:rsidRPr="00780DC6">
        <w:rPr>
          <w:rFonts w:eastAsia="Calibri"/>
          <w:bCs w:val="0"/>
          <w:spacing w:val="-4"/>
          <w:sz w:val="18"/>
        </w:rPr>
        <w:t>i</w:t>
      </w:r>
      <w:r w:rsidRPr="00780DC6">
        <w:rPr>
          <w:rFonts w:eastAsia="Calibri"/>
          <w:bCs w:val="0"/>
          <w:spacing w:val="1"/>
          <w:sz w:val="18"/>
        </w:rPr>
        <w:t>na</w:t>
      </w:r>
      <w:r w:rsidRPr="00780DC6">
        <w:rPr>
          <w:rFonts w:eastAsia="Calibri"/>
          <w:bCs w:val="0"/>
          <w:sz w:val="18"/>
        </w:rPr>
        <w:t>tt</w:t>
      </w:r>
      <w:r w:rsidRPr="00780DC6">
        <w:rPr>
          <w:rFonts w:eastAsia="Calibri"/>
          <w:bCs w:val="0"/>
          <w:spacing w:val="-3"/>
          <w:sz w:val="18"/>
        </w:rPr>
        <w:t>e</w:t>
      </w:r>
      <w:r w:rsidRPr="00780DC6">
        <w:rPr>
          <w:rFonts w:eastAsia="Calibri"/>
          <w:bCs w:val="0"/>
          <w:spacing w:val="1"/>
          <w:sz w:val="18"/>
        </w:rPr>
        <w:t>n</w:t>
      </w:r>
      <w:r w:rsidRPr="00780DC6">
        <w:rPr>
          <w:rFonts w:eastAsia="Calibri"/>
          <w:bCs w:val="0"/>
          <w:sz w:val="18"/>
        </w:rPr>
        <w:t>t</w:t>
      </w:r>
      <w:r w:rsidRPr="00780DC6">
        <w:rPr>
          <w:rFonts w:eastAsia="Calibri"/>
          <w:bCs w:val="0"/>
          <w:spacing w:val="-2"/>
          <w:sz w:val="18"/>
        </w:rPr>
        <w:t>i</w:t>
      </w:r>
      <w:r w:rsidRPr="00780DC6">
        <w:rPr>
          <w:rFonts w:eastAsia="Calibri"/>
          <w:bCs w:val="0"/>
          <w:spacing w:val="-5"/>
          <w:sz w:val="18"/>
        </w:rPr>
        <w:t>v</w:t>
      </w:r>
      <w:r w:rsidRPr="00780DC6">
        <w:rPr>
          <w:rFonts w:eastAsia="Calibri"/>
          <w:bCs w:val="0"/>
          <w:sz w:val="18"/>
        </w:rPr>
        <w:t xml:space="preserve">e </w:t>
      </w:r>
      <w:r w:rsidRPr="00780DC6">
        <w:rPr>
          <w:rFonts w:ascii="MS Gothic" w:eastAsia="MS Gothic" w:hAnsi="MS Gothic" w:hint="eastAsia"/>
          <w:bCs w:val="0"/>
          <w:sz w:val="20"/>
        </w:rPr>
        <w:t>☐</w:t>
      </w:r>
      <w:r w:rsidRPr="00780DC6">
        <w:rPr>
          <w:rFonts w:eastAsia="Calibri"/>
          <w:bCs w:val="0"/>
          <w:spacing w:val="3"/>
          <w:sz w:val="18"/>
        </w:rPr>
        <w:t xml:space="preserve"> </w:t>
      </w:r>
      <w:r w:rsidRPr="00780DC6">
        <w:rPr>
          <w:rFonts w:eastAsia="Calibri"/>
          <w:bCs w:val="0"/>
          <w:spacing w:val="1"/>
          <w:sz w:val="18"/>
        </w:rPr>
        <w:t>A</w:t>
      </w:r>
      <w:r w:rsidRPr="00780DC6">
        <w:rPr>
          <w:rFonts w:eastAsia="Calibri"/>
          <w:bCs w:val="0"/>
          <w:spacing w:val="-2"/>
          <w:sz w:val="18"/>
        </w:rPr>
        <w:t>DH</w:t>
      </w:r>
      <w:r w:rsidRPr="00780DC6">
        <w:rPr>
          <w:rFonts w:eastAsia="Calibri"/>
          <w:bCs w:val="0"/>
          <w:sz w:val="18"/>
        </w:rPr>
        <w:t>D</w:t>
      </w:r>
      <w:r w:rsidRPr="00780DC6">
        <w:rPr>
          <w:rFonts w:eastAsia="Calibri"/>
          <w:bCs w:val="0"/>
          <w:spacing w:val="-2"/>
          <w:sz w:val="18"/>
        </w:rPr>
        <w:t>-</w:t>
      </w:r>
      <w:r w:rsidRPr="00780DC6">
        <w:rPr>
          <w:rFonts w:eastAsia="Calibri"/>
          <w:bCs w:val="0"/>
          <w:spacing w:val="1"/>
          <w:sz w:val="18"/>
        </w:rPr>
        <w:t xml:space="preserve">predominately </w:t>
      </w:r>
      <w:r w:rsidRPr="00780DC6">
        <w:rPr>
          <w:rFonts w:eastAsia="Calibri"/>
          <w:bCs w:val="0"/>
          <w:spacing w:val="-4"/>
          <w:sz w:val="18"/>
        </w:rPr>
        <w:t>I</w:t>
      </w:r>
      <w:r w:rsidRPr="00780DC6">
        <w:rPr>
          <w:rFonts w:eastAsia="Calibri"/>
          <w:bCs w:val="0"/>
          <w:spacing w:val="-2"/>
          <w:sz w:val="18"/>
        </w:rPr>
        <w:t>m</w:t>
      </w:r>
      <w:r w:rsidRPr="00780DC6">
        <w:rPr>
          <w:rFonts w:eastAsia="Calibri"/>
          <w:bCs w:val="0"/>
          <w:spacing w:val="1"/>
          <w:sz w:val="18"/>
        </w:rPr>
        <w:t>pu</w:t>
      </w:r>
      <w:r w:rsidRPr="00780DC6">
        <w:rPr>
          <w:rFonts w:eastAsia="Calibri"/>
          <w:bCs w:val="0"/>
          <w:spacing w:val="-2"/>
          <w:sz w:val="18"/>
        </w:rPr>
        <w:t>l</w:t>
      </w:r>
      <w:r w:rsidRPr="00780DC6">
        <w:rPr>
          <w:rFonts w:eastAsia="Calibri"/>
          <w:bCs w:val="0"/>
          <w:sz w:val="18"/>
        </w:rPr>
        <w:t>s</w:t>
      </w:r>
      <w:r w:rsidRPr="00780DC6">
        <w:rPr>
          <w:rFonts w:eastAsia="Calibri"/>
          <w:bCs w:val="0"/>
          <w:spacing w:val="-2"/>
          <w:sz w:val="18"/>
        </w:rPr>
        <w:t>i</w:t>
      </w:r>
      <w:r w:rsidRPr="00780DC6">
        <w:rPr>
          <w:rFonts w:eastAsia="Calibri"/>
          <w:bCs w:val="0"/>
          <w:sz w:val="18"/>
        </w:rPr>
        <w:t>v</w:t>
      </w:r>
      <w:r w:rsidRPr="00780DC6">
        <w:rPr>
          <w:rFonts w:eastAsia="Calibri"/>
          <w:bCs w:val="0"/>
          <w:spacing w:val="1"/>
          <w:sz w:val="18"/>
        </w:rPr>
        <w:t>e</w:t>
      </w:r>
      <w:r w:rsidRPr="00780DC6">
        <w:rPr>
          <w:rFonts w:eastAsia="Calibri"/>
          <w:bCs w:val="0"/>
          <w:sz w:val="18"/>
        </w:rPr>
        <w:t>/</w:t>
      </w:r>
      <w:r w:rsidRPr="00780DC6">
        <w:rPr>
          <w:rFonts w:eastAsia="Calibri"/>
          <w:bCs w:val="0"/>
          <w:spacing w:val="-2"/>
          <w:sz w:val="18"/>
        </w:rPr>
        <w:t>H</w:t>
      </w:r>
      <w:r w:rsidRPr="00780DC6">
        <w:rPr>
          <w:rFonts w:eastAsia="Calibri"/>
          <w:bCs w:val="0"/>
          <w:spacing w:val="-5"/>
          <w:sz w:val="18"/>
        </w:rPr>
        <w:t>y</w:t>
      </w:r>
      <w:r w:rsidRPr="00780DC6">
        <w:rPr>
          <w:rFonts w:eastAsia="Calibri"/>
          <w:bCs w:val="0"/>
          <w:spacing w:val="1"/>
          <w:sz w:val="18"/>
        </w:rPr>
        <w:t>pe</w:t>
      </w:r>
      <w:r w:rsidRPr="00780DC6">
        <w:rPr>
          <w:rFonts w:eastAsia="Calibri"/>
          <w:bCs w:val="0"/>
          <w:spacing w:val="-2"/>
          <w:sz w:val="18"/>
        </w:rPr>
        <w:t>r</w:t>
      </w:r>
      <w:r w:rsidRPr="00780DC6">
        <w:rPr>
          <w:rFonts w:eastAsia="Calibri"/>
          <w:bCs w:val="0"/>
          <w:spacing w:val="1"/>
          <w:sz w:val="18"/>
        </w:rPr>
        <w:t>a</w:t>
      </w:r>
      <w:r w:rsidRPr="00780DC6">
        <w:rPr>
          <w:rFonts w:eastAsia="Calibri"/>
          <w:bCs w:val="0"/>
          <w:spacing w:val="-5"/>
          <w:sz w:val="18"/>
        </w:rPr>
        <w:t>c</w:t>
      </w:r>
      <w:r w:rsidRPr="00780DC6">
        <w:rPr>
          <w:rFonts w:eastAsia="Calibri"/>
          <w:bCs w:val="0"/>
          <w:sz w:val="18"/>
        </w:rPr>
        <w:t>t</w:t>
      </w:r>
      <w:r w:rsidRPr="00780DC6">
        <w:rPr>
          <w:rFonts w:eastAsia="Calibri"/>
          <w:bCs w:val="0"/>
          <w:spacing w:val="-2"/>
          <w:sz w:val="18"/>
        </w:rPr>
        <w:t>i</w:t>
      </w:r>
      <w:r w:rsidRPr="00780DC6">
        <w:rPr>
          <w:rFonts w:eastAsia="Calibri"/>
          <w:bCs w:val="0"/>
          <w:sz w:val="18"/>
        </w:rPr>
        <w:t xml:space="preserve">ve </w:t>
      </w:r>
      <w:r w:rsidRPr="00780DC6">
        <w:rPr>
          <w:rFonts w:ascii="MS Gothic" w:eastAsia="MS Gothic" w:hAnsi="MS Gothic" w:hint="eastAsia"/>
          <w:bCs w:val="0"/>
          <w:sz w:val="20"/>
        </w:rPr>
        <w:t>☐</w:t>
      </w:r>
      <w:r w:rsidRPr="00780DC6">
        <w:rPr>
          <w:rFonts w:eastAsia="Calibri"/>
          <w:bCs w:val="0"/>
          <w:sz w:val="18"/>
        </w:rPr>
        <w:t xml:space="preserve"> </w:t>
      </w:r>
      <w:r w:rsidRPr="00780DC6">
        <w:rPr>
          <w:rFonts w:eastAsia="Calibri"/>
          <w:bCs w:val="0"/>
          <w:spacing w:val="1"/>
          <w:sz w:val="18"/>
        </w:rPr>
        <w:t>A</w:t>
      </w:r>
      <w:r w:rsidRPr="00780DC6">
        <w:rPr>
          <w:rFonts w:eastAsia="Calibri"/>
          <w:bCs w:val="0"/>
          <w:spacing w:val="-2"/>
          <w:sz w:val="18"/>
        </w:rPr>
        <w:t>DH</w:t>
      </w:r>
      <w:r w:rsidRPr="00780DC6">
        <w:rPr>
          <w:rFonts w:eastAsia="Calibri"/>
          <w:bCs w:val="0"/>
          <w:sz w:val="18"/>
        </w:rPr>
        <w:t>D</w:t>
      </w:r>
      <w:r w:rsidRPr="00780DC6">
        <w:rPr>
          <w:rFonts w:eastAsia="Calibri"/>
          <w:bCs w:val="0"/>
          <w:spacing w:val="-2"/>
          <w:sz w:val="18"/>
        </w:rPr>
        <w:t>-C</w:t>
      </w:r>
      <w:r w:rsidRPr="00780DC6">
        <w:rPr>
          <w:rFonts w:eastAsia="Calibri"/>
          <w:bCs w:val="0"/>
          <w:spacing w:val="1"/>
          <w:sz w:val="18"/>
        </w:rPr>
        <w:t>o</w:t>
      </w:r>
      <w:r w:rsidRPr="00780DC6">
        <w:rPr>
          <w:rFonts w:eastAsia="Calibri"/>
          <w:bCs w:val="0"/>
          <w:spacing w:val="-7"/>
          <w:sz w:val="18"/>
        </w:rPr>
        <w:t>m</w:t>
      </w:r>
      <w:r w:rsidRPr="00780DC6">
        <w:rPr>
          <w:rFonts w:eastAsia="Calibri"/>
          <w:bCs w:val="0"/>
          <w:spacing w:val="2"/>
          <w:sz w:val="18"/>
        </w:rPr>
        <w:t>b</w:t>
      </w:r>
      <w:r w:rsidRPr="00780DC6">
        <w:rPr>
          <w:rFonts w:eastAsia="Calibri"/>
          <w:bCs w:val="0"/>
          <w:spacing w:val="-2"/>
          <w:sz w:val="18"/>
        </w:rPr>
        <w:t>i</w:t>
      </w:r>
      <w:r w:rsidRPr="00780DC6">
        <w:rPr>
          <w:rFonts w:eastAsia="Calibri"/>
          <w:bCs w:val="0"/>
          <w:spacing w:val="1"/>
          <w:sz w:val="18"/>
        </w:rPr>
        <w:t>n</w:t>
      </w:r>
      <w:r w:rsidRPr="00780DC6">
        <w:rPr>
          <w:rFonts w:eastAsia="Calibri"/>
          <w:bCs w:val="0"/>
          <w:spacing w:val="-3"/>
          <w:sz w:val="18"/>
        </w:rPr>
        <w:t>e</w:t>
      </w:r>
      <w:r w:rsidRPr="00780DC6">
        <w:rPr>
          <w:rFonts w:eastAsia="Calibri"/>
          <w:bCs w:val="0"/>
          <w:sz w:val="18"/>
        </w:rPr>
        <w:t xml:space="preserve">d </w:t>
      </w:r>
      <w:r w:rsidRPr="00780DC6">
        <w:rPr>
          <w:rFonts w:ascii="MS Gothic" w:eastAsia="MS Gothic" w:hAnsi="MS Gothic" w:hint="eastAsia"/>
          <w:bCs w:val="0"/>
          <w:sz w:val="20"/>
        </w:rPr>
        <w:t>☐</w:t>
      </w:r>
      <w:r w:rsidRPr="00780DC6">
        <w:rPr>
          <w:rFonts w:eastAsia="Calibri"/>
          <w:bCs w:val="0"/>
          <w:spacing w:val="1"/>
          <w:sz w:val="18"/>
        </w:rPr>
        <w:t xml:space="preserve"> </w:t>
      </w:r>
      <w:proofErr w:type="gramStart"/>
      <w:r w:rsidRPr="00780DC6">
        <w:rPr>
          <w:rFonts w:eastAsia="Calibri"/>
          <w:bCs w:val="0"/>
          <w:sz w:val="18"/>
        </w:rPr>
        <w:t>O</w:t>
      </w:r>
      <w:r w:rsidRPr="00780DC6">
        <w:rPr>
          <w:rFonts w:eastAsia="Calibri"/>
          <w:bCs w:val="0"/>
          <w:spacing w:val="-4"/>
          <w:sz w:val="18"/>
        </w:rPr>
        <w:t>t</w:t>
      </w:r>
      <w:r w:rsidRPr="00780DC6">
        <w:rPr>
          <w:rFonts w:eastAsia="Calibri"/>
          <w:bCs w:val="0"/>
          <w:spacing w:val="1"/>
          <w:sz w:val="18"/>
        </w:rPr>
        <w:t>he</w:t>
      </w:r>
      <w:r w:rsidRPr="00780DC6">
        <w:rPr>
          <w:rFonts w:eastAsia="Calibri"/>
          <w:bCs w:val="0"/>
          <w:sz w:val="18"/>
        </w:rPr>
        <w:t>r</w:t>
      </w:r>
      <w:proofErr w:type="gramEnd"/>
      <w:r w:rsidRPr="00780DC6">
        <w:rPr>
          <w:rFonts w:eastAsia="Calibri"/>
          <w:bCs w:val="0"/>
          <w:spacing w:val="-1"/>
          <w:sz w:val="18"/>
        </w:rPr>
        <w:t xml:space="preserve"> health condition(s)</w:t>
      </w:r>
      <w:r w:rsidRPr="00780DC6">
        <w:rPr>
          <w:rFonts w:eastAsia="Calibri"/>
          <w:bCs w:val="0"/>
          <w:sz w:val="18"/>
        </w:rPr>
        <w:t>: ____________________</w:t>
      </w:r>
    </w:p>
    <w:p w14:paraId="5F016B83" w14:textId="77777777" w:rsidR="00D41F72" w:rsidRPr="00780DC6" w:rsidRDefault="00D41F72" w:rsidP="00D41F72">
      <w:pPr>
        <w:widowControl w:val="0"/>
        <w:spacing w:after="0" w:line="240" w:lineRule="auto"/>
        <w:rPr>
          <w:rFonts w:eastAsia="Calibri"/>
          <w:bCs w:val="0"/>
          <w:sz w:val="20"/>
        </w:rPr>
      </w:pPr>
      <w:r w:rsidRPr="00780DC6">
        <w:rPr>
          <w:rFonts w:eastAsia="Calibri"/>
          <w:bCs w:val="0"/>
          <w:spacing w:val="1"/>
          <w:sz w:val="20"/>
        </w:rPr>
        <w:t>Sp</w:t>
      </w:r>
      <w:r w:rsidRPr="00780DC6">
        <w:rPr>
          <w:rFonts w:eastAsia="Calibri"/>
          <w:bCs w:val="0"/>
          <w:spacing w:val="-3"/>
          <w:sz w:val="20"/>
        </w:rPr>
        <w:t>e</w:t>
      </w:r>
      <w:r w:rsidRPr="00780DC6">
        <w:rPr>
          <w:rFonts w:eastAsia="Calibri"/>
          <w:bCs w:val="0"/>
          <w:sz w:val="20"/>
        </w:rPr>
        <w:t>c</w:t>
      </w:r>
      <w:r w:rsidRPr="00780DC6">
        <w:rPr>
          <w:rFonts w:eastAsia="Calibri"/>
          <w:bCs w:val="0"/>
          <w:spacing w:val="-2"/>
          <w:sz w:val="20"/>
        </w:rPr>
        <w:t>i</w:t>
      </w:r>
      <w:r w:rsidRPr="00780DC6">
        <w:rPr>
          <w:rFonts w:eastAsia="Calibri"/>
          <w:bCs w:val="0"/>
          <w:spacing w:val="1"/>
          <w:sz w:val="20"/>
        </w:rPr>
        <w:t>a</w:t>
      </w:r>
      <w:r w:rsidRPr="00780DC6">
        <w:rPr>
          <w:rFonts w:eastAsia="Calibri"/>
          <w:bCs w:val="0"/>
          <w:sz w:val="20"/>
        </w:rPr>
        <w:t xml:space="preserve">l </w:t>
      </w:r>
      <w:r w:rsidRPr="00780DC6">
        <w:rPr>
          <w:rFonts w:eastAsia="Calibri"/>
          <w:bCs w:val="0"/>
          <w:spacing w:val="-3"/>
          <w:sz w:val="20"/>
        </w:rPr>
        <w:t>he</w:t>
      </w:r>
      <w:r w:rsidRPr="00780DC6">
        <w:rPr>
          <w:rFonts w:eastAsia="Calibri"/>
          <w:bCs w:val="0"/>
          <w:spacing w:val="1"/>
          <w:sz w:val="20"/>
        </w:rPr>
        <w:t>a</w:t>
      </w:r>
      <w:r w:rsidRPr="00780DC6">
        <w:rPr>
          <w:rFonts w:eastAsia="Calibri"/>
          <w:bCs w:val="0"/>
          <w:spacing w:val="-2"/>
          <w:sz w:val="20"/>
        </w:rPr>
        <w:t>l</w:t>
      </w:r>
      <w:r w:rsidRPr="00780DC6">
        <w:rPr>
          <w:rFonts w:eastAsia="Calibri"/>
          <w:bCs w:val="0"/>
          <w:sz w:val="20"/>
        </w:rPr>
        <w:t>th</w:t>
      </w:r>
      <w:r w:rsidRPr="00780DC6">
        <w:rPr>
          <w:rFonts w:eastAsia="Calibri"/>
          <w:bCs w:val="0"/>
          <w:spacing w:val="2"/>
          <w:sz w:val="20"/>
        </w:rPr>
        <w:t xml:space="preserve"> </w:t>
      </w:r>
      <w:r w:rsidRPr="00780DC6">
        <w:rPr>
          <w:rFonts w:eastAsia="Calibri"/>
          <w:bCs w:val="0"/>
          <w:spacing w:val="-5"/>
          <w:sz w:val="20"/>
        </w:rPr>
        <w:t>c</w:t>
      </w:r>
      <w:r w:rsidRPr="00780DC6">
        <w:rPr>
          <w:rFonts w:eastAsia="Calibri"/>
          <w:bCs w:val="0"/>
          <w:spacing w:val="1"/>
          <w:sz w:val="20"/>
        </w:rPr>
        <w:t>a</w:t>
      </w:r>
      <w:r w:rsidRPr="00780DC6">
        <w:rPr>
          <w:rFonts w:eastAsia="Calibri"/>
          <w:bCs w:val="0"/>
          <w:spacing w:val="-2"/>
          <w:sz w:val="20"/>
        </w:rPr>
        <w:t>r</w:t>
      </w:r>
      <w:r w:rsidRPr="00780DC6">
        <w:rPr>
          <w:rFonts w:eastAsia="Calibri"/>
          <w:bCs w:val="0"/>
          <w:sz w:val="20"/>
        </w:rPr>
        <w:t>e</w:t>
      </w:r>
      <w:r w:rsidRPr="00780DC6">
        <w:rPr>
          <w:rFonts w:eastAsia="Calibri"/>
          <w:bCs w:val="0"/>
          <w:spacing w:val="-2"/>
          <w:sz w:val="20"/>
        </w:rPr>
        <w:t xml:space="preserve"> </w:t>
      </w:r>
      <w:r w:rsidRPr="00780DC6">
        <w:rPr>
          <w:rFonts w:eastAsia="Calibri"/>
          <w:bCs w:val="0"/>
          <w:spacing w:val="1"/>
          <w:sz w:val="20"/>
        </w:rPr>
        <w:t>p</w:t>
      </w:r>
      <w:r w:rsidRPr="00780DC6">
        <w:rPr>
          <w:rFonts w:eastAsia="Calibri"/>
          <w:bCs w:val="0"/>
          <w:spacing w:val="-2"/>
          <w:sz w:val="20"/>
        </w:rPr>
        <w:t>r</w:t>
      </w:r>
      <w:r w:rsidRPr="00780DC6">
        <w:rPr>
          <w:rFonts w:eastAsia="Calibri"/>
          <w:bCs w:val="0"/>
          <w:spacing w:val="1"/>
          <w:sz w:val="20"/>
        </w:rPr>
        <w:t>o</w:t>
      </w:r>
      <w:r w:rsidRPr="00780DC6">
        <w:rPr>
          <w:rFonts w:eastAsia="Calibri"/>
          <w:bCs w:val="0"/>
          <w:spacing w:val="-5"/>
          <w:sz w:val="20"/>
        </w:rPr>
        <w:t>c</w:t>
      </w:r>
      <w:r w:rsidRPr="00780DC6">
        <w:rPr>
          <w:rFonts w:eastAsia="Calibri"/>
          <w:bCs w:val="0"/>
          <w:spacing w:val="1"/>
          <w:sz w:val="20"/>
        </w:rPr>
        <w:t>e</w:t>
      </w:r>
      <w:r w:rsidRPr="00780DC6">
        <w:rPr>
          <w:rFonts w:eastAsia="Calibri"/>
          <w:bCs w:val="0"/>
          <w:spacing w:val="-3"/>
          <w:sz w:val="20"/>
        </w:rPr>
        <w:t>d</w:t>
      </w:r>
      <w:r w:rsidRPr="00780DC6">
        <w:rPr>
          <w:rFonts w:eastAsia="Calibri"/>
          <w:bCs w:val="0"/>
          <w:spacing w:val="1"/>
          <w:sz w:val="20"/>
        </w:rPr>
        <w:t>u</w:t>
      </w:r>
      <w:r w:rsidRPr="00780DC6">
        <w:rPr>
          <w:rFonts w:eastAsia="Calibri"/>
          <w:bCs w:val="0"/>
          <w:spacing w:val="-2"/>
          <w:sz w:val="20"/>
        </w:rPr>
        <w:t>r</w:t>
      </w:r>
      <w:r w:rsidRPr="00780DC6">
        <w:rPr>
          <w:rFonts w:eastAsia="Calibri"/>
          <w:bCs w:val="0"/>
          <w:spacing w:val="1"/>
          <w:sz w:val="20"/>
        </w:rPr>
        <w:t>e</w:t>
      </w:r>
      <w:r w:rsidRPr="00780DC6">
        <w:rPr>
          <w:rFonts w:eastAsia="Calibri"/>
          <w:bCs w:val="0"/>
          <w:spacing w:val="-5"/>
          <w:sz w:val="20"/>
        </w:rPr>
        <w:t>s</w:t>
      </w:r>
      <w:r w:rsidRPr="00780DC6">
        <w:rPr>
          <w:rFonts w:eastAsia="Calibri"/>
          <w:bCs w:val="0"/>
          <w:sz w:val="20"/>
        </w:rPr>
        <w:t>,</w:t>
      </w:r>
      <w:r w:rsidRPr="00780DC6">
        <w:rPr>
          <w:rFonts w:eastAsia="Calibri"/>
          <w:bCs w:val="0"/>
          <w:spacing w:val="2"/>
          <w:sz w:val="20"/>
        </w:rPr>
        <w:t xml:space="preserve"> </w:t>
      </w:r>
      <w:r w:rsidRPr="00780DC6">
        <w:rPr>
          <w:rFonts w:eastAsia="Calibri"/>
          <w:bCs w:val="0"/>
          <w:sz w:val="20"/>
        </w:rPr>
        <w:t>s</w:t>
      </w:r>
      <w:r w:rsidRPr="00780DC6">
        <w:rPr>
          <w:rFonts w:eastAsia="Calibri"/>
          <w:bCs w:val="0"/>
          <w:spacing w:val="-3"/>
          <w:sz w:val="20"/>
        </w:rPr>
        <w:t>p</w:t>
      </w:r>
      <w:r w:rsidRPr="00780DC6">
        <w:rPr>
          <w:rFonts w:eastAsia="Calibri"/>
          <w:bCs w:val="0"/>
          <w:spacing w:val="1"/>
          <w:sz w:val="20"/>
        </w:rPr>
        <w:t>e</w:t>
      </w:r>
      <w:r w:rsidRPr="00780DC6">
        <w:rPr>
          <w:rFonts w:eastAsia="Calibri"/>
          <w:bCs w:val="0"/>
          <w:sz w:val="20"/>
        </w:rPr>
        <w:t>c</w:t>
      </w:r>
      <w:r w:rsidRPr="00780DC6">
        <w:rPr>
          <w:rFonts w:eastAsia="Calibri"/>
          <w:bCs w:val="0"/>
          <w:spacing w:val="-2"/>
          <w:sz w:val="20"/>
        </w:rPr>
        <w:t>i</w:t>
      </w:r>
      <w:r w:rsidRPr="00780DC6">
        <w:rPr>
          <w:rFonts w:eastAsia="Calibri"/>
          <w:bCs w:val="0"/>
          <w:spacing w:val="1"/>
          <w:sz w:val="20"/>
        </w:rPr>
        <w:t>a</w:t>
      </w:r>
      <w:r w:rsidRPr="00780DC6">
        <w:rPr>
          <w:rFonts w:eastAsia="Calibri"/>
          <w:bCs w:val="0"/>
          <w:sz w:val="20"/>
        </w:rPr>
        <w:t>l</w:t>
      </w:r>
      <w:r w:rsidRPr="00780DC6">
        <w:rPr>
          <w:rFonts w:eastAsia="Calibri"/>
          <w:bCs w:val="0"/>
          <w:spacing w:val="-5"/>
          <w:sz w:val="20"/>
        </w:rPr>
        <w:t xml:space="preserve"> </w:t>
      </w:r>
      <w:r w:rsidRPr="00780DC6">
        <w:rPr>
          <w:rFonts w:eastAsia="Calibri"/>
          <w:bCs w:val="0"/>
          <w:spacing w:val="1"/>
          <w:sz w:val="20"/>
        </w:rPr>
        <w:t>d</w:t>
      </w:r>
      <w:r w:rsidRPr="00780DC6">
        <w:rPr>
          <w:rFonts w:eastAsia="Calibri"/>
          <w:bCs w:val="0"/>
          <w:spacing w:val="-2"/>
          <w:sz w:val="20"/>
        </w:rPr>
        <w:t>i</w:t>
      </w:r>
      <w:r w:rsidRPr="00780DC6">
        <w:rPr>
          <w:rFonts w:eastAsia="Calibri"/>
          <w:bCs w:val="0"/>
          <w:spacing w:val="-3"/>
          <w:sz w:val="20"/>
        </w:rPr>
        <w:t>e</w:t>
      </w:r>
      <w:r w:rsidRPr="00780DC6">
        <w:rPr>
          <w:rFonts w:eastAsia="Calibri"/>
          <w:bCs w:val="0"/>
          <w:sz w:val="20"/>
        </w:rPr>
        <w:t>t</w:t>
      </w:r>
      <w:r w:rsidRPr="00780DC6">
        <w:rPr>
          <w:rFonts w:eastAsia="Calibri"/>
          <w:bCs w:val="0"/>
          <w:spacing w:val="2"/>
          <w:sz w:val="20"/>
        </w:rPr>
        <w:t xml:space="preserve"> </w:t>
      </w:r>
      <w:r w:rsidRPr="00780DC6">
        <w:rPr>
          <w:rFonts w:eastAsia="Calibri"/>
          <w:bCs w:val="0"/>
          <w:spacing w:val="-3"/>
          <w:sz w:val="20"/>
        </w:rPr>
        <w:t>a</w:t>
      </w:r>
      <w:r w:rsidRPr="00780DC6">
        <w:rPr>
          <w:rFonts w:eastAsia="Calibri"/>
          <w:bCs w:val="0"/>
          <w:spacing w:val="1"/>
          <w:sz w:val="20"/>
        </w:rPr>
        <w:t>n</w:t>
      </w:r>
      <w:r w:rsidRPr="00780DC6">
        <w:rPr>
          <w:rFonts w:eastAsia="Calibri"/>
          <w:bCs w:val="0"/>
          <w:spacing w:val="-3"/>
          <w:sz w:val="20"/>
        </w:rPr>
        <w:t>d</w:t>
      </w:r>
      <w:r w:rsidRPr="00780DC6">
        <w:rPr>
          <w:rFonts w:eastAsia="Calibri"/>
          <w:bCs w:val="0"/>
          <w:sz w:val="20"/>
        </w:rPr>
        <w:t>/</w:t>
      </w:r>
      <w:r w:rsidRPr="00780DC6">
        <w:rPr>
          <w:rFonts w:eastAsia="Calibri"/>
          <w:bCs w:val="0"/>
          <w:spacing w:val="-3"/>
          <w:sz w:val="20"/>
        </w:rPr>
        <w:t>o</w:t>
      </w:r>
      <w:r w:rsidRPr="00780DC6">
        <w:rPr>
          <w:rFonts w:eastAsia="Calibri"/>
          <w:bCs w:val="0"/>
          <w:sz w:val="20"/>
        </w:rPr>
        <w:t>r</w:t>
      </w:r>
      <w:r w:rsidRPr="00780DC6">
        <w:rPr>
          <w:rFonts w:eastAsia="Calibri"/>
          <w:bCs w:val="0"/>
          <w:spacing w:val="-1"/>
          <w:sz w:val="20"/>
        </w:rPr>
        <w:t xml:space="preserve"> </w:t>
      </w:r>
      <w:r w:rsidRPr="00780DC6">
        <w:rPr>
          <w:rFonts w:eastAsia="Calibri"/>
          <w:bCs w:val="0"/>
          <w:spacing w:val="1"/>
          <w:sz w:val="20"/>
        </w:rPr>
        <w:t>a</w:t>
      </w:r>
      <w:r w:rsidRPr="00780DC6">
        <w:rPr>
          <w:rFonts w:eastAsia="Calibri"/>
          <w:bCs w:val="0"/>
          <w:sz w:val="20"/>
        </w:rPr>
        <w:t>ct</w:t>
      </w:r>
      <w:r w:rsidRPr="00780DC6">
        <w:rPr>
          <w:rFonts w:eastAsia="Calibri"/>
          <w:bCs w:val="0"/>
          <w:spacing w:val="-2"/>
          <w:sz w:val="20"/>
        </w:rPr>
        <w:t>i</w:t>
      </w:r>
      <w:r w:rsidRPr="00780DC6">
        <w:rPr>
          <w:rFonts w:eastAsia="Calibri"/>
          <w:bCs w:val="0"/>
          <w:sz w:val="20"/>
        </w:rPr>
        <w:t>v</w:t>
      </w:r>
      <w:r w:rsidRPr="00780DC6">
        <w:rPr>
          <w:rFonts w:eastAsia="Calibri"/>
          <w:bCs w:val="0"/>
          <w:spacing w:val="-2"/>
          <w:sz w:val="20"/>
        </w:rPr>
        <w:t>i</w:t>
      </w:r>
      <w:r w:rsidRPr="00780DC6">
        <w:rPr>
          <w:rFonts w:eastAsia="Calibri"/>
          <w:bCs w:val="0"/>
          <w:sz w:val="20"/>
        </w:rPr>
        <w:t>ty</w:t>
      </w:r>
      <w:r w:rsidRPr="00780DC6">
        <w:rPr>
          <w:rFonts w:eastAsia="Calibri"/>
          <w:bCs w:val="0"/>
          <w:spacing w:val="1"/>
          <w:sz w:val="20"/>
        </w:rPr>
        <w:t xml:space="preserve"> </w:t>
      </w:r>
      <w:r w:rsidRPr="00780DC6">
        <w:rPr>
          <w:rFonts w:eastAsia="Calibri"/>
          <w:bCs w:val="0"/>
          <w:spacing w:val="-2"/>
          <w:sz w:val="20"/>
        </w:rPr>
        <w:t>r</w:t>
      </w:r>
      <w:r w:rsidRPr="00780DC6">
        <w:rPr>
          <w:rFonts w:eastAsia="Calibri"/>
          <w:bCs w:val="0"/>
          <w:spacing w:val="-3"/>
          <w:sz w:val="20"/>
        </w:rPr>
        <w:t>e</w:t>
      </w:r>
      <w:r w:rsidRPr="00780DC6">
        <w:rPr>
          <w:rFonts w:eastAsia="Calibri"/>
          <w:bCs w:val="0"/>
          <w:sz w:val="20"/>
        </w:rPr>
        <w:t>st</w:t>
      </w:r>
      <w:r w:rsidRPr="00780DC6">
        <w:rPr>
          <w:rFonts w:eastAsia="Calibri"/>
          <w:bCs w:val="0"/>
          <w:spacing w:val="-2"/>
          <w:sz w:val="20"/>
        </w:rPr>
        <w:t>ri</w:t>
      </w:r>
      <w:r w:rsidRPr="00780DC6">
        <w:rPr>
          <w:rFonts w:eastAsia="Calibri"/>
          <w:bCs w:val="0"/>
          <w:sz w:val="20"/>
        </w:rPr>
        <w:t>ct</w:t>
      </w:r>
      <w:r w:rsidRPr="00780DC6">
        <w:rPr>
          <w:rFonts w:eastAsia="Calibri"/>
          <w:bCs w:val="0"/>
          <w:spacing w:val="-2"/>
          <w:sz w:val="20"/>
        </w:rPr>
        <w:t>i</w:t>
      </w:r>
      <w:r w:rsidRPr="00780DC6">
        <w:rPr>
          <w:rFonts w:eastAsia="Calibri"/>
          <w:bCs w:val="0"/>
          <w:spacing w:val="-3"/>
          <w:sz w:val="20"/>
        </w:rPr>
        <w:t>o</w:t>
      </w:r>
      <w:r w:rsidRPr="00780DC6">
        <w:rPr>
          <w:rFonts w:eastAsia="Calibri"/>
          <w:bCs w:val="0"/>
          <w:spacing w:val="1"/>
          <w:sz w:val="20"/>
        </w:rPr>
        <w:t>n</w:t>
      </w:r>
      <w:r w:rsidRPr="00780DC6">
        <w:rPr>
          <w:rFonts w:eastAsia="Calibri"/>
          <w:bCs w:val="0"/>
          <w:sz w:val="20"/>
        </w:rPr>
        <w:t>s:</w:t>
      </w:r>
    </w:p>
    <w:p w14:paraId="54865C3A" w14:textId="77777777" w:rsidR="00D41F72" w:rsidRPr="00780DC6" w:rsidRDefault="00D41F72" w:rsidP="00D41F72">
      <w:pPr>
        <w:widowControl w:val="0"/>
        <w:tabs>
          <w:tab w:val="left" w:pos="9510"/>
          <w:tab w:val="left" w:pos="10256"/>
        </w:tabs>
        <w:spacing w:after="0" w:line="240" w:lineRule="auto"/>
        <w:ind w:right="270"/>
        <w:rPr>
          <w:rFonts w:eastAsia="Arial"/>
          <w:bCs w:val="0"/>
          <w:sz w:val="20"/>
        </w:rPr>
      </w:pPr>
      <w:r w:rsidRPr="00780DC6">
        <w:rPr>
          <w:rFonts w:eastAsia="Arial"/>
          <w:bCs w:val="0"/>
          <w:sz w:val="20"/>
          <w:u w:val="single" w:color="000000"/>
        </w:rPr>
        <w:tab/>
        <w:t xml:space="preserve"> </w:t>
      </w:r>
    </w:p>
    <w:p w14:paraId="418CFC87" w14:textId="77777777" w:rsidR="00D41F72" w:rsidRPr="00780DC6" w:rsidRDefault="00D41F72" w:rsidP="00D41F72">
      <w:pPr>
        <w:widowControl w:val="0"/>
        <w:tabs>
          <w:tab w:val="left" w:pos="10264"/>
        </w:tabs>
        <w:spacing w:after="0" w:line="240" w:lineRule="auto"/>
        <w:rPr>
          <w:rFonts w:eastAsia="Arial"/>
          <w:bCs w:val="0"/>
          <w:sz w:val="20"/>
        </w:rPr>
      </w:pPr>
      <w:r w:rsidRPr="00780DC6">
        <w:rPr>
          <w:rFonts w:ascii="MS Gothic" w:eastAsia="MS Gothic" w:hAnsi="MS Gothic" w:hint="eastAsia"/>
          <w:bCs w:val="0"/>
          <w:sz w:val="20"/>
        </w:rPr>
        <w:t xml:space="preserve">☐ </w:t>
      </w:r>
      <w:r w:rsidRPr="00780DC6">
        <w:rPr>
          <w:rFonts w:eastAsia="MS Gothic"/>
          <w:b/>
          <w:bCs w:val="0"/>
          <w:sz w:val="20"/>
        </w:rPr>
        <w:t>Traumatic</w:t>
      </w:r>
      <w:r w:rsidRPr="00780DC6">
        <w:rPr>
          <w:rFonts w:eastAsia="MS Gothic"/>
          <w:bCs w:val="0"/>
          <w:sz w:val="20"/>
        </w:rPr>
        <w:t xml:space="preserve"> </w:t>
      </w:r>
      <w:r w:rsidRPr="00780DC6">
        <w:rPr>
          <w:rFonts w:eastAsia="Arial"/>
          <w:b/>
          <w:spacing w:val="-2"/>
          <w:sz w:val="20"/>
        </w:rPr>
        <w:t>B</w:t>
      </w:r>
      <w:r w:rsidRPr="00780DC6">
        <w:rPr>
          <w:rFonts w:eastAsia="Arial"/>
          <w:b/>
          <w:spacing w:val="-5"/>
          <w:sz w:val="20"/>
        </w:rPr>
        <w:t>r</w:t>
      </w:r>
      <w:r w:rsidRPr="00780DC6">
        <w:rPr>
          <w:rFonts w:eastAsia="Arial"/>
          <w:b/>
          <w:spacing w:val="1"/>
          <w:sz w:val="20"/>
        </w:rPr>
        <w:t>a</w:t>
      </w:r>
      <w:r w:rsidRPr="00780DC6">
        <w:rPr>
          <w:rFonts w:eastAsia="Arial"/>
          <w:b/>
          <w:spacing w:val="-4"/>
          <w:sz w:val="20"/>
        </w:rPr>
        <w:t>i</w:t>
      </w:r>
      <w:r w:rsidRPr="00780DC6">
        <w:rPr>
          <w:rFonts w:eastAsia="Arial"/>
          <w:b/>
          <w:sz w:val="20"/>
        </w:rPr>
        <w:t xml:space="preserve">n </w:t>
      </w:r>
      <w:r w:rsidRPr="00780DC6">
        <w:rPr>
          <w:rFonts w:eastAsia="Arial"/>
          <w:b/>
          <w:spacing w:val="-4"/>
          <w:sz w:val="20"/>
        </w:rPr>
        <w:t>I</w:t>
      </w:r>
      <w:r w:rsidRPr="00780DC6">
        <w:rPr>
          <w:rFonts w:eastAsia="Arial"/>
          <w:b/>
          <w:sz w:val="20"/>
        </w:rPr>
        <w:t>njury</w:t>
      </w:r>
      <w:r>
        <w:rPr>
          <w:rFonts w:eastAsia="Arial"/>
          <w:b/>
          <w:sz w:val="20"/>
        </w:rPr>
        <w:t xml:space="preserve"> – </w:t>
      </w:r>
      <w:r w:rsidRPr="00780DC6">
        <w:rPr>
          <w:rFonts w:eastAsia="Arial"/>
          <w:bCs w:val="0"/>
          <w:spacing w:val="1"/>
          <w:sz w:val="20"/>
        </w:rPr>
        <w:t>S</w:t>
      </w:r>
      <w:r w:rsidRPr="00780DC6">
        <w:rPr>
          <w:rFonts w:eastAsia="Arial"/>
          <w:bCs w:val="0"/>
          <w:spacing w:val="-3"/>
          <w:sz w:val="20"/>
        </w:rPr>
        <w:t>p</w:t>
      </w:r>
      <w:r w:rsidRPr="00780DC6">
        <w:rPr>
          <w:rFonts w:eastAsia="Arial"/>
          <w:bCs w:val="0"/>
          <w:spacing w:val="1"/>
          <w:sz w:val="20"/>
        </w:rPr>
        <w:t>e</w:t>
      </w:r>
      <w:r w:rsidRPr="00780DC6">
        <w:rPr>
          <w:rFonts w:eastAsia="Arial"/>
          <w:bCs w:val="0"/>
          <w:sz w:val="20"/>
        </w:rPr>
        <w:t>c</w:t>
      </w:r>
      <w:r w:rsidRPr="00780DC6">
        <w:rPr>
          <w:rFonts w:eastAsia="Arial"/>
          <w:bCs w:val="0"/>
          <w:spacing w:val="-6"/>
          <w:sz w:val="20"/>
        </w:rPr>
        <w:t>i</w:t>
      </w:r>
      <w:r w:rsidRPr="00780DC6">
        <w:rPr>
          <w:rFonts w:eastAsia="Arial"/>
          <w:bCs w:val="0"/>
          <w:spacing w:val="5"/>
          <w:sz w:val="20"/>
        </w:rPr>
        <w:t>f</w:t>
      </w:r>
      <w:r w:rsidRPr="00780DC6">
        <w:rPr>
          <w:rFonts w:eastAsia="Arial"/>
          <w:bCs w:val="0"/>
          <w:sz w:val="20"/>
        </w:rPr>
        <w:t>y:</w:t>
      </w:r>
      <w:r w:rsidRPr="00780DC6">
        <w:rPr>
          <w:rFonts w:eastAsia="Arial"/>
          <w:bCs w:val="0"/>
          <w:spacing w:val="-2"/>
          <w:sz w:val="20"/>
        </w:rPr>
        <w:t xml:space="preserve"> </w:t>
      </w:r>
      <w:r>
        <w:rPr>
          <w:rFonts w:eastAsia="Arial"/>
          <w:bCs w:val="0"/>
          <w:spacing w:val="-2"/>
          <w:sz w:val="20"/>
        </w:rPr>
        <w:t xml:space="preserve"> _______________________________________________________________</w:t>
      </w:r>
    </w:p>
    <w:p w14:paraId="58C0B09E" w14:textId="77777777" w:rsidR="00D41F72" w:rsidRPr="00780DC6" w:rsidRDefault="00D41F72" w:rsidP="00D41F72">
      <w:pPr>
        <w:widowControl w:val="0"/>
        <w:tabs>
          <w:tab w:val="left" w:pos="2237"/>
          <w:tab w:val="left" w:pos="3713"/>
          <w:tab w:val="left" w:pos="5579"/>
        </w:tabs>
        <w:spacing w:after="0" w:line="240" w:lineRule="auto"/>
        <w:ind w:right="160"/>
        <w:rPr>
          <w:rFonts w:eastAsia="Arial"/>
          <w:bCs w:val="0"/>
          <w:sz w:val="18"/>
        </w:rPr>
      </w:pPr>
      <w:r w:rsidRPr="00780DC6">
        <w:rPr>
          <w:rFonts w:eastAsia="Arial"/>
          <w:bCs w:val="0"/>
          <w:sz w:val="20"/>
        </w:rPr>
        <w:t>T</w:t>
      </w:r>
      <w:r w:rsidRPr="00780DC6">
        <w:rPr>
          <w:rFonts w:eastAsia="Arial"/>
          <w:bCs w:val="0"/>
          <w:spacing w:val="1"/>
          <w:sz w:val="20"/>
        </w:rPr>
        <w:t>h</w:t>
      </w:r>
      <w:r w:rsidRPr="00780DC6">
        <w:rPr>
          <w:rFonts w:eastAsia="Arial"/>
          <w:bCs w:val="0"/>
          <w:sz w:val="20"/>
        </w:rPr>
        <w:t>e</w:t>
      </w:r>
      <w:r w:rsidRPr="00780DC6">
        <w:rPr>
          <w:rFonts w:eastAsia="Arial"/>
          <w:bCs w:val="0"/>
          <w:spacing w:val="2"/>
          <w:sz w:val="20"/>
        </w:rPr>
        <w:t xml:space="preserve"> </w:t>
      </w:r>
      <w:r w:rsidRPr="00780DC6">
        <w:rPr>
          <w:rFonts w:eastAsia="Arial"/>
          <w:bCs w:val="0"/>
          <w:spacing w:val="-6"/>
          <w:sz w:val="20"/>
        </w:rPr>
        <w:t>i</w:t>
      </w:r>
      <w:r w:rsidRPr="00780DC6">
        <w:rPr>
          <w:rFonts w:eastAsia="Arial"/>
          <w:bCs w:val="0"/>
          <w:spacing w:val="1"/>
          <w:sz w:val="20"/>
        </w:rPr>
        <w:t>n</w:t>
      </w:r>
      <w:r w:rsidRPr="00780DC6">
        <w:rPr>
          <w:rFonts w:eastAsia="Arial"/>
          <w:bCs w:val="0"/>
          <w:spacing w:val="-2"/>
          <w:sz w:val="20"/>
        </w:rPr>
        <w:t>j</w:t>
      </w:r>
      <w:r w:rsidRPr="00780DC6">
        <w:rPr>
          <w:rFonts w:eastAsia="Arial"/>
          <w:bCs w:val="0"/>
          <w:spacing w:val="1"/>
          <w:sz w:val="20"/>
        </w:rPr>
        <w:t>u</w:t>
      </w:r>
      <w:r w:rsidRPr="00780DC6">
        <w:rPr>
          <w:rFonts w:eastAsia="Arial"/>
          <w:bCs w:val="0"/>
          <w:spacing w:val="-2"/>
          <w:sz w:val="20"/>
        </w:rPr>
        <w:t>r</w:t>
      </w:r>
      <w:r w:rsidRPr="00780DC6">
        <w:rPr>
          <w:rFonts w:eastAsia="Arial"/>
          <w:bCs w:val="0"/>
          <w:sz w:val="20"/>
        </w:rPr>
        <w:t>y</w:t>
      </w:r>
      <w:r w:rsidRPr="00780DC6">
        <w:rPr>
          <w:rFonts w:eastAsia="Arial"/>
          <w:bCs w:val="0"/>
          <w:spacing w:val="1"/>
          <w:sz w:val="20"/>
        </w:rPr>
        <w:t xml:space="preserve"> </w:t>
      </w:r>
      <w:r w:rsidRPr="00780DC6">
        <w:rPr>
          <w:rFonts w:eastAsia="Arial"/>
          <w:bCs w:val="0"/>
          <w:spacing w:val="-5"/>
          <w:sz w:val="20"/>
        </w:rPr>
        <w:t>c</w:t>
      </w:r>
      <w:r w:rsidRPr="00780DC6">
        <w:rPr>
          <w:rFonts w:eastAsia="Arial"/>
          <w:bCs w:val="0"/>
          <w:spacing w:val="1"/>
          <w:sz w:val="20"/>
        </w:rPr>
        <w:t>au</w:t>
      </w:r>
      <w:r w:rsidRPr="00780DC6">
        <w:rPr>
          <w:rFonts w:eastAsia="Arial"/>
          <w:bCs w:val="0"/>
          <w:spacing w:val="-5"/>
          <w:sz w:val="20"/>
        </w:rPr>
        <w:t>s</w:t>
      </w:r>
      <w:r w:rsidRPr="00780DC6">
        <w:rPr>
          <w:rFonts w:eastAsia="Arial"/>
          <w:bCs w:val="0"/>
          <w:spacing w:val="1"/>
          <w:sz w:val="20"/>
        </w:rPr>
        <w:t>e</w:t>
      </w:r>
      <w:r w:rsidRPr="00780DC6">
        <w:rPr>
          <w:rFonts w:eastAsia="Arial"/>
          <w:bCs w:val="0"/>
          <w:sz w:val="20"/>
        </w:rPr>
        <w:t>s</w:t>
      </w:r>
      <w:r w:rsidRPr="00780DC6">
        <w:rPr>
          <w:rFonts w:eastAsia="Arial"/>
          <w:bCs w:val="0"/>
          <w:spacing w:val="1"/>
          <w:sz w:val="20"/>
        </w:rPr>
        <w:t xml:space="preserve"> </w:t>
      </w:r>
      <w:r w:rsidRPr="00780DC6">
        <w:rPr>
          <w:rFonts w:eastAsia="Arial"/>
          <w:bCs w:val="0"/>
          <w:spacing w:val="-4"/>
          <w:sz w:val="20"/>
        </w:rPr>
        <w:t>t</w:t>
      </w:r>
      <w:r w:rsidRPr="00780DC6">
        <w:rPr>
          <w:rFonts w:eastAsia="Arial"/>
          <w:bCs w:val="0"/>
          <w:spacing w:val="1"/>
          <w:sz w:val="20"/>
        </w:rPr>
        <w:t>h</w:t>
      </w:r>
      <w:r w:rsidRPr="00780DC6">
        <w:rPr>
          <w:rFonts w:eastAsia="Arial"/>
          <w:bCs w:val="0"/>
          <w:sz w:val="20"/>
        </w:rPr>
        <w:t>e</w:t>
      </w:r>
      <w:r w:rsidRPr="00780DC6">
        <w:rPr>
          <w:rFonts w:eastAsia="Arial"/>
          <w:bCs w:val="0"/>
          <w:spacing w:val="-7"/>
          <w:sz w:val="20"/>
        </w:rPr>
        <w:t xml:space="preserve"> </w:t>
      </w:r>
      <w:r w:rsidRPr="00780DC6">
        <w:rPr>
          <w:rFonts w:eastAsia="Arial"/>
          <w:bCs w:val="0"/>
          <w:spacing w:val="5"/>
          <w:sz w:val="20"/>
        </w:rPr>
        <w:t>f</w:t>
      </w:r>
      <w:r w:rsidRPr="00780DC6">
        <w:rPr>
          <w:rFonts w:eastAsia="Arial"/>
          <w:bCs w:val="0"/>
          <w:spacing w:val="1"/>
          <w:sz w:val="20"/>
        </w:rPr>
        <w:t>o</w:t>
      </w:r>
      <w:r w:rsidRPr="00780DC6">
        <w:rPr>
          <w:rFonts w:eastAsia="Arial"/>
          <w:bCs w:val="0"/>
          <w:spacing w:val="-2"/>
          <w:sz w:val="20"/>
        </w:rPr>
        <w:t>l</w:t>
      </w:r>
      <w:r w:rsidRPr="00780DC6">
        <w:rPr>
          <w:rFonts w:eastAsia="Arial"/>
          <w:bCs w:val="0"/>
          <w:spacing w:val="-6"/>
          <w:sz w:val="20"/>
        </w:rPr>
        <w:t>l</w:t>
      </w:r>
      <w:r w:rsidRPr="00780DC6">
        <w:rPr>
          <w:rFonts w:eastAsia="Arial"/>
          <w:bCs w:val="0"/>
          <w:spacing w:val="1"/>
          <w:sz w:val="20"/>
        </w:rPr>
        <w:t>o</w:t>
      </w:r>
      <w:r w:rsidRPr="00780DC6">
        <w:rPr>
          <w:rFonts w:eastAsia="Arial"/>
          <w:bCs w:val="0"/>
          <w:spacing w:val="-2"/>
          <w:sz w:val="20"/>
        </w:rPr>
        <w:t>wi</w:t>
      </w:r>
      <w:r w:rsidRPr="00780DC6">
        <w:rPr>
          <w:rFonts w:eastAsia="Arial"/>
          <w:bCs w:val="0"/>
          <w:spacing w:val="1"/>
          <w:sz w:val="20"/>
        </w:rPr>
        <w:t>n</w:t>
      </w:r>
      <w:r w:rsidRPr="00780DC6">
        <w:rPr>
          <w:rFonts w:eastAsia="Arial"/>
          <w:bCs w:val="0"/>
          <w:sz w:val="20"/>
        </w:rPr>
        <w:t>g</w:t>
      </w:r>
      <w:r w:rsidRPr="00780DC6">
        <w:rPr>
          <w:rFonts w:eastAsia="Arial"/>
          <w:bCs w:val="0"/>
          <w:spacing w:val="-2"/>
          <w:sz w:val="20"/>
        </w:rPr>
        <w:t xml:space="preserve"> im</w:t>
      </w:r>
      <w:r w:rsidRPr="00780DC6">
        <w:rPr>
          <w:rFonts w:eastAsia="Arial"/>
          <w:bCs w:val="0"/>
          <w:spacing w:val="1"/>
          <w:sz w:val="20"/>
        </w:rPr>
        <w:t>pa</w:t>
      </w:r>
      <w:r w:rsidRPr="00780DC6">
        <w:rPr>
          <w:rFonts w:eastAsia="Arial"/>
          <w:bCs w:val="0"/>
          <w:spacing w:val="-2"/>
          <w:sz w:val="20"/>
        </w:rPr>
        <w:t>irm</w:t>
      </w:r>
      <w:r w:rsidRPr="00780DC6">
        <w:rPr>
          <w:rFonts w:eastAsia="Arial"/>
          <w:bCs w:val="0"/>
          <w:spacing w:val="-3"/>
          <w:sz w:val="20"/>
        </w:rPr>
        <w:t>e</w:t>
      </w:r>
      <w:r w:rsidRPr="00780DC6">
        <w:rPr>
          <w:rFonts w:eastAsia="Arial"/>
          <w:bCs w:val="0"/>
          <w:spacing w:val="1"/>
          <w:sz w:val="20"/>
        </w:rPr>
        <w:t>n</w:t>
      </w:r>
      <w:r w:rsidRPr="00780DC6">
        <w:rPr>
          <w:rFonts w:eastAsia="Arial"/>
          <w:bCs w:val="0"/>
          <w:sz w:val="20"/>
        </w:rPr>
        <w:t>t</w:t>
      </w:r>
      <w:r w:rsidRPr="00780DC6">
        <w:rPr>
          <w:rFonts w:eastAsia="Arial"/>
          <w:bCs w:val="0"/>
          <w:spacing w:val="-2"/>
          <w:sz w:val="20"/>
        </w:rPr>
        <w:t>(</w:t>
      </w:r>
      <w:r w:rsidRPr="00780DC6">
        <w:rPr>
          <w:rFonts w:eastAsia="Arial"/>
          <w:bCs w:val="0"/>
          <w:sz w:val="20"/>
        </w:rPr>
        <w:t>s)</w:t>
      </w:r>
      <w:r w:rsidRPr="00780DC6">
        <w:rPr>
          <w:rFonts w:eastAsia="Arial"/>
          <w:bCs w:val="0"/>
          <w:spacing w:val="-1"/>
          <w:sz w:val="20"/>
        </w:rPr>
        <w:t xml:space="preserve"> </w:t>
      </w:r>
      <w:r w:rsidRPr="00780DC6">
        <w:rPr>
          <w:rFonts w:eastAsia="Arial"/>
          <w:bCs w:val="0"/>
          <w:spacing w:val="-2"/>
          <w:sz w:val="20"/>
        </w:rPr>
        <w:t>(</w:t>
      </w:r>
      <w:r w:rsidRPr="00780DC6">
        <w:rPr>
          <w:rFonts w:eastAsia="Arial"/>
          <w:bCs w:val="0"/>
          <w:spacing w:val="1"/>
          <w:sz w:val="20"/>
        </w:rPr>
        <w:t>p</w:t>
      </w:r>
      <w:r w:rsidRPr="00780DC6">
        <w:rPr>
          <w:rFonts w:eastAsia="Arial"/>
          <w:bCs w:val="0"/>
          <w:spacing w:val="-2"/>
          <w:sz w:val="20"/>
        </w:rPr>
        <w:t>l</w:t>
      </w:r>
      <w:r w:rsidRPr="00780DC6">
        <w:rPr>
          <w:rFonts w:eastAsia="Arial"/>
          <w:bCs w:val="0"/>
          <w:spacing w:val="-3"/>
          <w:sz w:val="20"/>
        </w:rPr>
        <w:t>e</w:t>
      </w:r>
      <w:r w:rsidRPr="00780DC6">
        <w:rPr>
          <w:rFonts w:eastAsia="Arial"/>
          <w:bCs w:val="0"/>
          <w:spacing w:val="1"/>
          <w:sz w:val="20"/>
        </w:rPr>
        <w:t>a</w:t>
      </w:r>
      <w:r w:rsidRPr="00780DC6">
        <w:rPr>
          <w:rFonts w:eastAsia="Arial"/>
          <w:bCs w:val="0"/>
          <w:sz w:val="20"/>
        </w:rPr>
        <w:t>se</w:t>
      </w:r>
      <w:r w:rsidRPr="00780DC6">
        <w:rPr>
          <w:rFonts w:eastAsia="Arial"/>
          <w:bCs w:val="0"/>
          <w:spacing w:val="2"/>
          <w:sz w:val="20"/>
        </w:rPr>
        <w:t xml:space="preserve"> check</w:t>
      </w:r>
      <w:r w:rsidRPr="00780DC6">
        <w:rPr>
          <w:rFonts w:eastAsia="Arial"/>
          <w:bCs w:val="0"/>
          <w:sz w:val="20"/>
        </w:rPr>
        <w:t xml:space="preserve">): </w:t>
      </w:r>
      <w:r w:rsidRPr="00780DC6">
        <w:rPr>
          <w:rFonts w:ascii="MS Gothic" w:eastAsia="MS Gothic" w:hAnsi="MS Gothic" w:hint="eastAsia"/>
          <w:bCs w:val="0"/>
          <w:sz w:val="20"/>
        </w:rPr>
        <w:t>☐</w:t>
      </w:r>
      <w:r w:rsidRPr="00780DC6">
        <w:rPr>
          <w:rFonts w:eastAsia="Arial"/>
          <w:bCs w:val="0"/>
          <w:sz w:val="18"/>
        </w:rPr>
        <w:t xml:space="preserve"> </w:t>
      </w:r>
      <w:r w:rsidRPr="00780DC6">
        <w:rPr>
          <w:rFonts w:eastAsia="Arial"/>
          <w:bCs w:val="0"/>
          <w:spacing w:val="1"/>
          <w:sz w:val="18"/>
        </w:rPr>
        <w:t>ph</w:t>
      </w:r>
      <w:r w:rsidRPr="00780DC6">
        <w:rPr>
          <w:rFonts w:eastAsia="Arial"/>
          <w:bCs w:val="0"/>
          <w:sz w:val="18"/>
        </w:rPr>
        <w:t>ys</w:t>
      </w:r>
      <w:r w:rsidRPr="00780DC6">
        <w:rPr>
          <w:rFonts w:eastAsia="Arial"/>
          <w:bCs w:val="0"/>
          <w:spacing w:val="-2"/>
          <w:sz w:val="18"/>
        </w:rPr>
        <w:t>i</w:t>
      </w:r>
      <w:r w:rsidRPr="00780DC6">
        <w:rPr>
          <w:rFonts w:eastAsia="Arial"/>
          <w:bCs w:val="0"/>
          <w:spacing w:val="-5"/>
          <w:sz w:val="18"/>
        </w:rPr>
        <w:t>c</w:t>
      </w:r>
      <w:r w:rsidRPr="00780DC6">
        <w:rPr>
          <w:rFonts w:eastAsia="Arial"/>
          <w:bCs w:val="0"/>
          <w:spacing w:val="1"/>
          <w:sz w:val="18"/>
        </w:rPr>
        <w:t>a</w:t>
      </w:r>
      <w:r w:rsidRPr="00780DC6">
        <w:rPr>
          <w:rFonts w:eastAsia="Arial"/>
          <w:bCs w:val="0"/>
          <w:sz w:val="18"/>
        </w:rPr>
        <w:t xml:space="preserve">l </w:t>
      </w:r>
      <w:r w:rsidRPr="00780DC6">
        <w:rPr>
          <w:rFonts w:ascii="MS Gothic" w:eastAsia="MS Gothic" w:hAnsi="MS Gothic" w:hint="eastAsia"/>
          <w:bCs w:val="0"/>
          <w:sz w:val="20"/>
        </w:rPr>
        <w:t>☐</w:t>
      </w:r>
      <w:r w:rsidRPr="00780DC6">
        <w:rPr>
          <w:rFonts w:eastAsia="Arial"/>
          <w:bCs w:val="0"/>
          <w:spacing w:val="-5"/>
          <w:sz w:val="18"/>
        </w:rPr>
        <w:t>c</w:t>
      </w:r>
      <w:r w:rsidRPr="00780DC6">
        <w:rPr>
          <w:rFonts w:eastAsia="Arial"/>
          <w:bCs w:val="0"/>
          <w:spacing w:val="1"/>
          <w:sz w:val="18"/>
        </w:rPr>
        <w:t>o</w:t>
      </w:r>
      <w:r w:rsidRPr="00780DC6">
        <w:rPr>
          <w:rFonts w:eastAsia="Arial"/>
          <w:bCs w:val="0"/>
          <w:spacing w:val="-3"/>
          <w:sz w:val="18"/>
        </w:rPr>
        <w:t>g</w:t>
      </w:r>
      <w:r w:rsidRPr="00780DC6">
        <w:rPr>
          <w:rFonts w:eastAsia="Arial"/>
          <w:bCs w:val="0"/>
          <w:spacing w:val="1"/>
          <w:sz w:val="18"/>
        </w:rPr>
        <w:t>n</w:t>
      </w:r>
      <w:r w:rsidRPr="00780DC6">
        <w:rPr>
          <w:rFonts w:eastAsia="Arial"/>
          <w:bCs w:val="0"/>
          <w:spacing w:val="-2"/>
          <w:sz w:val="18"/>
        </w:rPr>
        <w:t>i</w:t>
      </w:r>
      <w:r w:rsidRPr="00780DC6">
        <w:rPr>
          <w:rFonts w:eastAsia="Arial"/>
          <w:bCs w:val="0"/>
          <w:sz w:val="18"/>
        </w:rPr>
        <w:t>t</w:t>
      </w:r>
      <w:r w:rsidRPr="00780DC6">
        <w:rPr>
          <w:rFonts w:eastAsia="Arial"/>
          <w:bCs w:val="0"/>
          <w:spacing w:val="-2"/>
          <w:sz w:val="18"/>
        </w:rPr>
        <w:t>i</w:t>
      </w:r>
      <w:r w:rsidRPr="00780DC6">
        <w:rPr>
          <w:rFonts w:eastAsia="Arial"/>
          <w:bCs w:val="0"/>
          <w:sz w:val="18"/>
        </w:rPr>
        <w:t xml:space="preserve">ve </w:t>
      </w:r>
      <w:r w:rsidRPr="00780DC6">
        <w:rPr>
          <w:rFonts w:ascii="MS Gothic" w:eastAsia="MS Gothic" w:hAnsi="MS Gothic" w:hint="eastAsia"/>
          <w:bCs w:val="0"/>
          <w:sz w:val="20"/>
        </w:rPr>
        <w:t>☐</w:t>
      </w:r>
      <w:r w:rsidRPr="00780DC6">
        <w:rPr>
          <w:rFonts w:eastAsia="Arial"/>
          <w:bCs w:val="0"/>
          <w:spacing w:val="-3"/>
          <w:sz w:val="18"/>
        </w:rPr>
        <w:t>p</w:t>
      </w:r>
      <w:r w:rsidRPr="00780DC6">
        <w:rPr>
          <w:rFonts w:eastAsia="Arial"/>
          <w:bCs w:val="0"/>
          <w:sz w:val="18"/>
        </w:rPr>
        <w:t>syc</w:t>
      </w:r>
      <w:r w:rsidRPr="00780DC6">
        <w:rPr>
          <w:rFonts w:eastAsia="Arial"/>
          <w:bCs w:val="0"/>
          <w:spacing w:val="-3"/>
          <w:sz w:val="18"/>
        </w:rPr>
        <w:t>h</w:t>
      </w:r>
      <w:r w:rsidRPr="00780DC6">
        <w:rPr>
          <w:rFonts w:eastAsia="Arial"/>
          <w:bCs w:val="0"/>
          <w:spacing w:val="1"/>
          <w:sz w:val="18"/>
        </w:rPr>
        <w:t>o</w:t>
      </w:r>
      <w:r w:rsidRPr="00780DC6">
        <w:rPr>
          <w:rFonts w:eastAsia="Arial"/>
          <w:bCs w:val="0"/>
          <w:sz w:val="18"/>
        </w:rPr>
        <w:t>s</w:t>
      </w:r>
      <w:r w:rsidRPr="00780DC6">
        <w:rPr>
          <w:rFonts w:eastAsia="Arial"/>
          <w:bCs w:val="0"/>
          <w:spacing w:val="1"/>
          <w:sz w:val="18"/>
        </w:rPr>
        <w:t>o</w:t>
      </w:r>
      <w:r w:rsidRPr="00780DC6">
        <w:rPr>
          <w:rFonts w:eastAsia="Arial"/>
          <w:bCs w:val="0"/>
          <w:sz w:val="18"/>
        </w:rPr>
        <w:t>c</w:t>
      </w:r>
      <w:r w:rsidRPr="00780DC6">
        <w:rPr>
          <w:rFonts w:eastAsia="Arial"/>
          <w:bCs w:val="0"/>
          <w:spacing w:val="-6"/>
          <w:sz w:val="18"/>
        </w:rPr>
        <w:t>i</w:t>
      </w:r>
      <w:r w:rsidRPr="00780DC6">
        <w:rPr>
          <w:rFonts w:eastAsia="Arial"/>
          <w:bCs w:val="0"/>
          <w:spacing w:val="1"/>
          <w:sz w:val="18"/>
        </w:rPr>
        <w:t>a</w:t>
      </w:r>
      <w:r w:rsidRPr="00780DC6">
        <w:rPr>
          <w:rFonts w:eastAsia="Arial"/>
          <w:bCs w:val="0"/>
          <w:sz w:val="18"/>
        </w:rPr>
        <w:t>l</w:t>
      </w:r>
    </w:p>
    <w:p w14:paraId="7344749D" w14:textId="77777777" w:rsidR="00D41F72" w:rsidRPr="00780DC6" w:rsidRDefault="00D41F72" w:rsidP="00D41F72">
      <w:pPr>
        <w:widowControl w:val="0"/>
        <w:tabs>
          <w:tab w:val="left" w:pos="2237"/>
          <w:tab w:val="left" w:pos="3713"/>
          <w:tab w:val="left" w:pos="5579"/>
        </w:tabs>
        <w:spacing w:after="0" w:line="240" w:lineRule="auto"/>
        <w:ind w:left="360" w:right="160"/>
        <w:rPr>
          <w:rFonts w:eastAsia="Arial"/>
          <w:bCs w:val="0"/>
          <w:sz w:val="20"/>
        </w:rPr>
      </w:pPr>
      <w:r w:rsidRPr="00780DC6">
        <w:rPr>
          <w:rFonts w:ascii="MS Gothic" w:eastAsia="MS Gothic" w:hAnsi="MS Gothic" w:hint="eastAsia"/>
          <w:bCs w:val="0"/>
          <w:sz w:val="20"/>
        </w:rPr>
        <w:t>☐</w:t>
      </w:r>
      <w:r w:rsidRPr="00780DC6">
        <w:rPr>
          <w:rFonts w:eastAsia="Arial"/>
          <w:bCs w:val="0"/>
          <w:spacing w:val="-3"/>
          <w:sz w:val="18"/>
        </w:rPr>
        <w:t>o</w:t>
      </w:r>
      <w:r w:rsidRPr="00780DC6">
        <w:rPr>
          <w:rFonts w:eastAsia="Arial"/>
          <w:bCs w:val="0"/>
          <w:sz w:val="18"/>
        </w:rPr>
        <w:t>t</w:t>
      </w:r>
      <w:r w:rsidRPr="00780DC6">
        <w:rPr>
          <w:rFonts w:eastAsia="Arial"/>
          <w:bCs w:val="0"/>
          <w:spacing w:val="1"/>
          <w:sz w:val="18"/>
        </w:rPr>
        <w:t>he</w:t>
      </w:r>
      <w:r w:rsidRPr="00780DC6">
        <w:rPr>
          <w:rFonts w:eastAsia="Arial"/>
          <w:bCs w:val="0"/>
          <w:sz w:val="18"/>
        </w:rPr>
        <w:t>r:__________________________</w:t>
      </w:r>
    </w:p>
    <w:tbl>
      <w:tblPr>
        <w:tblStyle w:val="TableGrid2"/>
        <w:tblW w:w="9353" w:type="dxa"/>
        <w:jc w:val="center"/>
        <w:tblLook w:val="04A0" w:firstRow="1" w:lastRow="0" w:firstColumn="1" w:lastColumn="0" w:noHBand="0" w:noVBand="1"/>
      </w:tblPr>
      <w:tblGrid>
        <w:gridCol w:w="9353"/>
      </w:tblGrid>
      <w:tr w:rsidR="00D41F72" w:rsidRPr="00780DC6" w14:paraId="7680BAAB" w14:textId="77777777" w:rsidTr="00923A31">
        <w:trPr>
          <w:jc w:val="center"/>
        </w:trPr>
        <w:tc>
          <w:tcPr>
            <w:tcW w:w="9353" w:type="dxa"/>
            <w:tcBorders>
              <w:top w:val="nil"/>
              <w:left w:val="nil"/>
              <w:bottom w:val="nil"/>
              <w:right w:val="nil"/>
            </w:tcBorders>
          </w:tcPr>
          <w:p w14:paraId="243A955C" w14:textId="77777777" w:rsidR="00D41F72" w:rsidRPr="00780DC6" w:rsidRDefault="00D41F72" w:rsidP="00923A31">
            <w:pPr>
              <w:spacing w:after="0" w:line="240" w:lineRule="auto"/>
              <w:rPr>
                <w:rFonts w:eastAsia="Calibri"/>
                <w:bCs w:val="0"/>
                <w:sz w:val="20"/>
              </w:rPr>
            </w:pPr>
            <w:r w:rsidRPr="00780DC6">
              <w:rPr>
                <w:rFonts w:eastAsia="Calibri"/>
                <w:bCs w:val="0"/>
                <w:sz w:val="20"/>
              </w:rPr>
              <w:t>Please Describe:___________________________________________________________________________________</w:t>
            </w:r>
          </w:p>
        </w:tc>
      </w:tr>
      <w:tr w:rsidR="00D41F72" w:rsidRPr="00780DC6" w14:paraId="0B9C2AA1" w14:textId="77777777" w:rsidTr="00923A31">
        <w:trPr>
          <w:jc w:val="center"/>
        </w:trPr>
        <w:tc>
          <w:tcPr>
            <w:tcW w:w="9353" w:type="dxa"/>
            <w:tcBorders>
              <w:top w:val="nil"/>
              <w:left w:val="nil"/>
              <w:bottom w:val="nil"/>
              <w:right w:val="nil"/>
            </w:tcBorders>
          </w:tcPr>
          <w:p w14:paraId="43862091" w14:textId="77777777" w:rsidR="00D41F72" w:rsidRPr="00780DC6" w:rsidRDefault="00D41F72" w:rsidP="00923A31">
            <w:pPr>
              <w:spacing w:after="0" w:line="240" w:lineRule="auto"/>
              <w:rPr>
                <w:rFonts w:ascii="Calibri" w:eastAsia="Calibri" w:hAnsi="Calibri" w:cs="Times New Roman"/>
                <w:bCs w:val="0"/>
                <w:sz w:val="20"/>
                <w:szCs w:val="22"/>
              </w:rPr>
            </w:pPr>
            <w:r w:rsidRPr="00780DC6">
              <w:rPr>
                <w:rFonts w:eastAsia="Calibri"/>
                <w:bCs w:val="0"/>
                <w:sz w:val="20"/>
              </w:rPr>
              <w:t>G</w:t>
            </w:r>
            <w:r w:rsidRPr="00780DC6">
              <w:rPr>
                <w:rFonts w:eastAsia="Calibri"/>
                <w:bCs w:val="0"/>
                <w:spacing w:val="1"/>
                <w:sz w:val="20"/>
              </w:rPr>
              <w:t>e</w:t>
            </w:r>
            <w:r w:rsidRPr="00780DC6">
              <w:rPr>
                <w:rFonts w:eastAsia="Calibri"/>
                <w:bCs w:val="0"/>
                <w:spacing w:val="-3"/>
                <w:sz w:val="20"/>
              </w:rPr>
              <w:t>n</w:t>
            </w:r>
            <w:r w:rsidRPr="00780DC6">
              <w:rPr>
                <w:rFonts w:eastAsia="Calibri"/>
                <w:bCs w:val="0"/>
                <w:spacing w:val="1"/>
                <w:sz w:val="20"/>
              </w:rPr>
              <w:t>e</w:t>
            </w:r>
            <w:r w:rsidRPr="00780DC6">
              <w:rPr>
                <w:rFonts w:eastAsia="Calibri"/>
                <w:bCs w:val="0"/>
                <w:spacing w:val="-2"/>
                <w:sz w:val="20"/>
              </w:rPr>
              <w:t>r</w:t>
            </w:r>
            <w:r w:rsidRPr="00780DC6">
              <w:rPr>
                <w:rFonts w:eastAsia="Calibri"/>
                <w:bCs w:val="0"/>
                <w:spacing w:val="1"/>
                <w:sz w:val="20"/>
              </w:rPr>
              <w:t>a</w:t>
            </w:r>
            <w:r w:rsidRPr="00780DC6">
              <w:rPr>
                <w:rFonts w:eastAsia="Calibri"/>
                <w:bCs w:val="0"/>
                <w:sz w:val="20"/>
              </w:rPr>
              <w:t xml:space="preserve">l </w:t>
            </w:r>
            <w:r w:rsidRPr="00780DC6">
              <w:rPr>
                <w:rFonts w:eastAsia="Calibri"/>
                <w:bCs w:val="0"/>
                <w:spacing w:val="-6"/>
                <w:sz w:val="20"/>
              </w:rPr>
              <w:t>H</w:t>
            </w:r>
            <w:r w:rsidRPr="00780DC6">
              <w:rPr>
                <w:rFonts w:eastAsia="Calibri"/>
                <w:bCs w:val="0"/>
                <w:spacing w:val="1"/>
                <w:sz w:val="20"/>
              </w:rPr>
              <w:t>ea</w:t>
            </w:r>
            <w:r w:rsidRPr="00780DC6">
              <w:rPr>
                <w:rFonts w:eastAsia="Calibri"/>
                <w:bCs w:val="0"/>
                <w:spacing w:val="-2"/>
                <w:sz w:val="20"/>
              </w:rPr>
              <w:t>l</w:t>
            </w:r>
            <w:r w:rsidRPr="00780DC6">
              <w:rPr>
                <w:rFonts w:eastAsia="Calibri"/>
                <w:bCs w:val="0"/>
                <w:spacing w:val="-4"/>
                <w:sz w:val="20"/>
              </w:rPr>
              <w:t>t</w:t>
            </w:r>
            <w:r w:rsidRPr="00780DC6">
              <w:rPr>
                <w:rFonts w:eastAsia="Calibri"/>
                <w:bCs w:val="0"/>
                <w:sz w:val="20"/>
              </w:rPr>
              <w:t>h</w:t>
            </w:r>
            <w:r w:rsidRPr="00780DC6">
              <w:rPr>
                <w:rFonts w:eastAsia="Calibri"/>
                <w:bCs w:val="0"/>
                <w:spacing w:val="2"/>
                <w:sz w:val="20"/>
              </w:rPr>
              <w:t xml:space="preserve"> </w:t>
            </w:r>
            <w:r w:rsidRPr="00780DC6">
              <w:rPr>
                <w:rFonts w:eastAsia="Calibri"/>
                <w:bCs w:val="0"/>
                <w:spacing w:val="-2"/>
                <w:sz w:val="20"/>
              </w:rPr>
              <w:t>Hi</w:t>
            </w:r>
            <w:r w:rsidRPr="00780DC6">
              <w:rPr>
                <w:rFonts w:eastAsia="Calibri"/>
                <w:bCs w:val="0"/>
                <w:sz w:val="20"/>
              </w:rPr>
              <w:t>s</w:t>
            </w:r>
            <w:r w:rsidRPr="00780DC6">
              <w:rPr>
                <w:rFonts w:eastAsia="Calibri"/>
                <w:bCs w:val="0"/>
                <w:spacing w:val="-4"/>
                <w:sz w:val="20"/>
              </w:rPr>
              <w:t>t</w:t>
            </w:r>
            <w:r w:rsidRPr="00780DC6">
              <w:rPr>
                <w:rFonts w:eastAsia="Calibri"/>
                <w:bCs w:val="0"/>
                <w:spacing w:val="1"/>
                <w:sz w:val="20"/>
              </w:rPr>
              <w:t>o</w:t>
            </w:r>
            <w:r w:rsidRPr="00780DC6">
              <w:rPr>
                <w:rFonts w:eastAsia="Calibri"/>
                <w:bCs w:val="0"/>
                <w:spacing w:val="-2"/>
                <w:sz w:val="20"/>
              </w:rPr>
              <w:t>r</w:t>
            </w:r>
            <w:r w:rsidRPr="00780DC6">
              <w:rPr>
                <w:rFonts w:eastAsia="Calibri"/>
                <w:bCs w:val="0"/>
                <w:sz w:val="20"/>
              </w:rPr>
              <w:t>y</w:t>
            </w:r>
            <w:r w:rsidRPr="00780DC6">
              <w:rPr>
                <w:rFonts w:eastAsia="Calibri"/>
                <w:bCs w:val="0"/>
                <w:spacing w:val="1"/>
                <w:sz w:val="20"/>
              </w:rPr>
              <w:t xml:space="preserve"> </w:t>
            </w:r>
            <w:r w:rsidRPr="00780DC6">
              <w:rPr>
                <w:rFonts w:eastAsia="Calibri"/>
                <w:bCs w:val="0"/>
                <w:spacing w:val="-3"/>
                <w:sz w:val="20"/>
              </w:rPr>
              <w:t>a</w:t>
            </w:r>
            <w:r w:rsidRPr="00780DC6">
              <w:rPr>
                <w:rFonts w:eastAsia="Calibri"/>
                <w:bCs w:val="0"/>
                <w:spacing w:val="1"/>
                <w:sz w:val="20"/>
              </w:rPr>
              <w:t>n</w:t>
            </w:r>
            <w:r w:rsidRPr="00780DC6">
              <w:rPr>
                <w:rFonts w:eastAsia="Calibri"/>
                <w:bCs w:val="0"/>
                <w:sz w:val="20"/>
              </w:rPr>
              <w:t>d</w:t>
            </w:r>
            <w:r w:rsidRPr="00780DC6">
              <w:rPr>
                <w:rFonts w:eastAsia="Calibri"/>
                <w:bCs w:val="0"/>
                <w:spacing w:val="-2"/>
                <w:sz w:val="20"/>
              </w:rPr>
              <w:t xml:space="preserve"> C</w:t>
            </w:r>
            <w:r w:rsidRPr="00780DC6">
              <w:rPr>
                <w:rFonts w:eastAsia="Calibri"/>
                <w:bCs w:val="0"/>
                <w:spacing w:val="1"/>
                <w:sz w:val="20"/>
              </w:rPr>
              <w:t>u</w:t>
            </w:r>
            <w:r w:rsidRPr="00780DC6">
              <w:rPr>
                <w:rFonts w:eastAsia="Calibri"/>
                <w:bCs w:val="0"/>
                <w:spacing w:val="-2"/>
                <w:sz w:val="20"/>
              </w:rPr>
              <w:t>rr</w:t>
            </w:r>
            <w:r w:rsidRPr="00780DC6">
              <w:rPr>
                <w:rFonts w:eastAsia="Calibri"/>
                <w:bCs w:val="0"/>
                <w:spacing w:val="1"/>
                <w:sz w:val="20"/>
              </w:rPr>
              <w:t>e</w:t>
            </w:r>
            <w:r w:rsidRPr="00780DC6">
              <w:rPr>
                <w:rFonts w:eastAsia="Calibri"/>
                <w:bCs w:val="0"/>
                <w:spacing w:val="-3"/>
                <w:sz w:val="20"/>
              </w:rPr>
              <w:t>n</w:t>
            </w:r>
            <w:r w:rsidRPr="00780DC6">
              <w:rPr>
                <w:rFonts w:eastAsia="Calibri"/>
                <w:bCs w:val="0"/>
                <w:sz w:val="20"/>
              </w:rPr>
              <w:t>t</w:t>
            </w:r>
            <w:r w:rsidRPr="00780DC6">
              <w:rPr>
                <w:rFonts w:eastAsia="Calibri"/>
                <w:bCs w:val="0"/>
                <w:spacing w:val="2"/>
                <w:sz w:val="20"/>
              </w:rPr>
              <w:t xml:space="preserve"> </w:t>
            </w:r>
            <w:r w:rsidRPr="00780DC6">
              <w:rPr>
                <w:rFonts w:eastAsia="Calibri"/>
                <w:bCs w:val="0"/>
                <w:spacing w:val="-6"/>
                <w:sz w:val="20"/>
              </w:rPr>
              <w:t>F</w:t>
            </w:r>
            <w:r w:rsidRPr="00780DC6">
              <w:rPr>
                <w:rFonts w:eastAsia="Calibri"/>
                <w:bCs w:val="0"/>
                <w:spacing w:val="1"/>
                <w:sz w:val="20"/>
              </w:rPr>
              <w:t>un</w:t>
            </w:r>
            <w:r w:rsidRPr="00780DC6">
              <w:rPr>
                <w:rFonts w:eastAsia="Calibri"/>
                <w:bCs w:val="0"/>
                <w:sz w:val="20"/>
              </w:rPr>
              <w:t>ct</w:t>
            </w:r>
            <w:r w:rsidRPr="00780DC6">
              <w:rPr>
                <w:rFonts w:eastAsia="Calibri"/>
                <w:bCs w:val="0"/>
                <w:spacing w:val="-6"/>
                <w:sz w:val="20"/>
              </w:rPr>
              <w:t>i</w:t>
            </w:r>
            <w:r w:rsidRPr="00780DC6">
              <w:rPr>
                <w:rFonts w:eastAsia="Calibri"/>
                <w:bCs w:val="0"/>
                <w:spacing w:val="1"/>
                <w:sz w:val="20"/>
              </w:rPr>
              <w:t>on</w:t>
            </w:r>
            <w:r w:rsidRPr="00780DC6">
              <w:rPr>
                <w:rFonts w:eastAsia="Calibri"/>
                <w:bCs w:val="0"/>
                <w:spacing w:val="-6"/>
                <w:sz w:val="20"/>
              </w:rPr>
              <w:t>i</w:t>
            </w:r>
            <w:r w:rsidRPr="00780DC6">
              <w:rPr>
                <w:rFonts w:eastAsia="Calibri"/>
                <w:bCs w:val="0"/>
                <w:spacing w:val="1"/>
                <w:sz w:val="20"/>
              </w:rPr>
              <w:t>ng: _________________________________________________</w:t>
            </w:r>
          </w:p>
        </w:tc>
      </w:tr>
      <w:tr w:rsidR="00D41F72" w:rsidRPr="00780DC6" w14:paraId="2C6CA2F3" w14:textId="77777777" w:rsidTr="00923A31">
        <w:trPr>
          <w:trHeight w:val="135"/>
          <w:jc w:val="center"/>
        </w:trPr>
        <w:tc>
          <w:tcPr>
            <w:tcW w:w="9353" w:type="dxa"/>
            <w:tcBorders>
              <w:top w:val="nil"/>
              <w:left w:val="nil"/>
              <w:bottom w:val="nil"/>
              <w:right w:val="nil"/>
            </w:tcBorders>
          </w:tcPr>
          <w:p w14:paraId="011C0EB3" w14:textId="77777777" w:rsidR="00D41F72" w:rsidRPr="00780DC6" w:rsidRDefault="00D41F72" w:rsidP="00923A31">
            <w:pPr>
              <w:spacing w:after="0" w:line="240" w:lineRule="auto"/>
              <w:rPr>
                <w:rFonts w:ascii="Calibri" w:eastAsia="Calibri" w:hAnsi="Calibri" w:cs="Times New Roman"/>
                <w:bCs w:val="0"/>
                <w:sz w:val="20"/>
                <w:szCs w:val="22"/>
              </w:rPr>
            </w:pPr>
            <w:r w:rsidRPr="00780DC6">
              <w:rPr>
                <w:rFonts w:ascii="Calibri" w:eastAsia="Calibri" w:hAnsi="Calibri" w:cs="Times New Roman"/>
                <w:bCs w:val="0"/>
                <w:sz w:val="20"/>
                <w:szCs w:val="22"/>
              </w:rPr>
              <w:t>___________________________________________________________</w:t>
            </w:r>
            <w:r>
              <w:rPr>
                <w:rFonts w:ascii="Calibri" w:eastAsia="Calibri" w:hAnsi="Calibri" w:cs="Times New Roman"/>
                <w:bCs w:val="0"/>
                <w:sz w:val="20"/>
                <w:szCs w:val="22"/>
              </w:rPr>
              <w:t>_______________________________</w:t>
            </w:r>
          </w:p>
        </w:tc>
      </w:tr>
      <w:tr w:rsidR="00D41F72" w:rsidRPr="00780DC6" w14:paraId="3B8D4942" w14:textId="77777777" w:rsidTr="00923A31">
        <w:trPr>
          <w:jc w:val="center"/>
        </w:trPr>
        <w:tc>
          <w:tcPr>
            <w:tcW w:w="9353" w:type="dxa"/>
            <w:tcBorders>
              <w:top w:val="nil"/>
              <w:left w:val="nil"/>
              <w:bottom w:val="nil"/>
              <w:right w:val="nil"/>
            </w:tcBorders>
          </w:tcPr>
          <w:p w14:paraId="5EB4076A" w14:textId="77777777" w:rsidR="00D41F72" w:rsidRPr="00780DC6" w:rsidRDefault="00D41F72" w:rsidP="00923A31">
            <w:pPr>
              <w:spacing w:after="0" w:line="240" w:lineRule="auto"/>
              <w:rPr>
                <w:rFonts w:ascii="Calibri" w:eastAsia="Calibri" w:hAnsi="Calibri" w:cs="Times New Roman"/>
                <w:bCs w:val="0"/>
                <w:sz w:val="20"/>
                <w:szCs w:val="22"/>
              </w:rPr>
            </w:pPr>
            <w:r w:rsidRPr="00780DC6">
              <w:rPr>
                <w:rFonts w:eastAsia="Calibri"/>
                <w:bCs w:val="0"/>
                <w:sz w:val="20"/>
              </w:rPr>
              <w:t>Diagnosis(</w:t>
            </w:r>
            <w:proofErr w:type="spellStart"/>
            <w:r w:rsidRPr="00780DC6">
              <w:rPr>
                <w:rFonts w:eastAsia="Calibri"/>
                <w:bCs w:val="0"/>
                <w:sz w:val="20"/>
              </w:rPr>
              <w:t>es</w:t>
            </w:r>
            <w:proofErr w:type="spellEnd"/>
            <w:r w:rsidRPr="00780DC6">
              <w:rPr>
                <w:rFonts w:eastAsia="Calibri"/>
                <w:bCs w:val="0"/>
                <w:sz w:val="20"/>
              </w:rPr>
              <w:t xml:space="preserve">)/etiology: </w:t>
            </w:r>
            <w:r w:rsidRPr="00780DC6">
              <w:rPr>
                <w:rFonts w:ascii="Calibri" w:eastAsia="Calibri" w:hAnsi="Calibri" w:cs="Times New Roman"/>
                <w:bCs w:val="0"/>
                <w:sz w:val="20"/>
                <w:szCs w:val="22"/>
              </w:rPr>
              <w:t>____________________________________________________________________</w:t>
            </w:r>
          </w:p>
        </w:tc>
      </w:tr>
      <w:tr w:rsidR="00D41F72" w:rsidRPr="00780DC6" w14:paraId="59DA42E6" w14:textId="77777777" w:rsidTr="00923A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53" w:type="dxa"/>
          </w:tcPr>
          <w:p w14:paraId="36403FBF" w14:textId="77777777" w:rsidR="00D41F72" w:rsidRPr="00780DC6" w:rsidRDefault="00D41F72" w:rsidP="00923A31">
            <w:pPr>
              <w:spacing w:after="0" w:line="240" w:lineRule="auto"/>
              <w:rPr>
                <w:rFonts w:eastAsia="Calibri"/>
                <w:bCs w:val="0"/>
                <w:sz w:val="20"/>
              </w:rPr>
            </w:pPr>
            <w:r w:rsidRPr="00780DC6">
              <w:rPr>
                <w:rFonts w:eastAsia="Calibri"/>
                <w:bCs w:val="0"/>
                <w:spacing w:val="1"/>
                <w:sz w:val="20"/>
              </w:rPr>
              <w:t>P</w:t>
            </w:r>
            <w:r w:rsidRPr="00780DC6">
              <w:rPr>
                <w:rFonts w:eastAsia="Calibri"/>
                <w:bCs w:val="0"/>
                <w:spacing w:val="-2"/>
                <w:sz w:val="20"/>
              </w:rPr>
              <w:t>r</w:t>
            </w:r>
            <w:r w:rsidRPr="00780DC6">
              <w:rPr>
                <w:rFonts w:eastAsia="Calibri"/>
                <w:bCs w:val="0"/>
                <w:spacing w:val="1"/>
                <w:sz w:val="20"/>
              </w:rPr>
              <w:t>o</w:t>
            </w:r>
            <w:r w:rsidRPr="00780DC6">
              <w:rPr>
                <w:rFonts w:eastAsia="Calibri"/>
                <w:bCs w:val="0"/>
                <w:spacing w:val="-3"/>
                <w:sz w:val="20"/>
              </w:rPr>
              <w:t>g</w:t>
            </w:r>
            <w:r w:rsidRPr="00780DC6">
              <w:rPr>
                <w:rFonts w:eastAsia="Calibri"/>
                <w:bCs w:val="0"/>
                <w:spacing w:val="1"/>
                <w:sz w:val="20"/>
              </w:rPr>
              <w:t>no</w:t>
            </w:r>
            <w:r w:rsidRPr="00780DC6">
              <w:rPr>
                <w:rFonts w:eastAsia="Calibri"/>
                <w:bCs w:val="0"/>
                <w:sz w:val="20"/>
              </w:rPr>
              <w:t>s</w:t>
            </w:r>
            <w:r w:rsidRPr="00780DC6">
              <w:rPr>
                <w:rFonts w:eastAsia="Calibri"/>
                <w:bCs w:val="0"/>
                <w:spacing w:val="-2"/>
                <w:sz w:val="20"/>
              </w:rPr>
              <w:t>i</w:t>
            </w:r>
            <w:r w:rsidRPr="00780DC6">
              <w:rPr>
                <w:rFonts w:eastAsia="Calibri"/>
                <w:bCs w:val="0"/>
                <w:sz w:val="20"/>
              </w:rPr>
              <w:t xml:space="preserve">s: </w:t>
            </w:r>
            <w:r w:rsidRPr="00780DC6">
              <w:rPr>
                <w:rFonts w:ascii="Calibri" w:eastAsia="Calibri" w:hAnsi="Calibri" w:cs="Times New Roman"/>
                <w:bCs w:val="0"/>
                <w:sz w:val="20"/>
                <w:szCs w:val="22"/>
              </w:rPr>
              <w:t>_________________________________________________</w:t>
            </w:r>
            <w:r>
              <w:rPr>
                <w:rFonts w:ascii="Calibri" w:eastAsia="Calibri" w:hAnsi="Calibri" w:cs="Times New Roman"/>
                <w:bCs w:val="0"/>
                <w:sz w:val="20"/>
                <w:szCs w:val="22"/>
              </w:rPr>
              <w:t>_______________________________</w:t>
            </w:r>
          </w:p>
        </w:tc>
      </w:tr>
      <w:tr w:rsidR="00D41F72" w:rsidRPr="00780DC6" w14:paraId="70ABF95E" w14:textId="77777777" w:rsidTr="00923A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53" w:type="dxa"/>
          </w:tcPr>
          <w:p w14:paraId="25455A75" w14:textId="77777777" w:rsidR="00D41F72" w:rsidRPr="00780DC6" w:rsidRDefault="00D41F72" w:rsidP="00923A31">
            <w:pPr>
              <w:spacing w:after="0" w:line="240" w:lineRule="auto"/>
              <w:rPr>
                <w:rFonts w:eastAsia="Calibri"/>
                <w:bCs w:val="0"/>
                <w:spacing w:val="1"/>
                <w:sz w:val="20"/>
              </w:rPr>
            </w:pPr>
            <w:r w:rsidRPr="00780DC6">
              <w:rPr>
                <w:rFonts w:eastAsia="Calibri"/>
                <w:bCs w:val="0"/>
                <w:spacing w:val="-7"/>
                <w:sz w:val="20"/>
              </w:rPr>
              <w:t>M</w:t>
            </w:r>
            <w:r w:rsidRPr="00780DC6">
              <w:rPr>
                <w:rFonts w:eastAsia="Calibri"/>
                <w:bCs w:val="0"/>
                <w:spacing w:val="1"/>
                <w:sz w:val="20"/>
              </w:rPr>
              <w:t>ed</w:t>
            </w:r>
            <w:r w:rsidRPr="00780DC6">
              <w:rPr>
                <w:rFonts w:eastAsia="Calibri"/>
                <w:bCs w:val="0"/>
                <w:spacing w:val="-2"/>
                <w:sz w:val="20"/>
              </w:rPr>
              <w:t>i</w:t>
            </w:r>
            <w:r w:rsidRPr="00780DC6">
              <w:rPr>
                <w:rFonts w:eastAsia="Calibri"/>
                <w:bCs w:val="0"/>
                <w:sz w:val="20"/>
              </w:rPr>
              <w:t>c</w:t>
            </w:r>
            <w:r w:rsidRPr="00780DC6">
              <w:rPr>
                <w:rFonts w:eastAsia="Calibri"/>
                <w:bCs w:val="0"/>
                <w:spacing w:val="1"/>
                <w:sz w:val="20"/>
              </w:rPr>
              <w:t>a</w:t>
            </w:r>
            <w:r w:rsidRPr="00780DC6">
              <w:rPr>
                <w:rFonts w:eastAsia="Calibri"/>
                <w:bCs w:val="0"/>
                <w:sz w:val="20"/>
              </w:rPr>
              <w:t>t</w:t>
            </w:r>
            <w:r w:rsidRPr="00780DC6">
              <w:rPr>
                <w:rFonts w:eastAsia="Calibri"/>
                <w:bCs w:val="0"/>
                <w:spacing w:val="-2"/>
                <w:sz w:val="20"/>
              </w:rPr>
              <w:t>i</w:t>
            </w:r>
            <w:r w:rsidRPr="00780DC6">
              <w:rPr>
                <w:rFonts w:eastAsia="Calibri"/>
                <w:bCs w:val="0"/>
                <w:spacing w:val="1"/>
                <w:sz w:val="20"/>
              </w:rPr>
              <w:t>on</w:t>
            </w:r>
            <w:r w:rsidRPr="00780DC6">
              <w:rPr>
                <w:rFonts w:eastAsia="Calibri"/>
                <w:bCs w:val="0"/>
                <w:spacing w:val="-5"/>
                <w:sz w:val="20"/>
              </w:rPr>
              <w:t>s</w:t>
            </w:r>
            <w:r w:rsidRPr="00780DC6">
              <w:rPr>
                <w:rFonts w:eastAsia="Calibri"/>
                <w:bCs w:val="0"/>
                <w:sz w:val="20"/>
              </w:rPr>
              <w:t xml:space="preserve">: </w:t>
            </w:r>
            <w:r w:rsidRPr="00780DC6">
              <w:rPr>
                <w:rFonts w:ascii="Calibri" w:eastAsia="Calibri" w:hAnsi="Calibri" w:cs="Times New Roman"/>
                <w:bCs w:val="0"/>
                <w:sz w:val="20"/>
                <w:szCs w:val="22"/>
              </w:rPr>
              <w:t>______________________________________________________________________________</w:t>
            </w:r>
          </w:p>
        </w:tc>
      </w:tr>
      <w:tr w:rsidR="00D41F72" w:rsidRPr="00780DC6" w14:paraId="2A98957B" w14:textId="77777777" w:rsidTr="00923A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53" w:type="dxa"/>
          </w:tcPr>
          <w:p w14:paraId="108A7433" w14:textId="77777777" w:rsidR="00D41F72" w:rsidRPr="00780DC6" w:rsidRDefault="00D41F72" w:rsidP="00923A31">
            <w:pPr>
              <w:tabs>
                <w:tab w:val="left" w:pos="8882"/>
                <w:tab w:val="left" w:pos="9519"/>
                <w:tab w:val="left" w:pos="10197"/>
                <w:tab w:val="left" w:pos="10236"/>
              </w:tabs>
              <w:spacing w:after="0" w:line="240" w:lineRule="auto"/>
              <w:ind w:right="338"/>
              <w:rPr>
                <w:rFonts w:eastAsia="Arial"/>
                <w:bCs w:val="0"/>
                <w:spacing w:val="-7"/>
                <w:sz w:val="20"/>
              </w:rPr>
            </w:pPr>
            <w:r w:rsidRPr="00780DC6">
              <w:rPr>
                <w:rFonts w:eastAsia="Arial"/>
                <w:bCs w:val="0"/>
                <w:spacing w:val="-2"/>
                <w:sz w:val="20"/>
              </w:rPr>
              <w:t>H</w:t>
            </w:r>
            <w:r w:rsidRPr="00780DC6">
              <w:rPr>
                <w:rFonts w:eastAsia="Arial"/>
                <w:bCs w:val="0"/>
                <w:spacing w:val="1"/>
                <w:sz w:val="20"/>
              </w:rPr>
              <w:t>o</w:t>
            </w:r>
            <w:r w:rsidRPr="00780DC6">
              <w:rPr>
                <w:rFonts w:eastAsia="Arial"/>
                <w:bCs w:val="0"/>
                <w:sz w:val="20"/>
              </w:rPr>
              <w:t xml:space="preserve">w </w:t>
            </w:r>
            <w:r w:rsidRPr="00780DC6">
              <w:rPr>
                <w:rFonts w:eastAsia="Arial"/>
                <w:bCs w:val="0"/>
                <w:spacing w:val="-3"/>
                <w:sz w:val="20"/>
              </w:rPr>
              <w:t>d</w:t>
            </w:r>
            <w:r w:rsidRPr="00780DC6">
              <w:rPr>
                <w:rFonts w:eastAsia="Arial"/>
                <w:bCs w:val="0"/>
                <w:spacing w:val="1"/>
                <w:sz w:val="20"/>
              </w:rPr>
              <w:t>oe</w:t>
            </w:r>
            <w:r w:rsidRPr="00780DC6">
              <w:rPr>
                <w:rFonts w:eastAsia="Arial"/>
                <w:bCs w:val="0"/>
                <w:sz w:val="20"/>
              </w:rPr>
              <w:t>s</w:t>
            </w:r>
            <w:r w:rsidRPr="00780DC6">
              <w:rPr>
                <w:rFonts w:eastAsia="Arial"/>
                <w:bCs w:val="0"/>
                <w:spacing w:val="-4"/>
                <w:sz w:val="20"/>
              </w:rPr>
              <w:t xml:space="preserve"> </w:t>
            </w:r>
            <w:r w:rsidRPr="00780DC6">
              <w:rPr>
                <w:rFonts w:eastAsia="Arial"/>
                <w:bCs w:val="0"/>
                <w:sz w:val="20"/>
              </w:rPr>
              <w:t>t</w:t>
            </w:r>
            <w:r w:rsidRPr="00780DC6">
              <w:rPr>
                <w:rFonts w:eastAsia="Arial"/>
                <w:bCs w:val="0"/>
                <w:spacing w:val="1"/>
                <w:sz w:val="20"/>
              </w:rPr>
              <w:t>h</w:t>
            </w:r>
            <w:r w:rsidRPr="00780DC6">
              <w:rPr>
                <w:rFonts w:eastAsia="Arial"/>
                <w:bCs w:val="0"/>
                <w:spacing w:val="-2"/>
                <w:sz w:val="20"/>
              </w:rPr>
              <w:t>i</w:t>
            </w:r>
            <w:r w:rsidRPr="00780DC6">
              <w:rPr>
                <w:rFonts w:eastAsia="Arial"/>
                <w:bCs w:val="0"/>
                <w:sz w:val="20"/>
              </w:rPr>
              <w:t>s</w:t>
            </w:r>
            <w:r w:rsidRPr="00780DC6">
              <w:rPr>
                <w:rFonts w:eastAsia="Arial"/>
                <w:bCs w:val="0"/>
                <w:spacing w:val="1"/>
                <w:sz w:val="20"/>
              </w:rPr>
              <w:t xml:space="preserve"> </w:t>
            </w:r>
            <w:r w:rsidRPr="00780DC6">
              <w:rPr>
                <w:rFonts w:eastAsia="Arial"/>
                <w:bCs w:val="0"/>
                <w:spacing w:val="-7"/>
                <w:sz w:val="20"/>
              </w:rPr>
              <w:t>m</w:t>
            </w:r>
            <w:r w:rsidRPr="00780DC6">
              <w:rPr>
                <w:rFonts w:eastAsia="Arial"/>
                <w:bCs w:val="0"/>
                <w:spacing w:val="1"/>
                <w:sz w:val="20"/>
              </w:rPr>
              <w:t>ed</w:t>
            </w:r>
            <w:r w:rsidRPr="00780DC6">
              <w:rPr>
                <w:rFonts w:eastAsia="Arial"/>
                <w:bCs w:val="0"/>
                <w:spacing w:val="-2"/>
                <w:sz w:val="20"/>
              </w:rPr>
              <w:t>i</w:t>
            </w:r>
            <w:r w:rsidRPr="00780DC6">
              <w:rPr>
                <w:rFonts w:eastAsia="Arial"/>
                <w:bCs w:val="0"/>
                <w:spacing w:val="-5"/>
                <w:sz w:val="20"/>
              </w:rPr>
              <w:t>c</w:t>
            </w:r>
            <w:r w:rsidRPr="00780DC6">
              <w:rPr>
                <w:rFonts w:eastAsia="Arial"/>
                <w:bCs w:val="0"/>
                <w:spacing w:val="1"/>
                <w:sz w:val="20"/>
              </w:rPr>
              <w:t>a</w:t>
            </w:r>
            <w:r w:rsidRPr="00780DC6">
              <w:rPr>
                <w:rFonts w:eastAsia="Arial"/>
                <w:bCs w:val="0"/>
                <w:sz w:val="20"/>
              </w:rPr>
              <w:t xml:space="preserve">l </w:t>
            </w:r>
            <w:r w:rsidRPr="00780DC6">
              <w:rPr>
                <w:rFonts w:eastAsia="Arial"/>
                <w:bCs w:val="0"/>
                <w:spacing w:val="1"/>
                <w:sz w:val="20"/>
              </w:rPr>
              <w:t>o</w:t>
            </w:r>
            <w:r w:rsidRPr="00780DC6">
              <w:rPr>
                <w:rFonts w:eastAsia="Arial"/>
                <w:bCs w:val="0"/>
                <w:sz w:val="20"/>
              </w:rPr>
              <w:t>r</w:t>
            </w:r>
            <w:r w:rsidRPr="00780DC6">
              <w:rPr>
                <w:rFonts w:eastAsia="Arial"/>
                <w:bCs w:val="0"/>
                <w:spacing w:val="-6"/>
                <w:sz w:val="20"/>
              </w:rPr>
              <w:t xml:space="preserve"> </w:t>
            </w:r>
            <w:r w:rsidRPr="00780DC6">
              <w:rPr>
                <w:rFonts w:eastAsia="Arial"/>
                <w:bCs w:val="0"/>
                <w:spacing w:val="1"/>
                <w:sz w:val="20"/>
              </w:rPr>
              <w:t>h</w:t>
            </w:r>
            <w:r w:rsidRPr="00780DC6">
              <w:rPr>
                <w:rFonts w:eastAsia="Arial"/>
                <w:bCs w:val="0"/>
                <w:spacing w:val="-3"/>
                <w:sz w:val="20"/>
              </w:rPr>
              <w:t>e</w:t>
            </w:r>
            <w:r w:rsidRPr="00780DC6">
              <w:rPr>
                <w:rFonts w:eastAsia="Arial"/>
                <w:bCs w:val="0"/>
                <w:spacing w:val="1"/>
                <w:sz w:val="20"/>
              </w:rPr>
              <w:t>a</w:t>
            </w:r>
            <w:r w:rsidRPr="00780DC6">
              <w:rPr>
                <w:rFonts w:eastAsia="Arial"/>
                <w:bCs w:val="0"/>
                <w:spacing w:val="-2"/>
                <w:sz w:val="20"/>
              </w:rPr>
              <w:t>l</w:t>
            </w:r>
            <w:r w:rsidRPr="00780DC6">
              <w:rPr>
                <w:rFonts w:eastAsia="Arial"/>
                <w:bCs w:val="0"/>
                <w:sz w:val="20"/>
              </w:rPr>
              <w:t>th</w:t>
            </w:r>
            <w:r w:rsidRPr="00780DC6">
              <w:rPr>
                <w:rFonts w:eastAsia="Arial"/>
                <w:bCs w:val="0"/>
                <w:spacing w:val="-2"/>
                <w:sz w:val="20"/>
              </w:rPr>
              <w:t xml:space="preserve"> </w:t>
            </w:r>
            <w:r w:rsidRPr="00780DC6">
              <w:rPr>
                <w:rFonts w:eastAsia="Arial"/>
                <w:bCs w:val="0"/>
                <w:sz w:val="20"/>
              </w:rPr>
              <w:t>c</w:t>
            </w:r>
            <w:r w:rsidRPr="00780DC6">
              <w:rPr>
                <w:rFonts w:eastAsia="Arial"/>
                <w:bCs w:val="0"/>
                <w:spacing w:val="-3"/>
                <w:sz w:val="20"/>
              </w:rPr>
              <w:t>o</w:t>
            </w:r>
            <w:r w:rsidRPr="00780DC6">
              <w:rPr>
                <w:rFonts w:eastAsia="Arial"/>
                <w:bCs w:val="0"/>
                <w:spacing w:val="1"/>
                <w:sz w:val="20"/>
              </w:rPr>
              <w:t>nd</w:t>
            </w:r>
            <w:r w:rsidRPr="00780DC6">
              <w:rPr>
                <w:rFonts w:eastAsia="Arial"/>
                <w:bCs w:val="0"/>
                <w:spacing w:val="-2"/>
                <w:sz w:val="20"/>
              </w:rPr>
              <w:t>i</w:t>
            </w:r>
            <w:r w:rsidRPr="00780DC6">
              <w:rPr>
                <w:rFonts w:eastAsia="Arial"/>
                <w:bCs w:val="0"/>
                <w:sz w:val="20"/>
              </w:rPr>
              <w:t>t</w:t>
            </w:r>
            <w:r w:rsidRPr="00780DC6">
              <w:rPr>
                <w:rFonts w:eastAsia="Arial"/>
                <w:bCs w:val="0"/>
                <w:spacing w:val="-6"/>
                <w:sz w:val="20"/>
              </w:rPr>
              <w:t>i</w:t>
            </w:r>
            <w:r w:rsidRPr="00780DC6">
              <w:rPr>
                <w:rFonts w:eastAsia="Arial"/>
                <w:bCs w:val="0"/>
                <w:spacing w:val="1"/>
                <w:sz w:val="20"/>
              </w:rPr>
              <w:t>o</w:t>
            </w:r>
            <w:r w:rsidRPr="00780DC6">
              <w:rPr>
                <w:rFonts w:eastAsia="Arial"/>
                <w:bCs w:val="0"/>
                <w:sz w:val="20"/>
              </w:rPr>
              <w:t>n</w:t>
            </w:r>
            <w:r w:rsidRPr="00780DC6">
              <w:rPr>
                <w:rFonts w:eastAsia="Arial"/>
                <w:bCs w:val="0"/>
                <w:spacing w:val="-2"/>
                <w:sz w:val="20"/>
              </w:rPr>
              <w:t xml:space="preserve"> im</w:t>
            </w:r>
            <w:r w:rsidRPr="00780DC6">
              <w:rPr>
                <w:rFonts w:eastAsia="Arial"/>
                <w:bCs w:val="0"/>
                <w:spacing w:val="1"/>
                <w:sz w:val="20"/>
              </w:rPr>
              <w:t>pa</w:t>
            </w:r>
            <w:r w:rsidRPr="00780DC6">
              <w:rPr>
                <w:rFonts w:eastAsia="Arial"/>
                <w:bCs w:val="0"/>
                <w:spacing w:val="-5"/>
                <w:sz w:val="20"/>
              </w:rPr>
              <w:t>c</w:t>
            </w:r>
            <w:r w:rsidRPr="00780DC6">
              <w:rPr>
                <w:rFonts w:eastAsia="Arial"/>
                <w:bCs w:val="0"/>
                <w:sz w:val="20"/>
              </w:rPr>
              <w:t>t</w:t>
            </w:r>
            <w:r w:rsidRPr="00780DC6">
              <w:rPr>
                <w:rFonts w:eastAsia="Arial"/>
                <w:bCs w:val="0"/>
                <w:spacing w:val="-3"/>
                <w:sz w:val="20"/>
              </w:rPr>
              <w:t xml:space="preserve"> </w:t>
            </w:r>
            <w:r w:rsidRPr="00780DC6">
              <w:rPr>
                <w:rFonts w:eastAsia="Arial"/>
                <w:bCs w:val="0"/>
                <w:sz w:val="20"/>
              </w:rPr>
              <w:t>sc</w:t>
            </w:r>
            <w:r w:rsidRPr="00780DC6">
              <w:rPr>
                <w:rFonts w:eastAsia="Arial"/>
                <w:bCs w:val="0"/>
                <w:spacing w:val="1"/>
                <w:sz w:val="20"/>
              </w:rPr>
              <w:t>h</w:t>
            </w:r>
            <w:r w:rsidRPr="00780DC6">
              <w:rPr>
                <w:rFonts w:eastAsia="Arial"/>
                <w:bCs w:val="0"/>
                <w:spacing w:val="-3"/>
                <w:sz w:val="20"/>
              </w:rPr>
              <w:t>o</w:t>
            </w:r>
            <w:r w:rsidRPr="00780DC6">
              <w:rPr>
                <w:rFonts w:eastAsia="Arial"/>
                <w:bCs w:val="0"/>
                <w:spacing w:val="1"/>
                <w:sz w:val="20"/>
              </w:rPr>
              <w:t>o</w:t>
            </w:r>
            <w:r w:rsidRPr="00780DC6">
              <w:rPr>
                <w:rFonts w:eastAsia="Arial"/>
                <w:bCs w:val="0"/>
                <w:sz w:val="20"/>
              </w:rPr>
              <w:t xml:space="preserve">l </w:t>
            </w:r>
            <w:r w:rsidRPr="00780DC6">
              <w:rPr>
                <w:rFonts w:eastAsia="Arial"/>
                <w:bCs w:val="0"/>
                <w:spacing w:val="-3"/>
                <w:sz w:val="20"/>
              </w:rPr>
              <w:t>b</w:t>
            </w:r>
            <w:r w:rsidRPr="00780DC6">
              <w:rPr>
                <w:rFonts w:eastAsia="Arial"/>
                <w:bCs w:val="0"/>
                <w:spacing w:val="1"/>
                <w:sz w:val="20"/>
              </w:rPr>
              <w:t>e</w:t>
            </w:r>
            <w:r w:rsidRPr="00780DC6">
              <w:rPr>
                <w:rFonts w:eastAsia="Arial"/>
                <w:bCs w:val="0"/>
                <w:spacing w:val="-3"/>
                <w:sz w:val="20"/>
              </w:rPr>
              <w:t>h</w:t>
            </w:r>
            <w:r w:rsidRPr="00780DC6">
              <w:rPr>
                <w:rFonts w:eastAsia="Arial"/>
                <w:bCs w:val="0"/>
                <w:spacing w:val="1"/>
                <w:sz w:val="20"/>
              </w:rPr>
              <w:t>a</w:t>
            </w:r>
            <w:r w:rsidRPr="00780DC6">
              <w:rPr>
                <w:rFonts w:eastAsia="Arial"/>
                <w:bCs w:val="0"/>
                <w:sz w:val="20"/>
              </w:rPr>
              <w:t>v</w:t>
            </w:r>
            <w:r w:rsidRPr="00780DC6">
              <w:rPr>
                <w:rFonts w:eastAsia="Arial"/>
                <w:bCs w:val="0"/>
                <w:spacing w:val="-2"/>
                <w:sz w:val="20"/>
              </w:rPr>
              <w:t>i</w:t>
            </w:r>
            <w:r w:rsidRPr="00780DC6">
              <w:rPr>
                <w:rFonts w:eastAsia="Arial"/>
                <w:bCs w:val="0"/>
                <w:spacing w:val="1"/>
                <w:sz w:val="20"/>
              </w:rPr>
              <w:t>o</w:t>
            </w:r>
            <w:r w:rsidRPr="00780DC6">
              <w:rPr>
                <w:rFonts w:eastAsia="Arial"/>
                <w:bCs w:val="0"/>
                <w:sz w:val="20"/>
              </w:rPr>
              <w:t>r</w:t>
            </w:r>
            <w:r w:rsidRPr="00780DC6">
              <w:rPr>
                <w:rFonts w:eastAsia="Arial"/>
                <w:bCs w:val="0"/>
                <w:spacing w:val="-6"/>
                <w:sz w:val="20"/>
              </w:rPr>
              <w:t xml:space="preserve"> </w:t>
            </w:r>
            <w:r w:rsidRPr="00780DC6">
              <w:rPr>
                <w:rFonts w:eastAsia="Arial"/>
                <w:bCs w:val="0"/>
                <w:spacing w:val="1"/>
                <w:sz w:val="20"/>
              </w:rPr>
              <w:t>a</w:t>
            </w:r>
            <w:r w:rsidRPr="00780DC6">
              <w:rPr>
                <w:rFonts w:eastAsia="Arial"/>
                <w:bCs w:val="0"/>
                <w:spacing w:val="-3"/>
                <w:sz w:val="20"/>
              </w:rPr>
              <w:t>n</w:t>
            </w:r>
            <w:r w:rsidRPr="00780DC6">
              <w:rPr>
                <w:rFonts w:eastAsia="Arial"/>
                <w:bCs w:val="0"/>
                <w:sz w:val="20"/>
              </w:rPr>
              <w:t>d</w:t>
            </w:r>
            <w:r w:rsidRPr="00780DC6">
              <w:rPr>
                <w:rFonts w:eastAsia="Arial"/>
                <w:bCs w:val="0"/>
                <w:spacing w:val="2"/>
                <w:sz w:val="20"/>
              </w:rPr>
              <w:t xml:space="preserve"> </w:t>
            </w:r>
            <w:r w:rsidRPr="00780DC6">
              <w:rPr>
                <w:rFonts w:eastAsia="Arial"/>
                <w:bCs w:val="0"/>
                <w:spacing w:val="-2"/>
                <w:sz w:val="20"/>
              </w:rPr>
              <w:t>l</w:t>
            </w:r>
            <w:r w:rsidRPr="00780DC6">
              <w:rPr>
                <w:rFonts w:eastAsia="Arial"/>
                <w:bCs w:val="0"/>
                <w:spacing w:val="-3"/>
                <w:sz w:val="20"/>
              </w:rPr>
              <w:t>e</w:t>
            </w:r>
            <w:r w:rsidRPr="00780DC6">
              <w:rPr>
                <w:rFonts w:eastAsia="Arial"/>
                <w:bCs w:val="0"/>
                <w:spacing w:val="1"/>
                <w:sz w:val="20"/>
              </w:rPr>
              <w:t>a</w:t>
            </w:r>
            <w:r w:rsidRPr="00780DC6">
              <w:rPr>
                <w:rFonts w:eastAsia="Arial"/>
                <w:bCs w:val="0"/>
                <w:spacing w:val="-2"/>
                <w:sz w:val="20"/>
              </w:rPr>
              <w:t>r</w:t>
            </w:r>
            <w:r w:rsidRPr="00780DC6">
              <w:rPr>
                <w:rFonts w:eastAsia="Arial"/>
                <w:bCs w:val="0"/>
                <w:spacing w:val="1"/>
                <w:sz w:val="20"/>
              </w:rPr>
              <w:t>n</w:t>
            </w:r>
            <w:r w:rsidRPr="00780DC6">
              <w:rPr>
                <w:rFonts w:eastAsia="Arial"/>
                <w:bCs w:val="0"/>
                <w:spacing w:val="-6"/>
                <w:sz w:val="20"/>
              </w:rPr>
              <w:t>i</w:t>
            </w:r>
            <w:r w:rsidRPr="00780DC6">
              <w:rPr>
                <w:rFonts w:eastAsia="Arial"/>
                <w:bCs w:val="0"/>
                <w:spacing w:val="1"/>
                <w:sz w:val="20"/>
              </w:rPr>
              <w:t>n</w:t>
            </w:r>
            <w:r w:rsidRPr="00780DC6">
              <w:rPr>
                <w:rFonts w:eastAsia="Arial"/>
                <w:bCs w:val="0"/>
                <w:spacing w:val="-3"/>
                <w:sz w:val="20"/>
              </w:rPr>
              <w:t>g</w:t>
            </w:r>
            <w:r w:rsidRPr="00780DC6">
              <w:rPr>
                <w:rFonts w:eastAsia="Arial"/>
                <w:bCs w:val="0"/>
                <w:sz w:val="20"/>
              </w:rPr>
              <w:t>?</w:t>
            </w:r>
          </w:p>
        </w:tc>
      </w:tr>
      <w:tr w:rsidR="00D41F72" w:rsidRPr="00780DC6" w14:paraId="5A5E497C" w14:textId="77777777" w:rsidTr="00923A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53" w:type="dxa"/>
          </w:tcPr>
          <w:p w14:paraId="3AAB5811" w14:textId="77777777" w:rsidR="00D41F72" w:rsidRPr="00780DC6" w:rsidRDefault="00D41F72" w:rsidP="00923A31">
            <w:pPr>
              <w:tabs>
                <w:tab w:val="left" w:pos="9519"/>
                <w:tab w:val="left" w:pos="10197"/>
                <w:tab w:val="left" w:pos="10236"/>
              </w:tabs>
              <w:spacing w:after="0" w:line="240" w:lineRule="auto"/>
              <w:ind w:right="-18"/>
              <w:rPr>
                <w:rFonts w:eastAsia="Arial"/>
                <w:bCs w:val="0"/>
                <w:spacing w:val="-2"/>
                <w:sz w:val="20"/>
              </w:rPr>
            </w:pPr>
            <w:r w:rsidRPr="00780DC6">
              <w:rPr>
                <w:rFonts w:ascii="Calibri" w:eastAsia="Calibri" w:hAnsi="Calibri" w:cs="Times New Roman"/>
                <w:bCs w:val="0"/>
                <w:sz w:val="20"/>
                <w:szCs w:val="22"/>
              </w:rPr>
              <w:t>_________________________________________________________________________________________</w:t>
            </w:r>
          </w:p>
        </w:tc>
      </w:tr>
      <w:tr w:rsidR="00D41F72" w:rsidRPr="00780DC6" w14:paraId="26F3FBFA" w14:textId="77777777" w:rsidTr="00923A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53" w:type="dxa"/>
          </w:tcPr>
          <w:p w14:paraId="6E35F48F" w14:textId="77777777" w:rsidR="00D41F72" w:rsidRPr="00780DC6" w:rsidRDefault="00D41F72" w:rsidP="00923A31">
            <w:pPr>
              <w:tabs>
                <w:tab w:val="left" w:pos="8882"/>
                <w:tab w:val="left" w:pos="9519"/>
                <w:tab w:val="left" w:pos="10197"/>
                <w:tab w:val="left" w:pos="10236"/>
              </w:tabs>
              <w:spacing w:after="0" w:line="240" w:lineRule="auto"/>
              <w:ind w:right="72"/>
              <w:rPr>
                <w:rFonts w:eastAsia="Arial"/>
                <w:bCs w:val="0"/>
                <w:spacing w:val="-2"/>
                <w:sz w:val="20"/>
              </w:rPr>
            </w:pPr>
            <w:r>
              <w:rPr>
                <w:rFonts w:eastAsia="Arial"/>
                <w:bCs w:val="0"/>
                <w:spacing w:val="-2"/>
                <w:sz w:val="20"/>
              </w:rPr>
              <w:t>Recommendation:</w:t>
            </w:r>
            <w:r w:rsidRPr="00780DC6">
              <w:rPr>
                <w:rFonts w:ascii="Calibri" w:eastAsia="Calibri" w:hAnsi="Calibri" w:cs="Times New Roman"/>
                <w:bCs w:val="0"/>
                <w:sz w:val="20"/>
                <w:szCs w:val="22"/>
              </w:rPr>
              <w:t>______________________________________________</w:t>
            </w:r>
            <w:r>
              <w:rPr>
                <w:rFonts w:ascii="Calibri" w:eastAsia="Calibri" w:hAnsi="Calibri" w:cs="Times New Roman"/>
                <w:bCs w:val="0"/>
                <w:sz w:val="20"/>
                <w:szCs w:val="22"/>
              </w:rPr>
              <w:t>__________________________</w:t>
            </w:r>
          </w:p>
        </w:tc>
      </w:tr>
      <w:tr w:rsidR="00D41F72" w:rsidRPr="00780DC6" w14:paraId="698F08BA" w14:textId="77777777" w:rsidTr="00923A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53" w:type="dxa"/>
          </w:tcPr>
          <w:p w14:paraId="79165A31" w14:textId="77777777" w:rsidR="00D41F72" w:rsidRPr="00780DC6" w:rsidRDefault="00D41F72" w:rsidP="00923A31">
            <w:pPr>
              <w:tabs>
                <w:tab w:val="left" w:pos="8882"/>
                <w:tab w:val="left" w:pos="9519"/>
                <w:tab w:val="left" w:pos="10197"/>
                <w:tab w:val="left" w:pos="10236"/>
              </w:tabs>
              <w:spacing w:after="0" w:line="240" w:lineRule="auto"/>
              <w:ind w:right="338"/>
              <w:rPr>
                <w:rFonts w:eastAsia="Arial"/>
                <w:bCs w:val="0"/>
                <w:spacing w:val="-2"/>
                <w:sz w:val="20"/>
              </w:rPr>
            </w:pPr>
            <w:r w:rsidRPr="00780DC6">
              <w:rPr>
                <w:rFonts w:eastAsia="Arial"/>
                <w:bCs w:val="0"/>
                <w:spacing w:val="-2"/>
                <w:sz w:val="20"/>
              </w:rPr>
              <w:t>D</w:t>
            </w:r>
            <w:r w:rsidRPr="00780DC6">
              <w:rPr>
                <w:rFonts w:eastAsia="Arial"/>
                <w:bCs w:val="0"/>
                <w:spacing w:val="1"/>
                <w:sz w:val="20"/>
              </w:rPr>
              <w:t>oe</w:t>
            </w:r>
            <w:r w:rsidRPr="00780DC6">
              <w:rPr>
                <w:rFonts w:eastAsia="Arial"/>
                <w:bCs w:val="0"/>
                <w:sz w:val="20"/>
              </w:rPr>
              <w:t>s</w:t>
            </w:r>
            <w:r w:rsidRPr="00780DC6">
              <w:rPr>
                <w:rFonts w:eastAsia="Arial"/>
                <w:bCs w:val="0"/>
                <w:spacing w:val="-4"/>
                <w:sz w:val="20"/>
              </w:rPr>
              <w:t xml:space="preserve"> </w:t>
            </w:r>
            <w:r w:rsidRPr="00780DC6">
              <w:rPr>
                <w:rFonts w:eastAsia="Arial"/>
                <w:bCs w:val="0"/>
                <w:sz w:val="20"/>
              </w:rPr>
              <w:t>t</w:t>
            </w:r>
            <w:r w:rsidRPr="00780DC6">
              <w:rPr>
                <w:rFonts w:eastAsia="Arial"/>
                <w:bCs w:val="0"/>
                <w:spacing w:val="-3"/>
                <w:sz w:val="20"/>
              </w:rPr>
              <w:t>h</w:t>
            </w:r>
            <w:r w:rsidRPr="00780DC6">
              <w:rPr>
                <w:rFonts w:eastAsia="Arial"/>
                <w:bCs w:val="0"/>
                <w:sz w:val="20"/>
              </w:rPr>
              <w:t>e</w:t>
            </w:r>
            <w:r w:rsidRPr="00780DC6">
              <w:rPr>
                <w:rFonts w:eastAsia="Arial"/>
                <w:bCs w:val="0"/>
                <w:spacing w:val="2"/>
                <w:sz w:val="20"/>
              </w:rPr>
              <w:t xml:space="preserve"> </w:t>
            </w:r>
            <w:r w:rsidRPr="00780DC6">
              <w:rPr>
                <w:rFonts w:eastAsia="Arial"/>
                <w:bCs w:val="0"/>
                <w:sz w:val="20"/>
              </w:rPr>
              <w:t>s</w:t>
            </w:r>
            <w:r w:rsidRPr="00780DC6">
              <w:rPr>
                <w:rFonts w:eastAsia="Arial"/>
                <w:bCs w:val="0"/>
                <w:spacing w:val="-4"/>
                <w:sz w:val="20"/>
              </w:rPr>
              <w:t>t</w:t>
            </w:r>
            <w:r w:rsidRPr="00780DC6">
              <w:rPr>
                <w:rFonts w:eastAsia="Arial"/>
                <w:bCs w:val="0"/>
                <w:spacing w:val="1"/>
                <w:sz w:val="20"/>
              </w:rPr>
              <w:t>u</w:t>
            </w:r>
            <w:r w:rsidRPr="00780DC6">
              <w:rPr>
                <w:rFonts w:eastAsia="Arial"/>
                <w:bCs w:val="0"/>
                <w:spacing w:val="-3"/>
                <w:sz w:val="20"/>
              </w:rPr>
              <w:t>d</w:t>
            </w:r>
            <w:r w:rsidRPr="00780DC6">
              <w:rPr>
                <w:rFonts w:eastAsia="Arial"/>
                <w:bCs w:val="0"/>
                <w:spacing w:val="1"/>
                <w:sz w:val="20"/>
              </w:rPr>
              <w:t>e</w:t>
            </w:r>
            <w:r w:rsidRPr="00780DC6">
              <w:rPr>
                <w:rFonts w:eastAsia="Arial"/>
                <w:bCs w:val="0"/>
                <w:spacing w:val="-3"/>
                <w:sz w:val="20"/>
              </w:rPr>
              <w:t>n</w:t>
            </w:r>
            <w:r w:rsidRPr="00780DC6">
              <w:rPr>
                <w:rFonts w:eastAsia="Arial"/>
                <w:bCs w:val="0"/>
                <w:sz w:val="20"/>
              </w:rPr>
              <w:t>t</w:t>
            </w:r>
            <w:r w:rsidRPr="00780DC6">
              <w:rPr>
                <w:rFonts w:eastAsia="Arial"/>
                <w:bCs w:val="0"/>
                <w:spacing w:val="2"/>
                <w:sz w:val="20"/>
              </w:rPr>
              <w:t xml:space="preserve"> </w:t>
            </w:r>
            <w:r w:rsidRPr="00780DC6">
              <w:rPr>
                <w:rFonts w:eastAsia="Arial"/>
                <w:bCs w:val="0"/>
                <w:spacing w:val="-3"/>
                <w:sz w:val="20"/>
              </w:rPr>
              <w:t>h</w:t>
            </w:r>
            <w:r w:rsidRPr="00780DC6">
              <w:rPr>
                <w:rFonts w:eastAsia="Arial"/>
                <w:bCs w:val="0"/>
                <w:spacing w:val="1"/>
                <w:sz w:val="20"/>
              </w:rPr>
              <w:t>a</w:t>
            </w:r>
            <w:r w:rsidRPr="00780DC6">
              <w:rPr>
                <w:rFonts w:eastAsia="Arial"/>
                <w:bCs w:val="0"/>
                <w:sz w:val="20"/>
              </w:rPr>
              <w:t>ve</w:t>
            </w:r>
            <w:r w:rsidRPr="00780DC6">
              <w:rPr>
                <w:rFonts w:eastAsia="Arial"/>
                <w:bCs w:val="0"/>
                <w:spacing w:val="-2"/>
                <w:sz w:val="20"/>
              </w:rPr>
              <w:t xml:space="preserve"> </w:t>
            </w:r>
            <w:r w:rsidRPr="00780DC6">
              <w:rPr>
                <w:rFonts w:eastAsia="Arial"/>
                <w:bCs w:val="0"/>
                <w:spacing w:val="-3"/>
                <w:sz w:val="20"/>
              </w:rPr>
              <w:t>a</w:t>
            </w:r>
            <w:r w:rsidRPr="00780DC6">
              <w:rPr>
                <w:rFonts w:eastAsia="Arial"/>
                <w:bCs w:val="0"/>
                <w:spacing w:val="1"/>
                <w:sz w:val="20"/>
              </w:rPr>
              <w:t>n</w:t>
            </w:r>
            <w:r w:rsidRPr="00780DC6">
              <w:rPr>
                <w:rFonts w:eastAsia="Arial"/>
                <w:bCs w:val="0"/>
                <w:sz w:val="20"/>
              </w:rPr>
              <w:t>y</w:t>
            </w:r>
            <w:r w:rsidRPr="00780DC6">
              <w:rPr>
                <w:rFonts w:eastAsia="Arial"/>
                <w:bCs w:val="0"/>
                <w:spacing w:val="-4"/>
                <w:sz w:val="20"/>
              </w:rPr>
              <w:t xml:space="preserve"> </w:t>
            </w:r>
            <w:r w:rsidRPr="00780DC6">
              <w:rPr>
                <w:rFonts w:eastAsia="Arial"/>
                <w:bCs w:val="0"/>
                <w:spacing w:val="1"/>
                <w:sz w:val="20"/>
              </w:rPr>
              <w:t>o</w:t>
            </w:r>
            <w:r w:rsidRPr="00780DC6">
              <w:rPr>
                <w:rFonts w:eastAsia="Arial"/>
                <w:bCs w:val="0"/>
                <w:spacing w:val="5"/>
                <w:sz w:val="20"/>
              </w:rPr>
              <w:t>t</w:t>
            </w:r>
            <w:r w:rsidRPr="00780DC6">
              <w:rPr>
                <w:rFonts w:eastAsia="Arial"/>
                <w:bCs w:val="0"/>
                <w:spacing w:val="-3"/>
                <w:sz w:val="20"/>
              </w:rPr>
              <w:t>h</w:t>
            </w:r>
            <w:r w:rsidRPr="00780DC6">
              <w:rPr>
                <w:rFonts w:eastAsia="Arial"/>
                <w:bCs w:val="0"/>
                <w:spacing w:val="1"/>
                <w:sz w:val="20"/>
              </w:rPr>
              <w:t>e</w:t>
            </w:r>
            <w:r w:rsidRPr="00780DC6">
              <w:rPr>
                <w:rFonts w:eastAsia="Arial"/>
                <w:bCs w:val="0"/>
                <w:sz w:val="20"/>
              </w:rPr>
              <w:t>r</w:t>
            </w:r>
            <w:r w:rsidRPr="00780DC6">
              <w:rPr>
                <w:rFonts w:eastAsia="Arial"/>
                <w:bCs w:val="0"/>
                <w:spacing w:val="-1"/>
                <w:sz w:val="20"/>
              </w:rPr>
              <w:t xml:space="preserve"> </w:t>
            </w:r>
            <w:r w:rsidRPr="00780DC6">
              <w:rPr>
                <w:rFonts w:eastAsia="Arial"/>
                <w:bCs w:val="0"/>
                <w:spacing w:val="-2"/>
                <w:sz w:val="20"/>
              </w:rPr>
              <w:t>m</w:t>
            </w:r>
            <w:r w:rsidRPr="00780DC6">
              <w:rPr>
                <w:rFonts w:eastAsia="Arial"/>
                <w:bCs w:val="0"/>
                <w:spacing w:val="-3"/>
                <w:sz w:val="20"/>
              </w:rPr>
              <w:t>e</w:t>
            </w:r>
            <w:r w:rsidRPr="00780DC6">
              <w:rPr>
                <w:rFonts w:eastAsia="Arial"/>
                <w:bCs w:val="0"/>
                <w:spacing w:val="1"/>
                <w:sz w:val="20"/>
              </w:rPr>
              <w:t>d</w:t>
            </w:r>
            <w:r w:rsidRPr="00780DC6">
              <w:rPr>
                <w:rFonts w:eastAsia="Arial"/>
                <w:bCs w:val="0"/>
                <w:spacing w:val="-2"/>
                <w:sz w:val="20"/>
              </w:rPr>
              <w:t>i</w:t>
            </w:r>
            <w:r w:rsidRPr="00780DC6">
              <w:rPr>
                <w:rFonts w:eastAsia="Arial"/>
                <w:bCs w:val="0"/>
                <w:sz w:val="20"/>
              </w:rPr>
              <w:t>c</w:t>
            </w:r>
            <w:r w:rsidRPr="00780DC6">
              <w:rPr>
                <w:rFonts w:eastAsia="Arial"/>
                <w:bCs w:val="0"/>
                <w:spacing w:val="1"/>
                <w:sz w:val="20"/>
              </w:rPr>
              <w:t>a</w:t>
            </w:r>
            <w:r w:rsidRPr="00780DC6">
              <w:rPr>
                <w:rFonts w:eastAsia="Arial"/>
                <w:bCs w:val="0"/>
                <w:sz w:val="20"/>
              </w:rPr>
              <w:t xml:space="preserve">l </w:t>
            </w:r>
            <w:r w:rsidRPr="00780DC6">
              <w:rPr>
                <w:rFonts w:eastAsia="Arial"/>
                <w:bCs w:val="0"/>
                <w:spacing w:val="-5"/>
                <w:sz w:val="20"/>
              </w:rPr>
              <w:t>c</w:t>
            </w:r>
            <w:r w:rsidRPr="00780DC6">
              <w:rPr>
                <w:rFonts w:eastAsia="Arial"/>
                <w:bCs w:val="0"/>
                <w:spacing w:val="1"/>
                <w:sz w:val="20"/>
              </w:rPr>
              <w:t>o</w:t>
            </w:r>
            <w:r w:rsidRPr="00780DC6">
              <w:rPr>
                <w:rFonts w:eastAsia="Arial"/>
                <w:bCs w:val="0"/>
                <w:spacing w:val="-3"/>
                <w:sz w:val="20"/>
              </w:rPr>
              <w:t>n</w:t>
            </w:r>
            <w:r w:rsidRPr="00780DC6">
              <w:rPr>
                <w:rFonts w:eastAsia="Arial"/>
                <w:bCs w:val="0"/>
                <w:spacing w:val="1"/>
                <w:sz w:val="20"/>
              </w:rPr>
              <w:t>d</w:t>
            </w:r>
            <w:r w:rsidRPr="00780DC6">
              <w:rPr>
                <w:rFonts w:eastAsia="Arial"/>
                <w:bCs w:val="0"/>
                <w:spacing w:val="-2"/>
                <w:sz w:val="20"/>
              </w:rPr>
              <w:t>i</w:t>
            </w:r>
            <w:r w:rsidRPr="00780DC6">
              <w:rPr>
                <w:rFonts w:eastAsia="Arial"/>
                <w:bCs w:val="0"/>
                <w:sz w:val="20"/>
              </w:rPr>
              <w:t>t</w:t>
            </w:r>
            <w:r w:rsidRPr="00780DC6">
              <w:rPr>
                <w:rFonts w:eastAsia="Arial"/>
                <w:bCs w:val="0"/>
                <w:spacing w:val="-2"/>
                <w:sz w:val="20"/>
              </w:rPr>
              <w:t>i</w:t>
            </w:r>
            <w:r w:rsidRPr="00780DC6">
              <w:rPr>
                <w:rFonts w:eastAsia="Arial"/>
                <w:bCs w:val="0"/>
                <w:spacing w:val="-3"/>
                <w:sz w:val="20"/>
              </w:rPr>
              <w:t>o</w:t>
            </w:r>
            <w:r w:rsidRPr="00780DC6">
              <w:rPr>
                <w:rFonts w:eastAsia="Arial"/>
                <w:bCs w:val="0"/>
                <w:sz w:val="20"/>
              </w:rPr>
              <w:t>n</w:t>
            </w:r>
            <w:r w:rsidRPr="00780DC6">
              <w:rPr>
                <w:rFonts w:eastAsia="Arial"/>
                <w:bCs w:val="0"/>
                <w:spacing w:val="2"/>
                <w:sz w:val="20"/>
              </w:rPr>
              <w:t xml:space="preserve"> </w:t>
            </w:r>
            <w:r w:rsidRPr="00780DC6">
              <w:rPr>
                <w:rFonts w:eastAsia="Arial"/>
                <w:bCs w:val="0"/>
                <w:spacing w:val="1"/>
                <w:sz w:val="20"/>
              </w:rPr>
              <w:t>o</w:t>
            </w:r>
            <w:r w:rsidRPr="00780DC6">
              <w:rPr>
                <w:rFonts w:eastAsia="Arial"/>
                <w:bCs w:val="0"/>
                <w:sz w:val="20"/>
              </w:rPr>
              <w:t>r</w:t>
            </w:r>
            <w:r w:rsidRPr="00780DC6">
              <w:rPr>
                <w:rFonts w:eastAsia="Arial"/>
                <w:bCs w:val="0"/>
                <w:spacing w:val="-6"/>
                <w:sz w:val="20"/>
              </w:rPr>
              <w:t xml:space="preserve"> </w:t>
            </w:r>
            <w:r w:rsidRPr="00780DC6">
              <w:rPr>
                <w:rFonts w:eastAsia="Arial"/>
                <w:bCs w:val="0"/>
                <w:spacing w:val="1"/>
                <w:sz w:val="20"/>
              </w:rPr>
              <w:t>d</w:t>
            </w:r>
            <w:r w:rsidRPr="00780DC6">
              <w:rPr>
                <w:rFonts w:eastAsia="Arial"/>
                <w:bCs w:val="0"/>
                <w:spacing w:val="-2"/>
                <w:sz w:val="20"/>
              </w:rPr>
              <w:t>i</w:t>
            </w:r>
            <w:r w:rsidRPr="00780DC6">
              <w:rPr>
                <w:rFonts w:eastAsia="Arial"/>
                <w:bCs w:val="0"/>
                <w:sz w:val="20"/>
              </w:rPr>
              <w:t>s</w:t>
            </w:r>
            <w:r w:rsidRPr="00780DC6">
              <w:rPr>
                <w:rFonts w:eastAsia="Arial"/>
                <w:bCs w:val="0"/>
                <w:spacing w:val="1"/>
                <w:sz w:val="20"/>
              </w:rPr>
              <w:t>o</w:t>
            </w:r>
            <w:r w:rsidRPr="00780DC6">
              <w:rPr>
                <w:rFonts w:eastAsia="Arial"/>
                <w:bCs w:val="0"/>
                <w:spacing w:val="-2"/>
                <w:sz w:val="20"/>
              </w:rPr>
              <w:t>r</w:t>
            </w:r>
            <w:r w:rsidRPr="00780DC6">
              <w:rPr>
                <w:rFonts w:eastAsia="Arial"/>
                <w:bCs w:val="0"/>
                <w:spacing w:val="-3"/>
                <w:sz w:val="20"/>
              </w:rPr>
              <w:t>d</w:t>
            </w:r>
            <w:r w:rsidRPr="00780DC6">
              <w:rPr>
                <w:rFonts w:eastAsia="Arial"/>
                <w:bCs w:val="0"/>
                <w:spacing w:val="1"/>
                <w:sz w:val="20"/>
              </w:rPr>
              <w:t>e</w:t>
            </w:r>
            <w:r w:rsidRPr="00780DC6">
              <w:rPr>
                <w:rFonts w:eastAsia="Arial"/>
                <w:bCs w:val="0"/>
                <w:sz w:val="20"/>
              </w:rPr>
              <w:t>r</w:t>
            </w:r>
            <w:r w:rsidRPr="00780DC6">
              <w:rPr>
                <w:rFonts w:eastAsia="Arial"/>
                <w:bCs w:val="0"/>
                <w:spacing w:val="-1"/>
                <w:sz w:val="20"/>
              </w:rPr>
              <w:t xml:space="preserve"> </w:t>
            </w:r>
            <w:r w:rsidRPr="00780DC6">
              <w:rPr>
                <w:rFonts w:eastAsia="Arial"/>
                <w:bCs w:val="0"/>
                <w:spacing w:val="-4"/>
                <w:sz w:val="20"/>
              </w:rPr>
              <w:t>t</w:t>
            </w:r>
            <w:r w:rsidRPr="00780DC6">
              <w:rPr>
                <w:rFonts w:eastAsia="Arial"/>
                <w:bCs w:val="0"/>
                <w:spacing w:val="1"/>
                <w:sz w:val="20"/>
              </w:rPr>
              <w:t>h</w:t>
            </w:r>
            <w:r w:rsidRPr="00780DC6">
              <w:rPr>
                <w:rFonts w:eastAsia="Arial"/>
                <w:bCs w:val="0"/>
                <w:spacing w:val="-3"/>
                <w:sz w:val="20"/>
              </w:rPr>
              <w:t>a</w:t>
            </w:r>
            <w:r w:rsidRPr="00780DC6">
              <w:rPr>
                <w:rFonts w:eastAsia="Arial"/>
                <w:bCs w:val="0"/>
                <w:sz w:val="20"/>
              </w:rPr>
              <w:t>t</w:t>
            </w:r>
            <w:r w:rsidRPr="00780DC6">
              <w:rPr>
                <w:rFonts w:eastAsia="Arial"/>
                <w:bCs w:val="0"/>
                <w:spacing w:val="2"/>
                <w:sz w:val="20"/>
              </w:rPr>
              <w:t xml:space="preserve"> </w:t>
            </w:r>
            <w:r w:rsidRPr="00780DC6">
              <w:rPr>
                <w:rFonts w:eastAsia="Arial"/>
                <w:bCs w:val="0"/>
                <w:sz w:val="20"/>
              </w:rPr>
              <w:t>c</w:t>
            </w:r>
            <w:r w:rsidRPr="00780DC6">
              <w:rPr>
                <w:rFonts w:eastAsia="Arial"/>
                <w:bCs w:val="0"/>
                <w:spacing w:val="-3"/>
                <w:sz w:val="20"/>
              </w:rPr>
              <w:t>o</w:t>
            </w:r>
            <w:r w:rsidRPr="00780DC6">
              <w:rPr>
                <w:rFonts w:eastAsia="Arial"/>
                <w:bCs w:val="0"/>
                <w:spacing w:val="1"/>
                <w:sz w:val="20"/>
              </w:rPr>
              <w:t>u</w:t>
            </w:r>
            <w:r w:rsidRPr="00780DC6">
              <w:rPr>
                <w:rFonts w:eastAsia="Arial"/>
                <w:bCs w:val="0"/>
                <w:spacing w:val="-2"/>
                <w:sz w:val="20"/>
              </w:rPr>
              <w:t>l</w:t>
            </w:r>
            <w:r w:rsidRPr="00780DC6">
              <w:rPr>
                <w:rFonts w:eastAsia="Arial"/>
                <w:bCs w:val="0"/>
                <w:sz w:val="20"/>
              </w:rPr>
              <w:t>d</w:t>
            </w:r>
            <w:r w:rsidRPr="00780DC6">
              <w:rPr>
                <w:rFonts w:eastAsia="Arial"/>
                <w:bCs w:val="0"/>
                <w:spacing w:val="-2"/>
                <w:sz w:val="20"/>
              </w:rPr>
              <w:t xml:space="preserve"> </w:t>
            </w:r>
            <w:r w:rsidRPr="00780DC6">
              <w:rPr>
                <w:rFonts w:eastAsia="Arial"/>
                <w:bCs w:val="0"/>
                <w:spacing w:val="-3"/>
                <w:sz w:val="20"/>
              </w:rPr>
              <w:t>b</w:t>
            </w:r>
            <w:r w:rsidRPr="00780DC6">
              <w:rPr>
                <w:rFonts w:eastAsia="Arial"/>
                <w:bCs w:val="0"/>
                <w:sz w:val="20"/>
              </w:rPr>
              <w:t>e</w:t>
            </w:r>
            <w:r w:rsidRPr="00780DC6">
              <w:rPr>
                <w:rFonts w:eastAsia="Arial"/>
                <w:bCs w:val="0"/>
                <w:spacing w:val="2"/>
                <w:sz w:val="20"/>
              </w:rPr>
              <w:t xml:space="preserve"> </w:t>
            </w:r>
            <w:r w:rsidRPr="00780DC6">
              <w:rPr>
                <w:rFonts w:eastAsia="Arial"/>
                <w:bCs w:val="0"/>
                <w:sz w:val="20"/>
              </w:rPr>
              <w:t>c</w:t>
            </w:r>
            <w:r w:rsidRPr="00780DC6">
              <w:rPr>
                <w:rFonts w:eastAsia="Arial"/>
                <w:bCs w:val="0"/>
                <w:spacing w:val="-3"/>
                <w:sz w:val="20"/>
              </w:rPr>
              <w:t>a</w:t>
            </w:r>
            <w:r w:rsidRPr="00780DC6">
              <w:rPr>
                <w:rFonts w:eastAsia="Arial"/>
                <w:bCs w:val="0"/>
                <w:spacing w:val="1"/>
                <w:sz w:val="20"/>
              </w:rPr>
              <w:t>u</w:t>
            </w:r>
            <w:r w:rsidRPr="00780DC6">
              <w:rPr>
                <w:rFonts w:eastAsia="Arial"/>
                <w:bCs w:val="0"/>
                <w:sz w:val="20"/>
              </w:rPr>
              <w:t>s</w:t>
            </w:r>
            <w:r w:rsidRPr="00780DC6">
              <w:rPr>
                <w:rFonts w:eastAsia="Arial"/>
                <w:bCs w:val="0"/>
                <w:spacing w:val="-2"/>
                <w:sz w:val="20"/>
              </w:rPr>
              <w:t>i</w:t>
            </w:r>
            <w:r w:rsidRPr="00780DC6">
              <w:rPr>
                <w:rFonts w:eastAsia="Arial"/>
                <w:bCs w:val="0"/>
                <w:spacing w:val="-3"/>
                <w:sz w:val="20"/>
              </w:rPr>
              <w:t>n</w:t>
            </w:r>
            <w:r w:rsidRPr="00780DC6">
              <w:rPr>
                <w:rFonts w:eastAsia="Arial"/>
                <w:bCs w:val="0"/>
                <w:sz w:val="20"/>
              </w:rPr>
              <w:t>g</w:t>
            </w:r>
            <w:r w:rsidRPr="00780DC6">
              <w:rPr>
                <w:rFonts w:eastAsia="Arial"/>
                <w:bCs w:val="0"/>
                <w:spacing w:val="2"/>
                <w:sz w:val="20"/>
              </w:rPr>
              <w:t xml:space="preserve"> </w:t>
            </w:r>
            <w:r w:rsidRPr="00780DC6">
              <w:rPr>
                <w:rFonts w:eastAsia="Arial"/>
                <w:bCs w:val="0"/>
                <w:spacing w:val="-4"/>
                <w:sz w:val="20"/>
              </w:rPr>
              <w:t>t</w:t>
            </w:r>
            <w:r w:rsidRPr="00780DC6">
              <w:rPr>
                <w:rFonts w:eastAsia="Arial"/>
                <w:bCs w:val="0"/>
                <w:spacing w:val="1"/>
                <w:sz w:val="20"/>
              </w:rPr>
              <w:t>h</w:t>
            </w:r>
            <w:r w:rsidRPr="00780DC6">
              <w:rPr>
                <w:rFonts w:eastAsia="Arial"/>
                <w:bCs w:val="0"/>
                <w:sz w:val="20"/>
              </w:rPr>
              <w:t>e</w:t>
            </w:r>
            <w:r w:rsidRPr="00780DC6">
              <w:rPr>
                <w:rFonts w:eastAsia="Arial"/>
                <w:bCs w:val="0"/>
                <w:spacing w:val="-2"/>
                <w:sz w:val="20"/>
              </w:rPr>
              <w:t xml:space="preserve"> </w:t>
            </w:r>
            <w:r w:rsidRPr="00780DC6">
              <w:rPr>
                <w:rFonts w:eastAsia="Arial"/>
                <w:bCs w:val="0"/>
                <w:spacing w:val="-3"/>
                <w:sz w:val="20"/>
              </w:rPr>
              <w:t>e</w:t>
            </w:r>
            <w:r w:rsidRPr="00780DC6">
              <w:rPr>
                <w:rFonts w:eastAsia="Arial"/>
                <w:bCs w:val="0"/>
                <w:spacing w:val="1"/>
                <w:sz w:val="20"/>
              </w:rPr>
              <w:t>du</w:t>
            </w:r>
            <w:r w:rsidRPr="00780DC6">
              <w:rPr>
                <w:rFonts w:eastAsia="Arial"/>
                <w:bCs w:val="0"/>
                <w:spacing w:val="-5"/>
                <w:sz w:val="20"/>
              </w:rPr>
              <w:t>c</w:t>
            </w:r>
            <w:r w:rsidRPr="00780DC6">
              <w:rPr>
                <w:rFonts w:eastAsia="Arial"/>
                <w:bCs w:val="0"/>
                <w:spacing w:val="1"/>
                <w:sz w:val="20"/>
              </w:rPr>
              <w:t>a</w:t>
            </w:r>
            <w:r w:rsidRPr="00780DC6">
              <w:rPr>
                <w:rFonts w:eastAsia="Arial"/>
                <w:bCs w:val="0"/>
                <w:sz w:val="20"/>
              </w:rPr>
              <w:t>t</w:t>
            </w:r>
            <w:r w:rsidRPr="00780DC6">
              <w:rPr>
                <w:rFonts w:eastAsia="Arial"/>
                <w:bCs w:val="0"/>
                <w:spacing w:val="-2"/>
                <w:sz w:val="20"/>
              </w:rPr>
              <w:t>i</w:t>
            </w:r>
            <w:r w:rsidRPr="00780DC6">
              <w:rPr>
                <w:rFonts w:eastAsia="Arial"/>
                <w:bCs w:val="0"/>
                <w:spacing w:val="-3"/>
                <w:sz w:val="20"/>
              </w:rPr>
              <w:t>ona</w:t>
            </w:r>
            <w:r w:rsidRPr="00780DC6">
              <w:rPr>
                <w:rFonts w:eastAsia="Arial"/>
                <w:bCs w:val="0"/>
                <w:sz w:val="20"/>
              </w:rPr>
              <w:t xml:space="preserve">l </w:t>
            </w:r>
            <w:r w:rsidRPr="00780DC6">
              <w:rPr>
                <w:rFonts w:eastAsia="Arial"/>
                <w:bCs w:val="0"/>
                <w:spacing w:val="1"/>
                <w:sz w:val="20"/>
              </w:rPr>
              <w:t>a</w:t>
            </w:r>
            <w:r w:rsidRPr="00780DC6">
              <w:rPr>
                <w:rFonts w:eastAsia="Arial"/>
                <w:bCs w:val="0"/>
                <w:spacing w:val="-3"/>
                <w:sz w:val="20"/>
              </w:rPr>
              <w:t>n</w:t>
            </w:r>
            <w:r w:rsidRPr="00780DC6">
              <w:rPr>
                <w:rFonts w:eastAsia="Arial"/>
                <w:bCs w:val="0"/>
                <w:spacing w:val="1"/>
                <w:sz w:val="20"/>
              </w:rPr>
              <w:t>d</w:t>
            </w:r>
            <w:r w:rsidRPr="00780DC6">
              <w:rPr>
                <w:rFonts w:eastAsia="Arial"/>
                <w:bCs w:val="0"/>
                <w:sz w:val="20"/>
              </w:rPr>
              <w:t>/</w:t>
            </w:r>
            <w:r w:rsidRPr="00780DC6">
              <w:rPr>
                <w:rFonts w:eastAsia="Arial"/>
                <w:bCs w:val="0"/>
                <w:spacing w:val="1"/>
                <w:sz w:val="20"/>
              </w:rPr>
              <w:t>o</w:t>
            </w:r>
            <w:r w:rsidRPr="00780DC6">
              <w:rPr>
                <w:rFonts w:eastAsia="Arial"/>
                <w:bCs w:val="0"/>
                <w:sz w:val="20"/>
              </w:rPr>
              <w:t>r</w:t>
            </w:r>
            <w:r w:rsidRPr="00780DC6">
              <w:rPr>
                <w:rFonts w:eastAsia="Arial"/>
                <w:bCs w:val="0"/>
                <w:spacing w:val="-6"/>
                <w:sz w:val="20"/>
              </w:rPr>
              <w:t xml:space="preserve"> </w:t>
            </w:r>
            <w:r w:rsidRPr="00780DC6">
              <w:rPr>
                <w:rFonts w:eastAsia="Arial"/>
                <w:bCs w:val="0"/>
                <w:spacing w:val="1"/>
                <w:sz w:val="20"/>
              </w:rPr>
              <w:t>b</w:t>
            </w:r>
            <w:r w:rsidRPr="00780DC6">
              <w:rPr>
                <w:rFonts w:eastAsia="Arial"/>
                <w:bCs w:val="0"/>
                <w:spacing w:val="-3"/>
                <w:sz w:val="20"/>
              </w:rPr>
              <w:t>e</w:t>
            </w:r>
            <w:r w:rsidRPr="00780DC6">
              <w:rPr>
                <w:rFonts w:eastAsia="Arial"/>
                <w:bCs w:val="0"/>
                <w:spacing w:val="1"/>
                <w:sz w:val="20"/>
              </w:rPr>
              <w:t>ha</w:t>
            </w:r>
            <w:r w:rsidRPr="00780DC6">
              <w:rPr>
                <w:rFonts w:eastAsia="Arial"/>
                <w:bCs w:val="0"/>
                <w:sz w:val="20"/>
              </w:rPr>
              <w:t>v</w:t>
            </w:r>
            <w:r w:rsidRPr="00780DC6">
              <w:rPr>
                <w:rFonts w:eastAsia="Arial"/>
                <w:bCs w:val="0"/>
                <w:spacing w:val="-6"/>
                <w:sz w:val="20"/>
              </w:rPr>
              <w:t>i</w:t>
            </w:r>
            <w:r w:rsidRPr="00780DC6">
              <w:rPr>
                <w:rFonts w:eastAsia="Arial"/>
                <w:bCs w:val="0"/>
                <w:spacing w:val="1"/>
                <w:sz w:val="20"/>
              </w:rPr>
              <w:t>o</w:t>
            </w:r>
            <w:r w:rsidRPr="00780DC6">
              <w:rPr>
                <w:rFonts w:eastAsia="Arial"/>
                <w:bCs w:val="0"/>
                <w:sz w:val="20"/>
              </w:rPr>
              <w:t>r</w:t>
            </w:r>
            <w:r w:rsidRPr="00780DC6">
              <w:rPr>
                <w:rFonts w:eastAsia="Arial"/>
                <w:bCs w:val="0"/>
                <w:spacing w:val="-1"/>
                <w:sz w:val="20"/>
              </w:rPr>
              <w:t xml:space="preserve"> </w:t>
            </w:r>
            <w:r w:rsidRPr="00780DC6">
              <w:rPr>
                <w:rFonts w:eastAsia="Arial"/>
                <w:bCs w:val="0"/>
                <w:spacing w:val="1"/>
                <w:sz w:val="20"/>
              </w:rPr>
              <w:t>d</w:t>
            </w:r>
            <w:r w:rsidRPr="00780DC6">
              <w:rPr>
                <w:rFonts w:eastAsia="Arial"/>
                <w:bCs w:val="0"/>
                <w:spacing w:val="-6"/>
                <w:sz w:val="20"/>
              </w:rPr>
              <w:t>i</w:t>
            </w:r>
            <w:r w:rsidRPr="00780DC6">
              <w:rPr>
                <w:rFonts w:eastAsia="Arial"/>
                <w:bCs w:val="0"/>
                <w:sz w:val="20"/>
              </w:rPr>
              <w:t>f</w:t>
            </w:r>
            <w:r w:rsidRPr="00780DC6">
              <w:rPr>
                <w:rFonts w:eastAsia="Arial"/>
                <w:bCs w:val="0"/>
                <w:spacing w:val="5"/>
                <w:sz w:val="20"/>
              </w:rPr>
              <w:t>f</w:t>
            </w:r>
            <w:r w:rsidRPr="00780DC6">
              <w:rPr>
                <w:rFonts w:eastAsia="Arial"/>
                <w:bCs w:val="0"/>
                <w:spacing w:val="-6"/>
                <w:sz w:val="20"/>
              </w:rPr>
              <w:t>i</w:t>
            </w:r>
            <w:r w:rsidRPr="00780DC6">
              <w:rPr>
                <w:rFonts w:eastAsia="Arial"/>
                <w:bCs w:val="0"/>
                <w:sz w:val="20"/>
              </w:rPr>
              <w:t>c</w:t>
            </w:r>
            <w:r w:rsidRPr="00780DC6">
              <w:rPr>
                <w:rFonts w:eastAsia="Arial"/>
                <w:bCs w:val="0"/>
                <w:spacing w:val="1"/>
                <w:sz w:val="20"/>
              </w:rPr>
              <w:t>u</w:t>
            </w:r>
            <w:r w:rsidRPr="00780DC6">
              <w:rPr>
                <w:rFonts w:eastAsia="Arial"/>
                <w:bCs w:val="0"/>
                <w:spacing w:val="-2"/>
                <w:sz w:val="20"/>
              </w:rPr>
              <w:t>l</w:t>
            </w:r>
            <w:r w:rsidRPr="00780DC6">
              <w:rPr>
                <w:rFonts w:eastAsia="Arial"/>
                <w:bCs w:val="0"/>
                <w:sz w:val="20"/>
              </w:rPr>
              <w:t>t</w:t>
            </w:r>
            <w:r w:rsidRPr="00780DC6">
              <w:rPr>
                <w:rFonts w:eastAsia="Arial"/>
                <w:bCs w:val="0"/>
                <w:spacing w:val="-6"/>
                <w:sz w:val="20"/>
              </w:rPr>
              <w:t>i</w:t>
            </w:r>
            <w:r w:rsidRPr="00780DC6">
              <w:rPr>
                <w:rFonts w:eastAsia="Arial"/>
                <w:bCs w:val="0"/>
                <w:spacing w:val="1"/>
                <w:sz w:val="20"/>
              </w:rPr>
              <w:t>e</w:t>
            </w:r>
            <w:r w:rsidRPr="00780DC6">
              <w:rPr>
                <w:rFonts w:eastAsia="Arial"/>
                <w:bCs w:val="0"/>
                <w:sz w:val="20"/>
              </w:rPr>
              <w:t xml:space="preserve">s? </w:t>
            </w:r>
            <w:r w:rsidRPr="00780DC6">
              <w:rPr>
                <w:rFonts w:ascii="MS Gothic" w:eastAsia="MS Gothic" w:hAnsi="MS Gothic" w:hint="eastAsia"/>
                <w:bCs w:val="0"/>
                <w:sz w:val="20"/>
              </w:rPr>
              <w:t>☐</w:t>
            </w:r>
            <w:r w:rsidRPr="00780DC6">
              <w:rPr>
                <w:rFonts w:eastAsia="Arial"/>
                <w:bCs w:val="0"/>
                <w:sz w:val="20"/>
              </w:rPr>
              <w:t xml:space="preserve"> Yes </w:t>
            </w:r>
            <w:r w:rsidRPr="00780DC6">
              <w:rPr>
                <w:rFonts w:ascii="MS Gothic" w:eastAsia="MS Gothic" w:hAnsi="MS Gothic" w:hint="eastAsia"/>
                <w:bCs w:val="0"/>
                <w:sz w:val="20"/>
              </w:rPr>
              <w:t>☐</w:t>
            </w:r>
            <w:r w:rsidRPr="00780DC6">
              <w:rPr>
                <w:rFonts w:eastAsia="Arial"/>
                <w:bCs w:val="0"/>
                <w:sz w:val="20"/>
              </w:rPr>
              <w:t xml:space="preserve"> No   </w:t>
            </w:r>
            <w:r w:rsidRPr="00780DC6">
              <w:rPr>
                <w:rFonts w:eastAsia="Arial"/>
                <w:bCs w:val="0"/>
                <w:spacing w:val="-9"/>
                <w:sz w:val="20"/>
              </w:rPr>
              <w:t>I</w:t>
            </w:r>
            <w:r w:rsidRPr="00780DC6">
              <w:rPr>
                <w:rFonts w:eastAsia="Arial"/>
                <w:bCs w:val="0"/>
                <w:sz w:val="20"/>
              </w:rPr>
              <w:t>f</w:t>
            </w:r>
            <w:r w:rsidRPr="00780DC6">
              <w:rPr>
                <w:rFonts w:eastAsia="Arial"/>
                <w:bCs w:val="0"/>
                <w:spacing w:val="6"/>
                <w:sz w:val="20"/>
              </w:rPr>
              <w:t xml:space="preserve"> </w:t>
            </w:r>
            <w:r w:rsidRPr="00780DC6">
              <w:rPr>
                <w:rFonts w:eastAsia="Arial"/>
                <w:bCs w:val="0"/>
                <w:spacing w:val="-5"/>
                <w:sz w:val="20"/>
              </w:rPr>
              <w:t>y</w:t>
            </w:r>
            <w:r w:rsidRPr="00780DC6">
              <w:rPr>
                <w:rFonts w:eastAsia="Arial"/>
                <w:bCs w:val="0"/>
                <w:spacing w:val="-3"/>
                <w:sz w:val="20"/>
              </w:rPr>
              <w:t>e</w:t>
            </w:r>
            <w:r w:rsidRPr="00780DC6">
              <w:rPr>
                <w:rFonts w:eastAsia="Arial"/>
                <w:bCs w:val="0"/>
                <w:sz w:val="20"/>
              </w:rPr>
              <w:t>s,</w:t>
            </w:r>
            <w:r w:rsidRPr="00780DC6">
              <w:rPr>
                <w:rFonts w:eastAsia="Arial"/>
                <w:bCs w:val="0"/>
                <w:spacing w:val="2"/>
                <w:sz w:val="20"/>
              </w:rPr>
              <w:t xml:space="preserve"> </w:t>
            </w:r>
            <w:r w:rsidRPr="00780DC6">
              <w:rPr>
                <w:rFonts w:eastAsia="Arial"/>
                <w:bCs w:val="0"/>
                <w:spacing w:val="1"/>
                <w:sz w:val="20"/>
              </w:rPr>
              <w:t>e</w:t>
            </w:r>
            <w:r w:rsidRPr="00780DC6">
              <w:rPr>
                <w:rFonts w:eastAsia="Arial"/>
                <w:bCs w:val="0"/>
                <w:spacing w:val="-5"/>
                <w:sz w:val="20"/>
              </w:rPr>
              <w:t>x</w:t>
            </w:r>
            <w:r w:rsidRPr="00780DC6">
              <w:rPr>
                <w:rFonts w:eastAsia="Arial"/>
                <w:bCs w:val="0"/>
                <w:spacing w:val="1"/>
                <w:sz w:val="20"/>
              </w:rPr>
              <w:t>p</w:t>
            </w:r>
            <w:r w:rsidRPr="00780DC6">
              <w:rPr>
                <w:rFonts w:eastAsia="Arial"/>
                <w:bCs w:val="0"/>
                <w:spacing w:val="-2"/>
                <w:sz w:val="20"/>
              </w:rPr>
              <w:t>l</w:t>
            </w:r>
            <w:r w:rsidRPr="00780DC6">
              <w:rPr>
                <w:rFonts w:eastAsia="Arial"/>
                <w:bCs w:val="0"/>
                <w:spacing w:val="1"/>
                <w:sz w:val="20"/>
              </w:rPr>
              <w:t>a</w:t>
            </w:r>
            <w:r w:rsidRPr="00780DC6">
              <w:rPr>
                <w:rFonts w:eastAsia="Arial"/>
                <w:bCs w:val="0"/>
                <w:spacing w:val="-2"/>
                <w:sz w:val="20"/>
              </w:rPr>
              <w:t>i</w:t>
            </w:r>
            <w:r w:rsidRPr="00780DC6">
              <w:rPr>
                <w:rFonts w:eastAsia="Arial"/>
                <w:bCs w:val="0"/>
                <w:sz w:val="20"/>
              </w:rPr>
              <w:t>n:</w:t>
            </w:r>
            <w:r w:rsidRPr="00780DC6">
              <w:rPr>
                <w:rFonts w:eastAsia="Arial"/>
                <w:bCs w:val="0"/>
                <w:spacing w:val="-2"/>
                <w:sz w:val="20"/>
              </w:rPr>
              <w:t xml:space="preserve"> </w:t>
            </w:r>
            <w:r w:rsidRPr="00780DC6">
              <w:rPr>
                <w:rFonts w:ascii="Calibri" w:eastAsia="Calibri" w:hAnsi="Calibri" w:cs="Times New Roman"/>
                <w:bCs w:val="0"/>
                <w:sz w:val="20"/>
                <w:szCs w:val="22"/>
              </w:rPr>
              <w:t>___________________________________________________________</w:t>
            </w:r>
            <w:r>
              <w:rPr>
                <w:rFonts w:ascii="Calibri" w:eastAsia="Calibri" w:hAnsi="Calibri" w:cs="Times New Roman"/>
                <w:bCs w:val="0"/>
                <w:sz w:val="20"/>
                <w:szCs w:val="22"/>
              </w:rPr>
              <w:t>_____________________________</w:t>
            </w:r>
          </w:p>
        </w:tc>
      </w:tr>
      <w:tr w:rsidR="00D41F72" w:rsidRPr="00780DC6" w14:paraId="7A9DDC41" w14:textId="77777777" w:rsidTr="00923A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53" w:type="dxa"/>
          </w:tcPr>
          <w:p w14:paraId="2F4EBC63" w14:textId="77777777" w:rsidR="00D41F72" w:rsidRPr="00780DC6" w:rsidRDefault="00D41F72" w:rsidP="00923A31">
            <w:pPr>
              <w:tabs>
                <w:tab w:val="left" w:pos="8882"/>
                <w:tab w:val="left" w:pos="9519"/>
                <w:tab w:val="left" w:pos="10197"/>
                <w:tab w:val="left" w:pos="10236"/>
              </w:tabs>
              <w:spacing w:after="0" w:line="240" w:lineRule="auto"/>
              <w:ind w:right="338"/>
              <w:rPr>
                <w:rFonts w:eastAsia="Arial"/>
                <w:bCs w:val="0"/>
                <w:spacing w:val="-2"/>
                <w:sz w:val="20"/>
              </w:rPr>
            </w:pPr>
            <w:r w:rsidRPr="00780DC6">
              <w:rPr>
                <w:rFonts w:eastAsia="Arial"/>
                <w:bCs w:val="0"/>
                <w:spacing w:val="-2"/>
                <w:sz w:val="20"/>
              </w:rPr>
              <w:t>____________________________________________________________________________________________________</w:t>
            </w:r>
          </w:p>
        </w:tc>
      </w:tr>
      <w:tr w:rsidR="00D41F72" w:rsidRPr="00780DC6" w14:paraId="49AC33B9" w14:textId="77777777" w:rsidTr="00923A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53" w:type="dxa"/>
          </w:tcPr>
          <w:p w14:paraId="1517B5F5" w14:textId="77777777" w:rsidR="00D41F72" w:rsidRPr="00780DC6" w:rsidRDefault="00D41F72" w:rsidP="00923A31">
            <w:pPr>
              <w:tabs>
                <w:tab w:val="left" w:pos="9519"/>
                <w:tab w:val="left" w:pos="10197"/>
                <w:tab w:val="left" w:pos="10236"/>
              </w:tabs>
              <w:spacing w:after="0" w:line="240" w:lineRule="auto"/>
              <w:rPr>
                <w:rFonts w:eastAsia="Arial"/>
                <w:bCs w:val="0"/>
                <w:spacing w:val="-2"/>
                <w:sz w:val="20"/>
              </w:rPr>
            </w:pPr>
            <w:r w:rsidRPr="00780DC6">
              <w:rPr>
                <w:rFonts w:eastAsia="Arial"/>
                <w:bCs w:val="0"/>
                <w:spacing w:val="1"/>
                <w:sz w:val="20"/>
              </w:rPr>
              <w:t>Ph</w:t>
            </w:r>
            <w:r w:rsidRPr="00780DC6">
              <w:rPr>
                <w:rFonts w:eastAsia="Arial"/>
                <w:bCs w:val="0"/>
                <w:sz w:val="20"/>
              </w:rPr>
              <w:t>ys</w:t>
            </w:r>
            <w:r w:rsidRPr="00780DC6">
              <w:rPr>
                <w:rFonts w:eastAsia="Arial"/>
                <w:bCs w:val="0"/>
                <w:spacing w:val="-2"/>
                <w:sz w:val="20"/>
              </w:rPr>
              <w:t>i</w:t>
            </w:r>
            <w:r w:rsidRPr="00780DC6">
              <w:rPr>
                <w:rFonts w:eastAsia="Arial"/>
                <w:bCs w:val="0"/>
                <w:sz w:val="20"/>
              </w:rPr>
              <w:t>c</w:t>
            </w:r>
            <w:r w:rsidRPr="00780DC6">
              <w:rPr>
                <w:rFonts w:eastAsia="Arial"/>
                <w:bCs w:val="0"/>
                <w:spacing w:val="-2"/>
                <w:sz w:val="20"/>
              </w:rPr>
              <w:t>i</w:t>
            </w:r>
            <w:r w:rsidRPr="00780DC6">
              <w:rPr>
                <w:rFonts w:eastAsia="Arial"/>
                <w:bCs w:val="0"/>
                <w:spacing w:val="-3"/>
                <w:sz w:val="20"/>
              </w:rPr>
              <w:t>a</w:t>
            </w:r>
            <w:r w:rsidRPr="00780DC6">
              <w:rPr>
                <w:rFonts w:eastAsia="Arial"/>
                <w:bCs w:val="0"/>
                <w:spacing w:val="1"/>
                <w:sz w:val="20"/>
              </w:rPr>
              <w:t>n</w:t>
            </w:r>
            <w:r w:rsidRPr="00780DC6">
              <w:rPr>
                <w:rFonts w:eastAsia="Arial"/>
                <w:bCs w:val="0"/>
                <w:spacing w:val="-2"/>
                <w:sz w:val="20"/>
              </w:rPr>
              <w:t>’</w:t>
            </w:r>
            <w:r w:rsidRPr="00780DC6">
              <w:rPr>
                <w:rFonts w:eastAsia="Arial"/>
                <w:bCs w:val="0"/>
                <w:sz w:val="20"/>
              </w:rPr>
              <w:t>s</w:t>
            </w:r>
            <w:r w:rsidRPr="00780DC6">
              <w:rPr>
                <w:rFonts w:eastAsia="Arial"/>
                <w:bCs w:val="0"/>
                <w:spacing w:val="1"/>
                <w:sz w:val="20"/>
              </w:rPr>
              <w:t xml:space="preserve"> </w:t>
            </w:r>
            <w:r w:rsidRPr="00780DC6">
              <w:rPr>
                <w:rFonts w:eastAsia="Arial"/>
                <w:bCs w:val="0"/>
                <w:spacing w:val="-2"/>
                <w:sz w:val="20"/>
              </w:rPr>
              <w:t>N</w:t>
            </w:r>
            <w:r w:rsidRPr="00780DC6">
              <w:rPr>
                <w:rFonts w:eastAsia="Arial"/>
                <w:bCs w:val="0"/>
                <w:spacing w:val="1"/>
                <w:sz w:val="20"/>
              </w:rPr>
              <w:t>a</w:t>
            </w:r>
            <w:r w:rsidRPr="00780DC6">
              <w:rPr>
                <w:rFonts w:eastAsia="Arial"/>
                <w:bCs w:val="0"/>
                <w:spacing w:val="-7"/>
                <w:sz w:val="20"/>
              </w:rPr>
              <w:t>m</w:t>
            </w:r>
            <w:r w:rsidRPr="00780DC6">
              <w:rPr>
                <w:rFonts w:eastAsia="Arial"/>
                <w:bCs w:val="0"/>
                <w:sz w:val="20"/>
              </w:rPr>
              <w:t>e</w:t>
            </w:r>
            <w:r w:rsidRPr="00780DC6">
              <w:rPr>
                <w:rFonts w:eastAsia="Arial"/>
                <w:bCs w:val="0"/>
                <w:spacing w:val="-2"/>
                <w:sz w:val="20"/>
              </w:rPr>
              <w:t xml:space="preserve"> Pri</w:t>
            </w:r>
            <w:r w:rsidRPr="00780DC6">
              <w:rPr>
                <w:rFonts w:eastAsia="Arial"/>
                <w:bCs w:val="0"/>
                <w:spacing w:val="1"/>
                <w:sz w:val="20"/>
              </w:rPr>
              <w:t>n</w:t>
            </w:r>
            <w:r w:rsidRPr="00780DC6">
              <w:rPr>
                <w:rFonts w:eastAsia="Arial"/>
                <w:bCs w:val="0"/>
                <w:sz w:val="20"/>
              </w:rPr>
              <w:t>t</w:t>
            </w:r>
            <w:r w:rsidRPr="00780DC6">
              <w:rPr>
                <w:rFonts w:eastAsia="Arial"/>
                <w:bCs w:val="0"/>
                <w:spacing w:val="-3"/>
                <w:sz w:val="20"/>
              </w:rPr>
              <w:t>e</w:t>
            </w:r>
            <w:r w:rsidRPr="00780DC6">
              <w:rPr>
                <w:rFonts w:eastAsia="Arial"/>
                <w:bCs w:val="0"/>
                <w:spacing w:val="1"/>
                <w:sz w:val="20"/>
              </w:rPr>
              <w:t>d:</w:t>
            </w:r>
            <w:r w:rsidRPr="00780DC6">
              <w:rPr>
                <w:rFonts w:ascii="Calibri" w:eastAsia="Calibri" w:hAnsi="Calibri" w:cs="Times New Roman"/>
                <w:bCs w:val="0"/>
                <w:sz w:val="20"/>
                <w:szCs w:val="22"/>
              </w:rPr>
              <w:t>____________________________________</w:t>
            </w:r>
            <w:r>
              <w:rPr>
                <w:rFonts w:ascii="Calibri" w:eastAsia="Calibri" w:hAnsi="Calibri" w:cs="Times New Roman"/>
                <w:bCs w:val="0"/>
                <w:sz w:val="20"/>
                <w:szCs w:val="22"/>
              </w:rPr>
              <w:t>____________________________</w:t>
            </w:r>
          </w:p>
        </w:tc>
      </w:tr>
      <w:tr w:rsidR="00D41F72" w:rsidRPr="00780DC6" w14:paraId="0422FF6D" w14:textId="77777777" w:rsidTr="00923A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53" w:type="dxa"/>
          </w:tcPr>
          <w:p w14:paraId="6E491121" w14:textId="77777777" w:rsidR="00D41F72" w:rsidRPr="00780DC6" w:rsidRDefault="00D41F72" w:rsidP="00923A31">
            <w:pPr>
              <w:tabs>
                <w:tab w:val="left" w:pos="8882"/>
                <w:tab w:val="left" w:pos="9519"/>
                <w:tab w:val="left" w:pos="10197"/>
                <w:tab w:val="left" w:pos="10236"/>
              </w:tabs>
              <w:spacing w:after="0" w:line="240" w:lineRule="auto"/>
              <w:ind w:right="338"/>
              <w:rPr>
                <w:rFonts w:eastAsia="Arial"/>
                <w:bCs w:val="0"/>
                <w:spacing w:val="1"/>
                <w:sz w:val="20"/>
              </w:rPr>
            </w:pPr>
            <w:r>
              <w:rPr>
                <w:rFonts w:eastAsia="Arial"/>
                <w:bCs w:val="0"/>
                <w:spacing w:val="1"/>
                <w:sz w:val="20"/>
              </w:rPr>
              <w:t>Address:________________________________________________________________________________________</w:t>
            </w:r>
          </w:p>
        </w:tc>
      </w:tr>
      <w:tr w:rsidR="00D41F72" w:rsidRPr="00780DC6" w14:paraId="1961B594" w14:textId="77777777" w:rsidTr="00923A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53" w:type="dxa"/>
          </w:tcPr>
          <w:p w14:paraId="4DADA362" w14:textId="77777777" w:rsidR="00D41F72" w:rsidRDefault="00D41F72" w:rsidP="00923A31">
            <w:pPr>
              <w:tabs>
                <w:tab w:val="left" w:pos="8882"/>
                <w:tab w:val="left" w:pos="9519"/>
                <w:tab w:val="left" w:pos="10197"/>
                <w:tab w:val="left" w:pos="10236"/>
              </w:tabs>
              <w:spacing w:after="0" w:line="240" w:lineRule="auto"/>
              <w:ind w:right="338"/>
              <w:rPr>
                <w:rFonts w:eastAsia="Arial"/>
                <w:bCs w:val="0"/>
                <w:spacing w:val="1"/>
                <w:sz w:val="20"/>
              </w:rPr>
            </w:pPr>
            <w:r>
              <w:rPr>
                <w:rFonts w:eastAsia="Arial"/>
                <w:bCs w:val="0"/>
                <w:spacing w:val="1"/>
                <w:sz w:val="20"/>
              </w:rPr>
              <w:t>Physician’s signature:</w:t>
            </w:r>
            <w:r w:rsidRPr="00780DC6">
              <w:rPr>
                <w:rFonts w:ascii="Calibri" w:eastAsia="Calibri" w:hAnsi="Calibri" w:cs="Times New Roman"/>
                <w:bCs w:val="0"/>
                <w:sz w:val="20"/>
                <w:szCs w:val="22"/>
              </w:rPr>
              <w:t>_______________________________________</w:t>
            </w:r>
            <w:r>
              <w:rPr>
                <w:rFonts w:ascii="Calibri" w:eastAsia="Calibri" w:hAnsi="Calibri" w:cs="Times New Roman"/>
                <w:bCs w:val="0"/>
                <w:sz w:val="20"/>
                <w:szCs w:val="22"/>
              </w:rPr>
              <w:t xml:space="preserve">     </w:t>
            </w:r>
            <w:r w:rsidRPr="009E7188">
              <w:rPr>
                <w:rFonts w:eastAsia="Calibri"/>
                <w:bCs w:val="0"/>
                <w:sz w:val="20"/>
                <w:szCs w:val="22"/>
              </w:rPr>
              <w:t>Date:________________________</w:t>
            </w:r>
          </w:p>
        </w:tc>
      </w:tr>
    </w:tbl>
    <w:p w14:paraId="5AD6E8AA" w14:textId="77777777" w:rsidR="009E423C" w:rsidRPr="001D56AD" w:rsidRDefault="009E423C" w:rsidP="009E423C">
      <w:pPr>
        <w:pStyle w:val="Heading1"/>
      </w:pPr>
      <w:bookmarkStart w:id="15" w:name="_Appendix_E:_Sample"/>
      <w:bookmarkEnd w:id="15"/>
      <w:r>
        <w:lastRenderedPageBreak/>
        <w:t xml:space="preserve">Appendix E: Sample Developmental History </w:t>
      </w:r>
    </w:p>
    <w:p w14:paraId="01A8A125" w14:textId="77777777" w:rsidR="009E423C" w:rsidRPr="001D56AD" w:rsidRDefault="009E423C" w:rsidP="009E423C">
      <w:pPr>
        <w:spacing w:after="0" w:line="240" w:lineRule="auto"/>
        <w:jc w:val="center"/>
        <w:rPr>
          <w:rFonts w:eastAsia="Times New Roman"/>
          <w:b/>
          <w:bCs w:val="0"/>
          <w:smallCaps/>
        </w:rPr>
      </w:pPr>
      <w:r w:rsidRPr="001D56AD">
        <w:rPr>
          <w:rFonts w:eastAsia="Times New Roman"/>
          <w:b/>
          <w:bCs w:val="0"/>
          <w:smallCaps/>
        </w:rPr>
        <w:t>Confidential Parent Questionnaire</w:t>
      </w:r>
    </w:p>
    <w:p w14:paraId="3D3AC4AF" w14:textId="77777777" w:rsidR="009E423C" w:rsidRPr="001D56AD" w:rsidRDefault="009E423C" w:rsidP="009E423C">
      <w:pPr>
        <w:tabs>
          <w:tab w:val="right" w:leader="dot" w:pos="7200"/>
          <w:tab w:val="left" w:pos="8820"/>
        </w:tabs>
        <w:spacing w:after="0" w:line="300" w:lineRule="exact"/>
        <w:ind w:left="-180" w:right="-180"/>
        <w:jc w:val="center"/>
        <w:rPr>
          <w:rFonts w:eastAsia="Times New Roman"/>
          <w:bCs w:val="0"/>
          <w:i/>
          <w:color w:val="000000"/>
        </w:rPr>
      </w:pPr>
      <w:r w:rsidRPr="001D56AD">
        <w:rPr>
          <w:rFonts w:eastAsia="Times New Roman"/>
          <w:bCs w:val="0"/>
          <w:i/>
          <w:color w:val="000000"/>
        </w:rPr>
        <w:t>To Be Completed by Parent or Parent Interview</w:t>
      </w:r>
    </w:p>
    <w:p w14:paraId="129848EB" w14:textId="77777777" w:rsidR="009E423C" w:rsidRPr="001D56AD" w:rsidRDefault="009E423C" w:rsidP="009E423C">
      <w:pPr>
        <w:keepNext/>
        <w:spacing w:after="0" w:line="300" w:lineRule="exact"/>
        <w:outlineLvl w:val="0"/>
        <w:rPr>
          <w:rFonts w:eastAsia="Times New Roman"/>
          <w:b/>
          <w:bCs w:val="0"/>
        </w:rPr>
      </w:pPr>
      <w:r w:rsidRPr="001D56AD">
        <w:rPr>
          <w:rFonts w:eastAsia="Times New Roman"/>
          <w:b/>
          <w:bCs w:val="0"/>
        </w:rPr>
        <w:t>Student Information</w:t>
      </w:r>
    </w:p>
    <w:p w14:paraId="7732080E" w14:textId="77777777" w:rsidR="009E423C" w:rsidRPr="001D56AD" w:rsidRDefault="009E423C" w:rsidP="009E423C">
      <w:pPr>
        <w:spacing w:after="0" w:line="240" w:lineRule="auto"/>
        <w:ind w:right="-994"/>
        <w:rPr>
          <w:rFonts w:eastAsia="Times New Roman"/>
          <w:bCs w:val="0"/>
          <w:color w:val="000000"/>
        </w:rPr>
      </w:pPr>
      <w:r w:rsidRPr="001D56AD">
        <w:rPr>
          <w:rFonts w:eastAsia="Times New Roman"/>
          <w:bCs w:val="0"/>
          <w:color w:val="000000"/>
        </w:rPr>
        <w:t>Name: _______________________ Form completed by: ____________________Date: ___/____/_____</w:t>
      </w:r>
    </w:p>
    <w:p w14:paraId="556BF320" w14:textId="77777777" w:rsidR="009E423C" w:rsidRPr="001D56AD" w:rsidRDefault="009E423C" w:rsidP="009E423C">
      <w:pPr>
        <w:spacing w:after="0" w:line="240" w:lineRule="auto"/>
        <w:ind w:right="-994"/>
        <w:rPr>
          <w:rFonts w:eastAsia="Times New Roman"/>
          <w:bCs w:val="0"/>
          <w:color w:val="000000"/>
        </w:rPr>
      </w:pPr>
      <w:r w:rsidRPr="001D56AD">
        <w:rPr>
          <w:rFonts w:eastAsia="Times New Roman"/>
          <w:bCs w:val="0"/>
          <w:color w:val="000000"/>
        </w:rPr>
        <w:t>Date of birth: ________________ Age: __________</w:t>
      </w:r>
    </w:p>
    <w:p w14:paraId="295AFE26" w14:textId="77777777" w:rsidR="009E423C" w:rsidRPr="001D56AD" w:rsidRDefault="009E423C" w:rsidP="009E423C">
      <w:pPr>
        <w:spacing w:after="0" w:line="240" w:lineRule="auto"/>
        <w:jc w:val="both"/>
        <w:rPr>
          <w:rFonts w:eastAsia="Times New Roman"/>
          <w:bCs w:val="0"/>
        </w:rPr>
      </w:pPr>
    </w:p>
    <w:p w14:paraId="22D4C462" w14:textId="77777777" w:rsidR="009E423C" w:rsidRPr="001D56AD" w:rsidRDefault="009E423C" w:rsidP="009E423C">
      <w:pPr>
        <w:spacing w:after="0" w:line="240" w:lineRule="auto"/>
        <w:rPr>
          <w:rFonts w:eastAsia="Times New Roman"/>
          <w:bCs w:val="0"/>
        </w:rPr>
      </w:pPr>
      <w:r w:rsidRPr="001D56AD">
        <w:rPr>
          <w:rFonts w:eastAsia="Times New Roman"/>
          <w:b/>
          <w:bCs w:val="0"/>
        </w:rPr>
        <w:t>Parents/Legal Guardians</w:t>
      </w:r>
      <w:r w:rsidRPr="001D56AD">
        <w:rPr>
          <w:rFonts w:eastAsia="Times New Roman"/>
          <w:bCs w:val="0"/>
        </w:rPr>
        <w:t xml:space="preserve"> </w:t>
      </w:r>
      <w:r w:rsidRPr="001D56AD">
        <w:rPr>
          <w:rFonts w:eastAsia="Times New Roman"/>
          <w:bCs w:val="0"/>
          <w:i/>
        </w:rPr>
        <w:t>(Check all that apply.)</w:t>
      </w:r>
    </w:p>
    <w:p w14:paraId="577EAF81" w14:textId="77777777" w:rsidR="009E423C" w:rsidRPr="001D56AD" w:rsidRDefault="009E423C" w:rsidP="009E423C">
      <w:pPr>
        <w:spacing w:after="0" w:line="240" w:lineRule="auto"/>
        <w:rPr>
          <w:rFonts w:eastAsia="Times New Roman"/>
          <w:bCs w:val="0"/>
        </w:rPr>
      </w:pPr>
    </w:p>
    <w:p w14:paraId="321FC1C7" w14:textId="77777777" w:rsidR="009E423C" w:rsidRPr="001D56AD" w:rsidRDefault="009E423C" w:rsidP="009E423C">
      <w:pPr>
        <w:spacing w:after="0" w:line="260" w:lineRule="exact"/>
        <w:rPr>
          <w:rFonts w:eastAsia="Times New Roman"/>
          <w:bCs w:val="0"/>
        </w:rPr>
      </w:pPr>
      <w:r w:rsidRPr="001D56AD">
        <w:rPr>
          <w:rFonts w:eastAsia="Times New Roman"/>
          <w:bCs w:val="0"/>
        </w:rPr>
        <w:t>With whom does this child live?</w:t>
      </w:r>
    </w:p>
    <w:p w14:paraId="0759C7F0" w14:textId="77777777" w:rsidR="009E423C" w:rsidRPr="001D56AD" w:rsidRDefault="009E423C" w:rsidP="009E423C">
      <w:pPr>
        <w:spacing w:after="0" w:line="260" w:lineRule="exact"/>
        <w:ind w:left="1710" w:hanging="1710"/>
        <w:rPr>
          <w:rFonts w:eastAsia="Times New Roman"/>
          <w:bCs w:val="0"/>
        </w:rPr>
      </w:pPr>
      <w:r w:rsidRPr="001D56AD">
        <w:rPr>
          <w:rFonts w:eastAsia="Times New Roman"/>
          <w:bCs w:val="0"/>
        </w:rPr>
        <w:sym w:font="Wingdings" w:char="F071"/>
      </w:r>
      <w:r w:rsidRPr="001D56AD">
        <w:rPr>
          <w:rFonts w:eastAsia="Times New Roman"/>
          <w:bCs w:val="0"/>
        </w:rPr>
        <w:t xml:space="preserve"> Both parents</w:t>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Mother</w:t>
      </w:r>
      <w:r w:rsidRPr="001D56AD">
        <w:rPr>
          <w:rFonts w:eastAsia="Times New Roman"/>
          <w:bCs w:val="0"/>
        </w:rPr>
        <w:tab/>
        <w:t xml:space="preserve">   </w:t>
      </w:r>
      <w:r w:rsidRPr="001D56AD">
        <w:rPr>
          <w:rFonts w:eastAsia="Times New Roman"/>
          <w:bCs w:val="0"/>
        </w:rPr>
        <w:sym w:font="Wingdings" w:char="F071"/>
      </w:r>
      <w:r w:rsidRPr="001D56AD">
        <w:rPr>
          <w:rFonts w:eastAsia="Times New Roman"/>
          <w:bCs w:val="0"/>
        </w:rPr>
        <w:t xml:space="preserve"> Father</w:t>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Stepmother</w:t>
      </w:r>
      <w:r w:rsidRPr="001D56AD">
        <w:rPr>
          <w:rFonts w:eastAsia="Times New Roman"/>
          <w:bCs w:val="0"/>
        </w:rPr>
        <w:tab/>
        <w:t xml:space="preserve">    </w:t>
      </w:r>
      <w:r w:rsidRPr="001D56AD">
        <w:rPr>
          <w:rFonts w:eastAsia="Times New Roman"/>
          <w:bCs w:val="0"/>
        </w:rPr>
        <w:sym w:font="Wingdings" w:char="F071"/>
      </w:r>
      <w:r w:rsidRPr="001D56AD">
        <w:rPr>
          <w:rFonts w:eastAsia="Times New Roman"/>
          <w:bCs w:val="0"/>
        </w:rPr>
        <w:t xml:space="preserve"> Stepfather</w:t>
      </w:r>
    </w:p>
    <w:p w14:paraId="1A57F118" w14:textId="77777777" w:rsidR="009E423C" w:rsidRPr="001D56AD" w:rsidRDefault="009E423C" w:rsidP="009E423C">
      <w:pPr>
        <w:spacing w:after="0" w:line="260" w:lineRule="exact"/>
        <w:rPr>
          <w:rFonts w:eastAsia="Times New Roman"/>
          <w:bCs w:val="0"/>
        </w:rPr>
      </w:pPr>
      <w:r w:rsidRPr="001D56AD">
        <w:rPr>
          <w:rFonts w:eastAsia="Times New Roman"/>
          <w:bCs w:val="0"/>
        </w:rPr>
        <w:sym w:font="Wingdings" w:char="F071"/>
      </w:r>
      <w:r w:rsidRPr="001D56AD">
        <w:rPr>
          <w:rFonts w:eastAsia="Times New Roman"/>
          <w:bCs w:val="0"/>
        </w:rPr>
        <w:t xml:space="preserve"> Other: _________________________________________________________________________</w:t>
      </w:r>
    </w:p>
    <w:p w14:paraId="3AC8F452" w14:textId="77777777" w:rsidR="009E423C" w:rsidRPr="001D56AD" w:rsidRDefault="009E423C" w:rsidP="009E423C">
      <w:pPr>
        <w:spacing w:after="0" w:line="260" w:lineRule="exact"/>
        <w:rPr>
          <w:rFonts w:eastAsia="Times New Roman"/>
          <w:bCs w:val="0"/>
        </w:rPr>
      </w:pPr>
      <w:r w:rsidRPr="001D56AD">
        <w:rPr>
          <w:rFonts w:eastAsia="Times New Roman"/>
          <w:bCs w:val="0"/>
        </w:rPr>
        <w:t>Parents’/Legal Guardians’ Name(s): _________________________________________________________________________________</w:t>
      </w:r>
    </w:p>
    <w:p w14:paraId="4A51B605" w14:textId="77777777" w:rsidR="009E423C" w:rsidRPr="001D56AD" w:rsidRDefault="009E423C" w:rsidP="009E423C">
      <w:pPr>
        <w:spacing w:after="0" w:line="260" w:lineRule="exact"/>
        <w:rPr>
          <w:rFonts w:eastAsia="Times New Roman"/>
          <w:bCs w:val="0"/>
        </w:rPr>
      </w:pPr>
      <w:r w:rsidRPr="001D56AD">
        <w:rPr>
          <w:rFonts w:eastAsia="Times New Roman"/>
          <w:bCs w:val="0"/>
        </w:rPr>
        <w:t>Address: _______________________________________________________________________</w:t>
      </w:r>
    </w:p>
    <w:p w14:paraId="3BC0BB8D" w14:textId="77777777" w:rsidR="009E423C" w:rsidRPr="001D56AD" w:rsidRDefault="009E423C" w:rsidP="009E423C">
      <w:pPr>
        <w:spacing w:after="0" w:line="260" w:lineRule="exact"/>
        <w:ind w:right="-180"/>
        <w:rPr>
          <w:rFonts w:eastAsia="Times New Roman"/>
          <w:bCs w:val="0"/>
        </w:rPr>
      </w:pPr>
      <w:r w:rsidRPr="001D56AD">
        <w:rPr>
          <w:rFonts w:eastAsia="Times New Roman"/>
          <w:bCs w:val="0"/>
        </w:rPr>
        <w:t>Home phone: ____________</w:t>
      </w:r>
      <w:r w:rsidRPr="001D56AD">
        <w:rPr>
          <w:rFonts w:eastAsia="Times New Roman"/>
          <w:bCs w:val="0"/>
        </w:rPr>
        <w:tab/>
        <w:t xml:space="preserve">      Work phone: ____________</w:t>
      </w:r>
      <w:r w:rsidRPr="001D56AD">
        <w:rPr>
          <w:rFonts w:eastAsia="Times New Roman"/>
          <w:bCs w:val="0"/>
        </w:rPr>
        <w:tab/>
      </w:r>
      <w:r w:rsidRPr="001D56AD">
        <w:rPr>
          <w:rFonts w:eastAsia="Times New Roman"/>
          <w:bCs w:val="0"/>
        </w:rPr>
        <w:tab/>
        <w:t>Cell phone: ___________</w:t>
      </w:r>
    </w:p>
    <w:p w14:paraId="6BE7F2FA" w14:textId="77777777" w:rsidR="009E423C" w:rsidRPr="001D56AD" w:rsidRDefault="009E423C" w:rsidP="009E423C">
      <w:pPr>
        <w:spacing w:after="0" w:line="260" w:lineRule="exact"/>
        <w:rPr>
          <w:rFonts w:eastAsia="Times New Roman"/>
          <w:bCs w:val="0"/>
        </w:rPr>
      </w:pPr>
      <w:r w:rsidRPr="001D56AD">
        <w:rPr>
          <w:rFonts w:eastAsia="Times New Roman"/>
          <w:bCs w:val="0"/>
        </w:rPr>
        <w:t>List names/ages/relationships of people at home: _________________________________________</w:t>
      </w:r>
    </w:p>
    <w:p w14:paraId="3C614A18" w14:textId="77777777" w:rsidR="009E423C" w:rsidRPr="001D56AD" w:rsidRDefault="009E423C" w:rsidP="009E423C">
      <w:pPr>
        <w:spacing w:after="0" w:line="260" w:lineRule="exact"/>
        <w:rPr>
          <w:rFonts w:eastAsia="Times New Roman"/>
          <w:bCs w:val="0"/>
        </w:rPr>
      </w:pPr>
      <w:r w:rsidRPr="001D56AD">
        <w:rPr>
          <w:rFonts w:eastAsia="Times New Roman"/>
          <w:bCs w:val="0"/>
        </w:rPr>
        <w:t>_________________________________________________________________________________</w:t>
      </w:r>
    </w:p>
    <w:p w14:paraId="7B645C7F" w14:textId="77777777" w:rsidR="009E423C" w:rsidRPr="001D56AD" w:rsidRDefault="009E423C" w:rsidP="009E423C">
      <w:pPr>
        <w:spacing w:after="0" w:line="260" w:lineRule="exact"/>
        <w:ind w:right="-180"/>
        <w:rPr>
          <w:rFonts w:eastAsia="Times New Roman"/>
          <w:bCs w:val="0"/>
        </w:rPr>
      </w:pPr>
      <w:r w:rsidRPr="001D56AD">
        <w:rPr>
          <w:rFonts w:eastAsia="Times New Roman"/>
          <w:bCs w:val="0"/>
        </w:rPr>
        <w:t xml:space="preserve">Are there any languages other than English spoken at home? </w:t>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Yes</w:t>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No</w:t>
      </w:r>
    </w:p>
    <w:p w14:paraId="543D75E9" w14:textId="77777777" w:rsidR="009E423C" w:rsidRPr="001D56AD" w:rsidRDefault="009E423C" w:rsidP="009E423C">
      <w:pPr>
        <w:spacing w:after="0" w:line="260" w:lineRule="exact"/>
        <w:rPr>
          <w:rFonts w:eastAsia="Times New Roman"/>
          <w:bCs w:val="0"/>
        </w:rPr>
      </w:pPr>
      <w:r w:rsidRPr="001D56AD">
        <w:rPr>
          <w:rFonts w:eastAsia="Times New Roman"/>
          <w:bCs w:val="0"/>
        </w:rPr>
        <w:t xml:space="preserve">If yes, what language(s)? _________________ </w:t>
      </w:r>
      <w:proofErr w:type="gramStart"/>
      <w:r w:rsidRPr="001D56AD">
        <w:rPr>
          <w:rFonts w:eastAsia="Times New Roman"/>
          <w:bCs w:val="0"/>
        </w:rPr>
        <w:t>By</w:t>
      </w:r>
      <w:proofErr w:type="gramEnd"/>
      <w:r w:rsidRPr="001D56AD">
        <w:rPr>
          <w:rFonts w:eastAsia="Times New Roman"/>
          <w:bCs w:val="0"/>
        </w:rPr>
        <w:t xml:space="preserve"> whom? _______________ </w:t>
      </w:r>
      <w:proofErr w:type="gramStart"/>
      <w:r w:rsidRPr="001D56AD">
        <w:rPr>
          <w:rFonts w:eastAsia="Times New Roman"/>
          <w:bCs w:val="0"/>
        </w:rPr>
        <w:t>How</w:t>
      </w:r>
      <w:proofErr w:type="gramEnd"/>
      <w:r w:rsidRPr="001D56AD">
        <w:rPr>
          <w:rFonts w:eastAsia="Times New Roman"/>
          <w:bCs w:val="0"/>
        </w:rPr>
        <w:t xml:space="preserve"> often? _________</w:t>
      </w:r>
    </w:p>
    <w:p w14:paraId="54E15C8F" w14:textId="77777777" w:rsidR="009E423C" w:rsidRPr="001D56AD" w:rsidRDefault="009E423C" w:rsidP="009E423C">
      <w:pPr>
        <w:spacing w:after="0" w:line="240" w:lineRule="auto"/>
        <w:ind w:firstLine="360"/>
        <w:rPr>
          <w:rFonts w:eastAsia="Times New Roman"/>
          <w:bCs w:val="0"/>
        </w:rPr>
      </w:pPr>
    </w:p>
    <w:p w14:paraId="64A8CFE2" w14:textId="77777777" w:rsidR="009E423C" w:rsidRPr="001D56AD" w:rsidRDefault="009E423C" w:rsidP="009E423C">
      <w:pPr>
        <w:spacing w:after="0" w:line="240" w:lineRule="auto"/>
        <w:rPr>
          <w:rFonts w:eastAsia="Times New Roman"/>
          <w:bCs w:val="0"/>
          <w:i/>
        </w:rPr>
      </w:pPr>
      <w:r w:rsidRPr="001D56AD">
        <w:rPr>
          <w:rFonts w:eastAsia="Times New Roman"/>
          <w:b/>
          <w:bCs w:val="0"/>
        </w:rPr>
        <w:t>Areas of Concern</w:t>
      </w:r>
      <w:r w:rsidRPr="001D56AD">
        <w:rPr>
          <w:rFonts w:eastAsia="Times New Roman"/>
          <w:b/>
          <w:bCs w:val="0"/>
          <w:smallCaps/>
        </w:rPr>
        <w:t xml:space="preserve"> </w:t>
      </w:r>
      <w:r w:rsidRPr="001D56AD">
        <w:rPr>
          <w:rFonts w:eastAsia="Times New Roman"/>
          <w:bCs w:val="0"/>
          <w:i/>
        </w:rPr>
        <w:t>(Check all that apply.)</w:t>
      </w:r>
    </w:p>
    <w:p w14:paraId="3B3C0D8F" w14:textId="77777777" w:rsidR="009E423C" w:rsidRPr="001D56AD" w:rsidRDefault="009E423C" w:rsidP="009E423C">
      <w:pPr>
        <w:spacing w:after="0" w:line="240" w:lineRule="auto"/>
        <w:rPr>
          <w:rFonts w:eastAsia="Times New Roman"/>
          <w:b/>
          <w:bCs w:val="0"/>
          <w:smallCaps/>
        </w:rPr>
      </w:pPr>
    </w:p>
    <w:p w14:paraId="09E0F57A" w14:textId="77777777" w:rsidR="009E423C" w:rsidRPr="001D56AD" w:rsidRDefault="009E423C" w:rsidP="009E423C">
      <w:pPr>
        <w:spacing w:after="0" w:line="260" w:lineRule="exact"/>
        <w:ind w:right="-450"/>
        <w:rPr>
          <w:rFonts w:eastAsia="Times New Roman"/>
          <w:bCs w:val="0"/>
        </w:rPr>
      </w:pPr>
      <w:r w:rsidRPr="001D56AD">
        <w:rPr>
          <w:rFonts w:eastAsia="Times New Roman"/>
          <w:bCs w:val="0"/>
        </w:rPr>
        <w:sym w:font="Wingdings" w:char="F071"/>
      </w:r>
      <w:r w:rsidRPr="001D56AD">
        <w:rPr>
          <w:rFonts w:eastAsia="Times New Roman"/>
          <w:bCs w:val="0"/>
        </w:rPr>
        <w:t xml:space="preserve"> Behavioral/emotional</w:t>
      </w:r>
      <w:r w:rsidRPr="001D56AD">
        <w:rPr>
          <w:rFonts w:eastAsia="Times New Roman"/>
          <w:bCs w:val="0"/>
        </w:rPr>
        <w:tab/>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Slow development</w:t>
      </w:r>
      <w:r w:rsidRPr="001D56AD">
        <w:rPr>
          <w:rFonts w:eastAsia="Times New Roman"/>
          <w:bCs w:val="0"/>
        </w:rPr>
        <w:tab/>
      </w:r>
      <w:r w:rsidRPr="001D56AD">
        <w:rPr>
          <w:rFonts w:eastAsia="Times New Roman"/>
          <w:bCs w:val="0"/>
        </w:rPr>
        <w:tab/>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Listening</w:t>
      </w:r>
    </w:p>
    <w:p w14:paraId="16360A96" w14:textId="77777777" w:rsidR="009E423C" w:rsidRPr="001D56AD" w:rsidRDefault="009E423C" w:rsidP="009E423C">
      <w:pPr>
        <w:spacing w:after="0" w:line="260" w:lineRule="exact"/>
        <w:rPr>
          <w:rFonts w:eastAsia="Times New Roman"/>
          <w:bCs w:val="0"/>
        </w:rPr>
      </w:pPr>
      <w:r w:rsidRPr="001D56AD">
        <w:rPr>
          <w:rFonts w:eastAsia="Times New Roman"/>
          <w:bCs w:val="0"/>
        </w:rPr>
        <w:sym w:font="Wingdings" w:char="F071"/>
      </w:r>
      <w:r w:rsidRPr="001D56AD">
        <w:rPr>
          <w:rFonts w:eastAsia="Times New Roman"/>
          <w:bCs w:val="0"/>
        </w:rPr>
        <w:t xml:space="preserve"> Immature language usage</w:t>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Difficulty understanding language</w:t>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Health/medical</w:t>
      </w:r>
    </w:p>
    <w:p w14:paraId="3240D7FD" w14:textId="77777777" w:rsidR="009E423C" w:rsidRPr="001D56AD" w:rsidRDefault="009E423C" w:rsidP="009E423C">
      <w:pPr>
        <w:spacing w:after="0" w:line="260" w:lineRule="exact"/>
        <w:ind w:right="-450"/>
        <w:rPr>
          <w:rFonts w:eastAsia="Times New Roman"/>
          <w:bCs w:val="0"/>
        </w:rPr>
      </w:pPr>
      <w:r w:rsidRPr="001D56AD">
        <w:rPr>
          <w:rFonts w:eastAsia="Times New Roman"/>
          <w:bCs w:val="0"/>
        </w:rPr>
        <w:sym w:font="Wingdings" w:char="F071"/>
      </w:r>
      <w:r w:rsidRPr="001D56AD">
        <w:rPr>
          <w:rFonts w:eastAsia="Times New Roman"/>
          <w:bCs w:val="0"/>
        </w:rPr>
        <w:t xml:space="preserve"> Slow motor development</w:t>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Vision problems</w:t>
      </w:r>
      <w:r w:rsidRPr="001D56AD">
        <w:rPr>
          <w:rFonts w:eastAsia="Times New Roman"/>
          <w:bCs w:val="0"/>
        </w:rPr>
        <w:tab/>
      </w:r>
      <w:r w:rsidRPr="001D56AD">
        <w:rPr>
          <w:rFonts w:eastAsia="Times New Roman"/>
          <w:bCs w:val="0"/>
        </w:rPr>
        <w:tab/>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Development inconsistent</w:t>
      </w:r>
    </w:p>
    <w:p w14:paraId="7CAAC0ED" w14:textId="77777777" w:rsidR="009E423C" w:rsidRPr="001D56AD" w:rsidRDefault="009E423C" w:rsidP="009E423C">
      <w:pPr>
        <w:spacing w:after="0" w:line="260" w:lineRule="exact"/>
        <w:ind w:right="-108"/>
        <w:rPr>
          <w:rFonts w:eastAsia="Times New Roman"/>
          <w:bCs w:val="0"/>
        </w:rPr>
      </w:pPr>
      <w:r w:rsidRPr="001D56AD">
        <w:rPr>
          <w:rFonts w:eastAsia="Times New Roman"/>
          <w:bCs w:val="0"/>
        </w:rPr>
        <w:sym w:font="Wingdings" w:char="F071"/>
      </w:r>
      <w:r w:rsidRPr="001D56AD">
        <w:rPr>
          <w:rFonts w:eastAsia="Times New Roman"/>
          <w:bCs w:val="0"/>
        </w:rPr>
        <w:t xml:space="preserve"> Speech difficult to understand</w:t>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w:t>
      </w:r>
      <w:proofErr w:type="gramStart"/>
      <w:r w:rsidRPr="001D56AD">
        <w:rPr>
          <w:rFonts w:eastAsia="Times New Roman"/>
          <w:bCs w:val="0"/>
        </w:rPr>
        <w:t>Other</w:t>
      </w:r>
      <w:proofErr w:type="gramEnd"/>
      <w:r w:rsidRPr="001D56AD">
        <w:rPr>
          <w:rFonts w:eastAsia="Times New Roman"/>
          <w:bCs w:val="0"/>
        </w:rPr>
        <w:t>: _________________________________________________</w:t>
      </w:r>
    </w:p>
    <w:p w14:paraId="3DB830E5" w14:textId="77777777" w:rsidR="009E423C" w:rsidRPr="001D56AD" w:rsidRDefault="009E423C" w:rsidP="009E423C">
      <w:pPr>
        <w:spacing w:after="0" w:line="260" w:lineRule="exact"/>
        <w:rPr>
          <w:rFonts w:eastAsia="Times New Roman"/>
          <w:bCs w:val="0"/>
        </w:rPr>
      </w:pPr>
    </w:p>
    <w:p w14:paraId="5E389123" w14:textId="77777777" w:rsidR="009E423C" w:rsidRPr="001D56AD" w:rsidRDefault="009E423C" w:rsidP="009E423C">
      <w:pPr>
        <w:spacing w:after="0" w:line="260" w:lineRule="exact"/>
        <w:ind w:right="-108"/>
        <w:rPr>
          <w:rFonts w:eastAsia="Times New Roman"/>
          <w:bCs w:val="0"/>
        </w:rPr>
      </w:pPr>
      <w:r w:rsidRPr="001D56AD">
        <w:rPr>
          <w:rFonts w:eastAsia="Times New Roman"/>
          <w:bCs w:val="0"/>
        </w:rPr>
        <w:t>Why are you requesting this evaluation? __________________________________________________</w:t>
      </w:r>
    </w:p>
    <w:p w14:paraId="3B24E4A6" w14:textId="77777777" w:rsidR="009E423C" w:rsidRPr="001D56AD" w:rsidRDefault="009E423C" w:rsidP="009E423C">
      <w:pPr>
        <w:spacing w:after="0" w:line="260" w:lineRule="exact"/>
        <w:ind w:right="-108"/>
        <w:rPr>
          <w:rFonts w:eastAsia="Times New Roman"/>
          <w:bCs w:val="0"/>
        </w:rPr>
      </w:pPr>
      <w:r w:rsidRPr="001D56AD">
        <w:rPr>
          <w:rFonts w:eastAsia="Times New Roman"/>
          <w:bCs w:val="0"/>
        </w:rPr>
        <w:t>__________________________________________________________________________________</w:t>
      </w:r>
    </w:p>
    <w:p w14:paraId="11649497" w14:textId="77777777" w:rsidR="009E423C" w:rsidRPr="001D56AD" w:rsidRDefault="009E423C" w:rsidP="009E423C">
      <w:pPr>
        <w:spacing w:after="0" w:line="260" w:lineRule="exact"/>
        <w:ind w:right="-108"/>
        <w:rPr>
          <w:rFonts w:eastAsia="Times New Roman"/>
          <w:bCs w:val="0"/>
        </w:rPr>
      </w:pPr>
      <w:r w:rsidRPr="001D56AD">
        <w:rPr>
          <w:rFonts w:eastAsia="Times New Roman"/>
          <w:bCs w:val="0"/>
        </w:rPr>
        <w:t>__________________________________________________________________________________</w:t>
      </w:r>
    </w:p>
    <w:p w14:paraId="5AA527FD" w14:textId="77777777" w:rsidR="009E423C" w:rsidRPr="001D56AD" w:rsidRDefault="009E423C" w:rsidP="009E423C">
      <w:pPr>
        <w:tabs>
          <w:tab w:val="left" w:pos="360"/>
        </w:tabs>
        <w:spacing w:after="0" w:line="260" w:lineRule="exact"/>
        <w:rPr>
          <w:rFonts w:eastAsia="Times New Roman"/>
          <w:bCs w:val="0"/>
        </w:rPr>
      </w:pPr>
      <w:r w:rsidRPr="001D56AD">
        <w:rPr>
          <w:rFonts w:eastAsia="Times New Roman"/>
          <w:bCs w:val="0"/>
        </w:rPr>
        <w:t>Did anyone suggest that you refer your child?</w:t>
      </w:r>
      <w:r w:rsidRPr="001D56AD">
        <w:rPr>
          <w:rFonts w:eastAsia="Times New Roman"/>
          <w:bCs w:val="0"/>
        </w:rPr>
        <w:tab/>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Yes</w:t>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No</w:t>
      </w:r>
    </w:p>
    <w:p w14:paraId="0CFC0B86" w14:textId="77777777" w:rsidR="009E423C" w:rsidRPr="001D56AD" w:rsidRDefault="009E423C" w:rsidP="009E423C">
      <w:pPr>
        <w:spacing w:after="0" w:line="260" w:lineRule="exact"/>
        <w:ind w:right="-108"/>
        <w:rPr>
          <w:rFonts w:eastAsia="Times New Roman"/>
          <w:bCs w:val="0"/>
        </w:rPr>
      </w:pPr>
      <w:r w:rsidRPr="001D56AD">
        <w:rPr>
          <w:rFonts w:eastAsia="Times New Roman"/>
          <w:bCs w:val="0"/>
        </w:rPr>
        <w:t>If yes, name and title: ________________________________________________________________</w:t>
      </w:r>
    </w:p>
    <w:p w14:paraId="3C52DBC3" w14:textId="77777777" w:rsidR="009E423C" w:rsidRPr="001D56AD" w:rsidRDefault="009E423C" w:rsidP="009E423C">
      <w:pPr>
        <w:spacing w:after="0" w:line="260" w:lineRule="exact"/>
        <w:ind w:left="360" w:hanging="360"/>
        <w:rPr>
          <w:rFonts w:eastAsia="Times New Roman"/>
          <w:bCs w:val="0"/>
        </w:rPr>
      </w:pPr>
      <w:r w:rsidRPr="001D56AD">
        <w:rPr>
          <w:rFonts w:eastAsia="Times New Roman"/>
          <w:bCs w:val="0"/>
        </w:rPr>
        <w:t>Has a physician, psychologist, speech pathologist or other diagnostic specialist evaluated your child?</w:t>
      </w:r>
      <w:r w:rsidRPr="001D56AD">
        <w:rPr>
          <w:rFonts w:eastAsia="Times New Roman"/>
          <w:bCs w:val="0"/>
          <w:i/>
        </w:rPr>
        <w:tab/>
      </w:r>
      <w:r w:rsidRPr="001D56AD">
        <w:rPr>
          <w:rFonts w:eastAsia="Times New Roman"/>
          <w:bCs w:val="0"/>
        </w:rPr>
        <w:sym w:font="Wingdings" w:char="F071"/>
      </w:r>
      <w:r w:rsidRPr="001D56AD">
        <w:rPr>
          <w:rFonts w:eastAsia="Times New Roman"/>
          <w:bCs w:val="0"/>
        </w:rPr>
        <w:t xml:space="preserve"> Yes</w:t>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No</w:t>
      </w:r>
    </w:p>
    <w:p w14:paraId="51C597A3" w14:textId="77777777" w:rsidR="009E423C" w:rsidRPr="001D56AD" w:rsidRDefault="009E423C" w:rsidP="009E423C">
      <w:pPr>
        <w:spacing w:after="0" w:line="260" w:lineRule="exact"/>
        <w:rPr>
          <w:rFonts w:eastAsia="Times New Roman"/>
          <w:bCs w:val="0"/>
        </w:rPr>
      </w:pPr>
      <w:r w:rsidRPr="001D56AD">
        <w:rPr>
          <w:rFonts w:eastAsia="Times New Roman"/>
          <w:bCs w:val="0"/>
        </w:rPr>
        <w:t xml:space="preserve">Was a diagnosis determined? </w:t>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Yes </w:t>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No</w:t>
      </w:r>
      <w:r w:rsidRPr="001D56AD">
        <w:rPr>
          <w:rFonts w:eastAsia="Times New Roman"/>
          <w:bCs w:val="0"/>
        </w:rPr>
        <w:tab/>
        <w:t>Please explain: ______________________________</w:t>
      </w:r>
    </w:p>
    <w:p w14:paraId="24573337" w14:textId="77777777" w:rsidR="009E423C" w:rsidRPr="001D56AD" w:rsidRDefault="009E423C" w:rsidP="009E423C">
      <w:pPr>
        <w:spacing w:after="0" w:line="260" w:lineRule="exact"/>
        <w:ind w:right="-108"/>
        <w:rPr>
          <w:rFonts w:eastAsia="Times New Roman"/>
          <w:bCs w:val="0"/>
        </w:rPr>
      </w:pPr>
      <w:r w:rsidRPr="001D56AD">
        <w:rPr>
          <w:rFonts w:eastAsia="Times New Roman"/>
          <w:bCs w:val="0"/>
        </w:rPr>
        <w:t>__________________________________________________________________________________</w:t>
      </w:r>
    </w:p>
    <w:p w14:paraId="40548724" w14:textId="77777777" w:rsidR="009E423C" w:rsidRPr="001D56AD" w:rsidRDefault="009E423C" w:rsidP="009E423C">
      <w:pPr>
        <w:spacing w:after="0" w:line="240" w:lineRule="auto"/>
        <w:rPr>
          <w:rFonts w:eastAsia="Times New Roman"/>
          <w:bCs w:val="0"/>
        </w:rPr>
      </w:pPr>
    </w:p>
    <w:p w14:paraId="05D158D5" w14:textId="77777777" w:rsidR="009E423C" w:rsidRPr="001D56AD" w:rsidRDefault="009E423C" w:rsidP="009E423C">
      <w:pPr>
        <w:spacing w:after="0" w:line="240" w:lineRule="auto"/>
        <w:rPr>
          <w:rFonts w:eastAsia="Times New Roman"/>
          <w:b/>
          <w:bCs w:val="0"/>
          <w:smallCaps/>
        </w:rPr>
      </w:pPr>
      <w:r w:rsidRPr="001D56AD">
        <w:rPr>
          <w:rFonts w:eastAsia="Times New Roman"/>
          <w:b/>
          <w:bCs w:val="0"/>
        </w:rPr>
        <w:t>Preschool History</w:t>
      </w:r>
      <w:r w:rsidRPr="001D56AD">
        <w:rPr>
          <w:rFonts w:eastAsia="Times New Roman"/>
          <w:b/>
          <w:bCs w:val="0"/>
          <w:smallCaps/>
        </w:rPr>
        <w:t xml:space="preserve"> </w:t>
      </w:r>
      <w:r w:rsidRPr="001D56AD">
        <w:rPr>
          <w:rFonts w:eastAsia="Times New Roman"/>
          <w:bCs w:val="0"/>
          <w:i/>
        </w:rPr>
        <w:t>(Check all that apply.)</w:t>
      </w:r>
    </w:p>
    <w:p w14:paraId="4B49944F" w14:textId="77777777" w:rsidR="009E423C" w:rsidRPr="001D56AD" w:rsidRDefault="009E423C" w:rsidP="009E423C">
      <w:pPr>
        <w:keepNext/>
        <w:spacing w:after="0" w:line="240" w:lineRule="auto"/>
        <w:outlineLvl w:val="1"/>
        <w:rPr>
          <w:rFonts w:eastAsia="Times New Roman"/>
          <w:bCs w:val="0"/>
        </w:rPr>
      </w:pPr>
    </w:p>
    <w:p w14:paraId="60CB65A0" w14:textId="77777777" w:rsidR="009E423C" w:rsidRPr="001D56AD" w:rsidRDefault="009E423C" w:rsidP="009E423C">
      <w:pPr>
        <w:keepNext/>
        <w:spacing w:after="0" w:line="240" w:lineRule="auto"/>
        <w:outlineLvl w:val="1"/>
        <w:rPr>
          <w:rFonts w:eastAsia="Times New Roman"/>
          <w:bCs w:val="0"/>
        </w:rPr>
      </w:pPr>
      <w:r w:rsidRPr="001D56AD">
        <w:rPr>
          <w:rFonts w:eastAsia="Times New Roman"/>
          <w:bCs w:val="0"/>
        </w:rPr>
        <w:t>Preschool/daycare programs attended</w:t>
      </w:r>
    </w:p>
    <w:p w14:paraId="76069D8A" w14:textId="77777777" w:rsidR="009E423C" w:rsidRPr="001D56AD" w:rsidRDefault="009E423C" w:rsidP="009E423C">
      <w:pPr>
        <w:spacing w:after="0" w:line="300" w:lineRule="exact"/>
        <w:ind w:left="540"/>
        <w:rPr>
          <w:rFonts w:eastAsia="Times New Roman"/>
          <w:bCs w:val="0"/>
        </w:rPr>
      </w:pPr>
      <w:r w:rsidRPr="001D56AD">
        <w:rPr>
          <w:rFonts w:eastAsia="Times New Roman"/>
          <w:bCs w:val="0"/>
        </w:rPr>
        <w:t>Name: __________________ Address: ____________________ Dates__________________</w:t>
      </w:r>
    </w:p>
    <w:p w14:paraId="76D69EFB" w14:textId="77777777" w:rsidR="009E423C" w:rsidRPr="001D56AD" w:rsidRDefault="009E423C" w:rsidP="009E423C">
      <w:pPr>
        <w:spacing w:after="0" w:line="300" w:lineRule="exact"/>
        <w:ind w:left="540"/>
        <w:rPr>
          <w:rFonts w:eastAsia="Times New Roman"/>
          <w:bCs w:val="0"/>
        </w:rPr>
      </w:pPr>
      <w:r w:rsidRPr="001D56AD">
        <w:rPr>
          <w:rFonts w:eastAsia="Times New Roman"/>
          <w:bCs w:val="0"/>
        </w:rPr>
        <w:t>Name: __________________ Address: ____________________ Dates__________________</w:t>
      </w:r>
    </w:p>
    <w:p w14:paraId="229DFA19" w14:textId="77777777" w:rsidR="009E423C" w:rsidRPr="001D56AD" w:rsidRDefault="009E423C" w:rsidP="009E423C">
      <w:pPr>
        <w:spacing w:after="0" w:line="300" w:lineRule="exact"/>
        <w:rPr>
          <w:rFonts w:eastAsia="Times New Roman"/>
          <w:bCs w:val="0"/>
        </w:rPr>
      </w:pPr>
      <w:r w:rsidRPr="001D56AD">
        <w:rPr>
          <w:rFonts w:eastAsia="Times New Roman"/>
          <w:bCs w:val="0"/>
        </w:rPr>
        <w:t>List any special services that your child has received (e.g., Head Start, TIPS, TEIS, therapy, etc.)</w:t>
      </w:r>
    </w:p>
    <w:p w14:paraId="21904EC0" w14:textId="77777777" w:rsidR="009E423C" w:rsidRPr="001D56AD" w:rsidRDefault="009E423C" w:rsidP="009E423C">
      <w:pPr>
        <w:spacing w:after="0" w:line="300" w:lineRule="exact"/>
        <w:ind w:left="540" w:right="-360"/>
        <w:rPr>
          <w:rFonts w:eastAsia="Times New Roman"/>
          <w:bCs w:val="0"/>
        </w:rPr>
      </w:pPr>
      <w:r w:rsidRPr="001D56AD">
        <w:rPr>
          <w:rFonts w:eastAsia="Times New Roman"/>
          <w:bCs w:val="0"/>
        </w:rPr>
        <w:t>Type of service: __________ Age: __________ Dates: __________ School/agency: __________</w:t>
      </w:r>
    </w:p>
    <w:p w14:paraId="3829E209" w14:textId="77777777" w:rsidR="009E423C" w:rsidRPr="001D56AD" w:rsidRDefault="009E423C" w:rsidP="009E423C">
      <w:pPr>
        <w:spacing w:after="0" w:line="300" w:lineRule="exact"/>
        <w:ind w:left="540" w:right="-360"/>
        <w:rPr>
          <w:rFonts w:eastAsia="Times New Roman"/>
          <w:bCs w:val="0"/>
        </w:rPr>
      </w:pPr>
      <w:r w:rsidRPr="001D56AD">
        <w:rPr>
          <w:rFonts w:eastAsia="Times New Roman"/>
          <w:bCs w:val="0"/>
        </w:rPr>
        <w:t>Type of service: __________ Age: __________ Dates: __________ School/agency: __________</w:t>
      </w:r>
    </w:p>
    <w:p w14:paraId="39D13548" w14:textId="77777777" w:rsidR="009E423C" w:rsidRPr="001D56AD" w:rsidRDefault="009E423C" w:rsidP="009E423C">
      <w:pPr>
        <w:spacing w:after="0" w:line="300" w:lineRule="exact"/>
        <w:ind w:right="-360"/>
        <w:rPr>
          <w:rFonts w:eastAsia="Times New Roman"/>
          <w:bCs w:val="0"/>
        </w:rPr>
      </w:pPr>
      <w:r w:rsidRPr="001D56AD">
        <w:rPr>
          <w:rFonts w:eastAsia="Times New Roman"/>
          <w:bCs w:val="0"/>
        </w:rPr>
        <w:lastRenderedPageBreak/>
        <w:t>If your child has attended a preschool or daycare and problems were discussed with you concerning his/her behavior, explain what was tried and if you think it worked.</w:t>
      </w:r>
    </w:p>
    <w:p w14:paraId="29F5E5F9" w14:textId="77777777" w:rsidR="009E423C" w:rsidRPr="001D56AD" w:rsidRDefault="009E423C" w:rsidP="009E423C">
      <w:pPr>
        <w:spacing w:after="0" w:line="300" w:lineRule="exact"/>
        <w:rPr>
          <w:rFonts w:eastAsia="Times New Roman"/>
          <w:bCs w:val="0"/>
        </w:rPr>
      </w:pPr>
      <w:r w:rsidRPr="001D56AD">
        <w:rPr>
          <w:rFonts w:eastAsia="Times New Roman"/>
          <w:bCs w:val="0"/>
        </w:rPr>
        <w:t>__________________________________________________________________________________</w:t>
      </w:r>
    </w:p>
    <w:p w14:paraId="59843AA0" w14:textId="77777777" w:rsidR="009E423C" w:rsidRPr="001D56AD" w:rsidRDefault="009E423C" w:rsidP="009E423C">
      <w:pPr>
        <w:spacing w:after="0" w:line="300" w:lineRule="exact"/>
        <w:rPr>
          <w:rFonts w:eastAsia="Times New Roman"/>
          <w:bCs w:val="0"/>
        </w:rPr>
      </w:pPr>
      <w:r w:rsidRPr="001D56AD">
        <w:rPr>
          <w:rFonts w:eastAsia="Times New Roman"/>
          <w:bCs w:val="0"/>
        </w:rPr>
        <w:t>__________________________________________________________________________________</w:t>
      </w:r>
    </w:p>
    <w:p w14:paraId="40C9FCAB" w14:textId="77777777" w:rsidR="009E423C" w:rsidRPr="001D56AD" w:rsidRDefault="009E423C" w:rsidP="009E423C">
      <w:pPr>
        <w:spacing w:after="0" w:line="300" w:lineRule="exact"/>
        <w:rPr>
          <w:rFonts w:eastAsia="Times New Roman"/>
          <w:bCs w:val="0"/>
        </w:rPr>
      </w:pPr>
      <w:r w:rsidRPr="001D56AD">
        <w:rPr>
          <w:rFonts w:eastAsia="Times New Roman"/>
          <w:bCs w:val="0"/>
        </w:rPr>
        <w:t>__________________________________________________________________________________</w:t>
      </w:r>
    </w:p>
    <w:p w14:paraId="1FEEFF38" w14:textId="77777777" w:rsidR="009E423C" w:rsidRDefault="009E423C" w:rsidP="009E423C">
      <w:pPr>
        <w:spacing w:after="0" w:line="300" w:lineRule="exact"/>
        <w:rPr>
          <w:rFonts w:eastAsia="Times New Roman"/>
          <w:bCs w:val="0"/>
        </w:rPr>
      </w:pPr>
      <w:r w:rsidRPr="001D56AD">
        <w:rPr>
          <w:rFonts w:eastAsia="Times New Roman"/>
          <w:bCs w:val="0"/>
        </w:rPr>
        <w:t>__________________________________________________________________________________</w:t>
      </w:r>
    </w:p>
    <w:p w14:paraId="2EC1CBAE" w14:textId="77777777" w:rsidR="009E423C" w:rsidRDefault="009E423C" w:rsidP="009E423C">
      <w:pPr>
        <w:spacing w:after="0" w:line="300" w:lineRule="exact"/>
        <w:rPr>
          <w:rFonts w:eastAsia="Times New Roman"/>
          <w:b/>
          <w:bCs w:val="0"/>
        </w:rPr>
      </w:pPr>
    </w:p>
    <w:p w14:paraId="5BAF9EDC" w14:textId="77777777" w:rsidR="009E423C" w:rsidRPr="001D56AD" w:rsidRDefault="009E423C" w:rsidP="009E423C">
      <w:pPr>
        <w:spacing w:after="0" w:line="300" w:lineRule="exact"/>
        <w:rPr>
          <w:rFonts w:eastAsia="Times New Roman"/>
          <w:b/>
          <w:bCs w:val="0"/>
        </w:rPr>
      </w:pPr>
      <w:r w:rsidRPr="001D56AD">
        <w:rPr>
          <w:rFonts w:eastAsia="Times New Roman"/>
          <w:b/>
          <w:bCs w:val="0"/>
        </w:rPr>
        <w:t>Developmental History</w:t>
      </w:r>
    </w:p>
    <w:p w14:paraId="7B6E5727" w14:textId="77777777" w:rsidR="009E423C" w:rsidRPr="001D56AD" w:rsidRDefault="009E423C" w:rsidP="009E423C">
      <w:pPr>
        <w:keepNext/>
        <w:spacing w:after="0" w:line="240" w:lineRule="auto"/>
        <w:outlineLvl w:val="3"/>
        <w:rPr>
          <w:rFonts w:eastAsia="Times New Roman"/>
          <w:bCs w:val="0"/>
        </w:rPr>
      </w:pPr>
    </w:p>
    <w:p w14:paraId="53126F53" w14:textId="77777777" w:rsidR="009E423C" w:rsidRPr="001D56AD" w:rsidRDefault="009E423C" w:rsidP="009E423C">
      <w:pPr>
        <w:keepNext/>
        <w:spacing w:after="0" w:line="300" w:lineRule="exact"/>
        <w:outlineLvl w:val="3"/>
        <w:rPr>
          <w:rFonts w:eastAsia="Times New Roman"/>
          <w:bCs w:val="0"/>
        </w:rPr>
      </w:pPr>
      <w:r w:rsidRPr="001D56AD">
        <w:rPr>
          <w:rFonts w:eastAsia="Times New Roman"/>
          <w:bCs w:val="0"/>
        </w:rPr>
        <w:t>Pregnancy and Birth</w:t>
      </w:r>
    </w:p>
    <w:p w14:paraId="05459C3F" w14:textId="77777777" w:rsidR="009E423C" w:rsidRPr="001D56AD" w:rsidRDefault="009E423C" w:rsidP="009E423C">
      <w:pPr>
        <w:spacing w:after="0" w:line="300" w:lineRule="exact"/>
        <w:ind w:left="360"/>
        <w:rPr>
          <w:rFonts w:eastAsia="Times New Roman"/>
          <w:bCs w:val="0"/>
        </w:rPr>
      </w:pPr>
      <w:r w:rsidRPr="001D56AD">
        <w:rPr>
          <w:rFonts w:eastAsia="Times New Roman"/>
          <w:bCs w:val="0"/>
        </w:rPr>
        <w:t xml:space="preserve">Which pregnancy was this? </w:t>
      </w:r>
      <w:r w:rsidRPr="001D56AD">
        <w:rPr>
          <w:rFonts w:eastAsia="Times New Roman"/>
          <w:bCs w:val="0"/>
        </w:rPr>
        <w:sym w:font="Wingdings" w:char="F071"/>
      </w:r>
      <w:r w:rsidRPr="001D56AD">
        <w:rPr>
          <w:rFonts w:eastAsia="Times New Roman"/>
          <w:bCs w:val="0"/>
        </w:rPr>
        <w:t xml:space="preserve"> 1</w:t>
      </w:r>
      <w:r w:rsidRPr="001D56AD">
        <w:rPr>
          <w:rFonts w:eastAsia="Times New Roman"/>
          <w:bCs w:val="0"/>
          <w:vertAlign w:val="superscript"/>
        </w:rPr>
        <w:t>st</w:t>
      </w:r>
      <w:r w:rsidRPr="001D56AD">
        <w:rPr>
          <w:rFonts w:eastAsia="Times New Roman"/>
          <w:bCs w:val="0"/>
        </w:rPr>
        <w:t xml:space="preserve"> </w:t>
      </w:r>
      <w:r w:rsidRPr="001D56AD">
        <w:rPr>
          <w:rFonts w:eastAsia="Times New Roman"/>
          <w:bCs w:val="0"/>
        </w:rPr>
        <w:sym w:font="Wingdings" w:char="F071"/>
      </w:r>
      <w:r w:rsidRPr="001D56AD">
        <w:rPr>
          <w:rFonts w:eastAsia="Times New Roman"/>
          <w:bCs w:val="0"/>
        </w:rPr>
        <w:t xml:space="preserve"> 2</w:t>
      </w:r>
      <w:r w:rsidRPr="001D56AD">
        <w:rPr>
          <w:rFonts w:eastAsia="Times New Roman"/>
          <w:bCs w:val="0"/>
          <w:vertAlign w:val="superscript"/>
        </w:rPr>
        <w:t>nd</w:t>
      </w:r>
      <w:r w:rsidRPr="001D56AD">
        <w:rPr>
          <w:rFonts w:eastAsia="Times New Roman"/>
          <w:bCs w:val="0"/>
        </w:rPr>
        <w:t xml:space="preserve"> </w:t>
      </w:r>
      <w:r w:rsidRPr="001D56AD">
        <w:rPr>
          <w:rFonts w:eastAsia="Times New Roman"/>
          <w:bCs w:val="0"/>
        </w:rPr>
        <w:sym w:font="Wingdings" w:char="F071"/>
      </w:r>
      <w:r w:rsidRPr="001D56AD">
        <w:rPr>
          <w:rFonts w:eastAsia="Times New Roman"/>
          <w:bCs w:val="0"/>
        </w:rPr>
        <w:t xml:space="preserve"> 3</w:t>
      </w:r>
      <w:r w:rsidRPr="001D56AD">
        <w:rPr>
          <w:rFonts w:eastAsia="Times New Roman"/>
          <w:bCs w:val="0"/>
          <w:vertAlign w:val="superscript"/>
        </w:rPr>
        <w:t>rd</w:t>
      </w:r>
      <w:r w:rsidRPr="001D56AD">
        <w:rPr>
          <w:rFonts w:eastAsia="Times New Roman"/>
          <w:bCs w:val="0"/>
        </w:rPr>
        <w:t xml:space="preserve"> </w:t>
      </w:r>
      <w:r w:rsidRPr="001D56AD">
        <w:rPr>
          <w:rFonts w:eastAsia="Times New Roman"/>
          <w:bCs w:val="0"/>
        </w:rPr>
        <w:sym w:font="Wingdings" w:char="F071"/>
      </w:r>
      <w:r w:rsidRPr="001D56AD">
        <w:rPr>
          <w:rFonts w:eastAsia="Times New Roman"/>
          <w:bCs w:val="0"/>
        </w:rPr>
        <w:t xml:space="preserve"> 4</w:t>
      </w:r>
      <w:r w:rsidRPr="001D56AD">
        <w:rPr>
          <w:rFonts w:eastAsia="Times New Roman"/>
          <w:bCs w:val="0"/>
          <w:vertAlign w:val="superscript"/>
        </w:rPr>
        <w:t>th</w:t>
      </w:r>
      <w:r w:rsidRPr="001D56AD">
        <w:rPr>
          <w:rFonts w:eastAsia="Times New Roman"/>
          <w:bCs w:val="0"/>
        </w:rPr>
        <w:t xml:space="preserve"> Other_______ </w:t>
      </w:r>
      <w:proofErr w:type="gramStart"/>
      <w:r w:rsidRPr="001D56AD">
        <w:rPr>
          <w:rFonts w:eastAsia="Times New Roman"/>
          <w:bCs w:val="0"/>
        </w:rPr>
        <w:t>Was</w:t>
      </w:r>
      <w:proofErr w:type="gramEnd"/>
      <w:r w:rsidRPr="001D56AD">
        <w:rPr>
          <w:rFonts w:eastAsia="Times New Roman"/>
          <w:bCs w:val="0"/>
        </w:rPr>
        <w:t xml:space="preserve"> it normal? </w:t>
      </w:r>
      <w:r w:rsidRPr="001D56AD">
        <w:rPr>
          <w:rFonts w:eastAsia="Times New Roman"/>
          <w:bCs w:val="0"/>
        </w:rPr>
        <w:sym w:font="Wingdings" w:char="F071"/>
      </w:r>
      <w:r w:rsidRPr="001D56AD">
        <w:rPr>
          <w:rFonts w:eastAsia="Times New Roman"/>
          <w:bCs w:val="0"/>
        </w:rPr>
        <w:t xml:space="preserve"> Yes </w:t>
      </w:r>
      <w:r w:rsidRPr="001D56AD">
        <w:rPr>
          <w:rFonts w:eastAsia="Times New Roman"/>
          <w:bCs w:val="0"/>
        </w:rPr>
        <w:sym w:font="Wingdings" w:char="F071"/>
      </w:r>
      <w:r w:rsidRPr="001D56AD">
        <w:rPr>
          <w:rFonts w:eastAsia="Times New Roman"/>
          <w:bCs w:val="0"/>
        </w:rPr>
        <w:t xml:space="preserve"> No</w:t>
      </w:r>
    </w:p>
    <w:p w14:paraId="5A87CF3D" w14:textId="77777777" w:rsidR="009E423C" w:rsidRPr="001D56AD" w:rsidRDefault="009E423C" w:rsidP="009E423C">
      <w:pPr>
        <w:spacing w:after="0" w:line="300" w:lineRule="exact"/>
        <w:ind w:left="360"/>
        <w:rPr>
          <w:rFonts w:eastAsia="Times New Roman"/>
          <w:bCs w:val="0"/>
        </w:rPr>
      </w:pPr>
      <w:r w:rsidRPr="001D56AD">
        <w:rPr>
          <w:rFonts w:eastAsia="Times New Roman"/>
          <w:bCs w:val="0"/>
        </w:rPr>
        <w:t>Explain any complications: _______________________________________________________</w:t>
      </w:r>
    </w:p>
    <w:p w14:paraId="27263366" w14:textId="77777777" w:rsidR="009E423C" w:rsidRPr="001D56AD" w:rsidRDefault="009E423C" w:rsidP="009E423C">
      <w:pPr>
        <w:spacing w:after="0" w:line="300" w:lineRule="exact"/>
        <w:ind w:left="360"/>
        <w:rPr>
          <w:rFonts w:eastAsia="Times New Roman"/>
          <w:bCs w:val="0"/>
        </w:rPr>
      </w:pPr>
      <w:r w:rsidRPr="001D56AD">
        <w:rPr>
          <w:rFonts w:eastAsia="Times New Roman"/>
          <w:bCs w:val="0"/>
        </w:rPr>
        <w:t xml:space="preserve">Was your child    </w:t>
      </w:r>
      <w:r w:rsidRPr="001D56AD">
        <w:rPr>
          <w:rFonts w:eastAsia="Times New Roman"/>
          <w:bCs w:val="0"/>
        </w:rPr>
        <w:sym w:font="Wingdings" w:char="F071"/>
      </w:r>
      <w:r w:rsidRPr="001D56AD">
        <w:rPr>
          <w:rFonts w:eastAsia="Times New Roman"/>
          <w:bCs w:val="0"/>
        </w:rPr>
        <w:t xml:space="preserve"> Full term?  </w:t>
      </w:r>
      <w:r w:rsidRPr="001D56AD">
        <w:rPr>
          <w:rFonts w:eastAsia="Times New Roman"/>
          <w:bCs w:val="0"/>
        </w:rPr>
        <w:sym w:font="Wingdings" w:char="F071"/>
      </w:r>
      <w:r w:rsidRPr="001D56AD">
        <w:rPr>
          <w:rFonts w:eastAsia="Times New Roman"/>
          <w:bCs w:val="0"/>
        </w:rPr>
        <w:t xml:space="preserve"> Premature?   What was the length of labor? ______________</w:t>
      </w:r>
    </w:p>
    <w:p w14:paraId="7F8E9A88" w14:textId="77777777" w:rsidR="009E423C" w:rsidRPr="001D56AD" w:rsidRDefault="009E423C" w:rsidP="009E423C">
      <w:pPr>
        <w:spacing w:after="0" w:line="300" w:lineRule="exact"/>
        <w:ind w:left="360" w:right="-108"/>
        <w:rPr>
          <w:rFonts w:eastAsia="Times New Roman"/>
          <w:bCs w:val="0"/>
        </w:rPr>
      </w:pPr>
      <w:r w:rsidRPr="001D56AD">
        <w:rPr>
          <w:rFonts w:eastAsia="Times New Roman"/>
          <w:bCs w:val="0"/>
        </w:rPr>
        <w:t xml:space="preserve">Was the delivery:  </w:t>
      </w:r>
      <w:r w:rsidRPr="001D56AD">
        <w:rPr>
          <w:rFonts w:eastAsia="Times New Roman"/>
          <w:bCs w:val="0"/>
          <w:i/>
        </w:rPr>
        <w:t>Spontaneous?</w:t>
      </w:r>
      <w:r w:rsidRPr="001D56AD">
        <w:rPr>
          <w:rFonts w:eastAsia="Times New Roman"/>
          <w:bCs w:val="0"/>
        </w:rPr>
        <w:t xml:space="preserve"> </w:t>
      </w:r>
      <w:r w:rsidRPr="001D56AD">
        <w:rPr>
          <w:rFonts w:eastAsia="Times New Roman"/>
          <w:bCs w:val="0"/>
        </w:rPr>
        <w:sym w:font="Wingdings" w:char="F071"/>
      </w:r>
      <w:r w:rsidRPr="001D56AD">
        <w:rPr>
          <w:rFonts w:eastAsia="Times New Roman"/>
          <w:bCs w:val="0"/>
        </w:rPr>
        <w:t xml:space="preserve"> Yes </w:t>
      </w:r>
      <w:r w:rsidRPr="001D56AD">
        <w:rPr>
          <w:rFonts w:eastAsia="Times New Roman"/>
          <w:bCs w:val="0"/>
        </w:rPr>
        <w:sym w:font="Wingdings" w:char="F071"/>
      </w:r>
      <w:r w:rsidRPr="001D56AD">
        <w:rPr>
          <w:rFonts w:eastAsia="Times New Roman"/>
          <w:bCs w:val="0"/>
        </w:rPr>
        <w:t xml:space="preserve"> No     </w:t>
      </w:r>
      <w:r w:rsidRPr="001D56AD">
        <w:rPr>
          <w:rFonts w:eastAsia="Times New Roman"/>
          <w:bCs w:val="0"/>
          <w:i/>
        </w:rPr>
        <w:t>Induced?</w:t>
      </w:r>
      <w:r w:rsidRPr="001D56AD">
        <w:rPr>
          <w:rFonts w:eastAsia="Times New Roman"/>
          <w:bCs w:val="0"/>
        </w:rPr>
        <w:t xml:space="preserve"> </w:t>
      </w:r>
      <w:r w:rsidRPr="001D56AD">
        <w:rPr>
          <w:rFonts w:eastAsia="Times New Roman"/>
          <w:bCs w:val="0"/>
        </w:rPr>
        <w:sym w:font="Wingdings" w:char="F071"/>
      </w:r>
      <w:r w:rsidRPr="001D56AD">
        <w:rPr>
          <w:rFonts w:eastAsia="Times New Roman"/>
          <w:bCs w:val="0"/>
        </w:rPr>
        <w:t xml:space="preserve"> Yes </w:t>
      </w:r>
      <w:r w:rsidRPr="001D56AD">
        <w:rPr>
          <w:rFonts w:eastAsia="Times New Roman"/>
          <w:bCs w:val="0"/>
        </w:rPr>
        <w:sym w:font="Wingdings" w:char="F071"/>
      </w:r>
      <w:r w:rsidRPr="001D56AD">
        <w:rPr>
          <w:rFonts w:eastAsia="Times New Roman"/>
          <w:bCs w:val="0"/>
        </w:rPr>
        <w:t xml:space="preserve"> No     </w:t>
      </w:r>
      <w:r w:rsidRPr="001D56AD">
        <w:rPr>
          <w:rFonts w:eastAsia="Times New Roman"/>
          <w:bCs w:val="0"/>
          <w:i/>
        </w:rPr>
        <w:t>Caesarian?</w:t>
      </w:r>
      <w:r w:rsidRPr="001D56AD">
        <w:rPr>
          <w:rFonts w:eastAsia="Times New Roman"/>
          <w:bCs w:val="0"/>
        </w:rPr>
        <w:t xml:space="preserve"> </w:t>
      </w:r>
      <w:r w:rsidRPr="001D56AD">
        <w:rPr>
          <w:rFonts w:eastAsia="Times New Roman"/>
          <w:bCs w:val="0"/>
        </w:rPr>
        <w:sym w:font="Wingdings" w:char="F071"/>
      </w:r>
      <w:r w:rsidRPr="001D56AD">
        <w:rPr>
          <w:rFonts w:eastAsia="Times New Roman"/>
          <w:bCs w:val="0"/>
        </w:rPr>
        <w:t xml:space="preserve"> Yes</w:t>
      </w:r>
      <w:r w:rsidRPr="001D56AD">
        <w:rPr>
          <w:rFonts w:eastAsia="Times New Roman"/>
          <w:bCs w:val="0"/>
        </w:rPr>
        <w:sym w:font="Wingdings" w:char="F071"/>
      </w:r>
      <w:r w:rsidRPr="001D56AD">
        <w:rPr>
          <w:rFonts w:eastAsia="Times New Roman"/>
          <w:bCs w:val="0"/>
        </w:rPr>
        <w:t xml:space="preserve"> No</w:t>
      </w:r>
    </w:p>
    <w:p w14:paraId="1CCB4261" w14:textId="77777777" w:rsidR="009E423C" w:rsidRPr="001D56AD" w:rsidRDefault="009E423C" w:rsidP="009E423C">
      <w:pPr>
        <w:spacing w:after="0" w:line="300" w:lineRule="exact"/>
        <w:ind w:left="360"/>
        <w:rPr>
          <w:rFonts w:eastAsia="Times New Roman"/>
          <w:bCs w:val="0"/>
        </w:rPr>
      </w:pPr>
      <w:r w:rsidRPr="001D56AD">
        <w:rPr>
          <w:rFonts w:eastAsia="Times New Roman"/>
          <w:bCs w:val="0"/>
        </w:rPr>
        <w:t>Birth weight _______ Baby’s condition at birth (jaundice, breathing problems, etc.): ____________</w:t>
      </w:r>
    </w:p>
    <w:p w14:paraId="3CBE372A" w14:textId="77777777" w:rsidR="009E423C" w:rsidRPr="001D56AD" w:rsidRDefault="009E423C" w:rsidP="009E423C">
      <w:pPr>
        <w:spacing w:after="0" w:line="260" w:lineRule="exact"/>
        <w:ind w:left="360"/>
        <w:rPr>
          <w:rFonts w:eastAsia="Times New Roman"/>
          <w:bCs w:val="0"/>
        </w:rPr>
      </w:pPr>
      <w:r w:rsidRPr="001D56AD">
        <w:rPr>
          <w:rFonts w:eastAsia="Times New Roman"/>
          <w:bCs w:val="0"/>
        </w:rPr>
        <w:t>______________________________________________________________________________</w:t>
      </w:r>
    </w:p>
    <w:p w14:paraId="68571B60" w14:textId="77777777" w:rsidR="009E423C" w:rsidRPr="001D56AD" w:rsidRDefault="009E423C" w:rsidP="009E423C">
      <w:pPr>
        <w:spacing w:after="0" w:line="240" w:lineRule="auto"/>
        <w:rPr>
          <w:rFonts w:eastAsia="Times New Roman"/>
          <w:bCs w:val="0"/>
        </w:rPr>
      </w:pPr>
    </w:p>
    <w:p w14:paraId="70C218E6" w14:textId="77777777" w:rsidR="009E423C" w:rsidRPr="001D56AD" w:rsidRDefault="009E423C" w:rsidP="009E423C">
      <w:pPr>
        <w:spacing w:after="0" w:line="300" w:lineRule="exact"/>
        <w:rPr>
          <w:rFonts w:eastAsia="Times New Roman"/>
          <w:bCs w:val="0"/>
        </w:rPr>
      </w:pPr>
      <w:r w:rsidRPr="001D56AD">
        <w:rPr>
          <w:rFonts w:eastAsia="Times New Roman"/>
          <w:bCs w:val="0"/>
        </w:rPr>
        <w:t xml:space="preserve">Motor Development </w:t>
      </w:r>
      <w:r w:rsidRPr="001D56AD">
        <w:rPr>
          <w:rFonts w:eastAsia="Times New Roman"/>
          <w:bCs w:val="0"/>
          <w:i/>
        </w:rPr>
        <w:t>(List approximate ages)</w:t>
      </w:r>
    </w:p>
    <w:p w14:paraId="61422664" w14:textId="77777777" w:rsidR="009E423C" w:rsidRPr="001D56AD" w:rsidRDefault="009E423C" w:rsidP="009E423C">
      <w:pPr>
        <w:spacing w:after="0" w:line="300" w:lineRule="exact"/>
        <w:ind w:left="3240" w:hanging="2880"/>
        <w:rPr>
          <w:rFonts w:eastAsia="Times New Roman"/>
          <w:bCs w:val="0"/>
        </w:rPr>
      </w:pPr>
      <w:r w:rsidRPr="001D56AD">
        <w:rPr>
          <w:rFonts w:eastAsia="Times New Roman"/>
          <w:bCs w:val="0"/>
        </w:rPr>
        <w:t>Sat alone __________</w:t>
      </w:r>
      <w:r w:rsidRPr="001D56AD">
        <w:rPr>
          <w:rFonts w:eastAsia="Times New Roman"/>
          <w:bCs w:val="0"/>
        </w:rPr>
        <w:tab/>
        <w:t>Crawled __________</w:t>
      </w:r>
      <w:r w:rsidRPr="001D56AD">
        <w:rPr>
          <w:rFonts w:eastAsia="Times New Roman"/>
          <w:bCs w:val="0"/>
        </w:rPr>
        <w:tab/>
        <w:t>Stood alone __________</w:t>
      </w:r>
    </w:p>
    <w:p w14:paraId="41C7A777" w14:textId="77777777" w:rsidR="009E423C" w:rsidRPr="001D56AD" w:rsidRDefault="009E423C" w:rsidP="009E423C">
      <w:pPr>
        <w:spacing w:after="0" w:line="300" w:lineRule="exact"/>
        <w:ind w:left="5040" w:hanging="4680"/>
        <w:rPr>
          <w:rFonts w:eastAsia="Times New Roman"/>
          <w:bCs w:val="0"/>
        </w:rPr>
      </w:pPr>
      <w:r w:rsidRPr="001D56AD">
        <w:rPr>
          <w:rFonts w:eastAsia="Times New Roman"/>
          <w:bCs w:val="0"/>
        </w:rPr>
        <w:t>Walked independently __________</w:t>
      </w:r>
      <w:r w:rsidRPr="001D56AD">
        <w:rPr>
          <w:rFonts w:eastAsia="Times New Roman"/>
          <w:bCs w:val="0"/>
        </w:rPr>
        <w:tab/>
        <w:t>Fed self with a spoon __________</w:t>
      </w:r>
    </w:p>
    <w:p w14:paraId="2370519B" w14:textId="77777777" w:rsidR="009E423C" w:rsidRDefault="009E423C" w:rsidP="009E423C">
      <w:pPr>
        <w:spacing w:after="0" w:line="300" w:lineRule="exact"/>
        <w:ind w:left="2700" w:hanging="2340"/>
        <w:rPr>
          <w:rFonts w:eastAsia="Times New Roman"/>
          <w:bCs w:val="0"/>
        </w:rPr>
      </w:pPr>
      <w:r w:rsidRPr="001D56AD">
        <w:rPr>
          <w:rFonts w:eastAsia="Times New Roman"/>
          <w:bCs w:val="0"/>
        </w:rPr>
        <w:t xml:space="preserve">Toilet </w:t>
      </w:r>
      <w:proofErr w:type="gramStart"/>
      <w:r w:rsidRPr="001D56AD">
        <w:rPr>
          <w:rFonts w:eastAsia="Times New Roman"/>
          <w:bCs w:val="0"/>
        </w:rPr>
        <w:t>trained  _</w:t>
      </w:r>
      <w:proofErr w:type="gramEnd"/>
      <w:r w:rsidRPr="001D56AD">
        <w:rPr>
          <w:rFonts w:eastAsia="Times New Roman"/>
          <w:bCs w:val="0"/>
        </w:rPr>
        <w:t>_________</w:t>
      </w:r>
      <w:r w:rsidRPr="001D56AD">
        <w:rPr>
          <w:rFonts w:eastAsia="Times New Roman"/>
          <w:bCs w:val="0"/>
        </w:rPr>
        <w:tab/>
        <w:t>Bladde</w:t>
      </w:r>
      <w:r>
        <w:rPr>
          <w:rFonts w:eastAsia="Times New Roman"/>
          <w:bCs w:val="0"/>
        </w:rPr>
        <w:t>r  __________</w:t>
      </w:r>
      <w:r>
        <w:rPr>
          <w:rFonts w:eastAsia="Times New Roman"/>
          <w:bCs w:val="0"/>
        </w:rPr>
        <w:tab/>
        <w:t>Bowel  __________</w:t>
      </w:r>
    </w:p>
    <w:p w14:paraId="26F764D4" w14:textId="77777777" w:rsidR="009E423C" w:rsidRDefault="009E423C" w:rsidP="009E423C">
      <w:pPr>
        <w:spacing w:after="0" w:line="300" w:lineRule="exact"/>
        <w:ind w:left="2700" w:hanging="2340"/>
        <w:rPr>
          <w:rFonts w:eastAsia="Times New Roman"/>
          <w:bCs w:val="0"/>
        </w:rPr>
      </w:pPr>
    </w:p>
    <w:p w14:paraId="7BE3D15C" w14:textId="77777777" w:rsidR="009E423C" w:rsidRPr="001D56AD" w:rsidRDefault="009E423C" w:rsidP="009E423C">
      <w:pPr>
        <w:spacing w:after="0" w:line="300" w:lineRule="exact"/>
        <w:ind w:left="2340" w:hanging="2340"/>
        <w:rPr>
          <w:rFonts w:eastAsia="Times New Roman"/>
          <w:bCs w:val="0"/>
        </w:rPr>
      </w:pPr>
      <w:r w:rsidRPr="001D56AD">
        <w:rPr>
          <w:rFonts w:eastAsia="Times New Roman"/>
          <w:bCs w:val="0"/>
        </w:rPr>
        <w:t>Medical History</w:t>
      </w:r>
    </w:p>
    <w:p w14:paraId="6DE3A709" w14:textId="77777777" w:rsidR="009E423C" w:rsidRPr="001D56AD" w:rsidRDefault="009E423C" w:rsidP="009E423C">
      <w:pPr>
        <w:spacing w:after="0" w:line="300" w:lineRule="exact"/>
        <w:ind w:left="360"/>
        <w:rPr>
          <w:rFonts w:eastAsia="Times New Roman"/>
          <w:bCs w:val="0"/>
          <w:color w:val="000000"/>
        </w:rPr>
      </w:pPr>
      <w:r w:rsidRPr="001D56AD">
        <w:rPr>
          <w:rFonts w:eastAsia="Times New Roman"/>
          <w:bCs w:val="0"/>
          <w:color w:val="000000"/>
        </w:rPr>
        <w:t>List any significant past or present health problems (e.g., serious injury, high temperature or fever, any twitching or convulsions, allergies, asthma, frequent ear infections, etc.).</w:t>
      </w:r>
    </w:p>
    <w:p w14:paraId="518C04C5" w14:textId="77777777" w:rsidR="009E423C" w:rsidRPr="001D56AD" w:rsidRDefault="009E423C" w:rsidP="009E423C">
      <w:pPr>
        <w:spacing w:after="0" w:line="260" w:lineRule="exact"/>
        <w:ind w:left="360"/>
        <w:rPr>
          <w:rFonts w:eastAsia="Times New Roman"/>
          <w:bCs w:val="0"/>
        </w:rPr>
      </w:pPr>
      <w:r w:rsidRPr="001D56AD">
        <w:rPr>
          <w:rFonts w:eastAsia="Times New Roman"/>
          <w:bCs w:val="0"/>
        </w:rPr>
        <w:t>______________________________________________________________________________</w:t>
      </w:r>
    </w:p>
    <w:p w14:paraId="039FE731" w14:textId="77777777" w:rsidR="009E423C" w:rsidRPr="001D56AD" w:rsidRDefault="009E423C" w:rsidP="009E423C">
      <w:pPr>
        <w:spacing w:after="0" w:line="260" w:lineRule="exact"/>
        <w:ind w:left="360"/>
        <w:rPr>
          <w:rFonts w:eastAsia="Times New Roman"/>
          <w:bCs w:val="0"/>
        </w:rPr>
      </w:pPr>
      <w:r w:rsidRPr="001D56AD">
        <w:rPr>
          <w:rFonts w:eastAsia="Times New Roman"/>
          <w:bCs w:val="0"/>
        </w:rPr>
        <w:t>______________________________________________________________________________</w:t>
      </w:r>
    </w:p>
    <w:p w14:paraId="2874EC50" w14:textId="77777777" w:rsidR="009E423C" w:rsidRPr="001D56AD" w:rsidRDefault="009E423C" w:rsidP="009E423C">
      <w:pPr>
        <w:spacing w:after="0" w:line="300" w:lineRule="exact"/>
        <w:ind w:left="360"/>
        <w:rPr>
          <w:rFonts w:eastAsia="Times New Roman"/>
          <w:bCs w:val="0"/>
        </w:rPr>
      </w:pPr>
      <w:r w:rsidRPr="001D56AD">
        <w:rPr>
          <w:rFonts w:eastAsia="Times New Roman"/>
          <w:bCs w:val="0"/>
        </w:rPr>
        <w:t>List any medications taken on a regular basis.</w:t>
      </w:r>
    </w:p>
    <w:p w14:paraId="289A84AB" w14:textId="77777777" w:rsidR="009E423C" w:rsidRPr="001D56AD" w:rsidRDefault="009E423C" w:rsidP="009E423C">
      <w:pPr>
        <w:spacing w:after="0" w:line="260" w:lineRule="exact"/>
        <w:ind w:left="360"/>
        <w:rPr>
          <w:rFonts w:eastAsia="Times New Roman"/>
          <w:bCs w:val="0"/>
        </w:rPr>
      </w:pPr>
      <w:r w:rsidRPr="001D56AD">
        <w:rPr>
          <w:rFonts w:eastAsia="Times New Roman"/>
          <w:bCs w:val="0"/>
        </w:rPr>
        <w:t>______________________________________________________________________________</w:t>
      </w:r>
    </w:p>
    <w:p w14:paraId="4AE05229" w14:textId="77777777" w:rsidR="009E423C" w:rsidRPr="001D56AD" w:rsidRDefault="009E423C" w:rsidP="009E423C">
      <w:pPr>
        <w:spacing w:after="0" w:line="260" w:lineRule="exact"/>
        <w:ind w:left="360"/>
        <w:rPr>
          <w:rFonts w:eastAsia="Times New Roman"/>
          <w:bCs w:val="0"/>
        </w:rPr>
      </w:pPr>
      <w:r w:rsidRPr="001D56AD">
        <w:rPr>
          <w:rFonts w:eastAsia="Times New Roman"/>
          <w:bCs w:val="0"/>
        </w:rPr>
        <w:t>______________________________________________________________________________</w:t>
      </w:r>
    </w:p>
    <w:p w14:paraId="1ABCD806" w14:textId="77777777" w:rsidR="009E423C" w:rsidRPr="001D56AD" w:rsidRDefault="009E423C" w:rsidP="009E423C">
      <w:pPr>
        <w:spacing w:after="0" w:line="240" w:lineRule="auto"/>
        <w:rPr>
          <w:rFonts w:eastAsia="Times New Roman"/>
          <w:bCs w:val="0"/>
        </w:rPr>
      </w:pPr>
    </w:p>
    <w:p w14:paraId="59B80B96" w14:textId="77777777" w:rsidR="009E423C" w:rsidRPr="001D56AD" w:rsidRDefault="009E423C" w:rsidP="009E423C">
      <w:pPr>
        <w:spacing w:after="0" w:line="300" w:lineRule="exact"/>
        <w:rPr>
          <w:rFonts w:eastAsia="Times New Roman"/>
          <w:bCs w:val="0"/>
        </w:rPr>
      </w:pPr>
      <w:r w:rsidRPr="001D56AD">
        <w:rPr>
          <w:rFonts w:eastAsia="Times New Roman"/>
          <w:bCs w:val="0"/>
        </w:rPr>
        <w:t xml:space="preserve">Speech and Language </w:t>
      </w:r>
      <w:r w:rsidRPr="001D56AD">
        <w:rPr>
          <w:rFonts w:eastAsia="Times New Roman"/>
          <w:bCs w:val="0"/>
          <w:i/>
        </w:rPr>
        <w:t>(List approximate ages)</w:t>
      </w:r>
    </w:p>
    <w:p w14:paraId="04A1562F" w14:textId="77777777" w:rsidR="009E423C" w:rsidRPr="001D56AD" w:rsidRDefault="009E423C" w:rsidP="009E423C">
      <w:pPr>
        <w:spacing w:after="0" w:line="300" w:lineRule="exact"/>
        <w:ind w:left="360"/>
        <w:rPr>
          <w:rFonts w:eastAsia="Times New Roman"/>
          <w:bCs w:val="0"/>
        </w:rPr>
      </w:pPr>
      <w:r w:rsidRPr="001D56AD">
        <w:rPr>
          <w:rFonts w:eastAsia="Times New Roman"/>
          <w:bCs w:val="0"/>
        </w:rPr>
        <w:t xml:space="preserve">____________ </w:t>
      </w:r>
      <w:proofErr w:type="gramStart"/>
      <w:r w:rsidRPr="001D56AD">
        <w:rPr>
          <w:rFonts w:eastAsia="Times New Roman"/>
          <w:bCs w:val="0"/>
        </w:rPr>
        <w:t>Spoke</w:t>
      </w:r>
      <w:proofErr w:type="gramEnd"/>
      <w:r w:rsidRPr="001D56AD">
        <w:rPr>
          <w:rFonts w:eastAsia="Times New Roman"/>
          <w:bCs w:val="0"/>
        </w:rPr>
        <w:t xml:space="preserve"> first words that you could understand (other than </w:t>
      </w:r>
      <w:r w:rsidRPr="001D56AD">
        <w:rPr>
          <w:rFonts w:eastAsia="Times New Roman"/>
          <w:bCs w:val="0"/>
          <w:i/>
        </w:rPr>
        <w:t>mama</w:t>
      </w:r>
      <w:r w:rsidRPr="001D56AD">
        <w:rPr>
          <w:rFonts w:eastAsia="Times New Roman"/>
          <w:bCs w:val="0"/>
        </w:rPr>
        <w:t xml:space="preserve"> or </w:t>
      </w:r>
      <w:r w:rsidRPr="001D56AD">
        <w:rPr>
          <w:rFonts w:eastAsia="Times New Roman"/>
          <w:bCs w:val="0"/>
          <w:i/>
        </w:rPr>
        <w:t>dada</w:t>
      </w:r>
      <w:r w:rsidRPr="001D56AD">
        <w:rPr>
          <w:rFonts w:eastAsia="Times New Roman"/>
          <w:bCs w:val="0"/>
        </w:rPr>
        <w:t>)</w:t>
      </w:r>
    </w:p>
    <w:p w14:paraId="3C73F0A3" w14:textId="77777777" w:rsidR="009E423C" w:rsidRPr="001D56AD" w:rsidRDefault="009E423C" w:rsidP="009E423C">
      <w:pPr>
        <w:spacing w:after="0" w:line="300" w:lineRule="exact"/>
        <w:ind w:left="360"/>
        <w:rPr>
          <w:rFonts w:eastAsia="Times New Roman"/>
          <w:bCs w:val="0"/>
        </w:rPr>
      </w:pPr>
      <w:r w:rsidRPr="001D56AD">
        <w:rPr>
          <w:rFonts w:eastAsia="Times New Roman"/>
          <w:bCs w:val="0"/>
        </w:rPr>
        <w:t xml:space="preserve">____________ </w:t>
      </w:r>
      <w:proofErr w:type="gramStart"/>
      <w:r w:rsidRPr="001D56AD">
        <w:rPr>
          <w:rFonts w:eastAsia="Times New Roman"/>
          <w:bCs w:val="0"/>
        </w:rPr>
        <w:t>Used</w:t>
      </w:r>
      <w:proofErr w:type="gramEnd"/>
      <w:r w:rsidRPr="001D56AD">
        <w:rPr>
          <w:rFonts w:eastAsia="Times New Roman"/>
          <w:bCs w:val="0"/>
        </w:rPr>
        <w:t xml:space="preserve"> two-word sentences</w:t>
      </w:r>
    </w:p>
    <w:p w14:paraId="46E37375" w14:textId="77777777" w:rsidR="009E423C" w:rsidRPr="001D56AD" w:rsidRDefault="009E423C" w:rsidP="009E423C">
      <w:pPr>
        <w:spacing w:after="0" w:line="300" w:lineRule="exact"/>
        <w:ind w:left="360"/>
        <w:rPr>
          <w:rFonts w:eastAsia="Times New Roman"/>
          <w:bCs w:val="0"/>
        </w:rPr>
      </w:pPr>
      <w:r w:rsidRPr="001D56AD">
        <w:rPr>
          <w:rFonts w:eastAsia="Times New Roman"/>
          <w:bCs w:val="0"/>
        </w:rPr>
        <w:t xml:space="preserve">____________ </w:t>
      </w:r>
      <w:proofErr w:type="gramStart"/>
      <w:r w:rsidRPr="001D56AD">
        <w:rPr>
          <w:rFonts w:eastAsia="Times New Roman"/>
          <w:bCs w:val="0"/>
        </w:rPr>
        <w:t>Spoke</w:t>
      </w:r>
      <w:proofErr w:type="gramEnd"/>
      <w:r w:rsidRPr="001D56AD">
        <w:rPr>
          <w:rFonts w:eastAsia="Times New Roman"/>
          <w:bCs w:val="0"/>
        </w:rPr>
        <w:t xml:space="preserve"> in complete sentences</w:t>
      </w:r>
    </w:p>
    <w:p w14:paraId="1ED12BF8" w14:textId="77777777" w:rsidR="009E423C" w:rsidRPr="001D56AD" w:rsidRDefault="009E423C" w:rsidP="009E423C">
      <w:pPr>
        <w:spacing w:after="0" w:line="300" w:lineRule="exact"/>
        <w:ind w:left="360"/>
        <w:rPr>
          <w:rFonts w:eastAsia="Times New Roman"/>
          <w:bCs w:val="0"/>
        </w:rPr>
      </w:pPr>
      <w:r w:rsidRPr="001D56AD">
        <w:rPr>
          <w:rFonts w:eastAsia="Times New Roman"/>
          <w:bCs w:val="0"/>
        </w:rPr>
        <w:t>____________ Does your child communicate primarily using speech?</w:t>
      </w:r>
    </w:p>
    <w:p w14:paraId="5990821D" w14:textId="77777777" w:rsidR="009E423C" w:rsidRPr="001D56AD" w:rsidRDefault="009E423C" w:rsidP="009E423C">
      <w:pPr>
        <w:spacing w:after="0" w:line="300" w:lineRule="exact"/>
        <w:ind w:left="360"/>
        <w:rPr>
          <w:rFonts w:eastAsia="Times New Roman"/>
          <w:bCs w:val="0"/>
        </w:rPr>
      </w:pPr>
      <w:r w:rsidRPr="001D56AD">
        <w:rPr>
          <w:rFonts w:eastAsia="Times New Roman"/>
          <w:bCs w:val="0"/>
        </w:rPr>
        <w:t>____________ Does your child communicate primarily using gestures?</w:t>
      </w:r>
    </w:p>
    <w:p w14:paraId="17DC7525" w14:textId="77777777" w:rsidR="009E423C" w:rsidRPr="001D56AD" w:rsidRDefault="009E423C" w:rsidP="009E423C">
      <w:pPr>
        <w:spacing w:after="0" w:line="300" w:lineRule="exact"/>
        <w:ind w:left="360"/>
        <w:rPr>
          <w:rFonts w:eastAsia="Times New Roman"/>
          <w:bCs w:val="0"/>
        </w:rPr>
      </w:pPr>
      <w:r w:rsidRPr="001D56AD">
        <w:rPr>
          <w:rFonts w:eastAsia="Times New Roman"/>
          <w:bCs w:val="0"/>
        </w:rPr>
        <w:t xml:space="preserve">____________ </w:t>
      </w:r>
      <w:proofErr w:type="gramStart"/>
      <w:r w:rsidRPr="001D56AD">
        <w:rPr>
          <w:rFonts w:eastAsia="Times New Roman"/>
          <w:bCs w:val="0"/>
        </w:rPr>
        <w:t>Is</w:t>
      </w:r>
      <w:proofErr w:type="gramEnd"/>
      <w:r w:rsidRPr="001D56AD">
        <w:rPr>
          <w:rFonts w:eastAsia="Times New Roman"/>
          <w:bCs w:val="0"/>
        </w:rPr>
        <w:t xml:space="preserve"> your child’s speech difficult for others to understand?</w:t>
      </w:r>
    </w:p>
    <w:p w14:paraId="7F86C16A" w14:textId="77777777" w:rsidR="009E423C" w:rsidRPr="001D56AD" w:rsidRDefault="009E423C" w:rsidP="009E423C">
      <w:pPr>
        <w:spacing w:after="0" w:line="300" w:lineRule="exact"/>
        <w:ind w:left="360"/>
        <w:rPr>
          <w:rFonts w:eastAsia="Times New Roman"/>
          <w:bCs w:val="0"/>
        </w:rPr>
      </w:pPr>
      <w:r w:rsidRPr="001D56AD">
        <w:rPr>
          <w:rFonts w:eastAsia="Times New Roman"/>
          <w:bCs w:val="0"/>
        </w:rPr>
        <w:t>____________ Does your child have difficulty following directions?</w:t>
      </w:r>
    </w:p>
    <w:p w14:paraId="6FB6E974" w14:textId="77777777" w:rsidR="009E423C" w:rsidRDefault="009E423C" w:rsidP="009E423C">
      <w:pPr>
        <w:spacing w:after="0" w:line="300" w:lineRule="exact"/>
        <w:ind w:left="360"/>
        <w:rPr>
          <w:rFonts w:eastAsia="Times New Roman"/>
          <w:bCs w:val="0"/>
        </w:rPr>
      </w:pPr>
      <w:r w:rsidRPr="001D56AD">
        <w:rPr>
          <w:rFonts w:eastAsia="Times New Roman"/>
          <w:bCs w:val="0"/>
        </w:rPr>
        <w:t>____________ Does your child answer questions appropriately?</w:t>
      </w:r>
    </w:p>
    <w:p w14:paraId="57270159" w14:textId="77777777" w:rsidR="009E423C" w:rsidRDefault="009E423C" w:rsidP="009E423C">
      <w:pPr>
        <w:spacing w:after="0" w:line="300" w:lineRule="exact"/>
        <w:ind w:left="360"/>
        <w:rPr>
          <w:rFonts w:eastAsia="Times New Roman"/>
          <w:bCs w:val="0"/>
        </w:rPr>
      </w:pPr>
    </w:p>
    <w:p w14:paraId="508F1196" w14:textId="77777777" w:rsidR="009E423C" w:rsidRPr="001D56AD" w:rsidRDefault="009E423C" w:rsidP="009E423C">
      <w:pPr>
        <w:spacing w:after="0" w:line="300" w:lineRule="exact"/>
        <w:rPr>
          <w:rFonts w:eastAsia="Times New Roman"/>
          <w:bCs w:val="0"/>
        </w:rPr>
      </w:pPr>
      <w:r w:rsidRPr="001D56AD">
        <w:rPr>
          <w:rFonts w:eastAsia="Times New Roman"/>
          <w:bCs w:val="0"/>
        </w:rPr>
        <w:t>Social Development</w:t>
      </w:r>
    </w:p>
    <w:p w14:paraId="1BA279FE" w14:textId="77777777" w:rsidR="009E423C" w:rsidRPr="001D56AD" w:rsidRDefault="009E423C" w:rsidP="009E423C">
      <w:pPr>
        <w:spacing w:after="0" w:line="300" w:lineRule="exact"/>
        <w:ind w:left="360"/>
        <w:rPr>
          <w:rFonts w:eastAsia="Times New Roman"/>
          <w:bCs w:val="0"/>
          <w:color w:val="000000"/>
        </w:rPr>
      </w:pPr>
      <w:r w:rsidRPr="001D56AD">
        <w:rPr>
          <w:rFonts w:eastAsia="Times New Roman"/>
          <w:bCs w:val="0"/>
          <w:color w:val="000000"/>
        </w:rPr>
        <w:t>What opportunities does your child have to play with children of his/her age? ______________</w:t>
      </w:r>
    </w:p>
    <w:p w14:paraId="432EB83A" w14:textId="77777777" w:rsidR="009E423C" w:rsidRPr="001D56AD" w:rsidRDefault="009E423C" w:rsidP="009E423C">
      <w:pPr>
        <w:spacing w:after="0" w:line="300" w:lineRule="exact"/>
        <w:ind w:left="360"/>
        <w:rPr>
          <w:rFonts w:eastAsia="Times New Roman"/>
          <w:bCs w:val="0"/>
        </w:rPr>
      </w:pPr>
      <w:r w:rsidRPr="001D56AD">
        <w:rPr>
          <w:rFonts w:eastAsia="Times New Roman"/>
          <w:bCs w:val="0"/>
        </w:rPr>
        <w:t>___________________________________________________________________________</w:t>
      </w:r>
    </w:p>
    <w:p w14:paraId="725E5053" w14:textId="77777777" w:rsidR="009E423C" w:rsidRPr="001D56AD" w:rsidRDefault="009E423C" w:rsidP="009E423C">
      <w:pPr>
        <w:spacing w:after="0" w:line="300" w:lineRule="exact"/>
        <w:ind w:left="360"/>
        <w:rPr>
          <w:rFonts w:eastAsia="Times New Roman"/>
          <w:bCs w:val="0"/>
        </w:rPr>
      </w:pPr>
      <w:r w:rsidRPr="001D56AD">
        <w:rPr>
          <w:rFonts w:eastAsia="Times New Roman"/>
          <w:bCs w:val="0"/>
        </w:rPr>
        <w:lastRenderedPageBreak/>
        <w:t>What play activities does your child enjoy? _________________________________________</w:t>
      </w:r>
    </w:p>
    <w:p w14:paraId="273C7664" w14:textId="77777777" w:rsidR="009E423C" w:rsidRPr="001D56AD" w:rsidRDefault="009E423C" w:rsidP="009E423C">
      <w:pPr>
        <w:spacing w:after="0" w:line="300" w:lineRule="exact"/>
        <w:ind w:left="360"/>
        <w:rPr>
          <w:rFonts w:eastAsia="Times New Roman"/>
          <w:bCs w:val="0"/>
        </w:rPr>
      </w:pPr>
      <w:r w:rsidRPr="001D56AD">
        <w:rPr>
          <w:rFonts w:eastAsia="Times New Roman"/>
          <w:bCs w:val="0"/>
        </w:rPr>
        <w:t>Does s/he play primarily alone?</w:t>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Yes </w:t>
      </w:r>
      <w:r w:rsidRPr="001D56AD">
        <w:rPr>
          <w:rFonts w:eastAsia="Times New Roman"/>
          <w:bCs w:val="0"/>
        </w:rPr>
        <w:sym w:font="Wingdings" w:char="F071"/>
      </w:r>
      <w:r w:rsidRPr="001D56AD">
        <w:rPr>
          <w:rFonts w:eastAsia="Times New Roman"/>
          <w:bCs w:val="0"/>
        </w:rPr>
        <w:t xml:space="preserve"> No</w:t>
      </w:r>
      <w:r w:rsidRPr="001D56AD">
        <w:rPr>
          <w:rFonts w:eastAsia="Times New Roman"/>
          <w:bCs w:val="0"/>
        </w:rPr>
        <w:tab/>
        <w:t xml:space="preserve">With other children? </w:t>
      </w:r>
      <w:r w:rsidRPr="001D56AD">
        <w:rPr>
          <w:rFonts w:eastAsia="Times New Roman"/>
          <w:bCs w:val="0"/>
        </w:rPr>
        <w:sym w:font="Wingdings" w:char="F071"/>
      </w:r>
      <w:r w:rsidRPr="001D56AD">
        <w:rPr>
          <w:rFonts w:eastAsia="Times New Roman"/>
          <w:bCs w:val="0"/>
        </w:rPr>
        <w:t xml:space="preserve"> Yes </w:t>
      </w:r>
      <w:r w:rsidRPr="001D56AD">
        <w:rPr>
          <w:rFonts w:eastAsia="Times New Roman"/>
          <w:bCs w:val="0"/>
        </w:rPr>
        <w:sym w:font="Wingdings" w:char="F071"/>
      </w:r>
      <w:r w:rsidRPr="001D56AD">
        <w:rPr>
          <w:rFonts w:eastAsia="Times New Roman"/>
          <w:bCs w:val="0"/>
        </w:rPr>
        <w:t xml:space="preserve"> No</w:t>
      </w:r>
    </w:p>
    <w:p w14:paraId="5596A614" w14:textId="77777777" w:rsidR="009E423C" w:rsidRPr="001D56AD" w:rsidRDefault="009E423C" w:rsidP="009E423C">
      <w:pPr>
        <w:spacing w:after="0" w:line="300" w:lineRule="exact"/>
        <w:ind w:left="360"/>
        <w:rPr>
          <w:rFonts w:eastAsia="Times New Roman"/>
          <w:bCs w:val="0"/>
        </w:rPr>
      </w:pPr>
      <w:r w:rsidRPr="001D56AD">
        <w:rPr>
          <w:rFonts w:eastAsia="Times New Roman"/>
          <w:bCs w:val="0"/>
        </w:rPr>
        <w:t>Does s/he enjoy “pretend play”?</w:t>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Yes </w:t>
      </w:r>
      <w:r w:rsidRPr="001D56AD">
        <w:rPr>
          <w:rFonts w:eastAsia="Times New Roman"/>
          <w:bCs w:val="0"/>
        </w:rPr>
        <w:sym w:font="Wingdings" w:char="F071"/>
      </w:r>
      <w:r w:rsidRPr="001D56AD">
        <w:rPr>
          <w:rFonts w:eastAsia="Times New Roman"/>
          <w:bCs w:val="0"/>
        </w:rPr>
        <w:t xml:space="preserve"> No</w:t>
      </w:r>
    </w:p>
    <w:p w14:paraId="0F6E3F9C" w14:textId="77777777" w:rsidR="009E423C" w:rsidRPr="001D56AD" w:rsidRDefault="009E423C" w:rsidP="009E423C">
      <w:pPr>
        <w:spacing w:after="0" w:line="300" w:lineRule="exact"/>
        <w:ind w:left="360"/>
        <w:rPr>
          <w:rFonts w:eastAsia="Times New Roman"/>
          <w:bCs w:val="0"/>
        </w:rPr>
      </w:pPr>
      <w:r w:rsidRPr="001D56AD">
        <w:rPr>
          <w:rFonts w:eastAsia="Times New Roman"/>
          <w:bCs w:val="0"/>
        </w:rPr>
        <w:t>Do you have concerns about your child’s behavior?</w:t>
      </w:r>
      <w:r w:rsidRPr="001D56AD">
        <w:rPr>
          <w:rFonts w:eastAsia="Times New Roman"/>
          <w:bCs w:val="0"/>
        </w:rPr>
        <w:tab/>
      </w:r>
      <w:r w:rsidRPr="001D56AD">
        <w:rPr>
          <w:rFonts w:eastAsia="Times New Roman"/>
          <w:bCs w:val="0"/>
        </w:rPr>
        <w:sym w:font="Wingdings" w:char="F071"/>
      </w:r>
      <w:r w:rsidRPr="001D56AD">
        <w:rPr>
          <w:rFonts w:eastAsia="Times New Roman"/>
          <w:bCs w:val="0"/>
        </w:rPr>
        <w:t xml:space="preserve"> Yes </w:t>
      </w:r>
      <w:r w:rsidRPr="001D56AD">
        <w:rPr>
          <w:rFonts w:eastAsia="Times New Roman"/>
          <w:bCs w:val="0"/>
        </w:rPr>
        <w:sym w:font="Wingdings" w:char="F071"/>
      </w:r>
      <w:r w:rsidRPr="001D56AD">
        <w:rPr>
          <w:rFonts w:eastAsia="Times New Roman"/>
          <w:bCs w:val="0"/>
        </w:rPr>
        <w:t xml:space="preserve"> No</w:t>
      </w:r>
      <w:r w:rsidRPr="001D56AD">
        <w:rPr>
          <w:rFonts w:eastAsia="Times New Roman"/>
          <w:bCs w:val="0"/>
        </w:rPr>
        <w:tab/>
        <w:t>If yes, please explain.</w:t>
      </w:r>
    </w:p>
    <w:p w14:paraId="138AFE32" w14:textId="77777777" w:rsidR="009E423C" w:rsidRPr="001D56AD" w:rsidRDefault="009E423C" w:rsidP="009E423C">
      <w:pPr>
        <w:spacing w:after="0" w:line="300" w:lineRule="exact"/>
        <w:ind w:left="360"/>
        <w:rPr>
          <w:rFonts w:eastAsia="Times New Roman"/>
          <w:bCs w:val="0"/>
        </w:rPr>
      </w:pPr>
      <w:r w:rsidRPr="001D56AD">
        <w:rPr>
          <w:rFonts w:eastAsia="Times New Roman"/>
          <w:bCs w:val="0"/>
        </w:rPr>
        <w:t>__________________________________________________________________________</w:t>
      </w:r>
    </w:p>
    <w:p w14:paraId="56467252" w14:textId="77777777" w:rsidR="009E423C" w:rsidRPr="001D56AD" w:rsidRDefault="009E423C" w:rsidP="009E423C">
      <w:pPr>
        <w:spacing w:after="0" w:line="300" w:lineRule="exact"/>
        <w:ind w:left="360"/>
        <w:rPr>
          <w:rFonts w:eastAsia="Times New Roman"/>
          <w:bCs w:val="0"/>
        </w:rPr>
      </w:pPr>
      <w:r w:rsidRPr="001D56AD">
        <w:rPr>
          <w:rFonts w:eastAsia="Times New Roman"/>
          <w:bCs w:val="0"/>
        </w:rPr>
        <w:t>__________________________________________________________________________</w:t>
      </w:r>
    </w:p>
    <w:p w14:paraId="679C896E" w14:textId="77777777" w:rsidR="009E423C" w:rsidRPr="001D56AD" w:rsidRDefault="009E423C" w:rsidP="009E423C">
      <w:pPr>
        <w:spacing w:after="0" w:line="300" w:lineRule="exact"/>
        <w:ind w:left="360"/>
        <w:rPr>
          <w:rFonts w:eastAsia="Times New Roman"/>
          <w:bCs w:val="0"/>
        </w:rPr>
      </w:pPr>
      <w:r w:rsidRPr="001D56AD">
        <w:rPr>
          <w:rFonts w:eastAsia="Times New Roman"/>
          <w:bCs w:val="0"/>
        </w:rPr>
        <w:t>How do you discipline your child? _______________________________________________</w:t>
      </w:r>
    </w:p>
    <w:p w14:paraId="7B513266" w14:textId="77777777" w:rsidR="009E423C" w:rsidRPr="001D56AD" w:rsidRDefault="009E423C" w:rsidP="009E423C">
      <w:pPr>
        <w:spacing w:after="0" w:line="300" w:lineRule="exact"/>
        <w:ind w:left="360"/>
        <w:rPr>
          <w:rFonts w:eastAsia="Times New Roman"/>
          <w:bCs w:val="0"/>
        </w:rPr>
      </w:pPr>
      <w:r w:rsidRPr="001D56AD">
        <w:rPr>
          <w:rFonts w:eastAsia="Times New Roman"/>
          <w:bCs w:val="0"/>
        </w:rPr>
        <w:t>__________________________________________________________________________</w:t>
      </w:r>
    </w:p>
    <w:p w14:paraId="75077367" w14:textId="77777777" w:rsidR="009E423C" w:rsidRPr="001D56AD" w:rsidRDefault="009E423C" w:rsidP="009E423C">
      <w:pPr>
        <w:spacing w:after="0" w:line="300" w:lineRule="exact"/>
        <w:ind w:left="360"/>
        <w:rPr>
          <w:rFonts w:eastAsia="Times New Roman"/>
          <w:bCs w:val="0"/>
        </w:rPr>
      </w:pPr>
      <w:r w:rsidRPr="001D56AD">
        <w:rPr>
          <w:rFonts w:eastAsia="Times New Roman"/>
          <w:bCs w:val="0"/>
        </w:rPr>
        <w:t>__________________________________________________________________________</w:t>
      </w:r>
    </w:p>
    <w:p w14:paraId="39E33C77" w14:textId="77777777" w:rsidR="009E423C" w:rsidRPr="001D56AD" w:rsidRDefault="009E423C" w:rsidP="009E423C">
      <w:pPr>
        <w:tabs>
          <w:tab w:val="left" w:pos="360"/>
          <w:tab w:val="left" w:pos="720"/>
        </w:tabs>
        <w:spacing w:after="0" w:line="240" w:lineRule="auto"/>
        <w:ind w:left="360" w:right="432"/>
        <w:jc w:val="center"/>
        <w:rPr>
          <w:rFonts w:eastAsia="Times New Roman"/>
          <w:b/>
          <w:bCs w:val="0"/>
        </w:rPr>
      </w:pPr>
    </w:p>
    <w:p w14:paraId="5D93796B" w14:textId="77777777" w:rsidR="00D62867" w:rsidRDefault="009E423C" w:rsidP="009E423C">
      <w:pPr>
        <w:tabs>
          <w:tab w:val="left" w:pos="360"/>
          <w:tab w:val="left" w:pos="720"/>
        </w:tabs>
        <w:spacing w:after="0" w:line="240" w:lineRule="auto"/>
        <w:ind w:left="360" w:right="432"/>
        <w:rPr>
          <w:rFonts w:eastAsia="Times New Roman"/>
          <w:bCs w:val="0"/>
          <w:i/>
        </w:rPr>
      </w:pPr>
      <w:r w:rsidRPr="001D56AD">
        <w:rPr>
          <w:rFonts w:eastAsia="Times New Roman"/>
          <w:bCs w:val="0"/>
          <w:i/>
        </w:rPr>
        <w:t>Thank you for providing the above developmental information on your child. Please return to _____________________________________.  If you have any questions, please feel free to contact ___________________________________ at ______________________.</w:t>
      </w:r>
    </w:p>
    <w:p w14:paraId="7DA5F60D" w14:textId="77777777" w:rsidR="00D62867" w:rsidRDefault="00D62867">
      <w:pPr>
        <w:spacing w:after="200" w:line="276" w:lineRule="auto"/>
        <w:rPr>
          <w:rFonts w:eastAsia="Times New Roman"/>
          <w:bCs w:val="0"/>
          <w:i/>
        </w:rPr>
      </w:pPr>
      <w:r>
        <w:rPr>
          <w:rFonts w:eastAsia="Times New Roman"/>
          <w:bCs w:val="0"/>
          <w:i/>
        </w:rPr>
        <w:br w:type="page"/>
      </w:r>
    </w:p>
    <w:p w14:paraId="62DD5E69" w14:textId="77777777" w:rsidR="006B4031" w:rsidRDefault="006B53FB" w:rsidP="0098694F">
      <w:pPr>
        <w:pStyle w:val="Heading1"/>
      </w:pPr>
      <w:bookmarkStart w:id="16" w:name="_Appendix_F:_Assessment"/>
      <w:bookmarkEnd w:id="16"/>
      <w:r>
        <w:lastRenderedPageBreak/>
        <w:t xml:space="preserve">Appendix </w:t>
      </w:r>
      <w:r w:rsidR="009E423C">
        <w:t>F</w:t>
      </w:r>
      <w:r>
        <w:t>: Assessment Documentation Form</w:t>
      </w:r>
    </w:p>
    <w:p w14:paraId="2878354D" w14:textId="77777777" w:rsidR="00D41F72" w:rsidRPr="00D41F72" w:rsidRDefault="00D41F72" w:rsidP="00D41F72">
      <w:pPr>
        <w:keepNext/>
        <w:spacing w:after="0" w:line="300" w:lineRule="exact"/>
        <w:ind w:left="3960" w:hanging="4140"/>
        <w:outlineLvl w:val="1"/>
        <w:rPr>
          <w:rFonts w:eastAsia="Times New Roman"/>
          <w:bCs w:val="0"/>
          <w:sz w:val="22"/>
          <w:szCs w:val="20"/>
        </w:rPr>
      </w:pPr>
      <w:r w:rsidRPr="00D41F72">
        <w:rPr>
          <w:rFonts w:eastAsia="Times New Roman"/>
          <w:bCs w:val="0"/>
          <w:sz w:val="22"/>
          <w:szCs w:val="20"/>
        </w:rPr>
        <w:t>School District_________________</w:t>
      </w:r>
      <w:r w:rsidRPr="00D41F72">
        <w:rPr>
          <w:rFonts w:eastAsia="Times New Roman"/>
          <w:bCs w:val="0"/>
          <w:sz w:val="22"/>
          <w:szCs w:val="20"/>
        </w:rPr>
        <w:tab/>
        <w:t>School______________________        Grade_____</w:t>
      </w:r>
    </w:p>
    <w:p w14:paraId="26A1A184" w14:textId="77777777" w:rsidR="00D41F72" w:rsidRPr="00D41F72" w:rsidRDefault="00D41F72" w:rsidP="00D41F72">
      <w:pPr>
        <w:spacing w:after="0" w:line="300" w:lineRule="exact"/>
        <w:ind w:left="3960" w:hanging="4140"/>
        <w:rPr>
          <w:rFonts w:eastAsia="Times New Roman"/>
          <w:bCs w:val="0"/>
          <w:sz w:val="22"/>
          <w:szCs w:val="20"/>
        </w:rPr>
      </w:pPr>
      <w:r w:rsidRPr="00D41F72">
        <w:rPr>
          <w:rFonts w:eastAsia="Times New Roman"/>
          <w:bCs w:val="0"/>
          <w:sz w:val="22"/>
          <w:szCs w:val="20"/>
        </w:rPr>
        <w:t>Student_______________________</w:t>
      </w:r>
      <w:r w:rsidRPr="00D41F72">
        <w:rPr>
          <w:rFonts w:eastAsia="Times New Roman"/>
          <w:bCs w:val="0"/>
          <w:sz w:val="22"/>
          <w:szCs w:val="20"/>
        </w:rPr>
        <w:tab/>
        <w:t>Date of Birth____/_____/_______         Age____</w:t>
      </w:r>
    </w:p>
    <w:p w14:paraId="21BE16ED" w14:textId="77777777" w:rsidR="00D41F72" w:rsidRPr="00D41F72" w:rsidRDefault="00D41F72" w:rsidP="00D41F72">
      <w:pPr>
        <w:spacing w:after="0" w:line="240" w:lineRule="auto"/>
        <w:ind w:left="-180"/>
        <w:rPr>
          <w:rFonts w:eastAsia="Times New Roman"/>
          <w:bCs w:val="0"/>
          <w:sz w:val="16"/>
          <w:szCs w:val="16"/>
        </w:rPr>
      </w:pPr>
    </w:p>
    <w:p w14:paraId="14825100" w14:textId="77777777" w:rsidR="00D41F72" w:rsidRPr="00D41F72" w:rsidRDefault="00D41F72" w:rsidP="00D41F72">
      <w:pPr>
        <w:spacing w:after="0" w:line="240" w:lineRule="auto"/>
        <w:ind w:left="-180"/>
        <w:rPr>
          <w:rFonts w:eastAsia="Times New Roman"/>
          <w:bCs w:val="0"/>
          <w:sz w:val="16"/>
          <w:szCs w:val="16"/>
        </w:rPr>
      </w:pPr>
    </w:p>
    <w:tbl>
      <w:tblPr>
        <w:tblW w:w="9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47"/>
        <w:gridCol w:w="953"/>
        <w:gridCol w:w="847"/>
      </w:tblGrid>
      <w:tr w:rsidR="00D41F72" w:rsidRPr="00D41F72" w14:paraId="11F68847" w14:textId="77777777" w:rsidTr="001047B4">
        <w:trPr>
          <w:trHeight w:val="350"/>
          <w:tblHeader/>
          <w:jc w:val="center"/>
        </w:trPr>
        <w:tc>
          <w:tcPr>
            <w:tcW w:w="9847" w:type="dxa"/>
            <w:gridSpan w:val="3"/>
            <w:tcBorders>
              <w:bottom w:val="dashed" w:sz="4" w:space="0" w:color="auto"/>
            </w:tcBorders>
            <w:shd w:val="clear" w:color="auto" w:fill="C0C0C0"/>
            <w:vAlign w:val="center"/>
          </w:tcPr>
          <w:p w14:paraId="666A2ABD" w14:textId="77777777" w:rsidR="00D41F72" w:rsidRPr="00D41F72" w:rsidRDefault="00D41F72" w:rsidP="00D41F72">
            <w:pPr>
              <w:numPr>
                <w:ilvl w:val="0"/>
                <w:numId w:val="31"/>
              </w:numPr>
              <w:tabs>
                <w:tab w:val="clear" w:pos="720"/>
              </w:tabs>
              <w:spacing w:after="0" w:line="240" w:lineRule="auto"/>
              <w:ind w:left="326" w:hanging="326"/>
              <w:rPr>
                <w:rFonts w:eastAsia="Times New Roman"/>
                <w:b/>
                <w:bCs w:val="0"/>
                <w:sz w:val="22"/>
                <w:szCs w:val="22"/>
                <w:highlight w:val="lightGray"/>
              </w:rPr>
            </w:pPr>
            <w:r w:rsidRPr="00D41F72">
              <w:rPr>
                <w:rFonts w:eastAsia="Times New Roman"/>
                <w:b/>
                <w:bCs w:val="0"/>
                <w:sz w:val="22"/>
                <w:szCs w:val="22"/>
                <w:highlight w:val="lightGray"/>
              </w:rPr>
              <w:t>Definition</w:t>
            </w:r>
          </w:p>
        </w:tc>
      </w:tr>
      <w:tr w:rsidR="00D41F72" w:rsidRPr="00D41F72" w14:paraId="000419C4" w14:textId="77777777" w:rsidTr="00923A31">
        <w:trPr>
          <w:trHeight w:val="197"/>
          <w:jc w:val="center"/>
        </w:trPr>
        <w:tc>
          <w:tcPr>
            <w:tcW w:w="9847" w:type="dxa"/>
            <w:gridSpan w:val="3"/>
            <w:tcBorders>
              <w:top w:val="single" w:sz="4" w:space="0" w:color="auto"/>
              <w:bottom w:val="dashed" w:sz="4" w:space="0" w:color="auto"/>
            </w:tcBorders>
            <w:shd w:val="clear" w:color="auto" w:fill="auto"/>
            <w:vAlign w:val="center"/>
          </w:tcPr>
          <w:p w14:paraId="39D6C9AF" w14:textId="77777777" w:rsidR="00D41F72" w:rsidRPr="00D41F72" w:rsidRDefault="00D41F72" w:rsidP="00D41F72">
            <w:pPr>
              <w:numPr>
                <w:ilvl w:val="0"/>
                <w:numId w:val="32"/>
              </w:numPr>
              <w:tabs>
                <w:tab w:val="clear" w:pos="720"/>
              </w:tabs>
              <w:spacing w:after="0" w:line="240" w:lineRule="auto"/>
              <w:ind w:left="316"/>
              <w:rPr>
                <w:rFonts w:eastAsia="Times New Roman"/>
                <w:bCs w:val="0"/>
                <w:sz w:val="20"/>
                <w:szCs w:val="20"/>
              </w:rPr>
            </w:pPr>
            <w:r w:rsidRPr="00D41F72">
              <w:rPr>
                <w:rFonts w:eastAsia="Times New Roman"/>
                <w:bCs w:val="0"/>
                <w:sz w:val="20"/>
                <w:szCs w:val="22"/>
              </w:rPr>
              <w:t>assessment documents manifestation to a marked degree and over a long</w:t>
            </w:r>
            <w:r w:rsidRPr="00D41F72">
              <w:rPr>
                <w:rFonts w:eastAsia="Times New Roman"/>
                <w:bCs w:val="0"/>
                <w:sz w:val="20"/>
                <w:szCs w:val="22"/>
                <w:shd w:val="clear" w:color="auto" w:fill="FFFFFF"/>
              </w:rPr>
              <w:t xml:space="preserve"> period of time in </w:t>
            </w:r>
            <w:r w:rsidRPr="00D41F72">
              <w:rPr>
                <w:rFonts w:eastAsia="Times New Roman"/>
                <w:b/>
                <w:bCs w:val="0"/>
                <w:sz w:val="20"/>
                <w:szCs w:val="22"/>
                <w:shd w:val="clear" w:color="auto" w:fill="FFFFFF"/>
              </w:rPr>
              <w:t>one (1) or more</w:t>
            </w:r>
            <w:r w:rsidRPr="00D41F72">
              <w:rPr>
                <w:rFonts w:eastAsia="Times New Roman"/>
                <w:bCs w:val="0"/>
                <w:sz w:val="20"/>
                <w:szCs w:val="22"/>
                <w:shd w:val="clear" w:color="auto" w:fill="FFFFFF"/>
              </w:rPr>
              <w:t xml:space="preserve"> of the following areas:</w:t>
            </w:r>
          </w:p>
        </w:tc>
      </w:tr>
      <w:tr w:rsidR="00D41F72" w:rsidRPr="00D41F72" w14:paraId="7521CFF3" w14:textId="77777777" w:rsidTr="00923A31">
        <w:trPr>
          <w:trHeight w:val="404"/>
          <w:jc w:val="center"/>
        </w:trPr>
        <w:tc>
          <w:tcPr>
            <w:tcW w:w="8047" w:type="dxa"/>
            <w:tcBorders>
              <w:top w:val="dashed" w:sz="4" w:space="0" w:color="auto"/>
              <w:bottom w:val="dashed" w:sz="4" w:space="0" w:color="auto"/>
            </w:tcBorders>
            <w:vAlign w:val="center"/>
          </w:tcPr>
          <w:p w14:paraId="385D29DA" w14:textId="77777777" w:rsidR="00D41F72" w:rsidRPr="00D41F72" w:rsidRDefault="00D41F72" w:rsidP="00D41F72">
            <w:pPr>
              <w:numPr>
                <w:ilvl w:val="0"/>
                <w:numId w:val="33"/>
              </w:numPr>
              <w:tabs>
                <w:tab w:val="clear" w:pos="720"/>
              </w:tabs>
              <w:spacing w:after="0" w:line="240" w:lineRule="auto"/>
              <w:ind w:left="676"/>
              <w:rPr>
                <w:rFonts w:eastAsia="Times New Roman"/>
                <w:bCs w:val="0"/>
                <w:sz w:val="20"/>
                <w:szCs w:val="20"/>
                <w:shd w:val="clear" w:color="auto" w:fill="FFFFFF"/>
              </w:rPr>
            </w:pPr>
            <w:r w:rsidRPr="00D41F72">
              <w:rPr>
                <w:rFonts w:eastAsia="Times New Roman"/>
                <w:bCs w:val="0"/>
                <w:sz w:val="20"/>
                <w:szCs w:val="22"/>
              </w:rPr>
              <w:t>inability to learn that cannot be explained by intellectual, sensory, or health factors</w:t>
            </w:r>
          </w:p>
        </w:tc>
        <w:tc>
          <w:tcPr>
            <w:tcW w:w="953" w:type="dxa"/>
            <w:tcBorders>
              <w:top w:val="dashed" w:sz="4" w:space="0" w:color="auto"/>
              <w:bottom w:val="dashed" w:sz="4" w:space="0" w:color="auto"/>
            </w:tcBorders>
            <w:vAlign w:val="center"/>
          </w:tcPr>
          <w:p w14:paraId="691B6C22" w14:textId="77777777" w:rsidR="00D41F72" w:rsidRPr="00D41F72" w:rsidRDefault="00D41F72" w:rsidP="00D41F72">
            <w:pPr>
              <w:spacing w:after="0" w:line="240" w:lineRule="auto"/>
              <w:rPr>
                <w:rFonts w:eastAsia="Times New Roman"/>
                <w:bCs w:val="0"/>
                <w:sz w:val="20"/>
                <w:szCs w:val="20"/>
              </w:rPr>
            </w:pPr>
            <w:r w:rsidRPr="00D41F72">
              <w:rPr>
                <w:rFonts w:eastAsia="Times New Roman"/>
                <w:bCs w:val="0"/>
                <w:sz w:val="20"/>
                <w:szCs w:val="20"/>
              </w:rPr>
              <w:sym w:font="Wingdings" w:char="F071"/>
            </w:r>
            <w:r w:rsidRPr="00D41F72">
              <w:rPr>
                <w:rFonts w:eastAsia="Times New Roman"/>
                <w:bCs w:val="0"/>
                <w:sz w:val="20"/>
                <w:szCs w:val="20"/>
              </w:rPr>
              <w:t xml:space="preserve">  Yes</w:t>
            </w:r>
          </w:p>
        </w:tc>
        <w:tc>
          <w:tcPr>
            <w:tcW w:w="847" w:type="dxa"/>
            <w:tcBorders>
              <w:top w:val="dashed" w:sz="4" w:space="0" w:color="auto"/>
              <w:bottom w:val="dashed" w:sz="4" w:space="0" w:color="auto"/>
              <w:right w:val="single" w:sz="4" w:space="0" w:color="auto"/>
            </w:tcBorders>
            <w:vAlign w:val="center"/>
          </w:tcPr>
          <w:p w14:paraId="5C10372E" w14:textId="77777777" w:rsidR="00D41F72" w:rsidRPr="00D41F72" w:rsidRDefault="00D41F72" w:rsidP="00D41F72">
            <w:pPr>
              <w:spacing w:after="0" w:line="240" w:lineRule="auto"/>
              <w:rPr>
                <w:rFonts w:eastAsia="Times New Roman"/>
                <w:bCs w:val="0"/>
                <w:sz w:val="20"/>
                <w:szCs w:val="20"/>
              </w:rPr>
            </w:pPr>
            <w:r w:rsidRPr="00D41F72">
              <w:rPr>
                <w:rFonts w:eastAsia="Times New Roman"/>
                <w:bCs w:val="0"/>
                <w:sz w:val="20"/>
                <w:szCs w:val="20"/>
              </w:rPr>
              <w:sym w:font="Wingdings" w:char="F071"/>
            </w:r>
            <w:r w:rsidRPr="00D41F72">
              <w:rPr>
                <w:rFonts w:eastAsia="Times New Roman"/>
                <w:bCs w:val="0"/>
                <w:sz w:val="20"/>
                <w:szCs w:val="20"/>
              </w:rPr>
              <w:t xml:space="preserve">  No</w:t>
            </w:r>
          </w:p>
        </w:tc>
      </w:tr>
      <w:tr w:rsidR="00D41F72" w:rsidRPr="00D41F72" w14:paraId="2EC67B08" w14:textId="77777777" w:rsidTr="00923A31">
        <w:trPr>
          <w:trHeight w:val="134"/>
          <w:jc w:val="center"/>
        </w:trPr>
        <w:tc>
          <w:tcPr>
            <w:tcW w:w="8047" w:type="dxa"/>
            <w:tcBorders>
              <w:top w:val="dashed" w:sz="4" w:space="0" w:color="auto"/>
              <w:bottom w:val="dashed" w:sz="4" w:space="0" w:color="auto"/>
            </w:tcBorders>
            <w:vAlign w:val="center"/>
          </w:tcPr>
          <w:p w14:paraId="2D33A13A" w14:textId="77777777" w:rsidR="00D41F72" w:rsidRPr="00D41F72" w:rsidRDefault="00D41F72" w:rsidP="00D41F72">
            <w:pPr>
              <w:numPr>
                <w:ilvl w:val="0"/>
                <w:numId w:val="33"/>
              </w:numPr>
              <w:tabs>
                <w:tab w:val="clear" w:pos="720"/>
              </w:tabs>
              <w:spacing w:after="0" w:line="240" w:lineRule="auto"/>
              <w:ind w:left="676"/>
              <w:rPr>
                <w:rFonts w:eastAsia="Times New Roman"/>
                <w:bCs w:val="0"/>
                <w:sz w:val="20"/>
                <w:szCs w:val="22"/>
              </w:rPr>
            </w:pPr>
            <w:r w:rsidRPr="00D41F72">
              <w:rPr>
                <w:rFonts w:eastAsia="Times New Roman"/>
                <w:bCs w:val="0"/>
                <w:sz w:val="20"/>
                <w:szCs w:val="22"/>
              </w:rPr>
              <w:t>inability to build or maintain satisfactory interpersonal relationships with peers and school personnel</w:t>
            </w:r>
          </w:p>
        </w:tc>
        <w:tc>
          <w:tcPr>
            <w:tcW w:w="953" w:type="dxa"/>
            <w:tcBorders>
              <w:top w:val="dashed" w:sz="4" w:space="0" w:color="auto"/>
              <w:bottom w:val="dashed" w:sz="4" w:space="0" w:color="auto"/>
            </w:tcBorders>
            <w:vAlign w:val="center"/>
          </w:tcPr>
          <w:p w14:paraId="30BD02F7" w14:textId="77777777" w:rsidR="00D41F72" w:rsidRPr="00D41F72" w:rsidRDefault="00D41F72" w:rsidP="00D41F72">
            <w:pPr>
              <w:spacing w:after="0" w:line="240" w:lineRule="auto"/>
              <w:rPr>
                <w:rFonts w:eastAsia="Times New Roman"/>
                <w:bCs w:val="0"/>
                <w:sz w:val="20"/>
                <w:szCs w:val="20"/>
              </w:rPr>
            </w:pPr>
            <w:r w:rsidRPr="00D41F72">
              <w:rPr>
                <w:rFonts w:eastAsia="Times New Roman"/>
                <w:bCs w:val="0"/>
                <w:sz w:val="20"/>
                <w:szCs w:val="20"/>
              </w:rPr>
              <w:sym w:font="Wingdings" w:char="F071"/>
            </w:r>
            <w:r w:rsidRPr="00D41F72">
              <w:rPr>
                <w:rFonts w:eastAsia="Times New Roman"/>
                <w:bCs w:val="0"/>
                <w:sz w:val="20"/>
                <w:szCs w:val="20"/>
              </w:rPr>
              <w:t xml:space="preserve">  Yes</w:t>
            </w:r>
          </w:p>
        </w:tc>
        <w:tc>
          <w:tcPr>
            <w:tcW w:w="847" w:type="dxa"/>
            <w:tcBorders>
              <w:top w:val="dashed" w:sz="4" w:space="0" w:color="auto"/>
              <w:bottom w:val="dashed" w:sz="4" w:space="0" w:color="auto"/>
              <w:right w:val="single" w:sz="4" w:space="0" w:color="auto"/>
            </w:tcBorders>
            <w:vAlign w:val="center"/>
          </w:tcPr>
          <w:p w14:paraId="5E278FDA" w14:textId="77777777" w:rsidR="00D41F72" w:rsidRPr="00D41F72" w:rsidRDefault="00D41F72" w:rsidP="00D41F72">
            <w:pPr>
              <w:spacing w:after="0" w:line="240" w:lineRule="auto"/>
              <w:rPr>
                <w:rFonts w:eastAsia="Times New Roman"/>
                <w:bCs w:val="0"/>
                <w:sz w:val="20"/>
                <w:szCs w:val="20"/>
              </w:rPr>
            </w:pPr>
            <w:r w:rsidRPr="00D41F72">
              <w:rPr>
                <w:rFonts w:eastAsia="Times New Roman"/>
                <w:bCs w:val="0"/>
                <w:sz w:val="20"/>
                <w:szCs w:val="20"/>
              </w:rPr>
              <w:sym w:font="Wingdings" w:char="F071"/>
            </w:r>
            <w:r w:rsidRPr="00D41F72">
              <w:rPr>
                <w:rFonts w:eastAsia="Times New Roman"/>
                <w:bCs w:val="0"/>
                <w:sz w:val="20"/>
                <w:szCs w:val="20"/>
              </w:rPr>
              <w:t xml:space="preserve">  No</w:t>
            </w:r>
          </w:p>
        </w:tc>
      </w:tr>
      <w:tr w:rsidR="00D41F72" w:rsidRPr="00D41F72" w14:paraId="116993CF" w14:textId="77777777" w:rsidTr="00923A31">
        <w:trPr>
          <w:trHeight w:val="224"/>
          <w:jc w:val="center"/>
        </w:trPr>
        <w:tc>
          <w:tcPr>
            <w:tcW w:w="8047" w:type="dxa"/>
            <w:tcBorders>
              <w:top w:val="dashed" w:sz="4" w:space="0" w:color="auto"/>
              <w:bottom w:val="dashed" w:sz="4" w:space="0" w:color="auto"/>
            </w:tcBorders>
            <w:vAlign w:val="center"/>
          </w:tcPr>
          <w:p w14:paraId="0F6ABDC6" w14:textId="77777777" w:rsidR="00D41F72" w:rsidRPr="00D41F72" w:rsidRDefault="00D41F72" w:rsidP="00D41F72">
            <w:pPr>
              <w:numPr>
                <w:ilvl w:val="0"/>
                <w:numId w:val="33"/>
              </w:numPr>
              <w:tabs>
                <w:tab w:val="clear" w:pos="720"/>
              </w:tabs>
              <w:spacing w:after="0" w:line="240" w:lineRule="auto"/>
              <w:ind w:left="676"/>
              <w:rPr>
                <w:rFonts w:eastAsia="Times New Roman"/>
                <w:bCs w:val="0"/>
                <w:sz w:val="20"/>
                <w:szCs w:val="22"/>
              </w:rPr>
            </w:pPr>
            <w:r w:rsidRPr="00D41F72">
              <w:rPr>
                <w:rFonts w:eastAsia="Times New Roman"/>
                <w:bCs w:val="0"/>
                <w:sz w:val="20"/>
                <w:szCs w:val="22"/>
              </w:rPr>
              <w:t>inappropriate types of behavior or feelings under normal circumstances</w:t>
            </w:r>
          </w:p>
        </w:tc>
        <w:tc>
          <w:tcPr>
            <w:tcW w:w="953" w:type="dxa"/>
            <w:tcBorders>
              <w:top w:val="dashed" w:sz="4" w:space="0" w:color="auto"/>
              <w:bottom w:val="dashed" w:sz="4" w:space="0" w:color="auto"/>
            </w:tcBorders>
            <w:vAlign w:val="center"/>
          </w:tcPr>
          <w:p w14:paraId="0CFEFC92" w14:textId="77777777" w:rsidR="00D41F72" w:rsidRPr="00D41F72" w:rsidRDefault="00D41F72" w:rsidP="00D41F72">
            <w:pPr>
              <w:spacing w:after="0" w:line="240" w:lineRule="auto"/>
              <w:rPr>
                <w:rFonts w:eastAsia="Times New Roman"/>
                <w:bCs w:val="0"/>
                <w:sz w:val="20"/>
                <w:szCs w:val="20"/>
              </w:rPr>
            </w:pPr>
            <w:r w:rsidRPr="00D41F72">
              <w:rPr>
                <w:rFonts w:eastAsia="Times New Roman"/>
                <w:bCs w:val="0"/>
                <w:sz w:val="20"/>
                <w:szCs w:val="20"/>
              </w:rPr>
              <w:sym w:font="Wingdings" w:char="F071"/>
            </w:r>
            <w:r w:rsidRPr="00D41F72">
              <w:rPr>
                <w:rFonts w:eastAsia="Times New Roman"/>
                <w:bCs w:val="0"/>
                <w:sz w:val="20"/>
                <w:szCs w:val="20"/>
              </w:rPr>
              <w:t xml:space="preserve">  Yes</w:t>
            </w:r>
          </w:p>
        </w:tc>
        <w:tc>
          <w:tcPr>
            <w:tcW w:w="847" w:type="dxa"/>
            <w:tcBorders>
              <w:top w:val="dashed" w:sz="4" w:space="0" w:color="auto"/>
              <w:bottom w:val="dashed" w:sz="4" w:space="0" w:color="auto"/>
            </w:tcBorders>
            <w:vAlign w:val="center"/>
          </w:tcPr>
          <w:p w14:paraId="2D2C23E3" w14:textId="77777777" w:rsidR="00D41F72" w:rsidRPr="00D41F72" w:rsidRDefault="00D41F72" w:rsidP="00D41F72">
            <w:pPr>
              <w:spacing w:after="0" w:line="240" w:lineRule="auto"/>
              <w:rPr>
                <w:rFonts w:eastAsia="Times New Roman"/>
                <w:bCs w:val="0"/>
                <w:sz w:val="20"/>
                <w:szCs w:val="20"/>
              </w:rPr>
            </w:pPr>
            <w:r w:rsidRPr="00D41F72">
              <w:rPr>
                <w:rFonts w:eastAsia="Times New Roman"/>
                <w:bCs w:val="0"/>
                <w:sz w:val="20"/>
                <w:szCs w:val="20"/>
              </w:rPr>
              <w:sym w:font="Wingdings" w:char="F071"/>
            </w:r>
            <w:r w:rsidRPr="00D41F72">
              <w:rPr>
                <w:rFonts w:eastAsia="Times New Roman"/>
                <w:bCs w:val="0"/>
                <w:sz w:val="20"/>
                <w:szCs w:val="20"/>
              </w:rPr>
              <w:t xml:space="preserve">  No</w:t>
            </w:r>
          </w:p>
        </w:tc>
      </w:tr>
      <w:tr w:rsidR="00D41F72" w:rsidRPr="00D41F72" w14:paraId="6EC8C1FF" w14:textId="77777777" w:rsidTr="00923A31">
        <w:trPr>
          <w:trHeight w:val="134"/>
          <w:jc w:val="center"/>
        </w:trPr>
        <w:tc>
          <w:tcPr>
            <w:tcW w:w="8047" w:type="dxa"/>
            <w:tcBorders>
              <w:top w:val="dashed" w:sz="4" w:space="0" w:color="auto"/>
              <w:bottom w:val="dashed" w:sz="4" w:space="0" w:color="auto"/>
            </w:tcBorders>
            <w:vAlign w:val="center"/>
          </w:tcPr>
          <w:p w14:paraId="1A582599" w14:textId="77777777" w:rsidR="00D41F72" w:rsidRPr="00D41F72" w:rsidRDefault="00D41F72" w:rsidP="00D41F72">
            <w:pPr>
              <w:numPr>
                <w:ilvl w:val="0"/>
                <w:numId w:val="33"/>
              </w:numPr>
              <w:tabs>
                <w:tab w:val="clear" w:pos="720"/>
              </w:tabs>
              <w:spacing w:after="0" w:line="240" w:lineRule="auto"/>
              <w:ind w:left="676"/>
              <w:rPr>
                <w:rFonts w:eastAsia="Times New Roman"/>
                <w:bCs w:val="0"/>
                <w:sz w:val="20"/>
                <w:szCs w:val="22"/>
              </w:rPr>
            </w:pPr>
            <w:r w:rsidRPr="00D41F72">
              <w:rPr>
                <w:rFonts w:eastAsia="Times New Roman"/>
                <w:bCs w:val="0"/>
                <w:sz w:val="20"/>
                <w:szCs w:val="22"/>
              </w:rPr>
              <w:t>general pervasive mood of unhappiness or depression</w:t>
            </w:r>
          </w:p>
        </w:tc>
        <w:tc>
          <w:tcPr>
            <w:tcW w:w="953" w:type="dxa"/>
            <w:tcBorders>
              <w:top w:val="dashed" w:sz="4" w:space="0" w:color="auto"/>
              <w:bottom w:val="dashed" w:sz="4" w:space="0" w:color="auto"/>
            </w:tcBorders>
            <w:vAlign w:val="center"/>
          </w:tcPr>
          <w:p w14:paraId="42A7174E" w14:textId="77777777" w:rsidR="00D41F72" w:rsidRPr="00D41F72" w:rsidRDefault="00D41F72" w:rsidP="00D41F72">
            <w:pPr>
              <w:spacing w:after="0" w:line="240" w:lineRule="auto"/>
              <w:rPr>
                <w:rFonts w:eastAsia="Times New Roman"/>
                <w:bCs w:val="0"/>
                <w:sz w:val="20"/>
                <w:szCs w:val="20"/>
              </w:rPr>
            </w:pPr>
            <w:r w:rsidRPr="00D41F72">
              <w:rPr>
                <w:rFonts w:eastAsia="Times New Roman"/>
                <w:bCs w:val="0"/>
                <w:sz w:val="20"/>
                <w:szCs w:val="20"/>
              </w:rPr>
              <w:sym w:font="Wingdings" w:char="F071"/>
            </w:r>
            <w:r w:rsidRPr="00D41F72">
              <w:rPr>
                <w:rFonts w:eastAsia="Times New Roman"/>
                <w:bCs w:val="0"/>
                <w:sz w:val="20"/>
                <w:szCs w:val="20"/>
              </w:rPr>
              <w:t xml:space="preserve">  Yes</w:t>
            </w:r>
          </w:p>
        </w:tc>
        <w:tc>
          <w:tcPr>
            <w:tcW w:w="847" w:type="dxa"/>
            <w:tcBorders>
              <w:top w:val="dashed" w:sz="4" w:space="0" w:color="auto"/>
              <w:bottom w:val="dashed" w:sz="4" w:space="0" w:color="auto"/>
            </w:tcBorders>
            <w:vAlign w:val="center"/>
          </w:tcPr>
          <w:p w14:paraId="1F35D212" w14:textId="77777777" w:rsidR="00D41F72" w:rsidRPr="00D41F72" w:rsidRDefault="00D41F72" w:rsidP="00D41F72">
            <w:pPr>
              <w:spacing w:after="0" w:line="240" w:lineRule="auto"/>
              <w:rPr>
                <w:rFonts w:eastAsia="Times New Roman"/>
                <w:bCs w:val="0"/>
                <w:sz w:val="20"/>
                <w:szCs w:val="20"/>
              </w:rPr>
            </w:pPr>
            <w:r w:rsidRPr="00D41F72">
              <w:rPr>
                <w:rFonts w:eastAsia="Times New Roman"/>
                <w:bCs w:val="0"/>
                <w:sz w:val="20"/>
                <w:szCs w:val="20"/>
              </w:rPr>
              <w:sym w:font="Wingdings" w:char="F071"/>
            </w:r>
            <w:r w:rsidRPr="00D41F72">
              <w:rPr>
                <w:rFonts w:eastAsia="Times New Roman"/>
                <w:bCs w:val="0"/>
                <w:sz w:val="20"/>
                <w:szCs w:val="20"/>
              </w:rPr>
              <w:t xml:space="preserve">  No</w:t>
            </w:r>
          </w:p>
        </w:tc>
      </w:tr>
      <w:tr w:rsidR="00D41F72" w:rsidRPr="00D41F72" w14:paraId="46D45A4E" w14:textId="77777777" w:rsidTr="00923A31">
        <w:trPr>
          <w:trHeight w:val="314"/>
          <w:jc w:val="center"/>
        </w:trPr>
        <w:tc>
          <w:tcPr>
            <w:tcW w:w="8047" w:type="dxa"/>
            <w:tcBorders>
              <w:top w:val="dashed" w:sz="4" w:space="0" w:color="auto"/>
            </w:tcBorders>
            <w:vAlign w:val="center"/>
          </w:tcPr>
          <w:p w14:paraId="26C73C17" w14:textId="77777777" w:rsidR="00D41F72" w:rsidRPr="00D41F72" w:rsidRDefault="00D41F72" w:rsidP="00D41F72">
            <w:pPr>
              <w:numPr>
                <w:ilvl w:val="0"/>
                <w:numId w:val="33"/>
              </w:numPr>
              <w:tabs>
                <w:tab w:val="clear" w:pos="720"/>
              </w:tabs>
              <w:spacing w:after="0" w:line="240" w:lineRule="auto"/>
              <w:ind w:left="676"/>
              <w:rPr>
                <w:rFonts w:eastAsia="Times New Roman"/>
                <w:bCs w:val="0"/>
                <w:sz w:val="20"/>
                <w:szCs w:val="22"/>
              </w:rPr>
            </w:pPr>
            <w:r w:rsidRPr="00D41F72">
              <w:rPr>
                <w:rFonts w:eastAsia="Times New Roman"/>
                <w:bCs w:val="0"/>
                <w:sz w:val="20"/>
                <w:szCs w:val="22"/>
              </w:rPr>
              <w:t>tendency to develop physical symptoms or fears associated with personal or school problems</w:t>
            </w:r>
          </w:p>
        </w:tc>
        <w:tc>
          <w:tcPr>
            <w:tcW w:w="953" w:type="dxa"/>
            <w:tcBorders>
              <w:top w:val="dashed" w:sz="4" w:space="0" w:color="auto"/>
              <w:bottom w:val="dashed" w:sz="4" w:space="0" w:color="auto"/>
            </w:tcBorders>
            <w:vAlign w:val="center"/>
          </w:tcPr>
          <w:p w14:paraId="4458F9EC" w14:textId="77777777" w:rsidR="00D41F72" w:rsidRPr="00D41F72" w:rsidRDefault="00D41F72" w:rsidP="00D41F72">
            <w:pPr>
              <w:spacing w:after="0" w:line="240" w:lineRule="auto"/>
              <w:rPr>
                <w:rFonts w:eastAsia="Times New Roman"/>
                <w:bCs w:val="0"/>
                <w:sz w:val="20"/>
                <w:szCs w:val="20"/>
              </w:rPr>
            </w:pPr>
            <w:r w:rsidRPr="00D41F72">
              <w:rPr>
                <w:rFonts w:eastAsia="Times New Roman"/>
                <w:bCs w:val="0"/>
                <w:sz w:val="20"/>
                <w:szCs w:val="20"/>
              </w:rPr>
              <w:sym w:font="Wingdings" w:char="F071"/>
            </w:r>
            <w:r w:rsidRPr="00D41F72">
              <w:rPr>
                <w:rFonts w:eastAsia="Times New Roman"/>
                <w:bCs w:val="0"/>
                <w:sz w:val="20"/>
                <w:szCs w:val="20"/>
              </w:rPr>
              <w:t xml:space="preserve">  Yes</w:t>
            </w:r>
          </w:p>
        </w:tc>
        <w:tc>
          <w:tcPr>
            <w:tcW w:w="847" w:type="dxa"/>
            <w:tcBorders>
              <w:top w:val="dashed" w:sz="4" w:space="0" w:color="auto"/>
              <w:bottom w:val="dashed" w:sz="4" w:space="0" w:color="auto"/>
            </w:tcBorders>
            <w:vAlign w:val="center"/>
          </w:tcPr>
          <w:p w14:paraId="2478BC16" w14:textId="77777777" w:rsidR="00D41F72" w:rsidRPr="00D41F72" w:rsidRDefault="00D41F72" w:rsidP="00D41F72">
            <w:pPr>
              <w:spacing w:after="0" w:line="240" w:lineRule="auto"/>
              <w:rPr>
                <w:rFonts w:eastAsia="Times New Roman"/>
                <w:bCs w:val="0"/>
                <w:sz w:val="20"/>
                <w:szCs w:val="20"/>
              </w:rPr>
            </w:pPr>
            <w:r w:rsidRPr="00D41F72">
              <w:rPr>
                <w:rFonts w:eastAsia="Times New Roman"/>
                <w:bCs w:val="0"/>
                <w:sz w:val="20"/>
                <w:szCs w:val="20"/>
              </w:rPr>
              <w:sym w:font="Wingdings" w:char="F071"/>
            </w:r>
            <w:r w:rsidRPr="00D41F72">
              <w:rPr>
                <w:rFonts w:eastAsia="Times New Roman"/>
                <w:bCs w:val="0"/>
                <w:sz w:val="20"/>
                <w:szCs w:val="20"/>
              </w:rPr>
              <w:t xml:space="preserve">  No</w:t>
            </w:r>
          </w:p>
        </w:tc>
      </w:tr>
      <w:tr w:rsidR="00D41F72" w:rsidRPr="00D41F72" w14:paraId="74367D17" w14:textId="77777777" w:rsidTr="00923A31">
        <w:trPr>
          <w:trHeight w:val="314"/>
          <w:jc w:val="center"/>
        </w:trPr>
        <w:tc>
          <w:tcPr>
            <w:tcW w:w="8047" w:type="dxa"/>
            <w:tcBorders>
              <w:top w:val="single" w:sz="4" w:space="0" w:color="auto"/>
            </w:tcBorders>
            <w:vAlign w:val="center"/>
          </w:tcPr>
          <w:p w14:paraId="5B9932A8" w14:textId="77777777" w:rsidR="00D41F72" w:rsidRPr="00D41F72" w:rsidRDefault="00D41F72" w:rsidP="00D41F72">
            <w:pPr>
              <w:numPr>
                <w:ilvl w:val="0"/>
                <w:numId w:val="30"/>
              </w:numPr>
              <w:spacing w:after="0" w:line="240" w:lineRule="auto"/>
              <w:ind w:left="316"/>
              <w:rPr>
                <w:rFonts w:eastAsia="Times New Roman"/>
                <w:bCs w:val="0"/>
                <w:sz w:val="20"/>
                <w:szCs w:val="22"/>
              </w:rPr>
            </w:pPr>
            <w:r w:rsidRPr="00D41F72">
              <w:rPr>
                <w:rFonts w:eastAsia="Times New Roman"/>
                <w:bCs w:val="0"/>
                <w:color w:val="000000"/>
                <w:sz w:val="20"/>
                <w:szCs w:val="22"/>
              </w:rPr>
              <w:t>The term does not apply to children who are socially maladjusted, unless it is determined that they have an emotional disturbance</w:t>
            </w:r>
          </w:p>
        </w:tc>
        <w:tc>
          <w:tcPr>
            <w:tcW w:w="1800" w:type="dxa"/>
            <w:gridSpan w:val="2"/>
            <w:tcBorders>
              <w:top w:val="single" w:sz="4" w:space="0" w:color="auto"/>
            </w:tcBorders>
            <w:shd w:val="clear" w:color="auto" w:fill="BFBFBF"/>
            <w:vAlign w:val="center"/>
          </w:tcPr>
          <w:p w14:paraId="1F394C72" w14:textId="77777777" w:rsidR="00D41F72" w:rsidRPr="00D41F72" w:rsidRDefault="00D41F72" w:rsidP="00D41F72">
            <w:pPr>
              <w:spacing w:after="0" w:line="240" w:lineRule="auto"/>
              <w:rPr>
                <w:rFonts w:eastAsia="Times New Roman"/>
                <w:bCs w:val="0"/>
                <w:sz w:val="20"/>
                <w:szCs w:val="20"/>
              </w:rPr>
            </w:pPr>
          </w:p>
        </w:tc>
      </w:tr>
      <w:tr w:rsidR="00D41F72" w:rsidRPr="00D41F72" w14:paraId="19F9B2A7" w14:textId="77777777" w:rsidTr="00923A31">
        <w:trPr>
          <w:trHeight w:val="195"/>
          <w:jc w:val="center"/>
        </w:trPr>
        <w:tc>
          <w:tcPr>
            <w:tcW w:w="9847" w:type="dxa"/>
            <w:gridSpan w:val="3"/>
            <w:tcBorders>
              <w:top w:val="single" w:sz="4" w:space="0" w:color="auto"/>
            </w:tcBorders>
            <w:shd w:val="clear" w:color="auto" w:fill="C0C0C0"/>
            <w:vAlign w:val="center"/>
          </w:tcPr>
          <w:p w14:paraId="6969C6BA" w14:textId="77777777" w:rsidR="00D41F72" w:rsidRPr="00D41F72" w:rsidRDefault="00D41F72" w:rsidP="00D41F72">
            <w:pPr>
              <w:numPr>
                <w:ilvl w:val="0"/>
                <w:numId w:val="31"/>
              </w:numPr>
              <w:tabs>
                <w:tab w:val="clear" w:pos="720"/>
              </w:tabs>
              <w:spacing w:after="0" w:line="240" w:lineRule="auto"/>
              <w:ind w:left="326" w:hanging="326"/>
              <w:rPr>
                <w:rFonts w:eastAsia="Times New Roman"/>
                <w:b/>
                <w:bCs w:val="0"/>
                <w:sz w:val="22"/>
                <w:szCs w:val="20"/>
                <w:highlight w:val="lightGray"/>
                <w:shd w:val="clear" w:color="auto" w:fill="FFFFFF"/>
              </w:rPr>
            </w:pPr>
            <w:r w:rsidRPr="00D41F72">
              <w:rPr>
                <w:rFonts w:eastAsia="Times New Roman"/>
                <w:b/>
                <w:bCs w:val="0"/>
                <w:sz w:val="22"/>
                <w:szCs w:val="20"/>
                <w:highlight w:val="lightGray"/>
                <w:shd w:val="clear" w:color="auto" w:fill="FFFFFF"/>
              </w:rPr>
              <w:t>Evaluation Procedures</w:t>
            </w:r>
          </w:p>
        </w:tc>
      </w:tr>
      <w:tr w:rsidR="00D41F72" w:rsidRPr="00D41F72" w14:paraId="235F6BC6" w14:textId="77777777" w:rsidTr="00923A31">
        <w:trPr>
          <w:trHeight w:val="195"/>
          <w:jc w:val="center"/>
        </w:trPr>
        <w:tc>
          <w:tcPr>
            <w:tcW w:w="8047" w:type="dxa"/>
            <w:tcBorders>
              <w:top w:val="single" w:sz="4" w:space="0" w:color="auto"/>
            </w:tcBorders>
            <w:vAlign w:val="center"/>
          </w:tcPr>
          <w:p w14:paraId="1B47656C" w14:textId="77777777" w:rsidR="00D41F72" w:rsidRPr="00D41F72" w:rsidRDefault="00D41F72" w:rsidP="00D41F72">
            <w:pPr>
              <w:numPr>
                <w:ilvl w:val="0"/>
                <w:numId w:val="35"/>
              </w:numPr>
              <w:spacing w:after="0" w:line="240" w:lineRule="auto"/>
              <w:rPr>
                <w:rFonts w:eastAsia="Times New Roman"/>
                <w:bCs w:val="0"/>
                <w:sz w:val="20"/>
                <w:szCs w:val="22"/>
              </w:rPr>
            </w:pPr>
            <w:r w:rsidRPr="00D41F72">
              <w:rPr>
                <w:rFonts w:eastAsia="Times New Roman"/>
                <w:bCs w:val="0"/>
                <w:sz w:val="20"/>
                <w:szCs w:val="22"/>
              </w:rPr>
              <w:t>vision and hearing deficits ruled out as the primary cause of atypical behavior(s)</w:t>
            </w:r>
          </w:p>
        </w:tc>
        <w:tc>
          <w:tcPr>
            <w:tcW w:w="953" w:type="dxa"/>
            <w:tcBorders>
              <w:top w:val="single" w:sz="4" w:space="0" w:color="auto"/>
            </w:tcBorders>
            <w:vAlign w:val="center"/>
          </w:tcPr>
          <w:p w14:paraId="1D0A8EEB" w14:textId="77777777" w:rsidR="00D41F72" w:rsidRPr="00D41F72" w:rsidRDefault="00D41F72" w:rsidP="00D41F72">
            <w:pPr>
              <w:spacing w:after="0" w:line="240" w:lineRule="auto"/>
              <w:rPr>
                <w:rFonts w:eastAsia="Times New Roman"/>
                <w:bCs w:val="0"/>
                <w:sz w:val="22"/>
                <w:szCs w:val="22"/>
              </w:rPr>
            </w:pPr>
            <w:r w:rsidRPr="00D41F72">
              <w:rPr>
                <w:rFonts w:eastAsia="Times New Roman"/>
                <w:bCs w:val="0"/>
                <w:sz w:val="22"/>
                <w:szCs w:val="22"/>
              </w:rPr>
              <w:sym w:font="Wingdings" w:char="F071"/>
            </w:r>
            <w:r w:rsidRPr="00D41F72">
              <w:rPr>
                <w:rFonts w:eastAsia="Times New Roman"/>
                <w:bCs w:val="0"/>
                <w:sz w:val="22"/>
                <w:szCs w:val="22"/>
              </w:rPr>
              <w:t xml:space="preserve">  Yes</w:t>
            </w:r>
          </w:p>
        </w:tc>
        <w:tc>
          <w:tcPr>
            <w:tcW w:w="847" w:type="dxa"/>
            <w:tcBorders>
              <w:top w:val="single" w:sz="4" w:space="0" w:color="auto"/>
            </w:tcBorders>
            <w:vAlign w:val="center"/>
          </w:tcPr>
          <w:p w14:paraId="39198711" w14:textId="77777777" w:rsidR="00D41F72" w:rsidRPr="00D41F72" w:rsidRDefault="00D41F72" w:rsidP="00D41F72">
            <w:pPr>
              <w:spacing w:after="0" w:line="240" w:lineRule="auto"/>
              <w:rPr>
                <w:rFonts w:eastAsia="Times New Roman"/>
                <w:bCs w:val="0"/>
                <w:sz w:val="22"/>
                <w:szCs w:val="22"/>
              </w:rPr>
            </w:pPr>
            <w:r w:rsidRPr="00D41F72">
              <w:rPr>
                <w:rFonts w:eastAsia="Times New Roman"/>
                <w:bCs w:val="0"/>
                <w:sz w:val="22"/>
                <w:szCs w:val="22"/>
              </w:rPr>
              <w:sym w:font="Wingdings" w:char="F071"/>
            </w:r>
            <w:r w:rsidRPr="00D41F72">
              <w:rPr>
                <w:rFonts w:eastAsia="Times New Roman"/>
                <w:bCs w:val="0"/>
                <w:sz w:val="22"/>
                <w:szCs w:val="22"/>
              </w:rPr>
              <w:t xml:space="preserve">  No</w:t>
            </w:r>
          </w:p>
        </w:tc>
      </w:tr>
      <w:tr w:rsidR="00D41F72" w:rsidRPr="00D41F72" w14:paraId="1A3D4B23" w14:textId="77777777" w:rsidTr="00923A31">
        <w:trPr>
          <w:trHeight w:val="350"/>
          <w:jc w:val="center"/>
        </w:trPr>
        <w:tc>
          <w:tcPr>
            <w:tcW w:w="8047" w:type="dxa"/>
            <w:tcBorders>
              <w:top w:val="dashed" w:sz="4" w:space="0" w:color="auto"/>
              <w:bottom w:val="single" w:sz="4" w:space="0" w:color="auto"/>
            </w:tcBorders>
            <w:vAlign w:val="center"/>
          </w:tcPr>
          <w:p w14:paraId="1EB6412E" w14:textId="77777777" w:rsidR="00D41F72" w:rsidRPr="00D41F72" w:rsidRDefault="00D41F72" w:rsidP="00D41F72">
            <w:pPr>
              <w:numPr>
                <w:ilvl w:val="0"/>
                <w:numId w:val="35"/>
              </w:numPr>
              <w:spacing w:after="0" w:line="240" w:lineRule="auto"/>
              <w:rPr>
                <w:rFonts w:eastAsia="Times New Roman"/>
                <w:bCs w:val="0"/>
                <w:sz w:val="20"/>
                <w:szCs w:val="22"/>
                <w:shd w:val="clear" w:color="auto" w:fill="FFFFFF"/>
              </w:rPr>
            </w:pPr>
            <w:r w:rsidRPr="00D41F72">
              <w:rPr>
                <w:rFonts w:eastAsia="Times New Roman"/>
                <w:bCs w:val="0"/>
                <w:sz w:val="20"/>
                <w:szCs w:val="22"/>
              </w:rPr>
              <w:t>physical conditions ruled out as the primary cause of atypical behavior(s)</w:t>
            </w:r>
          </w:p>
        </w:tc>
        <w:tc>
          <w:tcPr>
            <w:tcW w:w="953" w:type="dxa"/>
            <w:tcBorders>
              <w:top w:val="single" w:sz="4" w:space="0" w:color="auto"/>
              <w:bottom w:val="single" w:sz="4" w:space="0" w:color="auto"/>
            </w:tcBorders>
            <w:vAlign w:val="center"/>
          </w:tcPr>
          <w:p w14:paraId="50EF48AB" w14:textId="77777777" w:rsidR="00D41F72" w:rsidRPr="00D41F72" w:rsidRDefault="00D41F72" w:rsidP="00D41F72">
            <w:pPr>
              <w:spacing w:after="0" w:line="240" w:lineRule="auto"/>
              <w:rPr>
                <w:rFonts w:eastAsia="Times New Roman"/>
                <w:bCs w:val="0"/>
                <w:sz w:val="22"/>
                <w:szCs w:val="22"/>
              </w:rPr>
            </w:pPr>
            <w:r w:rsidRPr="00D41F72">
              <w:rPr>
                <w:rFonts w:eastAsia="Times New Roman"/>
                <w:bCs w:val="0"/>
                <w:sz w:val="22"/>
                <w:szCs w:val="22"/>
              </w:rPr>
              <w:sym w:font="Wingdings" w:char="F071"/>
            </w:r>
            <w:r w:rsidRPr="00D41F72">
              <w:rPr>
                <w:rFonts w:eastAsia="Times New Roman"/>
                <w:bCs w:val="0"/>
                <w:sz w:val="22"/>
                <w:szCs w:val="22"/>
              </w:rPr>
              <w:t xml:space="preserve">  Yes</w:t>
            </w:r>
          </w:p>
        </w:tc>
        <w:tc>
          <w:tcPr>
            <w:tcW w:w="847" w:type="dxa"/>
            <w:tcBorders>
              <w:top w:val="single" w:sz="4" w:space="0" w:color="auto"/>
              <w:bottom w:val="single" w:sz="4" w:space="0" w:color="auto"/>
            </w:tcBorders>
            <w:vAlign w:val="center"/>
          </w:tcPr>
          <w:p w14:paraId="06C3A27D" w14:textId="77777777" w:rsidR="00D41F72" w:rsidRPr="00D41F72" w:rsidRDefault="00D41F72" w:rsidP="00D41F72">
            <w:pPr>
              <w:spacing w:after="0" w:line="240" w:lineRule="auto"/>
              <w:rPr>
                <w:rFonts w:eastAsia="Times New Roman"/>
                <w:bCs w:val="0"/>
                <w:sz w:val="22"/>
                <w:szCs w:val="22"/>
              </w:rPr>
            </w:pPr>
            <w:r w:rsidRPr="00D41F72">
              <w:rPr>
                <w:rFonts w:eastAsia="Times New Roman"/>
                <w:bCs w:val="0"/>
                <w:sz w:val="22"/>
                <w:szCs w:val="22"/>
              </w:rPr>
              <w:sym w:font="Wingdings" w:char="F071"/>
            </w:r>
            <w:r w:rsidRPr="00D41F72">
              <w:rPr>
                <w:rFonts w:eastAsia="Times New Roman"/>
                <w:bCs w:val="0"/>
                <w:sz w:val="22"/>
                <w:szCs w:val="22"/>
              </w:rPr>
              <w:t xml:space="preserve">  No</w:t>
            </w:r>
          </w:p>
        </w:tc>
      </w:tr>
      <w:tr w:rsidR="00D41F72" w:rsidRPr="00D41F72" w14:paraId="5169623E" w14:textId="77777777" w:rsidTr="00923A31">
        <w:trPr>
          <w:trHeight w:val="350"/>
          <w:jc w:val="center"/>
        </w:trPr>
        <w:tc>
          <w:tcPr>
            <w:tcW w:w="8047" w:type="dxa"/>
            <w:tcBorders>
              <w:top w:val="single" w:sz="4" w:space="0" w:color="auto"/>
              <w:bottom w:val="single" w:sz="4" w:space="0" w:color="auto"/>
            </w:tcBorders>
            <w:vAlign w:val="center"/>
          </w:tcPr>
          <w:p w14:paraId="3C783A42" w14:textId="77777777" w:rsidR="00D41F72" w:rsidRPr="00D41F72" w:rsidRDefault="00D41F72" w:rsidP="00D41F72">
            <w:pPr>
              <w:numPr>
                <w:ilvl w:val="0"/>
                <w:numId w:val="35"/>
              </w:numPr>
              <w:spacing w:after="0" w:line="240" w:lineRule="auto"/>
              <w:rPr>
                <w:rFonts w:eastAsia="Times New Roman"/>
                <w:bCs w:val="0"/>
                <w:sz w:val="20"/>
                <w:szCs w:val="22"/>
                <w:shd w:val="clear" w:color="auto" w:fill="FFFFFF"/>
              </w:rPr>
            </w:pPr>
            <w:r w:rsidRPr="00D41F72">
              <w:rPr>
                <w:rFonts w:eastAsia="Times New Roman"/>
                <w:bCs w:val="0"/>
                <w:sz w:val="20"/>
                <w:szCs w:val="22"/>
              </w:rPr>
              <w:t>review and documentation of previous research/evidence-based interventions that target identified concerns and occur over a period of time</w:t>
            </w:r>
          </w:p>
        </w:tc>
        <w:tc>
          <w:tcPr>
            <w:tcW w:w="953" w:type="dxa"/>
            <w:tcBorders>
              <w:top w:val="single" w:sz="4" w:space="0" w:color="auto"/>
              <w:bottom w:val="single" w:sz="4" w:space="0" w:color="auto"/>
            </w:tcBorders>
            <w:vAlign w:val="center"/>
          </w:tcPr>
          <w:p w14:paraId="6B5FC6D2" w14:textId="77777777" w:rsidR="00D41F72" w:rsidRPr="00D41F72" w:rsidRDefault="00D41F72" w:rsidP="00D41F72">
            <w:pPr>
              <w:spacing w:after="0" w:line="240" w:lineRule="auto"/>
              <w:rPr>
                <w:rFonts w:eastAsia="Times New Roman"/>
                <w:bCs w:val="0"/>
                <w:sz w:val="22"/>
                <w:szCs w:val="22"/>
              </w:rPr>
            </w:pPr>
            <w:r w:rsidRPr="00D41F72">
              <w:rPr>
                <w:rFonts w:eastAsia="Times New Roman"/>
                <w:bCs w:val="0"/>
                <w:sz w:val="22"/>
                <w:szCs w:val="22"/>
              </w:rPr>
              <w:sym w:font="Wingdings" w:char="F071"/>
            </w:r>
            <w:r w:rsidRPr="00D41F72">
              <w:rPr>
                <w:rFonts w:eastAsia="Times New Roman"/>
                <w:bCs w:val="0"/>
                <w:sz w:val="22"/>
                <w:szCs w:val="22"/>
              </w:rPr>
              <w:t xml:space="preserve">  Yes</w:t>
            </w:r>
          </w:p>
        </w:tc>
        <w:tc>
          <w:tcPr>
            <w:tcW w:w="847" w:type="dxa"/>
            <w:tcBorders>
              <w:top w:val="single" w:sz="4" w:space="0" w:color="auto"/>
              <w:bottom w:val="single" w:sz="4" w:space="0" w:color="auto"/>
            </w:tcBorders>
            <w:vAlign w:val="center"/>
          </w:tcPr>
          <w:p w14:paraId="545B661E" w14:textId="77777777" w:rsidR="00D41F72" w:rsidRPr="00D41F72" w:rsidRDefault="00D41F72" w:rsidP="00D41F72">
            <w:pPr>
              <w:spacing w:after="0" w:line="240" w:lineRule="auto"/>
              <w:rPr>
                <w:rFonts w:eastAsia="Times New Roman"/>
                <w:bCs w:val="0"/>
                <w:sz w:val="22"/>
                <w:szCs w:val="22"/>
              </w:rPr>
            </w:pPr>
            <w:r w:rsidRPr="00D41F72">
              <w:rPr>
                <w:rFonts w:eastAsia="Times New Roman"/>
                <w:bCs w:val="0"/>
                <w:sz w:val="22"/>
                <w:szCs w:val="22"/>
              </w:rPr>
              <w:sym w:font="Wingdings" w:char="F071"/>
            </w:r>
            <w:r w:rsidRPr="00D41F72">
              <w:rPr>
                <w:rFonts w:eastAsia="Times New Roman"/>
                <w:bCs w:val="0"/>
                <w:sz w:val="22"/>
                <w:szCs w:val="22"/>
              </w:rPr>
              <w:t xml:space="preserve">  No</w:t>
            </w:r>
          </w:p>
        </w:tc>
      </w:tr>
      <w:tr w:rsidR="00D41F72" w:rsidRPr="00D41F72" w14:paraId="6024BFDB" w14:textId="77777777" w:rsidTr="00923A31">
        <w:trPr>
          <w:trHeight w:val="350"/>
          <w:jc w:val="center"/>
        </w:trPr>
        <w:tc>
          <w:tcPr>
            <w:tcW w:w="8047" w:type="dxa"/>
            <w:tcBorders>
              <w:top w:val="single" w:sz="4" w:space="0" w:color="auto"/>
              <w:bottom w:val="nil"/>
            </w:tcBorders>
            <w:vAlign w:val="center"/>
          </w:tcPr>
          <w:p w14:paraId="52EABA17" w14:textId="77777777" w:rsidR="00D41F72" w:rsidRPr="00D41F72" w:rsidRDefault="00D41F72" w:rsidP="00D41F72">
            <w:pPr>
              <w:numPr>
                <w:ilvl w:val="0"/>
                <w:numId w:val="35"/>
              </w:numPr>
              <w:spacing w:after="0" w:line="240" w:lineRule="auto"/>
              <w:rPr>
                <w:rFonts w:eastAsia="Times New Roman"/>
                <w:bCs w:val="0"/>
                <w:sz w:val="20"/>
                <w:szCs w:val="22"/>
              </w:rPr>
            </w:pPr>
            <w:r w:rsidRPr="00D41F72">
              <w:rPr>
                <w:rFonts w:eastAsia="Times New Roman"/>
                <w:bCs w:val="0"/>
                <w:sz w:val="20"/>
                <w:szCs w:val="22"/>
              </w:rPr>
              <w:t>documentation that the characteristics associated with Emotional Disturbance have existed for an “extended period of time”</w:t>
            </w:r>
          </w:p>
        </w:tc>
        <w:tc>
          <w:tcPr>
            <w:tcW w:w="953" w:type="dxa"/>
            <w:tcBorders>
              <w:top w:val="single" w:sz="4" w:space="0" w:color="auto"/>
            </w:tcBorders>
            <w:vAlign w:val="center"/>
          </w:tcPr>
          <w:p w14:paraId="11F1EED5" w14:textId="77777777" w:rsidR="00D41F72" w:rsidRPr="00D41F72" w:rsidRDefault="00D41F72" w:rsidP="00D41F72">
            <w:pPr>
              <w:spacing w:after="0" w:line="240" w:lineRule="auto"/>
              <w:rPr>
                <w:rFonts w:eastAsia="Times New Roman"/>
                <w:bCs w:val="0"/>
                <w:sz w:val="22"/>
                <w:szCs w:val="22"/>
              </w:rPr>
            </w:pPr>
            <w:r w:rsidRPr="00D41F72">
              <w:rPr>
                <w:rFonts w:eastAsia="Times New Roman"/>
                <w:bCs w:val="0"/>
                <w:sz w:val="22"/>
                <w:szCs w:val="22"/>
              </w:rPr>
              <w:sym w:font="Wingdings" w:char="F071"/>
            </w:r>
            <w:r w:rsidRPr="00D41F72">
              <w:rPr>
                <w:rFonts w:eastAsia="Times New Roman"/>
                <w:bCs w:val="0"/>
                <w:sz w:val="22"/>
                <w:szCs w:val="22"/>
              </w:rPr>
              <w:t xml:space="preserve">  Yes</w:t>
            </w:r>
          </w:p>
        </w:tc>
        <w:tc>
          <w:tcPr>
            <w:tcW w:w="847" w:type="dxa"/>
            <w:tcBorders>
              <w:top w:val="single" w:sz="4" w:space="0" w:color="auto"/>
            </w:tcBorders>
            <w:vAlign w:val="center"/>
          </w:tcPr>
          <w:p w14:paraId="09641921" w14:textId="77777777" w:rsidR="00D41F72" w:rsidRPr="00D41F72" w:rsidRDefault="00D41F72" w:rsidP="00D41F72">
            <w:pPr>
              <w:spacing w:after="0" w:line="240" w:lineRule="auto"/>
              <w:rPr>
                <w:rFonts w:eastAsia="Times New Roman"/>
                <w:bCs w:val="0"/>
                <w:sz w:val="22"/>
                <w:szCs w:val="22"/>
              </w:rPr>
            </w:pPr>
            <w:r w:rsidRPr="00D41F72">
              <w:rPr>
                <w:rFonts w:eastAsia="Times New Roman"/>
                <w:bCs w:val="0"/>
                <w:sz w:val="22"/>
                <w:szCs w:val="22"/>
              </w:rPr>
              <w:sym w:font="Wingdings" w:char="F071"/>
            </w:r>
            <w:r w:rsidRPr="00D41F72">
              <w:rPr>
                <w:rFonts w:eastAsia="Times New Roman"/>
                <w:bCs w:val="0"/>
                <w:sz w:val="22"/>
                <w:szCs w:val="22"/>
              </w:rPr>
              <w:t xml:space="preserve">  No</w:t>
            </w:r>
          </w:p>
        </w:tc>
      </w:tr>
      <w:tr w:rsidR="00D41F72" w:rsidRPr="00D41F72" w14:paraId="74F5DD49" w14:textId="77777777" w:rsidTr="00923A31">
        <w:trPr>
          <w:trHeight w:val="350"/>
          <w:jc w:val="center"/>
        </w:trPr>
        <w:tc>
          <w:tcPr>
            <w:tcW w:w="8047" w:type="dxa"/>
            <w:tcBorders>
              <w:top w:val="nil"/>
              <w:bottom w:val="dashed" w:sz="4" w:space="0" w:color="auto"/>
            </w:tcBorders>
            <w:vAlign w:val="center"/>
          </w:tcPr>
          <w:p w14:paraId="7CE12F96" w14:textId="77777777" w:rsidR="00D41F72" w:rsidRPr="00D41F72" w:rsidRDefault="00D41F72" w:rsidP="00D41F72">
            <w:pPr>
              <w:numPr>
                <w:ilvl w:val="0"/>
                <w:numId w:val="35"/>
              </w:numPr>
              <w:spacing w:after="0" w:line="240" w:lineRule="auto"/>
              <w:rPr>
                <w:rFonts w:eastAsia="Times New Roman"/>
                <w:bCs w:val="0"/>
                <w:sz w:val="20"/>
                <w:szCs w:val="22"/>
              </w:rPr>
            </w:pPr>
            <w:r w:rsidRPr="00D41F72">
              <w:rPr>
                <w:rFonts w:eastAsia="Times New Roman"/>
                <w:bCs w:val="0"/>
                <w:sz w:val="20"/>
                <w:szCs w:val="22"/>
              </w:rPr>
              <w:t>direct and anecdotal observations over time and across various settings by three (3) or more licensed professionals</w:t>
            </w:r>
          </w:p>
        </w:tc>
        <w:tc>
          <w:tcPr>
            <w:tcW w:w="953" w:type="dxa"/>
            <w:tcBorders>
              <w:top w:val="dashed" w:sz="4" w:space="0" w:color="auto"/>
              <w:bottom w:val="dashed" w:sz="4" w:space="0" w:color="auto"/>
            </w:tcBorders>
            <w:vAlign w:val="center"/>
          </w:tcPr>
          <w:p w14:paraId="65EB976F" w14:textId="77777777" w:rsidR="00D41F72" w:rsidRPr="00D41F72" w:rsidRDefault="00D41F72" w:rsidP="00D41F72">
            <w:pPr>
              <w:spacing w:after="0" w:line="240" w:lineRule="auto"/>
              <w:rPr>
                <w:rFonts w:eastAsia="Times New Roman"/>
                <w:bCs w:val="0"/>
                <w:sz w:val="22"/>
                <w:szCs w:val="22"/>
              </w:rPr>
            </w:pPr>
            <w:r w:rsidRPr="00D41F72">
              <w:rPr>
                <w:rFonts w:eastAsia="Times New Roman"/>
                <w:bCs w:val="0"/>
                <w:sz w:val="22"/>
                <w:szCs w:val="22"/>
              </w:rPr>
              <w:sym w:font="Wingdings" w:char="F071"/>
            </w:r>
            <w:r w:rsidRPr="00D41F72">
              <w:rPr>
                <w:rFonts w:eastAsia="Times New Roman"/>
                <w:bCs w:val="0"/>
                <w:sz w:val="22"/>
                <w:szCs w:val="22"/>
              </w:rPr>
              <w:t xml:space="preserve">  Yes</w:t>
            </w:r>
          </w:p>
        </w:tc>
        <w:tc>
          <w:tcPr>
            <w:tcW w:w="847" w:type="dxa"/>
            <w:tcBorders>
              <w:top w:val="dashed" w:sz="4" w:space="0" w:color="auto"/>
              <w:bottom w:val="dashed" w:sz="4" w:space="0" w:color="auto"/>
            </w:tcBorders>
            <w:vAlign w:val="center"/>
          </w:tcPr>
          <w:p w14:paraId="1A1D669A" w14:textId="77777777" w:rsidR="00D41F72" w:rsidRPr="00D41F72" w:rsidRDefault="00D41F72" w:rsidP="00D41F72">
            <w:pPr>
              <w:spacing w:after="0" w:line="240" w:lineRule="auto"/>
              <w:rPr>
                <w:rFonts w:eastAsia="Times New Roman"/>
                <w:bCs w:val="0"/>
                <w:sz w:val="22"/>
                <w:szCs w:val="22"/>
              </w:rPr>
            </w:pPr>
            <w:r w:rsidRPr="00D41F72">
              <w:rPr>
                <w:rFonts w:eastAsia="Times New Roman"/>
                <w:bCs w:val="0"/>
                <w:sz w:val="22"/>
                <w:szCs w:val="22"/>
              </w:rPr>
              <w:sym w:font="Wingdings" w:char="F071"/>
            </w:r>
            <w:r w:rsidRPr="00D41F72">
              <w:rPr>
                <w:rFonts w:eastAsia="Times New Roman"/>
                <w:bCs w:val="0"/>
                <w:sz w:val="22"/>
                <w:szCs w:val="22"/>
              </w:rPr>
              <w:t xml:space="preserve">  No</w:t>
            </w:r>
          </w:p>
        </w:tc>
      </w:tr>
      <w:tr w:rsidR="00D41F72" w:rsidRPr="00D41F72" w14:paraId="2FA4BF82" w14:textId="77777777" w:rsidTr="00923A31">
        <w:trPr>
          <w:trHeight w:val="350"/>
          <w:jc w:val="center"/>
        </w:trPr>
        <w:tc>
          <w:tcPr>
            <w:tcW w:w="8047" w:type="dxa"/>
            <w:tcBorders>
              <w:top w:val="dashed" w:sz="4" w:space="0" w:color="auto"/>
            </w:tcBorders>
            <w:vAlign w:val="center"/>
          </w:tcPr>
          <w:p w14:paraId="17373454" w14:textId="77777777" w:rsidR="00D41F72" w:rsidRPr="00D41F72" w:rsidRDefault="00D41F72" w:rsidP="00D41F72">
            <w:pPr>
              <w:numPr>
                <w:ilvl w:val="1"/>
                <w:numId w:val="35"/>
              </w:numPr>
              <w:spacing w:after="0" w:line="240" w:lineRule="auto"/>
              <w:rPr>
                <w:rFonts w:eastAsia="Times New Roman"/>
                <w:bCs w:val="0"/>
                <w:sz w:val="20"/>
                <w:szCs w:val="22"/>
              </w:rPr>
            </w:pPr>
            <w:r w:rsidRPr="00D41F72">
              <w:rPr>
                <w:rFonts w:eastAsia="Times New Roman"/>
                <w:bCs w:val="0"/>
                <w:sz w:val="20"/>
                <w:szCs w:val="22"/>
              </w:rPr>
              <w:t>documentation that the characteristics associated with Emotional Disturbance  occur at a significantly different frequency, intensity, and/or duration than the substantial majority of typical school peers</w:t>
            </w:r>
          </w:p>
        </w:tc>
        <w:tc>
          <w:tcPr>
            <w:tcW w:w="953" w:type="dxa"/>
            <w:tcBorders>
              <w:top w:val="dashed" w:sz="4" w:space="0" w:color="auto"/>
            </w:tcBorders>
            <w:vAlign w:val="center"/>
          </w:tcPr>
          <w:p w14:paraId="3BDF4944" w14:textId="77777777" w:rsidR="00D41F72" w:rsidRPr="00D41F72" w:rsidRDefault="00D41F72" w:rsidP="00D41F72">
            <w:pPr>
              <w:spacing w:after="0" w:line="240" w:lineRule="auto"/>
              <w:rPr>
                <w:rFonts w:eastAsia="Times New Roman"/>
                <w:bCs w:val="0"/>
                <w:sz w:val="22"/>
                <w:szCs w:val="22"/>
              </w:rPr>
            </w:pPr>
            <w:r w:rsidRPr="00D41F72">
              <w:rPr>
                <w:rFonts w:eastAsia="Times New Roman"/>
                <w:bCs w:val="0"/>
                <w:sz w:val="22"/>
                <w:szCs w:val="22"/>
              </w:rPr>
              <w:sym w:font="Wingdings" w:char="F071"/>
            </w:r>
            <w:r w:rsidRPr="00D41F72">
              <w:rPr>
                <w:rFonts w:eastAsia="Times New Roman"/>
                <w:bCs w:val="0"/>
                <w:sz w:val="22"/>
                <w:szCs w:val="22"/>
              </w:rPr>
              <w:t xml:space="preserve">  Yes</w:t>
            </w:r>
          </w:p>
        </w:tc>
        <w:tc>
          <w:tcPr>
            <w:tcW w:w="847" w:type="dxa"/>
            <w:tcBorders>
              <w:top w:val="dashed" w:sz="4" w:space="0" w:color="auto"/>
            </w:tcBorders>
            <w:vAlign w:val="center"/>
          </w:tcPr>
          <w:p w14:paraId="000A8BE0" w14:textId="77777777" w:rsidR="00D41F72" w:rsidRPr="00D41F72" w:rsidRDefault="00D41F72" w:rsidP="00D41F72">
            <w:pPr>
              <w:spacing w:after="0" w:line="240" w:lineRule="auto"/>
              <w:rPr>
                <w:rFonts w:eastAsia="Times New Roman"/>
                <w:bCs w:val="0"/>
                <w:sz w:val="22"/>
                <w:szCs w:val="22"/>
              </w:rPr>
            </w:pPr>
            <w:r w:rsidRPr="00D41F72">
              <w:rPr>
                <w:rFonts w:eastAsia="Times New Roman"/>
                <w:bCs w:val="0"/>
                <w:sz w:val="22"/>
                <w:szCs w:val="22"/>
              </w:rPr>
              <w:sym w:font="Wingdings" w:char="F071"/>
            </w:r>
            <w:r w:rsidRPr="00D41F72">
              <w:rPr>
                <w:rFonts w:eastAsia="Times New Roman"/>
                <w:bCs w:val="0"/>
                <w:sz w:val="22"/>
                <w:szCs w:val="22"/>
              </w:rPr>
              <w:t xml:space="preserve">  No</w:t>
            </w:r>
          </w:p>
        </w:tc>
      </w:tr>
      <w:tr w:rsidR="00D41F72" w:rsidRPr="00D41F72" w14:paraId="0E836660" w14:textId="77777777" w:rsidTr="00923A31">
        <w:trPr>
          <w:trHeight w:val="314"/>
          <w:jc w:val="center"/>
        </w:trPr>
        <w:tc>
          <w:tcPr>
            <w:tcW w:w="8047" w:type="dxa"/>
            <w:tcBorders>
              <w:top w:val="dashed" w:sz="4" w:space="0" w:color="auto"/>
            </w:tcBorders>
            <w:vAlign w:val="center"/>
          </w:tcPr>
          <w:p w14:paraId="5E539B5E" w14:textId="77777777" w:rsidR="00D41F72" w:rsidRPr="00D41F72" w:rsidRDefault="00D41F72" w:rsidP="00D41F72">
            <w:pPr>
              <w:numPr>
                <w:ilvl w:val="0"/>
                <w:numId w:val="34"/>
              </w:numPr>
              <w:spacing w:after="0" w:line="240" w:lineRule="auto"/>
              <w:rPr>
                <w:rFonts w:eastAsia="Times New Roman"/>
                <w:bCs w:val="0"/>
                <w:sz w:val="20"/>
                <w:szCs w:val="22"/>
              </w:rPr>
            </w:pPr>
            <w:r w:rsidRPr="00D41F72">
              <w:rPr>
                <w:rFonts w:eastAsia="Times New Roman"/>
                <w:bCs w:val="0"/>
                <w:sz w:val="20"/>
                <w:szCs w:val="22"/>
              </w:rPr>
              <w:t>evaluation of cognitive skills</w:t>
            </w:r>
          </w:p>
        </w:tc>
        <w:tc>
          <w:tcPr>
            <w:tcW w:w="953" w:type="dxa"/>
            <w:tcBorders>
              <w:top w:val="dashed" w:sz="4" w:space="0" w:color="auto"/>
            </w:tcBorders>
            <w:vAlign w:val="center"/>
          </w:tcPr>
          <w:p w14:paraId="487C5504" w14:textId="77777777" w:rsidR="00D41F72" w:rsidRPr="00D41F72" w:rsidRDefault="00D41F72" w:rsidP="00D41F72">
            <w:pPr>
              <w:spacing w:after="0" w:line="240" w:lineRule="auto"/>
              <w:rPr>
                <w:rFonts w:eastAsia="Times New Roman"/>
                <w:bCs w:val="0"/>
                <w:sz w:val="22"/>
                <w:szCs w:val="22"/>
              </w:rPr>
            </w:pPr>
            <w:r w:rsidRPr="00D41F72">
              <w:rPr>
                <w:rFonts w:eastAsia="Times New Roman"/>
                <w:bCs w:val="0"/>
                <w:sz w:val="22"/>
                <w:szCs w:val="22"/>
              </w:rPr>
              <w:sym w:font="Wingdings" w:char="F071"/>
            </w:r>
            <w:r w:rsidRPr="00D41F72">
              <w:rPr>
                <w:rFonts w:eastAsia="Times New Roman"/>
                <w:bCs w:val="0"/>
                <w:sz w:val="22"/>
                <w:szCs w:val="22"/>
              </w:rPr>
              <w:t xml:space="preserve">  Yes</w:t>
            </w:r>
          </w:p>
        </w:tc>
        <w:tc>
          <w:tcPr>
            <w:tcW w:w="847" w:type="dxa"/>
            <w:tcBorders>
              <w:top w:val="dashed" w:sz="4" w:space="0" w:color="auto"/>
            </w:tcBorders>
            <w:vAlign w:val="center"/>
          </w:tcPr>
          <w:p w14:paraId="64D65B8F" w14:textId="77777777" w:rsidR="00D41F72" w:rsidRPr="00D41F72" w:rsidRDefault="00D41F72" w:rsidP="00D41F72">
            <w:pPr>
              <w:spacing w:after="0" w:line="240" w:lineRule="auto"/>
              <w:rPr>
                <w:rFonts w:eastAsia="Times New Roman"/>
                <w:bCs w:val="0"/>
                <w:sz w:val="22"/>
                <w:szCs w:val="22"/>
              </w:rPr>
            </w:pPr>
            <w:r w:rsidRPr="00D41F72">
              <w:rPr>
                <w:rFonts w:eastAsia="Times New Roman"/>
                <w:bCs w:val="0"/>
                <w:sz w:val="22"/>
                <w:szCs w:val="22"/>
              </w:rPr>
              <w:sym w:font="Wingdings" w:char="F071"/>
            </w:r>
            <w:r w:rsidRPr="00D41F72">
              <w:rPr>
                <w:rFonts w:eastAsia="Times New Roman"/>
                <w:bCs w:val="0"/>
                <w:sz w:val="22"/>
                <w:szCs w:val="22"/>
              </w:rPr>
              <w:t xml:space="preserve">  No</w:t>
            </w:r>
          </w:p>
        </w:tc>
      </w:tr>
      <w:tr w:rsidR="00D41F72" w:rsidRPr="00D41F72" w14:paraId="62686C5C" w14:textId="77777777" w:rsidTr="00923A31">
        <w:trPr>
          <w:trHeight w:val="350"/>
          <w:jc w:val="center"/>
        </w:trPr>
        <w:tc>
          <w:tcPr>
            <w:tcW w:w="8047" w:type="dxa"/>
            <w:tcBorders>
              <w:top w:val="dashed" w:sz="4" w:space="0" w:color="auto"/>
            </w:tcBorders>
            <w:vAlign w:val="center"/>
          </w:tcPr>
          <w:p w14:paraId="61FB3A27" w14:textId="77777777" w:rsidR="00D41F72" w:rsidRPr="00D41F72" w:rsidRDefault="00D41F72" w:rsidP="00D41F72">
            <w:pPr>
              <w:numPr>
                <w:ilvl w:val="0"/>
                <w:numId w:val="34"/>
              </w:numPr>
              <w:spacing w:after="0" w:line="240" w:lineRule="auto"/>
              <w:rPr>
                <w:rFonts w:eastAsia="Times New Roman"/>
                <w:bCs w:val="0"/>
                <w:sz w:val="20"/>
                <w:szCs w:val="22"/>
              </w:rPr>
            </w:pPr>
            <w:r w:rsidRPr="00D41F72">
              <w:rPr>
                <w:rFonts w:eastAsia="Times New Roman"/>
                <w:bCs w:val="0"/>
                <w:sz w:val="20"/>
                <w:szCs w:val="22"/>
              </w:rPr>
              <w:t>behavior and social-personal factors (to include self-rating scales when developmentally appropriate)</w:t>
            </w:r>
          </w:p>
        </w:tc>
        <w:tc>
          <w:tcPr>
            <w:tcW w:w="953" w:type="dxa"/>
            <w:tcBorders>
              <w:top w:val="dashed" w:sz="4" w:space="0" w:color="auto"/>
            </w:tcBorders>
            <w:vAlign w:val="center"/>
          </w:tcPr>
          <w:p w14:paraId="7DF2DCBB" w14:textId="77777777" w:rsidR="00D41F72" w:rsidRPr="00D41F72" w:rsidRDefault="00D41F72" w:rsidP="00D41F72">
            <w:pPr>
              <w:spacing w:after="0" w:line="240" w:lineRule="auto"/>
              <w:rPr>
                <w:rFonts w:eastAsia="Times New Roman"/>
                <w:bCs w:val="0"/>
                <w:sz w:val="22"/>
                <w:szCs w:val="22"/>
              </w:rPr>
            </w:pPr>
            <w:r w:rsidRPr="00D41F72">
              <w:rPr>
                <w:rFonts w:eastAsia="Times New Roman"/>
                <w:bCs w:val="0"/>
                <w:sz w:val="22"/>
                <w:szCs w:val="22"/>
              </w:rPr>
              <w:sym w:font="Wingdings" w:char="F071"/>
            </w:r>
            <w:r w:rsidRPr="00D41F72">
              <w:rPr>
                <w:rFonts w:eastAsia="Times New Roman"/>
                <w:bCs w:val="0"/>
                <w:sz w:val="22"/>
                <w:szCs w:val="22"/>
              </w:rPr>
              <w:t xml:space="preserve">  Yes</w:t>
            </w:r>
          </w:p>
        </w:tc>
        <w:tc>
          <w:tcPr>
            <w:tcW w:w="847" w:type="dxa"/>
            <w:tcBorders>
              <w:top w:val="dashed" w:sz="4" w:space="0" w:color="auto"/>
            </w:tcBorders>
            <w:vAlign w:val="center"/>
          </w:tcPr>
          <w:p w14:paraId="690AE7B8" w14:textId="77777777" w:rsidR="00D41F72" w:rsidRPr="00D41F72" w:rsidRDefault="00D41F72" w:rsidP="00D41F72">
            <w:pPr>
              <w:spacing w:after="0" w:line="240" w:lineRule="auto"/>
              <w:rPr>
                <w:rFonts w:eastAsia="Times New Roman"/>
                <w:bCs w:val="0"/>
                <w:sz w:val="22"/>
                <w:szCs w:val="22"/>
              </w:rPr>
            </w:pPr>
            <w:r w:rsidRPr="00D41F72">
              <w:rPr>
                <w:rFonts w:eastAsia="Times New Roman"/>
                <w:bCs w:val="0"/>
                <w:sz w:val="22"/>
                <w:szCs w:val="22"/>
              </w:rPr>
              <w:sym w:font="Wingdings" w:char="F071"/>
            </w:r>
            <w:r w:rsidRPr="00D41F72">
              <w:rPr>
                <w:rFonts w:eastAsia="Times New Roman"/>
                <w:bCs w:val="0"/>
                <w:sz w:val="22"/>
                <w:szCs w:val="22"/>
              </w:rPr>
              <w:t xml:space="preserve">  No</w:t>
            </w:r>
          </w:p>
        </w:tc>
      </w:tr>
      <w:tr w:rsidR="00D41F72" w:rsidRPr="00D41F72" w14:paraId="4D937F69" w14:textId="77777777" w:rsidTr="00923A31">
        <w:trPr>
          <w:trHeight w:val="350"/>
          <w:jc w:val="center"/>
        </w:trPr>
        <w:tc>
          <w:tcPr>
            <w:tcW w:w="8047" w:type="dxa"/>
            <w:tcBorders>
              <w:top w:val="dashed" w:sz="4" w:space="0" w:color="auto"/>
            </w:tcBorders>
            <w:vAlign w:val="center"/>
          </w:tcPr>
          <w:p w14:paraId="5B12028D" w14:textId="77777777" w:rsidR="00D41F72" w:rsidRPr="00D41F72" w:rsidRDefault="00D41F72" w:rsidP="00D41F72">
            <w:pPr>
              <w:numPr>
                <w:ilvl w:val="0"/>
                <w:numId w:val="34"/>
              </w:numPr>
              <w:spacing w:after="0" w:line="240" w:lineRule="auto"/>
              <w:rPr>
                <w:rFonts w:eastAsia="Times New Roman"/>
                <w:bCs w:val="0"/>
                <w:sz w:val="20"/>
                <w:szCs w:val="22"/>
              </w:rPr>
            </w:pPr>
            <w:r w:rsidRPr="00D41F72">
              <w:rPr>
                <w:rFonts w:eastAsia="Times New Roman"/>
                <w:bCs w:val="0"/>
                <w:sz w:val="20"/>
                <w:szCs w:val="22"/>
              </w:rPr>
              <w:t>evaluation of academic skills</w:t>
            </w:r>
          </w:p>
        </w:tc>
        <w:tc>
          <w:tcPr>
            <w:tcW w:w="953" w:type="dxa"/>
            <w:tcBorders>
              <w:top w:val="dashed" w:sz="4" w:space="0" w:color="auto"/>
            </w:tcBorders>
            <w:vAlign w:val="center"/>
          </w:tcPr>
          <w:p w14:paraId="5CF8C219" w14:textId="77777777" w:rsidR="00D41F72" w:rsidRPr="00D41F72" w:rsidRDefault="00D41F72" w:rsidP="00D41F72">
            <w:pPr>
              <w:spacing w:after="0" w:line="240" w:lineRule="auto"/>
              <w:rPr>
                <w:rFonts w:eastAsia="Times New Roman"/>
                <w:bCs w:val="0"/>
                <w:sz w:val="22"/>
                <w:szCs w:val="22"/>
              </w:rPr>
            </w:pPr>
            <w:r w:rsidRPr="00D41F72">
              <w:rPr>
                <w:rFonts w:eastAsia="Times New Roman"/>
                <w:bCs w:val="0"/>
                <w:sz w:val="22"/>
                <w:szCs w:val="22"/>
              </w:rPr>
              <w:sym w:font="Wingdings" w:char="F071"/>
            </w:r>
            <w:r w:rsidRPr="00D41F72">
              <w:rPr>
                <w:rFonts w:eastAsia="Times New Roman"/>
                <w:bCs w:val="0"/>
                <w:sz w:val="22"/>
                <w:szCs w:val="22"/>
              </w:rPr>
              <w:t xml:space="preserve">  Yes</w:t>
            </w:r>
          </w:p>
        </w:tc>
        <w:tc>
          <w:tcPr>
            <w:tcW w:w="847" w:type="dxa"/>
            <w:tcBorders>
              <w:top w:val="dashed" w:sz="4" w:space="0" w:color="auto"/>
            </w:tcBorders>
            <w:vAlign w:val="center"/>
          </w:tcPr>
          <w:p w14:paraId="4E3B21FB" w14:textId="77777777" w:rsidR="00D41F72" w:rsidRPr="00D41F72" w:rsidRDefault="00D41F72" w:rsidP="00D41F72">
            <w:pPr>
              <w:spacing w:after="0" w:line="240" w:lineRule="auto"/>
              <w:rPr>
                <w:rFonts w:eastAsia="Times New Roman"/>
                <w:bCs w:val="0"/>
                <w:sz w:val="22"/>
                <w:szCs w:val="22"/>
              </w:rPr>
            </w:pPr>
            <w:r w:rsidRPr="00D41F72">
              <w:rPr>
                <w:rFonts w:eastAsia="Times New Roman"/>
                <w:bCs w:val="0"/>
                <w:sz w:val="22"/>
                <w:szCs w:val="22"/>
              </w:rPr>
              <w:sym w:font="Wingdings" w:char="F071"/>
            </w:r>
            <w:r w:rsidRPr="00D41F72">
              <w:rPr>
                <w:rFonts w:eastAsia="Times New Roman"/>
                <w:bCs w:val="0"/>
                <w:sz w:val="22"/>
                <w:szCs w:val="22"/>
              </w:rPr>
              <w:t xml:space="preserve">  No</w:t>
            </w:r>
          </w:p>
        </w:tc>
      </w:tr>
      <w:tr w:rsidR="00D41F72" w:rsidRPr="00D41F72" w14:paraId="4CA451AF" w14:textId="77777777" w:rsidTr="00923A31">
        <w:trPr>
          <w:trHeight w:val="350"/>
          <w:jc w:val="center"/>
        </w:trPr>
        <w:tc>
          <w:tcPr>
            <w:tcW w:w="8047" w:type="dxa"/>
            <w:tcBorders>
              <w:top w:val="dashed" w:sz="4" w:space="0" w:color="auto"/>
            </w:tcBorders>
            <w:vAlign w:val="center"/>
          </w:tcPr>
          <w:p w14:paraId="2E8BC832" w14:textId="77777777" w:rsidR="00D41F72" w:rsidRPr="00D41F72" w:rsidRDefault="00D41F72" w:rsidP="00D41F72">
            <w:pPr>
              <w:numPr>
                <w:ilvl w:val="0"/>
                <w:numId w:val="34"/>
              </w:numPr>
              <w:spacing w:after="0" w:line="240" w:lineRule="auto"/>
              <w:rPr>
                <w:rFonts w:eastAsia="Times New Roman"/>
                <w:bCs w:val="0"/>
                <w:color w:val="000000"/>
                <w:sz w:val="20"/>
                <w:szCs w:val="22"/>
              </w:rPr>
            </w:pPr>
            <w:r w:rsidRPr="00D41F72">
              <w:rPr>
                <w:rFonts w:eastAsia="Times New Roman"/>
                <w:bCs w:val="0"/>
                <w:sz w:val="20"/>
                <w:szCs w:val="22"/>
              </w:rPr>
              <w:t>review of past educational performance</w:t>
            </w:r>
          </w:p>
        </w:tc>
        <w:tc>
          <w:tcPr>
            <w:tcW w:w="953" w:type="dxa"/>
            <w:tcBorders>
              <w:top w:val="dashed" w:sz="4" w:space="0" w:color="auto"/>
            </w:tcBorders>
            <w:vAlign w:val="center"/>
          </w:tcPr>
          <w:p w14:paraId="438BF2F7" w14:textId="77777777" w:rsidR="00D41F72" w:rsidRPr="00D41F72" w:rsidRDefault="00D41F72" w:rsidP="00D41F72">
            <w:pPr>
              <w:spacing w:after="0" w:line="240" w:lineRule="auto"/>
              <w:rPr>
                <w:rFonts w:eastAsia="Times New Roman"/>
                <w:bCs w:val="0"/>
                <w:sz w:val="22"/>
                <w:szCs w:val="22"/>
              </w:rPr>
            </w:pPr>
            <w:r w:rsidRPr="00D41F72">
              <w:rPr>
                <w:rFonts w:eastAsia="Times New Roman"/>
                <w:bCs w:val="0"/>
                <w:sz w:val="22"/>
                <w:szCs w:val="22"/>
              </w:rPr>
              <w:sym w:font="Wingdings" w:char="F071"/>
            </w:r>
            <w:r w:rsidRPr="00D41F72">
              <w:rPr>
                <w:rFonts w:eastAsia="Times New Roman"/>
                <w:bCs w:val="0"/>
                <w:sz w:val="22"/>
                <w:szCs w:val="22"/>
              </w:rPr>
              <w:t xml:space="preserve">  Yes</w:t>
            </w:r>
          </w:p>
        </w:tc>
        <w:tc>
          <w:tcPr>
            <w:tcW w:w="847" w:type="dxa"/>
            <w:tcBorders>
              <w:top w:val="dashed" w:sz="4" w:space="0" w:color="auto"/>
            </w:tcBorders>
            <w:vAlign w:val="center"/>
          </w:tcPr>
          <w:p w14:paraId="6AF4CE89" w14:textId="77777777" w:rsidR="00D41F72" w:rsidRPr="00D41F72" w:rsidRDefault="00D41F72" w:rsidP="00D41F72">
            <w:pPr>
              <w:spacing w:after="0" w:line="240" w:lineRule="auto"/>
              <w:rPr>
                <w:rFonts w:eastAsia="Times New Roman"/>
                <w:bCs w:val="0"/>
                <w:sz w:val="22"/>
                <w:szCs w:val="22"/>
              </w:rPr>
            </w:pPr>
            <w:r w:rsidRPr="00D41F72">
              <w:rPr>
                <w:rFonts w:eastAsia="Times New Roman"/>
                <w:bCs w:val="0"/>
                <w:sz w:val="22"/>
                <w:szCs w:val="22"/>
              </w:rPr>
              <w:sym w:font="Wingdings" w:char="F071"/>
            </w:r>
            <w:r w:rsidRPr="00D41F72">
              <w:rPr>
                <w:rFonts w:eastAsia="Times New Roman"/>
                <w:bCs w:val="0"/>
                <w:sz w:val="22"/>
                <w:szCs w:val="22"/>
              </w:rPr>
              <w:t xml:space="preserve">  No</w:t>
            </w:r>
          </w:p>
        </w:tc>
      </w:tr>
      <w:tr w:rsidR="00D41F72" w:rsidRPr="00D41F72" w14:paraId="2C368DAC" w14:textId="77777777" w:rsidTr="00923A31">
        <w:trPr>
          <w:trHeight w:val="350"/>
          <w:jc w:val="center"/>
        </w:trPr>
        <w:tc>
          <w:tcPr>
            <w:tcW w:w="8047" w:type="dxa"/>
            <w:tcBorders>
              <w:top w:val="dashed" w:sz="4" w:space="0" w:color="auto"/>
            </w:tcBorders>
            <w:vAlign w:val="center"/>
          </w:tcPr>
          <w:p w14:paraId="56DE806A" w14:textId="77777777" w:rsidR="00D41F72" w:rsidRPr="00D41F72" w:rsidRDefault="00D41F72" w:rsidP="00D41F72">
            <w:pPr>
              <w:numPr>
                <w:ilvl w:val="0"/>
                <w:numId w:val="34"/>
              </w:numPr>
              <w:spacing w:after="0" w:line="240" w:lineRule="auto"/>
              <w:rPr>
                <w:rFonts w:eastAsia="Times New Roman"/>
                <w:bCs w:val="0"/>
                <w:sz w:val="20"/>
                <w:szCs w:val="22"/>
              </w:rPr>
            </w:pPr>
            <w:r w:rsidRPr="00D41F72">
              <w:rPr>
                <w:rFonts w:eastAsia="Times New Roman"/>
                <w:bCs w:val="0"/>
                <w:sz w:val="20"/>
                <w:szCs w:val="22"/>
              </w:rPr>
              <w:t>comprehensive social history/assessment</w:t>
            </w:r>
          </w:p>
        </w:tc>
        <w:tc>
          <w:tcPr>
            <w:tcW w:w="953" w:type="dxa"/>
            <w:tcBorders>
              <w:top w:val="dashed" w:sz="4" w:space="0" w:color="auto"/>
            </w:tcBorders>
            <w:vAlign w:val="center"/>
          </w:tcPr>
          <w:p w14:paraId="30F1342E" w14:textId="77777777" w:rsidR="00D41F72" w:rsidRPr="00D41F72" w:rsidRDefault="00D41F72" w:rsidP="00D41F72">
            <w:pPr>
              <w:spacing w:after="0" w:line="240" w:lineRule="auto"/>
              <w:rPr>
                <w:rFonts w:eastAsia="Times New Roman"/>
                <w:bCs w:val="0"/>
                <w:sz w:val="22"/>
                <w:szCs w:val="22"/>
              </w:rPr>
            </w:pPr>
            <w:r w:rsidRPr="00D41F72">
              <w:rPr>
                <w:rFonts w:eastAsia="Times New Roman"/>
                <w:bCs w:val="0"/>
                <w:sz w:val="22"/>
                <w:szCs w:val="22"/>
              </w:rPr>
              <w:sym w:font="Wingdings" w:char="F071"/>
            </w:r>
            <w:r w:rsidRPr="00D41F72">
              <w:rPr>
                <w:rFonts w:eastAsia="Times New Roman"/>
                <w:bCs w:val="0"/>
                <w:sz w:val="22"/>
                <w:szCs w:val="22"/>
              </w:rPr>
              <w:t xml:space="preserve">  Yes</w:t>
            </w:r>
          </w:p>
        </w:tc>
        <w:tc>
          <w:tcPr>
            <w:tcW w:w="847" w:type="dxa"/>
            <w:tcBorders>
              <w:top w:val="dashed" w:sz="4" w:space="0" w:color="auto"/>
            </w:tcBorders>
            <w:vAlign w:val="center"/>
          </w:tcPr>
          <w:p w14:paraId="306BA21A" w14:textId="77777777" w:rsidR="00D41F72" w:rsidRPr="00D41F72" w:rsidRDefault="00D41F72" w:rsidP="00D41F72">
            <w:pPr>
              <w:spacing w:after="0" w:line="240" w:lineRule="auto"/>
              <w:rPr>
                <w:rFonts w:eastAsia="Times New Roman"/>
                <w:bCs w:val="0"/>
                <w:sz w:val="22"/>
                <w:szCs w:val="22"/>
              </w:rPr>
            </w:pPr>
            <w:r w:rsidRPr="00D41F72">
              <w:rPr>
                <w:rFonts w:eastAsia="Times New Roman"/>
                <w:bCs w:val="0"/>
                <w:sz w:val="22"/>
                <w:szCs w:val="22"/>
              </w:rPr>
              <w:sym w:font="Wingdings" w:char="F071"/>
            </w:r>
            <w:r w:rsidRPr="00D41F72">
              <w:rPr>
                <w:rFonts w:eastAsia="Times New Roman"/>
                <w:bCs w:val="0"/>
                <w:sz w:val="22"/>
                <w:szCs w:val="22"/>
              </w:rPr>
              <w:t xml:space="preserve">  No</w:t>
            </w:r>
          </w:p>
        </w:tc>
      </w:tr>
      <w:tr w:rsidR="00D41F72" w:rsidRPr="00D41F72" w14:paraId="52D16C1A" w14:textId="77777777" w:rsidTr="00923A31">
        <w:trPr>
          <w:trHeight w:val="350"/>
          <w:jc w:val="center"/>
        </w:trPr>
        <w:tc>
          <w:tcPr>
            <w:tcW w:w="8047" w:type="dxa"/>
            <w:tcBorders>
              <w:top w:val="dashed" w:sz="4" w:space="0" w:color="auto"/>
            </w:tcBorders>
            <w:vAlign w:val="center"/>
          </w:tcPr>
          <w:p w14:paraId="43E5CB3D" w14:textId="77777777" w:rsidR="00D41F72" w:rsidRPr="00D41F72" w:rsidRDefault="00D41F72" w:rsidP="00D41F72">
            <w:pPr>
              <w:numPr>
                <w:ilvl w:val="0"/>
                <w:numId w:val="34"/>
              </w:numPr>
              <w:spacing w:after="0" w:line="240" w:lineRule="auto"/>
              <w:rPr>
                <w:rFonts w:eastAsia="Times New Roman"/>
                <w:bCs w:val="0"/>
                <w:sz w:val="20"/>
                <w:szCs w:val="22"/>
                <w:shd w:val="clear" w:color="auto" w:fill="FFFFFF"/>
              </w:rPr>
            </w:pPr>
            <w:r w:rsidRPr="00D41F72">
              <w:rPr>
                <w:rFonts w:eastAsia="Times New Roman"/>
                <w:bCs w:val="0"/>
                <w:color w:val="000000"/>
                <w:sz w:val="20"/>
                <w:szCs w:val="22"/>
              </w:rPr>
              <w:t>documentation, including observation and/or assessment, of how Emotional Disturbance adversely impacts the child’s educational performance</w:t>
            </w:r>
          </w:p>
        </w:tc>
        <w:tc>
          <w:tcPr>
            <w:tcW w:w="953" w:type="dxa"/>
            <w:tcBorders>
              <w:top w:val="dashed" w:sz="4" w:space="0" w:color="auto"/>
            </w:tcBorders>
            <w:vAlign w:val="center"/>
          </w:tcPr>
          <w:p w14:paraId="61B2AF23" w14:textId="77777777" w:rsidR="00D41F72" w:rsidRPr="00D41F72" w:rsidRDefault="00D41F72" w:rsidP="00D41F72">
            <w:pPr>
              <w:spacing w:after="0" w:line="240" w:lineRule="auto"/>
              <w:rPr>
                <w:rFonts w:eastAsia="Times New Roman"/>
                <w:bCs w:val="0"/>
                <w:sz w:val="22"/>
                <w:szCs w:val="22"/>
              </w:rPr>
            </w:pPr>
            <w:r w:rsidRPr="00D41F72">
              <w:rPr>
                <w:rFonts w:eastAsia="Times New Roman"/>
                <w:bCs w:val="0"/>
                <w:sz w:val="22"/>
                <w:szCs w:val="22"/>
              </w:rPr>
              <w:sym w:font="Wingdings" w:char="F071"/>
            </w:r>
            <w:r w:rsidRPr="00D41F72">
              <w:rPr>
                <w:rFonts w:eastAsia="Times New Roman"/>
                <w:bCs w:val="0"/>
                <w:sz w:val="22"/>
                <w:szCs w:val="22"/>
              </w:rPr>
              <w:t xml:space="preserve">  Yes</w:t>
            </w:r>
          </w:p>
        </w:tc>
        <w:tc>
          <w:tcPr>
            <w:tcW w:w="847" w:type="dxa"/>
            <w:tcBorders>
              <w:top w:val="dashed" w:sz="4" w:space="0" w:color="auto"/>
            </w:tcBorders>
            <w:vAlign w:val="center"/>
          </w:tcPr>
          <w:p w14:paraId="1EF5B299" w14:textId="77777777" w:rsidR="00D41F72" w:rsidRPr="00D41F72" w:rsidRDefault="00D41F72" w:rsidP="00D41F72">
            <w:pPr>
              <w:spacing w:after="0" w:line="240" w:lineRule="auto"/>
              <w:rPr>
                <w:rFonts w:eastAsia="Times New Roman"/>
                <w:bCs w:val="0"/>
                <w:sz w:val="22"/>
                <w:szCs w:val="22"/>
              </w:rPr>
            </w:pPr>
            <w:r w:rsidRPr="00D41F72">
              <w:rPr>
                <w:rFonts w:eastAsia="Times New Roman"/>
                <w:bCs w:val="0"/>
                <w:sz w:val="22"/>
                <w:szCs w:val="22"/>
              </w:rPr>
              <w:sym w:font="Wingdings" w:char="F071"/>
            </w:r>
            <w:r w:rsidRPr="00D41F72">
              <w:rPr>
                <w:rFonts w:eastAsia="Times New Roman"/>
                <w:bCs w:val="0"/>
                <w:sz w:val="22"/>
                <w:szCs w:val="22"/>
              </w:rPr>
              <w:t xml:space="preserve">  No</w:t>
            </w:r>
          </w:p>
        </w:tc>
      </w:tr>
    </w:tbl>
    <w:p w14:paraId="472CF717" w14:textId="77777777" w:rsidR="00D41F72" w:rsidRPr="00D41F72" w:rsidRDefault="00D41F72" w:rsidP="00D41F72">
      <w:pPr>
        <w:spacing w:after="0" w:line="240" w:lineRule="auto"/>
        <w:rPr>
          <w:rFonts w:ascii="Arial (W1)" w:eastAsia="Times New Roman" w:hAnsi="Arial (W1)" w:cs="Times New Roman"/>
          <w:bCs w:val="0"/>
          <w:sz w:val="12"/>
          <w:szCs w:val="12"/>
        </w:rPr>
      </w:pPr>
    </w:p>
    <w:p w14:paraId="230FF870" w14:textId="77777777" w:rsidR="00D41F72" w:rsidRPr="00D41F72" w:rsidRDefault="00D41F72" w:rsidP="00D41F72">
      <w:pPr>
        <w:spacing w:after="0" w:line="240" w:lineRule="auto"/>
        <w:rPr>
          <w:rFonts w:eastAsia="Times New Roman"/>
          <w:bCs w:val="0"/>
          <w:sz w:val="12"/>
          <w:szCs w:val="12"/>
        </w:rPr>
      </w:pPr>
    </w:p>
    <w:p w14:paraId="36BA9450" w14:textId="77777777" w:rsidR="00D41F72" w:rsidRPr="00D41F72" w:rsidRDefault="00D41F72" w:rsidP="00D41F72">
      <w:pPr>
        <w:spacing w:after="0" w:line="240" w:lineRule="auto"/>
        <w:ind w:left="7560" w:right="-360" w:hanging="7747"/>
        <w:rPr>
          <w:rFonts w:eastAsia="Times New Roman"/>
          <w:bCs w:val="0"/>
          <w:sz w:val="22"/>
          <w:szCs w:val="22"/>
        </w:rPr>
      </w:pPr>
      <w:r w:rsidRPr="00D41F72">
        <w:rPr>
          <w:rFonts w:eastAsia="Times New Roman"/>
          <w:bCs w:val="0"/>
          <w:sz w:val="22"/>
          <w:szCs w:val="22"/>
        </w:rPr>
        <w:t>_____________________________________________________________________</w:t>
      </w:r>
      <w:r w:rsidRPr="00D41F72">
        <w:rPr>
          <w:rFonts w:eastAsia="Times New Roman"/>
          <w:bCs w:val="0"/>
          <w:sz w:val="22"/>
          <w:szCs w:val="22"/>
        </w:rPr>
        <w:tab/>
        <w:t>_____/_____/_______</w:t>
      </w:r>
    </w:p>
    <w:p w14:paraId="2ED8A0AC" w14:textId="77777777" w:rsidR="00D41F72" w:rsidRPr="00D41F72" w:rsidRDefault="00D41F72" w:rsidP="00D41F72">
      <w:pPr>
        <w:keepNext/>
        <w:spacing w:after="0" w:line="240" w:lineRule="auto"/>
        <w:ind w:left="7560" w:right="-180" w:hanging="7740"/>
        <w:outlineLvl w:val="0"/>
        <w:rPr>
          <w:rFonts w:eastAsia="Times New Roman"/>
          <w:bCs w:val="0"/>
          <w:sz w:val="22"/>
          <w:szCs w:val="22"/>
        </w:rPr>
      </w:pPr>
      <w:r w:rsidRPr="00D41F72">
        <w:rPr>
          <w:rFonts w:eastAsia="Times New Roman"/>
          <w:bCs w:val="0"/>
          <w:sz w:val="22"/>
          <w:szCs w:val="22"/>
        </w:rPr>
        <w:t>Signature of Assessment Team Member                                  Role</w:t>
      </w:r>
      <w:r w:rsidRPr="00D41F72">
        <w:rPr>
          <w:rFonts w:eastAsia="Times New Roman"/>
          <w:bCs w:val="0"/>
          <w:sz w:val="22"/>
          <w:szCs w:val="22"/>
        </w:rPr>
        <w:tab/>
      </w:r>
      <w:r w:rsidRPr="00D41F72">
        <w:rPr>
          <w:rFonts w:eastAsia="Times New Roman"/>
          <w:bCs w:val="0"/>
          <w:sz w:val="22"/>
          <w:szCs w:val="22"/>
        </w:rPr>
        <w:tab/>
        <w:t>Date</w:t>
      </w:r>
    </w:p>
    <w:p w14:paraId="4798B7A2" w14:textId="77777777" w:rsidR="00D41F72" w:rsidRPr="00D41F72" w:rsidRDefault="00D41F72" w:rsidP="00D41F72">
      <w:pPr>
        <w:spacing w:after="0" w:line="240" w:lineRule="auto"/>
        <w:rPr>
          <w:rFonts w:eastAsia="Times New Roman"/>
          <w:bCs w:val="0"/>
          <w:sz w:val="22"/>
          <w:szCs w:val="22"/>
        </w:rPr>
      </w:pPr>
    </w:p>
    <w:p w14:paraId="48C990D3" w14:textId="77777777" w:rsidR="00D41F72" w:rsidRPr="00D41F72" w:rsidRDefault="00D41F72" w:rsidP="00D41F72">
      <w:pPr>
        <w:spacing w:after="0" w:line="240" w:lineRule="auto"/>
        <w:rPr>
          <w:rFonts w:eastAsia="Times New Roman"/>
          <w:bCs w:val="0"/>
          <w:sz w:val="22"/>
          <w:szCs w:val="22"/>
        </w:rPr>
      </w:pPr>
    </w:p>
    <w:p w14:paraId="77C5D9B9" w14:textId="77777777" w:rsidR="00D41F72" w:rsidRPr="00D41F72" w:rsidRDefault="00D41F72" w:rsidP="00D41F72">
      <w:pPr>
        <w:spacing w:after="0" w:line="240" w:lineRule="auto"/>
        <w:rPr>
          <w:rFonts w:eastAsia="Times New Roman"/>
          <w:bCs w:val="0"/>
          <w:sz w:val="22"/>
          <w:szCs w:val="22"/>
        </w:rPr>
      </w:pPr>
    </w:p>
    <w:p w14:paraId="7C3E7DB2" w14:textId="77777777" w:rsidR="00D41F72" w:rsidRPr="00D41F72" w:rsidRDefault="00D41F72" w:rsidP="00D41F72">
      <w:pPr>
        <w:spacing w:after="0" w:line="240" w:lineRule="auto"/>
        <w:ind w:left="7560" w:right="-360" w:hanging="7747"/>
        <w:rPr>
          <w:rFonts w:eastAsia="Times New Roman"/>
          <w:bCs w:val="0"/>
          <w:sz w:val="22"/>
          <w:szCs w:val="22"/>
        </w:rPr>
      </w:pPr>
      <w:r w:rsidRPr="00D41F72">
        <w:rPr>
          <w:rFonts w:eastAsia="Times New Roman"/>
          <w:bCs w:val="0"/>
          <w:sz w:val="22"/>
          <w:szCs w:val="22"/>
        </w:rPr>
        <w:t>_____________________________________________________________________</w:t>
      </w:r>
      <w:r w:rsidRPr="00D41F72">
        <w:rPr>
          <w:rFonts w:eastAsia="Times New Roman"/>
          <w:bCs w:val="0"/>
          <w:sz w:val="22"/>
          <w:szCs w:val="22"/>
        </w:rPr>
        <w:tab/>
        <w:t>_____/_____/_______</w:t>
      </w:r>
    </w:p>
    <w:p w14:paraId="046920A9" w14:textId="77777777" w:rsidR="00D41F72" w:rsidRPr="00D41F72" w:rsidRDefault="00D41F72" w:rsidP="00D41F72">
      <w:pPr>
        <w:keepNext/>
        <w:spacing w:after="0" w:line="240" w:lineRule="auto"/>
        <w:ind w:left="7560" w:right="-180" w:hanging="7740"/>
        <w:outlineLvl w:val="0"/>
        <w:rPr>
          <w:rFonts w:eastAsia="Times New Roman"/>
          <w:bCs w:val="0"/>
          <w:sz w:val="22"/>
          <w:szCs w:val="22"/>
        </w:rPr>
      </w:pPr>
      <w:r w:rsidRPr="00D41F72">
        <w:rPr>
          <w:rFonts w:eastAsia="Times New Roman"/>
          <w:bCs w:val="0"/>
          <w:sz w:val="22"/>
          <w:szCs w:val="22"/>
        </w:rPr>
        <w:t>Signature of Assessment Team Member                                  Role</w:t>
      </w:r>
      <w:r w:rsidRPr="00D41F72">
        <w:rPr>
          <w:rFonts w:eastAsia="Times New Roman"/>
          <w:bCs w:val="0"/>
          <w:sz w:val="22"/>
          <w:szCs w:val="22"/>
        </w:rPr>
        <w:tab/>
      </w:r>
      <w:r w:rsidRPr="00D41F72">
        <w:rPr>
          <w:rFonts w:eastAsia="Times New Roman"/>
          <w:bCs w:val="0"/>
          <w:sz w:val="22"/>
          <w:szCs w:val="22"/>
        </w:rPr>
        <w:tab/>
        <w:t>Date</w:t>
      </w:r>
    </w:p>
    <w:p w14:paraId="5016A4C6" w14:textId="77777777" w:rsidR="00D41F72" w:rsidRPr="00D41F72" w:rsidRDefault="00D41F72" w:rsidP="00D41F72">
      <w:pPr>
        <w:spacing w:after="0" w:line="240" w:lineRule="auto"/>
        <w:rPr>
          <w:rFonts w:eastAsia="Times New Roman"/>
          <w:bCs w:val="0"/>
          <w:sz w:val="22"/>
          <w:szCs w:val="22"/>
        </w:rPr>
      </w:pPr>
    </w:p>
    <w:p w14:paraId="0FBC0E4F" w14:textId="77777777" w:rsidR="00D41F72" w:rsidRPr="00D41F72" w:rsidRDefault="00D41F72" w:rsidP="00D41F72">
      <w:pPr>
        <w:spacing w:after="0" w:line="240" w:lineRule="auto"/>
        <w:rPr>
          <w:rFonts w:eastAsia="Times New Roman"/>
          <w:bCs w:val="0"/>
          <w:sz w:val="22"/>
          <w:szCs w:val="22"/>
        </w:rPr>
      </w:pPr>
    </w:p>
    <w:p w14:paraId="3C7DA007" w14:textId="77777777" w:rsidR="00D41F72" w:rsidRPr="00D41F72" w:rsidRDefault="00D41F72" w:rsidP="00D41F72">
      <w:pPr>
        <w:spacing w:after="0" w:line="240" w:lineRule="auto"/>
        <w:jc w:val="right"/>
        <w:rPr>
          <w:rFonts w:eastAsia="Times New Roman"/>
          <w:bCs w:val="0"/>
          <w:sz w:val="22"/>
          <w:szCs w:val="22"/>
        </w:rPr>
      </w:pPr>
    </w:p>
    <w:p w14:paraId="3A70F047" w14:textId="77777777" w:rsidR="00D41F72" w:rsidRPr="00D41F72" w:rsidRDefault="00D41F72" w:rsidP="00D41F72">
      <w:pPr>
        <w:spacing w:after="0" w:line="240" w:lineRule="auto"/>
        <w:ind w:left="7560" w:right="-360" w:hanging="7747"/>
        <w:rPr>
          <w:rFonts w:eastAsia="Times New Roman"/>
          <w:bCs w:val="0"/>
          <w:sz w:val="22"/>
          <w:szCs w:val="22"/>
        </w:rPr>
      </w:pPr>
      <w:r w:rsidRPr="00D41F72">
        <w:rPr>
          <w:rFonts w:eastAsia="Times New Roman"/>
          <w:bCs w:val="0"/>
          <w:sz w:val="22"/>
          <w:szCs w:val="22"/>
        </w:rPr>
        <w:t>_____________________________________________________________________</w:t>
      </w:r>
      <w:r w:rsidRPr="00D41F72">
        <w:rPr>
          <w:rFonts w:eastAsia="Times New Roman"/>
          <w:bCs w:val="0"/>
          <w:sz w:val="22"/>
          <w:szCs w:val="22"/>
        </w:rPr>
        <w:tab/>
        <w:t>_____/_____/_______</w:t>
      </w:r>
    </w:p>
    <w:p w14:paraId="19BEB56D" w14:textId="77777777" w:rsidR="00D41F72" w:rsidRPr="00D41F72" w:rsidRDefault="00D41F72" w:rsidP="00D41F72">
      <w:pPr>
        <w:keepNext/>
        <w:spacing w:after="0" w:line="240" w:lineRule="auto"/>
        <w:ind w:left="7560" w:right="-180" w:hanging="7740"/>
        <w:outlineLvl w:val="0"/>
        <w:rPr>
          <w:rFonts w:eastAsia="Times New Roman"/>
          <w:bCs w:val="0"/>
          <w:sz w:val="22"/>
          <w:szCs w:val="22"/>
        </w:rPr>
      </w:pPr>
      <w:r w:rsidRPr="00D41F72">
        <w:rPr>
          <w:rFonts w:eastAsia="Times New Roman"/>
          <w:bCs w:val="0"/>
          <w:sz w:val="22"/>
          <w:szCs w:val="22"/>
        </w:rPr>
        <w:t>Signature of Assessment Team Member                                  Role</w:t>
      </w:r>
      <w:r w:rsidRPr="00D41F72">
        <w:rPr>
          <w:rFonts w:eastAsia="Times New Roman"/>
          <w:bCs w:val="0"/>
          <w:sz w:val="22"/>
          <w:szCs w:val="22"/>
        </w:rPr>
        <w:tab/>
      </w:r>
      <w:r w:rsidRPr="00D41F72">
        <w:rPr>
          <w:rFonts w:eastAsia="Times New Roman"/>
          <w:bCs w:val="0"/>
          <w:sz w:val="22"/>
          <w:szCs w:val="22"/>
        </w:rPr>
        <w:tab/>
        <w:t>Date</w:t>
      </w:r>
    </w:p>
    <w:p w14:paraId="4442E413" w14:textId="77777777" w:rsidR="00D41F72" w:rsidRPr="00D41F72" w:rsidRDefault="00D41F72" w:rsidP="00D41F72">
      <w:pPr>
        <w:spacing w:after="0" w:line="240" w:lineRule="auto"/>
        <w:rPr>
          <w:rFonts w:eastAsia="Times New Roman"/>
          <w:bCs w:val="0"/>
          <w:sz w:val="22"/>
          <w:szCs w:val="22"/>
        </w:rPr>
      </w:pPr>
    </w:p>
    <w:p w14:paraId="55347FB2" w14:textId="77777777" w:rsidR="00D41F72" w:rsidRPr="00D41F72" w:rsidRDefault="00D41F72" w:rsidP="00D41F72">
      <w:pPr>
        <w:spacing w:after="0" w:line="240" w:lineRule="auto"/>
        <w:rPr>
          <w:rFonts w:eastAsia="Times New Roman"/>
          <w:bCs w:val="0"/>
          <w:sz w:val="22"/>
          <w:szCs w:val="22"/>
        </w:rPr>
      </w:pPr>
    </w:p>
    <w:p w14:paraId="5A13C4DA" w14:textId="77777777" w:rsidR="00D41F72" w:rsidRPr="00D41F72" w:rsidRDefault="00D41F72" w:rsidP="00D41F72">
      <w:pPr>
        <w:spacing w:after="0" w:line="240" w:lineRule="auto"/>
        <w:ind w:left="7560" w:right="-360" w:hanging="7747"/>
        <w:rPr>
          <w:rFonts w:eastAsia="Times New Roman"/>
          <w:bCs w:val="0"/>
          <w:sz w:val="22"/>
          <w:szCs w:val="22"/>
        </w:rPr>
      </w:pPr>
      <w:r w:rsidRPr="00D41F72">
        <w:rPr>
          <w:rFonts w:eastAsia="Times New Roman"/>
          <w:bCs w:val="0"/>
          <w:sz w:val="22"/>
          <w:szCs w:val="22"/>
        </w:rPr>
        <w:t>_____________________________________________________________________</w:t>
      </w:r>
      <w:r w:rsidRPr="00D41F72">
        <w:rPr>
          <w:rFonts w:eastAsia="Times New Roman"/>
          <w:bCs w:val="0"/>
          <w:sz w:val="22"/>
          <w:szCs w:val="22"/>
        </w:rPr>
        <w:tab/>
        <w:t>_____/_____/_______</w:t>
      </w:r>
    </w:p>
    <w:p w14:paraId="4373BC55" w14:textId="77777777" w:rsidR="00D41F72" w:rsidRPr="00D41F72" w:rsidRDefault="00D41F72" w:rsidP="00D41F72">
      <w:pPr>
        <w:keepNext/>
        <w:spacing w:after="0" w:line="240" w:lineRule="auto"/>
        <w:ind w:left="7560" w:right="-180" w:hanging="7740"/>
        <w:outlineLvl w:val="0"/>
        <w:rPr>
          <w:rFonts w:eastAsia="Times New Roman"/>
          <w:bCs w:val="0"/>
          <w:sz w:val="22"/>
          <w:szCs w:val="22"/>
        </w:rPr>
      </w:pPr>
      <w:r w:rsidRPr="00D41F72">
        <w:rPr>
          <w:rFonts w:eastAsia="Times New Roman"/>
          <w:bCs w:val="0"/>
          <w:sz w:val="22"/>
          <w:szCs w:val="22"/>
        </w:rPr>
        <w:t>Signature of Assessment Team Member                                  Role</w:t>
      </w:r>
      <w:r w:rsidRPr="00D41F72">
        <w:rPr>
          <w:rFonts w:eastAsia="Times New Roman"/>
          <w:bCs w:val="0"/>
          <w:sz w:val="22"/>
          <w:szCs w:val="22"/>
        </w:rPr>
        <w:tab/>
      </w:r>
      <w:r w:rsidRPr="00D41F72">
        <w:rPr>
          <w:rFonts w:eastAsia="Times New Roman"/>
          <w:bCs w:val="0"/>
          <w:sz w:val="22"/>
          <w:szCs w:val="22"/>
        </w:rPr>
        <w:tab/>
        <w:t>Date</w:t>
      </w:r>
    </w:p>
    <w:p w14:paraId="4A0CDA40" w14:textId="77777777" w:rsidR="00D41F72" w:rsidRPr="00D41F72" w:rsidRDefault="00D41F72" w:rsidP="00D41F72">
      <w:pPr>
        <w:spacing w:after="0" w:line="240" w:lineRule="auto"/>
        <w:rPr>
          <w:rFonts w:ascii="Arial (W1)" w:eastAsia="Times New Roman" w:hAnsi="Arial (W1)" w:cs="Times New Roman"/>
          <w:bCs w:val="0"/>
          <w:sz w:val="12"/>
          <w:szCs w:val="12"/>
        </w:rPr>
      </w:pPr>
    </w:p>
    <w:p w14:paraId="6A1DAD21" w14:textId="77777777" w:rsidR="00D41F72" w:rsidRPr="00D41F72" w:rsidRDefault="00D41F72" w:rsidP="00D41F72">
      <w:pPr>
        <w:spacing w:after="0" w:line="240" w:lineRule="auto"/>
        <w:rPr>
          <w:rFonts w:ascii="Arial (W1)" w:eastAsia="Times New Roman" w:hAnsi="Arial (W1)" w:cs="Times New Roman"/>
          <w:bCs w:val="0"/>
          <w:sz w:val="12"/>
          <w:szCs w:val="12"/>
        </w:rPr>
      </w:pPr>
    </w:p>
    <w:p w14:paraId="0F87A9B3" w14:textId="77777777" w:rsidR="00D41F72" w:rsidRPr="00D41F72" w:rsidRDefault="00D41F72" w:rsidP="00D41F72">
      <w:pPr>
        <w:spacing w:after="0" w:line="240" w:lineRule="auto"/>
        <w:jc w:val="right"/>
        <w:rPr>
          <w:rFonts w:ascii="Arial" w:eastAsia="Times New Roman" w:hAnsi="Arial" w:cs="Times New Roman"/>
          <w:bCs w:val="0"/>
          <w:sz w:val="12"/>
          <w:szCs w:val="12"/>
        </w:rPr>
      </w:pPr>
    </w:p>
    <w:p w14:paraId="62860248" w14:textId="77777777" w:rsidR="00D41F72" w:rsidRPr="00D41F72" w:rsidRDefault="00D41F72" w:rsidP="00D41F72">
      <w:pPr>
        <w:spacing w:after="0" w:line="240" w:lineRule="auto"/>
        <w:ind w:right="-360"/>
        <w:jc w:val="right"/>
        <w:rPr>
          <w:rFonts w:ascii="Times New Roman" w:eastAsia="Times New Roman" w:hAnsi="Times New Roman" w:cs="Times New Roman"/>
          <w:bCs w:val="0"/>
          <w:sz w:val="20"/>
          <w:szCs w:val="20"/>
        </w:rPr>
      </w:pPr>
      <w:r w:rsidRPr="00D41F72">
        <w:rPr>
          <w:rFonts w:ascii="Arial" w:eastAsia="Times New Roman" w:hAnsi="Arial" w:cs="Times New Roman"/>
          <w:bCs w:val="0"/>
          <w:sz w:val="16"/>
          <w:szCs w:val="20"/>
        </w:rPr>
        <w:t>Emotional Disturbance Assessment Documentation</w:t>
      </w:r>
    </w:p>
    <w:p w14:paraId="2EE743E2" w14:textId="77777777" w:rsidR="00D41F72" w:rsidRPr="00D41F72" w:rsidRDefault="00D41F72" w:rsidP="00D41F72"/>
    <w:sectPr w:rsidR="00D41F72" w:rsidRPr="00D41F72" w:rsidSect="00D9381E">
      <w:footerReference w:type="default" r:id="rId25"/>
      <w:pgSz w:w="12240" w:h="15840"/>
      <w:pgMar w:top="1440" w:right="1440" w:bottom="1080" w:left="1440" w:header="720" w:footer="33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C03D9A" w14:textId="77777777" w:rsidR="00AF4BAB" w:rsidRDefault="00AF4BAB" w:rsidP="008915DD">
      <w:r>
        <w:separator/>
      </w:r>
    </w:p>
  </w:endnote>
  <w:endnote w:type="continuationSeparator" w:id="0">
    <w:p w14:paraId="57F747D6" w14:textId="77777777" w:rsidR="00AF4BAB" w:rsidRDefault="00AF4BAB" w:rsidP="00891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PermianSlabSerifTypeface">
    <w:panose1 w:val="02000000000000000000"/>
    <w:charset w:val="00"/>
    <w:family w:val="modern"/>
    <w:notTrueType/>
    <w:pitch w:val="variable"/>
    <w:sig w:usb0="A000022F" w:usb1="4000A46A" w:usb2="00000000" w:usb3="00000000" w:csb0="00000007"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Arial (W1)">
    <w:altName w:val="Arial"/>
    <w:charset w:val="00"/>
    <w:family w:val="swiss"/>
    <w:pitch w:val="variable"/>
    <w:sig w:usb0="00000000"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9492471"/>
      <w:docPartObj>
        <w:docPartGallery w:val="Page Numbers (Bottom of Page)"/>
        <w:docPartUnique/>
      </w:docPartObj>
    </w:sdtPr>
    <w:sdtEndPr>
      <w:rPr>
        <w:noProof/>
      </w:rPr>
    </w:sdtEndPr>
    <w:sdtContent>
      <w:p w14:paraId="132CB10D" w14:textId="77777777" w:rsidR="00923A31" w:rsidRDefault="00923A31" w:rsidP="001D6208">
        <w:pPr>
          <w:pStyle w:val="Footer"/>
          <w:jc w:val="center"/>
        </w:pPr>
        <w:r>
          <w:fldChar w:fldCharType="begin"/>
        </w:r>
        <w:r>
          <w:instrText xml:space="preserve"> PAGE   \* MERGEFORMAT </w:instrText>
        </w:r>
        <w:r>
          <w:fldChar w:fldCharType="separate"/>
        </w:r>
        <w:r w:rsidR="00512C71">
          <w:rPr>
            <w:noProof/>
          </w:rPr>
          <w:t>21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D1A985" w14:textId="77777777" w:rsidR="00AF4BAB" w:rsidRPr="00A82423" w:rsidRDefault="00AF4BAB" w:rsidP="00C511FD">
      <w:pPr>
        <w:pStyle w:val="separator"/>
      </w:pPr>
      <w:r w:rsidRPr="00A82423">
        <w:separator/>
      </w:r>
    </w:p>
  </w:footnote>
  <w:footnote w:type="continuationSeparator" w:id="0">
    <w:p w14:paraId="526D5BF4" w14:textId="77777777" w:rsidR="00AF4BAB" w:rsidRPr="00A82423" w:rsidRDefault="00AF4BAB" w:rsidP="00C511FD">
      <w:pPr>
        <w:pStyle w:val="separator"/>
      </w:pPr>
      <w:r w:rsidRPr="00A82423">
        <w:continuationSeparator/>
      </w:r>
    </w:p>
  </w:footnote>
  <w:footnote w:type="continuationNotice" w:id="1">
    <w:p w14:paraId="2E18EFFB" w14:textId="77777777" w:rsidR="00AF4BAB" w:rsidRDefault="00AF4BAB">
      <w:pPr>
        <w:spacing w:after="0" w:line="240" w:lineRule="auto"/>
      </w:pPr>
    </w:p>
  </w:footnote>
  <w:footnote w:id="2">
    <w:p w14:paraId="506F79A9" w14:textId="41F52192" w:rsidR="00923A31" w:rsidRPr="004862F2" w:rsidRDefault="00923A31" w:rsidP="003432FE">
      <w:pPr>
        <w:pStyle w:val="FootnoteText"/>
        <w:spacing w:after="0"/>
        <w:rPr>
          <w:sz w:val="18"/>
          <w:szCs w:val="18"/>
        </w:rPr>
      </w:pPr>
      <w:r w:rsidRPr="004862F2">
        <w:rPr>
          <w:rStyle w:val="FootnoteReference"/>
          <w:sz w:val="18"/>
          <w:szCs w:val="18"/>
        </w:rPr>
        <w:footnoteRef/>
      </w:r>
      <w:r w:rsidRPr="004862F2">
        <w:rPr>
          <w:sz w:val="18"/>
          <w:szCs w:val="18"/>
        </w:rPr>
        <w:t xml:space="preserve"> </w:t>
      </w:r>
      <w:hyperlink r:id="rId1" w:history="1">
        <w:r w:rsidR="001047B4" w:rsidRPr="00256623">
          <w:rPr>
            <w:rStyle w:val="Hyperlink"/>
            <w:sz w:val="18"/>
            <w:szCs w:val="18"/>
          </w:rPr>
          <w:t>https://www.tn.gov/education/student-support/special-education/special-education-evaluation-eligibility.html</w:t>
        </w:r>
      </w:hyperlink>
      <w:r w:rsidR="001047B4">
        <w:rPr>
          <w:sz w:val="18"/>
          <w:szCs w:val="18"/>
        </w:rPr>
        <w:t xml:space="preserve"> </w:t>
      </w:r>
    </w:p>
  </w:footnote>
  <w:footnote w:id="3">
    <w:p w14:paraId="5F9B2754" w14:textId="1A984F8D" w:rsidR="00923A31" w:rsidRPr="00495E81" w:rsidRDefault="00923A31" w:rsidP="003432FE">
      <w:pPr>
        <w:pStyle w:val="FootnoteText"/>
        <w:spacing w:after="0"/>
        <w:rPr>
          <w:sz w:val="18"/>
        </w:rPr>
      </w:pPr>
      <w:r w:rsidRPr="00495E81">
        <w:rPr>
          <w:rStyle w:val="FootnoteReference"/>
          <w:sz w:val="18"/>
        </w:rPr>
        <w:footnoteRef/>
      </w:r>
      <w:r w:rsidRPr="00495E81">
        <w:rPr>
          <w:sz w:val="18"/>
        </w:rPr>
        <w:t xml:space="preserve"> </w:t>
      </w:r>
      <w:hyperlink r:id="rId2" w:history="1">
        <w:r w:rsidR="001047B4" w:rsidRPr="00256623">
          <w:rPr>
            <w:rStyle w:val="Hyperlink"/>
            <w:sz w:val="18"/>
          </w:rPr>
          <w:t>https://publications.tnsosfiles.com/rules/0520/0520-01/0520-01-09.20171109.pdf</w:t>
        </w:r>
      </w:hyperlink>
      <w:r w:rsidR="001047B4">
        <w:rPr>
          <w:sz w:val="18"/>
        </w:rPr>
        <w:t xml:space="preserve"> </w:t>
      </w:r>
    </w:p>
  </w:footnote>
  <w:footnote w:id="4">
    <w:p w14:paraId="5E40A0AC" w14:textId="77777777" w:rsidR="00923A31" w:rsidRPr="004862F2" w:rsidRDefault="00923A31" w:rsidP="003432FE">
      <w:pPr>
        <w:pStyle w:val="FootnoteText"/>
        <w:spacing w:after="0"/>
        <w:rPr>
          <w:sz w:val="18"/>
          <w:szCs w:val="18"/>
        </w:rPr>
      </w:pPr>
      <w:r w:rsidRPr="004862F2">
        <w:rPr>
          <w:rStyle w:val="FootnoteReference"/>
          <w:sz w:val="18"/>
          <w:szCs w:val="18"/>
        </w:rPr>
        <w:footnoteRef/>
      </w:r>
      <w:r w:rsidRPr="004862F2">
        <w:rPr>
          <w:sz w:val="18"/>
          <w:szCs w:val="18"/>
        </w:rPr>
        <w:t xml:space="preserve"> Office of Special Education Programming Letter to </w:t>
      </w:r>
      <w:proofErr w:type="spellStart"/>
      <w:r w:rsidRPr="004862F2">
        <w:rPr>
          <w:sz w:val="18"/>
          <w:szCs w:val="18"/>
        </w:rPr>
        <w:t>Pawlisch</w:t>
      </w:r>
      <w:proofErr w:type="spellEnd"/>
      <w:r w:rsidRPr="004862F2">
        <w:rPr>
          <w:sz w:val="18"/>
          <w:szCs w:val="18"/>
        </w:rPr>
        <w:t xml:space="preserve">, 24 IDELR 959 </w:t>
      </w:r>
    </w:p>
  </w:footnote>
  <w:footnote w:id="5">
    <w:p w14:paraId="7060DA8C" w14:textId="77777777" w:rsidR="00923A31" w:rsidRPr="001D6208" w:rsidRDefault="00923A31" w:rsidP="001D6208">
      <w:pPr>
        <w:pStyle w:val="FootnoteText"/>
        <w:spacing w:after="0" w:line="276" w:lineRule="auto"/>
        <w:rPr>
          <w:sz w:val="18"/>
          <w:szCs w:val="18"/>
        </w:rPr>
      </w:pPr>
      <w:r w:rsidRPr="001D6208">
        <w:rPr>
          <w:rStyle w:val="FootnoteReference"/>
          <w:sz w:val="18"/>
          <w:szCs w:val="18"/>
        </w:rPr>
        <w:footnoteRef/>
      </w:r>
      <w:r w:rsidRPr="001D6208">
        <w:rPr>
          <w:sz w:val="18"/>
          <w:szCs w:val="18"/>
        </w:rPr>
        <w:t xml:space="preserve"> Letter to Anonymous, 213 IDELR 247 (OSEP 1989)</w:t>
      </w:r>
    </w:p>
  </w:footnote>
  <w:footnote w:id="6">
    <w:p w14:paraId="4EAD148F" w14:textId="77777777" w:rsidR="00923A31" w:rsidRPr="0012638E" w:rsidRDefault="00923A31" w:rsidP="001D6208">
      <w:pPr>
        <w:pStyle w:val="FootnoteText"/>
        <w:spacing w:after="0" w:line="276" w:lineRule="auto"/>
        <w:rPr>
          <w:sz w:val="18"/>
        </w:rPr>
      </w:pPr>
      <w:r w:rsidRPr="0012638E">
        <w:rPr>
          <w:rStyle w:val="FootnoteReference"/>
          <w:sz w:val="18"/>
        </w:rPr>
        <w:footnoteRef/>
      </w:r>
      <w:r w:rsidRPr="0012638E">
        <w:rPr>
          <w:sz w:val="18"/>
        </w:rPr>
        <w:t xml:space="preserve"> </w:t>
      </w:r>
      <w:r w:rsidRPr="0012638E">
        <w:rPr>
          <w:rFonts w:eastAsia="Times New Roman"/>
          <w:bCs w:val="0"/>
          <w:color w:val="000000"/>
          <w:sz w:val="18"/>
        </w:rPr>
        <w:t>Letter to Anonymous, 213 IDELR 247, OSEP 1989</w:t>
      </w:r>
    </w:p>
  </w:footnote>
  <w:footnote w:id="7">
    <w:p w14:paraId="60FA9AC6" w14:textId="77777777" w:rsidR="00923A31" w:rsidRPr="001D6208" w:rsidRDefault="00923A31" w:rsidP="001D6208">
      <w:pPr>
        <w:pStyle w:val="FootnoteText"/>
        <w:spacing w:after="0" w:line="276" w:lineRule="auto"/>
        <w:rPr>
          <w:sz w:val="18"/>
          <w:szCs w:val="18"/>
        </w:rPr>
      </w:pPr>
      <w:r w:rsidRPr="001D6208">
        <w:rPr>
          <w:rStyle w:val="FootnoteReference"/>
          <w:sz w:val="18"/>
          <w:szCs w:val="18"/>
        </w:rPr>
        <w:footnoteRef/>
      </w:r>
      <w:r w:rsidRPr="001D6208">
        <w:rPr>
          <w:sz w:val="18"/>
          <w:szCs w:val="18"/>
        </w:rPr>
        <w:t xml:space="preserve"> </w:t>
      </w:r>
      <w:r w:rsidRPr="001D6208">
        <w:rPr>
          <w:rFonts w:eastAsia="Times New Roman"/>
          <w:bCs w:val="0"/>
          <w:color w:val="000000"/>
          <w:sz w:val="18"/>
          <w:szCs w:val="18"/>
        </w:rPr>
        <w:t>Letter to Hartman, 213 IDELR 252, OSERS 1989</w:t>
      </w:r>
    </w:p>
  </w:footnote>
  <w:footnote w:id="8">
    <w:p w14:paraId="09107C31" w14:textId="77777777" w:rsidR="00923A31" w:rsidRPr="001D6208" w:rsidRDefault="00923A31" w:rsidP="001D6208">
      <w:pPr>
        <w:pStyle w:val="FootnoteText"/>
        <w:spacing w:after="0" w:line="276" w:lineRule="auto"/>
        <w:rPr>
          <w:sz w:val="18"/>
          <w:szCs w:val="18"/>
        </w:rPr>
      </w:pPr>
      <w:r w:rsidRPr="001D6208">
        <w:rPr>
          <w:rStyle w:val="FootnoteReference"/>
          <w:sz w:val="18"/>
          <w:szCs w:val="18"/>
        </w:rPr>
        <w:footnoteRef/>
      </w:r>
      <w:r w:rsidRPr="001D6208">
        <w:rPr>
          <w:sz w:val="18"/>
          <w:szCs w:val="18"/>
        </w:rPr>
        <w:t xml:space="preserve"> Diagnostic and Statistical Manual of Mental Disorders, Fifth Edition (2013). American Psychiatric Association</w:t>
      </w:r>
    </w:p>
  </w:footnote>
  <w:footnote w:id="9">
    <w:p w14:paraId="58792A9B" w14:textId="77777777" w:rsidR="00923A31" w:rsidRPr="001D6208" w:rsidRDefault="00923A31" w:rsidP="001D6208">
      <w:pPr>
        <w:pStyle w:val="FootnoteText"/>
        <w:spacing w:after="0" w:line="276" w:lineRule="auto"/>
        <w:rPr>
          <w:sz w:val="18"/>
          <w:szCs w:val="18"/>
        </w:rPr>
      </w:pPr>
      <w:r w:rsidRPr="001D6208">
        <w:rPr>
          <w:rStyle w:val="FootnoteReference"/>
          <w:sz w:val="18"/>
          <w:szCs w:val="18"/>
        </w:rPr>
        <w:footnoteRef/>
      </w:r>
      <w:r w:rsidRPr="001D6208">
        <w:rPr>
          <w:sz w:val="18"/>
          <w:szCs w:val="18"/>
        </w:rPr>
        <w:t xml:space="preserve"> The Complete OSEP Handbook-2</w:t>
      </w:r>
      <w:r w:rsidRPr="001D6208">
        <w:rPr>
          <w:sz w:val="18"/>
          <w:szCs w:val="18"/>
          <w:vertAlign w:val="superscript"/>
        </w:rPr>
        <w:t>nd</w:t>
      </w:r>
      <w:r w:rsidRPr="001D6208">
        <w:rPr>
          <w:sz w:val="18"/>
          <w:szCs w:val="18"/>
        </w:rPr>
        <w:t xml:space="preserve"> Edition (2007) Horsham, PA: LRP Publications</w:t>
      </w:r>
    </w:p>
  </w:footnote>
  <w:footnote w:id="10">
    <w:p w14:paraId="3B646F19" w14:textId="77777777" w:rsidR="00923A31" w:rsidRPr="001D6208" w:rsidRDefault="00923A31" w:rsidP="001D6208">
      <w:pPr>
        <w:pStyle w:val="FootnoteText"/>
        <w:spacing w:after="0" w:line="276" w:lineRule="auto"/>
        <w:rPr>
          <w:sz w:val="18"/>
          <w:szCs w:val="18"/>
        </w:rPr>
      </w:pPr>
      <w:r w:rsidRPr="001D6208">
        <w:rPr>
          <w:rStyle w:val="FootnoteReference"/>
          <w:sz w:val="18"/>
          <w:szCs w:val="18"/>
        </w:rPr>
        <w:footnoteRef/>
      </w:r>
      <w:r w:rsidRPr="001D6208">
        <w:rPr>
          <w:sz w:val="18"/>
          <w:szCs w:val="18"/>
        </w:rPr>
        <w:t xml:space="preserve"> </w:t>
      </w:r>
      <w:r w:rsidRPr="001D6208">
        <w:rPr>
          <w:rFonts w:eastAsia="Times New Roman"/>
          <w:bCs w:val="0"/>
          <w:color w:val="000000"/>
          <w:sz w:val="18"/>
          <w:szCs w:val="18"/>
        </w:rPr>
        <w:t xml:space="preserve">Merrell, K., Walker, H. (2004) </w:t>
      </w:r>
      <w:r w:rsidRPr="001D6208">
        <w:rPr>
          <w:bCs w:val="0"/>
          <w:sz w:val="18"/>
          <w:szCs w:val="18"/>
        </w:rPr>
        <w:t>Deconstructing a definition: social maladjustment versus emotional disturbance and moving the EBD field forward</w:t>
      </w:r>
      <w:r w:rsidRPr="001D6208">
        <w:rPr>
          <w:rFonts w:eastAsia="Times New Roman"/>
          <w:bCs w:val="0"/>
          <w:sz w:val="18"/>
          <w:szCs w:val="18"/>
        </w:rPr>
        <w:t>.</w:t>
      </w:r>
      <w:r w:rsidRPr="001D6208">
        <w:rPr>
          <w:rFonts w:eastAsia="Times New Roman"/>
          <w:bCs w:val="0"/>
          <w:color w:val="000000"/>
          <w:sz w:val="18"/>
          <w:szCs w:val="18"/>
        </w:rPr>
        <w:t xml:space="preserve"> Psychology in the Schools, 41, 8</w:t>
      </w:r>
    </w:p>
  </w:footnote>
  <w:footnote w:id="11">
    <w:p w14:paraId="1706F66A" w14:textId="77777777" w:rsidR="00923A31" w:rsidRPr="004F583F" w:rsidRDefault="00923A31" w:rsidP="001D6208">
      <w:pPr>
        <w:pStyle w:val="FootnoteText"/>
        <w:spacing w:after="0" w:line="276" w:lineRule="auto"/>
        <w:rPr>
          <w:sz w:val="18"/>
        </w:rPr>
      </w:pPr>
      <w:r w:rsidRPr="001D6208">
        <w:rPr>
          <w:rStyle w:val="FootnoteReference"/>
          <w:sz w:val="18"/>
          <w:szCs w:val="18"/>
        </w:rPr>
        <w:footnoteRef/>
      </w:r>
      <w:r w:rsidRPr="001D6208">
        <w:rPr>
          <w:sz w:val="18"/>
          <w:szCs w:val="18"/>
        </w:rPr>
        <w:t xml:space="preserve"> Sullivan, A. L, &amp; </w:t>
      </w:r>
      <w:proofErr w:type="spellStart"/>
      <w:r w:rsidRPr="001D6208">
        <w:rPr>
          <w:sz w:val="18"/>
          <w:szCs w:val="18"/>
        </w:rPr>
        <w:t>Sadeh</w:t>
      </w:r>
      <w:proofErr w:type="spellEnd"/>
      <w:r w:rsidRPr="001D6208">
        <w:rPr>
          <w:sz w:val="18"/>
          <w:szCs w:val="18"/>
        </w:rPr>
        <w:t>, S.S. (2014) Differentiating social maladjustment from emotional disturbance: an analysis of case law. School Psychology Review, 43 (4), 450-471. Retrieved June 23, 2017 from file: http://www.nasponline.org/publications/periodicals/spr/volume-43/volume-43-issue-4/differentiating-social-maladjustment-from-emotional-disturbance-an-analysis-of-case-law</w:t>
      </w:r>
    </w:p>
  </w:footnote>
  <w:footnote w:id="12">
    <w:p w14:paraId="0127FC4E" w14:textId="12312474" w:rsidR="00923A31" w:rsidRPr="00DC0E25" w:rsidRDefault="00923A31">
      <w:pPr>
        <w:pStyle w:val="FootnoteText"/>
        <w:rPr>
          <w:sz w:val="18"/>
        </w:rPr>
      </w:pPr>
      <w:r w:rsidRPr="00DC0E25">
        <w:rPr>
          <w:rStyle w:val="FootnoteReference"/>
          <w:sz w:val="18"/>
        </w:rPr>
        <w:footnoteRef/>
      </w:r>
      <w:r w:rsidRPr="00DC0E25">
        <w:rPr>
          <w:sz w:val="18"/>
        </w:rPr>
        <w:t xml:space="preserve"> </w:t>
      </w:r>
      <w:r w:rsidRPr="00DC0E25">
        <w:rPr>
          <w:rFonts w:eastAsia="Times New Roman"/>
          <w:bCs w:val="0"/>
          <w:color w:val="000000"/>
          <w:sz w:val="18"/>
        </w:rPr>
        <w:t>Gamm, S., Disproportionality in Special Education: Identifying Where and Why Over</w:t>
      </w:r>
      <w:r>
        <w:rPr>
          <w:rFonts w:eastAsia="Times New Roman"/>
          <w:bCs w:val="0"/>
          <w:color w:val="000000"/>
          <w:sz w:val="18"/>
        </w:rPr>
        <w:t xml:space="preserve"> I</w:t>
      </w:r>
      <w:r w:rsidRPr="00DC0E25">
        <w:rPr>
          <w:rFonts w:eastAsia="Times New Roman"/>
          <w:bCs w:val="0"/>
          <w:color w:val="000000"/>
          <w:sz w:val="18"/>
        </w:rPr>
        <w:t>dentification of Minority Students Occurs, Bethesda, Md.: LRP Publications</w:t>
      </w:r>
    </w:p>
  </w:footnote>
  <w:footnote w:id="13">
    <w:p w14:paraId="18A7A93F" w14:textId="4BBDEFD8" w:rsidR="00923A31" w:rsidRDefault="00923A31" w:rsidP="00D9381E">
      <w:pPr>
        <w:spacing w:after="0" w:line="276" w:lineRule="auto"/>
        <w:ind w:left="360"/>
        <w:jc w:val="both"/>
      </w:pPr>
      <w:r w:rsidRPr="00617073">
        <w:rPr>
          <w:rStyle w:val="FootnoteReference"/>
          <w:sz w:val="18"/>
        </w:rPr>
        <w:footnoteRef/>
      </w:r>
      <w:r w:rsidRPr="00617073">
        <w:rPr>
          <w:sz w:val="18"/>
        </w:rPr>
        <w:t xml:space="preserve"> National Alliance of </w:t>
      </w:r>
      <w:r>
        <w:rPr>
          <w:sz w:val="18"/>
        </w:rPr>
        <w:t xml:space="preserve">Black School Educators (2002). </w:t>
      </w:r>
      <w:r w:rsidRPr="00617073">
        <w:rPr>
          <w:i/>
          <w:iCs/>
          <w:sz w:val="18"/>
        </w:rPr>
        <w:t xml:space="preserve">Addressing Over-Representation of African American Students in Special, Education </w:t>
      </w:r>
    </w:p>
  </w:footnote>
  <w:footnote w:id="14">
    <w:p w14:paraId="1F689C5E" w14:textId="78BF6E72" w:rsidR="00923A31" w:rsidRPr="00D41F72" w:rsidRDefault="00923A31" w:rsidP="00D41F72">
      <w:pPr>
        <w:pStyle w:val="FootnoteText"/>
        <w:spacing w:after="0" w:line="276" w:lineRule="auto"/>
        <w:rPr>
          <w:sz w:val="18"/>
          <w:szCs w:val="18"/>
        </w:rPr>
      </w:pPr>
      <w:r w:rsidRPr="00D41F72">
        <w:rPr>
          <w:rStyle w:val="FootnoteReference"/>
          <w:sz w:val="18"/>
          <w:szCs w:val="18"/>
        </w:rPr>
        <w:footnoteRef/>
      </w:r>
      <w:r w:rsidRPr="00D41F72">
        <w:rPr>
          <w:sz w:val="18"/>
          <w:szCs w:val="18"/>
        </w:rPr>
        <w:t xml:space="preserve"> Information obtained from: </w:t>
      </w:r>
      <w:hyperlink r:id="rId3" w:history="1">
        <w:r w:rsidR="001047B4" w:rsidRPr="00256623">
          <w:rPr>
            <w:rStyle w:val="Hyperlink"/>
            <w:rFonts w:eastAsia="Times New Roman"/>
            <w:bCs w:val="0"/>
            <w:sz w:val="18"/>
            <w:szCs w:val="18"/>
          </w:rPr>
          <w:t>https://www.medicaid.gov/medicaid/benefits/epsdt/v-and-h/index.html</w:t>
        </w:r>
      </w:hyperlink>
      <w:r w:rsidR="001047B4">
        <w:rPr>
          <w:rFonts w:eastAsia="Times New Roman"/>
          <w:bCs w:val="0"/>
          <w:color w:val="000000"/>
          <w:sz w:val="18"/>
          <w:szCs w:val="18"/>
        </w:rPr>
        <w:t xml:space="preserve"> </w:t>
      </w:r>
    </w:p>
  </w:footnote>
  <w:footnote w:id="15">
    <w:p w14:paraId="695CB191" w14:textId="77777777" w:rsidR="00923A31" w:rsidRPr="00551516" w:rsidRDefault="00923A31" w:rsidP="00A14280">
      <w:pPr>
        <w:pStyle w:val="FootnoteText"/>
        <w:spacing w:after="0" w:line="276" w:lineRule="auto"/>
        <w:rPr>
          <w:sz w:val="18"/>
        </w:rPr>
      </w:pPr>
      <w:r w:rsidRPr="00551516">
        <w:rPr>
          <w:rStyle w:val="FootnoteReference"/>
          <w:sz w:val="18"/>
        </w:rPr>
        <w:footnoteRef/>
      </w:r>
      <w:r w:rsidRPr="00551516">
        <w:rPr>
          <w:sz w:val="18"/>
        </w:rPr>
        <w:t xml:space="preserve"> Letter to Anonymous, 213 IDELR 247 (OSEP 1989)</w:t>
      </w:r>
    </w:p>
  </w:footnote>
  <w:footnote w:id="16">
    <w:p w14:paraId="2414F17B" w14:textId="737020C1" w:rsidR="00923A31" w:rsidRPr="003F3EB8" w:rsidRDefault="00923A31">
      <w:pPr>
        <w:pStyle w:val="FootnoteText"/>
        <w:rPr>
          <w:sz w:val="18"/>
        </w:rPr>
      </w:pPr>
      <w:r w:rsidRPr="003F3EB8">
        <w:rPr>
          <w:rStyle w:val="FootnoteReference"/>
          <w:sz w:val="18"/>
        </w:rPr>
        <w:footnoteRef/>
      </w:r>
      <w:r w:rsidRPr="003F3EB8">
        <w:rPr>
          <w:sz w:val="18"/>
        </w:rPr>
        <w:t xml:space="preserve"> Ortiz, S. O., </w:t>
      </w:r>
      <w:proofErr w:type="spellStart"/>
      <w:r w:rsidRPr="003F3EB8">
        <w:rPr>
          <w:sz w:val="18"/>
        </w:rPr>
        <w:t>Lella</w:t>
      </w:r>
      <w:proofErr w:type="spellEnd"/>
      <w:r w:rsidRPr="003F3EB8">
        <w:rPr>
          <w:sz w:val="18"/>
        </w:rPr>
        <w:t xml:space="preserve">, S. A., Canter, A. (2010) </w:t>
      </w:r>
      <w:r w:rsidRPr="003F3EB8">
        <w:rPr>
          <w:rFonts w:eastAsia="Times New Roman"/>
          <w:bCs w:val="0"/>
          <w:color w:val="000000"/>
          <w:sz w:val="18"/>
        </w:rPr>
        <w:t xml:space="preserve">Intellectual ability and assessment- a primer for parents and educators. Bethesda, MD: NASP </w:t>
      </w:r>
      <w:r>
        <w:rPr>
          <w:rFonts w:eastAsia="Times New Roman"/>
          <w:bCs w:val="0"/>
          <w:color w:val="000000"/>
          <w:sz w:val="18"/>
        </w:rPr>
        <w:t xml:space="preserve"> obtained electronically:</w:t>
      </w:r>
      <w:r w:rsidRPr="003F3EB8">
        <w:rPr>
          <w:sz w:val="18"/>
        </w:rPr>
        <w:t xml:space="preserve"> </w:t>
      </w:r>
      <w:hyperlink r:id="rId4" w:history="1">
        <w:r w:rsidR="001047B4" w:rsidRPr="00256623">
          <w:rPr>
            <w:rStyle w:val="Hyperlink"/>
            <w:sz w:val="18"/>
          </w:rPr>
          <w:t>file:///C:/Users/ca19243/Downloads/Intellectual_Ability_and_Assessment%20(1).pdf</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935C3"/>
    <w:multiLevelType w:val="hybridMultilevel"/>
    <w:tmpl w:val="71F68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13E10"/>
    <w:multiLevelType w:val="hybridMultilevel"/>
    <w:tmpl w:val="589001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8226A0"/>
    <w:multiLevelType w:val="multilevel"/>
    <w:tmpl w:val="EA72AD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A496E"/>
    <w:multiLevelType w:val="multilevel"/>
    <w:tmpl w:val="74E26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7C2A6D"/>
    <w:multiLevelType w:val="hybridMultilevel"/>
    <w:tmpl w:val="87EC04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55" w:hanging="375"/>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B57D41"/>
    <w:multiLevelType w:val="multilevel"/>
    <w:tmpl w:val="1250D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10124D"/>
    <w:multiLevelType w:val="multilevel"/>
    <w:tmpl w:val="8D801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1530FB"/>
    <w:multiLevelType w:val="multilevel"/>
    <w:tmpl w:val="6F244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2B2AE0"/>
    <w:multiLevelType w:val="multilevel"/>
    <w:tmpl w:val="27F417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904CB9"/>
    <w:multiLevelType w:val="multilevel"/>
    <w:tmpl w:val="3FB09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BC2C68"/>
    <w:multiLevelType w:val="hybridMultilevel"/>
    <w:tmpl w:val="B66CC3A4"/>
    <w:lvl w:ilvl="0" w:tplc="A410A2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92D07B7"/>
    <w:multiLevelType w:val="hybridMultilevel"/>
    <w:tmpl w:val="73EA402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55" w:hanging="375"/>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461D2F"/>
    <w:multiLevelType w:val="multilevel"/>
    <w:tmpl w:val="BA12E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852A94"/>
    <w:multiLevelType w:val="multilevel"/>
    <w:tmpl w:val="0C0C698C"/>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Symbol" w:hAnsi="Symbol" w:hint="default"/>
        <w:sz w:val="22"/>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F05094"/>
    <w:multiLevelType w:val="hybridMultilevel"/>
    <w:tmpl w:val="FB3E26D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55" w:hanging="375"/>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4E7305"/>
    <w:multiLevelType w:val="hybridMultilevel"/>
    <w:tmpl w:val="92AA04D4"/>
    <w:lvl w:ilvl="0" w:tplc="0992789A">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B741CA"/>
    <w:multiLevelType w:val="multilevel"/>
    <w:tmpl w:val="43BC1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2F3A2B"/>
    <w:multiLevelType w:val="hybridMultilevel"/>
    <w:tmpl w:val="9796E01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55" w:hanging="375"/>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327034"/>
    <w:multiLevelType w:val="multilevel"/>
    <w:tmpl w:val="79EA8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5844EA"/>
    <w:multiLevelType w:val="multilevel"/>
    <w:tmpl w:val="07C69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3E26FC"/>
    <w:multiLevelType w:val="multilevel"/>
    <w:tmpl w:val="9C481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922C33"/>
    <w:multiLevelType w:val="hybridMultilevel"/>
    <w:tmpl w:val="AAE8F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7913D2"/>
    <w:multiLevelType w:val="hybridMultilevel"/>
    <w:tmpl w:val="41861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E13B91"/>
    <w:multiLevelType w:val="hybridMultilevel"/>
    <w:tmpl w:val="F52E6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FA533C"/>
    <w:multiLevelType w:val="multilevel"/>
    <w:tmpl w:val="E70C4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3E7811"/>
    <w:multiLevelType w:val="multilevel"/>
    <w:tmpl w:val="F69A1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7D35E0"/>
    <w:multiLevelType w:val="multilevel"/>
    <w:tmpl w:val="24AE847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Symbol" w:hAnsi="Symbol" w:hint="default"/>
        <w:sz w:val="22"/>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F9A1B03"/>
    <w:multiLevelType w:val="hybridMultilevel"/>
    <w:tmpl w:val="CC1A9D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A1787B"/>
    <w:multiLevelType w:val="multilevel"/>
    <w:tmpl w:val="9E0A67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1F62DB"/>
    <w:multiLevelType w:val="multilevel"/>
    <w:tmpl w:val="D04A29D8"/>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0" w15:restartNumberingAfterBreak="0">
    <w:nsid w:val="5DF83D0C"/>
    <w:multiLevelType w:val="multilevel"/>
    <w:tmpl w:val="1F8A3C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hint="default"/>
        <w:color w:val="00000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8405D1"/>
    <w:multiLevelType w:val="multilevel"/>
    <w:tmpl w:val="C2200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231B65"/>
    <w:multiLevelType w:val="multilevel"/>
    <w:tmpl w:val="4E2A2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EF1B60"/>
    <w:multiLevelType w:val="hybridMultilevel"/>
    <w:tmpl w:val="F4086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A72CBC"/>
    <w:multiLevelType w:val="hybridMultilevel"/>
    <w:tmpl w:val="B9B0447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AC25AA2"/>
    <w:multiLevelType w:val="multilevel"/>
    <w:tmpl w:val="9864C828"/>
    <w:lvl w:ilvl="0">
      <w:start w:val="1"/>
      <w:numFmt w:val="bullet"/>
      <w:lvlText w:val="o"/>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Symbol" w:hAnsi="Symbol" w:hint="default"/>
        <w:sz w:val="22"/>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01E03E6"/>
    <w:multiLevelType w:val="multilevel"/>
    <w:tmpl w:val="8B9A2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C5157B"/>
    <w:multiLevelType w:val="multilevel"/>
    <w:tmpl w:val="8FCE6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2532840"/>
    <w:multiLevelType w:val="multilevel"/>
    <w:tmpl w:val="CBB68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BD6FE0"/>
    <w:multiLevelType w:val="hybridMultilevel"/>
    <w:tmpl w:val="6E6A2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9659C4"/>
    <w:multiLevelType w:val="hybridMultilevel"/>
    <w:tmpl w:val="F6C6A00C"/>
    <w:lvl w:ilvl="0" w:tplc="3CCA8FA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DF32079"/>
    <w:multiLevelType w:val="multilevel"/>
    <w:tmpl w:val="13307E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8C7BD5"/>
    <w:multiLevelType w:val="hybridMultilevel"/>
    <w:tmpl w:val="DDD2460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55" w:hanging="375"/>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1"/>
  </w:num>
  <w:num w:numId="3">
    <w:abstractNumId w:val="34"/>
  </w:num>
  <w:num w:numId="4">
    <w:abstractNumId w:val="17"/>
  </w:num>
  <w:num w:numId="5">
    <w:abstractNumId w:val="14"/>
  </w:num>
  <w:num w:numId="6">
    <w:abstractNumId w:val="42"/>
  </w:num>
  <w:num w:numId="7">
    <w:abstractNumId w:val="4"/>
  </w:num>
  <w:num w:numId="8">
    <w:abstractNumId w:val="21"/>
  </w:num>
  <w:num w:numId="9">
    <w:abstractNumId w:val="7"/>
  </w:num>
  <w:num w:numId="10">
    <w:abstractNumId w:val="1"/>
  </w:num>
  <w:num w:numId="11">
    <w:abstractNumId w:val="24"/>
  </w:num>
  <w:num w:numId="12">
    <w:abstractNumId w:val="19"/>
  </w:num>
  <w:num w:numId="13">
    <w:abstractNumId w:val="36"/>
  </w:num>
  <w:num w:numId="14">
    <w:abstractNumId w:val="20"/>
  </w:num>
  <w:num w:numId="15">
    <w:abstractNumId w:val="25"/>
  </w:num>
  <w:num w:numId="16">
    <w:abstractNumId w:val="9"/>
  </w:num>
  <w:num w:numId="17">
    <w:abstractNumId w:val="37"/>
  </w:num>
  <w:num w:numId="18">
    <w:abstractNumId w:val="30"/>
  </w:num>
  <w:num w:numId="19">
    <w:abstractNumId w:val="10"/>
  </w:num>
  <w:num w:numId="20">
    <w:abstractNumId w:val="16"/>
  </w:num>
  <w:num w:numId="21">
    <w:abstractNumId w:val="29"/>
  </w:num>
  <w:num w:numId="22">
    <w:abstractNumId w:val="41"/>
  </w:num>
  <w:num w:numId="23">
    <w:abstractNumId w:val="12"/>
  </w:num>
  <w:num w:numId="24">
    <w:abstractNumId w:val="3"/>
  </w:num>
  <w:num w:numId="25">
    <w:abstractNumId w:val="32"/>
  </w:num>
  <w:num w:numId="26">
    <w:abstractNumId w:val="6"/>
  </w:num>
  <w:num w:numId="27">
    <w:abstractNumId w:val="31"/>
  </w:num>
  <w:num w:numId="28">
    <w:abstractNumId w:val="8"/>
  </w:num>
  <w:num w:numId="29">
    <w:abstractNumId w:val="15"/>
  </w:num>
  <w:num w:numId="30">
    <w:abstractNumId w:val="26"/>
  </w:num>
  <w:num w:numId="31">
    <w:abstractNumId w:val="13"/>
  </w:num>
  <w:num w:numId="32">
    <w:abstractNumId w:val="40"/>
  </w:num>
  <w:num w:numId="33">
    <w:abstractNumId w:val="35"/>
  </w:num>
  <w:num w:numId="34">
    <w:abstractNumId w:val="33"/>
  </w:num>
  <w:num w:numId="35">
    <w:abstractNumId w:val="39"/>
  </w:num>
  <w:num w:numId="36">
    <w:abstractNumId w:val="27"/>
  </w:num>
  <w:num w:numId="37">
    <w:abstractNumId w:val="18"/>
  </w:num>
  <w:num w:numId="38">
    <w:abstractNumId w:val="28"/>
  </w:num>
  <w:num w:numId="39">
    <w:abstractNumId w:val="38"/>
  </w:num>
  <w:num w:numId="40">
    <w:abstractNumId w:val="22"/>
  </w:num>
  <w:num w:numId="41">
    <w:abstractNumId w:val="0"/>
  </w:num>
  <w:num w:numId="42">
    <w:abstractNumId w:val="2"/>
  </w:num>
  <w:num w:numId="43">
    <w:abstractNumId w:val="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9D3"/>
    <w:rsid w:val="000023CB"/>
    <w:rsid w:val="00007D0C"/>
    <w:rsid w:val="00013D15"/>
    <w:rsid w:val="00017643"/>
    <w:rsid w:val="00035FEB"/>
    <w:rsid w:val="000415BD"/>
    <w:rsid w:val="000476AF"/>
    <w:rsid w:val="00060BAC"/>
    <w:rsid w:val="00080694"/>
    <w:rsid w:val="0008238F"/>
    <w:rsid w:val="00086518"/>
    <w:rsid w:val="000866B7"/>
    <w:rsid w:val="0009263C"/>
    <w:rsid w:val="000A40C5"/>
    <w:rsid w:val="000E0D2E"/>
    <w:rsid w:val="000F00E4"/>
    <w:rsid w:val="001047B4"/>
    <w:rsid w:val="00105376"/>
    <w:rsid w:val="00110844"/>
    <w:rsid w:val="00112CE2"/>
    <w:rsid w:val="00114CC6"/>
    <w:rsid w:val="00115322"/>
    <w:rsid w:val="001164CE"/>
    <w:rsid w:val="001172AC"/>
    <w:rsid w:val="00121F22"/>
    <w:rsid w:val="00125FC5"/>
    <w:rsid w:val="0012638E"/>
    <w:rsid w:val="00127F1D"/>
    <w:rsid w:val="0013141B"/>
    <w:rsid w:val="00132691"/>
    <w:rsid w:val="001361A8"/>
    <w:rsid w:val="00141F98"/>
    <w:rsid w:val="00154A51"/>
    <w:rsid w:val="00163A60"/>
    <w:rsid w:val="00166AF8"/>
    <w:rsid w:val="00171B37"/>
    <w:rsid w:val="00182ED1"/>
    <w:rsid w:val="001A42FE"/>
    <w:rsid w:val="001A51CE"/>
    <w:rsid w:val="001A69B4"/>
    <w:rsid w:val="001A7BA3"/>
    <w:rsid w:val="001B20CD"/>
    <w:rsid w:val="001B2F59"/>
    <w:rsid w:val="001D6208"/>
    <w:rsid w:val="001E0B52"/>
    <w:rsid w:val="001E5C31"/>
    <w:rsid w:val="001F360A"/>
    <w:rsid w:val="001F4FDC"/>
    <w:rsid w:val="00210484"/>
    <w:rsid w:val="00210657"/>
    <w:rsid w:val="00212D7F"/>
    <w:rsid w:val="00217245"/>
    <w:rsid w:val="00220C61"/>
    <w:rsid w:val="00227CC3"/>
    <w:rsid w:val="00256FBB"/>
    <w:rsid w:val="00257BF8"/>
    <w:rsid w:val="0026057C"/>
    <w:rsid w:val="00263901"/>
    <w:rsid w:val="00274C5D"/>
    <w:rsid w:val="002861AE"/>
    <w:rsid w:val="002903FA"/>
    <w:rsid w:val="00295E14"/>
    <w:rsid w:val="002B1B29"/>
    <w:rsid w:val="002B30F7"/>
    <w:rsid w:val="002B50E0"/>
    <w:rsid w:val="002B5532"/>
    <w:rsid w:val="002C27E5"/>
    <w:rsid w:val="002D0E90"/>
    <w:rsid w:val="002E1DC5"/>
    <w:rsid w:val="002E5FE3"/>
    <w:rsid w:val="002F5952"/>
    <w:rsid w:val="003132B8"/>
    <w:rsid w:val="00337F68"/>
    <w:rsid w:val="003418CA"/>
    <w:rsid w:val="003432C4"/>
    <w:rsid w:val="003432FE"/>
    <w:rsid w:val="00350C98"/>
    <w:rsid w:val="00362AF0"/>
    <w:rsid w:val="0037256B"/>
    <w:rsid w:val="003738D7"/>
    <w:rsid w:val="003809E4"/>
    <w:rsid w:val="00383B14"/>
    <w:rsid w:val="00397C37"/>
    <w:rsid w:val="003A4F40"/>
    <w:rsid w:val="003B1F0D"/>
    <w:rsid w:val="003C007B"/>
    <w:rsid w:val="003D3572"/>
    <w:rsid w:val="003D4E0D"/>
    <w:rsid w:val="003E3103"/>
    <w:rsid w:val="003F14FF"/>
    <w:rsid w:val="003F3EB8"/>
    <w:rsid w:val="004012D1"/>
    <w:rsid w:val="00401CC4"/>
    <w:rsid w:val="00403333"/>
    <w:rsid w:val="00403F45"/>
    <w:rsid w:val="00405BE9"/>
    <w:rsid w:val="004072A4"/>
    <w:rsid w:val="0041486E"/>
    <w:rsid w:val="00417C71"/>
    <w:rsid w:val="00420ECF"/>
    <w:rsid w:val="0042674C"/>
    <w:rsid w:val="00442A7C"/>
    <w:rsid w:val="00452A39"/>
    <w:rsid w:val="004538EC"/>
    <w:rsid w:val="004B4938"/>
    <w:rsid w:val="004B590F"/>
    <w:rsid w:val="004C7D77"/>
    <w:rsid w:val="004D0DDD"/>
    <w:rsid w:val="004D4848"/>
    <w:rsid w:val="004F19E5"/>
    <w:rsid w:val="004F583F"/>
    <w:rsid w:val="004F5E2F"/>
    <w:rsid w:val="005075FD"/>
    <w:rsid w:val="00512C71"/>
    <w:rsid w:val="005408B7"/>
    <w:rsid w:val="00551516"/>
    <w:rsid w:val="00556B3B"/>
    <w:rsid w:val="005612A4"/>
    <w:rsid w:val="0056667E"/>
    <w:rsid w:val="00582EBF"/>
    <w:rsid w:val="0059605D"/>
    <w:rsid w:val="005A5697"/>
    <w:rsid w:val="005B2C13"/>
    <w:rsid w:val="005B5E85"/>
    <w:rsid w:val="005C03C4"/>
    <w:rsid w:val="005D3592"/>
    <w:rsid w:val="005D652F"/>
    <w:rsid w:val="005E6E15"/>
    <w:rsid w:val="005F0831"/>
    <w:rsid w:val="005F1733"/>
    <w:rsid w:val="00612F98"/>
    <w:rsid w:val="00614BB9"/>
    <w:rsid w:val="00620C74"/>
    <w:rsid w:val="006306E4"/>
    <w:rsid w:val="006335D3"/>
    <w:rsid w:val="00644EF4"/>
    <w:rsid w:val="00645B0A"/>
    <w:rsid w:val="00645DCA"/>
    <w:rsid w:val="00650914"/>
    <w:rsid w:val="006579D3"/>
    <w:rsid w:val="00664A59"/>
    <w:rsid w:val="006668EB"/>
    <w:rsid w:val="00671953"/>
    <w:rsid w:val="00681E94"/>
    <w:rsid w:val="006A1AAB"/>
    <w:rsid w:val="006A3DC0"/>
    <w:rsid w:val="006B4031"/>
    <w:rsid w:val="006B53FB"/>
    <w:rsid w:val="006B5C2F"/>
    <w:rsid w:val="006B6EFD"/>
    <w:rsid w:val="006D4D5C"/>
    <w:rsid w:val="006D646B"/>
    <w:rsid w:val="006E1B33"/>
    <w:rsid w:val="006F4661"/>
    <w:rsid w:val="0070102F"/>
    <w:rsid w:val="007163EE"/>
    <w:rsid w:val="0071782D"/>
    <w:rsid w:val="00722A08"/>
    <w:rsid w:val="00726914"/>
    <w:rsid w:val="00731E1C"/>
    <w:rsid w:val="00733828"/>
    <w:rsid w:val="00741094"/>
    <w:rsid w:val="0076657D"/>
    <w:rsid w:val="007922B9"/>
    <w:rsid w:val="0079392E"/>
    <w:rsid w:val="00793D1E"/>
    <w:rsid w:val="007A4173"/>
    <w:rsid w:val="007A7235"/>
    <w:rsid w:val="007B4776"/>
    <w:rsid w:val="007B7E3A"/>
    <w:rsid w:val="007C582C"/>
    <w:rsid w:val="007D699B"/>
    <w:rsid w:val="007F1441"/>
    <w:rsid w:val="007F1F94"/>
    <w:rsid w:val="008051B1"/>
    <w:rsid w:val="008278EB"/>
    <w:rsid w:val="00845922"/>
    <w:rsid w:val="00847402"/>
    <w:rsid w:val="00866D6D"/>
    <w:rsid w:val="008767BD"/>
    <w:rsid w:val="00876E40"/>
    <w:rsid w:val="00885B24"/>
    <w:rsid w:val="008915DD"/>
    <w:rsid w:val="008A37CA"/>
    <w:rsid w:val="008A3E80"/>
    <w:rsid w:val="008A76E0"/>
    <w:rsid w:val="008C69EF"/>
    <w:rsid w:val="008D18F6"/>
    <w:rsid w:val="008D6EA6"/>
    <w:rsid w:val="008F1964"/>
    <w:rsid w:val="008F1A40"/>
    <w:rsid w:val="00900FED"/>
    <w:rsid w:val="009107A6"/>
    <w:rsid w:val="00916B16"/>
    <w:rsid w:val="00923A31"/>
    <w:rsid w:val="00924635"/>
    <w:rsid w:val="00925741"/>
    <w:rsid w:val="00931F40"/>
    <w:rsid w:val="00935C9E"/>
    <w:rsid w:val="00945A0F"/>
    <w:rsid w:val="00962F9D"/>
    <w:rsid w:val="0097414E"/>
    <w:rsid w:val="00974225"/>
    <w:rsid w:val="00982931"/>
    <w:rsid w:val="00984266"/>
    <w:rsid w:val="00985868"/>
    <w:rsid w:val="0098694F"/>
    <w:rsid w:val="00995D3E"/>
    <w:rsid w:val="009A1348"/>
    <w:rsid w:val="009A4968"/>
    <w:rsid w:val="009A7A7E"/>
    <w:rsid w:val="009B2BAB"/>
    <w:rsid w:val="009B398A"/>
    <w:rsid w:val="009C39BC"/>
    <w:rsid w:val="009E2CA4"/>
    <w:rsid w:val="009E423C"/>
    <w:rsid w:val="009E61F5"/>
    <w:rsid w:val="009F14C7"/>
    <w:rsid w:val="009F408F"/>
    <w:rsid w:val="009F5DFB"/>
    <w:rsid w:val="00A0619C"/>
    <w:rsid w:val="00A0793A"/>
    <w:rsid w:val="00A115C4"/>
    <w:rsid w:val="00A12F10"/>
    <w:rsid w:val="00A14280"/>
    <w:rsid w:val="00A33EE4"/>
    <w:rsid w:val="00A4664A"/>
    <w:rsid w:val="00A54B7A"/>
    <w:rsid w:val="00A562E5"/>
    <w:rsid w:val="00A82423"/>
    <w:rsid w:val="00A84C45"/>
    <w:rsid w:val="00A90A8F"/>
    <w:rsid w:val="00AA20E6"/>
    <w:rsid w:val="00AB0102"/>
    <w:rsid w:val="00AC3475"/>
    <w:rsid w:val="00AD4C57"/>
    <w:rsid w:val="00AD5363"/>
    <w:rsid w:val="00AD5ED5"/>
    <w:rsid w:val="00AF4BAB"/>
    <w:rsid w:val="00B06585"/>
    <w:rsid w:val="00B23315"/>
    <w:rsid w:val="00B27BC2"/>
    <w:rsid w:val="00B33F7E"/>
    <w:rsid w:val="00B34A34"/>
    <w:rsid w:val="00B5643E"/>
    <w:rsid w:val="00B57417"/>
    <w:rsid w:val="00B60109"/>
    <w:rsid w:val="00B613E7"/>
    <w:rsid w:val="00B62E91"/>
    <w:rsid w:val="00B63E51"/>
    <w:rsid w:val="00B74A7A"/>
    <w:rsid w:val="00B77718"/>
    <w:rsid w:val="00B77DF1"/>
    <w:rsid w:val="00B8290D"/>
    <w:rsid w:val="00BA2302"/>
    <w:rsid w:val="00BA63D4"/>
    <w:rsid w:val="00BC2F0C"/>
    <w:rsid w:val="00BD5339"/>
    <w:rsid w:val="00BD57BB"/>
    <w:rsid w:val="00BF40D7"/>
    <w:rsid w:val="00C03C72"/>
    <w:rsid w:val="00C11EB9"/>
    <w:rsid w:val="00C348B6"/>
    <w:rsid w:val="00C419C6"/>
    <w:rsid w:val="00C511FD"/>
    <w:rsid w:val="00C51C0F"/>
    <w:rsid w:val="00C5237E"/>
    <w:rsid w:val="00C57416"/>
    <w:rsid w:val="00C71139"/>
    <w:rsid w:val="00C73A3F"/>
    <w:rsid w:val="00C76F35"/>
    <w:rsid w:val="00CA20F3"/>
    <w:rsid w:val="00CA6B3F"/>
    <w:rsid w:val="00CB3A18"/>
    <w:rsid w:val="00CC2D61"/>
    <w:rsid w:val="00CC4884"/>
    <w:rsid w:val="00CD60D9"/>
    <w:rsid w:val="00CE5174"/>
    <w:rsid w:val="00CF2EC8"/>
    <w:rsid w:val="00CF3869"/>
    <w:rsid w:val="00D02515"/>
    <w:rsid w:val="00D04EF8"/>
    <w:rsid w:val="00D07CB0"/>
    <w:rsid w:val="00D26077"/>
    <w:rsid w:val="00D31B7A"/>
    <w:rsid w:val="00D31E56"/>
    <w:rsid w:val="00D3699A"/>
    <w:rsid w:val="00D40F69"/>
    <w:rsid w:val="00D41F72"/>
    <w:rsid w:val="00D42309"/>
    <w:rsid w:val="00D62867"/>
    <w:rsid w:val="00D66CE1"/>
    <w:rsid w:val="00D81962"/>
    <w:rsid w:val="00D85502"/>
    <w:rsid w:val="00D8760F"/>
    <w:rsid w:val="00D924A2"/>
    <w:rsid w:val="00D9381E"/>
    <w:rsid w:val="00D95589"/>
    <w:rsid w:val="00DA1768"/>
    <w:rsid w:val="00DA3E86"/>
    <w:rsid w:val="00DA65E6"/>
    <w:rsid w:val="00DB3B4A"/>
    <w:rsid w:val="00DC0E25"/>
    <w:rsid w:val="00DC23EC"/>
    <w:rsid w:val="00DC6486"/>
    <w:rsid w:val="00DD5AF4"/>
    <w:rsid w:val="00DD7F1D"/>
    <w:rsid w:val="00DE78DA"/>
    <w:rsid w:val="00E02628"/>
    <w:rsid w:val="00E04E6C"/>
    <w:rsid w:val="00E05E4A"/>
    <w:rsid w:val="00E22F81"/>
    <w:rsid w:val="00E23534"/>
    <w:rsid w:val="00E33ABA"/>
    <w:rsid w:val="00E52DEA"/>
    <w:rsid w:val="00E53111"/>
    <w:rsid w:val="00E533AA"/>
    <w:rsid w:val="00E82532"/>
    <w:rsid w:val="00E86BC7"/>
    <w:rsid w:val="00E87108"/>
    <w:rsid w:val="00E94840"/>
    <w:rsid w:val="00EA03EE"/>
    <w:rsid w:val="00EA0FC8"/>
    <w:rsid w:val="00EA1F25"/>
    <w:rsid w:val="00EC0FDC"/>
    <w:rsid w:val="00ED1BD5"/>
    <w:rsid w:val="00F03784"/>
    <w:rsid w:val="00F23526"/>
    <w:rsid w:val="00F367F4"/>
    <w:rsid w:val="00F41FB3"/>
    <w:rsid w:val="00F45CF7"/>
    <w:rsid w:val="00F81A5B"/>
    <w:rsid w:val="00F904CA"/>
    <w:rsid w:val="00F92D33"/>
    <w:rsid w:val="00FA24E9"/>
    <w:rsid w:val="00FA66C7"/>
    <w:rsid w:val="00FB7114"/>
    <w:rsid w:val="00FD3977"/>
    <w:rsid w:val="00FE60F2"/>
    <w:rsid w:val="00FF088C"/>
    <w:rsid w:val="00FF5466"/>
    <w:rsid w:val="00FF69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F4C842"/>
  <w15:docId w15:val="{3336C86A-B050-45AB-98C9-8A8A8D71D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5DD"/>
    <w:pPr>
      <w:spacing w:after="360" w:line="300" w:lineRule="auto"/>
    </w:pPr>
    <w:rPr>
      <w:rFonts w:ascii="Open Sans" w:hAnsi="Open Sans" w:cs="Open Sans"/>
      <w:bCs/>
      <w:sz w:val="21"/>
      <w:szCs w:val="21"/>
    </w:rPr>
  </w:style>
  <w:style w:type="paragraph" w:styleId="Heading1">
    <w:name w:val="heading 1"/>
    <w:basedOn w:val="Normal"/>
    <w:next w:val="Normal"/>
    <w:link w:val="Heading1Char"/>
    <w:uiPriority w:val="9"/>
    <w:qFormat/>
    <w:rsid w:val="008A37CA"/>
    <w:pPr>
      <w:spacing w:after="120" w:line="240" w:lineRule="auto"/>
      <w:outlineLvl w:val="0"/>
    </w:pPr>
    <w:rPr>
      <w:rFonts w:ascii="PermianSlabSerifTypeface" w:hAnsi="PermianSlabSerifTypeface"/>
      <w:b/>
      <w:color w:val="75787B"/>
      <w:spacing w:val="-20"/>
      <w:sz w:val="44"/>
      <w:szCs w:val="26"/>
    </w:rPr>
  </w:style>
  <w:style w:type="paragraph" w:styleId="Heading2">
    <w:name w:val="heading 2"/>
    <w:aliases w:val="Sub-heading"/>
    <w:basedOn w:val="Normal"/>
    <w:next w:val="Normal"/>
    <w:link w:val="Heading2Char"/>
    <w:uiPriority w:val="9"/>
    <w:unhideWhenUsed/>
    <w:qFormat/>
    <w:rsid w:val="00C348B6"/>
    <w:pPr>
      <w:spacing w:after="60" w:line="240" w:lineRule="auto"/>
      <w:outlineLvl w:val="1"/>
    </w:pPr>
    <w:rPr>
      <w:b/>
      <w:i/>
      <w:color w:val="1B365D" w:themeColor="text1"/>
      <w:sz w:val="28"/>
    </w:rPr>
  </w:style>
  <w:style w:type="paragraph" w:styleId="Heading3">
    <w:name w:val="heading 3"/>
    <w:basedOn w:val="Normal"/>
    <w:next w:val="Normal"/>
    <w:link w:val="Heading3Char"/>
    <w:uiPriority w:val="9"/>
    <w:semiHidden/>
    <w:unhideWhenUsed/>
    <w:rsid w:val="00A54B7A"/>
    <w:pPr>
      <w:keepNext/>
      <w:keepLines/>
      <w:spacing w:before="200" w:after="0"/>
      <w:outlineLvl w:val="2"/>
    </w:pPr>
    <w:rPr>
      <w:rFonts w:asciiTheme="majorHAnsi" w:eastAsiaTheme="majorEastAsia" w:hAnsiTheme="majorHAnsi" w:cstheme="majorBidi"/>
      <w:b/>
      <w:bCs w:val="0"/>
      <w:color w:val="000000" w:themeColor="accent1"/>
    </w:rPr>
  </w:style>
  <w:style w:type="paragraph" w:styleId="Heading4">
    <w:name w:val="heading 4"/>
    <w:basedOn w:val="Normal"/>
    <w:next w:val="Normal"/>
    <w:link w:val="Heading4Char"/>
    <w:uiPriority w:val="9"/>
    <w:semiHidden/>
    <w:unhideWhenUsed/>
    <w:qFormat/>
    <w:rsid w:val="009E423C"/>
    <w:pPr>
      <w:keepNext/>
      <w:keepLines/>
      <w:spacing w:before="40" w:after="0"/>
      <w:outlineLvl w:val="3"/>
    </w:pPr>
    <w:rPr>
      <w:rFonts w:asciiTheme="majorHAnsi" w:eastAsiaTheme="majorEastAsia" w:hAnsiTheme="majorHAnsi" w:cstheme="majorBidi"/>
      <w:i/>
      <w:iCs/>
      <w:color w:val="000000" w:themeColor="accent1" w:themeShade="BF"/>
    </w:rPr>
  </w:style>
  <w:style w:type="paragraph" w:styleId="Heading5">
    <w:name w:val="heading 5"/>
    <w:basedOn w:val="Normal"/>
    <w:next w:val="Normal"/>
    <w:link w:val="Heading5Char"/>
    <w:uiPriority w:val="9"/>
    <w:semiHidden/>
    <w:unhideWhenUsed/>
    <w:qFormat/>
    <w:rsid w:val="009E423C"/>
    <w:pPr>
      <w:keepNext/>
      <w:keepLines/>
      <w:spacing w:before="40" w:after="0"/>
      <w:outlineLvl w:val="4"/>
    </w:pPr>
    <w:rPr>
      <w:rFonts w:asciiTheme="majorHAnsi" w:eastAsiaTheme="majorEastAsia" w:hAnsiTheme="majorHAnsi" w:cstheme="majorBidi"/>
      <w:color w:val="0000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7A7E"/>
    <w:pPr>
      <w:ind w:left="720"/>
      <w:contextualSpacing/>
    </w:pPr>
  </w:style>
  <w:style w:type="paragraph" w:styleId="FootnoteText">
    <w:name w:val="footnote text"/>
    <w:basedOn w:val="Normal"/>
    <w:link w:val="FootnoteTextChar"/>
    <w:uiPriority w:val="99"/>
    <w:unhideWhenUsed/>
    <w:rsid w:val="009A7A7E"/>
    <w:pPr>
      <w:spacing w:line="240" w:lineRule="auto"/>
    </w:pPr>
    <w:rPr>
      <w:szCs w:val="20"/>
    </w:rPr>
  </w:style>
  <w:style w:type="character" w:customStyle="1" w:styleId="FootnoteTextChar">
    <w:name w:val="Footnote Text Char"/>
    <w:basedOn w:val="DefaultParagraphFont"/>
    <w:link w:val="FootnoteText"/>
    <w:uiPriority w:val="99"/>
    <w:rsid w:val="009A7A7E"/>
    <w:rPr>
      <w:sz w:val="20"/>
      <w:szCs w:val="20"/>
    </w:rPr>
  </w:style>
  <w:style w:type="character" w:styleId="FootnoteReference">
    <w:name w:val="footnote reference"/>
    <w:basedOn w:val="DefaultParagraphFont"/>
    <w:semiHidden/>
    <w:unhideWhenUsed/>
    <w:rsid w:val="009A7A7E"/>
    <w:rPr>
      <w:vertAlign w:val="superscript"/>
    </w:rPr>
  </w:style>
  <w:style w:type="paragraph" w:styleId="NormalWeb">
    <w:name w:val="Normal (Web)"/>
    <w:basedOn w:val="Normal"/>
    <w:uiPriority w:val="99"/>
    <w:unhideWhenUsed/>
    <w:rsid w:val="009A7A7E"/>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A7A7E"/>
    <w:rPr>
      <w:sz w:val="16"/>
      <w:szCs w:val="16"/>
    </w:rPr>
  </w:style>
  <w:style w:type="paragraph" w:styleId="CommentText">
    <w:name w:val="annotation text"/>
    <w:basedOn w:val="Normal"/>
    <w:link w:val="CommentTextChar"/>
    <w:uiPriority w:val="99"/>
    <w:semiHidden/>
    <w:unhideWhenUsed/>
    <w:rsid w:val="009A7A7E"/>
    <w:pPr>
      <w:spacing w:line="240" w:lineRule="auto"/>
    </w:pPr>
    <w:rPr>
      <w:szCs w:val="20"/>
    </w:rPr>
  </w:style>
  <w:style w:type="character" w:customStyle="1" w:styleId="CommentTextChar">
    <w:name w:val="Comment Text Char"/>
    <w:basedOn w:val="DefaultParagraphFont"/>
    <w:link w:val="CommentText"/>
    <w:uiPriority w:val="99"/>
    <w:semiHidden/>
    <w:rsid w:val="009A7A7E"/>
    <w:rPr>
      <w:sz w:val="20"/>
      <w:szCs w:val="20"/>
    </w:rPr>
  </w:style>
  <w:style w:type="paragraph" w:styleId="BalloonText">
    <w:name w:val="Balloon Text"/>
    <w:basedOn w:val="Normal"/>
    <w:link w:val="BalloonTextChar"/>
    <w:uiPriority w:val="99"/>
    <w:semiHidden/>
    <w:unhideWhenUsed/>
    <w:rsid w:val="009A7A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A7E"/>
    <w:rPr>
      <w:rFonts w:ascii="Tahoma" w:hAnsi="Tahoma" w:cs="Tahoma"/>
      <w:sz w:val="16"/>
      <w:szCs w:val="16"/>
    </w:rPr>
  </w:style>
  <w:style w:type="paragraph" w:styleId="NoSpacing">
    <w:name w:val="No Spacing"/>
    <w:link w:val="NoSpacingChar"/>
    <w:uiPriority w:val="1"/>
    <w:qFormat/>
    <w:rsid w:val="009A7A7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A7A7E"/>
    <w:rPr>
      <w:rFonts w:eastAsiaTheme="minorEastAsia"/>
      <w:lang w:eastAsia="ja-JP"/>
    </w:rPr>
  </w:style>
  <w:style w:type="paragraph" w:styleId="Revision">
    <w:name w:val="Revision"/>
    <w:hidden/>
    <w:uiPriority w:val="99"/>
    <w:semiHidden/>
    <w:rsid w:val="009A7A7E"/>
    <w:pPr>
      <w:spacing w:after="0" w:line="240" w:lineRule="auto"/>
    </w:pPr>
  </w:style>
  <w:style w:type="paragraph" w:styleId="Title">
    <w:name w:val="Title"/>
    <w:basedOn w:val="Normal"/>
    <w:next w:val="Normal"/>
    <w:link w:val="TitleChar"/>
    <w:uiPriority w:val="10"/>
    <w:qFormat/>
    <w:rsid w:val="00B34A34"/>
    <w:pPr>
      <w:spacing w:after="120" w:line="680" w:lineRule="exact"/>
    </w:pPr>
    <w:rPr>
      <w:rFonts w:ascii="PermianSlabSerifTypeface" w:hAnsi="PermianSlabSerifTypeface"/>
      <w:color w:val="1B365D" w:themeColor="text1"/>
      <w:spacing w:val="-20"/>
      <w:kern w:val="52"/>
      <w:sz w:val="90"/>
      <w:szCs w:val="26"/>
    </w:rPr>
  </w:style>
  <w:style w:type="character" w:customStyle="1" w:styleId="TitleChar">
    <w:name w:val="Title Char"/>
    <w:basedOn w:val="DefaultParagraphFont"/>
    <w:link w:val="Title"/>
    <w:uiPriority w:val="10"/>
    <w:rsid w:val="00B34A34"/>
    <w:rPr>
      <w:rFonts w:ascii="PermianSlabSerifTypeface" w:hAnsi="PermianSlabSerifTypeface" w:cs="Open Sans"/>
      <w:bCs/>
      <w:color w:val="1B365D" w:themeColor="text1"/>
      <w:spacing w:val="-20"/>
      <w:kern w:val="52"/>
      <w:sz w:val="90"/>
      <w:szCs w:val="26"/>
    </w:rPr>
  </w:style>
  <w:style w:type="paragraph" w:styleId="Subtitle">
    <w:name w:val="Subtitle"/>
    <w:basedOn w:val="Normal"/>
    <w:next w:val="Normal"/>
    <w:link w:val="SubtitleChar"/>
    <w:uiPriority w:val="11"/>
    <w:qFormat/>
    <w:rsid w:val="00C348B6"/>
    <w:pPr>
      <w:spacing w:after="240" w:line="240" w:lineRule="auto"/>
    </w:pPr>
    <w:rPr>
      <w:rFonts w:ascii="PermianSlabSerifTypeface" w:hAnsi="PermianSlabSerifTypeface"/>
      <w:color w:val="75787B"/>
      <w:sz w:val="50"/>
      <w:szCs w:val="26"/>
    </w:rPr>
  </w:style>
  <w:style w:type="character" w:customStyle="1" w:styleId="SubtitleChar">
    <w:name w:val="Subtitle Char"/>
    <w:basedOn w:val="DefaultParagraphFont"/>
    <w:link w:val="Subtitle"/>
    <w:uiPriority w:val="11"/>
    <w:rsid w:val="00C348B6"/>
    <w:rPr>
      <w:rFonts w:ascii="PermianSlabSerifTypeface" w:hAnsi="PermianSlabSerifTypeface" w:cs="Open Sans"/>
      <w:bCs/>
      <w:color w:val="75787B"/>
      <w:sz w:val="50"/>
      <w:szCs w:val="26"/>
    </w:rPr>
  </w:style>
  <w:style w:type="paragraph" w:customStyle="1" w:styleId="Byline">
    <w:name w:val="Byline"/>
    <w:basedOn w:val="Normal"/>
    <w:link w:val="BylineChar"/>
    <w:qFormat/>
    <w:rsid w:val="00112CE2"/>
    <w:rPr>
      <w:color w:val="75787B"/>
      <w:sz w:val="18"/>
      <w:szCs w:val="26"/>
    </w:rPr>
  </w:style>
  <w:style w:type="character" w:customStyle="1" w:styleId="Heading1Char">
    <w:name w:val="Heading 1 Char"/>
    <w:basedOn w:val="DefaultParagraphFont"/>
    <w:link w:val="Heading1"/>
    <w:uiPriority w:val="9"/>
    <w:rsid w:val="008A37CA"/>
    <w:rPr>
      <w:rFonts w:ascii="PermianSlabSerifTypeface" w:hAnsi="PermianSlabSerifTypeface" w:cs="Open Sans"/>
      <w:b/>
      <w:color w:val="75787B"/>
      <w:spacing w:val="-20"/>
      <w:sz w:val="44"/>
      <w:szCs w:val="26"/>
    </w:rPr>
  </w:style>
  <w:style w:type="character" w:customStyle="1" w:styleId="BylineChar">
    <w:name w:val="Byline Char"/>
    <w:basedOn w:val="DefaultParagraphFont"/>
    <w:link w:val="Byline"/>
    <w:rsid w:val="00112CE2"/>
    <w:rPr>
      <w:rFonts w:ascii="Open Sans" w:hAnsi="Open Sans" w:cs="Open Sans"/>
      <w:bCs/>
      <w:color w:val="75787B"/>
      <w:sz w:val="18"/>
      <w:szCs w:val="26"/>
    </w:rPr>
  </w:style>
  <w:style w:type="character" w:customStyle="1" w:styleId="Heading2Char">
    <w:name w:val="Heading 2 Char"/>
    <w:aliases w:val="Sub-heading Char"/>
    <w:basedOn w:val="DefaultParagraphFont"/>
    <w:link w:val="Heading2"/>
    <w:uiPriority w:val="9"/>
    <w:rsid w:val="00C348B6"/>
    <w:rPr>
      <w:rFonts w:ascii="Open Sans" w:hAnsi="Open Sans" w:cs="Open Sans"/>
      <w:b/>
      <w:bCs/>
      <w:i/>
      <w:color w:val="1B365D" w:themeColor="text1"/>
      <w:sz w:val="28"/>
      <w:szCs w:val="21"/>
    </w:rPr>
  </w:style>
  <w:style w:type="paragraph" w:styleId="Caption">
    <w:name w:val="caption"/>
    <w:basedOn w:val="Normal"/>
    <w:next w:val="Normal"/>
    <w:uiPriority w:val="35"/>
    <w:unhideWhenUsed/>
    <w:qFormat/>
    <w:rsid w:val="00A90A8F"/>
    <w:pPr>
      <w:spacing w:after="200" w:line="240" w:lineRule="auto"/>
    </w:pPr>
    <w:rPr>
      <w:b/>
      <w:bCs w:val="0"/>
      <w:color w:val="75787B"/>
      <w:sz w:val="18"/>
      <w:szCs w:val="18"/>
    </w:rPr>
  </w:style>
  <w:style w:type="paragraph" w:customStyle="1" w:styleId="Footnotes">
    <w:name w:val="Footnotes"/>
    <w:basedOn w:val="FootnoteText"/>
    <w:link w:val="FootnotesChar"/>
    <w:qFormat/>
    <w:rsid w:val="00C511FD"/>
    <w:pPr>
      <w:spacing w:after="60"/>
    </w:pPr>
    <w:rPr>
      <w:color w:val="75787B"/>
      <w:sz w:val="18"/>
    </w:rPr>
  </w:style>
  <w:style w:type="paragraph" w:customStyle="1" w:styleId="separator">
    <w:name w:val="separator"/>
    <w:basedOn w:val="Normal"/>
    <w:link w:val="separatorChar"/>
    <w:qFormat/>
    <w:rsid w:val="00C511FD"/>
    <w:pPr>
      <w:spacing w:after="120" w:line="240" w:lineRule="auto"/>
    </w:pPr>
    <w:rPr>
      <w:color w:val="B2B2B2"/>
    </w:rPr>
  </w:style>
  <w:style w:type="character" w:customStyle="1" w:styleId="FootnotesChar">
    <w:name w:val="Footnotes Char"/>
    <w:basedOn w:val="FootnoteTextChar"/>
    <w:link w:val="Footnotes"/>
    <w:rsid w:val="00C511FD"/>
    <w:rPr>
      <w:rFonts w:ascii="Open Sans" w:hAnsi="Open Sans" w:cs="Open Sans"/>
      <w:bCs/>
      <w:color w:val="75787B"/>
      <w:sz w:val="18"/>
      <w:szCs w:val="20"/>
    </w:rPr>
  </w:style>
  <w:style w:type="paragraph" w:customStyle="1" w:styleId="Pullquote">
    <w:name w:val="Pull quote"/>
    <w:basedOn w:val="Normal"/>
    <w:link w:val="PullquoteChar"/>
    <w:rsid w:val="00E23534"/>
    <w:pPr>
      <w:spacing w:after="0"/>
      <w:jc w:val="center"/>
    </w:pPr>
    <w:rPr>
      <w:i/>
      <w:iCs/>
      <w:color w:val="6793D3" w:themeColor="text1" w:themeTint="80"/>
      <w:sz w:val="24"/>
    </w:rPr>
  </w:style>
  <w:style w:type="character" w:customStyle="1" w:styleId="separatorChar">
    <w:name w:val="separator Char"/>
    <w:basedOn w:val="DefaultParagraphFont"/>
    <w:link w:val="separator"/>
    <w:rsid w:val="00C511FD"/>
    <w:rPr>
      <w:rFonts w:ascii="Open Sans" w:hAnsi="Open Sans" w:cs="Open Sans"/>
      <w:bCs/>
      <w:color w:val="B2B2B2"/>
      <w:sz w:val="21"/>
      <w:szCs w:val="21"/>
    </w:rPr>
  </w:style>
  <w:style w:type="paragraph" w:customStyle="1" w:styleId="PullQuote0">
    <w:name w:val="Pull Quote"/>
    <w:basedOn w:val="Normal"/>
    <w:link w:val="PullQuoteChar0"/>
    <w:qFormat/>
    <w:rsid w:val="002861AE"/>
    <w:pPr>
      <w:pBdr>
        <w:left w:val="single" w:sz="24" w:space="10" w:color="D22630"/>
      </w:pBdr>
    </w:pPr>
    <w:rPr>
      <w:rFonts w:ascii="PermianSlabSerifTypeface" w:hAnsi="PermianSlabSerifTypeface"/>
      <w:i/>
      <w:color w:val="75787B"/>
      <w:sz w:val="28"/>
    </w:rPr>
  </w:style>
  <w:style w:type="character" w:customStyle="1" w:styleId="PullquoteChar">
    <w:name w:val="Pull quote Char"/>
    <w:basedOn w:val="DefaultParagraphFont"/>
    <w:link w:val="Pullquote"/>
    <w:rsid w:val="00E23534"/>
    <w:rPr>
      <w:rFonts w:ascii="Open Sans" w:hAnsi="Open Sans" w:cs="Open Sans"/>
      <w:bCs/>
      <w:i/>
      <w:iCs/>
      <w:color w:val="6793D3" w:themeColor="text1" w:themeTint="80"/>
      <w:sz w:val="24"/>
      <w:szCs w:val="21"/>
    </w:rPr>
  </w:style>
  <w:style w:type="character" w:customStyle="1" w:styleId="PullQuoteChar0">
    <w:name w:val="Pull Quote Char"/>
    <w:basedOn w:val="DefaultParagraphFont"/>
    <w:link w:val="PullQuote0"/>
    <w:rsid w:val="002861AE"/>
    <w:rPr>
      <w:rFonts w:ascii="PermianSlabSerifTypeface" w:hAnsi="PermianSlabSerifTypeface" w:cs="Open Sans"/>
      <w:bCs/>
      <w:i/>
      <w:color w:val="75787B"/>
      <w:sz w:val="28"/>
      <w:szCs w:val="21"/>
    </w:rPr>
  </w:style>
  <w:style w:type="character" w:customStyle="1" w:styleId="Heading3Char">
    <w:name w:val="Heading 3 Char"/>
    <w:basedOn w:val="DefaultParagraphFont"/>
    <w:link w:val="Heading3"/>
    <w:uiPriority w:val="9"/>
    <w:semiHidden/>
    <w:rsid w:val="00A54B7A"/>
    <w:rPr>
      <w:rFonts w:asciiTheme="majorHAnsi" w:eastAsiaTheme="majorEastAsia" w:hAnsiTheme="majorHAnsi" w:cstheme="majorBidi"/>
      <w:b/>
      <w:color w:val="000000" w:themeColor="accent1"/>
      <w:sz w:val="21"/>
      <w:szCs w:val="21"/>
    </w:rPr>
  </w:style>
  <w:style w:type="table" w:styleId="TableGrid">
    <w:name w:val="Table Grid"/>
    <w:basedOn w:val="TableNormal"/>
    <w:uiPriority w:val="59"/>
    <w:rsid w:val="00B34A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34A34"/>
    <w:rPr>
      <w:i/>
      <w:iCs/>
    </w:rPr>
  </w:style>
  <w:style w:type="paragraph" w:styleId="Header">
    <w:name w:val="header"/>
    <w:basedOn w:val="Normal"/>
    <w:link w:val="HeaderChar"/>
    <w:uiPriority w:val="99"/>
    <w:unhideWhenUsed/>
    <w:rsid w:val="00060B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BAC"/>
    <w:rPr>
      <w:rFonts w:ascii="Open Sans" w:hAnsi="Open Sans" w:cs="Open Sans"/>
      <w:bCs/>
      <w:sz w:val="21"/>
      <w:szCs w:val="21"/>
    </w:rPr>
  </w:style>
  <w:style w:type="paragraph" w:styleId="Footer">
    <w:name w:val="footer"/>
    <w:basedOn w:val="Normal"/>
    <w:link w:val="FooterChar"/>
    <w:uiPriority w:val="99"/>
    <w:unhideWhenUsed/>
    <w:rsid w:val="00060B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0BAC"/>
    <w:rPr>
      <w:rFonts w:ascii="Open Sans" w:hAnsi="Open Sans" w:cs="Open Sans"/>
      <w:bCs/>
      <w:sz w:val="21"/>
      <w:szCs w:val="21"/>
    </w:rPr>
  </w:style>
  <w:style w:type="paragraph" w:styleId="CommentSubject">
    <w:name w:val="annotation subject"/>
    <w:basedOn w:val="CommentText"/>
    <w:next w:val="CommentText"/>
    <w:link w:val="CommentSubjectChar"/>
    <w:uiPriority w:val="99"/>
    <w:semiHidden/>
    <w:unhideWhenUsed/>
    <w:rsid w:val="00060BAC"/>
    <w:rPr>
      <w:b/>
      <w:sz w:val="20"/>
    </w:rPr>
  </w:style>
  <w:style w:type="character" w:customStyle="1" w:styleId="CommentSubjectChar">
    <w:name w:val="Comment Subject Char"/>
    <w:basedOn w:val="CommentTextChar"/>
    <w:link w:val="CommentSubject"/>
    <w:uiPriority w:val="99"/>
    <w:semiHidden/>
    <w:rsid w:val="00060BAC"/>
    <w:rPr>
      <w:rFonts w:ascii="Open Sans" w:hAnsi="Open Sans" w:cs="Open Sans"/>
      <w:b/>
      <w:bCs/>
      <w:sz w:val="20"/>
      <w:szCs w:val="20"/>
    </w:rPr>
  </w:style>
  <w:style w:type="character" w:customStyle="1" w:styleId="apple-tab-span">
    <w:name w:val="apple-tab-span"/>
    <w:basedOn w:val="DefaultParagraphFont"/>
    <w:rsid w:val="001361A8"/>
  </w:style>
  <w:style w:type="character" w:styleId="Hyperlink">
    <w:name w:val="Hyperlink"/>
    <w:basedOn w:val="DefaultParagraphFont"/>
    <w:uiPriority w:val="99"/>
    <w:unhideWhenUsed/>
    <w:rsid w:val="00DA1768"/>
    <w:rPr>
      <w:color w:val="0000FF"/>
      <w:u w:val="single"/>
    </w:rPr>
  </w:style>
  <w:style w:type="paragraph" w:customStyle="1" w:styleId="psection-3">
    <w:name w:val="psection-3"/>
    <w:basedOn w:val="Normal"/>
    <w:rsid w:val="007A4173"/>
    <w:pPr>
      <w:spacing w:before="100" w:beforeAutospacing="1" w:after="100" w:afterAutospacing="1" w:line="240" w:lineRule="auto"/>
    </w:pPr>
    <w:rPr>
      <w:rFonts w:ascii="Times New Roman" w:eastAsia="Times New Roman" w:hAnsi="Times New Roman" w:cs="Times New Roman"/>
      <w:bCs w:val="0"/>
      <w:sz w:val="24"/>
      <w:szCs w:val="24"/>
    </w:rPr>
  </w:style>
  <w:style w:type="character" w:customStyle="1" w:styleId="et03">
    <w:name w:val="et03"/>
    <w:basedOn w:val="DefaultParagraphFont"/>
    <w:rsid w:val="007A4173"/>
  </w:style>
  <w:style w:type="character" w:customStyle="1" w:styleId="apple-converted-space">
    <w:name w:val="apple-converted-space"/>
    <w:basedOn w:val="DefaultParagraphFont"/>
    <w:rsid w:val="007A4173"/>
  </w:style>
  <w:style w:type="paragraph" w:customStyle="1" w:styleId="psection-4">
    <w:name w:val="psection-4"/>
    <w:basedOn w:val="Normal"/>
    <w:rsid w:val="007A4173"/>
    <w:pPr>
      <w:spacing w:before="100" w:beforeAutospacing="1" w:after="100" w:afterAutospacing="1" w:line="240" w:lineRule="auto"/>
    </w:pPr>
    <w:rPr>
      <w:rFonts w:ascii="Times New Roman" w:eastAsia="Times New Roman" w:hAnsi="Times New Roman" w:cs="Times New Roman"/>
      <w:bCs w:val="0"/>
      <w:sz w:val="24"/>
      <w:szCs w:val="24"/>
    </w:rPr>
  </w:style>
  <w:style w:type="character" w:customStyle="1" w:styleId="enumxml">
    <w:name w:val="enumxml"/>
    <w:basedOn w:val="DefaultParagraphFont"/>
    <w:rsid w:val="007A4173"/>
  </w:style>
  <w:style w:type="character" w:styleId="FollowedHyperlink">
    <w:name w:val="FollowedHyperlink"/>
    <w:basedOn w:val="DefaultParagraphFont"/>
    <w:uiPriority w:val="99"/>
    <w:semiHidden/>
    <w:unhideWhenUsed/>
    <w:rsid w:val="0076657D"/>
    <w:rPr>
      <w:color w:val="800080" w:themeColor="followedHyperlink"/>
      <w:u w:val="single"/>
    </w:rPr>
  </w:style>
  <w:style w:type="paragraph" w:customStyle="1" w:styleId="Default">
    <w:name w:val="Default"/>
    <w:rsid w:val="0076657D"/>
    <w:pPr>
      <w:autoSpaceDE w:val="0"/>
      <w:autoSpaceDN w:val="0"/>
      <w:adjustRightInd w:val="0"/>
      <w:spacing w:after="0" w:line="240" w:lineRule="auto"/>
    </w:pPr>
    <w:rPr>
      <w:rFonts w:ascii="Frutiger 55 Roman" w:hAnsi="Frutiger 55 Roman" w:cs="Frutiger 55 Roman"/>
      <w:color w:val="000000"/>
      <w:sz w:val="24"/>
      <w:szCs w:val="24"/>
    </w:rPr>
  </w:style>
  <w:style w:type="paragraph" w:customStyle="1" w:styleId="DefaultText">
    <w:name w:val="Default Text"/>
    <w:basedOn w:val="Normal"/>
    <w:rsid w:val="004538EC"/>
    <w:pPr>
      <w:widowControl w:val="0"/>
      <w:spacing w:after="0" w:line="240" w:lineRule="auto"/>
    </w:pPr>
    <w:rPr>
      <w:rFonts w:ascii="Times New Roman" w:eastAsia="Times New Roman" w:hAnsi="Times New Roman" w:cs="Times New Roman"/>
      <w:bCs w:val="0"/>
      <w:sz w:val="24"/>
      <w:szCs w:val="20"/>
    </w:rPr>
  </w:style>
  <w:style w:type="character" w:customStyle="1" w:styleId="Heading4Char">
    <w:name w:val="Heading 4 Char"/>
    <w:basedOn w:val="DefaultParagraphFont"/>
    <w:link w:val="Heading4"/>
    <w:uiPriority w:val="9"/>
    <w:semiHidden/>
    <w:rsid w:val="009E423C"/>
    <w:rPr>
      <w:rFonts w:asciiTheme="majorHAnsi" w:eastAsiaTheme="majorEastAsia" w:hAnsiTheme="majorHAnsi" w:cstheme="majorBidi"/>
      <w:bCs/>
      <w:i/>
      <w:iCs/>
      <w:color w:val="000000" w:themeColor="accent1" w:themeShade="BF"/>
      <w:sz w:val="21"/>
      <w:szCs w:val="21"/>
    </w:rPr>
  </w:style>
  <w:style w:type="character" w:customStyle="1" w:styleId="Heading5Char">
    <w:name w:val="Heading 5 Char"/>
    <w:basedOn w:val="DefaultParagraphFont"/>
    <w:link w:val="Heading5"/>
    <w:uiPriority w:val="9"/>
    <w:semiHidden/>
    <w:rsid w:val="009E423C"/>
    <w:rPr>
      <w:rFonts w:asciiTheme="majorHAnsi" w:eastAsiaTheme="majorEastAsia" w:hAnsiTheme="majorHAnsi" w:cstheme="majorBidi"/>
      <w:bCs/>
      <w:color w:val="000000" w:themeColor="accent1" w:themeShade="BF"/>
      <w:sz w:val="21"/>
      <w:szCs w:val="21"/>
    </w:rPr>
  </w:style>
  <w:style w:type="paragraph" w:customStyle="1" w:styleId="psection-2">
    <w:name w:val="psection-2"/>
    <w:basedOn w:val="Normal"/>
    <w:rsid w:val="009E423C"/>
    <w:pPr>
      <w:spacing w:before="100" w:beforeAutospacing="1" w:after="100" w:afterAutospacing="1" w:line="240" w:lineRule="auto"/>
    </w:pPr>
    <w:rPr>
      <w:rFonts w:ascii="Times New Roman" w:eastAsia="Times New Roman" w:hAnsi="Times New Roman" w:cs="Times New Roman"/>
      <w:bCs w:val="0"/>
      <w:sz w:val="24"/>
      <w:szCs w:val="24"/>
    </w:rPr>
  </w:style>
  <w:style w:type="table" w:customStyle="1" w:styleId="TableGrid1">
    <w:name w:val="Table Grid1"/>
    <w:basedOn w:val="TableNormal"/>
    <w:next w:val="TableGrid"/>
    <w:uiPriority w:val="39"/>
    <w:rsid w:val="009E4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9E423C"/>
  </w:style>
  <w:style w:type="paragraph" w:styleId="BodyText">
    <w:name w:val="Body Text"/>
    <w:basedOn w:val="Normal"/>
    <w:link w:val="BodyTextChar"/>
    <w:uiPriority w:val="1"/>
    <w:qFormat/>
    <w:rsid w:val="009E423C"/>
    <w:pPr>
      <w:widowControl w:val="0"/>
      <w:spacing w:after="0" w:line="240" w:lineRule="auto"/>
      <w:ind w:left="108"/>
    </w:pPr>
    <w:rPr>
      <w:rFonts w:ascii="Arial" w:eastAsia="Arial" w:hAnsi="Arial" w:cs="Times New Roman"/>
      <w:bCs w:val="0"/>
      <w:sz w:val="22"/>
      <w:szCs w:val="22"/>
    </w:rPr>
  </w:style>
  <w:style w:type="character" w:customStyle="1" w:styleId="BodyTextChar">
    <w:name w:val="Body Text Char"/>
    <w:basedOn w:val="DefaultParagraphFont"/>
    <w:link w:val="BodyText"/>
    <w:uiPriority w:val="1"/>
    <w:rsid w:val="009E423C"/>
    <w:rPr>
      <w:rFonts w:ascii="Arial" w:eastAsia="Arial" w:hAnsi="Arial" w:cs="Times New Roman"/>
    </w:rPr>
  </w:style>
  <w:style w:type="paragraph" w:customStyle="1" w:styleId="TableParagraph">
    <w:name w:val="Table Paragraph"/>
    <w:basedOn w:val="Normal"/>
    <w:uiPriority w:val="1"/>
    <w:qFormat/>
    <w:rsid w:val="009E423C"/>
    <w:pPr>
      <w:widowControl w:val="0"/>
      <w:spacing w:after="0" w:line="240" w:lineRule="auto"/>
    </w:pPr>
    <w:rPr>
      <w:rFonts w:ascii="Calibri" w:hAnsi="Calibri" w:cs="Times New Roman"/>
      <w:bCs w:val="0"/>
      <w:sz w:val="22"/>
      <w:szCs w:val="22"/>
    </w:rPr>
  </w:style>
  <w:style w:type="table" w:customStyle="1" w:styleId="TableGrid2">
    <w:name w:val="Table Grid2"/>
    <w:basedOn w:val="TableNormal"/>
    <w:next w:val="TableGrid"/>
    <w:uiPriority w:val="39"/>
    <w:rsid w:val="009E423C"/>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D41F7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41F72"/>
    <w:rPr>
      <w:rFonts w:ascii="Open Sans" w:hAnsi="Open Sans" w:cs="Open Sans"/>
      <w:bCs/>
      <w:sz w:val="20"/>
      <w:szCs w:val="20"/>
    </w:rPr>
  </w:style>
  <w:style w:type="character" w:styleId="EndnoteReference">
    <w:name w:val="endnote reference"/>
    <w:basedOn w:val="DefaultParagraphFont"/>
    <w:uiPriority w:val="99"/>
    <w:semiHidden/>
    <w:unhideWhenUsed/>
    <w:rsid w:val="00D41F7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551607">
      <w:bodyDiv w:val="1"/>
      <w:marLeft w:val="0"/>
      <w:marRight w:val="0"/>
      <w:marTop w:val="0"/>
      <w:marBottom w:val="0"/>
      <w:divBdr>
        <w:top w:val="none" w:sz="0" w:space="0" w:color="auto"/>
        <w:left w:val="none" w:sz="0" w:space="0" w:color="auto"/>
        <w:bottom w:val="none" w:sz="0" w:space="0" w:color="auto"/>
        <w:right w:val="none" w:sz="0" w:space="0" w:color="auto"/>
      </w:divBdr>
    </w:div>
    <w:div w:id="344865954">
      <w:bodyDiv w:val="1"/>
      <w:marLeft w:val="0"/>
      <w:marRight w:val="0"/>
      <w:marTop w:val="0"/>
      <w:marBottom w:val="0"/>
      <w:divBdr>
        <w:top w:val="none" w:sz="0" w:space="0" w:color="auto"/>
        <w:left w:val="none" w:sz="0" w:space="0" w:color="auto"/>
        <w:bottom w:val="none" w:sz="0" w:space="0" w:color="auto"/>
        <w:right w:val="none" w:sz="0" w:space="0" w:color="auto"/>
      </w:divBdr>
      <w:divsChild>
        <w:div w:id="70666989">
          <w:marLeft w:val="0"/>
          <w:marRight w:val="0"/>
          <w:marTop w:val="0"/>
          <w:marBottom w:val="0"/>
          <w:divBdr>
            <w:top w:val="none" w:sz="0" w:space="0" w:color="auto"/>
            <w:left w:val="none" w:sz="0" w:space="0" w:color="auto"/>
            <w:bottom w:val="none" w:sz="0" w:space="0" w:color="auto"/>
            <w:right w:val="none" w:sz="0" w:space="0" w:color="auto"/>
          </w:divBdr>
        </w:div>
      </w:divsChild>
    </w:div>
    <w:div w:id="366417345">
      <w:bodyDiv w:val="1"/>
      <w:marLeft w:val="0"/>
      <w:marRight w:val="0"/>
      <w:marTop w:val="0"/>
      <w:marBottom w:val="0"/>
      <w:divBdr>
        <w:top w:val="none" w:sz="0" w:space="0" w:color="auto"/>
        <w:left w:val="none" w:sz="0" w:space="0" w:color="auto"/>
        <w:bottom w:val="none" w:sz="0" w:space="0" w:color="auto"/>
        <w:right w:val="none" w:sz="0" w:space="0" w:color="auto"/>
      </w:divBdr>
    </w:div>
    <w:div w:id="381298023">
      <w:bodyDiv w:val="1"/>
      <w:marLeft w:val="0"/>
      <w:marRight w:val="0"/>
      <w:marTop w:val="0"/>
      <w:marBottom w:val="0"/>
      <w:divBdr>
        <w:top w:val="none" w:sz="0" w:space="0" w:color="auto"/>
        <w:left w:val="none" w:sz="0" w:space="0" w:color="auto"/>
        <w:bottom w:val="none" w:sz="0" w:space="0" w:color="auto"/>
        <w:right w:val="none" w:sz="0" w:space="0" w:color="auto"/>
      </w:divBdr>
    </w:div>
    <w:div w:id="518199472">
      <w:bodyDiv w:val="1"/>
      <w:marLeft w:val="0"/>
      <w:marRight w:val="0"/>
      <w:marTop w:val="0"/>
      <w:marBottom w:val="0"/>
      <w:divBdr>
        <w:top w:val="none" w:sz="0" w:space="0" w:color="auto"/>
        <w:left w:val="none" w:sz="0" w:space="0" w:color="auto"/>
        <w:bottom w:val="none" w:sz="0" w:space="0" w:color="auto"/>
        <w:right w:val="none" w:sz="0" w:space="0" w:color="auto"/>
      </w:divBdr>
    </w:div>
    <w:div w:id="706688066">
      <w:bodyDiv w:val="1"/>
      <w:marLeft w:val="0"/>
      <w:marRight w:val="0"/>
      <w:marTop w:val="0"/>
      <w:marBottom w:val="0"/>
      <w:divBdr>
        <w:top w:val="none" w:sz="0" w:space="0" w:color="auto"/>
        <w:left w:val="none" w:sz="0" w:space="0" w:color="auto"/>
        <w:bottom w:val="none" w:sz="0" w:space="0" w:color="auto"/>
        <w:right w:val="none" w:sz="0" w:space="0" w:color="auto"/>
      </w:divBdr>
    </w:div>
    <w:div w:id="765921665">
      <w:bodyDiv w:val="1"/>
      <w:marLeft w:val="0"/>
      <w:marRight w:val="0"/>
      <w:marTop w:val="0"/>
      <w:marBottom w:val="0"/>
      <w:divBdr>
        <w:top w:val="none" w:sz="0" w:space="0" w:color="auto"/>
        <w:left w:val="none" w:sz="0" w:space="0" w:color="auto"/>
        <w:bottom w:val="none" w:sz="0" w:space="0" w:color="auto"/>
        <w:right w:val="none" w:sz="0" w:space="0" w:color="auto"/>
      </w:divBdr>
    </w:div>
    <w:div w:id="776221400">
      <w:bodyDiv w:val="1"/>
      <w:marLeft w:val="0"/>
      <w:marRight w:val="0"/>
      <w:marTop w:val="0"/>
      <w:marBottom w:val="0"/>
      <w:divBdr>
        <w:top w:val="none" w:sz="0" w:space="0" w:color="auto"/>
        <w:left w:val="none" w:sz="0" w:space="0" w:color="auto"/>
        <w:bottom w:val="none" w:sz="0" w:space="0" w:color="auto"/>
        <w:right w:val="none" w:sz="0" w:space="0" w:color="auto"/>
      </w:divBdr>
    </w:div>
    <w:div w:id="1055855118">
      <w:bodyDiv w:val="1"/>
      <w:marLeft w:val="0"/>
      <w:marRight w:val="0"/>
      <w:marTop w:val="0"/>
      <w:marBottom w:val="0"/>
      <w:divBdr>
        <w:top w:val="none" w:sz="0" w:space="0" w:color="auto"/>
        <w:left w:val="none" w:sz="0" w:space="0" w:color="auto"/>
        <w:bottom w:val="none" w:sz="0" w:space="0" w:color="auto"/>
        <w:right w:val="none" w:sz="0" w:space="0" w:color="auto"/>
      </w:divBdr>
    </w:div>
    <w:div w:id="1129393036">
      <w:bodyDiv w:val="1"/>
      <w:marLeft w:val="0"/>
      <w:marRight w:val="0"/>
      <w:marTop w:val="0"/>
      <w:marBottom w:val="0"/>
      <w:divBdr>
        <w:top w:val="none" w:sz="0" w:space="0" w:color="auto"/>
        <w:left w:val="none" w:sz="0" w:space="0" w:color="auto"/>
        <w:bottom w:val="none" w:sz="0" w:space="0" w:color="auto"/>
        <w:right w:val="none" w:sz="0" w:space="0" w:color="auto"/>
      </w:divBdr>
    </w:div>
    <w:div w:id="1170873457">
      <w:bodyDiv w:val="1"/>
      <w:marLeft w:val="0"/>
      <w:marRight w:val="0"/>
      <w:marTop w:val="0"/>
      <w:marBottom w:val="0"/>
      <w:divBdr>
        <w:top w:val="none" w:sz="0" w:space="0" w:color="auto"/>
        <w:left w:val="none" w:sz="0" w:space="0" w:color="auto"/>
        <w:bottom w:val="none" w:sz="0" w:space="0" w:color="auto"/>
        <w:right w:val="none" w:sz="0" w:space="0" w:color="auto"/>
      </w:divBdr>
    </w:div>
    <w:div w:id="1385980582">
      <w:bodyDiv w:val="1"/>
      <w:marLeft w:val="0"/>
      <w:marRight w:val="0"/>
      <w:marTop w:val="0"/>
      <w:marBottom w:val="0"/>
      <w:divBdr>
        <w:top w:val="none" w:sz="0" w:space="0" w:color="auto"/>
        <w:left w:val="none" w:sz="0" w:space="0" w:color="auto"/>
        <w:bottom w:val="none" w:sz="0" w:space="0" w:color="auto"/>
        <w:right w:val="none" w:sz="0" w:space="0" w:color="auto"/>
      </w:divBdr>
    </w:div>
    <w:div w:id="1526627906">
      <w:bodyDiv w:val="1"/>
      <w:marLeft w:val="0"/>
      <w:marRight w:val="0"/>
      <w:marTop w:val="0"/>
      <w:marBottom w:val="0"/>
      <w:divBdr>
        <w:top w:val="none" w:sz="0" w:space="0" w:color="auto"/>
        <w:left w:val="none" w:sz="0" w:space="0" w:color="auto"/>
        <w:bottom w:val="none" w:sz="0" w:space="0" w:color="auto"/>
        <w:right w:val="none" w:sz="0" w:space="0" w:color="auto"/>
      </w:divBdr>
    </w:div>
    <w:div w:id="1635136783">
      <w:bodyDiv w:val="1"/>
      <w:marLeft w:val="0"/>
      <w:marRight w:val="0"/>
      <w:marTop w:val="0"/>
      <w:marBottom w:val="0"/>
      <w:divBdr>
        <w:top w:val="none" w:sz="0" w:space="0" w:color="auto"/>
        <w:left w:val="none" w:sz="0" w:space="0" w:color="auto"/>
        <w:bottom w:val="none" w:sz="0" w:space="0" w:color="auto"/>
        <w:right w:val="none" w:sz="0" w:space="0" w:color="auto"/>
      </w:divBdr>
    </w:div>
    <w:div w:id="1841508809">
      <w:bodyDiv w:val="1"/>
      <w:marLeft w:val="0"/>
      <w:marRight w:val="0"/>
      <w:marTop w:val="0"/>
      <w:marBottom w:val="0"/>
      <w:divBdr>
        <w:top w:val="none" w:sz="0" w:space="0" w:color="auto"/>
        <w:left w:val="none" w:sz="0" w:space="0" w:color="auto"/>
        <w:bottom w:val="none" w:sz="0" w:space="0" w:color="auto"/>
        <w:right w:val="none" w:sz="0" w:space="0" w:color="auto"/>
      </w:divBdr>
    </w:div>
    <w:div w:id="1848933649">
      <w:bodyDiv w:val="1"/>
      <w:marLeft w:val="0"/>
      <w:marRight w:val="0"/>
      <w:marTop w:val="0"/>
      <w:marBottom w:val="0"/>
      <w:divBdr>
        <w:top w:val="none" w:sz="0" w:space="0" w:color="auto"/>
        <w:left w:val="none" w:sz="0" w:space="0" w:color="auto"/>
        <w:bottom w:val="none" w:sz="0" w:space="0" w:color="auto"/>
        <w:right w:val="none" w:sz="0" w:space="0" w:color="auto"/>
      </w:divBdr>
    </w:div>
    <w:div w:id="1856653772">
      <w:bodyDiv w:val="1"/>
      <w:marLeft w:val="0"/>
      <w:marRight w:val="0"/>
      <w:marTop w:val="0"/>
      <w:marBottom w:val="0"/>
      <w:divBdr>
        <w:top w:val="none" w:sz="0" w:space="0" w:color="auto"/>
        <w:left w:val="none" w:sz="0" w:space="0" w:color="auto"/>
        <w:bottom w:val="none" w:sz="0" w:space="0" w:color="auto"/>
        <w:right w:val="none" w:sz="0" w:space="0" w:color="auto"/>
      </w:divBdr>
    </w:div>
    <w:div w:id="2064211302">
      <w:bodyDiv w:val="1"/>
      <w:marLeft w:val="0"/>
      <w:marRight w:val="0"/>
      <w:marTop w:val="0"/>
      <w:marBottom w:val="0"/>
      <w:divBdr>
        <w:top w:val="none" w:sz="0" w:space="0" w:color="auto"/>
        <w:left w:val="none" w:sz="0" w:space="0" w:color="auto"/>
        <w:bottom w:val="none" w:sz="0" w:space="0" w:color="auto"/>
        <w:right w:val="none" w:sz="0" w:space="0" w:color="auto"/>
      </w:divBdr>
    </w:div>
    <w:div w:id="2073195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n.gov/content/dam/tn/education/reports/student_supports_overview.pdf" TargetMode="External"/><Relationship Id="rId18" Type="http://schemas.openxmlformats.org/officeDocument/2006/relationships/hyperlink" Target="https://www.tn.gov/education/student-support/student-supports-in-tn.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tn.gov/education/student-support/special-education/special-education-evaluation-eligibility.html" TargetMode="External"/><Relationship Id="rId7" Type="http://schemas.openxmlformats.org/officeDocument/2006/relationships/endnotes" Target="endnotes.xml"/><Relationship Id="rId12" Type="http://schemas.openxmlformats.org/officeDocument/2006/relationships/hyperlink" Target="https://publications.tnsosfiles.com/rules/0520/0520-01/0520-01-09.20171109.pdf" TargetMode="External"/><Relationship Id="rId17" Type="http://schemas.openxmlformats.org/officeDocument/2006/relationships/hyperlink" Target="https://www.tn.gov/education/student-support/student-supports-in-tn.html"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tn.gov/content/dam/tn/education/special-education/rti/RTI2-B_Manual_2017.pdf" TargetMode="External"/><Relationship Id="rId20" Type="http://schemas.openxmlformats.org/officeDocument/2006/relationships/hyperlink" Target="https://www.tn.gov/content/dam/tn/education/special-education/eligibility/esl_english_as_a__second_language_program_guid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n.gov/education/student-support/special-education/special-education-evaluation-eligibility.html" TargetMode="External"/><Relationship Id="rId24" Type="http://schemas.openxmlformats.org/officeDocument/2006/relationships/hyperlink" Target="http://state.tn.us/education/speced/seassessment.shtml" TargetMode="External"/><Relationship Id="rId5" Type="http://schemas.openxmlformats.org/officeDocument/2006/relationships/webSettings" Target="webSettings.xml"/><Relationship Id="rId15" Type="http://schemas.openxmlformats.org/officeDocument/2006/relationships/hyperlink" Target="https://www.tn.gov/content/dam/tn/education/special-education/rti/rti2_manual.pdf" TargetMode="External"/><Relationship Id="rId23" Type="http://schemas.openxmlformats.org/officeDocument/2006/relationships/hyperlink" Target="https://www.tn.gov/education/student-support/student-supports-in-tn.html" TargetMode="External"/><Relationship Id="rId10" Type="http://schemas.openxmlformats.org/officeDocument/2006/relationships/image" Target="media/image3.png"/><Relationship Id="rId19" Type="http://schemas.openxmlformats.org/officeDocument/2006/relationships/hyperlink" Target="https://www2.ed.gov/policy/speced/guid/idea/memosdcltrs/osep11-07rtimemo.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n.gov/content/dam/tn/education/reports/student_supports_overview.pdf" TargetMode="External"/><Relationship Id="rId22" Type="http://schemas.openxmlformats.org/officeDocument/2006/relationships/hyperlink" Target="https://www.tn.gov/content/dam/tn/education/special-education/rti/RTI2-B_Manual_2017.pdf"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medicaid.gov/medicaid/benefits/epsdt/v-and-h/index.html" TargetMode="External"/><Relationship Id="rId2" Type="http://schemas.openxmlformats.org/officeDocument/2006/relationships/hyperlink" Target="https://publications.tnsosfiles.com/rules/0520/0520-01/0520-01-09.20171109.pdf" TargetMode="External"/><Relationship Id="rId1" Type="http://schemas.openxmlformats.org/officeDocument/2006/relationships/hyperlink" Target="https://www.tn.gov/education/student-support/special-education/special-education-evaluation-eligibility.html" TargetMode="External"/><Relationship Id="rId4" Type="http://schemas.openxmlformats.org/officeDocument/2006/relationships/hyperlink" Target="file:///C:/Users/ca19243/Downloads/Intellectual_Ability_and_Assessment%20(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19243\AppData\Local\Temp\Temp1_2017%20Templates.zip\2017%20Templates\Report%20Template%20-%20Detailed%20Example.dotm" TargetMode="External"/></Relationships>
</file>

<file path=word/theme/theme1.xml><?xml version="1.0" encoding="utf-8"?>
<a:theme xmlns:a="http://schemas.openxmlformats.org/drawingml/2006/main" name="Office Theme">
  <a:themeElements>
    <a:clrScheme name="Theme Colors for TDOE">
      <a:dk1>
        <a:srgbClr val="1B365D"/>
      </a:dk1>
      <a:lt1>
        <a:srgbClr val="FFFFFF"/>
      </a:lt1>
      <a:dk2>
        <a:srgbClr val="6E7073"/>
      </a:dk2>
      <a:lt2>
        <a:srgbClr val="EEEEEE"/>
      </a:lt2>
      <a:accent1>
        <a:srgbClr val="000000"/>
      </a:accent1>
      <a:accent2>
        <a:srgbClr val="174A7C"/>
      </a:accent2>
      <a:accent3>
        <a:srgbClr val="2DCCD3"/>
      </a:accent3>
      <a:accent4>
        <a:srgbClr val="D2D755"/>
      </a:accent4>
      <a:accent5>
        <a:srgbClr val="E87722"/>
      </a:accent5>
      <a:accent6>
        <a:srgbClr val="5D7975"/>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1593A-4D14-4648-ABFD-294FD9CC1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 Detailed Example</Template>
  <TotalTime>13</TotalTime>
  <Pages>40</Pages>
  <Words>14433</Words>
  <Characters>82274</Characters>
  <Application>Microsoft Office Word</Application>
  <DocSecurity>0</DocSecurity>
  <Lines>685</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Bivins</dc:creator>
  <cp:lastModifiedBy>Kristen B. McKeever</cp:lastModifiedBy>
  <cp:revision>4</cp:revision>
  <cp:lastPrinted>2018-11-29T16:53:00Z</cp:lastPrinted>
  <dcterms:created xsi:type="dcterms:W3CDTF">2018-11-29T16:44:00Z</dcterms:created>
  <dcterms:modified xsi:type="dcterms:W3CDTF">2018-11-29T16:57:00Z</dcterms:modified>
</cp:coreProperties>
</file>