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F" w:rsidRPr="005440B4" w:rsidRDefault="00FB1FE7" w:rsidP="00AF156D">
      <w:pPr>
        <w:spacing w:before="0" w:after="160" w:line="259" w:lineRule="auto"/>
        <w:rPr>
          <w:sz w:val="50"/>
          <w:szCs w:val="50"/>
        </w:rPr>
      </w:pPr>
      <w:r>
        <w:rPr>
          <w:rFonts w:ascii="PermianSlabSerifTypeface" w:eastAsiaTheme="minorHAnsi" w:hAnsi="PermianSlabSerifTypeface"/>
          <w:sz w:val="36"/>
          <w:szCs w:val="36"/>
          <w:lang w:eastAsia="en-US"/>
        </w:rPr>
        <w:t>ADVANCED STEM APPLICATIONS</w:t>
      </w:r>
    </w:p>
    <w:p w:rsidR="0027549F" w:rsidRPr="00AF156D" w:rsidRDefault="00FB1FE7" w:rsidP="00AF156D">
      <w:pPr>
        <w:pStyle w:val="Heading1"/>
        <w:pBdr>
          <w:top w:val="none" w:sz="0" w:space="0" w:color="auto"/>
          <w:left w:val="none" w:sz="0" w:space="0" w:color="auto"/>
          <w:bottom w:val="none" w:sz="0" w:space="0" w:color="auto"/>
          <w:right w:val="none" w:sz="0" w:space="0" w:color="auto"/>
        </w:pBdr>
        <w:shd w:val="clear" w:color="auto" w:fill="808080" w:themeFill="background1" w:themeFillShade="80"/>
        <w:rPr>
          <w:rFonts w:ascii="PermianSlabSerifTypeface" w:hAnsi="PermianSlabSerifTypeface"/>
          <w:caps w:val="0"/>
          <w:sz w:val="28"/>
          <w:szCs w:val="28"/>
        </w:rPr>
      </w:pPr>
      <w:r>
        <w:rPr>
          <w:rFonts w:ascii="PermianSlabSerifTypeface" w:hAnsi="PermianSlabSerifTypeface"/>
          <w:caps w:val="0"/>
          <w:sz w:val="28"/>
          <w:szCs w:val="28"/>
        </w:rPr>
        <w:t>STEM</w:t>
      </w:r>
    </w:p>
    <w:p w:rsidR="008F086E" w:rsidRDefault="0026528B" w:rsidP="008F086E">
      <w:pPr>
        <w:rPr>
          <w:rFonts w:ascii="Open Sans" w:hAnsi="Open Sans" w:cs="Open Sans"/>
        </w:rPr>
      </w:pPr>
      <w:r w:rsidRPr="0049527E">
        <w:rPr>
          <w:noProof/>
          <w:lang w:eastAsia="en-US"/>
        </w:rPr>
        <mc:AlternateContent>
          <mc:Choice Requires="wps">
            <w:drawing>
              <wp:anchor distT="45720" distB="45720" distL="114300" distR="114300" simplePos="0" relativeHeight="251711488" behindDoc="0" locked="0" layoutInCell="1" allowOverlap="1" wp14:anchorId="02085D95" wp14:editId="15FAD1F5">
                <wp:simplePos x="0" y="0"/>
                <wp:positionH relativeFrom="column">
                  <wp:posOffset>5885815</wp:posOffset>
                </wp:positionH>
                <wp:positionV relativeFrom="paragraph">
                  <wp:posOffset>45314</wp:posOffset>
                </wp:positionV>
                <wp:extent cx="707390" cy="3657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65760"/>
                        </a:xfrm>
                        <a:prstGeom prst="rect">
                          <a:avLst/>
                        </a:prstGeom>
                        <a:noFill/>
                        <a:ln w="9525">
                          <a:noFill/>
                          <a:miter lim="800000"/>
                          <a:headEnd/>
                          <a:tailEnd/>
                        </a:ln>
                      </wps:spPr>
                      <wps:txb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85D95" id="_x0000_t202" coordsize="21600,21600" o:spt="202" path="m,l,21600r21600,l21600,xe">
                <v:stroke joinstyle="miter"/>
                <v:path gradientshapeok="t" o:connecttype="rect"/>
              </v:shapetype>
              <v:shape id="Text Box 2" o:spid="_x0000_s1026" type="#_x0000_t202" style="position:absolute;margin-left:463.45pt;margin-top:3.55pt;width:55.7pt;height:28.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" filled="f" stroked="f">
                <v:textbo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Four</w:t>
                      </w:r>
                    </w:p>
                  </w:txbxContent>
                </v:textbox>
                <w10:wrap type="square"/>
              </v:shape>
            </w:pict>
          </mc:Fallback>
        </mc:AlternateContent>
      </w:r>
      <w:r w:rsidRPr="0049527E">
        <w:rPr>
          <w:noProof/>
          <w:lang w:eastAsia="en-US"/>
        </w:rPr>
        <mc:AlternateContent>
          <mc:Choice Requires="wps">
            <w:drawing>
              <wp:anchor distT="45720" distB="45720" distL="114300" distR="114300" simplePos="0" relativeHeight="251705344" behindDoc="0" locked="0" layoutInCell="1" allowOverlap="1" wp14:anchorId="532017B2" wp14:editId="1139E4E1">
                <wp:simplePos x="0" y="0"/>
                <wp:positionH relativeFrom="column">
                  <wp:posOffset>270662</wp:posOffset>
                </wp:positionH>
                <wp:positionV relativeFrom="paragraph">
                  <wp:posOffset>45644</wp:posOffset>
                </wp:positionV>
                <wp:extent cx="739140" cy="36576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65760"/>
                        </a:xfrm>
                        <a:prstGeom prst="rect">
                          <a:avLst/>
                        </a:prstGeom>
                        <a:noFill/>
                        <a:ln w="9525">
                          <a:noFill/>
                          <a:miter lim="800000"/>
                          <a:headEnd/>
                          <a:tailEnd/>
                        </a:ln>
                      </wps:spPr>
                      <wps:txb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017B2" id="_x0000_s1027" type="#_x0000_t202" style="position:absolute;margin-left:21.3pt;margin-top:3.6pt;width:58.2pt;height:28.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" filled="f" stroked="f">
                <v:textbo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One</w:t>
                      </w:r>
                    </w:p>
                  </w:txbxContent>
                </v:textbox>
                <w10:wrap type="square"/>
              </v:shape>
            </w:pict>
          </mc:Fallback>
        </mc:AlternateContent>
      </w:r>
      <w:r w:rsidRPr="0049527E">
        <w:rPr>
          <w:noProof/>
          <w:lang w:eastAsia="en-US"/>
        </w:rPr>
        <mc:AlternateContent>
          <mc:Choice Requires="wps">
            <w:drawing>
              <wp:anchor distT="45720" distB="45720" distL="114300" distR="114300" simplePos="0" relativeHeight="251707392" behindDoc="0" locked="0" layoutInCell="1" allowOverlap="1" wp14:anchorId="7EF64532" wp14:editId="48C99044">
                <wp:simplePos x="0" y="0"/>
                <wp:positionH relativeFrom="column">
                  <wp:posOffset>2186889</wp:posOffset>
                </wp:positionH>
                <wp:positionV relativeFrom="paragraph">
                  <wp:posOffset>38126</wp:posOffset>
                </wp:positionV>
                <wp:extent cx="779145" cy="36576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65760"/>
                        </a:xfrm>
                        <a:prstGeom prst="rect">
                          <a:avLst/>
                        </a:prstGeom>
                        <a:noFill/>
                        <a:ln w="9525">
                          <a:noFill/>
                          <a:miter lim="800000"/>
                          <a:headEnd/>
                          <a:tailEnd/>
                        </a:ln>
                      </wps:spPr>
                      <wps:txb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64532" id="_x0000_s1028" type="#_x0000_t202" style="position:absolute;margin-left:172.2pt;margin-top:3pt;width:61.35pt;height:28.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" filled="f" stroked="f">
                <v:textbo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Two</w:t>
                      </w:r>
                    </w:p>
                  </w:txbxContent>
                </v:textbox>
                <w10:wrap type="square"/>
              </v:shape>
            </w:pict>
          </mc:Fallback>
        </mc:AlternateContent>
      </w:r>
      <w:r w:rsidRPr="0049527E">
        <w:rPr>
          <w:noProof/>
          <w:lang w:eastAsia="en-US"/>
        </w:rPr>
        <mc:AlternateContent>
          <mc:Choice Requires="wps">
            <w:drawing>
              <wp:anchor distT="45720" distB="45720" distL="114300" distR="114300" simplePos="0" relativeHeight="251709440" behindDoc="0" locked="0" layoutInCell="1" allowOverlap="1" wp14:anchorId="36F97A38" wp14:editId="1BD27835">
                <wp:simplePos x="0" y="0"/>
                <wp:positionH relativeFrom="column">
                  <wp:posOffset>4037990</wp:posOffset>
                </wp:positionH>
                <wp:positionV relativeFrom="paragraph">
                  <wp:posOffset>38329</wp:posOffset>
                </wp:positionV>
                <wp:extent cx="757555" cy="36576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65760"/>
                        </a:xfrm>
                        <a:prstGeom prst="rect">
                          <a:avLst/>
                        </a:prstGeom>
                        <a:noFill/>
                        <a:ln w="9525">
                          <a:noFill/>
                          <a:miter lim="800000"/>
                          <a:headEnd/>
                          <a:tailEnd/>
                        </a:ln>
                      </wps:spPr>
                      <wps:txb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97A38" id="_x0000_s1029" type="#_x0000_t202" style="position:absolute;margin-left:317.95pt;margin-top:3pt;width:59.65pt;height:28.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" filled="f" stroked="f">
                <v:textbox>
                  <w:txbxContent>
                    <w:p w:rsidR="0026528B" w:rsidRPr="0001232A" w:rsidRDefault="0026528B" w:rsidP="0026528B">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Three</w:t>
                      </w:r>
                    </w:p>
                  </w:txbxContent>
                </v:textbox>
                <w10:wrap type="square"/>
              </v:shape>
            </w:pict>
          </mc:Fallback>
        </mc:AlternateContent>
      </w:r>
      <w:r w:rsidR="008F086E" w:rsidRPr="008C4A05">
        <w:rPr>
          <w:rFonts w:ascii="Calibri" w:eastAsia="Calibri" w:hAnsi="Calibri" w:cs="Times New Roman"/>
          <w:noProof/>
          <w:color w:val="2DCCD3"/>
          <w:lang w:eastAsia="en-US"/>
        </w:rPr>
        <w:drawing>
          <wp:anchor distT="0" distB="0" distL="114300" distR="114300" simplePos="0" relativeHeight="251684864" behindDoc="1" locked="0" layoutInCell="1" allowOverlap="1" wp14:anchorId="3F222D75" wp14:editId="1D36C10A">
            <wp:simplePos x="0" y="0"/>
            <wp:positionH relativeFrom="margin">
              <wp:posOffset>9525</wp:posOffset>
            </wp:positionH>
            <wp:positionV relativeFrom="paragraph">
              <wp:posOffset>327025</wp:posOffset>
            </wp:positionV>
            <wp:extent cx="6832600" cy="762000"/>
            <wp:effectExtent l="0" t="19050" r="6350" b="5715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8F086E">
        <w:rPr>
          <w:rFonts w:ascii="Open Sans" w:hAnsi="Open Sans" w:cs="Open Sans"/>
          <w:noProof/>
          <w:lang w:eastAsia="en-US"/>
        </w:rPr>
        <w:t xml:space="preserve">                                                         </w:t>
      </w:r>
    </w:p>
    <w:p w:rsidR="008F086E" w:rsidRDefault="002605A7" w:rsidP="008F086E">
      <w:pPr>
        <w:rPr>
          <w:rFonts w:ascii="Open Sans" w:hAnsi="Open Sans" w:cs="Open Sans"/>
        </w:rPr>
      </w:pPr>
      <w:r w:rsidRPr="00787EAB">
        <w:rPr>
          <w:rFonts w:ascii="Open Sans" w:eastAsia="Calibri" w:hAnsi="Open Sans" w:cs="Open Sans"/>
          <w:b/>
          <w:noProof/>
          <w:sz w:val="21"/>
          <w:szCs w:val="21"/>
        </w:rPr>
        <w:drawing>
          <wp:anchor distT="0" distB="0" distL="114300" distR="114300" simplePos="0" relativeHeight="251713536" behindDoc="0" locked="0" layoutInCell="1" allowOverlap="1" wp14:anchorId="5F45C77E" wp14:editId="1303254C">
            <wp:simplePos x="0" y="0"/>
            <wp:positionH relativeFrom="margin">
              <wp:posOffset>-54864</wp:posOffset>
            </wp:positionH>
            <wp:positionV relativeFrom="paragraph">
              <wp:posOffset>56413</wp:posOffset>
            </wp:positionV>
            <wp:extent cx="5022850" cy="8277937"/>
            <wp:effectExtent l="38100" t="0" r="2540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74A90" w:rsidRDefault="00574A90">
      <w:pPr>
        <w:rPr>
          <w:rFonts w:ascii="Open Sans" w:hAnsi="Open Sans" w:cs="Open Sans"/>
        </w:rPr>
      </w:pPr>
    </w:p>
    <w:tbl>
      <w:tblPr>
        <w:tblStyle w:val="TableGrid"/>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tblGrid>
      <w:tr w:rsidR="00EE14F5" w:rsidRPr="00FC0EBF" w:rsidTr="002605A7">
        <w:trPr>
          <w:trHeight w:val="2163"/>
        </w:trPr>
        <w:tc>
          <w:tcPr>
            <w:tcW w:w="2303" w:type="dxa"/>
            <w:shd w:val="clear" w:color="auto" w:fill="auto"/>
          </w:tcPr>
          <w:p w:rsidR="00EE14F5" w:rsidRPr="00E13A8F" w:rsidRDefault="00EE14F5" w:rsidP="00533499">
            <w:pPr>
              <w:rPr>
                <w:rFonts w:ascii="Open Sans" w:hAnsi="Open Sans" w:cs="Open Sans"/>
                <w:b/>
                <w:sz w:val="18"/>
                <w:szCs w:val="18"/>
              </w:rPr>
            </w:pPr>
            <w:r w:rsidRPr="00E13A8F">
              <w:rPr>
                <w:rFonts w:ascii="Open Sans" w:hAnsi="Open Sans" w:cs="Open Sans"/>
                <w:b/>
                <w:sz w:val="18"/>
                <w:szCs w:val="18"/>
              </w:rPr>
              <w:t>Industry Certifications options include:</w:t>
            </w:r>
          </w:p>
          <w:p w:rsidR="000D6154" w:rsidRDefault="000D6154" w:rsidP="0002474F">
            <w:pPr>
              <w:rPr>
                <w:rFonts w:ascii="Open Sans" w:hAnsi="Open Sans" w:cs="Open Sans"/>
                <w:sz w:val="18"/>
                <w:szCs w:val="18"/>
              </w:rPr>
            </w:pPr>
            <w:r>
              <w:rPr>
                <w:rFonts w:ascii="Open Sans" w:hAnsi="Open Sans" w:cs="Open Sans"/>
                <w:sz w:val="18"/>
                <w:szCs w:val="18"/>
              </w:rPr>
              <w:t>Certified Solidworks Associate (CWSA) Academic</w:t>
            </w:r>
          </w:p>
          <w:p w:rsidR="000D6154" w:rsidRDefault="000D6154" w:rsidP="0002474F">
            <w:pPr>
              <w:rPr>
                <w:rFonts w:ascii="Open Sans" w:hAnsi="Open Sans" w:cs="Open Sans"/>
                <w:sz w:val="18"/>
                <w:szCs w:val="18"/>
              </w:rPr>
            </w:pPr>
            <w:r>
              <w:rPr>
                <w:rFonts w:ascii="Open Sans" w:hAnsi="Open Sans" w:cs="Open Sans"/>
                <w:sz w:val="18"/>
                <w:szCs w:val="18"/>
              </w:rPr>
              <w:t>Autodesk inventor Certified User</w:t>
            </w:r>
          </w:p>
          <w:p w:rsidR="0002474F" w:rsidRPr="0002474F" w:rsidRDefault="0002474F" w:rsidP="0002474F">
            <w:pPr>
              <w:rPr>
                <w:rFonts w:ascii="Open Sans" w:hAnsi="Open Sans" w:cs="Open Sans"/>
                <w:sz w:val="20"/>
                <w:szCs w:val="20"/>
              </w:rPr>
            </w:pPr>
          </w:p>
        </w:tc>
      </w:tr>
    </w:tbl>
    <w:p w:rsidR="009076C2" w:rsidRPr="00CD56EB" w:rsidRDefault="008447C9" w:rsidP="00533499">
      <w:pPr>
        <w:rPr>
          <w:rFonts w:ascii="Open Sans" w:hAnsi="Open Sans" w:cs="Open Sans"/>
          <w:b/>
          <w:szCs w:val="18"/>
        </w:rPr>
      </w:pPr>
      <w:r w:rsidRPr="00CD56EB">
        <w:rPr>
          <w:rFonts w:ascii="Open Sans" w:eastAsia="Calibri" w:hAnsi="Open Sans" w:cs="Open Sans"/>
          <w:b/>
          <w:noProof/>
          <w:szCs w:val="18"/>
          <w:lang w:eastAsia="en-US"/>
        </w:rPr>
        <mc:AlternateContent>
          <mc:Choice Requires="wps">
            <w:drawing>
              <wp:anchor distT="0" distB="0" distL="114300" distR="114300" simplePos="0" relativeHeight="251685888" behindDoc="0" locked="0" layoutInCell="1" allowOverlap="1" wp14:anchorId="61DBB01B" wp14:editId="43FFF2DF">
                <wp:simplePos x="0" y="0"/>
                <wp:positionH relativeFrom="column">
                  <wp:posOffset>5292548</wp:posOffset>
                </wp:positionH>
                <wp:positionV relativeFrom="paragraph">
                  <wp:posOffset>86208</wp:posOffset>
                </wp:positionV>
                <wp:extent cx="0" cy="1580083"/>
                <wp:effectExtent l="0" t="0" r="19050" b="20320"/>
                <wp:wrapNone/>
                <wp:docPr id="199" name="Straight Connector 199"/>
                <wp:cNvGraphicFramePr/>
                <a:graphic xmlns:a="http://schemas.openxmlformats.org/drawingml/2006/main">
                  <a:graphicData uri="http://schemas.microsoft.com/office/word/2010/wordprocessingShape">
                    <wps:wsp>
                      <wps:cNvCnPr/>
                      <wps:spPr>
                        <a:xfrm>
                          <a:off x="0" y="0"/>
                          <a:ext cx="0" cy="15800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54886" id="Straight Connector 19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5pt,6.8pt" to="416.7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" strokecolor="#ffc000 [3204]"/>
            </w:pict>
          </mc:Fallback>
        </mc:AlternateContent>
      </w:r>
      <w:r w:rsidR="009076C2" w:rsidRPr="00CD56EB">
        <w:rPr>
          <w:rFonts w:ascii="Open Sans" w:hAnsi="Open Sans" w:cs="Open Sans"/>
          <w:b/>
          <w:szCs w:val="18"/>
        </w:rPr>
        <w:t>ABOUT THE PROGRAM OF STUDY</w:t>
      </w:r>
    </w:p>
    <w:p w:rsidR="000D6154" w:rsidRPr="000D6154" w:rsidRDefault="000D6154" w:rsidP="000D6154">
      <w:pPr>
        <w:pStyle w:val="NoSpacing"/>
        <w:rPr>
          <w:rFonts w:ascii="Open Sans" w:hAnsi="Open Sans" w:cs="Open Sans"/>
          <w:sz w:val="18"/>
          <w:szCs w:val="18"/>
        </w:rPr>
      </w:pPr>
      <w:r w:rsidRPr="000D6154">
        <w:rPr>
          <w:rFonts w:ascii="Open Sans" w:hAnsi="Open Sans" w:cs="Open Sans"/>
          <w:sz w:val="18"/>
          <w:szCs w:val="18"/>
        </w:rPr>
        <w:t xml:space="preserve">The </w:t>
      </w:r>
      <w:r w:rsidRPr="000D6154">
        <w:rPr>
          <w:rFonts w:ascii="Open Sans" w:hAnsi="Open Sans" w:cs="Open Sans"/>
          <w:i/>
          <w:sz w:val="18"/>
          <w:szCs w:val="18"/>
        </w:rPr>
        <w:t>Advanced STEM Applications</w:t>
      </w:r>
      <w:r w:rsidRPr="000D6154">
        <w:rPr>
          <w:rFonts w:ascii="Open Sans" w:hAnsi="Open Sans" w:cs="Open Sans"/>
          <w:sz w:val="18"/>
          <w:szCs w:val="18"/>
        </w:rPr>
        <w:t xml:space="preserve"> program of study designed for students interested in the exciting careers available in the high-demand fields of science, technology, engineering, and mathematics. This program of study is uniquely structured to offer students an overview of STEM fields, occupations, and applications in the first year, followed by more specialized study of the scientific inquiry or engineering design process in subsequent years, culminating in a portfolio and internship experience. Upon completion of these POS, students will be prepared to pursue engineering studies or an advanced study in the STEM field of their choice at a variety of postsecondary institutions.</w:t>
      </w:r>
    </w:p>
    <w:p w:rsidR="00533499" w:rsidRPr="00E13A8F" w:rsidRDefault="002605A7" w:rsidP="00533499">
      <w:pPr>
        <w:rPr>
          <w:sz w:val="18"/>
          <w:szCs w:val="18"/>
        </w:rPr>
      </w:pPr>
      <w:r w:rsidRPr="004140E1">
        <w:rPr>
          <w:rFonts w:ascii="Open Sans" w:eastAsia="Calibri" w:hAnsi="Open Sans" w:cs="Open Sans"/>
          <w:b/>
          <w:noProof/>
        </w:rPr>
        <w:drawing>
          <wp:anchor distT="0" distB="0" distL="114300" distR="114300" simplePos="0" relativeHeight="251715584" behindDoc="0" locked="0" layoutInCell="1" allowOverlap="1" wp14:anchorId="0C85E84E" wp14:editId="082DA945">
            <wp:simplePos x="0" y="0"/>
            <wp:positionH relativeFrom="column">
              <wp:posOffset>5295417</wp:posOffset>
            </wp:positionH>
            <wp:positionV relativeFrom="paragraph">
              <wp:posOffset>242900</wp:posOffset>
            </wp:positionV>
            <wp:extent cx="1452880" cy="4981651"/>
            <wp:effectExtent l="0" t="38100" r="13970" b="9525"/>
            <wp:wrapNone/>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533499" w:rsidRPr="00E13A8F">
        <w:rPr>
          <w:sz w:val="18"/>
          <w:szCs w:val="18"/>
        </w:rPr>
        <w:t xml:space="preserve">        </w:t>
      </w:r>
      <w:r w:rsidR="00533499" w:rsidRPr="00E13A8F">
        <w:rPr>
          <w:noProof/>
          <w:sz w:val="18"/>
          <w:szCs w:val="18"/>
          <w:lang w:eastAsia="en-US"/>
        </w:rPr>
        <w:t xml:space="preserve">           </w:t>
      </w:r>
      <w:r w:rsidR="00533499" w:rsidRPr="00E13A8F">
        <w:rPr>
          <w:rFonts w:ascii="Open Sans" w:hAnsi="Open Sans" w:cs="Open Sans"/>
          <w:noProof/>
          <w:sz w:val="18"/>
          <w:szCs w:val="18"/>
          <w:lang w:eastAsia="en-US"/>
        </w:rPr>
        <w:t xml:space="preserve">                                                  </w:t>
      </w:r>
      <w:r w:rsidR="00533499" w:rsidRPr="00E13A8F">
        <w:rPr>
          <w:noProof/>
          <w:sz w:val="18"/>
          <w:szCs w:val="18"/>
          <w:lang w:eastAsia="en-US"/>
        </w:rPr>
        <w:t xml:space="preserve"> </w:t>
      </w:r>
    </w:p>
    <w:p w:rsidR="00574A90" w:rsidRPr="00E13A8F" w:rsidRDefault="00574A90">
      <w:pPr>
        <w:rPr>
          <w:rFonts w:ascii="Open Sans" w:hAnsi="Open Sans" w:cs="Open Sans"/>
          <w:sz w:val="18"/>
          <w:szCs w:val="18"/>
        </w:rPr>
      </w:pPr>
    </w:p>
    <w:p w:rsidR="00533499" w:rsidRDefault="00787EAB" w:rsidP="00A87074">
      <w:pPr>
        <w:ind w:left="3600"/>
        <w:jc w:val="both"/>
      </w:pPr>
      <w:r>
        <w:t xml:space="preserve">         </w:t>
      </w:r>
      <w:r>
        <w:tab/>
      </w:r>
      <w:r>
        <w:tab/>
      </w:r>
      <w:r>
        <w:tab/>
      </w:r>
    </w:p>
    <w:p w:rsidR="00533499" w:rsidRDefault="00787EAB" w:rsidP="00533499">
      <w:r>
        <w:tab/>
      </w:r>
      <w:r>
        <w:tab/>
      </w:r>
      <w:r>
        <w:tab/>
      </w:r>
      <w:r>
        <w:tab/>
      </w:r>
      <w:r>
        <w:tab/>
      </w:r>
    </w:p>
    <w:p w:rsidR="00C32234" w:rsidRDefault="00787EAB" w:rsidP="00533499">
      <w:r>
        <w:tab/>
      </w:r>
    </w:p>
    <w:p w:rsidR="0064240B" w:rsidRDefault="00C24356" w:rsidP="00C24356">
      <w:pPr>
        <w:ind w:left="3600"/>
        <w:rPr>
          <w:rFonts w:ascii="Open Sans" w:hAnsi="Open Sans" w:cs="Open Sans"/>
          <w:noProof/>
          <w:lang w:eastAsia="en-US"/>
        </w:rPr>
      </w:pPr>
      <w:r>
        <w:tab/>
      </w:r>
      <w:r>
        <w:tab/>
      </w:r>
      <w:r>
        <w:tab/>
      </w:r>
      <w:r>
        <w:tab/>
      </w:r>
      <w:r w:rsidR="00787EAB">
        <w:tab/>
        <w:t xml:space="preserve">              </w:t>
      </w:r>
    </w:p>
    <w:p w:rsidR="00C32234" w:rsidRDefault="00C32234" w:rsidP="00C24356">
      <w:pPr>
        <w:ind w:left="3600"/>
        <w:rPr>
          <w:rFonts w:ascii="Open Sans" w:hAnsi="Open Sans" w:cs="Open Sans"/>
          <w:noProof/>
          <w:lang w:eastAsia="en-US"/>
        </w:rPr>
      </w:pPr>
    </w:p>
    <w:p w:rsidR="00C32234" w:rsidRDefault="00C32234" w:rsidP="00C24356">
      <w:pPr>
        <w:ind w:left="3600"/>
      </w:pPr>
    </w:p>
    <w:p w:rsidR="0064240B" w:rsidRDefault="0064240B"/>
    <w:p w:rsidR="0064240B" w:rsidRDefault="0064240B" w:rsidP="00787EAB">
      <w:pPr>
        <w:ind w:left="7920" w:firstLine="720"/>
      </w:pPr>
    </w:p>
    <w:p w:rsidR="0064240B" w:rsidRDefault="0064240B" w:rsidP="00787EAB">
      <w:pPr>
        <w:ind w:left="7920" w:firstLine="720"/>
      </w:pPr>
    </w:p>
    <w:p w:rsidR="0064240B" w:rsidRDefault="0064240B"/>
    <w:p w:rsidR="00553778" w:rsidRDefault="00553778" w:rsidP="00553778">
      <w:pPr>
        <w:spacing w:after="0" w:line="240" w:lineRule="auto"/>
        <w:rPr>
          <w:rFonts w:ascii="Open Sans" w:hAnsi="Open Sans" w:cs="Open Sans"/>
          <w:sz w:val="16"/>
        </w:rPr>
      </w:pPr>
    </w:p>
    <w:p w:rsidR="00197B1F" w:rsidRDefault="00197B1F" w:rsidP="00553778">
      <w:pPr>
        <w:spacing w:after="0" w:line="240" w:lineRule="auto"/>
        <w:rPr>
          <w:rFonts w:ascii="Open Sans" w:hAnsi="Open Sans" w:cs="Open Sans"/>
          <w:sz w:val="16"/>
        </w:rPr>
      </w:pPr>
    </w:p>
    <w:p w:rsidR="00197B1F" w:rsidRDefault="00197B1F" w:rsidP="00553778">
      <w:pPr>
        <w:spacing w:after="0" w:line="240" w:lineRule="auto"/>
        <w:rPr>
          <w:rFonts w:ascii="Open Sans" w:hAnsi="Open Sans" w:cs="Open Sans"/>
          <w:sz w:val="16"/>
        </w:rPr>
      </w:pPr>
    </w:p>
    <w:p w:rsidR="00836785" w:rsidRDefault="00836785" w:rsidP="00553778">
      <w:pPr>
        <w:spacing w:after="0" w:line="240" w:lineRule="auto"/>
        <w:rPr>
          <w:rFonts w:ascii="Open Sans" w:hAnsi="Open Sans" w:cs="Open Sans"/>
          <w:sz w:val="16"/>
        </w:rPr>
      </w:pPr>
    </w:p>
    <w:p w:rsidR="00836785" w:rsidRDefault="002605A7" w:rsidP="00553778">
      <w:pPr>
        <w:spacing w:after="0" w:line="240" w:lineRule="auto"/>
        <w:rPr>
          <w:rFonts w:ascii="Open Sans" w:hAnsi="Open Sans" w:cs="Open Sans"/>
          <w:sz w:val="16"/>
        </w:rPr>
      </w:pPr>
      <w:r>
        <w:rPr>
          <w:rFonts w:ascii="Open Sans" w:hAnsi="Open Sans" w:cs="Open Sans"/>
          <w:noProof/>
          <w:sz w:val="16"/>
          <w:lang w:eastAsia="en-US"/>
        </w:rPr>
        <mc:AlternateContent>
          <mc:Choice Requires="wps">
            <w:drawing>
              <wp:anchor distT="0" distB="0" distL="114300" distR="114300" simplePos="0" relativeHeight="251692032" behindDoc="0" locked="0" layoutInCell="1" allowOverlap="1">
                <wp:simplePos x="0" y="0"/>
                <wp:positionH relativeFrom="column">
                  <wp:posOffset>9297</wp:posOffset>
                </wp:positionH>
                <wp:positionV relativeFrom="paragraph">
                  <wp:posOffset>35941</wp:posOffset>
                </wp:positionV>
                <wp:extent cx="2452816" cy="648729"/>
                <wp:effectExtent l="0" t="0" r="24130" b="18415"/>
                <wp:wrapNone/>
                <wp:docPr id="3" name="Text Box 3"/>
                <wp:cNvGraphicFramePr/>
                <a:graphic xmlns:a="http://schemas.openxmlformats.org/drawingml/2006/main">
                  <a:graphicData uri="http://schemas.microsoft.com/office/word/2010/wordprocessingShape">
                    <wps:wsp>
                      <wps:cNvSpPr txBox="1"/>
                      <wps:spPr>
                        <a:xfrm>
                          <a:off x="0" y="0"/>
                          <a:ext cx="2452816" cy="648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041" w:rsidRPr="00126041" w:rsidRDefault="00126041">
                            <w:pPr>
                              <w:rPr>
                                <w:rFonts w:ascii="Open Sans" w:hAnsi="Open Sans" w:cs="Open Sans"/>
                                <w:sz w:val="18"/>
                              </w:rPr>
                            </w:pPr>
                            <w:r>
                              <w:rPr>
                                <w:rFonts w:ascii="Open Sans" w:hAnsi="Open Sans" w:cs="Open Sans"/>
                                <w:sz w:val="18"/>
                              </w:rPr>
                              <w:t>This is not an exhaustive list of all of the opportunities available in Tennessee.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75pt;margin-top:2.85pt;width:193.15pt;height:5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" fillcolor="white [3201]" strokeweight=".5pt">
                <v:textbox>
                  <w:txbxContent>
                    <w:p w:rsidR="00126041" w:rsidRPr="00126041" w:rsidRDefault="00126041">
                      <w:pPr>
                        <w:rPr>
                          <w:rFonts w:ascii="Open Sans" w:hAnsi="Open Sans" w:cs="Open Sans"/>
                          <w:sz w:val="18"/>
                        </w:rPr>
                      </w:pPr>
                      <w:r>
                        <w:rPr>
                          <w:rFonts w:ascii="Open Sans" w:hAnsi="Open Sans" w:cs="Open Sans"/>
                          <w:sz w:val="18"/>
                        </w:rPr>
                        <w:t>This is not an exhaustive list of all of the opportunities available in Tennessee.</w:t>
                      </w:r>
                    </w:p>
                  </w:txbxContent>
                </v:textbox>
              </v:shape>
            </w:pict>
          </mc:Fallback>
        </mc:AlternateContent>
      </w:r>
    </w:p>
    <w:p w:rsidR="00836785" w:rsidRDefault="00836785" w:rsidP="002A5276">
      <w:pPr>
        <w:rPr>
          <w:rFonts w:ascii="Open Sans" w:hAnsi="Open Sans" w:cs="Open Sans"/>
          <w:sz w:val="18"/>
          <w:szCs w:val="18"/>
        </w:rPr>
        <w:sectPr w:rsidR="00836785" w:rsidSect="00FB26C8">
          <w:pgSz w:w="12240" w:h="15840"/>
          <w:pgMar w:top="720" w:right="720" w:bottom="720" w:left="720" w:header="720" w:footer="720" w:gutter="0"/>
          <w:cols w:space="720"/>
          <w:docGrid w:linePitch="299"/>
        </w:sectPr>
      </w:pPr>
    </w:p>
    <w:p w:rsidR="00A87074" w:rsidRDefault="00A87074" w:rsidP="002A5276">
      <w:pPr>
        <w:rPr>
          <w:rFonts w:ascii="Open Sans" w:hAnsi="Open Sans" w:cs="Open Sans"/>
          <w:sz w:val="18"/>
          <w:szCs w:val="18"/>
        </w:rPr>
      </w:pPr>
    </w:p>
    <w:p w:rsidR="00A87074" w:rsidRDefault="00A87074" w:rsidP="002A5276">
      <w:pPr>
        <w:rPr>
          <w:rFonts w:ascii="Open Sans" w:hAnsi="Open Sans" w:cs="Open Sans"/>
          <w:sz w:val="18"/>
          <w:szCs w:val="18"/>
        </w:rPr>
      </w:pPr>
    </w:p>
    <w:p w:rsidR="000D6154" w:rsidRDefault="000D6154" w:rsidP="002A5276">
      <w:pPr>
        <w:rPr>
          <w:rFonts w:ascii="Open Sans" w:hAnsi="Open Sans" w:cs="Open Sans"/>
          <w:b/>
          <w:sz w:val="18"/>
          <w:szCs w:val="18"/>
        </w:rPr>
      </w:pPr>
    </w:p>
    <w:p w:rsidR="000D6154" w:rsidRDefault="000D6154" w:rsidP="002A5276">
      <w:pPr>
        <w:rPr>
          <w:rFonts w:ascii="Open Sans" w:hAnsi="Open Sans" w:cs="Open Sans"/>
          <w:b/>
          <w:sz w:val="18"/>
          <w:szCs w:val="18"/>
        </w:rPr>
      </w:pPr>
    </w:p>
    <w:p w:rsidR="000D6154" w:rsidRDefault="000D6154" w:rsidP="002A5276">
      <w:pPr>
        <w:rPr>
          <w:rFonts w:ascii="Open Sans" w:hAnsi="Open Sans" w:cs="Open Sans"/>
          <w:b/>
          <w:sz w:val="18"/>
          <w:szCs w:val="18"/>
        </w:rPr>
      </w:pPr>
    </w:p>
    <w:p w:rsidR="000D6154" w:rsidRDefault="000D6154" w:rsidP="002A5276">
      <w:pPr>
        <w:rPr>
          <w:rFonts w:ascii="Open Sans" w:hAnsi="Open Sans" w:cs="Open Sans"/>
          <w:b/>
          <w:sz w:val="18"/>
          <w:szCs w:val="18"/>
        </w:rPr>
      </w:pPr>
    </w:p>
    <w:p w:rsidR="00A87074" w:rsidRPr="00A87074" w:rsidRDefault="00A87074" w:rsidP="002A5276">
      <w:pPr>
        <w:rPr>
          <w:rFonts w:ascii="Open Sans" w:hAnsi="Open Sans" w:cs="Open Sans"/>
          <w:b/>
          <w:sz w:val="18"/>
          <w:szCs w:val="18"/>
        </w:rPr>
      </w:pPr>
      <w:r w:rsidRPr="00A87074">
        <w:rPr>
          <w:rFonts w:ascii="Open Sans" w:hAnsi="Open Sans" w:cs="Open Sans"/>
          <w:b/>
          <w:sz w:val="18"/>
          <w:szCs w:val="18"/>
        </w:rPr>
        <w:lastRenderedPageBreak/>
        <w:t>CAREER OPPORTUNITIES</w:t>
      </w:r>
    </w:p>
    <w:p w:rsidR="00E15C51" w:rsidRDefault="00E15C51" w:rsidP="002A5276">
      <w:pPr>
        <w:rPr>
          <w:rFonts w:ascii="Open Sans" w:hAnsi="Open Sans" w:cs="Open Sans"/>
          <w:sz w:val="18"/>
          <w:szCs w:val="18"/>
        </w:rPr>
      </w:pPr>
      <w:r w:rsidRPr="00E15C51">
        <w:rPr>
          <w:rFonts w:ascii="Open Sans" w:hAnsi="Open Sans" w:cs="Open Sans"/>
          <w:sz w:val="18"/>
          <w:szCs w:val="18"/>
        </w:rPr>
        <w:t>As Tennessee strives to maintain and advance its economic stability and workforce, we must make it our goal to increase the number of students who come through and out of K–16 education prepared for these high-demand STEM-related careers. Unfortunately, students who choose to pursue these careers are often inadequately prepared to take on the challenges these positions demand. Secondary and postsecondary students are often lacking critical thinking, problem solving, and collaborative skills that are imperative for success. This too often affects their on the job performance. Students often struggle not only with academic knowledge when applying for a job, but they also face challenges involving real world applications like problem solving, conducting independent research, and proactively seeking solutions</w:t>
      </w:r>
      <w:r>
        <w:rPr>
          <w:rFonts w:ascii="Open Sans" w:hAnsi="Open Sans" w:cs="Open Sans"/>
          <w:sz w:val="18"/>
          <w:szCs w:val="18"/>
        </w:rPr>
        <w:t>.</w:t>
      </w:r>
    </w:p>
    <w:p w:rsidR="006D3DD6" w:rsidRDefault="006D3DD6" w:rsidP="002A5276">
      <w:pPr>
        <w:rPr>
          <w:rFonts w:ascii="Open Sans" w:hAnsi="Open Sans" w:cs="Open Sans"/>
          <w:b/>
          <w:sz w:val="18"/>
          <w:szCs w:val="18"/>
        </w:rPr>
      </w:pPr>
      <w:r w:rsidRPr="006D3DD6">
        <w:rPr>
          <w:rFonts w:ascii="Open Sans" w:hAnsi="Open Sans" w:cs="Open Sans"/>
          <w:b/>
          <w:sz w:val="18"/>
          <w:szCs w:val="18"/>
        </w:rPr>
        <w:t xml:space="preserve">Employment Projections for </w:t>
      </w:r>
      <w:r w:rsidR="00E15C51">
        <w:rPr>
          <w:rFonts w:ascii="Open Sans" w:hAnsi="Open Sans" w:cs="Open Sans"/>
          <w:b/>
          <w:i/>
          <w:sz w:val="18"/>
          <w:szCs w:val="18"/>
        </w:rPr>
        <w:t xml:space="preserve">STEM </w:t>
      </w:r>
      <w:r w:rsidRPr="006D3DD6">
        <w:rPr>
          <w:rFonts w:ascii="Open Sans" w:hAnsi="Open Sans" w:cs="Open Sans"/>
          <w:b/>
          <w:sz w:val="18"/>
          <w:szCs w:val="18"/>
        </w:rPr>
        <w:t>careers in Tennessee</w:t>
      </w:r>
    </w:p>
    <w:p w:rsidR="00E54A7D" w:rsidRPr="00E15C51" w:rsidRDefault="00E15C51" w:rsidP="002A5276">
      <w:pPr>
        <w:rPr>
          <w:rFonts w:ascii="Open Sans" w:hAnsi="Open Sans" w:cs="Open Sans"/>
          <w:b/>
          <w:sz w:val="18"/>
          <w:szCs w:val="18"/>
        </w:rPr>
      </w:pPr>
      <w:r>
        <w:rPr>
          <w:noProof/>
        </w:rPr>
        <w:drawing>
          <wp:inline distT="0" distB="0" distL="0" distR="0" wp14:anchorId="535E90EB" wp14:editId="6DEA7849">
            <wp:extent cx="3200400" cy="10825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00400" cy="1082543"/>
                    </a:xfrm>
                    <a:prstGeom prst="rect">
                      <a:avLst/>
                    </a:prstGeom>
                  </pic:spPr>
                </pic:pic>
              </a:graphicData>
            </a:graphic>
          </wp:inline>
        </w:drawing>
      </w:r>
    </w:p>
    <w:p w:rsidR="007B23E0" w:rsidRPr="007B23E0" w:rsidRDefault="007B23E0" w:rsidP="00A87074">
      <w:pPr>
        <w:rPr>
          <w:rFonts w:ascii="Open Sans" w:hAnsi="Open Sans" w:cs="Open Sans"/>
          <w:b/>
          <w:sz w:val="18"/>
        </w:rPr>
      </w:pPr>
      <w:r w:rsidRPr="007B23E0">
        <w:rPr>
          <w:rFonts w:ascii="Open Sans" w:hAnsi="Open Sans" w:cs="Open Sans"/>
          <w:b/>
          <w:sz w:val="18"/>
        </w:rPr>
        <w:t>POSTSECONDARY OPTIONS</w:t>
      </w:r>
    </w:p>
    <w:tbl>
      <w:tblPr>
        <w:tblStyle w:val="TableGrid1"/>
        <w:tblpPr w:leftFromText="180" w:rightFromText="180" w:vertAnchor="text" w:horzAnchor="margin" w:tblpY="267"/>
        <w:tblW w:w="0" w:type="auto"/>
        <w:tblLook w:val="04A0" w:firstRow="1" w:lastRow="0" w:firstColumn="1" w:lastColumn="0" w:noHBand="0" w:noVBand="1"/>
      </w:tblPr>
      <w:tblGrid>
        <w:gridCol w:w="2760"/>
        <w:gridCol w:w="2270"/>
      </w:tblGrid>
      <w:tr w:rsidR="007B23E0" w:rsidRPr="007B23E0" w:rsidTr="00EB4D79">
        <w:trPr>
          <w:trHeight w:val="297"/>
        </w:trPr>
        <w:tc>
          <w:tcPr>
            <w:tcW w:w="2760" w:type="dxa"/>
            <w:shd w:val="clear" w:color="auto" w:fill="DADADA" w:themeFill="background2" w:themeFillShade="E6"/>
          </w:tcPr>
          <w:p w:rsidR="007B23E0" w:rsidRPr="007B23E0" w:rsidRDefault="007B23E0" w:rsidP="007B23E0">
            <w:pPr>
              <w:jc w:val="center"/>
              <w:rPr>
                <w:rFonts w:ascii="Open Sans" w:hAnsi="Open Sans" w:cs="Open Sans"/>
                <w:b/>
                <w:sz w:val="18"/>
                <w:szCs w:val="18"/>
              </w:rPr>
            </w:pPr>
            <w:r w:rsidRPr="007B23E0">
              <w:rPr>
                <w:rFonts w:ascii="Open Sans" w:hAnsi="Open Sans" w:cs="Open Sans"/>
                <w:b/>
                <w:sz w:val="18"/>
                <w:szCs w:val="18"/>
              </w:rPr>
              <w:t>School</w:t>
            </w:r>
          </w:p>
        </w:tc>
        <w:tc>
          <w:tcPr>
            <w:tcW w:w="2270" w:type="dxa"/>
            <w:shd w:val="clear" w:color="auto" w:fill="DADADA" w:themeFill="background2" w:themeFillShade="E6"/>
          </w:tcPr>
          <w:p w:rsidR="007B23E0" w:rsidRPr="007B23E0" w:rsidRDefault="007B23E0" w:rsidP="007B23E0">
            <w:pPr>
              <w:jc w:val="center"/>
              <w:rPr>
                <w:rFonts w:ascii="Open Sans" w:hAnsi="Open Sans" w:cs="Open Sans"/>
                <w:b/>
                <w:sz w:val="18"/>
                <w:szCs w:val="18"/>
              </w:rPr>
            </w:pPr>
            <w:r w:rsidRPr="007B23E0">
              <w:rPr>
                <w:rFonts w:ascii="Open Sans" w:hAnsi="Open Sans" w:cs="Open Sans"/>
                <w:b/>
                <w:sz w:val="18"/>
                <w:szCs w:val="18"/>
              </w:rPr>
              <w:t>Degree Program</w:t>
            </w:r>
          </w:p>
        </w:tc>
      </w:tr>
      <w:tr w:rsidR="007B23E0" w:rsidRPr="007B23E0" w:rsidTr="00EB4D79">
        <w:trPr>
          <w:trHeight w:val="273"/>
        </w:trPr>
        <w:tc>
          <w:tcPr>
            <w:tcW w:w="2760" w:type="dxa"/>
          </w:tcPr>
          <w:p w:rsidR="007B23E0" w:rsidRPr="007B23E0" w:rsidRDefault="00E15C51" w:rsidP="007B23E0">
            <w:pPr>
              <w:jc w:val="center"/>
              <w:rPr>
                <w:rFonts w:ascii="Open Sans" w:hAnsi="Open Sans" w:cs="Open Sans"/>
                <w:sz w:val="18"/>
                <w:szCs w:val="18"/>
              </w:rPr>
            </w:pPr>
            <w:r>
              <w:rPr>
                <w:rFonts w:ascii="Open Sans" w:hAnsi="Open Sans" w:cs="Open Sans"/>
                <w:sz w:val="18"/>
                <w:szCs w:val="18"/>
              </w:rPr>
              <w:t>Roane</w:t>
            </w:r>
            <w:r w:rsidR="007B23E0" w:rsidRPr="007B23E0">
              <w:rPr>
                <w:rFonts w:ascii="Open Sans" w:hAnsi="Open Sans" w:cs="Open Sans"/>
                <w:sz w:val="18"/>
                <w:szCs w:val="18"/>
              </w:rPr>
              <w:t xml:space="preserve"> State Community College</w:t>
            </w:r>
          </w:p>
        </w:tc>
        <w:tc>
          <w:tcPr>
            <w:tcW w:w="2270" w:type="dxa"/>
          </w:tcPr>
          <w:p w:rsidR="007B23E0" w:rsidRPr="007B23E0" w:rsidRDefault="00E15C51" w:rsidP="007B23E0">
            <w:pPr>
              <w:jc w:val="center"/>
              <w:rPr>
                <w:rFonts w:ascii="Open Sans" w:hAnsi="Open Sans" w:cs="Open Sans"/>
                <w:sz w:val="18"/>
                <w:szCs w:val="18"/>
              </w:rPr>
            </w:pPr>
            <w:r w:rsidRPr="00E15C51">
              <w:rPr>
                <w:rFonts w:ascii="Open Sans" w:hAnsi="Open Sans" w:cs="Open Sans"/>
                <w:sz w:val="18"/>
                <w:szCs w:val="18"/>
              </w:rPr>
              <w:t xml:space="preserve">Geographic Information Systems Technologist  </w:t>
            </w:r>
          </w:p>
        </w:tc>
      </w:tr>
      <w:tr w:rsidR="007B23E0" w:rsidRPr="007B23E0" w:rsidTr="00EB4D79">
        <w:trPr>
          <w:trHeight w:val="285"/>
        </w:trPr>
        <w:tc>
          <w:tcPr>
            <w:tcW w:w="2760" w:type="dxa"/>
          </w:tcPr>
          <w:p w:rsidR="007B23E0" w:rsidRPr="007B23E0" w:rsidRDefault="00E15C51" w:rsidP="007B23E0">
            <w:pPr>
              <w:jc w:val="center"/>
              <w:rPr>
                <w:rFonts w:ascii="Open Sans" w:hAnsi="Open Sans" w:cs="Open Sans"/>
                <w:sz w:val="18"/>
                <w:szCs w:val="18"/>
              </w:rPr>
            </w:pPr>
            <w:r>
              <w:rPr>
                <w:rFonts w:ascii="Open Sans" w:hAnsi="Open Sans" w:cs="Open Sans"/>
                <w:sz w:val="18"/>
                <w:szCs w:val="18"/>
              </w:rPr>
              <w:t>Nashville</w:t>
            </w:r>
            <w:r w:rsidR="007B23E0" w:rsidRPr="007B23E0">
              <w:rPr>
                <w:rFonts w:ascii="Open Sans" w:hAnsi="Open Sans" w:cs="Open Sans"/>
                <w:sz w:val="18"/>
                <w:szCs w:val="18"/>
              </w:rPr>
              <w:t xml:space="preserve"> State Community College</w:t>
            </w:r>
          </w:p>
        </w:tc>
        <w:tc>
          <w:tcPr>
            <w:tcW w:w="2270" w:type="dxa"/>
          </w:tcPr>
          <w:p w:rsidR="007B23E0" w:rsidRPr="007B23E0" w:rsidRDefault="00E15C51" w:rsidP="007B23E0">
            <w:pPr>
              <w:jc w:val="center"/>
              <w:rPr>
                <w:rFonts w:ascii="Open Sans" w:hAnsi="Open Sans" w:cs="Open Sans"/>
                <w:sz w:val="18"/>
                <w:szCs w:val="18"/>
              </w:rPr>
            </w:pPr>
            <w:r w:rsidRPr="00E15C51">
              <w:rPr>
                <w:rFonts w:ascii="Open Sans" w:hAnsi="Open Sans" w:cs="Open Sans"/>
                <w:sz w:val="18"/>
                <w:szCs w:val="18"/>
              </w:rPr>
              <w:t>Electrical Engineering Technician</w:t>
            </w:r>
          </w:p>
        </w:tc>
      </w:tr>
      <w:tr w:rsidR="007B23E0" w:rsidRPr="007B23E0" w:rsidTr="00EB4D79">
        <w:trPr>
          <w:trHeight w:val="273"/>
        </w:trPr>
        <w:tc>
          <w:tcPr>
            <w:tcW w:w="2760" w:type="dxa"/>
          </w:tcPr>
          <w:p w:rsidR="007B23E0" w:rsidRPr="007B23E0" w:rsidRDefault="00DA2687" w:rsidP="007B23E0">
            <w:pPr>
              <w:jc w:val="center"/>
              <w:rPr>
                <w:rFonts w:ascii="Open Sans" w:hAnsi="Open Sans" w:cs="Open Sans"/>
                <w:sz w:val="18"/>
                <w:szCs w:val="18"/>
              </w:rPr>
            </w:pPr>
            <w:r>
              <w:rPr>
                <w:rFonts w:ascii="Open Sans" w:hAnsi="Open Sans" w:cs="Open Sans"/>
                <w:sz w:val="18"/>
                <w:szCs w:val="18"/>
              </w:rPr>
              <w:t xml:space="preserve">Tennessee Tech </w:t>
            </w:r>
            <w:r w:rsidR="00E54A7D">
              <w:rPr>
                <w:rFonts w:ascii="Open Sans" w:hAnsi="Open Sans" w:cs="Open Sans"/>
                <w:sz w:val="18"/>
                <w:szCs w:val="18"/>
              </w:rPr>
              <w:t>University</w:t>
            </w:r>
          </w:p>
        </w:tc>
        <w:tc>
          <w:tcPr>
            <w:tcW w:w="2270" w:type="dxa"/>
          </w:tcPr>
          <w:p w:rsidR="007B23E0" w:rsidRPr="007B23E0" w:rsidRDefault="00DA2687" w:rsidP="007B23E0">
            <w:pPr>
              <w:jc w:val="center"/>
              <w:rPr>
                <w:rFonts w:ascii="Open Sans" w:hAnsi="Open Sans" w:cs="Open Sans"/>
                <w:sz w:val="18"/>
                <w:szCs w:val="18"/>
              </w:rPr>
            </w:pPr>
            <w:r w:rsidRPr="00DA2687">
              <w:rPr>
                <w:rFonts w:ascii="Open Sans" w:hAnsi="Open Sans" w:cs="Open Sans"/>
                <w:sz w:val="18"/>
                <w:szCs w:val="18"/>
              </w:rPr>
              <w:t>Civil Engineer</w:t>
            </w:r>
          </w:p>
        </w:tc>
      </w:tr>
    </w:tbl>
    <w:p w:rsidR="007B23E0" w:rsidRPr="007B23E0" w:rsidRDefault="007B23E0" w:rsidP="007B23E0">
      <w:pPr>
        <w:rPr>
          <w:rFonts w:ascii="Open Sans" w:hAnsi="Open Sans" w:cs="Open Sans"/>
          <w:sz w:val="18"/>
          <w:szCs w:val="18"/>
        </w:rPr>
      </w:pPr>
      <w:r w:rsidRPr="007B23E0">
        <w:rPr>
          <w:rFonts w:ascii="Open Sans" w:hAnsi="Open Sans" w:cs="Open Sans"/>
          <w:sz w:val="18"/>
          <w:szCs w:val="18"/>
        </w:rPr>
        <w:t xml:space="preserve">For more college and career planning resources, visit </w:t>
      </w:r>
      <w:hyperlink r:id="rId25" w:history="1">
        <w:r w:rsidRPr="007B23E0">
          <w:rPr>
            <w:rFonts w:ascii="Open Sans" w:hAnsi="Open Sans" w:cs="Open Sans"/>
            <w:color w:val="005DBA" w:themeColor="hyperlink"/>
            <w:sz w:val="18"/>
            <w:szCs w:val="18"/>
            <w:u w:val="single"/>
          </w:rPr>
          <w:t>http://collegefortn.org</w:t>
        </w:r>
      </w:hyperlink>
      <w:r w:rsidRPr="007B23E0">
        <w:rPr>
          <w:rFonts w:ascii="Open Sans" w:hAnsi="Open Sans" w:cs="Open Sans"/>
          <w:sz w:val="18"/>
          <w:szCs w:val="18"/>
        </w:rPr>
        <w:t>.</w:t>
      </w:r>
    </w:p>
    <w:p w:rsidR="00D0110D" w:rsidRDefault="00D0110D" w:rsidP="002A5276">
      <w:pPr>
        <w:rPr>
          <w:rFonts w:ascii="Open Sans" w:hAnsi="Open Sans" w:cs="Open Sans"/>
          <w:sz w:val="20"/>
          <w:szCs w:val="20"/>
          <w:vertAlign w:val="superscript"/>
        </w:rPr>
      </w:pPr>
    </w:p>
    <w:p w:rsidR="004A7435" w:rsidRDefault="004A7435" w:rsidP="004A7435">
      <w:pPr>
        <w:rPr>
          <w:rFonts w:ascii="Open Sans" w:hAnsi="Open Sans" w:cs="Open Sans"/>
          <w:sz w:val="18"/>
          <w:szCs w:val="18"/>
        </w:rPr>
      </w:pPr>
      <w:r w:rsidRPr="007B23E0">
        <w:rPr>
          <w:rFonts w:ascii="Open Sans" w:hAnsi="Open Sans" w:cs="Open Sans"/>
          <w:b/>
          <w:noProof/>
          <w:sz w:val="18"/>
          <w:szCs w:val="18"/>
          <w:lang w:eastAsia="en-US"/>
        </w:rPr>
        <w:drawing>
          <wp:anchor distT="0" distB="0" distL="114300" distR="114300" simplePos="0" relativeHeight="251698176" behindDoc="1" locked="0" layoutInCell="1" allowOverlap="1" wp14:anchorId="567D418C" wp14:editId="1E4873CC">
            <wp:simplePos x="0" y="0"/>
            <wp:positionH relativeFrom="margin">
              <wp:posOffset>11268</wp:posOffset>
            </wp:positionH>
            <wp:positionV relativeFrom="paragraph">
              <wp:posOffset>63500</wp:posOffset>
            </wp:positionV>
            <wp:extent cx="1002030" cy="771525"/>
            <wp:effectExtent l="0" t="0" r="7620" b="9525"/>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2030" cy="771525"/>
                    </a:xfrm>
                    <a:prstGeom prst="rect">
                      <a:avLst/>
                    </a:prstGeom>
                  </pic:spPr>
                </pic:pic>
              </a:graphicData>
            </a:graphic>
            <wp14:sizeRelH relativeFrom="page">
              <wp14:pctWidth>0</wp14:pctWidth>
            </wp14:sizeRelH>
            <wp14:sizeRelV relativeFrom="page">
              <wp14:pctHeight>0</wp14:pctHeight>
            </wp14:sizeRelV>
          </wp:anchor>
        </w:drawing>
      </w:r>
      <w:r w:rsidRPr="007B23E0">
        <w:rPr>
          <w:rFonts w:ascii="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two-year university programs for free!  To learn more, please see your school counselor or visit </w:t>
      </w:r>
      <w:hyperlink r:id="rId27" w:history="1">
        <w:r w:rsidRPr="007B23E0">
          <w:rPr>
            <w:rFonts w:ascii="Open Sans" w:hAnsi="Open Sans" w:cs="Open Sans"/>
            <w:color w:val="005DBA" w:themeColor="hyperlink"/>
            <w:sz w:val="18"/>
            <w:szCs w:val="18"/>
            <w:u w:val="single"/>
          </w:rPr>
          <w:t>http://www.tennesseepromise.gov</w:t>
        </w:r>
      </w:hyperlink>
      <w:r w:rsidRPr="007B23E0">
        <w:rPr>
          <w:rFonts w:ascii="Open Sans" w:hAnsi="Open Sans" w:cs="Open Sans"/>
          <w:sz w:val="18"/>
          <w:szCs w:val="18"/>
        </w:rPr>
        <w:t xml:space="preserve"> . </w:t>
      </w:r>
    </w:p>
    <w:p w:rsidR="00A87074" w:rsidRDefault="00A87074" w:rsidP="004A7435">
      <w:pPr>
        <w:rPr>
          <w:rFonts w:ascii="Open Sans" w:hAnsi="Open Sans" w:cs="Open Sans"/>
          <w:sz w:val="18"/>
          <w:szCs w:val="18"/>
        </w:rPr>
      </w:pPr>
    </w:p>
    <w:p w:rsidR="00A87074" w:rsidRDefault="00A87074" w:rsidP="004A7435">
      <w:pPr>
        <w:rPr>
          <w:rFonts w:ascii="Open Sans" w:hAnsi="Open Sans" w:cs="Open Sans"/>
          <w:sz w:val="18"/>
          <w:szCs w:val="18"/>
        </w:rPr>
      </w:pPr>
    </w:p>
    <w:p w:rsidR="00A87074" w:rsidRPr="007B23E0" w:rsidRDefault="00A87074" w:rsidP="004A7435">
      <w:pPr>
        <w:rPr>
          <w:rFonts w:ascii="Open Sans" w:hAnsi="Open Sans" w:cs="Open Sans"/>
          <w:sz w:val="18"/>
          <w:szCs w:val="18"/>
        </w:rPr>
      </w:pPr>
    </w:p>
    <w:p w:rsidR="00E54A7D" w:rsidRDefault="00DA2687" w:rsidP="00E54A7D">
      <w:pPr>
        <w:rPr>
          <w:rFonts w:ascii="Open Sans" w:hAnsi="Open Sans" w:cs="Open Sans"/>
          <w:b/>
          <w:sz w:val="18"/>
          <w:szCs w:val="18"/>
        </w:rPr>
      </w:pPr>
      <w:r>
        <w:rPr>
          <w:rFonts w:ascii="Open Sans" w:hAnsi="Open Sans" w:cs="Open Sans"/>
          <w:b/>
          <w:i/>
          <w:sz w:val="18"/>
          <w:szCs w:val="18"/>
        </w:rPr>
        <w:t xml:space="preserve">STEM </w:t>
      </w:r>
      <w:r w:rsidR="00E54A7D" w:rsidRPr="007B23E0">
        <w:rPr>
          <w:rFonts w:ascii="Open Sans" w:hAnsi="Open Sans" w:cs="Open Sans"/>
          <w:b/>
          <w:sz w:val="18"/>
          <w:szCs w:val="18"/>
        </w:rPr>
        <w:t>Related Occupations with the most Annual Average Openings in Tennessee (2014-2024)</w:t>
      </w:r>
    </w:p>
    <w:tbl>
      <w:tblPr>
        <w:tblStyle w:val="GridTable4-Accent51"/>
        <w:tblW w:w="5363" w:type="pct"/>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Layout w:type="fixed"/>
        <w:tblLook w:val="04A0" w:firstRow="1" w:lastRow="0" w:firstColumn="1" w:lastColumn="0" w:noHBand="0" w:noVBand="1"/>
      </w:tblPr>
      <w:tblGrid>
        <w:gridCol w:w="1694"/>
        <w:gridCol w:w="1361"/>
        <w:gridCol w:w="1440"/>
        <w:gridCol w:w="900"/>
      </w:tblGrid>
      <w:tr w:rsidR="00DA2687" w:rsidRPr="00E765F4" w:rsidTr="00DA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shd w:val="clear" w:color="auto" w:fill="2DCCD3"/>
            <w:hideMark/>
          </w:tcPr>
          <w:p w:rsidR="00DA2687" w:rsidRPr="00E765F4" w:rsidRDefault="00DA2687" w:rsidP="007C5146">
            <w:pPr>
              <w:jc w:val="center"/>
              <w:rPr>
                <w:rFonts w:ascii="Open Sans" w:eastAsia="Times New Roman" w:hAnsi="Open Sans" w:cs="Open Sans"/>
                <w:b w:val="0"/>
                <w:bCs w:val="0"/>
                <w:sz w:val="18"/>
                <w:szCs w:val="18"/>
              </w:rPr>
            </w:pPr>
            <w:r w:rsidRPr="00E765F4">
              <w:rPr>
                <w:rFonts w:ascii="Open Sans" w:eastAsia="Times New Roman" w:hAnsi="Open Sans" w:cs="Open Sans"/>
                <w:bCs w:val="0"/>
                <w:sz w:val="18"/>
                <w:szCs w:val="18"/>
              </w:rPr>
              <w:t>Occupation</w:t>
            </w:r>
          </w:p>
          <w:p w:rsidR="00DA2687" w:rsidRPr="00E765F4" w:rsidRDefault="00DA2687" w:rsidP="007C5146">
            <w:pPr>
              <w:jc w:val="right"/>
              <w:rPr>
                <w:rFonts w:ascii="Open Sans" w:eastAsia="Times New Roman" w:hAnsi="Open Sans" w:cs="Open Sans"/>
                <w:sz w:val="18"/>
                <w:szCs w:val="18"/>
              </w:rPr>
            </w:pPr>
          </w:p>
        </w:tc>
        <w:tc>
          <w:tcPr>
            <w:tcW w:w="1261" w:type="pct"/>
            <w:shd w:val="clear" w:color="auto" w:fill="2DCCD3"/>
            <w:hideMark/>
          </w:tcPr>
          <w:p w:rsidR="00DA2687" w:rsidRPr="00E765F4" w:rsidRDefault="00DA2687" w:rsidP="007C5146">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Cs w:val="0"/>
                <w:sz w:val="18"/>
                <w:szCs w:val="18"/>
              </w:rPr>
            </w:pPr>
            <w:r w:rsidRPr="00E765F4">
              <w:rPr>
                <w:rFonts w:ascii="Open Sans" w:eastAsia="Times New Roman" w:hAnsi="Open Sans" w:cs="Open Sans"/>
                <w:bCs w:val="0"/>
                <w:sz w:val="18"/>
                <w:szCs w:val="18"/>
              </w:rPr>
              <w:t>2014 Estimated Employment</w:t>
            </w:r>
          </w:p>
        </w:tc>
        <w:tc>
          <w:tcPr>
            <w:tcW w:w="1335" w:type="pct"/>
            <w:shd w:val="clear" w:color="auto" w:fill="2DCCD3"/>
            <w:hideMark/>
          </w:tcPr>
          <w:p w:rsidR="00DA2687" w:rsidRPr="00E765F4" w:rsidRDefault="00DA2687" w:rsidP="007C5146">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Cs w:val="0"/>
                <w:sz w:val="18"/>
                <w:szCs w:val="18"/>
              </w:rPr>
            </w:pPr>
            <w:r w:rsidRPr="00E765F4">
              <w:rPr>
                <w:rFonts w:ascii="Open Sans" w:eastAsia="Times New Roman" w:hAnsi="Open Sans" w:cs="Open Sans"/>
                <w:bCs w:val="0"/>
                <w:sz w:val="18"/>
                <w:szCs w:val="18"/>
              </w:rPr>
              <w:t>2024 Projected Employment</w:t>
            </w:r>
          </w:p>
        </w:tc>
        <w:tc>
          <w:tcPr>
            <w:tcW w:w="834" w:type="pct"/>
            <w:shd w:val="clear" w:color="auto" w:fill="2DCCD3"/>
            <w:hideMark/>
          </w:tcPr>
          <w:p w:rsidR="00DA2687" w:rsidRPr="00E765F4" w:rsidRDefault="00DA2687" w:rsidP="007C5146">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Cs w:val="0"/>
                <w:sz w:val="18"/>
                <w:szCs w:val="18"/>
              </w:rPr>
            </w:pPr>
            <w:r w:rsidRPr="00E765F4">
              <w:rPr>
                <w:rFonts w:ascii="Open Sans" w:eastAsia="Times New Roman" w:hAnsi="Open Sans" w:cs="Open Sans"/>
                <w:bCs w:val="0"/>
                <w:sz w:val="18"/>
                <w:szCs w:val="18"/>
              </w:rPr>
              <w:t>Total Percent Change</w:t>
            </w:r>
          </w:p>
        </w:tc>
      </w:tr>
      <w:tr w:rsidR="00DA2687" w:rsidRPr="00E765F4" w:rsidTr="00DA268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570" w:type="pct"/>
            <w:shd w:val="clear" w:color="auto" w:fill="CCCCCC"/>
            <w:hideMark/>
          </w:tcPr>
          <w:p w:rsidR="00DA2687" w:rsidRPr="00E765F4" w:rsidRDefault="00DA2687" w:rsidP="007C5146">
            <w:pPr>
              <w:rPr>
                <w:rFonts w:ascii="Open Sans" w:eastAsia="Times New Roman" w:hAnsi="Open Sans" w:cs="Open Sans"/>
                <w:b w:val="0"/>
                <w:bCs w:val="0"/>
                <w:sz w:val="18"/>
                <w:szCs w:val="18"/>
              </w:rPr>
            </w:pPr>
            <w:r>
              <w:rPr>
                <w:rFonts w:ascii="Open Sans" w:eastAsia="Times New Roman" w:hAnsi="Open Sans" w:cs="Open Sans"/>
                <w:sz w:val="18"/>
                <w:szCs w:val="18"/>
              </w:rPr>
              <w:t>Software Developer Applications</w:t>
            </w:r>
          </w:p>
        </w:tc>
        <w:tc>
          <w:tcPr>
            <w:tcW w:w="1261"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rPr>
            </w:pPr>
            <w:r>
              <w:rPr>
                <w:rFonts w:ascii="Open Sans" w:eastAsia="Times New Roman" w:hAnsi="Open Sans" w:cs="Open Sans"/>
                <w:sz w:val="18"/>
                <w:szCs w:val="18"/>
              </w:rPr>
              <w:t>4,840</w:t>
            </w:r>
          </w:p>
        </w:tc>
        <w:tc>
          <w:tcPr>
            <w:tcW w:w="1335"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rPr>
            </w:pPr>
            <w:r>
              <w:rPr>
                <w:rFonts w:ascii="Open Sans" w:eastAsia="Times New Roman" w:hAnsi="Open Sans" w:cs="Open Sans"/>
                <w:sz w:val="18"/>
                <w:szCs w:val="18"/>
              </w:rPr>
              <w:t>6,160</w:t>
            </w:r>
          </w:p>
        </w:tc>
        <w:tc>
          <w:tcPr>
            <w:tcW w:w="834"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rPr>
            </w:pPr>
            <w:r>
              <w:rPr>
                <w:rFonts w:ascii="Open Sans" w:eastAsia="Times New Roman" w:hAnsi="Open Sans" w:cs="Open Sans"/>
                <w:sz w:val="18"/>
                <w:szCs w:val="18"/>
              </w:rPr>
              <w:t>27.00</w:t>
            </w:r>
            <w:r w:rsidRPr="00E765F4">
              <w:rPr>
                <w:rFonts w:ascii="Open Sans" w:eastAsia="Times New Roman" w:hAnsi="Open Sans" w:cs="Open Sans"/>
                <w:sz w:val="18"/>
                <w:szCs w:val="18"/>
              </w:rPr>
              <w:t>%</w:t>
            </w:r>
          </w:p>
        </w:tc>
      </w:tr>
      <w:tr w:rsidR="00DA2687" w:rsidRPr="00E765F4" w:rsidTr="00DA2687">
        <w:tc>
          <w:tcPr>
            <w:cnfStyle w:val="001000000000" w:firstRow="0" w:lastRow="0" w:firstColumn="1" w:lastColumn="0" w:oddVBand="0" w:evenVBand="0" w:oddHBand="0" w:evenHBand="0" w:firstRowFirstColumn="0" w:firstRowLastColumn="0" w:lastRowFirstColumn="0" w:lastRowLastColumn="0"/>
            <w:tcW w:w="1570" w:type="pct"/>
            <w:hideMark/>
          </w:tcPr>
          <w:p w:rsidR="00DA2687" w:rsidRPr="00E765F4" w:rsidRDefault="00DA2687" w:rsidP="007C5146">
            <w:pPr>
              <w:rPr>
                <w:rFonts w:ascii="Open Sans" w:hAnsi="Open Sans" w:cs="Open Sans"/>
                <w:sz w:val="18"/>
                <w:szCs w:val="18"/>
              </w:rPr>
            </w:pPr>
            <w:r>
              <w:rPr>
                <w:rFonts w:ascii="Open Sans" w:hAnsi="Open Sans" w:cs="Open Sans"/>
                <w:sz w:val="18"/>
                <w:szCs w:val="18"/>
              </w:rPr>
              <w:t>Mechanical Engineer</w:t>
            </w:r>
          </w:p>
        </w:tc>
        <w:tc>
          <w:tcPr>
            <w:tcW w:w="1261" w:type="pct"/>
            <w:hideMark/>
          </w:tcPr>
          <w:p w:rsidR="00DA2687" w:rsidRPr="00E765F4" w:rsidRDefault="00DA2687" w:rsidP="007C5146">
            <w:pPr>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4,660</w:t>
            </w:r>
          </w:p>
        </w:tc>
        <w:tc>
          <w:tcPr>
            <w:tcW w:w="1335" w:type="pct"/>
            <w:hideMark/>
          </w:tcPr>
          <w:p w:rsidR="00DA2687" w:rsidRPr="00E765F4" w:rsidRDefault="00DA2687" w:rsidP="007C5146">
            <w:pPr>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5,030</w:t>
            </w:r>
          </w:p>
        </w:tc>
        <w:tc>
          <w:tcPr>
            <w:tcW w:w="834" w:type="pct"/>
            <w:hideMark/>
          </w:tcPr>
          <w:p w:rsidR="00DA2687" w:rsidRPr="00E765F4" w:rsidRDefault="00DA2687" w:rsidP="007C5146">
            <w:pPr>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8.00</w:t>
            </w:r>
            <w:r w:rsidRPr="00E765F4">
              <w:rPr>
                <w:rFonts w:ascii="Open Sans" w:hAnsi="Open Sans" w:cs="Open Sans"/>
                <w:sz w:val="18"/>
                <w:szCs w:val="18"/>
              </w:rPr>
              <w:t>%</w:t>
            </w:r>
          </w:p>
        </w:tc>
      </w:tr>
      <w:tr w:rsidR="00DA2687" w:rsidRPr="00E765F4" w:rsidTr="00DA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shd w:val="clear" w:color="auto" w:fill="CCCCCC"/>
            <w:hideMark/>
          </w:tcPr>
          <w:p w:rsidR="00DA2687" w:rsidRPr="00E765F4" w:rsidRDefault="00DA2687" w:rsidP="007C5146">
            <w:pPr>
              <w:rPr>
                <w:rFonts w:ascii="Open Sans" w:hAnsi="Open Sans" w:cs="Open Sans"/>
                <w:sz w:val="18"/>
                <w:szCs w:val="18"/>
              </w:rPr>
            </w:pPr>
            <w:r>
              <w:rPr>
                <w:rFonts w:ascii="Open Sans" w:hAnsi="Open Sans" w:cs="Open Sans"/>
                <w:sz w:val="18"/>
                <w:szCs w:val="18"/>
              </w:rPr>
              <w:t>Geospatial Information Scientists and Technologists</w:t>
            </w:r>
          </w:p>
        </w:tc>
        <w:tc>
          <w:tcPr>
            <w:tcW w:w="1261"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2,130</w:t>
            </w:r>
          </w:p>
        </w:tc>
        <w:tc>
          <w:tcPr>
            <w:tcW w:w="1335"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2,160</w:t>
            </w:r>
          </w:p>
        </w:tc>
        <w:tc>
          <w:tcPr>
            <w:tcW w:w="834" w:type="pct"/>
            <w:shd w:val="clear" w:color="auto" w:fill="CCCCCC"/>
            <w:hideMark/>
          </w:tcPr>
          <w:p w:rsidR="00DA2687" w:rsidRPr="00E765F4" w:rsidRDefault="00DA2687" w:rsidP="007C5146">
            <w:pPr>
              <w:jc w:val="righ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2</w:t>
            </w:r>
            <w:r w:rsidRPr="00E765F4">
              <w:rPr>
                <w:rFonts w:ascii="Open Sans" w:hAnsi="Open Sans" w:cs="Open Sans"/>
                <w:sz w:val="18"/>
                <w:szCs w:val="18"/>
              </w:rPr>
              <w:t>.00%</w:t>
            </w:r>
          </w:p>
        </w:tc>
      </w:tr>
    </w:tbl>
    <w:p w:rsidR="006D3DD6" w:rsidRPr="001D78AB" w:rsidRDefault="006D3DD6" w:rsidP="006D3DD6">
      <w:pPr>
        <w:spacing w:after="0"/>
        <w:rPr>
          <w:rFonts w:eastAsia="Calibri" w:cstheme="minorHAnsi"/>
          <w:i/>
          <w:sz w:val="16"/>
          <w:szCs w:val="16"/>
        </w:rPr>
      </w:pPr>
      <w:r w:rsidRPr="001D78AB">
        <w:rPr>
          <w:rFonts w:eastAsia="Calibri" w:cstheme="minorHAnsi"/>
          <w:sz w:val="16"/>
          <w:szCs w:val="16"/>
        </w:rPr>
        <w:t xml:space="preserve">Tennessee Department of Labor and Workforce Development, Job4TN Online. (2017). </w:t>
      </w:r>
      <w:r w:rsidRPr="001D78AB">
        <w:rPr>
          <w:rFonts w:eastAsia="Calibri" w:cstheme="minorHAnsi"/>
          <w:i/>
          <w:sz w:val="16"/>
          <w:szCs w:val="16"/>
        </w:rPr>
        <w:t>Occupational Projections (Long-term)</w:t>
      </w:r>
      <w:r w:rsidRPr="001D78AB">
        <w:rPr>
          <w:rFonts w:eastAsia="Calibri" w:cstheme="minorHAnsi"/>
          <w:sz w:val="16"/>
          <w:szCs w:val="16"/>
        </w:rPr>
        <w:t xml:space="preserve">. Retrieved from </w:t>
      </w:r>
      <w:hyperlink r:id="rId28" w:history="1">
        <w:r w:rsidRPr="001D78AB">
          <w:rPr>
            <w:rFonts w:eastAsia="Calibri" w:cstheme="minorHAnsi"/>
            <w:color w:val="0000FF"/>
            <w:sz w:val="16"/>
            <w:szCs w:val="16"/>
            <w:u w:val="single"/>
          </w:rPr>
          <w:t>https://www.jobs4tn.gov/vosnet/analyzer/results.aspx?session=occproj</w:t>
        </w:r>
      </w:hyperlink>
    </w:p>
    <w:p w:rsidR="00602008" w:rsidRPr="00602008" w:rsidRDefault="006D3DD6" w:rsidP="007B23E0">
      <w:pPr>
        <w:rPr>
          <w:rFonts w:ascii="Open Sans" w:hAnsi="Open Sans" w:cs="Open Sans"/>
          <w:b/>
          <w:sz w:val="18"/>
          <w:szCs w:val="18"/>
        </w:rPr>
      </w:pPr>
      <w:r w:rsidRPr="00854E6A">
        <w:rPr>
          <w:i/>
          <w:noProof/>
          <w:lang w:eastAsia="en-US"/>
        </w:rPr>
        <mc:AlternateContent>
          <mc:Choice Requires="wps">
            <w:drawing>
              <wp:inline distT="0" distB="0" distL="0" distR="0" wp14:anchorId="1680031D" wp14:editId="48042A5B">
                <wp:extent cx="3200400" cy="3679546"/>
                <wp:effectExtent l="0" t="0" r="19050" b="16510"/>
                <wp:docPr id="6" name="Text Box 6"/>
                <wp:cNvGraphicFramePr/>
                <a:graphic xmlns:a="http://schemas.openxmlformats.org/drawingml/2006/main">
                  <a:graphicData uri="http://schemas.microsoft.com/office/word/2010/wordprocessingShape">
                    <wps:wsp>
                      <wps:cNvSpPr txBox="1"/>
                      <wps:spPr>
                        <a:xfrm>
                          <a:off x="0" y="0"/>
                          <a:ext cx="3200400" cy="3679546"/>
                        </a:xfrm>
                        <a:prstGeom prst="rect">
                          <a:avLst/>
                        </a:prstGeom>
                        <a:solidFill>
                          <a:srgbClr val="FFFFFF"/>
                        </a:solidFill>
                        <a:ln w="6350">
                          <a:solidFill>
                            <a:prstClr val="black"/>
                          </a:solidFill>
                        </a:ln>
                        <a:effectLst/>
                      </wps:spPr>
                      <wps:txbx>
                        <w:txbxContent>
                          <w:p w:rsidR="006D3DD6" w:rsidRDefault="006D3DD6" w:rsidP="006D3DD6">
                            <w:pPr>
                              <w:spacing w:line="270" w:lineRule="atLeast"/>
                              <w:jc w:val="center"/>
                              <w:rPr>
                                <w:rFonts w:ascii="Open Sans" w:hAnsi="Open Sans" w:cs="Open Sans"/>
                                <w:sz w:val="20"/>
                                <w:szCs w:val="20"/>
                              </w:rPr>
                            </w:pPr>
                            <w:r w:rsidRPr="00E13A8F">
                              <w:rPr>
                                <w:noProof/>
                                <w:sz w:val="18"/>
                                <w:szCs w:val="18"/>
                                <w:lang w:eastAsia="en-US"/>
                              </w:rPr>
                              <w:drawing>
                                <wp:inline distT="0" distB="0" distL="0" distR="0" wp14:anchorId="73140808" wp14:editId="62850035">
                                  <wp:extent cx="1075335" cy="567004"/>
                                  <wp:effectExtent l="0" t="0" r="0" b="508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9">
                                            <a:extLst>
                                              <a:ext uri="{28A0092B-C50C-407E-A947-70E740481C1C}">
                                                <a14:useLocalDpi xmlns:a14="http://schemas.microsoft.com/office/drawing/2010/main" val="0"/>
                                              </a:ext>
                                            </a:extLst>
                                          </a:blip>
                                          <a:stretch>
                                            <a:fillRect/>
                                          </a:stretch>
                                        </pic:blipFill>
                                        <pic:spPr>
                                          <a:xfrm>
                                            <a:off x="0" y="0"/>
                                            <a:ext cx="1150703" cy="606744"/>
                                          </a:xfrm>
                                          <a:prstGeom prst="rect">
                                            <a:avLst/>
                                          </a:prstGeom>
                                        </pic:spPr>
                                      </pic:pic>
                                    </a:graphicData>
                                  </a:graphic>
                                </wp:inline>
                              </w:drawing>
                            </w:r>
                            <w:r w:rsidRPr="00E13A8F">
                              <w:rPr>
                                <w:rFonts w:ascii="Open Sans" w:hAnsi="Open Sans" w:cs="Open Sans"/>
                                <w:sz w:val="18"/>
                                <w:szCs w:val="18"/>
                              </w:rPr>
                              <w:t xml:space="preserve">Students in this program of study will </w:t>
                            </w:r>
                            <w:r w:rsidR="00602008">
                              <w:rPr>
                                <w:rFonts w:ascii="Open Sans" w:hAnsi="Open Sans" w:cs="Open Sans"/>
                                <w:sz w:val="18"/>
                                <w:szCs w:val="18"/>
                              </w:rPr>
                              <w:t xml:space="preserve">be eligible to join SkillsUSA and TSA. </w:t>
                            </w:r>
                            <w:r w:rsidRPr="00E13A8F">
                              <w:rPr>
                                <w:rFonts w:ascii="Open Sans" w:hAnsi="Open Sans" w:cs="Open Sans"/>
                                <w:sz w:val="18"/>
                                <w:szCs w:val="18"/>
                              </w:rPr>
                              <w:t xml:space="preserve">SkillsUSA improves the quality of America’s skilled workforce through a structured program of citizenship, leadership, employability, technical and professional skills training. </w:t>
                            </w:r>
                            <w:r w:rsidR="00602008">
                              <w:rPr>
                                <w:rFonts w:ascii="Open Sans" w:hAnsi="Open Sans" w:cs="Open Sans"/>
                                <w:sz w:val="18"/>
                                <w:szCs w:val="18"/>
                              </w:rPr>
                              <w:t>V</w:t>
                            </w:r>
                            <w:r w:rsidRPr="00E13A8F">
                              <w:rPr>
                                <w:rFonts w:ascii="Open Sans" w:hAnsi="Open Sans" w:cs="Open Sans"/>
                                <w:sz w:val="18"/>
                                <w:szCs w:val="18"/>
                              </w:rPr>
                              <w:t xml:space="preserve">isit </w:t>
                            </w:r>
                            <w:hyperlink r:id="rId30" w:history="1">
                              <w:r w:rsidRPr="004A7435">
                                <w:rPr>
                                  <w:rStyle w:val="Hyperlink"/>
                                  <w:rFonts w:ascii="Open Sans" w:hAnsi="Open Sans" w:cs="Open Sans"/>
                                  <w:sz w:val="18"/>
                                  <w:szCs w:val="18"/>
                                </w:rPr>
                                <w:t>http://www.skillsusa.org</w:t>
                              </w:r>
                            </w:hyperlink>
                            <w:r w:rsidR="00602008">
                              <w:rPr>
                                <w:rStyle w:val="Hyperlink"/>
                                <w:rFonts w:ascii="Open Sans" w:hAnsi="Open Sans" w:cs="Open Sans"/>
                                <w:sz w:val="18"/>
                                <w:szCs w:val="18"/>
                              </w:rPr>
                              <w:t xml:space="preserve">. </w:t>
                            </w:r>
                            <w:r w:rsidR="00602008" w:rsidRPr="000C3910">
                              <w:rPr>
                                <w:rFonts w:ascii="Open Sans" w:hAnsi="Open Sans" w:cs="Open Sans"/>
                                <w:sz w:val="18"/>
                                <w:szCs w:val="18"/>
                              </w:rPr>
                              <w:t>The Technology Student Association fosters personal growth, leadership, and opportunities in Science, Technology, Engineering, and Mathematics (STEM); members apply and integrate these concepts through co-curricular activities, competitions, and related programs.</w:t>
                            </w:r>
                            <w:r w:rsidR="00602008">
                              <w:rPr>
                                <w:noProof/>
                                <w:lang w:eastAsia="en-US"/>
                              </w:rPr>
                              <w:drawing>
                                <wp:inline distT="0" distB="0" distL="0" distR="0" wp14:anchorId="718CD396" wp14:editId="429E055F">
                                  <wp:extent cx="1743075" cy="1181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43075" cy="1181100"/>
                                          </a:xfrm>
                                          <a:prstGeom prst="rect">
                                            <a:avLst/>
                                          </a:prstGeom>
                                        </pic:spPr>
                                      </pic:pic>
                                    </a:graphicData>
                                  </a:graphic>
                                </wp:inline>
                              </w:drawing>
                            </w:r>
                          </w:p>
                          <w:p w:rsidR="006D3DD6" w:rsidRDefault="006D3DD6" w:rsidP="006D3DD6">
                            <w:pPr>
                              <w:spacing w:line="270" w:lineRule="atLeast"/>
                              <w:jc w:val="center"/>
                              <w:rPr>
                                <w:rFonts w:ascii="Open Sans" w:hAnsi="Open Sans" w:cs="Open Sans"/>
                                <w:sz w:val="20"/>
                                <w:szCs w:val="20"/>
                              </w:rPr>
                            </w:pPr>
                          </w:p>
                          <w:p w:rsidR="006D3DD6" w:rsidRDefault="006D3DD6" w:rsidP="006D3DD6">
                            <w:pPr>
                              <w:spacing w:line="270" w:lineRule="atLeast"/>
                              <w:jc w:val="center"/>
                              <w:rPr>
                                <w:rFonts w:ascii="Open Sans" w:hAnsi="Open Sans" w:cs="Open Sans"/>
                                <w:sz w:val="20"/>
                                <w:szCs w:val="20"/>
                              </w:rPr>
                            </w:pPr>
                          </w:p>
                          <w:p w:rsidR="006D3DD6" w:rsidRPr="00503BF8" w:rsidRDefault="006D3DD6" w:rsidP="006D3DD6">
                            <w:pPr>
                              <w:spacing w:line="270" w:lineRule="atLeast"/>
                              <w:jc w:val="center"/>
                              <w:rPr>
                                <w:rFonts w:ascii="Open Sans" w:hAnsi="Open San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Pr="000041B5" w:rsidRDefault="006D3DD6" w:rsidP="006D3DD6">
                            <w:pPr>
                              <w:spacing w:line="270" w:lineRule="atLeast"/>
                              <w:rPr>
                                <w:rFonts w:cs="Helvetica"/>
                                <w:sz w:val="20"/>
                                <w:szCs w:val="20"/>
                              </w:rPr>
                            </w:pPr>
                          </w:p>
                          <w:p w:rsidR="006D3DD6" w:rsidRDefault="006D3DD6" w:rsidP="006D3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80031D" id="Text Box 6" o:spid="_x0000_s1031" type="#_x0000_t202" style="width:252pt;height:2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" strokeweight=".5pt">
                <v:textbox>
                  <w:txbxContent>
                    <w:p w:rsidR="006D3DD6" w:rsidRDefault="006D3DD6" w:rsidP="006D3DD6">
                      <w:pPr>
                        <w:spacing w:line="270" w:lineRule="atLeast"/>
                        <w:jc w:val="center"/>
                        <w:rPr>
                          <w:rFonts w:ascii="Open Sans" w:hAnsi="Open Sans" w:cs="Open Sans"/>
                          <w:sz w:val="20"/>
                          <w:szCs w:val="20"/>
                        </w:rPr>
                      </w:pPr>
                      <w:r w:rsidRPr="00E13A8F">
                        <w:rPr>
                          <w:noProof/>
                          <w:sz w:val="18"/>
                          <w:szCs w:val="18"/>
                          <w:lang w:eastAsia="en-US"/>
                        </w:rPr>
                        <w:drawing>
                          <wp:inline distT="0" distB="0" distL="0" distR="0" wp14:anchorId="73140808" wp14:editId="62850035">
                            <wp:extent cx="1075335" cy="567004"/>
                            <wp:effectExtent l="0" t="0" r="0" b="508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9">
                                      <a:extLst>
                                        <a:ext uri="{28A0092B-C50C-407E-A947-70E740481C1C}">
                                          <a14:useLocalDpi xmlns:a14="http://schemas.microsoft.com/office/drawing/2010/main" val="0"/>
                                        </a:ext>
                                      </a:extLst>
                                    </a:blip>
                                    <a:stretch>
                                      <a:fillRect/>
                                    </a:stretch>
                                  </pic:blipFill>
                                  <pic:spPr>
                                    <a:xfrm>
                                      <a:off x="0" y="0"/>
                                      <a:ext cx="1150703" cy="606744"/>
                                    </a:xfrm>
                                    <a:prstGeom prst="rect">
                                      <a:avLst/>
                                    </a:prstGeom>
                                  </pic:spPr>
                                </pic:pic>
                              </a:graphicData>
                            </a:graphic>
                          </wp:inline>
                        </w:drawing>
                      </w:r>
                      <w:r w:rsidRPr="00E13A8F">
                        <w:rPr>
                          <w:rFonts w:ascii="Open Sans" w:hAnsi="Open Sans" w:cs="Open Sans"/>
                          <w:sz w:val="18"/>
                          <w:szCs w:val="18"/>
                        </w:rPr>
                        <w:t xml:space="preserve">Students in this program of study will </w:t>
                      </w:r>
                      <w:r w:rsidR="00602008">
                        <w:rPr>
                          <w:rFonts w:ascii="Open Sans" w:hAnsi="Open Sans" w:cs="Open Sans"/>
                          <w:sz w:val="18"/>
                          <w:szCs w:val="18"/>
                        </w:rPr>
                        <w:t xml:space="preserve">be eligible to join SkillsUSA and TSA. </w:t>
                      </w:r>
                      <w:r w:rsidRPr="00E13A8F">
                        <w:rPr>
                          <w:rFonts w:ascii="Open Sans" w:hAnsi="Open Sans" w:cs="Open Sans"/>
                          <w:sz w:val="18"/>
                          <w:szCs w:val="18"/>
                        </w:rPr>
                        <w:t xml:space="preserve">SkillsUSA improves the quality of America’s skilled workforce through a structured program of citizenship, leadership, employability, technical and professional skills training. </w:t>
                      </w:r>
                      <w:r w:rsidR="00602008">
                        <w:rPr>
                          <w:rFonts w:ascii="Open Sans" w:hAnsi="Open Sans" w:cs="Open Sans"/>
                          <w:sz w:val="18"/>
                          <w:szCs w:val="18"/>
                        </w:rPr>
                        <w:t>V</w:t>
                      </w:r>
                      <w:r w:rsidRPr="00E13A8F">
                        <w:rPr>
                          <w:rFonts w:ascii="Open Sans" w:hAnsi="Open Sans" w:cs="Open Sans"/>
                          <w:sz w:val="18"/>
                          <w:szCs w:val="18"/>
                        </w:rPr>
                        <w:t xml:space="preserve">isit </w:t>
                      </w:r>
                      <w:hyperlink r:id="rId32" w:history="1">
                        <w:r w:rsidRPr="004A7435">
                          <w:rPr>
                            <w:rStyle w:val="Hyperlink"/>
                            <w:rFonts w:ascii="Open Sans" w:hAnsi="Open Sans" w:cs="Open Sans"/>
                            <w:sz w:val="18"/>
                            <w:szCs w:val="18"/>
                          </w:rPr>
                          <w:t>http://www.skillsusa.org</w:t>
                        </w:r>
                      </w:hyperlink>
                      <w:r w:rsidR="00602008">
                        <w:rPr>
                          <w:rStyle w:val="Hyperlink"/>
                          <w:rFonts w:ascii="Open Sans" w:hAnsi="Open Sans" w:cs="Open Sans"/>
                          <w:sz w:val="18"/>
                          <w:szCs w:val="18"/>
                        </w:rPr>
                        <w:t xml:space="preserve">. </w:t>
                      </w:r>
                      <w:r w:rsidR="00602008" w:rsidRPr="000C3910">
                        <w:rPr>
                          <w:rFonts w:ascii="Open Sans" w:hAnsi="Open Sans" w:cs="Open Sans"/>
                          <w:sz w:val="18"/>
                          <w:szCs w:val="18"/>
                        </w:rPr>
                        <w:t>The Technology Student Association fosters personal growth, leadership, and opportunities in Science, Technology, Engineering, and Mathematics (STEM); members apply and integrate these concepts through co-curricular activities, competitions, and related programs.</w:t>
                      </w:r>
                      <w:r w:rsidR="00602008">
                        <w:rPr>
                          <w:noProof/>
                          <w:lang w:eastAsia="en-US"/>
                        </w:rPr>
                        <w:drawing>
                          <wp:inline distT="0" distB="0" distL="0" distR="0" wp14:anchorId="718CD396" wp14:editId="429E055F">
                            <wp:extent cx="1743075" cy="1181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43075" cy="1181100"/>
                                    </a:xfrm>
                                    <a:prstGeom prst="rect">
                                      <a:avLst/>
                                    </a:prstGeom>
                                  </pic:spPr>
                                </pic:pic>
                              </a:graphicData>
                            </a:graphic>
                          </wp:inline>
                        </w:drawing>
                      </w:r>
                    </w:p>
                    <w:p w:rsidR="006D3DD6" w:rsidRDefault="006D3DD6" w:rsidP="006D3DD6">
                      <w:pPr>
                        <w:spacing w:line="270" w:lineRule="atLeast"/>
                        <w:jc w:val="center"/>
                        <w:rPr>
                          <w:rFonts w:ascii="Open Sans" w:hAnsi="Open Sans" w:cs="Open Sans"/>
                          <w:sz w:val="20"/>
                          <w:szCs w:val="20"/>
                        </w:rPr>
                      </w:pPr>
                    </w:p>
                    <w:p w:rsidR="006D3DD6" w:rsidRDefault="006D3DD6" w:rsidP="006D3DD6">
                      <w:pPr>
                        <w:spacing w:line="270" w:lineRule="atLeast"/>
                        <w:jc w:val="center"/>
                        <w:rPr>
                          <w:rFonts w:ascii="Open Sans" w:hAnsi="Open Sans" w:cs="Open Sans"/>
                          <w:sz w:val="20"/>
                          <w:szCs w:val="20"/>
                        </w:rPr>
                      </w:pPr>
                    </w:p>
                    <w:p w:rsidR="006D3DD6" w:rsidRPr="00503BF8" w:rsidRDefault="006D3DD6" w:rsidP="006D3DD6">
                      <w:pPr>
                        <w:spacing w:line="270" w:lineRule="atLeast"/>
                        <w:jc w:val="center"/>
                        <w:rPr>
                          <w:rFonts w:ascii="Open Sans" w:hAnsi="Open San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Default="006D3DD6" w:rsidP="006D3DD6">
                      <w:pPr>
                        <w:spacing w:line="270" w:lineRule="atLeast"/>
                        <w:rPr>
                          <w:rFonts w:cs="Open Sans"/>
                          <w:sz w:val="20"/>
                          <w:szCs w:val="20"/>
                        </w:rPr>
                      </w:pPr>
                    </w:p>
                    <w:p w:rsidR="006D3DD6" w:rsidRPr="000041B5" w:rsidRDefault="006D3DD6" w:rsidP="006D3DD6">
                      <w:pPr>
                        <w:spacing w:line="270" w:lineRule="atLeast"/>
                        <w:rPr>
                          <w:rFonts w:cs="Helvetica"/>
                          <w:sz w:val="20"/>
                          <w:szCs w:val="20"/>
                        </w:rPr>
                      </w:pPr>
                    </w:p>
                    <w:p w:rsidR="006D3DD6" w:rsidRDefault="006D3DD6" w:rsidP="006D3DD6"/>
                  </w:txbxContent>
                </v:textbox>
                <w10:anchorlock/>
              </v:shape>
            </w:pict>
          </mc:Fallback>
        </mc:AlternateContent>
      </w:r>
      <w:bookmarkStart w:id="0" w:name="_GoBack"/>
      <w:bookmarkEnd w:id="0"/>
    </w:p>
    <w:p w:rsidR="007B23E0" w:rsidRDefault="004A7435" w:rsidP="007B23E0">
      <w:pPr>
        <w:rPr>
          <w:rFonts w:ascii="Open Sans" w:hAnsi="Open Sans" w:cs="Open Sans"/>
          <w:sz w:val="18"/>
          <w:szCs w:val="18"/>
        </w:rPr>
      </w:pPr>
      <w:r>
        <w:rPr>
          <w:rFonts w:ascii="Open Sans" w:hAnsi="Open Sans" w:cs="Open Sans"/>
          <w:noProof/>
          <w:sz w:val="18"/>
          <w:szCs w:val="18"/>
          <w:lang w:eastAsia="en-US"/>
        </w:rPr>
        <mc:AlternateContent>
          <mc:Choice Requires="wps">
            <w:drawing>
              <wp:anchor distT="0" distB="0" distL="114300" distR="114300" simplePos="0" relativeHeight="251699200" behindDoc="0" locked="0" layoutInCell="1" allowOverlap="1">
                <wp:simplePos x="0" y="0"/>
                <wp:positionH relativeFrom="column">
                  <wp:posOffset>3658</wp:posOffset>
                </wp:positionH>
                <wp:positionV relativeFrom="paragraph">
                  <wp:posOffset>125400</wp:posOffset>
                </wp:positionV>
                <wp:extent cx="3247948" cy="1887321"/>
                <wp:effectExtent l="0" t="0" r="10160" b="17780"/>
                <wp:wrapNone/>
                <wp:docPr id="210" name="Text Box 210"/>
                <wp:cNvGraphicFramePr/>
                <a:graphic xmlns:a="http://schemas.openxmlformats.org/drawingml/2006/main">
                  <a:graphicData uri="http://schemas.microsoft.com/office/word/2010/wordprocessingShape">
                    <wps:wsp>
                      <wps:cNvSpPr txBox="1"/>
                      <wps:spPr>
                        <a:xfrm>
                          <a:off x="0" y="0"/>
                          <a:ext cx="3247948" cy="1887321"/>
                        </a:xfrm>
                        <a:prstGeom prst="rect">
                          <a:avLst/>
                        </a:prstGeom>
                        <a:ln/>
                      </wps:spPr>
                      <wps:style>
                        <a:lnRef idx="2">
                          <a:schemeClr val="dk1"/>
                        </a:lnRef>
                        <a:fillRef idx="1">
                          <a:schemeClr val="lt1"/>
                        </a:fillRef>
                        <a:effectRef idx="0">
                          <a:schemeClr val="dk1"/>
                        </a:effectRef>
                        <a:fontRef idx="minor">
                          <a:schemeClr val="dk1"/>
                        </a:fontRef>
                      </wps:style>
                      <wps:txbx>
                        <w:txbxContent>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For more information, contact:</w:t>
                            </w:r>
                          </w:p>
                          <w:p w:rsidR="004A7435" w:rsidRDefault="004A7435" w:rsidP="004A7435">
                            <w:pPr>
                              <w:pStyle w:val="NoSpacing"/>
                              <w:jc w:val="center"/>
                              <w:rPr>
                                <w:rFonts w:ascii="Open Sans" w:hAnsi="Open Sans" w:cs="Open Sans"/>
                                <w:b/>
                                <w:sz w:val="18"/>
                              </w:rPr>
                            </w:pPr>
                            <w:r>
                              <w:rPr>
                                <w:rFonts w:ascii="Open Sans" w:hAnsi="Open Sans" w:cs="Open Sans"/>
                                <w:b/>
                                <w:sz w:val="18"/>
                              </w:rPr>
                              <w:t>High School Name</w:t>
                            </w:r>
                          </w:p>
                          <w:p w:rsidR="004A7435" w:rsidRPr="004A7435" w:rsidRDefault="004A7435" w:rsidP="004A7435">
                            <w:pPr>
                              <w:pStyle w:val="NoSpacing"/>
                              <w:jc w:val="center"/>
                              <w:rPr>
                                <w:rFonts w:ascii="Open Sans" w:hAnsi="Open Sans" w:cs="Open Sans"/>
                                <w:b/>
                                <w:sz w:val="18"/>
                              </w:rPr>
                            </w:pPr>
                            <w:r>
                              <w:rPr>
                                <w:rFonts w:ascii="Open Sans" w:hAnsi="Open Sans" w:cs="Open Sans"/>
                                <w:b/>
                                <w:sz w:val="18"/>
                              </w:rPr>
                              <w:t>County Name</w:t>
                            </w:r>
                          </w:p>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CTE Director: Name</w:t>
                            </w:r>
                          </w:p>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Email</w:t>
                            </w:r>
                          </w:p>
                          <w:p w:rsidR="004A7435" w:rsidRDefault="004A7435" w:rsidP="004A7435">
                            <w:pPr>
                              <w:pStyle w:val="NoSpacing"/>
                              <w:jc w:val="center"/>
                              <w:rPr>
                                <w:rFonts w:ascii="Open Sans" w:hAnsi="Open Sans" w:cs="Open Sans"/>
                                <w:b/>
                                <w:sz w:val="18"/>
                              </w:rPr>
                            </w:pPr>
                            <w:r w:rsidRPr="004A7435">
                              <w:rPr>
                                <w:rFonts w:ascii="Open Sans" w:hAnsi="Open Sans" w:cs="Open Sans"/>
                                <w:b/>
                                <w:sz w:val="18"/>
                              </w:rPr>
                              <w:t>Instructor: Name</w:t>
                            </w:r>
                          </w:p>
                          <w:p w:rsidR="004A7435" w:rsidRPr="004A7435" w:rsidRDefault="004A7435" w:rsidP="004A7435">
                            <w:pPr>
                              <w:pStyle w:val="NoSpacing"/>
                              <w:jc w:val="center"/>
                              <w:rPr>
                                <w:rFonts w:ascii="Open Sans" w:hAnsi="Open Sans" w:cs="Open Sans"/>
                                <w:b/>
                                <w:sz w:val="18"/>
                              </w:rPr>
                            </w:pPr>
                            <w:r>
                              <w:rPr>
                                <w:rFonts w:ascii="Open Sans" w:hAnsi="Open Sans" w:cs="Open Sans"/>
                                <w:b/>
                                <w:sz w:val="18"/>
                              </w:rPr>
                              <w:t>Email</w:t>
                            </w:r>
                          </w:p>
                          <w:p w:rsidR="004A7435" w:rsidRPr="004A7435" w:rsidRDefault="004A7435" w:rsidP="004A7435">
                            <w:pPr>
                              <w:rPr>
                                <w:rFonts w:ascii="Open Sans" w:hAnsi="Open Sans" w:cs="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0" o:spid="_x0000_s1032" type="#_x0000_t202" style="position:absolute;margin-left:.3pt;margin-top:9.85pt;width:255.75pt;height:148.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" fillcolor="white [3201]" strokecolor="#2c2c2c [3200]" strokeweight="1pt">
                <v:textbox>
                  <w:txbxContent>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For more information, contact:</w:t>
                      </w:r>
                    </w:p>
                    <w:p w:rsidR="004A7435" w:rsidRDefault="004A7435" w:rsidP="004A7435">
                      <w:pPr>
                        <w:pStyle w:val="NoSpacing"/>
                        <w:jc w:val="center"/>
                        <w:rPr>
                          <w:rFonts w:ascii="Open Sans" w:hAnsi="Open Sans" w:cs="Open Sans"/>
                          <w:b/>
                          <w:sz w:val="18"/>
                        </w:rPr>
                      </w:pPr>
                      <w:r>
                        <w:rPr>
                          <w:rFonts w:ascii="Open Sans" w:hAnsi="Open Sans" w:cs="Open Sans"/>
                          <w:b/>
                          <w:sz w:val="18"/>
                        </w:rPr>
                        <w:t>High School Name</w:t>
                      </w:r>
                    </w:p>
                    <w:p w:rsidR="004A7435" w:rsidRPr="004A7435" w:rsidRDefault="004A7435" w:rsidP="004A7435">
                      <w:pPr>
                        <w:pStyle w:val="NoSpacing"/>
                        <w:jc w:val="center"/>
                        <w:rPr>
                          <w:rFonts w:ascii="Open Sans" w:hAnsi="Open Sans" w:cs="Open Sans"/>
                          <w:b/>
                          <w:sz w:val="18"/>
                        </w:rPr>
                      </w:pPr>
                      <w:r>
                        <w:rPr>
                          <w:rFonts w:ascii="Open Sans" w:hAnsi="Open Sans" w:cs="Open Sans"/>
                          <w:b/>
                          <w:sz w:val="18"/>
                        </w:rPr>
                        <w:t>County Name</w:t>
                      </w:r>
                    </w:p>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CTE Director: Name</w:t>
                      </w:r>
                    </w:p>
                    <w:p w:rsidR="004A7435" w:rsidRPr="004A7435" w:rsidRDefault="004A7435" w:rsidP="004A7435">
                      <w:pPr>
                        <w:pStyle w:val="NoSpacing"/>
                        <w:jc w:val="center"/>
                        <w:rPr>
                          <w:rFonts w:ascii="Open Sans" w:hAnsi="Open Sans" w:cs="Open Sans"/>
                          <w:b/>
                          <w:sz w:val="18"/>
                        </w:rPr>
                      </w:pPr>
                      <w:r w:rsidRPr="004A7435">
                        <w:rPr>
                          <w:rFonts w:ascii="Open Sans" w:hAnsi="Open Sans" w:cs="Open Sans"/>
                          <w:b/>
                          <w:sz w:val="18"/>
                        </w:rPr>
                        <w:t>Email</w:t>
                      </w:r>
                    </w:p>
                    <w:p w:rsidR="004A7435" w:rsidRDefault="004A7435" w:rsidP="004A7435">
                      <w:pPr>
                        <w:pStyle w:val="NoSpacing"/>
                        <w:jc w:val="center"/>
                        <w:rPr>
                          <w:rFonts w:ascii="Open Sans" w:hAnsi="Open Sans" w:cs="Open Sans"/>
                          <w:b/>
                          <w:sz w:val="18"/>
                        </w:rPr>
                      </w:pPr>
                      <w:r w:rsidRPr="004A7435">
                        <w:rPr>
                          <w:rFonts w:ascii="Open Sans" w:hAnsi="Open Sans" w:cs="Open Sans"/>
                          <w:b/>
                          <w:sz w:val="18"/>
                        </w:rPr>
                        <w:t>Instructor: Name</w:t>
                      </w:r>
                    </w:p>
                    <w:p w:rsidR="004A7435" w:rsidRPr="004A7435" w:rsidRDefault="004A7435" w:rsidP="004A7435">
                      <w:pPr>
                        <w:pStyle w:val="NoSpacing"/>
                        <w:jc w:val="center"/>
                        <w:rPr>
                          <w:rFonts w:ascii="Open Sans" w:hAnsi="Open Sans" w:cs="Open Sans"/>
                          <w:b/>
                          <w:sz w:val="18"/>
                        </w:rPr>
                      </w:pPr>
                      <w:r>
                        <w:rPr>
                          <w:rFonts w:ascii="Open Sans" w:hAnsi="Open Sans" w:cs="Open Sans"/>
                          <w:b/>
                          <w:sz w:val="18"/>
                        </w:rPr>
                        <w:t>Email</w:t>
                      </w:r>
                    </w:p>
                    <w:p w:rsidR="004A7435" w:rsidRPr="004A7435" w:rsidRDefault="004A7435" w:rsidP="004A7435">
                      <w:pPr>
                        <w:rPr>
                          <w:rFonts w:ascii="Open Sans" w:hAnsi="Open Sans" w:cs="Open Sans"/>
                          <w:sz w:val="20"/>
                          <w:szCs w:val="20"/>
                        </w:rPr>
                      </w:pPr>
                    </w:p>
                  </w:txbxContent>
                </v:textbox>
              </v:shape>
            </w:pict>
          </mc:Fallback>
        </mc:AlternateContent>
      </w:r>
    </w:p>
    <w:p w:rsidR="007B23E0" w:rsidRDefault="007B23E0" w:rsidP="007B23E0">
      <w:pPr>
        <w:rPr>
          <w:rFonts w:ascii="Open Sans" w:hAnsi="Open Sans" w:cs="Open Sans"/>
          <w:sz w:val="18"/>
          <w:szCs w:val="18"/>
        </w:rPr>
      </w:pPr>
    </w:p>
    <w:p w:rsidR="007B23E0" w:rsidRPr="007B23E0" w:rsidRDefault="007B23E0" w:rsidP="007B23E0">
      <w:pPr>
        <w:rPr>
          <w:rFonts w:ascii="Open Sans" w:hAnsi="Open Sans" w:cs="Open Sans"/>
          <w:sz w:val="18"/>
          <w:szCs w:val="18"/>
        </w:rPr>
      </w:pPr>
    </w:p>
    <w:p w:rsidR="007B0133" w:rsidRDefault="007B0133" w:rsidP="002A5276">
      <w:pPr>
        <w:rPr>
          <w:rFonts w:ascii="Open Sans" w:hAnsi="Open Sans" w:cs="Open Sans"/>
          <w:sz w:val="20"/>
          <w:szCs w:val="20"/>
          <w:vertAlign w:val="superscript"/>
        </w:rPr>
      </w:pPr>
    </w:p>
    <w:p w:rsidR="007B0133" w:rsidRDefault="007B0133" w:rsidP="002A5276">
      <w:pPr>
        <w:rPr>
          <w:rFonts w:ascii="Open Sans" w:hAnsi="Open Sans" w:cs="Open Sans"/>
          <w:sz w:val="20"/>
          <w:szCs w:val="20"/>
          <w:vertAlign w:val="superscript"/>
        </w:rPr>
      </w:pPr>
    </w:p>
    <w:p w:rsidR="00D4122A" w:rsidRPr="00514485" w:rsidRDefault="00D4122A" w:rsidP="00E35B88">
      <w:pPr>
        <w:pStyle w:val="NoSpacing"/>
      </w:pPr>
    </w:p>
    <w:sectPr w:rsidR="00D4122A" w:rsidRPr="00514485" w:rsidSect="00836785">
      <w:type w:val="continuous"/>
      <w:pgSz w:w="12240" w:h="15840"/>
      <w:pgMar w:top="720" w:right="720" w:bottom="720" w:left="72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E1" w:rsidRDefault="001D0DE1">
      <w:pPr>
        <w:spacing w:after="0" w:line="240" w:lineRule="auto"/>
      </w:pPr>
      <w:r>
        <w:separator/>
      </w:r>
    </w:p>
  </w:endnote>
  <w:endnote w:type="continuationSeparator" w:id="0">
    <w:p w:rsidR="001D0DE1" w:rsidRDefault="001D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0000000000000000000"/>
    <w:charset w:val="00"/>
    <w:family w:val="modern"/>
    <w:notTrueType/>
    <w:pitch w:val="variable"/>
    <w:sig w:usb0="A000022F" w:usb1="4000A46A" w:usb2="00000000" w:usb3="00000000" w:csb0="00000007"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E1" w:rsidRDefault="001D0DE1">
      <w:pPr>
        <w:spacing w:after="0" w:line="240" w:lineRule="auto"/>
      </w:pPr>
      <w:r>
        <w:separator/>
      </w:r>
    </w:p>
  </w:footnote>
  <w:footnote w:type="continuationSeparator" w:id="0">
    <w:p w:rsidR="001D0DE1" w:rsidRDefault="001D0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8E9"/>
    <w:multiLevelType w:val="hybridMultilevel"/>
    <w:tmpl w:val="946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75F99"/>
    <w:multiLevelType w:val="hybridMultilevel"/>
    <w:tmpl w:val="7E0E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9144F"/>
    <w:multiLevelType w:val="hybridMultilevel"/>
    <w:tmpl w:val="C43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B37"/>
    <w:multiLevelType w:val="hybridMultilevel"/>
    <w:tmpl w:val="EA3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5433"/>
    <w:multiLevelType w:val="hybridMultilevel"/>
    <w:tmpl w:val="E986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26DF7"/>
    <w:multiLevelType w:val="hybridMultilevel"/>
    <w:tmpl w:val="D53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14253"/>
    <w:multiLevelType w:val="hybridMultilevel"/>
    <w:tmpl w:val="3D5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73B50"/>
    <w:multiLevelType w:val="hybridMultilevel"/>
    <w:tmpl w:val="4592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0"/>
  </w:num>
  <w:num w:numId="6">
    <w:abstractNumId w:val="1"/>
  </w:num>
  <w:num w:numId="7">
    <w:abstractNumId w:val="4"/>
  </w:num>
  <w:num w:numId="8">
    <w:abstractNumId w:val="7"/>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8"/>
    <w:rsid w:val="0001057D"/>
    <w:rsid w:val="0002474F"/>
    <w:rsid w:val="00033218"/>
    <w:rsid w:val="00095285"/>
    <w:rsid w:val="000B3B95"/>
    <w:rsid w:val="000D6154"/>
    <w:rsid w:val="000E0338"/>
    <w:rsid w:val="000E046A"/>
    <w:rsid w:val="000F5E2D"/>
    <w:rsid w:val="00112923"/>
    <w:rsid w:val="001233DE"/>
    <w:rsid w:val="00126041"/>
    <w:rsid w:val="00170475"/>
    <w:rsid w:val="00197B1F"/>
    <w:rsid w:val="001B5DF8"/>
    <w:rsid w:val="001D0DE1"/>
    <w:rsid w:val="002046CB"/>
    <w:rsid w:val="00220FE8"/>
    <w:rsid w:val="002605A7"/>
    <w:rsid w:val="0026528B"/>
    <w:rsid w:val="0027235A"/>
    <w:rsid w:val="0027549F"/>
    <w:rsid w:val="00282515"/>
    <w:rsid w:val="002A5276"/>
    <w:rsid w:val="002E59FE"/>
    <w:rsid w:val="003264F5"/>
    <w:rsid w:val="00347132"/>
    <w:rsid w:val="003C77F2"/>
    <w:rsid w:val="003E4F57"/>
    <w:rsid w:val="004052C0"/>
    <w:rsid w:val="00424CCC"/>
    <w:rsid w:val="0044721E"/>
    <w:rsid w:val="004A2BAC"/>
    <w:rsid w:val="004A7435"/>
    <w:rsid w:val="00503BF8"/>
    <w:rsid w:val="0051150C"/>
    <w:rsid w:val="00514485"/>
    <w:rsid w:val="005147CB"/>
    <w:rsid w:val="00533499"/>
    <w:rsid w:val="005440B4"/>
    <w:rsid w:val="00553778"/>
    <w:rsid w:val="00574A90"/>
    <w:rsid w:val="00584299"/>
    <w:rsid w:val="00585021"/>
    <w:rsid w:val="005E396E"/>
    <w:rsid w:val="00602008"/>
    <w:rsid w:val="0064240B"/>
    <w:rsid w:val="00650261"/>
    <w:rsid w:val="00651527"/>
    <w:rsid w:val="00692D15"/>
    <w:rsid w:val="006D3DD6"/>
    <w:rsid w:val="006F4B2D"/>
    <w:rsid w:val="00724E98"/>
    <w:rsid w:val="00787EAB"/>
    <w:rsid w:val="007B0133"/>
    <w:rsid w:val="007B23E0"/>
    <w:rsid w:val="00806D17"/>
    <w:rsid w:val="008131CB"/>
    <w:rsid w:val="00836785"/>
    <w:rsid w:val="008447C9"/>
    <w:rsid w:val="00846EDD"/>
    <w:rsid w:val="0085075E"/>
    <w:rsid w:val="00851DDD"/>
    <w:rsid w:val="00854E6A"/>
    <w:rsid w:val="0085530B"/>
    <w:rsid w:val="008B34DD"/>
    <w:rsid w:val="008B6DFF"/>
    <w:rsid w:val="008C4A05"/>
    <w:rsid w:val="008F086E"/>
    <w:rsid w:val="0090692D"/>
    <w:rsid w:val="009076C2"/>
    <w:rsid w:val="00985D15"/>
    <w:rsid w:val="009D094F"/>
    <w:rsid w:val="009E31D8"/>
    <w:rsid w:val="009F66FA"/>
    <w:rsid w:val="00A06060"/>
    <w:rsid w:val="00A87074"/>
    <w:rsid w:val="00AE182F"/>
    <w:rsid w:val="00AF156D"/>
    <w:rsid w:val="00B07571"/>
    <w:rsid w:val="00B330DF"/>
    <w:rsid w:val="00B47360"/>
    <w:rsid w:val="00B842CF"/>
    <w:rsid w:val="00B97975"/>
    <w:rsid w:val="00BF06F6"/>
    <w:rsid w:val="00C0747F"/>
    <w:rsid w:val="00C142D9"/>
    <w:rsid w:val="00C24356"/>
    <w:rsid w:val="00C32234"/>
    <w:rsid w:val="00C420EB"/>
    <w:rsid w:val="00C455D9"/>
    <w:rsid w:val="00CB29EE"/>
    <w:rsid w:val="00CD4651"/>
    <w:rsid w:val="00CD56EB"/>
    <w:rsid w:val="00CD5FE2"/>
    <w:rsid w:val="00CD6B35"/>
    <w:rsid w:val="00D0110D"/>
    <w:rsid w:val="00D4122A"/>
    <w:rsid w:val="00D5055F"/>
    <w:rsid w:val="00D57E7F"/>
    <w:rsid w:val="00DA099B"/>
    <w:rsid w:val="00DA2687"/>
    <w:rsid w:val="00DB07A3"/>
    <w:rsid w:val="00DC47EA"/>
    <w:rsid w:val="00DC734A"/>
    <w:rsid w:val="00DD49A5"/>
    <w:rsid w:val="00DF78B0"/>
    <w:rsid w:val="00E103BC"/>
    <w:rsid w:val="00E13A8F"/>
    <w:rsid w:val="00E15C51"/>
    <w:rsid w:val="00E165BF"/>
    <w:rsid w:val="00E35B88"/>
    <w:rsid w:val="00E36A20"/>
    <w:rsid w:val="00E457C7"/>
    <w:rsid w:val="00E53C2B"/>
    <w:rsid w:val="00E54A7D"/>
    <w:rsid w:val="00E81D96"/>
    <w:rsid w:val="00E91ACA"/>
    <w:rsid w:val="00EB614A"/>
    <w:rsid w:val="00EC31B4"/>
    <w:rsid w:val="00EC6EF7"/>
    <w:rsid w:val="00ED6EB0"/>
    <w:rsid w:val="00ED7C22"/>
    <w:rsid w:val="00EE14F5"/>
    <w:rsid w:val="00EF7B67"/>
    <w:rsid w:val="00FB1FE7"/>
    <w:rsid w:val="00FB26C8"/>
    <w:rsid w:val="00FC0EBF"/>
    <w:rsid w:val="00FE6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0A0A-E757-4E0C-B805-60A2F70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778"/>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C0EBF"/>
    <w:rPr>
      <w:color w:val="005DBA" w:themeColor="hyperlink"/>
      <w:u w:val="single"/>
    </w:rPr>
  </w:style>
  <w:style w:type="character" w:styleId="FollowedHyperlink">
    <w:name w:val="FollowedHyperlink"/>
    <w:basedOn w:val="DefaultParagraphFont"/>
    <w:uiPriority w:val="99"/>
    <w:semiHidden/>
    <w:unhideWhenUsed/>
    <w:rsid w:val="00514485"/>
    <w:rPr>
      <w:color w:val="6C606A" w:themeColor="followedHyperlink"/>
      <w:u w:val="single"/>
    </w:rPr>
  </w:style>
  <w:style w:type="paragraph" w:styleId="FootnoteText">
    <w:name w:val="footnote text"/>
    <w:basedOn w:val="Normal"/>
    <w:link w:val="FootnoteTextChar"/>
    <w:uiPriority w:val="99"/>
    <w:semiHidden/>
    <w:unhideWhenUsed/>
    <w:rsid w:val="002A5276"/>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A5276"/>
    <w:rPr>
      <w:rFonts w:eastAsiaTheme="minorHAnsi"/>
      <w:sz w:val="20"/>
      <w:szCs w:val="20"/>
      <w:lang w:eastAsia="en-US"/>
    </w:rPr>
  </w:style>
  <w:style w:type="character" w:styleId="FootnoteReference">
    <w:name w:val="footnote reference"/>
    <w:basedOn w:val="DefaultParagraphFont"/>
    <w:uiPriority w:val="99"/>
    <w:semiHidden/>
    <w:unhideWhenUsed/>
    <w:rsid w:val="002A5276"/>
    <w:rPr>
      <w:vertAlign w:val="superscript"/>
    </w:rPr>
  </w:style>
  <w:style w:type="table" w:customStyle="1" w:styleId="LightShading1">
    <w:name w:val="Light Shading1"/>
    <w:basedOn w:val="TableNormal"/>
    <w:next w:val="LightShading"/>
    <w:uiPriority w:val="60"/>
    <w:rsid w:val="00D0110D"/>
    <w:pPr>
      <w:spacing w:before="0" w:after="0" w:line="240" w:lineRule="auto"/>
    </w:pPr>
    <w:rPr>
      <w:rFonts w:eastAsiaTheme="minorHAns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D0110D"/>
    <w:pPr>
      <w:spacing w:before="0" w:after="0" w:line="240" w:lineRule="auto"/>
    </w:pPr>
    <w:rPr>
      <w:color w:val="202020" w:themeColor="text1" w:themeShade="BF"/>
    </w:rPr>
    <w:tblPr>
      <w:tblStyleRowBandSize w:val="1"/>
      <w:tblStyleColBandSize w:val="1"/>
      <w:tblBorders>
        <w:top w:val="single" w:sz="8" w:space="0" w:color="2C2C2C" w:themeColor="text1"/>
        <w:bottom w:val="single" w:sz="8" w:space="0" w:color="2C2C2C" w:themeColor="text1"/>
      </w:tblBorders>
    </w:tblPr>
    <w:tblStylePr w:type="firstRow">
      <w:pPr>
        <w:spacing w:before="0" w:after="0" w:line="240" w:lineRule="auto"/>
      </w:pPr>
      <w:rPr>
        <w:b/>
        <w:bCs/>
      </w:rPr>
      <w:tblPr/>
      <w:tcPr>
        <w:tcBorders>
          <w:top w:val="single" w:sz="8" w:space="0" w:color="2C2C2C" w:themeColor="text1"/>
          <w:left w:val="nil"/>
          <w:bottom w:val="single" w:sz="8" w:space="0" w:color="2C2C2C" w:themeColor="text1"/>
          <w:right w:val="nil"/>
          <w:insideH w:val="nil"/>
          <w:insideV w:val="nil"/>
        </w:tcBorders>
      </w:tcPr>
    </w:tblStylePr>
    <w:tblStylePr w:type="lastRow">
      <w:pPr>
        <w:spacing w:before="0" w:after="0" w:line="240" w:lineRule="auto"/>
      </w:pPr>
      <w:rPr>
        <w:b/>
        <w:bCs/>
      </w:rPr>
      <w:tblPr/>
      <w:tcPr>
        <w:tcBorders>
          <w:top w:val="single" w:sz="8" w:space="0" w:color="2C2C2C" w:themeColor="text1"/>
          <w:left w:val="nil"/>
          <w:bottom w:val="single" w:sz="8" w:space="0" w:color="2C2C2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ACA" w:themeFill="text1" w:themeFillTint="3F"/>
      </w:tcPr>
    </w:tblStylePr>
    <w:tblStylePr w:type="band1Horz">
      <w:tblPr/>
      <w:tcPr>
        <w:tcBorders>
          <w:left w:val="nil"/>
          <w:right w:val="nil"/>
          <w:insideH w:val="nil"/>
          <w:insideV w:val="nil"/>
        </w:tcBorders>
        <w:shd w:val="clear" w:color="auto" w:fill="CACACA" w:themeFill="text1" w:themeFillTint="3F"/>
      </w:tcPr>
    </w:tblStylePr>
  </w:style>
  <w:style w:type="paragraph" w:styleId="BalloonText">
    <w:name w:val="Balloon Text"/>
    <w:basedOn w:val="Normal"/>
    <w:link w:val="BalloonTextChar"/>
    <w:uiPriority w:val="99"/>
    <w:semiHidden/>
    <w:unhideWhenUsed/>
    <w:rsid w:val="009076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C2"/>
    <w:rPr>
      <w:rFonts w:ascii="Segoe UI" w:hAnsi="Segoe UI" w:cs="Segoe UI"/>
      <w:sz w:val="18"/>
      <w:szCs w:val="18"/>
    </w:rPr>
  </w:style>
  <w:style w:type="table" w:customStyle="1" w:styleId="LightShading11">
    <w:name w:val="Light Shading11"/>
    <w:basedOn w:val="TableNormal"/>
    <w:next w:val="LightShading"/>
    <w:uiPriority w:val="60"/>
    <w:rsid w:val="007B23E0"/>
    <w:pPr>
      <w:spacing w:before="0" w:after="0" w:line="240" w:lineRule="auto"/>
    </w:pPr>
    <w:rPr>
      <w:rFonts w:eastAsia="Open Sans"/>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1"/>
    <w:rsid w:val="007B23E0"/>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table" w:customStyle="1" w:styleId="GridTable4-Accent51">
    <w:name w:val="Grid Table 4 - Accent 51"/>
    <w:basedOn w:val="TableNormal"/>
    <w:next w:val="GridTable4-Accent5"/>
    <w:uiPriority w:val="49"/>
    <w:rsid w:val="006D3DD6"/>
    <w:pPr>
      <w:spacing w:before="0" w:after="0" w:line="240" w:lineRule="auto"/>
    </w:pPr>
    <w:rPr>
      <w:rFonts w:eastAsia="Open Sans"/>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6D3DD6"/>
    <w:pPr>
      <w:spacing w:after="0" w:line="240" w:lineRule="auto"/>
    </w:p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collegefortn.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hyperlink" Target="http://www.skillsusa.org"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www.jobs4tn.gov/vosnet/analyzer/results.aspx?session=occproj"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tennesseepromise.gov" TargetMode="External"/><Relationship Id="rId30" Type="http://schemas.openxmlformats.org/officeDocument/2006/relationships/hyperlink" Target="http://www.skillsu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750\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0DD9F-A3ED-4082-9846-C46840A632EF}" type="doc">
      <dgm:prSet loTypeId="urn:microsoft.com/office/officeart/2005/8/layout/process1" loCatId="process" qsTypeId="urn:microsoft.com/office/officeart/2005/8/quickstyle/simple1" qsCatId="simple" csTypeId="urn:microsoft.com/office/officeart/2005/8/colors/accent5_2" csCatId="accent5" phldr="1"/>
      <dgm:spPr/>
    </dgm:pt>
    <dgm:pt modelId="{B78463B4-6CAA-429F-B340-0E0428614926}">
      <dgm:prSet phldrT="[Text]" custT="1"/>
      <dgm:spPr>
        <a:xfrm>
          <a:off x="3002" y="0"/>
          <a:ext cx="1312806" cy="762000"/>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STEM I: Foundation</a:t>
          </a:r>
        </a:p>
      </dgm:t>
    </dgm:pt>
    <dgm:pt modelId="{2B5BBA0F-CDEE-4FB2-A631-3F7C04D3BFAF}" type="parTrans" cxnId="{D1614C60-D9D2-4808-A0CB-6F98A486D8FC}">
      <dgm:prSet/>
      <dgm:spPr/>
      <dgm:t>
        <a:bodyPr/>
        <a:lstStyle/>
        <a:p>
          <a:endParaRPr lang="en-US"/>
        </a:p>
      </dgm:t>
    </dgm:pt>
    <dgm:pt modelId="{5075DABF-2A09-48B6-BD6B-DA2A73160DEF}" type="sibTrans" cxnId="{D1614C60-D9D2-4808-A0CB-6F98A486D8FC}">
      <dgm:prSet/>
      <dgm:spPr>
        <a:xfrm>
          <a:off x="1451856" y="218211"/>
          <a:ext cx="288420" cy="325576"/>
        </a:xfrm>
      </dgm:spPr>
      <dgm:t>
        <a:bodyPr/>
        <a:lstStyle/>
        <a:p>
          <a:endParaRPr lang="en-US">
            <a:solidFill>
              <a:sysClr val="window" lastClr="FFFFFF"/>
            </a:solidFill>
            <a:latin typeface="Calibri" panose="020F0502020204030204"/>
            <a:ea typeface="+mn-ea"/>
            <a:cs typeface="+mn-cs"/>
          </a:endParaRPr>
        </a:p>
      </dgm:t>
    </dgm:pt>
    <dgm:pt modelId="{FDC624D3-CE85-42D3-88F7-F7ACCA6F4411}">
      <dgm:prSet phldrT="[Text]" custT="1"/>
      <dgm:spPr>
        <a:xfrm>
          <a:off x="1859999" y="0"/>
          <a:ext cx="1312806" cy="762000"/>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STEM II: Applications  -or- AP Computer Science Principles</a:t>
          </a:r>
        </a:p>
      </dgm:t>
    </dgm:pt>
    <dgm:pt modelId="{EA6635F2-1770-46A8-A86E-A3D14C0126BD}" type="parTrans" cxnId="{C77B19B6-08F2-40DB-9756-8A4577C43BD1}">
      <dgm:prSet/>
      <dgm:spPr/>
      <dgm:t>
        <a:bodyPr/>
        <a:lstStyle/>
        <a:p>
          <a:endParaRPr lang="en-US"/>
        </a:p>
      </dgm:t>
    </dgm:pt>
    <dgm:pt modelId="{AC12BC9F-2A51-46EE-9E9B-29BFE1E211EE}" type="sibTrans" cxnId="{C77B19B6-08F2-40DB-9756-8A4577C43BD1}">
      <dgm:prSet/>
      <dgm:spPr>
        <a:xfrm>
          <a:off x="3299319" y="218211"/>
          <a:ext cx="268209" cy="325576"/>
        </a:xfrm>
      </dgm:spPr>
      <dgm:t>
        <a:bodyPr/>
        <a:lstStyle/>
        <a:p>
          <a:endParaRPr lang="en-US">
            <a:solidFill>
              <a:sysClr val="window" lastClr="FFFFFF"/>
            </a:solidFill>
            <a:latin typeface="Calibri" panose="020F0502020204030204"/>
            <a:ea typeface="+mn-ea"/>
            <a:cs typeface="+mn-cs"/>
          </a:endParaRPr>
        </a:p>
      </dgm:t>
    </dgm:pt>
    <dgm:pt modelId="{BCA9EF47-9564-46EA-B265-D83738546558}">
      <dgm:prSet phldrT="[Text]" custT="1"/>
      <dgm:spPr>
        <a:xfrm>
          <a:off x="3678861" y="0"/>
          <a:ext cx="1312806" cy="762000"/>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STEM III: STEM in Context -or- AP Computer Science Principles</a:t>
          </a:r>
        </a:p>
      </dgm:t>
    </dgm:pt>
    <dgm:pt modelId="{8D130535-85B1-4C37-A0CB-139FD07F155F}" type="parTrans" cxnId="{4900FC22-6522-448E-AA4D-8E615716C2E7}">
      <dgm:prSet/>
      <dgm:spPr/>
      <dgm:t>
        <a:bodyPr/>
        <a:lstStyle/>
        <a:p>
          <a:endParaRPr lang="en-US"/>
        </a:p>
      </dgm:t>
    </dgm:pt>
    <dgm:pt modelId="{6A876C65-813C-4C5F-8A1B-081A465EF16B}" type="sibTrans" cxnId="{4900FC22-6522-448E-AA4D-8E615716C2E7}">
      <dgm:prSet/>
      <dgm:spPr>
        <a:xfrm>
          <a:off x="5122948" y="218211"/>
          <a:ext cx="278315" cy="325576"/>
        </a:xfrm>
      </dgm:spPr>
      <dgm:t>
        <a:bodyPr/>
        <a:lstStyle/>
        <a:p>
          <a:endParaRPr lang="en-US">
            <a:solidFill>
              <a:sysClr val="window" lastClr="FFFFFF"/>
            </a:solidFill>
            <a:latin typeface="Calibri" panose="020F0502020204030204"/>
            <a:ea typeface="+mn-ea"/>
            <a:cs typeface="+mn-cs"/>
          </a:endParaRPr>
        </a:p>
      </dgm:t>
    </dgm:pt>
    <dgm:pt modelId="{545B5764-C402-4E8F-84E1-D1D1EE9CFB06}">
      <dgm:prSet phldrT="[Text]" custT="1"/>
      <dgm:spPr>
        <a:xfrm>
          <a:off x="5516790" y="0"/>
          <a:ext cx="1312806" cy="762000"/>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STEM IV: STEM Practium -and/or- AP Options</a:t>
          </a:r>
        </a:p>
      </dgm:t>
    </dgm:pt>
    <dgm:pt modelId="{D7721D86-F4CB-4B93-90FC-5461E219784D}" type="parTrans" cxnId="{2210CF2B-E421-40DC-AC9A-680246D40721}">
      <dgm:prSet/>
      <dgm:spPr/>
      <dgm:t>
        <a:bodyPr/>
        <a:lstStyle/>
        <a:p>
          <a:endParaRPr lang="en-US"/>
        </a:p>
      </dgm:t>
    </dgm:pt>
    <dgm:pt modelId="{223B7328-9153-4640-87D5-A1D06549ECDC}" type="sibTrans" cxnId="{2210CF2B-E421-40DC-AC9A-680246D40721}">
      <dgm:prSet/>
      <dgm:spPr/>
      <dgm:t>
        <a:bodyPr/>
        <a:lstStyle/>
        <a:p>
          <a:endParaRPr lang="en-US"/>
        </a:p>
      </dgm:t>
    </dgm:pt>
    <dgm:pt modelId="{FEB27004-7C4F-47A7-960E-7248414A1D2A}" type="pres">
      <dgm:prSet presAssocID="{6580DD9F-A3ED-4082-9846-C46840A632EF}" presName="Name0" presStyleCnt="0">
        <dgm:presLayoutVars>
          <dgm:dir/>
          <dgm:resizeHandles val="exact"/>
        </dgm:presLayoutVars>
      </dgm:prSet>
      <dgm:spPr/>
    </dgm:pt>
    <dgm:pt modelId="{FB6EFC09-3481-4CBB-A81F-3D1FBDB9F348}" type="pres">
      <dgm:prSet presAssocID="{B78463B4-6CAA-429F-B340-0E0428614926}"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762CCCDC-C204-478D-BE0E-257FC113F31A}" type="pres">
      <dgm:prSet presAssocID="{5075DABF-2A09-48B6-BD6B-DA2A73160DEF}" presName="sibTrans" presStyleLbl="sibTrans2D1" presStyleIdx="0" presStyleCnt="3"/>
      <dgm:spPr>
        <a:prstGeom prst="rightArrow">
          <a:avLst>
            <a:gd name="adj1" fmla="val 60000"/>
            <a:gd name="adj2" fmla="val 50000"/>
          </a:avLst>
        </a:prstGeom>
      </dgm:spPr>
      <dgm:t>
        <a:bodyPr/>
        <a:lstStyle/>
        <a:p>
          <a:endParaRPr lang="en-US"/>
        </a:p>
      </dgm:t>
    </dgm:pt>
    <dgm:pt modelId="{13331CD6-6340-48C9-89CF-E8204762FC27}" type="pres">
      <dgm:prSet presAssocID="{5075DABF-2A09-48B6-BD6B-DA2A73160DEF}" presName="connectorText" presStyleLbl="sibTrans2D1" presStyleIdx="0" presStyleCnt="3"/>
      <dgm:spPr/>
      <dgm:t>
        <a:bodyPr/>
        <a:lstStyle/>
        <a:p>
          <a:endParaRPr lang="en-US"/>
        </a:p>
      </dgm:t>
    </dgm:pt>
    <dgm:pt modelId="{83388D2D-3F83-42FA-9074-4B404410E418}" type="pres">
      <dgm:prSet presAssocID="{FDC624D3-CE85-42D3-88F7-F7ACCA6F4411}" presName="node" presStyleLbl="node1" presStyleIdx="1" presStyleCnt="4" custScaleX="120222" custLinFactNeighborX="3631" custLinFactNeighborY="2381">
        <dgm:presLayoutVars>
          <dgm:bulletEnabled val="1"/>
        </dgm:presLayoutVars>
      </dgm:prSet>
      <dgm:spPr>
        <a:prstGeom prst="roundRect">
          <a:avLst>
            <a:gd name="adj" fmla="val 10000"/>
          </a:avLst>
        </a:prstGeom>
      </dgm:spPr>
      <dgm:t>
        <a:bodyPr/>
        <a:lstStyle/>
        <a:p>
          <a:endParaRPr lang="en-US"/>
        </a:p>
      </dgm:t>
    </dgm:pt>
    <dgm:pt modelId="{96185953-D2BE-47CD-BA7E-99A42F88DCAE}" type="pres">
      <dgm:prSet presAssocID="{AC12BC9F-2A51-46EE-9E9B-29BFE1E211EE}" presName="sibTrans" presStyleLbl="sibTrans2D1" presStyleIdx="1" presStyleCnt="3"/>
      <dgm:spPr>
        <a:prstGeom prst="rightArrow">
          <a:avLst>
            <a:gd name="adj1" fmla="val 60000"/>
            <a:gd name="adj2" fmla="val 50000"/>
          </a:avLst>
        </a:prstGeom>
      </dgm:spPr>
      <dgm:t>
        <a:bodyPr/>
        <a:lstStyle/>
        <a:p>
          <a:endParaRPr lang="en-US"/>
        </a:p>
      </dgm:t>
    </dgm:pt>
    <dgm:pt modelId="{304500ED-4D1F-44E4-A0FC-0ABEF9DC36E2}" type="pres">
      <dgm:prSet presAssocID="{AC12BC9F-2A51-46EE-9E9B-29BFE1E211EE}" presName="connectorText" presStyleLbl="sibTrans2D1" presStyleIdx="1" presStyleCnt="3"/>
      <dgm:spPr/>
      <dgm:t>
        <a:bodyPr/>
        <a:lstStyle/>
        <a:p>
          <a:endParaRPr lang="en-US"/>
        </a:p>
      </dgm:t>
    </dgm:pt>
    <dgm:pt modelId="{4F366248-0E7F-4579-B569-6650457BCB3F}" type="pres">
      <dgm:prSet presAssocID="{BCA9EF47-9564-46EA-B265-D83738546558}" presName="node" presStyleLbl="node1" presStyleIdx="2" presStyleCnt="4" custScaleX="116787">
        <dgm:presLayoutVars>
          <dgm:bulletEnabled val="1"/>
        </dgm:presLayoutVars>
      </dgm:prSet>
      <dgm:spPr>
        <a:prstGeom prst="roundRect">
          <a:avLst>
            <a:gd name="adj" fmla="val 10000"/>
          </a:avLst>
        </a:prstGeom>
      </dgm:spPr>
      <dgm:t>
        <a:bodyPr/>
        <a:lstStyle/>
        <a:p>
          <a:endParaRPr lang="en-US"/>
        </a:p>
      </dgm:t>
    </dgm:pt>
    <dgm:pt modelId="{8DAC8649-72A5-47AC-9A63-12039A302D50}" type="pres">
      <dgm:prSet presAssocID="{6A876C65-813C-4C5F-8A1B-081A465EF16B}" presName="sibTrans" presStyleLbl="sibTrans2D1" presStyleIdx="2" presStyleCnt="3"/>
      <dgm:spPr>
        <a:prstGeom prst="rightArrow">
          <a:avLst>
            <a:gd name="adj1" fmla="val 60000"/>
            <a:gd name="adj2" fmla="val 50000"/>
          </a:avLst>
        </a:prstGeom>
      </dgm:spPr>
      <dgm:t>
        <a:bodyPr/>
        <a:lstStyle/>
        <a:p>
          <a:endParaRPr lang="en-US"/>
        </a:p>
      </dgm:t>
    </dgm:pt>
    <dgm:pt modelId="{A00E63D5-C382-4FC9-814B-BDA8BD3C9023}" type="pres">
      <dgm:prSet presAssocID="{6A876C65-813C-4C5F-8A1B-081A465EF16B}" presName="connectorText" presStyleLbl="sibTrans2D1" presStyleIdx="2" presStyleCnt="3"/>
      <dgm:spPr/>
      <dgm:t>
        <a:bodyPr/>
        <a:lstStyle/>
        <a:p>
          <a:endParaRPr lang="en-US"/>
        </a:p>
      </dgm:t>
    </dgm:pt>
    <dgm:pt modelId="{975BD952-3085-4A95-B122-DCF9AC59E5AD}" type="pres">
      <dgm:prSet presAssocID="{545B5764-C402-4E8F-84E1-D1D1EE9CFB06}"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573C0BCF-78CB-4ADE-9BDB-4EB626236EFC}" type="presOf" srcId="{6580DD9F-A3ED-4082-9846-C46840A632EF}" destId="{FEB27004-7C4F-47A7-960E-7248414A1D2A}" srcOrd="0" destOrd="0" presId="urn:microsoft.com/office/officeart/2005/8/layout/process1"/>
    <dgm:cxn modelId="{16661EDA-0284-4596-81CD-A95BC219BD91}" type="presOf" srcId="{5075DABF-2A09-48B6-BD6B-DA2A73160DEF}" destId="{762CCCDC-C204-478D-BE0E-257FC113F31A}" srcOrd="0" destOrd="0" presId="urn:microsoft.com/office/officeart/2005/8/layout/process1"/>
    <dgm:cxn modelId="{39354855-B4A0-4B86-B90B-E50901C89DFD}" type="presOf" srcId="{6A876C65-813C-4C5F-8A1B-081A465EF16B}" destId="{8DAC8649-72A5-47AC-9A63-12039A302D50}" srcOrd="0" destOrd="0" presId="urn:microsoft.com/office/officeart/2005/8/layout/process1"/>
    <dgm:cxn modelId="{D1614C60-D9D2-4808-A0CB-6F98A486D8FC}" srcId="{6580DD9F-A3ED-4082-9846-C46840A632EF}" destId="{B78463B4-6CAA-429F-B340-0E0428614926}" srcOrd="0" destOrd="0" parTransId="{2B5BBA0F-CDEE-4FB2-A631-3F7C04D3BFAF}" sibTransId="{5075DABF-2A09-48B6-BD6B-DA2A73160DEF}"/>
    <dgm:cxn modelId="{2210CF2B-E421-40DC-AC9A-680246D40721}" srcId="{6580DD9F-A3ED-4082-9846-C46840A632EF}" destId="{545B5764-C402-4E8F-84E1-D1D1EE9CFB06}" srcOrd="3" destOrd="0" parTransId="{D7721D86-F4CB-4B93-90FC-5461E219784D}" sibTransId="{223B7328-9153-4640-87D5-A1D06549ECDC}"/>
    <dgm:cxn modelId="{A3CF395F-C675-48C2-9CA5-F0099154E8B3}" type="presOf" srcId="{6A876C65-813C-4C5F-8A1B-081A465EF16B}" destId="{A00E63D5-C382-4FC9-814B-BDA8BD3C9023}" srcOrd="1" destOrd="0" presId="urn:microsoft.com/office/officeart/2005/8/layout/process1"/>
    <dgm:cxn modelId="{E5CD48E0-4708-4D27-ADCE-9A21209E33E3}" type="presOf" srcId="{AC12BC9F-2A51-46EE-9E9B-29BFE1E211EE}" destId="{304500ED-4D1F-44E4-A0FC-0ABEF9DC36E2}" srcOrd="1" destOrd="0" presId="urn:microsoft.com/office/officeart/2005/8/layout/process1"/>
    <dgm:cxn modelId="{FFB75EE1-D29D-47CB-9171-A8A836DB33F5}" type="presOf" srcId="{545B5764-C402-4E8F-84E1-D1D1EE9CFB06}" destId="{975BD952-3085-4A95-B122-DCF9AC59E5AD}" srcOrd="0" destOrd="0" presId="urn:microsoft.com/office/officeart/2005/8/layout/process1"/>
    <dgm:cxn modelId="{57D9E443-40FD-4814-B4B1-372BA912DB5A}" type="presOf" srcId="{5075DABF-2A09-48B6-BD6B-DA2A73160DEF}" destId="{13331CD6-6340-48C9-89CF-E8204762FC27}" srcOrd="1" destOrd="0" presId="urn:microsoft.com/office/officeart/2005/8/layout/process1"/>
    <dgm:cxn modelId="{F1128D98-5AA8-49BD-A3D7-C7D1B0D89710}" type="presOf" srcId="{AC12BC9F-2A51-46EE-9E9B-29BFE1E211EE}" destId="{96185953-D2BE-47CD-BA7E-99A42F88DCAE}" srcOrd="0" destOrd="0" presId="urn:microsoft.com/office/officeart/2005/8/layout/process1"/>
    <dgm:cxn modelId="{51F8C752-6482-4229-BA3C-E93896431759}" type="presOf" srcId="{BCA9EF47-9564-46EA-B265-D83738546558}" destId="{4F366248-0E7F-4579-B569-6650457BCB3F}" srcOrd="0" destOrd="0" presId="urn:microsoft.com/office/officeart/2005/8/layout/process1"/>
    <dgm:cxn modelId="{4900FC22-6522-448E-AA4D-8E615716C2E7}" srcId="{6580DD9F-A3ED-4082-9846-C46840A632EF}" destId="{BCA9EF47-9564-46EA-B265-D83738546558}" srcOrd="2" destOrd="0" parTransId="{8D130535-85B1-4C37-A0CB-139FD07F155F}" sibTransId="{6A876C65-813C-4C5F-8A1B-081A465EF16B}"/>
    <dgm:cxn modelId="{2F783CDC-7BAF-426D-8DBE-10BF170C094A}" type="presOf" srcId="{FDC624D3-CE85-42D3-88F7-F7ACCA6F4411}" destId="{83388D2D-3F83-42FA-9074-4B404410E418}" srcOrd="0" destOrd="0" presId="urn:microsoft.com/office/officeart/2005/8/layout/process1"/>
    <dgm:cxn modelId="{DB935461-0966-44BA-9B91-076625E46377}" type="presOf" srcId="{B78463B4-6CAA-429F-B340-0E0428614926}" destId="{FB6EFC09-3481-4CBB-A81F-3D1FBDB9F348}" srcOrd="0" destOrd="0" presId="urn:microsoft.com/office/officeart/2005/8/layout/process1"/>
    <dgm:cxn modelId="{C77B19B6-08F2-40DB-9756-8A4577C43BD1}" srcId="{6580DD9F-A3ED-4082-9846-C46840A632EF}" destId="{FDC624D3-CE85-42D3-88F7-F7ACCA6F4411}" srcOrd="1" destOrd="0" parTransId="{EA6635F2-1770-46A8-A86E-A3D14C0126BD}" sibTransId="{AC12BC9F-2A51-46EE-9E9B-29BFE1E211EE}"/>
    <dgm:cxn modelId="{DDCA7D7D-6BF1-49A8-9D99-0636B71D8608}" type="presParOf" srcId="{FEB27004-7C4F-47A7-960E-7248414A1D2A}" destId="{FB6EFC09-3481-4CBB-A81F-3D1FBDB9F348}" srcOrd="0" destOrd="0" presId="urn:microsoft.com/office/officeart/2005/8/layout/process1"/>
    <dgm:cxn modelId="{070A1CA3-A535-4443-BFE3-C73E535E2946}" type="presParOf" srcId="{FEB27004-7C4F-47A7-960E-7248414A1D2A}" destId="{762CCCDC-C204-478D-BE0E-257FC113F31A}" srcOrd="1" destOrd="0" presId="urn:microsoft.com/office/officeart/2005/8/layout/process1"/>
    <dgm:cxn modelId="{DAB88FE6-762E-425A-9A3A-51D573C144A7}" type="presParOf" srcId="{762CCCDC-C204-478D-BE0E-257FC113F31A}" destId="{13331CD6-6340-48C9-89CF-E8204762FC27}" srcOrd="0" destOrd="0" presId="urn:microsoft.com/office/officeart/2005/8/layout/process1"/>
    <dgm:cxn modelId="{0B394D5D-93E3-4F4F-8840-060244E58463}" type="presParOf" srcId="{FEB27004-7C4F-47A7-960E-7248414A1D2A}" destId="{83388D2D-3F83-42FA-9074-4B404410E418}" srcOrd="2" destOrd="0" presId="urn:microsoft.com/office/officeart/2005/8/layout/process1"/>
    <dgm:cxn modelId="{E688E4D3-DF09-4D2B-BB81-C6C224C0AD59}" type="presParOf" srcId="{FEB27004-7C4F-47A7-960E-7248414A1D2A}" destId="{96185953-D2BE-47CD-BA7E-99A42F88DCAE}" srcOrd="3" destOrd="0" presId="urn:microsoft.com/office/officeart/2005/8/layout/process1"/>
    <dgm:cxn modelId="{97906C50-C23F-4613-8E38-6FBB6DE5E772}" type="presParOf" srcId="{96185953-D2BE-47CD-BA7E-99A42F88DCAE}" destId="{304500ED-4D1F-44E4-A0FC-0ABEF9DC36E2}" srcOrd="0" destOrd="0" presId="urn:microsoft.com/office/officeart/2005/8/layout/process1"/>
    <dgm:cxn modelId="{49373CBA-6506-4CCE-9918-CD9673BB535E}" type="presParOf" srcId="{FEB27004-7C4F-47A7-960E-7248414A1D2A}" destId="{4F366248-0E7F-4579-B569-6650457BCB3F}" srcOrd="4" destOrd="0" presId="urn:microsoft.com/office/officeart/2005/8/layout/process1"/>
    <dgm:cxn modelId="{8E54E262-76F4-4EDA-9650-D0763C3BC056}" type="presParOf" srcId="{FEB27004-7C4F-47A7-960E-7248414A1D2A}" destId="{8DAC8649-72A5-47AC-9A63-12039A302D50}" srcOrd="5" destOrd="0" presId="urn:microsoft.com/office/officeart/2005/8/layout/process1"/>
    <dgm:cxn modelId="{BE347DBB-2D24-45B6-B82B-53442E162B00}" type="presParOf" srcId="{8DAC8649-72A5-47AC-9A63-12039A302D50}" destId="{A00E63D5-C382-4FC9-814B-BDA8BD3C9023}" srcOrd="0" destOrd="0" presId="urn:microsoft.com/office/officeart/2005/8/layout/process1"/>
    <dgm:cxn modelId="{B22C4331-64C3-4E5E-973B-64BE0C159170}" type="presParOf" srcId="{FEB27004-7C4F-47A7-960E-7248414A1D2A}" destId="{975BD952-3085-4A95-B122-DCF9AC59E5AD}" srcOrd="6" destOrd="0" presId="urn:microsoft.com/office/officeart/2005/8/layout/process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704EC9-74AD-4FC8-BEDC-F68AAD668F20}" type="doc">
      <dgm:prSet loTypeId="urn:microsoft.com/office/officeart/2009/3/layout/IncreasingArrowsProcess" loCatId="process" qsTypeId="urn:microsoft.com/office/officeart/2005/8/quickstyle/simple1" qsCatId="simple" csTypeId="urn:microsoft.com/office/officeart/2005/8/colors/colorful5" csCatId="colorful" phldr="1"/>
      <dgm:spPr/>
      <dgm:t>
        <a:bodyPr/>
        <a:lstStyle/>
        <a:p>
          <a:endParaRPr lang="en-US"/>
        </a:p>
      </dgm:t>
    </dgm:pt>
    <dgm:pt modelId="{C7A1BD86-042B-47E9-92ED-084B54EF204A}">
      <dgm:prSet phldrT="[Text]" custT="1"/>
      <dgm:spPr>
        <a:xfrm>
          <a:off x="1146935" y="1091218"/>
          <a:ext cx="3828924" cy="724410"/>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	</a:t>
          </a:r>
        </a:p>
      </dgm:t>
    </dgm:pt>
    <dgm:pt modelId="{BA13BBBB-1C3F-4ED6-A969-399EDCD5FF0A}" type="parTrans" cxnId="{E8DFA23A-B8B6-4638-A38F-04F27F6CB303}">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6EACD73A-E422-45A8-843C-2EB7F643791E}" type="sibTrans" cxnId="{E8DFA23A-B8B6-4638-A38F-04F27F6CB303}">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386E5243-3BD8-46F5-ADBB-3C3F41F56F14}">
      <dgm:prSet phldrT="[Text]" custT="1"/>
      <dgm:spPr>
        <a:xfrm>
          <a:off x="1146935" y="1651025"/>
          <a:ext cx="1146935" cy="1305787"/>
        </a:xfrm>
        <a:solidFill>
          <a:sysClr val="window" lastClr="FFFFFF">
            <a:hueOff val="0"/>
            <a:satOff val="0"/>
            <a:lumOff val="0"/>
            <a:alphaOff val="0"/>
          </a:sysClr>
        </a:solidFill>
        <a:ln w="12700" cap="flat" cmpd="sng" algn="ctr">
          <a:solidFill>
            <a:srgbClr val="D2D755"/>
          </a:solidFill>
          <a:prstDash val="solid"/>
          <a:miter lim="800000"/>
        </a:ln>
        <a:effectLst/>
      </dgm:spPr>
      <dgm:t>
        <a:bodyPr/>
        <a:lstStyle/>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Computer Software Specialist</a:t>
          </a:r>
        </a:p>
        <a:p>
          <a:endPar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Testing</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Geographical Information Systems</a:t>
          </a:r>
        </a:p>
        <a:p>
          <a:endPar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Applied Goespatial Information Systems</a:t>
          </a:r>
        </a:p>
        <a:p>
          <a:endPar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6476146A-CF70-4356-989B-8E8C9422EBC3}" type="parTrans" cxnId="{324F1AA3-D4B3-4697-A2C6-62EA817D643A}">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F20DE0B5-E4EC-446B-8F8F-D80DB5D093F2}" type="sibTrans" cxnId="{324F1AA3-D4B3-4697-A2C6-62EA817D643A}">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641A358D-DB8F-4A5E-83E8-CE215FD1C16F}">
      <dgm:prSet phldrT="[Text]" custT="1"/>
      <dgm:spPr>
        <a:xfrm>
          <a:off x="2293871" y="1332603"/>
          <a:ext cx="2681988" cy="724410"/>
        </a:xfrm>
        <a:solidFill>
          <a:srgbClr val="E87722"/>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gm:t>
    </dgm:pt>
    <dgm:pt modelId="{2D5F9B83-11FB-4F9F-9D11-BA7E5826C811}" type="parTrans" cxnId="{508B9DEC-2F19-4E80-9133-09818B915EB5}">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FC12FE34-195C-4DEC-880F-7D78864C2358}" type="sibTrans" cxnId="{508B9DEC-2F19-4E80-9133-09818B915EB5}">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F5B53E59-FD4B-4B78-A278-DB9C27E35B13}">
      <dgm:prSet phldrT="[Text]" custT="1"/>
      <dgm:spPr>
        <a:xfrm>
          <a:off x="2293871" y="1892410"/>
          <a:ext cx="1146935" cy="1314518"/>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A.S.,Computer Engineering Technology</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dgm:t>
    </dgm:pt>
    <dgm:pt modelId="{332AA7FA-70CD-48B9-AF7F-82FA3A3AF65E}" type="parTrans" cxnId="{DD4AF156-A4C2-4D6C-9993-F0717EAD3A5F}">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6CEBB1FA-FD25-4D4D-9E99-033392009B8E}" type="sibTrans" cxnId="{DD4AF156-A4C2-4D6C-9993-F0717EAD3A5F}">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CF9DD42D-577C-4D69-A6A8-726E47CFE915}">
      <dgm:prSet phldrT="[Text]" custT="1"/>
      <dgm:spPr>
        <a:xfrm>
          <a:off x="3440807" y="1573987"/>
          <a:ext cx="1535052" cy="724410"/>
        </a:xfrm>
        <a:solidFill>
          <a:srgbClr val="5D7975"/>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gm:t>
    </dgm:pt>
    <dgm:pt modelId="{E78213BB-90C0-4C8C-965A-B8A35D606809}" type="parTrans" cxnId="{A8303587-BC3F-4A55-B9A6-1A7B1B1D6D77}">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C4F96F98-04B1-4F35-9F9C-9A7DD508C459}" type="sibTrans" cxnId="{A8303587-BC3F-4A55-B9A6-1A7B1B1D6D77}">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8E9B6376-D83C-48D2-A0CF-6811A2B60F06}">
      <dgm:prSet phldrT="[Text]" custT="1"/>
      <dgm:spPr>
        <a:xfrm>
          <a:off x="3440807" y="2133794"/>
          <a:ext cx="1157385" cy="132992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Mechanical or Electrical  Engineering </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Tennessee-Knoxville</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Tennessee-Chattanooga</a:t>
          </a:r>
        </a:p>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Civil Engineering </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 </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Tennessee-Knoxville</a:t>
          </a:r>
        </a:p>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Computer Engineering </a:t>
          </a:r>
        </a:p>
      </dgm:t>
    </dgm:pt>
    <dgm:pt modelId="{BADA3CEF-7374-49F7-AE7D-0925B73AB152}" type="parTrans" cxnId="{35275188-F891-4A7F-BEF1-7C0DBFA86820}">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D12C3A12-C85E-4D6B-850B-366B0A5EDE82}" type="sibTrans" cxnId="{35275188-F891-4A7F-BEF1-7C0DBFA86820}">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2BA3CD26-1304-46CE-9BD3-5A2A55E47529}">
      <dgm:prSet custT="1"/>
      <dgm:spPr>
        <a:xfrm>
          <a:off x="0" y="849834"/>
          <a:ext cx="4975860" cy="724410"/>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800" i="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STEM Cluster </a:t>
          </a:r>
          <a:r>
            <a:rPr lang="en-US" sz="8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Programs of Study</a:t>
          </a:r>
        </a:p>
      </dgm:t>
    </dgm:pt>
    <dgm:pt modelId="{2708E2B6-2E28-4966-BF3A-0F5E1DE0D19F}" type="parTrans" cxnId="{300934DC-F261-4AA7-82B7-C310C081CCF8}">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1BC59E1D-6CB2-46E2-AD46-EB61944E4C2F}" type="sibTrans" cxnId="{300934DC-F261-4AA7-82B7-C310C081CCF8}">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5481D553-90C0-4A28-96A8-814B225C04A2}">
      <dgm:prSet custT="1"/>
      <dgm:spPr>
        <a:xfrm>
          <a:off x="0" y="1409640"/>
          <a:ext cx="1146935" cy="1339941"/>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Industry Certification</a:t>
          </a:r>
        </a:p>
        <a:p>
          <a:r>
            <a:rPr lang="en-US" sz="800">
              <a:latin typeface="Open Sans" panose="020B0606030504020204" pitchFamily="34" charset="0"/>
              <a:ea typeface="Open Sans" panose="020B0606030504020204" pitchFamily="34" charset="0"/>
              <a:cs typeface="Open Sans" panose="020B0606030504020204" pitchFamily="34" charset="0"/>
            </a:rPr>
            <a:t>Certified Solidworks</a:t>
          </a:r>
        </a:p>
        <a:p>
          <a:r>
            <a:rPr lang="en-US" sz="800">
              <a:latin typeface="Open Sans" panose="020B0606030504020204" pitchFamily="34" charset="0"/>
              <a:ea typeface="Open Sans" panose="020B0606030504020204" pitchFamily="34" charset="0"/>
              <a:cs typeface="Open Sans" panose="020B0606030504020204" pitchFamily="34" charset="0"/>
            </a:rPr>
            <a:t>Associate (CSWA)- Academic </a:t>
          </a:r>
        </a:p>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Autodesk Inventor Certified User</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p>
        <a:p>
          <a:r>
            <a:rPr lang="en-US" sz="8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Dual credit/enrollment may be established with local postseconday institutions</a:t>
          </a:r>
        </a:p>
      </dgm:t>
    </dgm:pt>
    <dgm:pt modelId="{66F2F888-8B4D-4C3D-A900-92A182BA8BDB}" type="parTrans" cxnId="{19D3C94B-1128-4F11-B24A-6A06A3725D2E}">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EC9D33AB-CA6E-4BE1-AAAD-1905FB03DCD8}" type="sibTrans" cxnId="{19D3C94B-1128-4F11-B24A-6A06A3725D2E}">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4574DA7A-7695-4796-A5C8-7D68E2901C01}">
      <dgm:prSet phldrT="[Text]" custT="1"/>
      <dgm:spPr>
        <a:xfrm>
          <a:off x="3440807" y="2133794"/>
          <a:ext cx="1157385" cy="132992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3B66362B-42D6-4915-889B-77B7408A19D6}" type="parTrans" cxnId="{7D9DA1A0-11CB-4E55-B3F7-154D30888B56}">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A10F9AAF-23F9-4713-B7B7-021C95347F40}" type="sibTrans" cxnId="{7D9DA1A0-11CB-4E55-B3F7-154D30888B56}">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64501013-1AFA-4B13-8A64-015B9A010EA9}">
      <dgm:prSet phldrT="[Text]" custT="1"/>
      <dgm:spPr>
        <a:xfrm>
          <a:off x="3440807" y="2133794"/>
          <a:ext cx="1157385" cy="132992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33D7CC73-6D84-4F6A-83DE-FEAEA6B54CF8}" type="parTrans" cxnId="{06973577-7B2D-47C8-948D-5ED00E7EBD89}">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3260FA79-AEB4-4AFE-B7F8-78EED500658B}" type="sibTrans" cxnId="{06973577-7B2D-47C8-948D-5ED00E7EBD89}">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C018AF6E-62E6-41BC-9324-5270E945BF21}">
      <dgm:prSet custT="1"/>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219E58D8-97E1-4EBA-BEEE-E009BE7F19F2}" type="parTrans" cxnId="{B23F3E74-0E79-4DA1-9AFB-E3277C036593}">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B2B7FDED-F952-4CD3-AD5D-D23065D568F5}" type="sibTrans" cxnId="{B23F3E74-0E79-4DA1-9AFB-E3277C036593}">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A3A1CD21-7EBA-4AAA-B8A6-C3B1F221069C}">
      <dgm:prSet phldrT="[Text]" custT="1"/>
      <dgm:spPr>
        <a:xfrm>
          <a:off x="3440807" y="2133794"/>
          <a:ext cx="1157385" cy="132992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 </a:t>
          </a:r>
        </a:p>
        <a:p>
          <a:r>
            <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dgm:t>
    </dgm:pt>
    <dgm:pt modelId="{23576828-9188-4D18-BE19-1606AE74EDA6}" type="parTrans" cxnId="{2CDFC15D-3C02-4600-B34E-B7E4F2EBA0E4}">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1E510DFA-38A8-4973-B89B-DA37928425C3}" type="sibTrans" cxnId="{2CDFC15D-3C02-4600-B34E-B7E4F2EBA0E4}">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58FB5BCC-3AC5-41A1-8E00-53263C937202}">
      <dgm:prSet phldrT="[Text]" custT="1"/>
      <dgm:spPr>
        <a:xfrm>
          <a:off x="3440807" y="2133794"/>
          <a:ext cx="1157385" cy="132992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CC6D12FB-DD31-474B-9435-BAE57A5BDB62}" type="parTrans" cxnId="{A044E0FF-B1BC-4E2A-9323-F5ADF4638E34}">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5AA1C306-A7A5-4334-A3D9-C138A33B165A}" type="sibTrans" cxnId="{A044E0FF-B1BC-4E2A-9323-F5ADF4638E34}">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45AD3F71-0853-4613-9CC6-CAEB757BD2F3}">
      <dgm:prSet custT="1"/>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2BB5C668-10D1-4330-8DF8-B357B6A5AF10}" type="parTrans" cxnId="{E86C7AD8-A83A-4653-BB24-20F180E44A12}">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4C4BE3F0-133A-431A-8347-9EBD5D732DD9}" type="sibTrans" cxnId="{E86C7AD8-A83A-4653-BB24-20F180E44A12}">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2642DE92-3298-418B-BCBD-60E3F2E21B4B}">
      <dgm:prSet phldrT="[Text]" custT="1"/>
      <dgm:spPr>
        <a:xfrm>
          <a:off x="2293871" y="1892410"/>
          <a:ext cx="1146935" cy="1314518"/>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endPar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52A72D6F-2675-4A91-8543-4B292E4C8284}" type="parTrans" cxnId="{16E186BF-CC8E-48E2-802C-E73137164687}">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B917F38E-C1B0-44AE-960C-5C549D12F27B}" type="sibTrans" cxnId="{16E186BF-CC8E-48E2-802C-E73137164687}">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F464CE07-0A1D-47C9-98CC-4970B01546AF}">
      <dgm:prSet phldrT="[Text]" custT="1"/>
      <dgm:spPr>
        <a:xfrm>
          <a:off x="2293871" y="1892410"/>
          <a:ext cx="1146935" cy="1314518"/>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Geographic Information Systems</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a:t>
          </a:r>
        </a:p>
        <a:p>
          <a:endPar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Mechanical Engineering Technology</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a:p>
          <a:endPar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8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Electrical Engineering Technology</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r>
            <a:rPr lang="en-US" sz="8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dgm:t>
    </dgm:pt>
    <dgm:pt modelId="{A0B59406-2D6B-445A-823D-9FC5416C4AD5}" type="parTrans" cxnId="{48F00D35-134F-4D21-B0EC-FCBAC95685C1}">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ABE7148E-249F-4875-B8E2-E1590F113580}" type="sibTrans" cxnId="{48F00D35-134F-4D21-B0EC-FCBAC95685C1}">
      <dgm:prSet/>
      <dgm:spPr/>
      <dgm:t>
        <a:bodyPr/>
        <a:lstStyle/>
        <a:p>
          <a:endParaRPr lang="en-US" sz="800">
            <a:latin typeface="Open Sans" panose="020B0606030504020204" pitchFamily="34" charset="0"/>
            <a:ea typeface="Open Sans" panose="020B0606030504020204" pitchFamily="34" charset="0"/>
            <a:cs typeface="Open Sans" panose="020B0606030504020204" pitchFamily="34" charset="0"/>
          </a:endParaRPr>
        </a:p>
      </dgm:t>
    </dgm:pt>
    <dgm:pt modelId="{70E1F8D2-AF25-4A5F-8D2A-01C6D2D58889}">
      <dgm:prSet custT="1"/>
      <dgm:spPr/>
      <dgm:t>
        <a:bodyPr/>
        <a:lstStyle/>
        <a:p>
          <a:endParaRPr lang="en-US" sz="8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918EF734-3732-4ECA-A9D5-EEC7C8D28421}" type="parTrans" cxnId="{883FF6CE-B794-4FFA-B960-FD80252F5D16}">
      <dgm:prSet/>
      <dgm:spPr/>
      <dgm:t>
        <a:bodyPr/>
        <a:lstStyle/>
        <a:p>
          <a:endParaRPr lang="en-US" sz="800"/>
        </a:p>
      </dgm:t>
    </dgm:pt>
    <dgm:pt modelId="{03ABCDA9-CEF6-48E5-AB7C-453EEC915FEB}" type="sibTrans" cxnId="{883FF6CE-B794-4FFA-B960-FD80252F5D16}">
      <dgm:prSet/>
      <dgm:spPr/>
      <dgm:t>
        <a:bodyPr/>
        <a:lstStyle/>
        <a:p>
          <a:endParaRPr lang="en-US" sz="800"/>
        </a:p>
      </dgm:t>
    </dgm:pt>
    <dgm:pt modelId="{A2846346-3AA5-414A-B22A-26A68D3A22B7}" type="pres">
      <dgm:prSet presAssocID="{76704EC9-74AD-4FC8-BEDC-F68AAD668F20}" presName="Name0" presStyleCnt="0">
        <dgm:presLayoutVars>
          <dgm:chMax val="5"/>
          <dgm:chPref val="5"/>
          <dgm:dir/>
          <dgm:animLvl val="lvl"/>
        </dgm:presLayoutVars>
      </dgm:prSet>
      <dgm:spPr/>
      <dgm:t>
        <a:bodyPr/>
        <a:lstStyle/>
        <a:p>
          <a:endParaRPr lang="en-US"/>
        </a:p>
      </dgm:t>
    </dgm:pt>
    <dgm:pt modelId="{B0D8F083-D2FE-4B0B-9647-024767D0612A}" type="pres">
      <dgm:prSet presAssocID="{2BA3CD26-1304-46CE-9BD3-5A2A55E47529}" presName="parentText1" presStyleLbl="node1" presStyleIdx="0" presStyleCnt="4" custScaleX="101790" custLinFactNeighborX="1658">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0CCCDCA0-11A9-4686-BDEF-415DF3488C0C}" type="pres">
      <dgm:prSet presAssocID="{2BA3CD26-1304-46CE-9BD3-5A2A55E47529}" presName="childText1" presStyleLbl="solidAlignAcc1" presStyleIdx="0" presStyleCnt="4" custScaleY="188159" custLinFactNeighborX="-3883" custLinFactNeighborY="45049">
        <dgm:presLayoutVars>
          <dgm:chMax val="0"/>
          <dgm:chPref val="0"/>
          <dgm:bulletEnabled val="1"/>
        </dgm:presLayoutVars>
      </dgm:prSet>
      <dgm:spPr>
        <a:prstGeom prst="rect">
          <a:avLst/>
        </a:prstGeom>
      </dgm:spPr>
      <dgm:t>
        <a:bodyPr/>
        <a:lstStyle/>
        <a:p>
          <a:endParaRPr lang="en-US"/>
        </a:p>
      </dgm:t>
    </dgm:pt>
    <dgm:pt modelId="{8021EBA6-0D28-4B08-8143-DB06E135CF2F}" type="pres">
      <dgm:prSet presAssocID="{C7A1BD86-042B-47E9-92ED-084B54EF204A}" presName="parentText2" presStyleLbl="node1" presStyleIdx="1" presStyleCnt="4" custLinFactNeighborX="17" custLinFactNeighborY="4828">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F1AD2E3F-AB79-43A2-94CC-C28A30193661}" type="pres">
      <dgm:prSet presAssocID="{C7A1BD86-042B-47E9-92ED-084B54EF204A}" presName="childText2" presStyleLbl="solidAlignAcc1" presStyleIdx="1" presStyleCnt="4" custScaleY="180453" custLinFactNeighborX="396" custLinFactNeighborY="33304">
        <dgm:presLayoutVars>
          <dgm:chMax val="0"/>
          <dgm:chPref val="0"/>
          <dgm:bulletEnabled val="1"/>
        </dgm:presLayoutVars>
      </dgm:prSet>
      <dgm:spPr>
        <a:prstGeom prst="rect">
          <a:avLst/>
        </a:prstGeom>
      </dgm:spPr>
      <dgm:t>
        <a:bodyPr/>
        <a:lstStyle/>
        <a:p>
          <a:endParaRPr lang="en-US"/>
        </a:p>
      </dgm:t>
    </dgm:pt>
    <dgm:pt modelId="{A965A341-20E1-465F-846D-4879475A36E2}" type="pres">
      <dgm:prSet presAssocID="{641A358D-DB8F-4A5E-83E8-CE215FD1C16F}" presName="parentText3" presStyleLbl="node1" presStyleIdx="2" presStyleCnt="4" custLinFactNeighborX="25" custLinFactNeighborY="3621">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75949C8F-0EA3-480B-B689-2CF657386E6E}" type="pres">
      <dgm:prSet presAssocID="{641A358D-DB8F-4A5E-83E8-CE215FD1C16F}" presName="childText3" presStyleLbl="solidAlignAcc1" presStyleIdx="2" presStyleCnt="4" custScaleY="253530" custLinFactNeighborX="1092" custLinFactNeighborY="70202">
        <dgm:presLayoutVars>
          <dgm:chMax val="0"/>
          <dgm:chPref val="0"/>
          <dgm:bulletEnabled val="1"/>
        </dgm:presLayoutVars>
      </dgm:prSet>
      <dgm:spPr>
        <a:prstGeom prst="rect">
          <a:avLst/>
        </a:prstGeom>
      </dgm:spPr>
      <dgm:t>
        <a:bodyPr/>
        <a:lstStyle/>
        <a:p>
          <a:endParaRPr lang="en-US"/>
        </a:p>
      </dgm:t>
    </dgm:pt>
    <dgm:pt modelId="{43199866-B67A-47DD-A628-8C2D640A75B3}" type="pres">
      <dgm:prSet presAssocID="{CF9DD42D-577C-4D69-A6A8-726E47CFE915}" presName="parentText4" presStyleLbl="node1" presStyleIdx="3" presStyleCnt="4" custLinFactNeighborX="-1139" custLinFactNeighborY="1207">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617DA5DF-38B3-4C91-83EE-0471BC3B0997}" type="pres">
      <dgm:prSet presAssocID="{CF9DD42D-577C-4D69-A6A8-726E47CFE915}" presName="childText4" presStyleLbl="solidAlignAcc1" presStyleIdx="3" presStyleCnt="4" custScaleY="320970" custLinFactY="6417" custLinFactNeighborX="1335" custLinFactNeighborY="100000">
        <dgm:presLayoutVars>
          <dgm:chMax val="0"/>
          <dgm:chPref val="0"/>
          <dgm:bulletEnabled val="1"/>
        </dgm:presLayoutVars>
      </dgm:prSet>
      <dgm:spPr>
        <a:prstGeom prst="rect">
          <a:avLst/>
        </a:prstGeom>
      </dgm:spPr>
      <dgm:t>
        <a:bodyPr/>
        <a:lstStyle/>
        <a:p>
          <a:endParaRPr lang="en-US"/>
        </a:p>
      </dgm:t>
    </dgm:pt>
  </dgm:ptLst>
  <dgm:cxnLst>
    <dgm:cxn modelId="{0AB20912-F58C-4DE7-8F49-DCAE1F6D949B}" type="presOf" srcId="{641A358D-DB8F-4A5E-83E8-CE215FD1C16F}" destId="{A965A341-20E1-465F-846D-4879475A36E2}" srcOrd="0" destOrd="0" presId="urn:microsoft.com/office/officeart/2009/3/layout/IncreasingArrowsProcess"/>
    <dgm:cxn modelId="{A8303587-BC3F-4A55-B9A6-1A7B1B1D6D77}" srcId="{76704EC9-74AD-4FC8-BEDC-F68AAD668F20}" destId="{CF9DD42D-577C-4D69-A6A8-726E47CFE915}" srcOrd="3" destOrd="0" parTransId="{E78213BB-90C0-4C8C-965A-B8A35D606809}" sibTransId="{C4F96F98-04B1-4F35-9F9C-9A7DD508C459}"/>
    <dgm:cxn modelId="{D431175B-18F6-47F0-9340-3C6B7AAC39C1}" type="presOf" srcId="{CF9DD42D-577C-4D69-A6A8-726E47CFE915}" destId="{43199866-B67A-47DD-A628-8C2D640A75B3}" srcOrd="0" destOrd="0" presId="urn:microsoft.com/office/officeart/2009/3/layout/IncreasingArrowsProcess"/>
    <dgm:cxn modelId="{35275188-F891-4A7F-BEF1-7C0DBFA86820}" srcId="{CF9DD42D-577C-4D69-A6A8-726E47CFE915}" destId="{8E9B6376-D83C-48D2-A0CF-6811A2B60F06}" srcOrd="0" destOrd="0" parTransId="{BADA3CEF-7374-49F7-AE7D-0925B73AB152}" sibTransId="{D12C3A12-C85E-4D6B-850B-366B0A5EDE82}"/>
    <dgm:cxn modelId="{7D9DA1A0-11CB-4E55-B3F7-154D30888B56}" srcId="{CF9DD42D-577C-4D69-A6A8-726E47CFE915}" destId="{4574DA7A-7695-4796-A5C8-7D68E2901C01}" srcOrd="5" destOrd="0" parTransId="{3B66362B-42D6-4915-889B-77B7408A19D6}" sibTransId="{A10F9AAF-23F9-4713-B7B7-021C95347F40}"/>
    <dgm:cxn modelId="{DD4AF156-A4C2-4D6C-9993-F0717EAD3A5F}" srcId="{641A358D-DB8F-4A5E-83E8-CE215FD1C16F}" destId="{F5B53E59-FD4B-4B78-A278-DB9C27E35B13}" srcOrd="0" destOrd="0" parTransId="{332AA7FA-70CD-48B9-AF7F-82FA3A3AF65E}" sibTransId="{6CEBB1FA-FD25-4D4D-9E99-033392009B8E}"/>
    <dgm:cxn modelId="{1B6DE21E-4BEE-4CA4-9481-B83EA3EE6E5B}" type="presOf" srcId="{64501013-1AFA-4B13-8A64-015B9A010EA9}" destId="{617DA5DF-38B3-4C91-83EE-0471BC3B0997}" srcOrd="0" destOrd="6" presId="urn:microsoft.com/office/officeart/2009/3/layout/IncreasingArrowsProcess"/>
    <dgm:cxn modelId="{B63480E4-C6B4-4106-BB7E-38BF40618192}" type="presOf" srcId="{45AD3F71-0853-4613-9CC6-CAEB757BD2F3}" destId="{617DA5DF-38B3-4C91-83EE-0471BC3B0997}" srcOrd="0" destOrd="2" presId="urn:microsoft.com/office/officeart/2009/3/layout/IncreasingArrowsProcess"/>
    <dgm:cxn modelId="{19D3C94B-1128-4F11-B24A-6A06A3725D2E}" srcId="{2BA3CD26-1304-46CE-9BD3-5A2A55E47529}" destId="{5481D553-90C0-4A28-96A8-814B225C04A2}" srcOrd="0" destOrd="0" parTransId="{66F2F888-8B4D-4C3D-A900-92A182BA8BDB}" sibTransId="{EC9D33AB-CA6E-4BE1-AAAD-1905FB03DCD8}"/>
    <dgm:cxn modelId="{56CAC40E-3388-4DBB-86A0-D812A6A2AD4E}" type="presOf" srcId="{2642DE92-3298-418B-BCBD-60E3F2E21B4B}" destId="{75949C8F-0EA3-480B-B689-2CF657386E6E}" srcOrd="0" destOrd="1" presId="urn:microsoft.com/office/officeart/2009/3/layout/IncreasingArrowsProcess"/>
    <dgm:cxn modelId="{4A57FD94-DC2A-4E6D-9B89-9E29D59D2E50}" type="presOf" srcId="{F464CE07-0A1D-47C9-98CC-4970B01546AF}" destId="{75949C8F-0EA3-480B-B689-2CF657386E6E}" srcOrd="0" destOrd="2" presId="urn:microsoft.com/office/officeart/2009/3/layout/IncreasingArrowsProcess"/>
    <dgm:cxn modelId="{2285F175-0753-4822-9D9C-C7E8F00FA3CC}" type="presOf" srcId="{F5B53E59-FD4B-4B78-A278-DB9C27E35B13}" destId="{75949C8F-0EA3-480B-B689-2CF657386E6E}" srcOrd="0" destOrd="0" presId="urn:microsoft.com/office/officeart/2009/3/layout/IncreasingArrowsProcess"/>
    <dgm:cxn modelId="{06973577-7B2D-47C8-948D-5ED00E7EBD89}" srcId="{CF9DD42D-577C-4D69-A6A8-726E47CFE915}" destId="{64501013-1AFA-4B13-8A64-015B9A010EA9}" srcOrd="6" destOrd="0" parTransId="{33D7CC73-6D84-4F6A-83DE-FEAEA6B54CF8}" sibTransId="{3260FA79-AEB4-4AFE-B7F8-78EED500658B}"/>
    <dgm:cxn modelId="{6D0A328E-C7E8-4192-A786-2799ADD025F7}" type="presOf" srcId="{A3A1CD21-7EBA-4AAA-B8A6-C3B1F221069C}" destId="{617DA5DF-38B3-4C91-83EE-0471BC3B0997}" srcOrd="0" destOrd="1" presId="urn:microsoft.com/office/officeart/2009/3/layout/IncreasingArrowsProcess"/>
    <dgm:cxn modelId="{5AB0BE13-6E57-4312-97A8-A29447B0167E}" type="presOf" srcId="{70E1F8D2-AF25-4A5F-8D2A-01C6D2D58889}" destId="{0CCCDCA0-11A9-4686-BDEF-415DF3488C0C}" srcOrd="0" destOrd="1" presId="urn:microsoft.com/office/officeart/2009/3/layout/IncreasingArrowsProcess"/>
    <dgm:cxn modelId="{E8E4B7C5-12BE-434F-9A4D-22140FA7BE8C}" type="presOf" srcId="{58FB5BCC-3AC5-41A1-8E00-53263C937202}" destId="{617DA5DF-38B3-4C91-83EE-0471BC3B0997}" srcOrd="0" destOrd="3" presId="urn:microsoft.com/office/officeart/2009/3/layout/IncreasingArrowsProcess"/>
    <dgm:cxn modelId="{A5350B8A-9087-47CB-B60A-70A0C27A2414}" type="presOf" srcId="{4574DA7A-7695-4796-A5C8-7D68E2901C01}" destId="{617DA5DF-38B3-4C91-83EE-0471BC3B0997}" srcOrd="0" destOrd="5" presId="urn:microsoft.com/office/officeart/2009/3/layout/IncreasingArrowsProcess"/>
    <dgm:cxn modelId="{324F1AA3-D4B3-4697-A2C6-62EA817D643A}" srcId="{C7A1BD86-042B-47E9-92ED-084B54EF204A}" destId="{386E5243-3BD8-46F5-ADBB-3C3F41F56F14}" srcOrd="0" destOrd="0" parTransId="{6476146A-CF70-4356-989B-8E8C9422EBC3}" sibTransId="{F20DE0B5-E4EC-446B-8F8F-D80DB5D093F2}"/>
    <dgm:cxn modelId="{AB85B575-F5E3-49AD-AC58-08B840A085B2}" type="presOf" srcId="{C7A1BD86-042B-47E9-92ED-084B54EF204A}" destId="{8021EBA6-0D28-4B08-8143-DB06E135CF2F}" srcOrd="0" destOrd="0" presId="urn:microsoft.com/office/officeart/2009/3/layout/IncreasingArrowsProcess"/>
    <dgm:cxn modelId="{E86C7AD8-A83A-4653-BB24-20F180E44A12}" srcId="{CF9DD42D-577C-4D69-A6A8-726E47CFE915}" destId="{45AD3F71-0853-4613-9CC6-CAEB757BD2F3}" srcOrd="2" destOrd="0" parTransId="{2BB5C668-10D1-4330-8DF8-B357B6A5AF10}" sibTransId="{4C4BE3F0-133A-431A-8347-9EBD5D732DD9}"/>
    <dgm:cxn modelId="{A044E0FF-B1BC-4E2A-9323-F5ADF4638E34}" srcId="{CF9DD42D-577C-4D69-A6A8-726E47CFE915}" destId="{58FB5BCC-3AC5-41A1-8E00-53263C937202}" srcOrd="3" destOrd="0" parTransId="{CC6D12FB-DD31-474B-9435-BAE57A5BDB62}" sibTransId="{5AA1C306-A7A5-4334-A3D9-C138A33B165A}"/>
    <dgm:cxn modelId="{2CB31603-FAF4-4F73-BF21-38A251BD3CC7}" type="presOf" srcId="{8E9B6376-D83C-48D2-A0CF-6811A2B60F06}" destId="{617DA5DF-38B3-4C91-83EE-0471BC3B0997}" srcOrd="0" destOrd="0" presId="urn:microsoft.com/office/officeart/2009/3/layout/IncreasingArrowsProcess"/>
    <dgm:cxn modelId="{D1DA53C1-77B6-49F5-AAA6-F3C102340806}" type="presOf" srcId="{C018AF6E-62E6-41BC-9324-5270E945BF21}" destId="{617DA5DF-38B3-4C91-83EE-0471BC3B0997}" srcOrd="0" destOrd="4" presId="urn:microsoft.com/office/officeart/2009/3/layout/IncreasingArrowsProcess"/>
    <dgm:cxn modelId="{883FF6CE-B794-4FFA-B960-FD80252F5D16}" srcId="{2BA3CD26-1304-46CE-9BD3-5A2A55E47529}" destId="{70E1F8D2-AF25-4A5F-8D2A-01C6D2D58889}" srcOrd="1" destOrd="0" parTransId="{918EF734-3732-4ECA-A9D5-EEC7C8D28421}" sibTransId="{03ABCDA9-CEF6-48E5-AB7C-453EEC915FEB}"/>
    <dgm:cxn modelId="{E8DFA23A-B8B6-4638-A38F-04F27F6CB303}" srcId="{76704EC9-74AD-4FC8-BEDC-F68AAD668F20}" destId="{C7A1BD86-042B-47E9-92ED-084B54EF204A}" srcOrd="1" destOrd="0" parTransId="{BA13BBBB-1C3F-4ED6-A969-399EDCD5FF0A}" sibTransId="{6EACD73A-E422-45A8-843C-2EB7F643791E}"/>
    <dgm:cxn modelId="{B23F3E74-0E79-4DA1-9AFB-E3277C036593}" srcId="{CF9DD42D-577C-4D69-A6A8-726E47CFE915}" destId="{C018AF6E-62E6-41BC-9324-5270E945BF21}" srcOrd="4" destOrd="0" parTransId="{219E58D8-97E1-4EBA-BEEE-E009BE7F19F2}" sibTransId="{B2B7FDED-F952-4CD3-AD5D-D23065D568F5}"/>
    <dgm:cxn modelId="{1027D645-5F6D-4EC6-A508-904E3B33C457}" type="presOf" srcId="{76704EC9-74AD-4FC8-BEDC-F68AAD668F20}" destId="{A2846346-3AA5-414A-B22A-26A68D3A22B7}" srcOrd="0" destOrd="0" presId="urn:microsoft.com/office/officeart/2009/3/layout/IncreasingArrowsProcess"/>
    <dgm:cxn modelId="{48F00D35-134F-4D21-B0EC-FCBAC95685C1}" srcId="{641A358D-DB8F-4A5E-83E8-CE215FD1C16F}" destId="{F464CE07-0A1D-47C9-98CC-4970B01546AF}" srcOrd="2" destOrd="0" parTransId="{A0B59406-2D6B-445A-823D-9FC5416C4AD5}" sibTransId="{ABE7148E-249F-4875-B8E2-E1590F113580}"/>
    <dgm:cxn modelId="{508B9DEC-2F19-4E80-9133-09818B915EB5}" srcId="{76704EC9-74AD-4FC8-BEDC-F68AAD668F20}" destId="{641A358D-DB8F-4A5E-83E8-CE215FD1C16F}" srcOrd="2" destOrd="0" parTransId="{2D5F9B83-11FB-4F9F-9D11-BA7E5826C811}" sibTransId="{FC12FE34-195C-4DEC-880F-7D78864C2358}"/>
    <dgm:cxn modelId="{16BDB889-D310-4F73-B425-5A47D1B32B05}" type="presOf" srcId="{386E5243-3BD8-46F5-ADBB-3C3F41F56F14}" destId="{F1AD2E3F-AB79-43A2-94CC-C28A30193661}" srcOrd="0" destOrd="0" presId="urn:microsoft.com/office/officeart/2009/3/layout/IncreasingArrowsProcess"/>
    <dgm:cxn modelId="{61232645-9316-418C-B1F5-A80C01FB6193}" type="presOf" srcId="{5481D553-90C0-4A28-96A8-814B225C04A2}" destId="{0CCCDCA0-11A9-4686-BDEF-415DF3488C0C}" srcOrd="0" destOrd="0" presId="urn:microsoft.com/office/officeart/2009/3/layout/IncreasingArrowsProcess"/>
    <dgm:cxn modelId="{3D4184E1-BA57-41FA-8438-E400E14363E2}" type="presOf" srcId="{2BA3CD26-1304-46CE-9BD3-5A2A55E47529}" destId="{B0D8F083-D2FE-4B0B-9647-024767D0612A}" srcOrd="0" destOrd="0" presId="urn:microsoft.com/office/officeart/2009/3/layout/IncreasingArrowsProcess"/>
    <dgm:cxn modelId="{2CDFC15D-3C02-4600-B34E-B7E4F2EBA0E4}" srcId="{CF9DD42D-577C-4D69-A6A8-726E47CFE915}" destId="{A3A1CD21-7EBA-4AAA-B8A6-C3B1F221069C}" srcOrd="1" destOrd="0" parTransId="{23576828-9188-4D18-BE19-1606AE74EDA6}" sibTransId="{1E510DFA-38A8-4973-B89B-DA37928425C3}"/>
    <dgm:cxn modelId="{16E186BF-CC8E-48E2-802C-E73137164687}" srcId="{641A358D-DB8F-4A5E-83E8-CE215FD1C16F}" destId="{2642DE92-3298-418B-BCBD-60E3F2E21B4B}" srcOrd="1" destOrd="0" parTransId="{52A72D6F-2675-4A91-8543-4B292E4C8284}" sibTransId="{B917F38E-C1B0-44AE-960C-5C549D12F27B}"/>
    <dgm:cxn modelId="{300934DC-F261-4AA7-82B7-C310C081CCF8}" srcId="{76704EC9-74AD-4FC8-BEDC-F68AAD668F20}" destId="{2BA3CD26-1304-46CE-9BD3-5A2A55E47529}" srcOrd="0" destOrd="0" parTransId="{2708E2B6-2E28-4966-BF3A-0F5E1DE0D19F}" sibTransId="{1BC59E1D-6CB2-46E2-AD46-EB61944E4C2F}"/>
    <dgm:cxn modelId="{A09C64D5-F44A-4F19-B338-F463CD6B52F1}" type="presParOf" srcId="{A2846346-3AA5-414A-B22A-26A68D3A22B7}" destId="{B0D8F083-D2FE-4B0B-9647-024767D0612A}" srcOrd="0" destOrd="0" presId="urn:microsoft.com/office/officeart/2009/3/layout/IncreasingArrowsProcess"/>
    <dgm:cxn modelId="{A1848A36-D7E3-472C-B721-CD868F4FDCA2}" type="presParOf" srcId="{A2846346-3AA5-414A-B22A-26A68D3A22B7}" destId="{0CCCDCA0-11A9-4686-BDEF-415DF3488C0C}" srcOrd="1" destOrd="0" presId="urn:microsoft.com/office/officeart/2009/3/layout/IncreasingArrowsProcess"/>
    <dgm:cxn modelId="{F5FC4E2C-B609-4DBD-B0C3-67C068478040}" type="presParOf" srcId="{A2846346-3AA5-414A-B22A-26A68D3A22B7}" destId="{8021EBA6-0D28-4B08-8143-DB06E135CF2F}" srcOrd="2" destOrd="0" presId="urn:microsoft.com/office/officeart/2009/3/layout/IncreasingArrowsProcess"/>
    <dgm:cxn modelId="{2D775863-8599-47D2-9EDF-6C886C760EDF}" type="presParOf" srcId="{A2846346-3AA5-414A-B22A-26A68D3A22B7}" destId="{F1AD2E3F-AB79-43A2-94CC-C28A30193661}" srcOrd="3" destOrd="0" presId="urn:microsoft.com/office/officeart/2009/3/layout/IncreasingArrowsProcess"/>
    <dgm:cxn modelId="{DCFC49F2-08EB-4306-B3A9-B54C1F43A3D9}" type="presParOf" srcId="{A2846346-3AA5-414A-B22A-26A68D3A22B7}" destId="{A965A341-20E1-465F-846D-4879475A36E2}" srcOrd="4" destOrd="0" presId="urn:microsoft.com/office/officeart/2009/3/layout/IncreasingArrowsProcess"/>
    <dgm:cxn modelId="{3F01BDD1-A571-4CED-8E0E-0EA4B3E2D476}" type="presParOf" srcId="{A2846346-3AA5-414A-B22A-26A68D3A22B7}" destId="{75949C8F-0EA3-480B-B689-2CF657386E6E}" srcOrd="5" destOrd="0" presId="urn:microsoft.com/office/officeart/2009/3/layout/IncreasingArrowsProcess"/>
    <dgm:cxn modelId="{73C2D07A-B06A-4F55-81E7-6B44EB735EC0}" type="presParOf" srcId="{A2846346-3AA5-414A-B22A-26A68D3A22B7}" destId="{43199866-B67A-47DD-A628-8C2D640A75B3}" srcOrd="6" destOrd="0" presId="urn:microsoft.com/office/officeart/2009/3/layout/IncreasingArrowsProcess"/>
    <dgm:cxn modelId="{009E8482-2A76-4270-A6D4-D5924618FCD8}" type="presParOf" srcId="{A2846346-3AA5-414A-B22A-26A68D3A22B7}" destId="{617DA5DF-38B3-4C91-83EE-0471BC3B0997}" srcOrd="7" destOrd="0" presId="urn:microsoft.com/office/officeart/2009/3/layout/IncreasingArrows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03C0C2AA-DB59-46B9-AD0F-42CEE3265D57}">
      <dgm:prSet phldrT="[Text]" custT="1"/>
      <dgm:spPr>
        <a:xfrm>
          <a:off x="72662" y="1059030"/>
          <a:ext cx="1017270" cy="206640"/>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p>
      </dgm:t>
    </dgm:pt>
    <dgm:pt modelId="{B38A70AE-C404-49E6-9109-0C6D471A56EF}" type="parTrans" cxnId="{A21A5199-A22C-4B18-87C7-BC441D5295A8}">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34DD2BFC-8417-44D1-8E7A-EE534E44211D}" type="sibTrans" cxnId="{A21A5199-A22C-4B18-87C7-BC441D5295A8}">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169DA8AF-B46B-47A2-9D49-A4AE8A7D19FF}">
      <dgm:prSet phldrT="[Text]" custT="1"/>
      <dgm:spPr>
        <a:xfrm>
          <a:off x="0" y="1162350"/>
          <a:ext cx="1453242" cy="30870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Computer User Support Specialist ($45,500)</a:t>
          </a:r>
        </a:p>
      </dgm:t>
    </dgm:pt>
    <dgm:pt modelId="{E2C7FB85-112F-4806-90BC-C50593888B43}" type="parTrans" cxnId="{BB056401-5468-435D-A34F-38A7DFCBD4E4}">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7613CC5E-6D3A-483C-BB4F-ECB6ADD37E19}" type="sibTrans" cxnId="{BB056401-5468-435D-A34F-38A7DFCBD4E4}">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0A802B39-43E3-4010-AC77-6836BC7DF76D}">
      <dgm:prSet phldrT="[Text]" custT="1"/>
      <dgm:spPr>
        <a:xfrm>
          <a:off x="72662" y="2068919"/>
          <a:ext cx="1017270" cy="206640"/>
        </a:xfrm>
        <a:solidFill>
          <a:srgbClr val="5D7975"/>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gm:t>
    </dgm:pt>
    <dgm:pt modelId="{76CFE77A-D706-4A2B-855F-F251FF7C66B1}" type="parTrans" cxnId="{ED41CA7F-EC0E-4D0A-A0DA-36A70BD28BB4}">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17E8D4F0-3BBE-4FB2-9120-BE62361FD160}" type="sibTrans" cxnId="{ED41CA7F-EC0E-4D0A-A0DA-36A70BD28BB4}">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0BA5CABD-13C8-4671-BCD9-B31A3D464A39}">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Quality Assurance Engineer ($72,220)</a:t>
          </a:r>
        </a:p>
      </dgm:t>
    </dgm:pt>
    <dgm:pt modelId="{C0D3CFD9-1642-4E32-BB81-1F61010B7A47}" type="parTrans" cxnId="{C739E5B0-F0B7-4342-90E1-1CBB455DFA2D}">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9D8CED5F-0F67-465C-8C74-B890AF11C6CF}" type="sibTrans" cxnId="{C739E5B0-F0B7-4342-90E1-1CBB455DFA2D}">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B5E67EA7-BB11-49BD-B851-BC6FC4257BE3}">
      <dgm:prSet phldrT="[Text]" custT="1"/>
      <dgm:spPr>
        <a:xfrm>
          <a:off x="0" y="1612169"/>
          <a:ext cx="1453242" cy="418950"/>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Electrical Engineering Technician  ($54,600)</a:t>
          </a:r>
        </a:p>
      </dgm:t>
    </dgm:pt>
    <dgm:pt modelId="{AB1DB296-2A8D-4FD8-A6BF-B80FF12956E6}" type="parTrans" cxnId="{10DC17EA-D0F8-4047-B7B2-E37C51AC292F}">
      <dgm:prSet/>
      <dgm:spPr/>
      <dgm:t>
        <a:bodyPr/>
        <a:lstStyle/>
        <a:p>
          <a:endParaRPr lang="en-US" sz="900"/>
        </a:p>
      </dgm:t>
    </dgm:pt>
    <dgm:pt modelId="{CE1E2C88-B948-4DF3-A2A7-D523FF47A632}" type="sibTrans" cxnId="{10DC17EA-D0F8-4047-B7B2-E37C51AC292F}">
      <dgm:prSet/>
      <dgm:spPr/>
      <dgm:t>
        <a:bodyPr/>
        <a:lstStyle/>
        <a:p>
          <a:endParaRPr lang="en-US" sz="900"/>
        </a:p>
      </dgm:t>
    </dgm:pt>
    <dgm:pt modelId="{9B560757-FEA6-43B6-8015-00ACBED510D6}">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Developer  ($82,740)</a:t>
          </a:r>
        </a:p>
      </dgm:t>
    </dgm:pt>
    <dgm:pt modelId="{9A5B8506-7A56-414A-AA9F-FA96AC467CD0}" type="parTrans" cxnId="{3EBF2710-AC24-42C3-8664-7ACFA4429BBA}">
      <dgm:prSet/>
      <dgm:spPr/>
      <dgm:t>
        <a:bodyPr/>
        <a:lstStyle/>
        <a:p>
          <a:endParaRPr lang="en-US" sz="900"/>
        </a:p>
      </dgm:t>
    </dgm:pt>
    <dgm:pt modelId="{6F1AC0C0-4452-4AC3-A0A2-C10A5D5AD1D9}" type="sibTrans" cxnId="{3EBF2710-AC24-42C3-8664-7ACFA4429BBA}">
      <dgm:prSet/>
      <dgm:spPr/>
      <dgm:t>
        <a:bodyPr/>
        <a:lstStyle/>
        <a:p>
          <a:endParaRPr lang="en-US" sz="900"/>
        </a:p>
      </dgm:t>
    </dgm:pt>
    <dgm:pt modelId="{DD41415C-A9A0-4031-8EAA-1A003BF91648}">
      <dgm:prSet phldrT="[Text]" custT="1"/>
      <dgm:spPr>
        <a:xfrm>
          <a:off x="72662" y="1508850"/>
          <a:ext cx="1017270" cy="206640"/>
        </a:xfrm>
        <a:solidFill>
          <a:srgbClr val="E87722"/>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gm:t>
    </dgm:pt>
    <dgm:pt modelId="{4491C743-D777-4760-9740-CF51082A3BD2}" type="sibTrans" cxnId="{7E456256-7B01-4F18-B6B7-A070395F9241}">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1541137B-28B1-46EB-B91A-ADE2156E33C0}" type="parTrans" cxnId="{7E456256-7B01-4F18-B6B7-A070395F9241}">
      <dgm:prSet/>
      <dgm:spPr/>
      <dgm:t>
        <a:bodyPr/>
        <a:lstStyle/>
        <a:p>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A211B241-3AFD-4D70-BCA1-9ECC77147DD4}">
      <dgm:prSet phldrT="[Text]" custT="1"/>
      <dgm:spPr>
        <a:xfrm>
          <a:off x="0" y="1612169"/>
          <a:ext cx="1453242" cy="418950"/>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6BF9B67C-FE3B-4232-B29C-3F34598B6452}" type="parTrans" cxnId="{0DBE42A1-8F6B-4D4E-8DF4-05A46286B2B8}">
      <dgm:prSet/>
      <dgm:spPr/>
      <dgm:t>
        <a:bodyPr/>
        <a:lstStyle/>
        <a:p>
          <a:endParaRPr lang="en-US" sz="900"/>
        </a:p>
      </dgm:t>
    </dgm:pt>
    <dgm:pt modelId="{F57919BD-BFD2-4C16-9D0C-97CE9B6E6B6E}" type="sibTrans" cxnId="{0DBE42A1-8F6B-4D4E-8DF4-05A46286B2B8}">
      <dgm:prSet/>
      <dgm:spPr/>
      <dgm:t>
        <a:bodyPr/>
        <a:lstStyle/>
        <a:p>
          <a:endParaRPr lang="en-US" sz="900"/>
        </a:p>
      </dgm:t>
    </dgm:pt>
    <dgm:pt modelId="{DA242E5A-734D-4280-A20B-BAD677181C14}">
      <dgm:prSet phldrT="[Text]" custT="1"/>
      <dgm:spPr>
        <a:xfrm>
          <a:off x="0" y="1612169"/>
          <a:ext cx="1453242" cy="418950"/>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 Information Systems Technologist  ($72,220)</a:t>
          </a:r>
        </a:p>
      </dgm:t>
    </dgm:pt>
    <dgm:pt modelId="{25DC49BB-D822-4100-835E-9FF98C414174}" type="parTrans" cxnId="{D0754583-46DB-4D4E-9506-609E813F7C46}">
      <dgm:prSet/>
      <dgm:spPr/>
      <dgm:t>
        <a:bodyPr/>
        <a:lstStyle/>
        <a:p>
          <a:endParaRPr lang="en-US" sz="900"/>
        </a:p>
      </dgm:t>
    </dgm:pt>
    <dgm:pt modelId="{3CE2BA27-AD36-4A23-989B-D962370F8A10}" type="sibTrans" cxnId="{D0754583-46DB-4D4E-9506-609E813F7C46}">
      <dgm:prSet/>
      <dgm:spPr/>
      <dgm:t>
        <a:bodyPr/>
        <a:lstStyle/>
        <a:p>
          <a:endParaRPr lang="en-US" sz="900"/>
        </a:p>
      </dgm:t>
    </dgm:pt>
    <dgm:pt modelId="{CCB4C3AE-4612-462B-9C26-E5C7C1340760}">
      <dgm:prSet custT="1"/>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3BB27F09-C4CB-4369-A0A5-9703048C0E36}" type="parTrans" cxnId="{9F4A494D-E410-40BF-B52D-77D9563498AE}">
      <dgm:prSet/>
      <dgm:spPr/>
      <dgm:t>
        <a:bodyPr/>
        <a:lstStyle/>
        <a:p>
          <a:endParaRPr lang="en-US" sz="900"/>
        </a:p>
      </dgm:t>
    </dgm:pt>
    <dgm:pt modelId="{2A7232C0-4CF2-4F70-A0D6-8CACA7C9A7F6}" type="sibTrans" cxnId="{9F4A494D-E410-40BF-B52D-77D9563498AE}">
      <dgm:prSet/>
      <dgm:spPr/>
      <dgm:t>
        <a:bodyPr/>
        <a:lstStyle/>
        <a:p>
          <a:endParaRPr lang="en-US" sz="900"/>
        </a:p>
      </dgm:t>
    </dgm:pt>
    <dgm:pt modelId="{59CD48BB-A511-4F75-A4A7-21F54F795964}">
      <dgm:prSet phldrT="[Text]" custT="1"/>
      <dgm:spPr>
        <a:xfrm>
          <a:off x="0" y="1162350"/>
          <a:ext cx="1453242" cy="30870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7D134AB9-D880-4149-B9AD-5E3B061C02F7}" type="parTrans" cxnId="{BD458A02-CEDB-42C7-AD43-E71622D43F88}">
      <dgm:prSet/>
      <dgm:spPr/>
      <dgm:t>
        <a:bodyPr/>
        <a:lstStyle/>
        <a:p>
          <a:endParaRPr lang="en-US" sz="900"/>
        </a:p>
      </dgm:t>
    </dgm:pt>
    <dgm:pt modelId="{D55DF45B-C771-4559-AA2A-A0C538E0C08F}" type="sibTrans" cxnId="{BD458A02-CEDB-42C7-AD43-E71622D43F88}">
      <dgm:prSet/>
      <dgm:spPr/>
      <dgm:t>
        <a:bodyPr/>
        <a:lstStyle/>
        <a:p>
          <a:endParaRPr lang="en-US" sz="900"/>
        </a:p>
      </dgm:t>
    </dgm:pt>
    <dgm:pt modelId="{5E9D6D27-77FD-4AE9-B488-2214F159B8E5}">
      <dgm:prSet phldrT="[Text]" custT="1"/>
      <dgm:spPr>
        <a:xfrm>
          <a:off x="0" y="1162350"/>
          <a:ext cx="1453242" cy="30870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 Information Systems Technician ($42,010)</a:t>
          </a:r>
        </a:p>
      </dgm:t>
    </dgm:pt>
    <dgm:pt modelId="{F38FE118-B82F-4885-944B-D03155861E6B}" type="parTrans" cxnId="{9232EF84-D327-4B69-B8F5-88192D7171AC}">
      <dgm:prSet/>
      <dgm:spPr/>
      <dgm:t>
        <a:bodyPr/>
        <a:lstStyle/>
        <a:p>
          <a:endParaRPr lang="en-US" sz="900"/>
        </a:p>
      </dgm:t>
    </dgm:pt>
    <dgm:pt modelId="{3A0B0854-A5D6-4974-8B0B-9023E0CB5B37}" type="sibTrans" cxnId="{9232EF84-D327-4B69-B8F5-88192D7171AC}">
      <dgm:prSet/>
      <dgm:spPr/>
      <dgm:t>
        <a:bodyPr/>
        <a:lstStyle/>
        <a:p>
          <a:endParaRPr lang="en-US" sz="900"/>
        </a:p>
      </dgm:t>
    </dgm:pt>
    <dgm:pt modelId="{FEEB3609-C891-4566-AAAB-3B3A54FF5890}">
      <dgm:prSet custT="1"/>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7A839300-104B-4AC8-AAA1-868983D90624}" type="parTrans" cxnId="{9CBEBA14-CAC2-4032-BF40-101FDACC11BE}">
      <dgm:prSet/>
      <dgm:spPr/>
      <dgm:t>
        <a:bodyPr/>
        <a:lstStyle/>
        <a:p>
          <a:endParaRPr lang="en-US" sz="900"/>
        </a:p>
      </dgm:t>
    </dgm:pt>
    <dgm:pt modelId="{F9E73BD4-32AB-4DD6-91D3-418ABBE41948}" type="sibTrans" cxnId="{9CBEBA14-CAC2-4032-BF40-101FDACC11BE}">
      <dgm:prSet/>
      <dgm:spPr/>
      <dgm:t>
        <a:bodyPr/>
        <a:lstStyle/>
        <a:p>
          <a:endParaRPr lang="en-US" sz="900"/>
        </a:p>
      </dgm:t>
    </dgm:pt>
    <dgm:pt modelId="{629D55FF-13BD-49B7-8C57-ED0CF57CBD35}">
      <dgm:prSet phldrT="[Text]" custT="1"/>
      <dgm:spPr>
        <a:xfrm>
          <a:off x="0" y="1612169"/>
          <a:ext cx="1453242" cy="418950"/>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D7F52868-4861-434F-AC02-82A4AB8E7665}" type="parTrans" cxnId="{74553ED5-122A-4309-B19C-82038013AEDB}">
      <dgm:prSet/>
      <dgm:spPr/>
      <dgm:t>
        <a:bodyPr/>
        <a:lstStyle/>
        <a:p>
          <a:endParaRPr lang="en-US" sz="900"/>
        </a:p>
      </dgm:t>
    </dgm:pt>
    <dgm:pt modelId="{51E0F2BC-6F08-4D36-B3FB-07CC10699DA9}" type="sibTrans" cxnId="{74553ED5-122A-4309-B19C-82038013AEDB}">
      <dgm:prSet/>
      <dgm:spPr/>
      <dgm:t>
        <a:bodyPr/>
        <a:lstStyle/>
        <a:p>
          <a:endParaRPr lang="en-US" sz="900"/>
        </a:p>
      </dgm:t>
    </dgm:pt>
    <dgm:pt modelId="{78C75D50-6D20-4236-B06F-30AD5D32FF12}">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Mechanical Engineer ($85,500)</a:t>
          </a:r>
        </a:p>
      </dgm:t>
    </dgm:pt>
    <dgm:pt modelId="{79E757A6-AC1A-482F-8E13-F82DBCD8302D}" type="parTrans" cxnId="{6C760F0C-91E7-4DF6-B529-2F18452AA018}">
      <dgm:prSet/>
      <dgm:spPr/>
      <dgm:t>
        <a:bodyPr/>
        <a:lstStyle/>
        <a:p>
          <a:endParaRPr lang="en-US" sz="900"/>
        </a:p>
      </dgm:t>
    </dgm:pt>
    <dgm:pt modelId="{60A8E59E-73EE-40C9-B40A-90921235097A}" type="sibTrans" cxnId="{6C760F0C-91E7-4DF6-B529-2F18452AA018}">
      <dgm:prSet/>
      <dgm:spPr/>
      <dgm:t>
        <a:bodyPr/>
        <a:lstStyle/>
        <a:p>
          <a:endParaRPr lang="en-US" sz="900"/>
        </a:p>
      </dgm:t>
    </dgm:pt>
    <dgm:pt modelId="{0A276E13-24A9-4375-8215-53530E9EEF13}">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D3958ACB-4900-487C-97BA-394225A58D49}" type="parTrans" cxnId="{C54ADB3A-18CE-41C9-9ECD-49A9CEF70775}">
      <dgm:prSet/>
      <dgm:spPr/>
      <dgm:t>
        <a:bodyPr/>
        <a:lstStyle/>
        <a:p>
          <a:endParaRPr lang="en-US" sz="900"/>
        </a:p>
      </dgm:t>
    </dgm:pt>
    <dgm:pt modelId="{A2D98D71-E708-4FAB-A1DD-F63E0CF9A653}" type="sibTrans" cxnId="{C54ADB3A-18CE-41C9-9ECD-49A9CEF70775}">
      <dgm:prSet/>
      <dgm:spPr/>
      <dgm:t>
        <a:bodyPr/>
        <a:lstStyle/>
        <a:p>
          <a:endParaRPr lang="en-US" sz="900"/>
        </a:p>
      </dgm:t>
    </dgm:pt>
    <dgm:pt modelId="{E09F7720-19D2-4C7D-8B19-096487D95ACD}">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Electrical Engineer ($86,130)</a:t>
          </a:r>
        </a:p>
      </dgm:t>
    </dgm:pt>
    <dgm:pt modelId="{CE4A5D97-EBA6-4534-AFEC-8852EB5661BD}" type="parTrans" cxnId="{188E9ECD-EAD7-4ABC-B4C6-7643A3E05590}">
      <dgm:prSet/>
      <dgm:spPr/>
      <dgm:t>
        <a:bodyPr/>
        <a:lstStyle/>
        <a:p>
          <a:endParaRPr lang="en-US" sz="900"/>
        </a:p>
      </dgm:t>
    </dgm:pt>
    <dgm:pt modelId="{6166009C-01E1-475A-90E3-BFFA0E32B956}" type="sibTrans" cxnId="{188E9ECD-EAD7-4ABC-B4C6-7643A3E05590}">
      <dgm:prSet/>
      <dgm:spPr/>
      <dgm:t>
        <a:bodyPr/>
        <a:lstStyle/>
        <a:p>
          <a:endParaRPr lang="en-US" sz="900"/>
        </a:p>
      </dgm:t>
    </dgm:pt>
    <dgm:pt modelId="{A6D2DDAD-3F49-43CE-B8E1-C92949A5F7F7}">
      <dgm:prSet phldrT="[Text]" custT="1"/>
      <dgm:spPr>
        <a:xfrm>
          <a:off x="0" y="2172240"/>
          <a:ext cx="1453242" cy="41895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Civil Engineer ($90,280)</a:t>
          </a:r>
        </a:p>
      </dgm:t>
    </dgm:pt>
    <dgm:pt modelId="{98248D63-62AC-498A-A921-9EF7B83AF57C}" type="parTrans" cxnId="{BE301FC9-A1A2-4B43-ACC9-F7455FC10D54}">
      <dgm:prSet/>
      <dgm:spPr/>
      <dgm:t>
        <a:bodyPr/>
        <a:lstStyle/>
        <a:p>
          <a:endParaRPr lang="en-US" sz="900"/>
        </a:p>
      </dgm:t>
    </dgm:pt>
    <dgm:pt modelId="{34EA73FB-CEC8-4142-981D-240EF14EFB1C}" type="sibTrans" cxnId="{BE301FC9-A1A2-4B43-ACC9-F7455FC10D54}">
      <dgm:prSet/>
      <dgm:spPr/>
      <dgm:t>
        <a:bodyPr/>
        <a:lstStyle/>
        <a:p>
          <a:endParaRPr lang="en-US" sz="900"/>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9AA7DC90-1A41-4163-83E3-13CC125BF099}" type="pres">
      <dgm:prSet presAssocID="{03C0C2AA-DB59-46B9-AD0F-42CEE3265D57}" presName="parentLin" presStyleCnt="0"/>
      <dgm:spPr/>
    </dgm:pt>
    <dgm:pt modelId="{777A9CA3-DD65-4FF1-BE04-1EE35F39BFAC}" type="pres">
      <dgm:prSet presAssocID="{03C0C2AA-DB59-46B9-AD0F-42CEE3265D57}" presName="parentLeftMargin" presStyleLbl="node1" presStyleIdx="0" presStyleCnt="3"/>
      <dgm:spPr>
        <a:prstGeom prst="roundRect">
          <a:avLst/>
        </a:prstGeom>
      </dgm:spPr>
      <dgm:t>
        <a:bodyPr/>
        <a:lstStyle/>
        <a:p>
          <a:endParaRPr lang="en-US"/>
        </a:p>
      </dgm:t>
    </dgm:pt>
    <dgm:pt modelId="{D091414E-147E-4AE5-BD0A-99C5CD575F07}" type="pres">
      <dgm:prSet presAssocID="{03C0C2AA-DB59-46B9-AD0F-42CEE3265D57}" presName="parentText" presStyleLbl="node1" presStyleIdx="0" presStyleCnt="3">
        <dgm:presLayoutVars>
          <dgm:chMax val="0"/>
          <dgm:bulletEnabled val="1"/>
        </dgm:presLayoutVars>
      </dgm:prSet>
      <dgm:spPr/>
      <dgm:t>
        <a:bodyPr/>
        <a:lstStyle/>
        <a:p>
          <a:endParaRPr lang="en-US"/>
        </a:p>
      </dgm:t>
    </dgm:pt>
    <dgm:pt modelId="{6FEE6CDC-7E08-4AF9-ABAC-25A0FAE1E401}" type="pres">
      <dgm:prSet presAssocID="{03C0C2AA-DB59-46B9-AD0F-42CEE3265D57}" presName="negativeSpace" presStyleCnt="0"/>
      <dgm:spPr/>
    </dgm:pt>
    <dgm:pt modelId="{7D536635-B5CD-40E5-9921-6C531434CF06}" type="pres">
      <dgm:prSet presAssocID="{03C0C2AA-DB59-46B9-AD0F-42CEE3265D57}" presName="childText" presStyleLbl="conFgAcc1" presStyleIdx="0" presStyleCnt="3" custLinFactY="-42079" custLinFactNeighborX="504" custLinFactNeighborY="-100000">
        <dgm:presLayoutVars>
          <dgm:bulletEnabled val="1"/>
        </dgm:presLayoutVars>
      </dgm:prSet>
      <dgm:spPr>
        <a:prstGeom prst="rect">
          <a:avLst/>
        </a:prstGeom>
      </dgm:spPr>
      <dgm:t>
        <a:bodyPr/>
        <a:lstStyle/>
        <a:p>
          <a:endParaRPr lang="en-US"/>
        </a:p>
      </dgm:t>
    </dgm:pt>
    <dgm:pt modelId="{FBFF9966-81D1-43BF-9E71-7852550CBADE}" type="pres">
      <dgm:prSet presAssocID="{34DD2BFC-8417-44D1-8E7A-EE534E44211D}" presName="spaceBetweenRectangles" presStyleCnt="0"/>
      <dgm:spPr/>
    </dgm:pt>
    <dgm:pt modelId="{6E8803D9-A85F-468C-B288-1D9E190565B6}" type="pres">
      <dgm:prSet presAssocID="{DD41415C-A9A0-4031-8EAA-1A003BF91648}" presName="parentLin" presStyleCnt="0"/>
      <dgm:spPr/>
    </dgm:pt>
    <dgm:pt modelId="{7F3AAFCE-6D9B-4BBB-A073-8A4A26CFB13E}" type="pres">
      <dgm:prSet presAssocID="{DD41415C-A9A0-4031-8EAA-1A003BF91648}" presName="parentLeftMargin" presStyleLbl="node1" presStyleIdx="0" presStyleCnt="3"/>
      <dgm:spPr>
        <a:prstGeom prst="roundRect">
          <a:avLst/>
        </a:prstGeom>
      </dgm:spPr>
      <dgm:t>
        <a:bodyPr/>
        <a:lstStyle/>
        <a:p>
          <a:endParaRPr lang="en-US"/>
        </a:p>
      </dgm:t>
    </dgm:pt>
    <dgm:pt modelId="{3481E42A-136B-4568-861A-E3FD24834900}" type="pres">
      <dgm:prSet presAssocID="{DD41415C-A9A0-4031-8EAA-1A003BF91648}" presName="parentText" presStyleLbl="node1" presStyleIdx="1" presStyleCnt="3">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pt>
    <dgm:pt modelId="{D0BB9CA9-6186-46EA-ADD2-A2FF69B9306D}" type="pres">
      <dgm:prSet presAssocID="{DD41415C-A9A0-4031-8EAA-1A003BF91648}" presName="childText" presStyleLbl="conFgAcc1" presStyleIdx="1" presStyleCnt="3" custLinFactNeighborX="462">
        <dgm:presLayoutVars>
          <dgm:bulletEnabled val="1"/>
        </dgm:presLayoutVars>
      </dgm:prSet>
      <dgm:spPr>
        <a:prstGeom prst="rect">
          <a:avLst/>
        </a:prstGeom>
      </dgm:spPr>
      <dgm:t>
        <a:bodyPr/>
        <a:lstStyle/>
        <a:p>
          <a:endParaRPr lang="en-US"/>
        </a:p>
      </dgm:t>
    </dgm:pt>
    <dgm:pt modelId="{9AB75194-A567-4C15-8214-094CC1A032C5}" type="pres">
      <dgm:prSet presAssocID="{4491C743-D777-4760-9740-CF51082A3BD2}" presName="spaceBetweenRectangles" presStyleCnt="0"/>
      <dgm:spPr/>
    </dgm:pt>
    <dgm:pt modelId="{9C019CE3-EE6B-4C45-B6DF-AF6CE7385E46}" type="pres">
      <dgm:prSet presAssocID="{0A802B39-43E3-4010-AC77-6836BC7DF76D}" presName="parentLin" presStyleCnt="0"/>
      <dgm:spPr/>
    </dgm:pt>
    <dgm:pt modelId="{278CF8E1-90A8-4926-9A9D-9B7C728DD063}" type="pres">
      <dgm:prSet presAssocID="{0A802B39-43E3-4010-AC77-6836BC7DF76D}" presName="parentLeftMargin" presStyleLbl="node1" presStyleIdx="1" presStyleCnt="3"/>
      <dgm:spPr>
        <a:prstGeom prst="roundRect">
          <a:avLst/>
        </a:prstGeom>
      </dgm:spPr>
      <dgm:t>
        <a:bodyPr/>
        <a:lstStyle/>
        <a:p>
          <a:endParaRPr lang="en-US"/>
        </a:p>
      </dgm:t>
    </dgm:pt>
    <dgm:pt modelId="{FAD80E89-76CE-40F2-A1D9-D560FF2039DC}" type="pres">
      <dgm:prSet presAssocID="{0A802B39-43E3-4010-AC77-6836BC7DF76D}" presName="parentText" presStyleLbl="node1" presStyleIdx="2" presStyleCnt="3">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pt>
    <dgm:pt modelId="{A9BE316A-9199-4AEC-98CD-F7845BBA9F90}" type="pres">
      <dgm:prSet presAssocID="{0A802B39-43E3-4010-AC77-6836BC7DF76D}" presName="childText" presStyleLbl="conFgAcc1" presStyleIdx="2" presStyleCnt="3" custLinFactNeighborX="5103" custLinFactNeighborY="27907">
        <dgm:presLayoutVars>
          <dgm:bulletEnabled val="1"/>
        </dgm:presLayoutVars>
      </dgm:prSet>
      <dgm:spPr>
        <a:prstGeom prst="rect">
          <a:avLst/>
        </a:prstGeom>
      </dgm:spPr>
      <dgm:t>
        <a:bodyPr/>
        <a:lstStyle/>
        <a:p>
          <a:endParaRPr lang="en-US"/>
        </a:p>
      </dgm:t>
    </dgm:pt>
  </dgm:ptLst>
  <dgm:cxnLst>
    <dgm:cxn modelId="{D49F4FA3-503D-47C7-9DC9-AA1E8D5C148E}" type="presOf" srcId="{0BA5CABD-13C8-4671-BCD9-B31A3D464A39}" destId="{A9BE316A-9199-4AEC-98CD-F7845BBA9F90}" srcOrd="0" destOrd="0" presId="urn:microsoft.com/office/officeart/2005/8/layout/list1"/>
    <dgm:cxn modelId="{087C1F6F-EB9E-427F-8506-8B62EFA79AC8}" type="presOf" srcId="{0A802B39-43E3-4010-AC77-6836BC7DF76D}" destId="{FAD80E89-76CE-40F2-A1D9-D560FF2039DC}" srcOrd="1" destOrd="0" presId="urn:microsoft.com/office/officeart/2005/8/layout/list1"/>
    <dgm:cxn modelId="{C14F2840-FA96-48A7-BC59-9931857673E4}" type="presOf" srcId="{5E9D6D27-77FD-4AE9-B488-2214F159B8E5}" destId="{7D536635-B5CD-40E5-9921-6C531434CF06}" srcOrd="0" destOrd="1" presId="urn:microsoft.com/office/officeart/2005/8/layout/list1"/>
    <dgm:cxn modelId="{C739E5B0-F0B7-4342-90E1-1CBB455DFA2D}" srcId="{0A802B39-43E3-4010-AC77-6836BC7DF76D}" destId="{0BA5CABD-13C8-4671-BCD9-B31A3D464A39}" srcOrd="0" destOrd="0" parTransId="{C0D3CFD9-1642-4E32-BB81-1F61010B7A47}" sibTransId="{9D8CED5F-0F67-465C-8C74-B890AF11C6CF}"/>
    <dgm:cxn modelId="{CDBAC688-D8AA-4BE6-B261-F6264245DC94}" type="presOf" srcId="{DD41415C-A9A0-4031-8EAA-1A003BF91648}" destId="{7F3AAFCE-6D9B-4BBB-A073-8A4A26CFB13E}" srcOrd="0" destOrd="0" presId="urn:microsoft.com/office/officeart/2005/8/layout/list1"/>
    <dgm:cxn modelId="{188E9ECD-EAD7-4ABC-B4C6-7643A3E05590}" srcId="{0A802B39-43E3-4010-AC77-6836BC7DF76D}" destId="{E09F7720-19D2-4C7D-8B19-096487D95ACD}" srcOrd="3" destOrd="0" parTransId="{CE4A5D97-EBA6-4534-AFEC-8852EB5661BD}" sibTransId="{6166009C-01E1-475A-90E3-BFFA0E32B956}"/>
    <dgm:cxn modelId="{1D3C844A-8D99-466B-A225-8DBB7D4A7CD6}" type="presOf" srcId="{9B560757-FEA6-43B6-8015-00ACBED510D6}" destId="{A9BE316A-9199-4AEC-98CD-F7845BBA9F90}" srcOrd="0" destOrd="1" presId="urn:microsoft.com/office/officeart/2005/8/layout/list1"/>
    <dgm:cxn modelId="{C4737ED0-951C-4BD1-A6B2-68853CB87CA1}" type="presOf" srcId="{A6D2DDAD-3F49-43CE-B8E1-C92949A5F7F7}" destId="{A9BE316A-9199-4AEC-98CD-F7845BBA9F90}" srcOrd="0" destOrd="4" presId="urn:microsoft.com/office/officeart/2005/8/layout/list1"/>
    <dgm:cxn modelId="{1874DD8B-9AE9-4C38-AEB9-A0D1B2C60B5A}" type="presOf" srcId="{629D55FF-13BD-49B7-8C57-ED0CF57CBD35}" destId="{D0BB9CA9-6186-46EA-ADD2-A2FF69B9306D}" srcOrd="0" destOrd="2" presId="urn:microsoft.com/office/officeart/2005/8/layout/list1"/>
    <dgm:cxn modelId="{9F4A494D-E410-40BF-B52D-77D9563498AE}" srcId="{DD41415C-A9A0-4031-8EAA-1A003BF91648}" destId="{CCB4C3AE-4612-462B-9C26-E5C7C1340760}" srcOrd="3" destOrd="0" parTransId="{3BB27F09-C4CB-4369-A0A5-9703048C0E36}" sibTransId="{2A7232C0-4CF2-4F70-A0D6-8CACA7C9A7F6}"/>
    <dgm:cxn modelId="{C21BF01A-2D4B-4B1D-B2C6-90CB55DAC9CE}" type="presOf" srcId="{B5E67EA7-BB11-49BD-B851-BC6FC4257BE3}" destId="{D0BB9CA9-6186-46EA-ADD2-A2FF69B9306D}" srcOrd="0" destOrd="0" presId="urn:microsoft.com/office/officeart/2005/8/layout/list1"/>
    <dgm:cxn modelId="{07C97E3D-6F3F-412C-8546-C33BD5754139}" type="presOf" srcId="{FEEB3609-C891-4566-AAAB-3B3A54FF5890}" destId="{7D536635-B5CD-40E5-9921-6C531434CF06}" srcOrd="0" destOrd="2" presId="urn:microsoft.com/office/officeart/2005/8/layout/list1"/>
    <dgm:cxn modelId="{9CBEBA14-CAC2-4032-BF40-101FDACC11BE}" srcId="{03C0C2AA-DB59-46B9-AD0F-42CEE3265D57}" destId="{FEEB3609-C891-4566-AAAB-3B3A54FF5890}" srcOrd="2" destOrd="0" parTransId="{7A839300-104B-4AC8-AAA1-868983D90624}" sibTransId="{F9E73BD4-32AB-4DD6-91D3-418ABBE41948}"/>
    <dgm:cxn modelId="{7E456256-7B01-4F18-B6B7-A070395F9241}" srcId="{8FAD86A8-0545-4634-9173-D0479052C5F9}" destId="{DD41415C-A9A0-4031-8EAA-1A003BF91648}" srcOrd="1" destOrd="0" parTransId="{1541137B-28B1-46EB-B91A-ADE2156E33C0}" sibTransId="{4491C743-D777-4760-9740-CF51082A3BD2}"/>
    <dgm:cxn modelId="{E964D69F-6308-4E80-9D40-755CBACDCDB5}" type="presOf" srcId="{03C0C2AA-DB59-46B9-AD0F-42CEE3265D57}" destId="{777A9CA3-DD65-4FF1-BE04-1EE35F39BFAC}" srcOrd="0" destOrd="0" presId="urn:microsoft.com/office/officeart/2005/8/layout/list1"/>
    <dgm:cxn modelId="{1F4E6EE3-F430-4BAE-8432-020372ADF50E}" type="presOf" srcId="{DD41415C-A9A0-4031-8EAA-1A003BF91648}" destId="{3481E42A-136B-4568-861A-E3FD24834900}" srcOrd="1" destOrd="0" presId="urn:microsoft.com/office/officeart/2005/8/layout/list1"/>
    <dgm:cxn modelId="{1FDB9764-FFD5-4C0F-BC2B-0CABA503F411}" type="presOf" srcId="{DA242E5A-734D-4280-A20B-BAD677181C14}" destId="{D0BB9CA9-6186-46EA-ADD2-A2FF69B9306D}" srcOrd="0" destOrd="1" presId="urn:microsoft.com/office/officeart/2005/8/layout/list1"/>
    <dgm:cxn modelId="{6C760F0C-91E7-4DF6-B529-2F18452AA018}" srcId="{0A802B39-43E3-4010-AC77-6836BC7DF76D}" destId="{78C75D50-6D20-4236-B06F-30AD5D32FF12}" srcOrd="2" destOrd="0" parTransId="{79E757A6-AC1A-482F-8E13-F82DBCD8302D}" sibTransId="{60A8E59E-73EE-40C9-B40A-90921235097A}"/>
    <dgm:cxn modelId="{ED41CA7F-EC0E-4D0A-A0DA-36A70BD28BB4}" srcId="{8FAD86A8-0545-4634-9173-D0479052C5F9}" destId="{0A802B39-43E3-4010-AC77-6836BC7DF76D}" srcOrd="2" destOrd="0" parTransId="{76CFE77A-D706-4A2B-855F-F251FF7C66B1}" sibTransId="{17E8D4F0-3BBE-4FB2-9120-BE62361FD160}"/>
    <dgm:cxn modelId="{D0754583-46DB-4D4E-9506-609E813F7C46}" srcId="{DD41415C-A9A0-4031-8EAA-1A003BF91648}" destId="{DA242E5A-734D-4280-A20B-BAD677181C14}" srcOrd="1" destOrd="0" parTransId="{25DC49BB-D822-4100-835E-9FF98C414174}" sibTransId="{3CE2BA27-AD36-4A23-989B-D962370F8A10}"/>
    <dgm:cxn modelId="{F78A2C9F-23ED-4086-BBAD-F646C9EEEC6B}" type="presOf" srcId="{E09F7720-19D2-4C7D-8B19-096487D95ACD}" destId="{A9BE316A-9199-4AEC-98CD-F7845BBA9F90}" srcOrd="0" destOrd="3" presId="urn:microsoft.com/office/officeart/2005/8/layout/list1"/>
    <dgm:cxn modelId="{F1419B47-278D-4596-BD3F-559E1C5B89E4}" type="presOf" srcId="{78C75D50-6D20-4236-B06F-30AD5D32FF12}" destId="{A9BE316A-9199-4AEC-98CD-F7845BBA9F90}" srcOrd="0" destOrd="2" presId="urn:microsoft.com/office/officeart/2005/8/layout/list1"/>
    <dgm:cxn modelId="{2FBD8C5E-6D45-42B9-B2BC-D6C345963163}" type="presOf" srcId="{A211B241-3AFD-4D70-BCA1-9ECC77147DD4}" destId="{D0BB9CA9-6186-46EA-ADD2-A2FF69B9306D}" srcOrd="0" destOrd="4" presId="urn:microsoft.com/office/officeart/2005/8/layout/list1"/>
    <dgm:cxn modelId="{C54ADB3A-18CE-41C9-9ECD-49A9CEF70775}" srcId="{0A802B39-43E3-4010-AC77-6836BC7DF76D}" destId="{0A276E13-24A9-4375-8215-53530E9EEF13}" srcOrd="5" destOrd="0" parTransId="{D3958ACB-4900-487C-97BA-394225A58D49}" sibTransId="{A2D98D71-E708-4FAB-A1DD-F63E0CF9A653}"/>
    <dgm:cxn modelId="{BB056401-5468-435D-A34F-38A7DFCBD4E4}" srcId="{03C0C2AA-DB59-46B9-AD0F-42CEE3265D57}" destId="{169DA8AF-B46B-47A2-9D49-A4AE8A7D19FF}" srcOrd="0" destOrd="0" parTransId="{E2C7FB85-112F-4806-90BC-C50593888B43}" sibTransId="{7613CC5E-6D3A-483C-BB4F-ECB6ADD37E19}"/>
    <dgm:cxn modelId="{3EBF2710-AC24-42C3-8664-7ACFA4429BBA}" srcId="{0A802B39-43E3-4010-AC77-6836BC7DF76D}" destId="{9B560757-FEA6-43B6-8015-00ACBED510D6}" srcOrd="1" destOrd="0" parTransId="{9A5B8506-7A56-414A-AA9F-FA96AC467CD0}" sibTransId="{6F1AC0C0-4452-4AC3-A0A2-C10A5D5AD1D9}"/>
    <dgm:cxn modelId="{6ADC8626-AFB7-4BB6-9DDA-8D9522138DBF}" type="presOf" srcId="{0A276E13-24A9-4375-8215-53530E9EEF13}" destId="{A9BE316A-9199-4AEC-98CD-F7845BBA9F90}" srcOrd="0" destOrd="5" presId="urn:microsoft.com/office/officeart/2005/8/layout/list1"/>
    <dgm:cxn modelId="{10DC17EA-D0F8-4047-B7B2-E37C51AC292F}" srcId="{DD41415C-A9A0-4031-8EAA-1A003BF91648}" destId="{B5E67EA7-BB11-49BD-B851-BC6FC4257BE3}" srcOrd="0" destOrd="0" parTransId="{AB1DB296-2A8D-4FD8-A6BF-B80FF12956E6}" sibTransId="{CE1E2C88-B948-4DF3-A2A7-D523FF47A632}"/>
    <dgm:cxn modelId="{FF0A870A-E49B-43AE-9862-7F321B836876}" type="presOf" srcId="{0A802B39-43E3-4010-AC77-6836BC7DF76D}" destId="{278CF8E1-90A8-4926-9A9D-9B7C728DD063}" srcOrd="0" destOrd="0" presId="urn:microsoft.com/office/officeart/2005/8/layout/list1"/>
    <dgm:cxn modelId="{A21A5199-A22C-4B18-87C7-BC441D5295A8}" srcId="{8FAD86A8-0545-4634-9173-D0479052C5F9}" destId="{03C0C2AA-DB59-46B9-AD0F-42CEE3265D57}" srcOrd="0" destOrd="0" parTransId="{B38A70AE-C404-49E6-9109-0C6D471A56EF}" sibTransId="{34DD2BFC-8417-44D1-8E7A-EE534E44211D}"/>
    <dgm:cxn modelId="{567F0DE0-DD91-4EB3-A72E-B238C93B032A}" type="presOf" srcId="{59CD48BB-A511-4F75-A4A7-21F54F795964}" destId="{7D536635-B5CD-40E5-9921-6C531434CF06}" srcOrd="0" destOrd="3" presId="urn:microsoft.com/office/officeart/2005/8/layout/list1"/>
    <dgm:cxn modelId="{C2A3A6C8-774C-4F90-9AF9-47EE3C0EF407}" type="presOf" srcId="{03C0C2AA-DB59-46B9-AD0F-42CEE3265D57}" destId="{D091414E-147E-4AE5-BD0A-99C5CD575F07}" srcOrd="1" destOrd="0" presId="urn:microsoft.com/office/officeart/2005/8/layout/list1"/>
    <dgm:cxn modelId="{33409F04-1EE0-4588-82B7-418B881BF652}" type="presOf" srcId="{169DA8AF-B46B-47A2-9D49-A4AE8A7D19FF}" destId="{7D536635-B5CD-40E5-9921-6C531434CF06}" srcOrd="0" destOrd="0" presId="urn:microsoft.com/office/officeart/2005/8/layout/list1"/>
    <dgm:cxn modelId="{BE301FC9-A1A2-4B43-ACC9-F7455FC10D54}" srcId="{0A802B39-43E3-4010-AC77-6836BC7DF76D}" destId="{A6D2DDAD-3F49-43CE-B8E1-C92949A5F7F7}" srcOrd="4" destOrd="0" parTransId="{98248D63-62AC-498A-A921-9EF7B83AF57C}" sibTransId="{34EA73FB-CEC8-4142-981D-240EF14EFB1C}"/>
    <dgm:cxn modelId="{0DBE42A1-8F6B-4D4E-8DF4-05A46286B2B8}" srcId="{DD41415C-A9A0-4031-8EAA-1A003BF91648}" destId="{A211B241-3AFD-4D70-BCA1-9ECC77147DD4}" srcOrd="4" destOrd="0" parTransId="{6BF9B67C-FE3B-4232-B29C-3F34598B6452}" sibTransId="{F57919BD-BFD2-4C16-9D0C-97CE9B6E6B6E}"/>
    <dgm:cxn modelId="{74553ED5-122A-4309-B19C-82038013AEDB}" srcId="{DD41415C-A9A0-4031-8EAA-1A003BF91648}" destId="{629D55FF-13BD-49B7-8C57-ED0CF57CBD35}" srcOrd="2" destOrd="0" parTransId="{D7F52868-4861-434F-AC02-82A4AB8E7665}" sibTransId="{51E0F2BC-6F08-4D36-B3FB-07CC10699DA9}"/>
    <dgm:cxn modelId="{BD458A02-CEDB-42C7-AD43-E71622D43F88}" srcId="{03C0C2AA-DB59-46B9-AD0F-42CEE3265D57}" destId="{59CD48BB-A511-4F75-A4A7-21F54F795964}" srcOrd="3" destOrd="0" parTransId="{7D134AB9-D880-4149-B9AD-5E3B061C02F7}" sibTransId="{D55DF45B-C771-4559-AA2A-A0C538E0C08F}"/>
    <dgm:cxn modelId="{A775AE0D-E6C1-43E4-A369-9FA96C6182E2}" type="presOf" srcId="{8FAD86A8-0545-4634-9173-D0479052C5F9}" destId="{9281401B-0CA8-4261-BE29-D6CC5C2BEEBA}" srcOrd="0" destOrd="0" presId="urn:microsoft.com/office/officeart/2005/8/layout/list1"/>
    <dgm:cxn modelId="{3D46D2D6-1E57-4047-8576-51511761239D}" type="presOf" srcId="{CCB4C3AE-4612-462B-9C26-E5C7C1340760}" destId="{D0BB9CA9-6186-46EA-ADD2-A2FF69B9306D}" srcOrd="0" destOrd="3" presId="urn:microsoft.com/office/officeart/2005/8/layout/list1"/>
    <dgm:cxn modelId="{9232EF84-D327-4B69-B8F5-88192D7171AC}" srcId="{03C0C2AA-DB59-46B9-AD0F-42CEE3265D57}" destId="{5E9D6D27-77FD-4AE9-B488-2214F159B8E5}" srcOrd="1" destOrd="0" parTransId="{F38FE118-B82F-4885-944B-D03155861E6B}" sibTransId="{3A0B0854-A5D6-4974-8B0B-9023E0CB5B37}"/>
    <dgm:cxn modelId="{8B532AD6-E428-48AB-AC3A-29BB1E55185C}" type="presParOf" srcId="{9281401B-0CA8-4261-BE29-D6CC5C2BEEBA}" destId="{9AA7DC90-1A41-4163-83E3-13CC125BF099}" srcOrd="0" destOrd="0" presId="urn:microsoft.com/office/officeart/2005/8/layout/list1"/>
    <dgm:cxn modelId="{A6C02E78-8CE8-40A1-862F-E471EB001CA3}" type="presParOf" srcId="{9AA7DC90-1A41-4163-83E3-13CC125BF099}" destId="{777A9CA3-DD65-4FF1-BE04-1EE35F39BFAC}" srcOrd="0" destOrd="0" presId="urn:microsoft.com/office/officeart/2005/8/layout/list1"/>
    <dgm:cxn modelId="{2858F856-4924-4EDB-BFAC-9581AC739B1E}" type="presParOf" srcId="{9AA7DC90-1A41-4163-83E3-13CC125BF099}" destId="{D091414E-147E-4AE5-BD0A-99C5CD575F07}" srcOrd="1" destOrd="0" presId="urn:microsoft.com/office/officeart/2005/8/layout/list1"/>
    <dgm:cxn modelId="{65F89E0E-9FB4-4235-BCA9-B487AAAA0FAA}" type="presParOf" srcId="{9281401B-0CA8-4261-BE29-D6CC5C2BEEBA}" destId="{6FEE6CDC-7E08-4AF9-ABAC-25A0FAE1E401}" srcOrd="1" destOrd="0" presId="urn:microsoft.com/office/officeart/2005/8/layout/list1"/>
    <dgm:cxn modelId="{26200074-9C32-4050-B5B7-702538834B53}" type="presParOf" srcId="{9281401B-0CA8-4261-BE29-D6CC5C2BEEBA}" destId="{7D536635-B5CD-40E5-9921-6C531434CF06}" srcOrd="2" destOrd="0" presId="urn:microsoft.com/office/officeart/2005/8/layout/list1"/>
    <dgm:cxn modelId="{D7807BF3-4FDA-4897-9FAD-D94CDFA49C3B}" type="presParOf" srcId="{9281401B-0CA8-4261-BE29-D6CC5C2BEEBA}" destId="{FBFF9966-81D1-43BF-9E71-7852550CBADE}" srcOrd="3" destOrd="0" presId="urn:microsoft.com/office/officeart/2005/8/layout/list1"/>
    <dgm:cxn modelId="{6B5BF83D-2A98-4F9E-9C59-18D4C5C37C13}" type="presParOf" srcId="{9281401B-0CA8-4261-BE29-D6CC5C2BEEBA}" destId="{6E8803D9-A85F-468C-B288-1D9E190565B6}" srcOrd="4" destOrd="0" presId="urn:microsoft.com/office/officeart/2005/8/layout/list1"/>
    <dgm:cxn modelId="{3AB8A573-6DA2-4477-840F-2B4081485D59}" type="presParOf" srcId="{6E8803D9-A85F-468C-B288-1D9E190565B6}" destId="{7F3AAFCE-6D9B-4BBB-A073-8A4A26CFB13E}" srcOrd="0" destOrd="0" presId="urn:microsoft.com/office/officeart/2005/8/layout/list1"/>
    <dgm:cxn modelId="{418F2D6B-AA19-4FA5-9A8E-77C83CD33EDD}" type="presParOf" srcId="{6E8803D9-A85F-468C-B288-1D9E190565B6}" destId="{3481E42A-136B-4568-861A-E3FD24834900}" srcOrd="1" destOrd="0" presId="urn:microsoft.com/office/officeart/2005/8/layout/list1"/>
    <dgm:cxn modelId="{8E0601CD-EC56-4519-9732-35B4E601BC94}" type="presParOf" srcId="{9281401B-0CA8-4261-BE29-D6CC5C2BEEBA}" destId="{AA38BFB5-C4EA-4401-93DF-C85C95D42304}" srcOrd="5" destOrd="0" presId="urn:microsoft.com/office/officeart/2005/8/layout/list1"/>
    <dgm:cxn modelId="{79043BCC-34E8-420E-923C-E9EFFE62D9BD}" type="presParOf" srcId="{9281401B-0CA8-4261-BE29-D6CC5C2BEEBA}" destId="{D0BB9CA9-6186-46EA-ADD2-A2FF69B9306D}" srcOrd="6" destOrd="0" presId="urn:microsoft.com/office/officeart/2005/8/layout/list1"/>
    <dgm:cxn modelId="{E7C053A6-AF2E-4118-A332-B774F2C58218}" type="presParOf" srcId="{9281401B-0CA8-4261-BE29-D6CC5C2BEEBA}" destId="{9AB75194-A567-4C15-8214-094CC1A032C5}" srcOrd="7" destOrd="0" presId="urn:microsoft.com/office/officeart/2005/8/layout/list1"/>
    <dgm:cxn modelId="{7818D785-5CFE-4777-B5D6-4475599E09F0}" type="presParOf" srcId="{9281401B-0CA8-4261-BE29-D6CC5C2BEEBA}" destId="{9C019CE3-EE6B-4C45-B6DF-AF6CE7385E46}" srcOrd="8" destOrd="0" presId="urn:microsoft.com/office/officeart/2005/8/layout/list1"/>
    <dgm:cxn modelId="{2ED37531-B5E7-47D2-966C-13F38918BD73}" type="presParOf" srcId="{9C019CE3-EE6B-4C45-B6DF-AF6CE7385E46}" destId="{278CF8E1-90A8-4926-9A9D-9B7C728DD063}" srcOrd="0" destOrd="0" presId="urn:microsoft.com/office/officeart/2005/8/layout/list1"/>
    <dgm:cxn modelId="{D774E3F8-235B-43B3-BBA9-DCE0509FAE7F}" type="presParOf" srcId="{9C019CE3-EE6B-4C45-B6DF-AF6CE7385E46}" destId="{FAD80E89-76CE-40F2-A1D9-D560FF2039DC}" srcOrd="1" destOrd="0" presId="urn:microsoft.com/office/officeart/2005/8/layout/list1"/>
    <dgm:cxn modelId="{971864D3-1BBA-4A6B-93CA-F596127395C4}" type="presParOf" srcId="{9281401B-0CA8-4261-BE29-D6CC5C2BEEBA}" destId="{1D6F18B3-7904-4E00-A96E-B011F797CE20}" srcOrd="9" destOrd="0" presId="urn:microsoft.com/office/officeart/2005/8/layout/list1"/>
    <dgm:cxn modelId="{457A497C-9D23-404E-95B4-F69B5FF1E86D}" type="presParOf" srcId="{9281401B-0CA8-4261-BE29-D6CC5C2BEEBA}" destId="{A9BE316A-9199-4AEC-98CD-F7845BBA9F90}" srcOrd="10"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FC09-3481-4CBB-A81F-3D1FBDB9F348}">
      <dsp:nvSpPr>
        <dsp:cNvPr id="0" name=""/>
        <dsp:cNvSpPr/>
      </dsp:nvSpPr>
      <dsp:spPr>
        <a:xfrm>
          <a:off x="4989" y="0"/>
          <a:ext cx="1224867" cy="762000"/>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STEM I: Foundation</a:t>
          </a:r>
        </a:p>
      </dsp:txBody>
      <dsp:txXfrm>
        <a:off x="27307" y="22318"/>
        <a:ext cx="1180231" cy="717364"/>
      </dsp:txXfrm>
    </dsp:sp>
    <dsp:sp modelId="{762CCCDC-C204-478D-BE0E-257FC113F31A}">
      <dsp:nvSpPr>
        <dsp:cNvPr id="0" name=""/>
        <dsp:cNvSpPr/>
      </dsp:nvSpPr>
      <dsp:spPr>
        <a:xfrm>
          <a:off x="1356790" y="229116"/>
          <a:ext cx="269100" cy="30376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panose="020F0502020204030204"/>
            <a:ea typeface="+mn-ea"/>
            <a:cs typeface="+mn-cs"/>
          </a:endParaRPr>
        </a:p>
      </dsp:txBody>
      <dsp:txXfrm>
        <a:off x="1356790" y="289869"/>
        <a:ext cx="188370" cy="182261"/>
      </dsp:txXfrm>
    </dsp:sp>
    <dsp:sp modelId="{83388D2D-3F83-42FA-9074-4B404410E418}">
      <dsp:nvSpPr>
        <dsp:cNvPr id="0" name=""/>
        <dsp:cNvSpPr/>
      </dsp:nvSpPr>
      <dsp:spPr>
        <a:xfrm>
          <a:off x="1737593" y="0"/>
          <a:ext cx="1472560" cy="762000"/>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STEM II: Applications  -or- AP Computer Science Principles</a:t>
          </a:r>
        </a:p>
      </dsp:txBody>
      <dsp:txXfrm>
        <a:off x="1759911" y="22318"/>
        <a:ext cx="1427924" cy="717364"/>
      </dsp:txXfrm>
    </dsp:sp>
    <dsp:sp modelId="{96185953-D2BE-47CD-BA7E-99A42F88DCAE}">
      <dsp:nvSpPr>
        <dsp:cNvPr id="0" name=""/>
        <dsp:cNvSpPr/>
      </dsp:nvSpPr>
      <dsp:spPr>
        <a:xfrm>
          <a:off x="3328192" y="229116"/>
          <a:ext cx="250243" cy="30376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panose="020F0502020204030204"/>
            <a:ea typeface="+mn-ea"/>
            <a:cs typeface="+mn-cs"/>
          </a:endParaRPr>
        </a:p>
      </dsp:txBody>
      <dsp:txXfrm>
        <a:off x="3328192" y="289869"/>
        <a:ext cx="175170" cy="182261"/>
      </dsp:txXfrm>
    </dsp:sp>
    <dsp:sp modelId="{4F366248-0E7F-4579-B569-6650457BCB3F}">
      <dsp:nvSpPr>
        <dsp:cNvPr id="0" name=""/>
        <dsp:cNvSpPr/>
      </dsp:nvSpPr>
      <dsp:spPr>
        <a:xfrm>
          <a:off x="3682310" y="0"/>
          <a:ext cx="1430485" cy="762000"/>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STEM III: STEM in Context -or- AP Computer Science Principles</a:t>
          </a:r>
        </a:p>
      </dsp:txBody>
      <dsp:txXfrm>
        <a:off x="3704628" y="22318"/>
        <a:ext cx="1385849" cy="717364"/>
      </dsp:txXfrm>
    </dsp:sp>
    <dsp:sp modelId="{8DAC8649-72A5-47AC-9A63-12039A302D50}">
      <dsp:nvSpPr>
        <dsp:cNvPr id="0" name=""/>
        <dsp:cNvSpPr/>
      </dsp:nvSpPr>
      <dsp:spPr>
        <a:xfrm>
          <a:off x="5235283" y="229116"/>
          <a:ext cx="259671" cy="30376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panose="020F0502020204030204"/>
            <a:ea typeface="+mn-ea"/>
            <a:cs typeface="+mn-cs"/>
          </a:endParaRPr>
        </a:p>
      </dsp:txBody>
      <dsp:txXfrm>
        <a:off x="5235283" y="289869"/>
        <a:ext cx="181770" cy="182261"/>
      </dsp:txXfrm>
    </dsp:sp>
    <dsp:sp modelId="{975BD952-3085-4A95-B122-DCF9AC59E5AD}">
      <dsp:nvSpPr>
        <dsp:cNvPr id="0" name=""/>
        <dsp:cNvSpPr/>
      </dsp:nvSpPr>
      <dsp:spPr>
        <a:xfrm>
          <a:off x="5602743" y="0"/>
          <a:ext cx="1224867" cy="762000"/>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STEM IV: STEM Practium -and/or- AP Options</a:t>
          </a:r>
        </a:p>
      </dsp:txBody>
      <dsp:txXfrm>
        <a:off x="5625061" y="22318"/>
        <a:ext cx="1180231" cy="7173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8F083-D2FE-4B0B-9647-024767D0612A}">
      <dsp:nvSpPr>
        <dsp:cNvPr id="0" name=""/>
        <dsp:cNvSpPr/>
      </dsp:nvSpPr>
      <dsp:spPr>
        <a:xfrm>
          <a:off x="0" y="2206236"/>
          <a:ext cx="5022849" cy="718392"/>
        </a:xfrm>
        <a:prstGeom prst="rightArrow">
          <a:avLst>
            <a:gd name="adj1" fmla="val 50000"/>
            <a:gd name="adj2" fmla="val 50000"/>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4045" numCol="1" spcCol="1270" anchor="ctr" anchorCtr="0">
          <a:noAutofit/>
        </a:bodyPr>
        <a:lstStyle/>
        <a:p>
          <a:pPr lvl="0" algn="l" defTabSz="355600">
            <a:lnSpc>
              <a:spcPct val="90000"/>
            </a:lnSpc>
            <a:spcBef>
              <a:spcPct val="0"/>
            </a:spcBef>
            <a:spcAft>
              <a:spcPct val="35000"/>
            </a:spcAft>
          </a:pPr>
          <a:r>
            <a:rPr lang="en-US" sz="8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800" i="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STEM Cluster </a:t>
          </a:r>
          <a:r>
            <a:rPr lang="en-US" sz="8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Programs of Study</a:t>
          </a:r>
        </a:p>
      </dsp:txBody>
      <dsp:txXfrm>
        <a:off x="0" y="2385834"/>
        <a:ext cx="4843251" cy="359196"/>
      </dsp:txXfrm>
    </dsp:sp>
    <dsp:sp modelId="{0CCCDCA0-11A9-4686-BDEF-415DF3488C0C}">
      <dsp:nvSpPr>
        <dsp:cNvPr id="0" name=""/>
        <dsp:cNvSpPr/>
      </dsp:nvSpPr>
      <dsp:spPr>
        <a:xfrm>
          <a:off x="0" y="2774274"/>
          <a:ext cx="1137407" cy="2500274"/>
        </a:xfrm>
        <a:prstGeom prst="rect">
          <a:avLst/>
        </a:prstGeom>
        <a:solidFill>
          <a:sysClr val="window" lastClr="FFFFFF">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Industry Certification</a:t>
          </a:r>
        </a:p>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Certified Solidworks</a:t>
          </a:r>
        </a:p>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Associate (CSWA)- Academic </a:t>
          </a: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Autodesk Inventor Certified User</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p>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Dual credit/enrollment may be established with local postseconday institutions</a:t>
          </a: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2774274"/>
        <a:ext cx="1137407" cy="2500274"/>
      </dsp:txXfrm>
    </dsp:sp>
    <dsp:sp modelId="{8021EBA6-0D28-4B08-8143-DB06E135CF2F}">
      <dsp:nvSpPr>
        <dsp:cNvPr id="0" name=""/>
        <dsp:cNvSpPr/>
      </dsp:nvSpPr>
      <dsp:spPr>
        <a:xfrm>
          <a:off x="1182216" y="2480299"/>
          <a:ext cx="3797114" cy="718392"/>
        </a:xfrm>
        <a:prstGeom prst="rightArrow">
          <a:avLst>
            <a:gd name="adj1" fmla="val 50000"/>
            <a:gd name="adj2" fmla="val 50000"/>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4045" numCol="1" spcCol="1270" anchor="ctr" anchorCtr="0">
          <a:noAutofit/>
        </a:bodyPr>
        <a:lstStyle/>
        <a:p>
          <a:pPr lvl="0" algn="l" defTabSz="355600">
            <a:lnSpc>
              <a:spcPct val="90000"/>
            </a:lnSpc>
            <a:spcBef>
              <a:spcPct val="0"/>
            </a:spcBef>
            <a:spcAft>
              <a:spcPct val="35000"/>
            </a:spcAft>
          </a:pPr>
          <a:r>
            <a:rPr lang="en-US" sz="8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	</a:t>
          </a:r>
        </a:p>
      </dsp:txBody>
      <dsp:txXfrm>
        <a:off x="1182216" y="2659897"/>
        <a:ext cx="3617516" cy="359196"/>
      </dsp:txXfrm>
    </dsp:sp>
    <dsp:sp modelId="{F1AD2E3F-AB79-43A2-94CC-C28A30193661}">
      <dsp:nvSpPr>
        <dsp:cNvPr id="0" name=""/>
        <dsp:cNvSpPr/>
      </dsp:nvSpPr>
      <dsp:spPr>
        <a:xfrm>
          <a:off x="1186075" y="2911129"/>
          <a:ext cx="1137407" cy="2336757"/>
        </a:xfrm>
        <a:prstGeom prst="rect">
          <a:avLst/>
        </a:prstGeom>
        <a:solidFill>
          <a:sysClr val="window" lastClr="FFFFFF">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Computer Software Specialist</a:t>
          </a:r>
        </a:p>
        <a:p>
          <a:pPr lvl="0" algn="l" defTabSz="355600">
            <a:lnSpc>
              <a:spcPct val="90000"/>
            </a:lnSpc>
            <a:spcBef>
              <a:spcPct val="0"/>
            </a:spcBef>
            <a:spcAft>
              <a:spcPct val="35000"/>
            </a:spcAft>
          </a:pPr>
          <a:endPar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Testing</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Geographical Information Systems</a:t>
          </a:r>
        </a:p>
        <a:p>
          <a:pPr lvl="0" algn="l" defTabSz="355600">
            <a:lnSpc>
              <a:spcPct val="90000"/>
            </a:lnSpc>
            <a:spcBef>
              <a:spcPct val="0"/>
            </a:spcBef>
            <a:spcAft>
              <a:spcPct val="35000"/>
            </a:spcAft>
          </a:pPr>
          <a:endPar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Applied Goespatial Information Systems</a:t>
          </a:r>
        </a:p>
        <a:p>
          <a:pPr lvl="0" algn="l" defTabSz="355600">
            <a:lnSpc>
              <a:spcPct val="90000"/>
            </a:lnSpc>
            <a:spcBef>
              <a:spcPct val="0"/>
            </a:spcBef>
            <a:spcAft>
              <a:spcPct val="35000"/>
            </a:spcAft>
          </a:pPr>
          <a:endPar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1186075" y="2911129"/>
        <a:ext cx="1137407" cy="2336757"/>
      </dsp:txXfrm>
    </dsp:sp>
    <dsp:sp modelId="{A965A341-20E1-465F-846D-4879475A36E2}">
      <dsp:nvSpPr>
        <dsp:cNvPr id="0" name=""/>
        <dsp:cNvSpPr/>
      </dsp:nvSpPr>
      <dsp:spPr>
        <a:xfrm>
          <a:off x="2319643" y="2711007"/>
          <a:ext cx="2659707" cy="718392"/>
        </a:xfrm>
        <a:prstGeom prst="rightArrow">
          <a:avLst>
            <a:gd name="adj1" fmla="val 50000"/>
            <a:gd name="adj2" fmla="val 50000"/>
          </a:avLst>
        </a:prstGeom>
        <a:solidFill>
          <a:srgbClr val="E8772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4045" numCol="1" spcCol="1270" anchor="ctr" anchorCtr="0">
          <a:noAutofit/>
        </a:bodyPr>
        <a:lstStyle/>
        <a:p>
          <a:pPr lvl="0" algn="l" defTabSz="355600">
            <a:lnSpc>
              <a:spcPct val="90000"/>
            </a:lnSpc>
            <a:spcBef>
              <a:spcPct val="0"/>
            </a:spcBef>
            <a:spcAft>
              <a:spcPct val="35000"/>
            </a:spcAft>
          </a:pPr>
          <a:r>
            <a:rPr lang="en-US" sz="8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sp:txBody>
      <dsp:txXfrm>
        <a:off x="2319643" y="2890605"/>
        <a:ext cx="2480109" cy="359196"/>
      </dsp:txXfrm>
    </dsp:sp>
    <dsp:sp modelId="{75949C8F-0EA3-480B-B689-2CF657386E6E}">
      <dsp:nvSpPr>
        <dsp:cNvPr id="0" name=""/>
        <dsp:cNvSpPr/>
      </dsp:nvSpPr>
      <dsp:spPr>
        <a:xfrm>
          <a:off x="2331399" y="3154595"/>
          <a:ext cx="1137407" cy="3305012"/>
        </a:xfrm>
        <a:prstGeom prst="rect">
          <a:avLst/>
        </a:prstGeom>
        <a:solidFill>
          <a:sysClr val="window" lastClr="FFFFFF">
            <a:hueOff val="0"/>
            <a:satOff val="0"/>
            <a:lumOff val="0"/>
            <a:alphaOff val="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A.S.,Computer Engineering Technology</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a:p>
          <a:pPr lvl="0" algn="l" defTabSz="355600">
            <a:lnSpc>
              <a:spcPct val="90000"/>
            </a:lnSpc>
            <a:spcBef>
              <a:spcPct val="0"/>
            </a:spcBef>
            <a:spcAft>
              <a:spcPct val="35000"/>
            </a:spcAft>
          </a:pPr>
          <a:endPar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Geographic Information Systems</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a:t>
          </a:r>
        </a:p>
        <a:p>
          <a:pPr lvl="0" algn="l" defTabSz="355600">
            <a:lnSpc>
              <a:spcPct val="90000"/>
            </a:lnSpc>
            <a:spcBef>
              <a:spcPct val="0"/>
            </a:spcBef>
            <a:spcAft>
              <a:spcPct val="35000"/>
            </a:spcAft>
          </a:pPr>
          <a:endPar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Mechanical Engineering Technology</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a:p>
          <a:pPr lvl="0" algn="l" defTabSz="355600">
            <a:lnSpc>
              <a:spcPct val="90000"/>
            </a:lnSpc>
            <a:spcBef>
              <a:spcPct val="0"/>
            </a:spcBef>
            <a:spcAft>
              <a:spcPct val="35000"/>
            </a:spcAft>
          </a:pPr>
          <a:endPar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Electrical Engineering Technology</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pPr lvl="0" algn="l" defTabSz="355600">
            <a:lnSpc>
              <a:spcPct val="90000"/>
            </a:lnSpc>
            <a:spcBef>
              <a:spcPct val="0"/>
            </a:spcBef>
            <a:spcAft>
              <a:spcPct val="35000"/>
            </a:spcAft>
          </a:pPr>
          <a:r>
            <a:rPr lang="en-US" sz="8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a:t>
          </a:r>
        </a:p>
      </dsp:txBody>
      <dsp:txXfrm>
        <a:off x="2331399" y="3154595"/>
        <a:ext cx="1137407" cy="3305012"/>
      </dsp:txXfrm>
    </dsp:sp>
    <dsp:sp modelId="{43199866-B67A-47DD-A628-8C2D640A75B3}">
      <dsp:nvSpPr>
        <dsp:cNvPr id="0" name=""/>
        <dsp:cNvSpPr/>
      </dsp:nvSpPr>
      <dsp:spPr>
        <a:xfrm>
          <a:off x="3439046" y="2933044"/>
          <a:ext cx="1522300" cy="718392"/>
        </a:xfrm>
        <a:prstGeom prst="rightArrow">
          <a:avLst>
            <a:gd name="adj1" fmla="val 50000"/>
            <a:gd name="adj2" fmla="val 50000"/>
          </a:avLst>
        </a:prstGeom>
        <a:solidFill>
          <a:srgbClr val="5D797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4045" numCol="1" spcCol="1270" anchor="ctr" anchorCtr="0">
          <a:noAutofit/>
        </a:bodyPr>
        <a:lstStyle/>
        <a:p>
          <a:pPr lvl="0" algn="l" defTabSz="355600">
            <a:lnSpc>
              <a:spcPct val="90000"/>
            </a:lnSpc>
            <a:spcBef>
              <a:spcPct val="0"/>
            </a:spcBef>
            <a:spcAft>
              <a:spcPct val="35000"/>
            </a:spcAft>
          </a:pPr>
          <a:r>
            <a:rPr lang="en-US" sz="8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sp:txBody>
      <dsp:txXfrm>
        <a:off x="3439046" y="3112642"/>
        <a:ext cx="1342702" cy="359196"/>
      </dsp:txXfrm>
    </dsp:sp>
    <dsp:sp modelId="{617DA5DF-38B3-4C91-83EE-0471BC3B0997}">
      <dsp:nvSpPr>
        <dsp:cNvPr id="0" name=""/>
        <dsp:cNvSpPr/>
      </dsp:nvSpPr>
      <dsp:spPr>
        <a:xfrm>
          <a:off x="3471708" y="3425877"/>
          <a:ext cx="1147769" cy="4233201"/>
        </a:xfrm>
        <a:prstGeom prst="rect">
          <a:avLst/>
        </a:prstGeom>
        <a:solidFill>
          <a:sysClr val="window" lastClr="FFFFFF">
            <a:hueOff val="0"/>
            <a:satOff val="0"/>
            <a:lumOff val="0"/>
            <a:alphaOff val="0"/>
          </a:sysClr>
        </a:solid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Mechanical or Electrical  Engineering </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Tennessee-Knoxville</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Tennessee-Chattanooga</a:t>
          </a: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Civil Engineering </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 </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Tennessee-Knoxville</a:t>
          </a: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Computer Engineering </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 </a:t>
          </a:r>
        </a:p>
        <a:p>
          <a:pPr lvl="0" algn="l"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355600">
            <a:lnSpc>
              <a:spcPct val="90000"/>
            </a:lnSpc>
            <a:spcBef>
              <a:spcPct val="0"/>
            </a:spcBef>
            <a:spcAft>
              <a:spcPct val="35000"/>
            </a:spcAft>
          </a:pPr>
          <a:endParaRPr lang="en-US" sz="8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3471708" y="3425877"/>
        <a:ext cx="1147769" cy="42332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36635-B5CD-40E5-9921-6C531434CF06}">
      <dsp:nvSpPr>
        <dsp:cNvPr id="0" name=""/>
        <dsp:cNvSpPr/>
      </dsp:nvSpPr>
      <dsp:spPr>
        <a:xfrm>
          <a:off x="0" y="0"/>
          <a:ext cx="1452880" cy="1329206"/>
        </a:xfrm>
        <a:prstGeom prst="rect">
          <a:avLst/>
        </a:prstGeom>
        <a:solidFill>
          <a:sysClr val="window" lastClr="FFFFFF">
            <a:alpha val="90000"/>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2760" tIns="163791" rIns="112760"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Computer User Support Specialist ($45,500)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 Information Systems Technician ($42,010)</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0"/>
        <a:ext cx="1452880" cy="1329206"/>
      </dsp:txXfrm>
    </dsp:sp>
    <dsp:sp modelId="{D091414E-147E-4AE5-BD0A-99C5CD575F07}">
      <dsp:nvSpPr>
        <dsp:cNvPr id="0" name=""/>
        <dsp:cNvSpPr/>
      </dsp:nvSpPr>
      <dsp:spPr>
        <a:xfrm>
          <a:off x="72644" y="2447"/>
          <a:ext cx="1017016" cy="141551"/>
        </a:xfrm>
        <a:prstGeom prst="roundRect">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441" tIns="0" rIns="38441" bIns="0" numCol="1" spcCol="1270" anchor="ctr" anchorCtr="0">
          <a:noAutofit/>
        </a:bodyPr>
        <a:lstStyle/>
        <a:p>
          <a:pPr lvl="0" algn="l" defTabSz="400050">
            <a:lnSpc>
              <a:spcPct val="90000"/>
            </a:lnSpc>
            <a:spcBef>
              <a:spcPct val="0"/>
            </a:spcBef>
            <a:spcAft>
              <a:spcPct val="35000"/>
            </a:spcAft>
          </a:pPr>
          <a:r>
            <a:rPr lang="en-US"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p>
      </dsp:txBody>
      <dsp:txXfrm>
        <a:off x="79554" y="9357"/>
        <a:ext cx="1003196" cy="127731"/>
      </dsp:txXfrm>
    </dsp:sp>
    <dsp:sp modelId="{D0BB9CA9-6186-46EA-ADD2-A2FF69B9306D}">
      <dsp:nvSpPr>
        <dsp:cNvPr id="0" name=""/>
        <dsp:cNvSpPr/>
      </dsp:nvSpPr>
      <dsp:spPr>
        <a:xfrm>
          <a:off x="0" y="1499099"/>
          <a:ext cx="1452880" cy="1480252"/>
        </a:xfrm>
        <a:prstGeom prst="rect">
          <a:avLst/>
        </a:prstGeom>
        <a:solidFill>
          <a:sysClr val="window" lastClr="FFFFFF">
            <a:alpha val="90000"/>
            <a:hueOff val="0"/>
            <a:satOff val="0"/>
            <a:lumOff val="0"/>
            <a:alphaOff val="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2760" tIns="163791" rIns="112760"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Electrical Engineering Technician  ($54,600)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Geographic Information Systems Technologist  ($72,220)</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1499099"/>
        <a:ext cx="1452880" cy="1480252"/>
      </dsp:txXfrm>
    </dsp:sp>
    <dsp:sp modelId="{3481E42A-136B-4568-861A-E3FD24834900}">
      <dsp:nvSpPr>
        <dsp:cNvPr id="0" name=""/>
        <dsp:cNvSpPr/>
      </dsp:nvSpPr>
      <dsp:spPr>
        <a:xfrm>
          <a:off x="72644" y="1428323"/>
          <a:ext cx="1017016" cy="141551"/>
        </a:xfrm>
        <a:prstGeom prst="roundRect">
          <a:avLst/>
        </a:prstGeom>
        <a:solidFill>
          <a:srgbClr val="E8772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441" tIns="0" rIns="38441" bIns="0" numCol="1" spcCol="1270" anchor="ctr" anchorCtr="0">
          <a:noAutofit/>
        </a:bodyPr>
        <a:lstStyle/>
        <a:p>
          <a:pPr lvl="0" algn="l" defTabSz="400050">
            <a:lnSpc>
              <a:spcPct val="90000"/>
            </a:lnSpc>
            <a:spcBef>
              <a:spcPct val="0"/>
            </a:spcBef>
            <a:spcAft>
              <a:spcPct val="35000"/>
            </a:spcAft>
          </a:pPr>
          <a:r>
            <a:rPr lang="en-US"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sp:txBody>
      <dsp:txXfrm>
        <a:off x="79554" y="1435233"/>
        <a:ext cx="1003196" cy="127731"/>
      </dsp:txXfrm>
    </dsp:sp>
    <dsp:sp modelId="{A9BE316A-9199-4AEC-98CD-F7845BBA9F90}">
      <dsp:nvSpPr>
        <dsp:cNvPr id="0" name=""/>
        <dsp:cNvSpPr/>
      </dsp:nvSpPr>
      <dsp:spPr>
        <a:xfrm>
          <a:off x="0" y="3078468"/>
          <a:ext cx="1452880" cy="1903182"/>
        </a:xfrm>
        <a:prstGeom prst="rect">
          <a:avLst/>
        </a:prstGeom>
        <a:solidFill>
          <a:sysClr val="window" lastClr="FFFFFF">
            <a:alpha val="90000"/>
            <a:hueOff val="0"/>
            <a:satOff val="0"/>
            <a:lumOff val="0"/>
            <a:alphaOff val="0"/>
          </a:sysClr>
        </a:solid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2760" tIns="163791" rIns="112760"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Quality Assurance Engineer ($72,220)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Software Developer  ($82,740)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Mechanical Engineer ($85,500)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Electrical Engineer ($86,130)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Civil Engineer ($90,280)</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3078468"/>
        <a:ext cx="1452880" cy="1903182"/>
      </dsp:txXfrm>
    </dsp:sp>
    <dsp:sp modelId="{FAD80E89-76CE-40F2-A1D9-D560FF2039DC}">
      <dsp:nvSpPr>
        <dsp:cNvPr id="0" name=""/>
        <dsp:cNvSpPr/>
      </dsp:nvSpPr>
      <dsp:spPr>
        <a:xfrm>
          <a:off x="72644" y="3005245"/>
          <a:ext cx="1017016" cy="141551"/>
        </a:xfrm>
        <a:prstGeom prst="roundRect">
          <a:avLst/>
        </a:prstGeom>
        <a:solidFill>
          <a:srgbClr val="5D797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441" tIns="0" rIns="38441" bIns="0" numCol="1" spcCol="1270" anchor="ctr" anchorCtr="0">
          <a:noAutofit/>
        </a:bodyPr>
        <a:lstStyle/>
        <a:p>
          <a:pPr lvl="0" algn="l" defTabSz="400050">
            <a:lnSpc>
              <a:spcPct val="90000"/>
            </a:lnSpc>
            <a:spcBef>
              <a:spcPct val="0"/>
            </a:spcBef>
            <a:spcAft>
              <a:spcPct val="35000"/>
            </a:spcAft>
          </a:pPr>
          <a:r>
            <a:rPr lang="en-US"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sp:txBody>
      <dsp:txXfrm>
        <a:off x="79554" y="3012155"/>
        <a:ext cx="1003196" cy="1277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57096B49-84D4-4CD1-AFF8-D1D63912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Norwood</dc:creator>
  <cp:keywords/>
  <cp:lastModifiedBy>Deborah Knoll</cp:lastModifiedBy>
  <cp:revision>5</cp:revision>
  <cp:lastPrinted>2017-02-08T14:48:00Z</cp:lastPrinted>
  <dcterms:created xsi:type="dcterms:W3CDTF">2018-01-24T20:29:00Z</dcterms:created>
  <dcterms:modified xsi:type="dcterms:W3CDTF">2018-01-24T20:50:00Z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