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23"/>
        <w:gridCol w:w="422"/>
        <w:gridCol w:w="2117"/>
        <w:gridCol w:w="270"/>
        <w:gridCol w:w="1350"/>
        <w:gridCol w:w="1440"/>
        <w:gridCol w:w="1260"/>
        <w:gridCol w:w="1980"/>
        <w:gridCol w:w="2430"/>
        <w:gridCol w:w="2250"/>
        <w:gridCol w:w="39"/>
      </w:tblGrid>
      <w:tr w:rsidR="00C07001" w:rsidRPr="00E34430" w:rsidTr="00D63901">
        <w:trPr>
          <w:gridAfter w:val="1"/>
          <w:wAfter w:w="39" w:type="dxa"/>
          <w:trHeight w:val="1440"/>
        </w:trPr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001" w:rsidRPr="00E34430" w:rsidRDefault="00C07001" w:rsidP="00C03910">
            <w:pPr>
              <w:rPr>
                <w:rFonts w:ascii="Open Sans" w:eastAsia="Times New Roman" w:hAnsi="Open Sans" w:cs="Open Sans"/>
                <w:color w:val="FFFFF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5A0" w:rsidRPr="00E34430" w:rsidRDefault="00E535A0" w:rsidP="00E535A0">
            <w:pPr>
              <w:ind w:left="720"/>
              <w:jc w:val="center"/>
              <w:rPr>
                <w:rFonts w:ascii="Open Sans" w:eastAsia="Times New Roman" w:hAnsi="Open Sans" w:cs="Open Sans"/>
                <w:noProof/>
                <w:color w:val="FFFFFF"/>
                <w:sz w:val="28"/>
                <w:szCs w:val="28"/>
              </w:rPr>
            </w:pPr>
            <w:r w:rsidRPr="00E3443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ACTION PLAN</w:t>
            </w:r>
          </w:p>
          <w:p w:rsidR="00E535A0" w:rsidRPr="00E34430" w:rsidRDefault="00D63901" w:rsidP="00E535A0">
            <w:pPr>
              <w:ind w:left="72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</w:pPr>
            <w:r w:rsidRPr="00E34430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  <w:t>CLOSING THE GAP</w:t>
            </w:r>
          </w:p>
          <w:p w:rsidR="00C07001" w:rsidRPr="00E34430" w:rsidRDefault="00C07001" w:rsidP="00E535A0">
            <w:pPr>
              <w:ind w:left="720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3901" w:rsidRPr="00E34430" w:rsidTr="00D63901">
        <w:trPr>
          <w:gridBefore w:val="1"/>
          <w:gridAfter w:val="1"/>
          <w:wBefore w:w="15" w:type="dxa"/>
          <w:wAfter w:w="39" w:type="dxa"/>
          <w:trHeight w:val="260"/>
        </w:trPr>
        <w:tc>
          <w:tcPr>
            <w:tcW w:w="2862" w:type="dxa"/>
            <w:gridSpan w:val="3"/>
            <w:shd w:val="clear" w:color="auto" w:fill="auto"/>
            <w:noWrap/>
            <w:vAlign w:val="bottom"/>
            <w:hideMark/>
          </w:tcPr>
          <w:p w:rsidR="00D63901" w:rsidRPr="00E34430" w:rsidRDefault="00D63901" w:rsidP="000B1B32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Goal:</w:t>
            </w:r>
          </w:p>
        </w:tc>
        <w:tc>
          <w:tcPr>
            <w:tcW w:w="1098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63901" w:rsidRPr="00E34430" w:rsidRDefault="00D63901" w:rsidP="000B1B32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D63901" w:rsidRPr="00E34430" w:rsidTr="00D63901">
        <w:trPr>
          <w:gridBefore w:val="1"/>
          <w:gridAfter w:val="1"/>
          <w:wBefore w:w="15" w:type="dxa"/>
          <w:wAfter w:w="39" w:type="dxa"/>
          <w:trHeight w:val="260"/>
        </w:trPr>
        <w:tc>
          <w:tcPr>
            <w:tcW w:w="2862" w:type="dxa"/>
            <w:gridSpan w:val="3"/>
            <w:shd w:val="clear" w:color="auto" w:fill="auto"/>
            <w:noWrap/>
            <w:vAlign w:val="bottom"/>
            <w:hideMark/>
          </w:tcPr>
          <w:p w:rsidR="00D63901" w:rsidRPr="00E34430" w:rsidRDefault="00D63901" w:rsidP="00E34430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Target </w:t>
            </w:r>
            <w:r w:rsid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Students</w:t>
            </w: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63901" w:rsidRPr="00E34430" w:rsidRDefault="00D63901" w:rsidP="000B1B32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D63901" w:rsidRPr="00E34430" w:rsidTr="00D63901">
        <w:trPr>
          <w:gridBefore w:val="1"/>
          <w:gridAfter w:val="1"/>
          <w:wBefore w:w="15" w:type="dxa"/>
          <w:wAfter w:w="39" w:type="dxa"/>
          <w:trHeight w:val="260"/>
        </w:trPr>
        <w:tc>
          <w:tcPr>
            <w:tcW w:w="2862" w:type="dxa"/>
            <w:gridSpan w:val="3"/>
            <w:shd w:val="clear" w:color="auto" w:fill="auto"/>
            <w:noWrap/>
            <w:vAlign w:val="bottom"/>
            <w:hideMark/>
          </w:tcPr>
          <w:p w:rsidR="00D63901" w:rsidRPr="00E34430" w:rsidRDefault="00D63901" w:rsidP="000B1B32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Data to Identify Students</w:t>
            </w:r>
            <w:r w:rsidR="00E34430"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63901" w:rsidRPr="00E34430" w:rsidRDefault="00D63901" w:rsidP="000B1B32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C07001" w:rsidRPr="00E34430" w:rsidTr="00E34430">
        <w:trPr>
          <w:gridAfter w:val="9"/>
          <w:wAfter w:w="13136" w:type="dxa"/>
          <w:trHeight w:val="485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7001" w:rsidRPr="00E34430" w:rsidRDefault="00C07001" w:rsidP="0019026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E34430" w:rsidRPr="00E34430" w:rsidTr="00E34430">
        <w:trPr>
          <w:trHeight w:val="1100"/>
        </w:trPr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34430" w:rsidRPr="00E34430" w:rsidRDefault="00E34430" w:rsidP="00E34430">
            <w:pPr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b/>
                <w:sz w:val="20"/>
                <w:szCs w:val="20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34430" w:rsidRPr="00E34430" w:rsidRDefault="00E34430" w:rsidP="00E34430">
            <w:pPr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b/>
                <w:sz w:val="20"/>
                <w:szCs w:val="20"/>
              </w:rPr>
              <w:t>TN School Counseling Standards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34430" w:rsidRPr="00E34430" w:rsidRDefault="00E34430" w:rsidP="00E34430">
            <w:pPr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b/>
                <w:sz w:val="20"/>
                <w:szCs w:val="20"/>
              </w:rPr>
              <w:t>Curriculum and Materials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34430" w:rsidRPr="00E34430" w:rsidRDefault="00E34430" w:rsidP="00E34430">
            <w:pPr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b/>
                <w:sz w:val="20"/>
                <w:szCs w:val="20"/>
              </w:rPr>
              <w:t>Start/End</w:t>
            </w:r>
            <w:r>
              <w:rPr>
                <w:rFonts w:ascii="Open Sans" w:eastAsia="Times New Roman" w:hAnsi="Open Sans" w:cs="Open Sans"/>
                <w:b/>
                <w:sz w:val="20"/>
                <w:szCs w:val="20"/>
              </w:rPr>
              <w:t xml:space="preserve"> Dates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34430" w:rsidRPr="00E34430" w:rsidRDefault="00E34430" w:rsidP="00E34430">
            <w:pPr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b/>
                <w:sz w:val="20"/>
                <w:szCs w:val="20"/>
              </w:rPr>
              <w:t>Process Data (Projected number of students affected)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34430" w:rsidRPr="00E34430" w:rsidRDefault="00E34430" w:rsidP="00E34430">
            <w:pPr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b/>
                <w:sz w:val="20"/>
                <w:szCs w:val="20"/>
              </w:rPr>
              <w:t>Perception Data</w:t>
            </w:r>
          </w:p>
          <w:p w:rsidR="00E34430" w:rsidRPr="00E34430" w:rsidRDefault="00E34430" w:rsidP="00E34430">
            <w:pPr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b/>
                <w:sz w:val="20"/>
                <w:szCs w:val="20"/>
              </w:rPr>
              <w:t>(Type of surveys/ assessments to be used)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E34430" w:rsidRPr="00E34430" w:rsidRDefault="00E34430" w:rsidP="00E34430">
            <w:pPr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b/>
                <w:sz w:val="20"/>
                <w:szCs w:val="20"/>
              </w:rPr>
              <w:t>Outcome Data (Achievement, attendance and/or behavior data to be collected)</w:t>
            </w:r>
          </w:p>
        </w:tc>
      </w:tr>
      <w:tr w:rsidR="00E34430" w:rsidRPr="00E34430" w:rsidTr="00E34430">
        <w:trPr>
          <w:trHeight w:val="1253"/>
        </w:trPr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E34430" w:rsidRPr="00E34430" w:rsidTr="00E34430">
        <w:trPr>
          <w:trHeight w:val="1253"/>
        </w:trPr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E34430" w:rsidRPr="00E34430" w:rsidTr="00E34430">
        <w:trPr>
          <w:trHeight w:val="1253"/>
        </w:trPr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E34430" w:rsidRPr="00E34430" w:rsidTr="00E34430">
        <w:trPr>
          <w:trHeight w:val="1253"/>
        </w:trPr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  <w:p w:rsidR="00E34430" w:rsidRPr="00E34430" w:rsidRDefault="00E34430" w:rsidP="00190267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E34430" w:rsidRPr="00E34430" w:rsidTr="00E34430">
        <w:trPr>
          <w:trHeight w:val="1253"/>
        </w:trPr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E34430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E34430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E34430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E34430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E34430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E34430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430" w:rsidRPr="00E34430" w:rsidRDefault="00E34430" w:rsidP="00E34430">
            <w:pPr>
              <w:ind w:firstLineChars="100" w:firstLine="20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E34430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</w:tbl>
    <w:p w:rsidR="00F834AB" w:rsidRPr="00E34430" w:rsidRDefault="00F834AB">
      <w:pPr>
        <w:rPr>
          <w:rFonts w:ascii="Open Sans" w:hAnsi="Open Sans" w:cs="Open Sans"/>
          <w:sz w:val="20"/>
          <w:szCs w:val="20"/>
        </w:rPr>
      </w:pPr>
    </w:p>
    <w:sectPr w:rsidR="00F834AB" w:rsidRPr="00E34430" w:rsidSect="00190267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39" w:rsidRDefault="00986139" w:rsidP="00E34430">
      <w:r>
        <w:separator/>
      </w:r>
    </w:p>
  </w:endnote>
  <w:endnote w:type="continuationSeparator" w:id="0">
    <w:p w:rsidR="00986139" w:rsidRDefault="00986139" w:rsidP="00E3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39" w:rsidRDefault="00986139" w:rsidP="00E34430">
      <w:r>
        <w:separator/>
      </w:r>
    </w:p>
  </w:footnote>
  <w:footnote w:type="continuationSeparator" w:id="0">
    <w:p w:rsidR="00986139" w:rsidRDefault="00986139" w:rsidP="00E3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30" w:rsidRDefault="00E344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A3F9B" wp14:editId="3F56E265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1486893" cy="585647"/>
          <wp:effectExtent l="0" t="0" r="0" b="5080"/>
          <wp:wrapNone/>
          <wp:docPr id="8" name="Picture 8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67"/>
    <w:rsid w:val="00081D1A"/>
    <w:rsid w:val="001240CF"/>
    <w:rsid w:val="00190267"/>
    <w:rsid w:val="00344282"/>
    <w:rsid w:val="00404BDA"/>
    <w:rsid w:val="004131E6"/>
    <w:rsid w:val="005919CB"/>
    <w:rsid w:val="00610EC8"/>
    <w:rsid w:val="006D17BA"/>
    <w:rsid w:val="00863D47"/>
    <w:rsid w:val="009419EA"/>
    <w:rsid w:val="00986139"/>
    <w:rsid w:val="00C07001"/>
    <w:rsid w:val="00D63901"/>
    <w:rsid w:val="00D75A50"/>
    <w:rsid w:val="00E34430"/>
    <w:rsid w:val="00E535A0"/>
    <w:rsid w:val="00F834AB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7F6B250-56AA-4191-8FBF-85085608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7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430"/>
  </w:style>
  <w:style w:type="paragraph" w:styleId="Footer">
    <w:name w:val="footer"/>
    <w:basedOn w:val="Normal"/>
    <w:link w:val="FooterChar"/>
    <w:uiPriority w:val="99"/>
    <w:unhideWhenUsed/>
    <w:rsid w:val="00E3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Leigh Bagwell</cp:lastModifiedBy>
  <cp:revision>2</cp:revision>
  <dcterms:created xsi:type="dcterms:W3CDTF">2018-01-18T19:21:00Z</dcterms:created>
  <dcterms:modified xsi:type="dcterms:W3CDTF">2018-01-18T19:21:00Z</dcterms:modified>
</cp:coreProperties>
</file>