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4446F" w:rsidRDefault="00381010" w14:paraId="24332644" wp14:textId="77777777" wp14:noSpellErr="1"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43058A39" wp14:editId="07777777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38100" t="38100" r="4762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21540000"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P="002B5715" w:rsidRDefault="002B571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Pr="002B5715" w:rsidR="002B5715" w:rsidP="002B5715" w:rsidRDefault="002B571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Pr="00381010" w:rsid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P="00381010" w:rsidRDefault="0038101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Pr="002B5715" w:rsidR="00381010" w:rsidP="00381010" w:rsidRDefault="0038101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Pr="00381010" w:rsidR="00381010" w:rsidP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0C2C692C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5" style="position:absolute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yell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2B5715" w:rsidRDefault="002B5715" w14:paraId="1A90634E" wp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</w:rPr>
                        <w:t xmlns:w="http://schemas.openxmlformats.org/wordprocessingml/2006/main" xml:space="preserve">How to use this document as a marketing material: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2B5715" w:rsidP="002B5715" w:rsidRDefault="002B5715" w14:paraId="79FFC190" wp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2"/>
                        </w:numPr>
                      </w:pPr>
                      <w:r xmlns:w="http://schemas.openxmlformats.org/wordprocessingml/2006/main" w:rsidRPr="002B5715">
                        <w:t xmlns:w="http://schemas.openxmlformats.org/wordprocessingml/2006/main" xml:space="preserve">Update header/footer with information.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2B5715" w:rsidR="002B5715" w:rsidP="002B5715" w:rsidRDefault="002B5715" w14:paraId="43786635" wp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2"/>
                        </w:numPr>
                      </w:pPr>
                      <w:r xmlns:w="http://schemas.openxmlformats.org/wordprocessingml/2006/main">
                        <w:t xmlns:w="http://schemas.openxmlformats.org/wordprocessingml/2006/main">Share with parents, students, administrators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381010" w:rsidR="00381010" w:rsidRDefault="00381010" w14:paraId="1F1D800F" wp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</w:rPr>
                      </w:pPr>
                      <w:r xmlns:w="http://schemas.openxmlformats.org/wordprocessingml/2006/main" w:rsidRPr="00381010">
                        <w:rPr xmlns:w="http://schemas.openxmlformats.org/wordprocessingml/2006/main">
                          <w:b xmlns:w="http://schemas.openxmlformats.org/wordprocessingml/2006/main"/>
                        </w:rPr>
                        <w:t xmlns:w="http://schemas.openxmlformats.org/wordprocessingml/2006/main" xml:space="preserve">IDEAS </w:t>
                      </w:r>
                      <w:r xmlns:w="http://schemas.openxmlformats.org/wordprocessingml/2006/main" w:rsidR="002B5715">
                        <w:rPr xmlns:w="http://schemas.openxmlformats.org/wordprocessingml/2006/main">
                          <w:b xmlns:w="http://schemas.openxmlformats.org/wordprocessingml/2006/main"/>
                        </w:rPr>
                        <w:t xmlns:w="http://schemas.openxmlformats.org/wordprocessingml/2006/main" xml:space="preserve">to include: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381010" w:rsidP="00381010" w:rsidRDefault="00381010" w14:paraId="2EA1A143" wp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1"/>
                        </w:numPr>
                      </w:pPr>
                      <w:r xmlns:w="http://schemas.openxmlformats.org/wordprocessingml/2006/main">
                        <w:t xmlns:w="http://schemas.openxmlformats.org/wordprocessingml/2006/main">Add district/school CTE logo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2B5715" w:rsidR="00381010" w:rsidP="00381010" w:rsidRDefault="00381010" w14:paraId="1E783CE3" wp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1"/>
                        </w:numPr>
                      </w:pPr>
                      <w:r xmlns:w="http://schemas.openxmlformats.org/wordprocessingml/2006/main">
                        <w:t xmlns:w="http://schemas.openxmlformats.org/wordprocessingml/2006/main" xml:space="preserve">Add a second page to highlight course enrollment, CTSO achievements, and/or WBL opportunities.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381010" w:rsidR="00381010" w:rsidP="00381010" w:rsidRDefault="00381010" w14:paraId="32CF100F" wp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</w:rPr>
                      </w:pPr>
                      <w:r xmlns:w="http://schemas.openxmlformats.org/wordprocessingml/2006/main" w:rsidRPr="00381010">
                        <w:rPr xmlns:w="http://schemas.openxmlformats.org/wordprocessingml/2006/main">
                          <w:b xmlns:w="http://schemas.openxmlformats.org/wordprocessingml/2006/main"/>
                        </w:rPr>
                        <w:t xmlns:w="http://schemas.openxmlformats.org/wordprocessingml/2006/main">Be sure to delete this box before printing</w:t>
                      </w:r>
                      <w:r xmlns:w="http://schemas.openxmlformats.org/wordprocessingml/2006/main" w:rsidR="002B5715">
                        <w:rPr xmlns:w="http://schemas.openxmlformats.org/wordprocessingml/2006/main">
                          <w:b xmlns:w="http://schemas.openxmlformats.org/wordprocessingml/2006/main"/>
                        </w:rPr>
                        <w:t xmlns:w="http://schemas.openxmlformats.org/wordprocessingml/2006/main">/sharing</w:t>
                      </w:r>
                      <w:r xmlns:w="http://schemas.openxmlformats.org/wordprocessingml/2006/main" w:rsidRPr="00381010">
                        <w:rPr xmlns:w="http://schemas.openxmlformats.org/wordprocessingml/2006/main">
                          <w:b xmlns:w="http://schemas.openxmlformats.org/wordprocessingml/2006/main"/>
                        </w:rPr>
                        <w:t xmlns:w="http://schemas.openxmlformats.org/wordprocessingml/2006/main"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5F50C0A2" wp14:editId="37FADF0B">
            <wp:extent cx="6990195" cy="345059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" t="7648" r="4132"/>
                    <a:stretch/>
                  </pic:blipFill>
                  <pic:spPr bwMode="auto">
                    <a:xfrm>
                      <a:off x="0" y="0"/>
                      <a:ext cx="7012335" cy="346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name="_GoBack" w:id="0"/>
      <w:bookmarkEnd w:id="0"/>
      <w:r>
        <w:rPr>
          <w:noProof/>
        </w:rPr>
        <w:drawing>
          <wp:inline xmlns:wp14="http://schemas.microsoft.com/office/word/2010/wordprocessingDrawing" distT="0" distB="0" distL="0" distR="0" wp14:anchorId="2605CEDB" wp14:editId="47DD7B67">
            <wp:extent cx="7035800" cy="220969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" b="-1"/>
                    <a:stretch/>
                  </pic:blipFill>
                  <pic:spPr bwMode="auto">
                    <a:xfrm>
                      <a:off x="0" y="0"/>
                      <a:ext cx="7045575" cy="221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xmlns:wp14="http://schemas.microsoft.com/office/word/2010/wordprocessingDrawing" distT="0" distB="0" distL="0" distR="0" wp14:anchorId="73954AEA" wp14:editId="4167E1AD">
            <wp:extent cx="665448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175" cy="8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xmlns:wp14="http://schemas.microsoft.com/office/word/2010/wordprocessingDrawing" distT="0" distB="0" distL="0" distR="0" wp14:anchorId="49E62595" wp14:editId="7777777">
            <wp:extent cx="6991350" cy="21709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" t="7318"/>
                    <a:stretch/>
                  </pic:blipFill>
                  <pic:spPr bwMode="auto">
                    <a:xfrm>
                      <a:off x="0" y="0"/>
                      <a:ext cx="7011976" cy="217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46F" w:rsidSect="00381010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F1034" w:rsidP="00381010" w:rsidRDefault="000F1034" w14:paraId="672A6659" wp14:textId="77777777">
      <w:r>
        <w:separator/>
      </w:r>
    </w:p>
  </w:endnote>
  <w:endnote w:type="continuationSeparator" w:id="0">
    <w:p xmlns:wp14="http://schemas.microsoft.com/office/word/2010/wordml" w:rsidR="000F1034" w:rsidP="00381010" w:rsidRDefault="000F1034" w14:paraId="0A3750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B5715" w:rsidP="002B5715" w:rsidRDefault="002B5715" w14:paraId="5E394EB0" wp14:textId="77777777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</w:r>
    <w:r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F1034" w:rsidP="00381010" w:rsidRDefault="000F1034" w14:paraId="5DAB6C7B" wp14:textId="77777777">
      <w:r>
        <w:separator/>
      </w:r>
    </w:p>
  </w:footnote>
  <w:footnote w:type="continuationSeparator" w:id="0">
    <w:p xmlns:wp14="http://schemas.microsoft.com/office/word/2010/wordml" w:rsidR="000F1034" w:rsidP="00381010" w:rsidRDefault="000F1034" w14:paraId="02EB37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B5715" w:rsidR="00381010" w:rsidP="002B5715" w:rsidRDefault="002B5715" w14:paraId="02BFCB37" wp14:textId="77777777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</w:r>
    <w:r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F1034"/>
    <w:rsid w:val="0014446F"/>
    <w:rsid w:val="002B5715"/>
    <w:rsid w:val="00381010"/>
    <w:rsid w:val="00F948F7"/>
    <w:rsid w:val="630DF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  <w14:docId w14:val="2A09B9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E7EE7-3478-4823-9039-98C1C0A7E081}"/>
</file>

<file path=customXml/itemProps2.xml><?xml version="1.0" encoding="utf-8"?>
<ds:datastoreItem xmlns:ds="http://schemas.openxmlformats.org/officeDocument/2006/customXml" ds:itemID="{D2F32F33-E55A-4BB9-95B7-3AF88FF73467}"/>
</file>

<file path=customXml/itemProps3.xml><?xml version="1.0" encoding="utf-8"?>
<ds:datastoreItem xmlns:ds="http://schemas.openxmlformats.org/officeDocument/2006/customXml" ds:itemID="{EAC55BF8-BE7F-448B-B6BB-5BE9F466E3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Tennessee Dept.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G. Williams</dc:creator>
  <keywords/>
  <dc:description/>
  <lastModifiedBy>John Mummert</lastModifiedBy>
  <revision>6</revision>
  <dcterms:created xsi:type="dcterms:W3CDTF">2020-07-16T14:41:00.0000000Z</dcterms:created>
  <dcterms:modified xsi:type="dcterms:W3CDTF">2020-07-16T17:17:28.9290485Z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