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91D7" w14:textId="77777777" w:rsidR="00BD69F5" w:rsidRDefault="00BD69F5" w:rsidP="00BD69F5">
      <w:pPr>
        <w:spacing w:line="240" w:lineRule="auto"/>
        <w:contextualSpacing/>
        <w:rPr>
          <w:rFonts w:ascii="Open Sans" w:hAnsi="Open Sans" w:cs="Open Sans"/>
          <w:sz w:val="24"/>
          <w:szCs w:val="24"/>
        </w:rPr>
      </w:pPr>
      <w:r w:rsidRPr="00D25B1D">
        <w:rPr>
          <w:rFonts w:ascii="Open Sans" w:hAnsi="Open Sans" w:cs="Open Sans"/>
          <w:b/>
          <w:sz w:val="24"/>
          <w:szCs w:val="24"/>
        </w:rPr>
        <w:t>Position Title:</w:t>
      </w:r>
      <w:r>
        <w:rPr>
          <w:rFonts w:ascii="Open Sans" w:hAnsi="Open Sans" w:cs="Open Sans"/>
          <w:sz w:val="24"/>
          <w:szCs w:val="24"/>
        </w:rPr>
        <w:t xml:space="preserve"> </w:t>
      </w:r>
    </w:p>
    <w:p w14:paraId="6120C9A8" w14:textId="77777777" w:rsidR="00BD69F5" w:rsidRDefault="00BD69F5" w:rsidP="00BD69F5">
      <w:pPr>
        <w:spacing w:line="240" w:lineRule="auto"/>
        <w:contextualSpacing/>
        <w:rPr>
          <w:rFonts w:ascii="Open Sans" w:hAnsi="Open Sans" w:cs="Open Sans"/>
          <w:sz w:val="24"/>
          <w:szCs w:val="24"/>
        </w:rPr>
      </w:pPr>
    </w:p>
    <w:p w14:paraId="41E52918" w14:textId="1E7CC2EB" w:rsidR="007839AB" w:rsidRDefault="00BD69F5" w:rsidP="00BD69F5">
      <w:pPr>
        <w:spacing w:line="240" w:lineRule="auto"/>
        <w:contextualSpacing/>
        <w:rPr>
          <w:rFonts w:ascii="Open Sans" w:hAnsi="Open Sans" w:cs="Open Sans"/>
          <w:sz w:val="24"/>
          <w:szCs w:val="24"/>
        </w:rPr>
      </w:pPr>
      <w:r>
        <w:rPr>
          <w:rFonts w:ascii="Open Sans" w:hAnsi="Open Sans" w:cs="Open Sans"/>
          <w:sz w:val="24"/>
          <w:szCs w:val="24"/>
        </w:rPr>
        <w:t>Teacher</w:t>
      </w:r>
      <w:r w:rsidR="007161C0">
        <w:rPr>
          <w:rFonts w:ascii="Open Sans" w:hAnsi="Open Sans" w:cs="Open Sans"/>
          <w:sz w:val="24"/>
          <w:szCs w:val="24"/>
        </w:rPr>
        <w:t xml:space="preserve"> for the 202</w:t>
      </w:r>
      <w:r w:rsidR="00FF2F50">
        <w:rPr>
          <w:rFonts w:ascii="Open Sans" w:hAnsi="Open Sans" w:cs="Open Sans"/>
          <w:sz w:val="24"/>
          <w:szCs w:val="24"/>
        </w:rPr>
        <w:t>1</w:t>
      </w:r>
      <w:r w:rsidR="007161C0">
        <w:rPr>
          <w:rFonts w:ascii="Open Sans" w:hAnsi="Open Sans" w:cs="Open Sans"/>
          <w:sz w:val="24"/>
          <w:szCs w:val="24"/>
        </w:rPr>
        <w:t>-202</w:t>
      </w:r>
      <w:r w:rsidR="00FF2F50">
        <w:rPr>
          <w:rFonts w:ascii="Open Sans" w:hAnsi="Open Sans" w:cs="Open Sans"/>
          <w:sz w:val="24"/>
          <w:szCs w:val="24"/>
        </w:rPr>
        <w:t>2</w:t>
      </w:r>
      <w:r w:rsidR="004E7420">
        <w:rPr>
          <w:rFonts w:ascii="Open Sans" w:hAnsi="Open Sans" w:cs="Open Sans"/>
          <w:sz w:val="24"/>
          <w:szCs w:val="24"/>
        </w:rPr>
        <w:t xml:space="preserve"> </w:t>
      </w:r>
      <w:r w:rsidR="00FF2F50">
        <w:rPr>
          <w:rFonts w:ascii="Open Sans" w:hAnsi="Open Sans" w:cs="Open Sans"/>
          <w:sz w:val="24"/>
          <w:szCs w:val="24"/>
        </w:rPr>
        <w:t>S</w:t>
      </w:r>
      <w:r w:rsidR="004E7420">
        <w:rPr>
          <w:rFonts w:ascii="Open Sans" w:hAnsi="Open Sans" w:cs="Open Sans"/>
          <w:sz w:val="24"/>
          <w:szCs w:val="24"/>
        </w:rPr>
        <w:t xml:space="preserve">chool </w:t>
      </w:r>
      <w:r w:rsidR="00FF2F50">
        <w:rPr>
          <w:rFonts w:ascii="Open Sans" w:hAnsi="Open Sans" w:cs="Open Sans"/>
          <w:sz w:val="24"/>
          <w:szCs w:val="24"/>
        </w:rPr>
        <w:t>Y</w:t>
      </w:r>
      <w:r w:rsidR="004E7420">
        <w:rPr>
          <w:rFonts w:ascii="Open Sans" w:hAnsi="Open Sans" w:cs="Open Sans"/>
          <w:sz w:val="24"/>
          <w:szCs w:val="24"/>
        </w:rPr>
        <w:t>ear</w:t>
      </w:r>
    </w:p>
    <w:p w14:paraId="0F664940" w14:textId="77777777" w:rsidR="00BD69F5" w:rsidRDefault="00BD69F5" w:rsidP="00BD69F5">
      <w:pPr>
        <w:spacing w:line="240" w:lineRule="auto"/>
        <w:contextualSpacing/>
        <w:rPr>
          <w:rFonts w:ascii="Open Sans" w:hAnsi="Open Sans" w:cs="Open Sans"/>
          <w:sz w:val="24"/>
          <w:szCs w:val="24"/>
        </w:rPr>
      </w:pPr>
    </w:p>
    <w:p w14:paraId="6214D352" w14:textId="77777777" w:rsidR="00BD69F5" w:rsidRDefault="005345B4" w:rsidP="00706414">
      <w:pPr>
        <w:spacing w:line="240" w:lineRule="auto"/>
        <w:contextualSpacing/>
        <w:rPr>
          <w:rFonts w:ascii="Open Sans" w:hAnsi="Open Sans" w:cs="Open Sans"/>
          <w:i/>
          <w:sz w:val="24"/>
          <w:szCs w:val="24"/>
        </w:rPr>
      </w:pPr>
      <w:r w:rsidRPr="00BD69F5">
        <w:rPr>
          <w:rFonts w:ascii="Open Sans" w:hAnsi="Open Sans" w:cs="Open Sans"/>
          <w:i/>
          <w:sz w:val="24"/>
          <w:szCs w:val="24"/>
        </w:rPr>
        <w:t xml:space="preserve">The Achievement School District </w:t>
      </w:r>
      <w:r w:rsidR="00BD69F5" w:rsidRPr="00BD69F5">
        <w:rPr>
          <w:rFonts w:ascii="Open Sans" w:hAnsi="Open Sans" w:cs="Open Sans"/>
          <w:i/>
          <w:sz w:val="24"/>
          <w:szCs w:val="24"/>
        </w:rPr>
        <w:t>is accepting appl</w:t>
      </w:r>
      <w:r w:rsidR="00B04BE4">
        <w:rPr>
          <w:rFonts w:ascii="Open Sans" w:hAnsi="Open Sans" w:cs="Open Sans"/>
          <w:i/>
          <w:sz w:val="24"/>
          <w:szCs w:val="24"/>
        </w:rPr>
        <w:t xml:space="preserve">ications for the following </w:t>
      </w:r>
      <w:r w:rsidR="007161C0">
        <w:rPr>
          <w:rFonts w:ascii="Open Sans" w:hAnsi="Open Sans" w:cs="Open Sans"/>
          <w:i/>
          <w:sz w:val="24"/>
          <w:szCs w:val="24"/>
        </w:rPr>
        <w:t xml:space="preserve">teaching positions </w:t>
      </w:r>
      <w:r w:rsidR="00706414">
        <w:rPr>
          <w:rFonts w:ascii="Open Sans" w:hAnsi="Open Sans" w:cs="Open Sans"/>
          <w:i/>
          <w:sz w:val="24"/>
          <w:szCs w:val="24"/>
        </w:rPr>
        <w:t>(please select one or more content area that you are qualified for):</w:t>
      </w:r>
    </w:p>
    <w:p w14:paraId="53FBDE09" w14:textId="77777777" w:rsidR="00706414" w:rsidRDefault="00706414" w:rsidP="00706414">
      <w:pPr>
        <w:spacing w:line="240" w:lineRule="auto"/>
        <w:contextualSpacing/>
        <w:rPr>
          <w:rFonts w:ascii="Open Sans" w:hAnsi="Open Sans" w:cs="Open Sans"/>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6414" w14:paraId="70C57335" w14:textId="77777777" w:rsidTr="00706414">
        <w:tc>
          <w:tcPr>
            <w:tcW w:w="4675" w:type="dxa"/>
          </w:tcPr>
          <w:p w14:paraId="0081D2AB" w14:textId="77777777" w:rsid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Elementary </w:t>
            </w:r>
          </w:p>
          <w:p w14:paraId="0F7BA3F8" w14:textId="77777777" w:rsidR="007161C0" w:rsidRP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Special Education </w:t>
            </w:r>
          </w:p>
        </w:tc>
        <w:tc>
          <w:tcPr>
            <w:tcW w:w="4675" w:type="dxa"/>
          </w:tcPr>
          <w:p w14:paraId="154E1D44" w14:textId="77777777" w:rsidR="00706414" w:rsidRP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Pre-Kindergarten </w:t>
            </w:r>
          </w:p>
        </w:tc>
      </w:tr>
      <w:tr w:rsidR="007161C0" w14:paraId="35C1D5A1" w14:textId="77777777" w:rsidTr="007161C0">
        <w:trPr>
          <w:trHeight w:val="80"/>
        </w:trPr>
        <w:tc>
          <w:tcPr>
            <w:tcW w:w="4675" w:type="dxa"/>
          </w:tcPr>
          <w:p w14:paraId="61E1B4F8" w14:textId="77777777" w:rsidR="007161C0" w:rsidRPr="00706414" w:rsidRDefault="007161C0" w:rsidP="00706414">
            <w:pPr>
              <w:spacing w:line="240" w:lineRule="auto"/>
              <w:contextualSpacing/>
              <w:rPr>
                <w:rFonts w:ascii="Open Sans" w:hAnsi="Open Sans" w:cs="Open Sans"/>
                <w:i/>
                <w:sz w:val="24"/>
                <w:szCs w:val="24"/>
              </w:rPr>
            </w:pPr>
          </w:p>
        </w:tc>
        <w:tc>
          <w:tcPr>
            <w:tcW w:w="4675" w:type="dxa"/>
          </w:tcPr>
          <w:p w14:paraId="2AE8884E" w14:textId="77777777" w:rsidR="007161C0" w:rsidRPr="00706414" w:rsidRDefault="007161C0" w:rsidP="00706414">
            <w:pPr>
              <w:spacing w:line="240" w:lineRule="auto"/>
              <w:contextualSpacing/>
              <w:rPr>
                <w:rFonts w:ascii="Open Sans" w:hAnsi="Open Sans" w:cs="Open Sans"/>
                <w:i/>
                <w:sz w:val="24"/>
                <w:szCs w:val="24"/>
              </w:rPr>
            </w:pPr>
          </w:p>
        </w:tc>
      </w:tr>
    </w:tbl>
    <w:p w14:paraId="682D4B4A" w14:textId="77777777" w:rsidR="007839AB" w:rsidRDefault="007839AB" w:rsidP="007839AB">
      <w:pPr>
        <w:spacing w:line="240" w:lineRule="auto"/>
        <w:contextualSpacing/>
        <w:rPr>
          <w:rFonts w:ascii="Open Sans" w:hAnsi="Open Sans" w:cs="Open Sans"/>
          <w:b/>
          <w:sz w:val="24"/>
          <w:szCs w:val="24"/>
        </w:rPr>
      </w:pPr>
      <w:r w:rsidRPr="00D25B1D">
        <w:rPr>
          <w:rFonts w:ascii="Open Sans" w:hAnsi="Open Sans" w:cs="Open Sans"/>
          <w:b/>
          <w:sz w:val="24"/>
          <w:szCs w:val="24"/>
        </w:rPr>
        <w:t>Location:</w:t>
      </w:r>
      <w:r>
        <w:rPr>
          <w:rFonts w:ascii="Open Sans" w:hAnsi="Open Sans" w:cs="Open Sans"/>
          <w:b/>
          <w:sz w:val="24"/>
          <w:szCs w:val="24"/>
        </w:rPr>
        <w:t xml:space="preserve"> </w:t>
      </w:r>
    </w:p>
    <w:p w14:paraId="2CAE52DD" w14:textId="77777777" w:rsidR="007839AB" w:rsidRDefault="007839AB" w:rsidP="007839AB">
      <w:pPr>
        <w:spacing w:line="240" w:lineRule="auto"/>
        <w:contextualSpacing/>
        <w:rPr>
          <w:rFonts w:ascii="Open Sans" w:hAnsi="Open Sans" w:cs="Open Sans"/>
          <w:b/>
          <w:sz w:val="24"/>
          <w:szCs w:val="24"/>
        </w:rPr>
      </w:pPr>
    </w:p>
    <w:p w14:paraId="36ADC13A"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 xml:space="preserve">Achievement Schools in Memphis, Tennessee: </w:t>
      </w:r>
    </w:p>
    <w:p w14:paraId="42DA98D9"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Corning Achievement Elementary</w:t>
      </w:r>
    </w:p>
    <w:p w14:paraId="5726A14F"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Frayser Achievement Elementary</w:t>
      </w:r>
    </w:p>
    <w:p w14:paraId="000743CC"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Georgian Hills Achievement Elementary</w:t>
      </w:r>
    </w:p>
    <w:p w14:paraId="31C09265"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Whitney Achievement Elementary</w:t>
      </w:r>
    </w:p>
    <w:p w14:paraId="43BD09C1" w14:textId="77777777" w:rsidR="007839AB" w:rsidRPr="00D25B1D" w:rsidRDefault="007839AB" w:rsidP="007839AB">
      <w:pPr>
        <w:spacing w:line="240" w:lineRule="auto"/>
        <w:contextualSpacing/>
        <w:jc w:val="both"/>
        <w:rPr>
          <w:rFonts w:ascii="Open Sans" w:hAnsi="Open Sans" w:cs="Open Sans"/>
          <w:b/>
          <w:sz w:val="24"/>
          <w:szCs w:val="24"/>
        </w:rPr>
      </w:pPr>
    </w:p>
    <w:p w14:paraId="462C0927" w14:textId="77777777" w:rsidR="00BD69F5" w:rsidRPr="00D25B1D" w:rsidRDefault="00BD69F5" w:rsidP="00BD69F5">
      <w:pPr>
        <w:spacing w:line="240" w:lineRule="auto"/>
        <w:contextualSpacing/>
        <w:jc w:val="both"/>
        <w:rPr>
          <w:rFonts w:ascii="Open Sans" w:hAnsi="Open Sans" w:cs="Open Sans"/>
          <w:b/>
          <w:sz w:val="24"/>
          <w:szCs w:val="24"/>
        </w:rPr>
      </w:pPr>
      <w:r w:rsidRPr="00D25B1D">
        <w:rPr>
          <w:rFonts w:ascii="Open Sans" w:hAnsi="Open Sans" w:cs="Open Sans"/>
          <w:b/>
          <w:sz w:val="24"/>
          <w:szCs w:val="24"/>
        </w:rPr>
        <w:t>Position Description:</w:t>
      </w:r>
      <w:r w:rsidRPr="00D25B1D">
        <w:rPr>
          <w:rFonts w:ascii="Open Sans" w:hAnsi="Open Sans" w:cs="Open Sans"/>
          <w:b/>
          <w:sz w:val="24"/>
          <w:szCs w:val="24"/>
        </w:rPr>
        <w:tab/>
      </w:r>
    </w:p>
    <w:p w14:paraId="2268076B" w14:textId="77777777" w:rsidR="00BD69F5" w:rsidRDefault="00BD69F5" w:rsidP="00BD69F5">
      <w:pPr>
        <w:spacing w:line="240" w:lineRule="auto"/>
        <w:contextualSpacing/>
        <w:jc w:val="both"/>
        <w:rPr>
          <w:rFonts w:ascii="Open Sans" w:hAnsi="Open Sans" w:cs="Open Sans"/>
          <w:b/>
          <w:sz w:val="24"/>
          <w:szCs w:val="24"/>
        </w:rPr>
      </w:pPr>
    </w:p>
    <w:p w14:paraId="0BF15D14" w14:textId="77777777" w:rsidR="00BD69F5" w:rsidRPr="00353962" w:rsidRDefault="00BD69F5" w:rsidP="00BD69F5">
      <w:pPr>
        <w:spacing w:line="240" w:lineRule="auto"/>
        <w:contextualSpacing/>
        <w:jc w:val="both"/>
        <w:rPr>
          <w:rFonts w:ascii="Open Sans" w:hAnsi="Open Sans" w:cs="Open Sans"/>
          <w:sz w:val="24"/>
          <w:szCs w:val="24"/>
        </w:rPr>
      </w:pPr>
      <w:r w:rsidRPr="00353962">
        <w:rPr>
          <w:rFonts w:ascii="Open Sans" w:hAnsi="Open Sans" w:cs="Open Sans"/>
          <w:sz w:val="24"/>
          <w:szCs w:val="24"/>
        </w:rPr>
        <w:t xml:space="preserve">To plan, organize and implement an appropriate instructional program in elementary or secondary learning environment that guides and encourages students to develop and fulfill their academic potential. Work is performed under the supervision of the Principal. </w:t>
      </w:r>
    </w:p>
    <w:p w14:paraId="458C8D80" w14:textId="77777777" w:rsidR="00BD69F5" w:rsidRPr="00D25B1D" w:rsidRDefault="00BD69F5" w:rsidP="00BD69F5">
      <w:pPr>
        <w:spacing w:line="240" w:lineRule="auto"/>
        <w:contextualSpacing/>
        <w:jc w:val="both"/>
        <w:rPr>
          <w:rFonts w:ascii="Open Sans" w:hAnsi="Open Sans" w:cs="Open Sans"/>
          <w:b/>
          <w:sz w:val="24"/>
          <w:szCs w:val="24"/>
        </w:rPr>
      </w:pPr>
    </w:p>
    <w:p w14:paraId="3C1D3B0C" w14:textId="77777777" w:rsidR="00BD69F5" w:rsidRDefault="00BD69F5" w:rsidP="00BD69F5">
      <w:pPr>
        <w:spacing w:line="240" w:lineRule="auto"/>
        <w:contextualSpacing/>
        <w:jc w:val="both"/>
        <w:rPr>
          <w:rFonts w:ascii="Open Sans" w:hAnsi="Open Sans" w:cs="Open Sans"/>
          <w:b/>
          <w:sz w:val="24"/>
          <w:szCs w:val="24"/>
        </w:rPr>
      </w:pPr>
      <w:r w:rsidRPr="00D25B1D">
        <w:rPr>
          <w:rFonts w:ascii="Open Sans" w:hAnsi="Open Sans" w:cs="Open Sans"/>
          <w:b/>
          <w:sz w:val="24"/>
          <w:szCs w:val="24"/>
        </w:rPr>
        <w:t>Specific Position Responsibilities:</w:t>
      </w:r>
    </w:p>
    <w:p w14:paraId="486F0324" w14:textId="77777777" w:rsidR="00BD69F5" w:rsidRPr="00353962" w:rsidRDefault="00BD69F5" w:rsidP="00BD69F5">
      <w:pPr>
        <w:spacing w:line="240" w:lineRule="auto"/>
        <w:contextualSpacing/>
        <w:jc w:val="both"/>
        <w:rPr>
          <w:rFonts w:ascii="Open Sans" w:hAnsi="Open Sans" w:cs="Open Sans"/>
          <w:b/>
          <w:sz w:val="24"/>
          <w:szCs w:val="24"/>
        </w:rPr>
      </w:pPr>
    </w:p>
    <w:p w14:paraId="65D8565D" w14:textId="77777777"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Foster a positive, productive classroom culture</w:t>
      </w:r>
    </w:p>
    <w:p w14:paraId="37762945" w14:textId="77777777"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Plan and deliver rigorous, standards-aligned lessons that cultivate students' knowledge, skills, and abilities</w:t>
      </w:r>
    </w:p>
    <w:p w14:paraId="4B19FCBB" w14:textId="77777777"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Contribute to the school community</w:t>
      </w:r>
    </w:p>
    <w:p w14:paraId="3F016268" w14:textId="77777777" w:rsidR="00BD69F5" w:rsidRPr="00C91B50"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Use data to reflect regularly upon student learning and adjust course when necessary</w:t>
      </w:r>
    </w:p>
    <w:p w14:paraId="33290CC5" w14:textId="77777777" w:rsidR="00BD69F5"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Collaborate with colleagues in a productive and professional way</w:t>
      </w:r>
    </w:p>
    <w:p w14:paraId="48DBA500" w14:textId="77777777" w:rsidR="00BD69F5" w:rsidRPr="006807CE" w:rsidRDefault="00BD69F5" w:rsidP="00BD69F5">
      <w:pPr>
        <w:spacing w:before="100" w:beforeAutospacing="1" w:after="100" w:afterAutospacing="1" w:line="240" w:lineRule="auto"/>
        <w:rPr>
          <w:rFonts w:ascii="Open Sans" w:hAnsi="Open Sans" w:cs="Open Sans"/>
          <w:sz w:val="24"/>
          <w:szCs w:val="24"/>
        </w:rPr>
      </w:pPr>
      <w:r w:rsidRPr="006807CE">
        <w:rPr>
          <w:rFonts w:ascii="Open Sans" w:hAnsi="Open Sans" w:cs="Open Sans"/>
          <w:sz w:val="24"/>
          <w:szCs w:val="24"/>
        </w:rPr>
        <w:lastRenderedPageBreak/>
        <w:t xml:space="preserve">The Achievement Schools is actively seeking teachers who embody the following characteristics:       </w:t>
      </w:r>
    </w:p>
    <w:p w14:paraId="2D55DD1F"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Team Player - Values collaborating with and working alongside others; works productively to resolve conflict and assumes the best in others</w:t>
      </w:r>
    </w:p>
    <w:p w14:paraId="5210CC39"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Drive - Motivated to pursue actions and solutions that dramatically advance student achievement</w:t>
      </w:r>
    </w:p>
    <w:p w14:paraId="69777801"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Culturally Aware - Holds expectations for all students, works well across lines of difference, committed to the community</w:t>
      </w:r>
    </w:p>
    <w:p w14:paraId="27439B47"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Data-driven - Consistently gathers and utilizes data to drive student achievement</w:t>
      </w:r>
    </w:p>
    <w:p w14:paraId="67A8AF42"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Professional - ​Presents themselves in a professional manner in all interactions with students, families, and the community</w:t>
      </w:r>
    </w:p>
    <w:p w14:paraId="4D586738" w14:textId="77777777" w:rsidR="00BD69F5"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Self-Aware - Operates with humility, recognizes one's strengths and limitations, acknowledges the critical role that teachers play in students' achievement, and proactively works to learn and improve their craft</w:t>
      </w:r>
    </w:p>
    <w:p w14:paraId="537CACEE" w14:textId="77777777" w:rsidR="00BD69F5" w:rsidRPr="006807CE"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Commitment to working with hi</w:t>
      </w:r>
      <w:r>
        <w:rPr>
          <w:rFonts w:ascii="Open Sans" w:hAnsi="Open Sans" w:cs="Open Sans"/>
          <w:sz w:val="24"/>
          <w:szCs w:val="24"/>
        </w:rPr>
        <w:t>storically underserved students</w:t>
      </w:r>
    </w:p>
    <w:p w14:paraId="7102FB47" w14:textId="77777777" w:rsidR="00BD69F5" w:rsidRPr="006807CE" w:rsidRDefault="00BD69F5" w:rsidP="00BD69F5">
      <w:pPr>
        <w:spacing w:before="100" w:beforeAutospacing="1" w:after="100" w:afterAutospacing="1" w:line="240" w:lineRule="auto"/>
        <w:rPr>
          <w:rFonts w:ascii="Open Sans" w:hAnsi="Open Sans" w:cs="Open Sans"/>
          <w:sz w:val="24"/>
          <w:szCs w:val="24"/>
        </w:rPr>
      </w:pPr>
      <w:r w:rsidRPr="006807CE">
        <w:rPr>
          <w:rFonts w:ascii="Open Sans" w:hAnsi="Open Sans" w:cs="Open Sans"/>
          <w:sz w:val="24"/>
          <w:szCs w:val="24"/>
        </w:rPr>
        <w:t>Benefits of Working at the Achievement Schools:</w:t>
      </w:r>
    </w:p>
    <w:p w14:paraId="1A6EC450" w14:textId="77777777" w:rsidR="00BD69F5" w:rsidRDefault="00BD69F5" w:rsidP="00BD69F5">
      <w:pPr>
        <w:numPr>
          <w:ilvl w:val="0"/>
          <w:numId w:val="4"/>
        </w:numPr>
        <w:spacing w:before="100" w:beforeAutospacing="1" w:after="100" w:afterAutospacing="1" w:line="240" w:lineRule="auto"/>
        <w:rPr>
          <w:rFonts w:ascii="Open Sans" w:hAnsi="Open Sans" w:cs="Open Sans"/>
          <w:sz w:val="24"/>
          <w:szCs w:val="24"/>
        </w:rPr>
      </w:pPr>
      <w:r>
        <w:rPr>
          <w:rFonts w:ascii="Open Sans" w:hAnsi="Open Sans" w:cs="Open Sans"/>
          <w:sz w:val="24"/>
          <w:szCs w:val="24"/>
        </w:rPr>
        <w:t>Leading change in underserved students and communities</w:t>
      </w:r>
    </w:p>
    <w:p w14:paraId="266DEBBC"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Ongoing professional development, coaching, and support</w:t>
      </w:r>
    </w:p>
    <w:p w14:paraId="61F94763"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A centralized curriculum planning and coaching team which will support your planning efforts in the classroom</w:t>
      </w:r>
    </w:p>
    <w:p w14:paraId="333494BB"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Proven, experienced Memphis leadership in schools and at the network leadership level</w:t>
      </w:r>
    </w:p>
    <w:p w14:paraId="033A95C4"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Generous compensation with opportunities for significant growth and leadership</w:t>
      </w:r>
    </w:p>
    <w:p w14:paraId="79902CC8"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Comprehensive and competitive benefits package includ</w:t>
      </w:r>
      <w:r>
        <w:rPr>
          <w:rFonts w:ascii="Open Sans" w:hAnsi="Open Sans" w:cs="Open Sans"/>
          <w:sz w:val="24"/>
          <w:szCs w:val="24"/>
        </w:rPr>
        <w:t>ing medical, dental, vision,</w:t>
      </w:r>
      <w:r w:rsidRPr="00353962">
        <w:rPr>
          <w:rFonts w:ascii="Open Sans" w:hAnsi="Open Sans" w:cs="Open Sans"/>
          <w:sz w:val="24"/>
          <w:szCs w:val="24"/>
        </w:rPr>
        <w:t xml:space="preserve"> life insurance</w:t>
      </w:r>
      <w:r>
        <w:rPr>
          <w:rFonts w:ascii="Open Sans" w:hAnsi="Open Sans" w:cs="Open Sans"/>
          <w:sz w:val="24"/>
          <w:szCs w:val="24"/>
        </w:rPr>
        <w:t>, and retirement</w:t>
      </w:r>
    </w:p>
    <w:p w14:paraId="2B12F7C9" w14:textId="77777777" w:rsidR="00BD69F5"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Benefits and perks of employment with the State of Tennessee, including (but not limited to) state higher education fee discounts / waivers</w:t>
      </w:r>
    </w:p>
    <w:p w14:paraId="11B89FA2"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Pr>
          <w:rFonts w:ascii="Open Sans" w:hAnsi="Open Sans" w:cs="Open Sans"/>
          <w:sz w:val="24"/>
          <w:szCs w:val="24"/>
        </w:rPr>
        <w:t>Eligible for public service student loan forgiveness</w:t>
      </w:r>
    </w:p>
    <w:p w14:paraId="72D0B382" w14:textId="77777777" w:rsidR="00BD69F5" w:rsidRPr="00353962" w:rsidRDefault="00BD69F5" w:rsidP="00BD69F5">
      <w:pPr>
        <w:spacing w:before="100" w:beforeAutospacing="1" w:after="100" w:afterAutospacing="1" w:line="240" w:lineRule="auto"/>
        <w:rPr>
          <w:rFonts w:ascii="Open Sans" w:hAnsi="Open Sans" w:cs="Open Sans"/>
          <w:b/>
          <w:sz w:val="24"/>
          <w:szCs w:val="24"/>
        </w:rPr>
      </w:pPr>
      <w:r w:rsidRPr="00353962">
        <w:rPr>
          <w:rFonts w:ascii="Open Sans" w:hAnsi="Open Sans" w:cs="Open Sans"/>
          <w:b/>
          <w:sz w:val="24"/>
          <w:szCs w:val="24"/>
        </w:rPr>
        <w:t>Qualifications</w:t>
      </w:r>
      <w:r>
        <w:rPr>
          <w:rFonts w:ascii="Open Sans" w:hAnsi="Open Sans" w:cs="Open Sans"/>
          <w:b/>
          <w:sz w:val="24"/>
          <w:szCs w:val="24"/>
        </w:rPr>
        <w:t>:</w:t>
      </w:r>
    </w:p>
    <w:p w14:paraId="4B838221" w14:textId="77777777" w:rsidR="00BD69F5" w:rsidRPr="00353962"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lastRenderedPageBreak/>
        <w:t>Bachelor's Degree from an accredited institution required</w:t>
      </w:r>
    </w:p>
    <w:p w14:paraId="0F24083A" w14:textId="77777777" w:rsidR="00BD69F5" w:rsidRPr="00353962"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Valid and active Tennessee teaching license required</w:t>
      </w:r>
    </w:p>
    <w:p w14:paraId="745C638C" w14:textId="77777777" w:rsidR="00BD69F5" w:rsidRPr="006807CE"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Experience teaching in an urban community preferred</w:t>
      </w:r>
    </w:p>
    <w:p w14:paraId="1763E0D5" w14:textId="77777777" w:rsidR="00BD69F5" w:rsidRPr="00D25B1D" w:rsidRDefault="00BD69F5" w:rsidP="00BD69F5">
      <w:pPr>
        <w:spacing w:line="240" w:lineRule="auto"/>
        <w:contextualSpacing/>
        <w:rPr>
          <w:rFonts w:ascii="Open Sans" w:hAnsi="Open Sans" w:cs="Open Sans"/>
          <w:b/>
          <w:sz w:val="24"/>
          <w:szCs w:val="24"/>
        </w:rPr>
      </w:pPr>
      <w:r w:rsidRPr="00D25B1D">
        <w:rPr>
          <w:rFonts w:ascii="Open Sans" w:hAnsi="Open Sans" w:cs="Open Sans"/>
          <w:b/>
          <w:sz w:val="24"/>
          <w:szCs w:val="24"/>
        </w:rPr>
        <w:t xml:space="preserve">Salary and Benefits: </w:t>
      </w:r>
    </w:p>
    <w:p w14:paraId="6DB4FF4D" w14:textId="77777777" w:rsidR="00BD69F5" w:rsidRPr="00D25B1D" w:rsidRDefault="00BD69F5" w:rsidP="00BD69F5">
      <w:pPr>
        <w:spacing w:line="240" w:lineRule="auto"/>
        <w:contextualSpacing/>
        <w:rPr>
          <w:rFonts w:ascii="Open Sans" w:hAnsi="Open Sans" w:cs="Open Sans"/>
          <w:b/>
          <w:sz w:val="24"/>
          <w:szCs w:val="24"/>
        </w:rPr>
      </w:pPr>
    </w:p>
    <w:p w14:paraId="53B32874" w14:textId="77777777" w:rsidR="00BD69F5" w:rsidRPr="00A21948" w:rsidRDefault="00BD69F5" w:rsidP="00BD69F5">
      <w:pPr>
        <w:spacing w:line="240" w:lineRule="auto"/>
        <w:contextualSpacing/>
        <w:rPr>
          <w:rFonts w:ascii="Open Sans" w:hAnsi="Open Sans" w:cs="Open Sans"/>
          <w:sz w:val="24"/>
          <w:szCs w:val="24"/>
        </w:rPr>
      </w:pPr>
      <w:r w:rsidRPr="00D25B1D">
        <w:rPr>
          <w:rFonts w:ascii="Open Sans" w:hAnsi="Open Sans" w:cs="Open Sans"/>
          <w:sz w:val="24"/>
          <w:szCs w:val="24"/>
        </w:rPr>
        <w:t>Salary</w:t>
      </w:r>
      <w:r>
        <w:rPr>
          <w:rFonts w:ascii="Open Sans" w:hAnsi="Open Sans" w:cs="Open Sans"/>
          <w:sz w:val="24"/>
          <w:szCs w:val="24"/>
        </w:rPr>
        <w:t xml:space="preserve"> range is $45,000 - $</w:t>
      </w:r>
      <w:r w:rsidR="004E7420">
        <w:rPr>
          <w:rFonts w:ascii="Open Sans" w:hAnsi="Open Sans" w:cs="Open Sans"/>
          <w:sz w:val="24"/>
          <w:szCs w:val="24"/>
        </w:rPr>
        <w:t>6</w:t>
      </w:r>
      <w:r>
        <w:rPr>
          <w:rFonts w:ascii="Open Sans" w:hAnsi="Open Sans" w:cs="Open Sans"/>
          <w:sz w:val="24"/>
          <w:szCs w:val="24"/>
        </w:rPr>
        <w:t>0,000. Pay will be</w:t>
      </w:r>
      <w:r w:rsidRPr="00D25B1D">
        <w:rPr>
          <w:rFonts w:ascii="Open Sans" w:hAnsi="Open Sans" w:cs="Open Sans"/>
          <w:sz w:val="24"/>
          <w:szCs w:val="24"/>
        </w:rPr>
        <w:t xml:space="preserve"> commensurate with qualifications</w:t>
      </w:r>
      <w:r>
        <w:rPr>
          <w:rFonts w:ascii="Open Sans" w:hAnsi="Open Sans" w:cs="Open Sans"/>
          <w:sz w:val="24"/>
          <w:szCs w:val="24"/>
        </w:rPr>
        <w:t xml:space="preserve">. </w:t>
      </w:r>
      <w:r w:rsidRPr="00F55A8E">
        <w:rPr>
          <w:rFonts w:ascii="Open Sans" w:hAnsi="Open Sans" w:cs="Open Sans"/>
          <w:sz w:val="24"/>
          <w:szCs w:val="24"/>
        </w:rPr>
        <w:t>The benefits package includes medical, dental, vision, life, disability, flexible spending accounts, and a retirement/pension plan through the Tennessee Consolidated Retirement System (TCRS).</w:t>
      </w:r>
    </w:p>
    <w:p w14:paraId="1B23D12B" w14:textId="77777777" w:rsidR="007839AB" w:rsidRDefault="007839AB" w:rsidP="007839AB">
      <w:pPr>
        <w:spacing w:line="240" w:lineRule="auto"/>
        <w:contextualSpacing/>
        <w:rPr>
          <w:rFonts w:ascii="Open Sans" w:hAnsi="Open Sans" w:cs="Open Sans"/>
          <w:b/>
          <w:sz w:val="24"/>
          <w:szCs w:val="24"/>
        </w:rPr>
      </w:pPr>
    </w:p>
    <w:p w14:paraId="481C2F18" w14:textId="77777777" w:rsidR="007839AB" w:rsidRPr="00D25B1D" w:rsidRDefault="007839AB" w:rsidP="007839AB">
      <w:pPr>
        <w:spacing w:line="240" w:lineRule="auto"/>
        <w:contextualSpacing/>
        <w:rPr>
          <w:rFonts w:ascii="Open Sans" w:hAnsi="Open Sans" w:cs="Open Sans"/>
          <w:b/>
          <w:sz w:val="24"/>
          <w:szCs w:val="24"/>
        </w:rPr>
      </w:pPr>
      <w:r w:rsidRPr="00D25B1D">
        <w:rPr>
          <w:rFonts w:ascii="Open Sans" w:hAnsi="Open Sans" w:cs="Open Sans"/>
          <w:b/>
          <w:sz w:val="24"/>
          <w:szCs w:val="24"/>
        </w:rPr>
        <w:t>To Apply:</w:t>
      </w:r>
    </w:p>
    <w:p w14:paraId="7C4788B4" w14:textId="77777777" w:rsidR="007839AB" w:rsidRPr="00D25B1D" w:rsidRDefault="007839AB" w:rsidP="007839AB">
      <w:pPr>
        <w:spacing w:line="240" w:lineRule="auto"/>
        <w:contextualSpacing/>
        <w:rPr>
          <w:rFonts w:ascii="Open Sans" w:hAnsi="Open Sans" w:cs="Open Sans"/>
          <w:sz w:val="24"/>
          <w:szCs w:val="24"/>
        </w:rPr>
      </w:pPr>
    </w:p>
    <w:p w14:paraId="5F544B30" w14:textId="1BD841A9" w:rsidR="007839AB" w:rsidRDefault="007839AB" w:rsidP="007839AB">
      <w:pPr>
        <w:spacing w:line="240" w:lineRule="auto"/>
        <w:contextualSpacing/>
        <w:rPr>
          <w:rFonts w:ascii="Open Sans" w:eastAsia="Times New Roman" w:hAnsi="Open Sans" w:cs="Open Sans"/>
          <w:color w:val="000000"/>
          <w:sz w:val="24"/>
          <w:szCs w:val="24"/>
        </w:rPr>
      </w:pPr>
      <w:r w:rsidRPr="00D25B1D">
        <w:rPr>
          <w:rFonts w:ascii="Open Sans" w:eastAsia="Times New Roman" w:hAnsi="Open Sans" w:cs="Open Sans"/>
          <w:color w:val="000000"/>
          <w:sz w:val="24"/>
          <w:szCs w:val="24"/>
        </w:rPr>
        <w:t xml:space="preserve">Please e-mail a </w:t>
      </w:r>
      <w:r w:rsidR="007161C0">
        <w:rPr>
          <w:rFonts w:ascii="Open Sans" w:eastAsia="Times New Roman" w:hAnsi="Open Sans" w:cs="Open Sans"/>
          <w:color w:val="000000"/>
          <w:sz w:val="24"/>
          <w:szCs w:val="24"/>
        </w:rPr>
        <w:t xml:space="preserve">resume to </w:t>
      </w:r>
      <w:r w:rsidR="00C06CEB">
        <w:rPr>
          <w:rStyle w:val="Hyperlink"/>
          <w:rFonts w:ascii="Open Sans" w:eastAsia="Times New Roman" w:hAnsi="Open Sans" w:cs="Open Sans"/>
          <w:sz w:val="24"/>
          <w:szCs w:val="24"/>
        </w:rPr>
        <w:t>Chelsea.cash</w:t>
      </w:r>
      <w:r w:rsidR="00FF2F50">
        <w:rPr>
          <w:rStyle w:val="Hyperlink"/>
          <w:rFonts w:ascii="Open Sans" w:eastAsia="Times New Roman" w:hAnsi="Open Sans" w:cs="Open Sans"/>
          <w:sz w:val="24"/>
          <w:szCs w:val="24"/>
        </w:rPr>
        <w:t>@tnasd.org.</w:t>
      </w:r>
      <w:r>
        <w:rPr>
          <w:rFonts w:ascii="Open Sans" w:eastAsia="Times New Roman" w:hAnsi="Open Sans" w:cs="Open Sans"/>
          <w:color w:val="000000"/>
          <w:sz w:val="24"/>
          <w:szCs w:val="24"/>
        </w:rPr>
        <w:t xml:space="preserve"> </w:t>
      </w:r>
      <w:r w:rsidR="00706414">
        <w:rPr>
          <w:rFonts w:ascii="Open Sans" w:eastAsia="Times New Roman" w:hAnsi="Open Sans" w:cs="Open Sans"/>
          <w:color w:val="000000"/>
          <w:sz w:val="24"/>
          <w:szCs w:val="24"/>
        </w:rPr>
        <w:t xml:space="preserve">Make the subject of the email the content areas that you are interested in applying for. </w:t>
      </w:r>
    </w:p>
    <w:p w14:paraId="3FD55C8F" w14:textId="77777777" w:rsidR="007839AB" w:rsidRPr="00D25B1D" w:rsidRDefault="007839AB" w:rsidP="007839AB">
      <w:pPr>
        <w:spacing w:line="240" w:lineRule="auto"/>
        <w:contextualSpacing/>
        <w:rPr>
          <w:rFonts w:ascii="Open Sans" w:hAnsi="Open Sans" w:cs="Open Sans"/>
          <w:i/>
          <w:iCs/>
          <w:sz w:val="24"/>
          <w:szCs w:val="24"/>
        </w:rPr>
      </w:pPr>
    </w:p>
    <w:p w14:paraId="774CB7E8" w14:textId="77777777" w:rsidR="007839AB" w:rsidRPr="00D25B1D" w:rsidRDefault="007839AB" w:rsidP="007839AB">
      <w:pPr>
        <w:spacing w:line="240" w:lineRule="auto"/>
        <w:contextualSpacing/>
        <w:rPr>
          <w:rFonts w:ascii="Open Sans" w:hAnsi="Open Sans" w:cs="Open Sans"/>
          <w:sz w:val="24"/>
          <w:szCs w:val="24"/>
        </w:rPr>
      </w:pPr>
      <w:r w:rsidRPr="00D25B1D">
        <w:rPr>
          <w:rFonts w:ascii="Open Sans" w:hAnsi="Open Sans" w:cs="Open Sans"/>
          <w:i/>
          <w:iCs/>
          <w:sz w:val="24"/>
          <w:szCs w:val="24"/>
        </w:rPr>
        <w:t>Pursuant to the State of TN's policy of non-discrimination, the Department of Education does not discriminate on the basis of race, sex, religion, color, national or ethnic origin, sexual orientation, age, disability, or military services in its policies, or in the admission of, access to, treatment, or employment in its programs, services, or activities.</w:t>
      </w:r>
    </w:p>
    <w:p w14:paraId="553836F1" w14:textId="77777777" w:rsidR="000B4066" w:rsidRDefault="000B4066"/>
    <w:sectPr w:rsidR="000B40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B6B4" w14:textId="77777777" w:rsidR="00996C89" w:rsidRDefault="00996C89" w:rsidP="007839AB">
      <w:pPr>
        <w:spacing w:after="0" w:line="240" w:lineRule="auto"/>
      </w:pPr>
      <w:r>
        <w:separator/>
      </w:r>
    </w:p>
  </w:endnote>
  <w:endnote w:type="continuationSeparator" w:id="0">
    <w:p w14:paraId="5E8AB5C6" w14:textId="77777777" w:rsidR="00996C89" w:rsidRDefault="00996C89" w:rsidP="0078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7FC6" w14:textId="77777777" w:rsidR="009C6945" w:rsidRDefault="009C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EB31" w14:textId="77777777" w:rsidR="009C6945" w:rsidRDefault="009C6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61E2" w14:textId="77777777" w:rsidR="009C6945" w:rsidRDefault="009C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09889" w14:textId="77777777" w:rsidR="00996C89" w:rsidRDefault="00996C89" w:rsidP="007839AB">
      <w:pPr>
        <w:spacing w:after="0" w:line="240" w:lineRule="auto"/>
      </w:pPr>
      <w:r>
        <w:separator/>
      </w:r>
    </w:p>
  </w:footnote>
  <w:footnote w:type="continuationSeparator" w:id="0">
    <w:p w14:paraId="0B5E0BCD" w14:textId="77777777" w:rsidR="00996C89" w:rsidRDefault="00996C89" w:rsidP="0078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789E" w14:textId="77777777" w:rsidR="009C6945" w:rsidRDefault="009C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9B8E" w14:textId="77777777" w:rsidR="007839AB" w:rsidRDefault="009C6945" w:rsidP="007839AB">
    <w:pPr>
      <w:pStyle w:val="Header"/>
      <w:jc w:val="center"/>
    </w:pPr>
    <w:r w:rsidRPr="003B6459">
      <w:rPr>
        <w:noProof/>
      </w:rPr>
      <w:drawing>
        <wp:inline distT="0" distB="0" distL="0" distR="0" wp14:anchorId="6C6B42FB" wp14:editId="69F5828E">
          <wp:extent cx="2307195" cy="7868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3061" cy="816095"/>
                  </a:xfrm>
                  <a:prstGeom prst="rect">
                    <a:avLst/>
                  </a:prstGeom>
                </pic:spPr>
              </pic:pic>
            </a:graphicData>
          </a:graphic>
        </wp:inline>
      </w:drawing>
    </w:r>
  </w:p>
  <w:p w14:paraId="551B5693" w14:textId="77777777" w:rsidR="007839AB" w:rsidRPr="00D25B1D" w:rsidRDefault="007839AB" w:rsidP="007839AB">
    <w:pPr>
      <w:pStyle w:val="Header"/>
      <w:jc w:val="center"/>
    </w:pPr>
    <w:r w:rsidRPr="00D25B1D">
      <w:rPr>
        <w:rFonts w:ascii="Open Sans" w:hAnsi="Open Sans" w:cs="Open Sans"/>
        <w:b/>
        <w:sz w:val="24"/>
        <w:szCs w:val="24"/>
        <w:u w:val="single"/>
      </w:rPr>
      <w:t>Job Posting</w:t>
    </w:r>
  </w:p>
  <w:p w14:paraId="14D523E4" w14:textId="77777777" w:rsidR="007839AB" w:rsidRDefault="00783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FEE0" w14:textId="77777777" w:rsidR="009C6945" w:rsidRDefault="009C6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131E"/>
    <w:multiLevelType w:val="multilevel"/>
    <w:tmpl w:val="30A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070E"/>
    <w:multiLevelType w:val="multilevel"/>
    <w:tmpl w:val="9A4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37F67"/>
    <w:multiLevelType w:val="multilevel"/>
    <w:tmpl w:val="E5C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050A8"/>
    <w:multiLevelType w:val="multilevel"/>
    <w:tmpl w:val="F69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40AF0"/>
    <w:multiLevelType w:val="multilevel"/>
    <w:tmpl w:val="71A0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AB"/>
    <w:rsid w:val="00031713"/>
    <w:rsid w:val="000862E4"/>
    <w:rsid w:val="000B4066"/>
    <w:rsid w:val="001C370B"/>
    <w:rsid w:val="001C69DD"/>
    <w:rsid w:val="004E1F43"/>
    <w:rsid w:val="004E7420"/>
    <w:rsid w:val="005345B4"/>
    <w:rsid w:val="00696DA2"/>
    <w:rsid w:val="00706414"/>
    <w:rsid w:val="007161C0"/>
    <w:rsid w:val="007839AB"/>
    <w:rsid w:val="00794164"/>
    <w:rsid w:val="007A0BE0"/>
    <w:rsid w:val="007C36D5"/>
    <w:rsid w:val="0093167B"/>
    <w:rsid w:val="00996C89"/>
    <w:rsid w:val="009C6945"/>
    <w:rsid w:val="00A53190"/>
    <w:rsid w:val="00B04BE4"/>
    <w:rsid w:val="00B30A3D"/>
    <w:rsid w:val="00B930E8"/>
    <w:rsid w:val="00BD69F5"/>
    <w:rsid w:val="00C06CEB"/>
    <w:rsid w:val="00C614F7"/>
    <w:rsid w:val="00ED2719"/>
    <w:rsid w:val="00EE723C"/>
    <w:rsid w:val="00F526BD"/>
    <w:rsid w:val="00FD6B36"/>
    <w:rsid w:val="00FF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62DE"/>
  <w15:chartTrackingRefBased/>
  <w15:docId w15:val="{262141E1-CD06-4824-921C-ABCB5A05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AB"/>
  </w:style>
  <w:style w:type="paragraph" w:styleId="Footer">
    <w:name w:val="footer"/>
    <w:basedOn w:val="Normal"/>
    <w:link w:val="FooterChar"/>
    <w:uiPriority w:val="99"/>
    <w:unhideWhenUsed/>
    <w:rsid w:val="0078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B"/>
  </w:style>
  <w:style w:type="character" w:styleId="Hyperlink">
    <w:name w:val="Hyperlink"/>
    <w:basedOn w:val="DefaultParagraphFont"/>
    <w:uiPriority w:val="99"/>
    <w:unhideWhenUsed/>
    <w:rsid w:val="007839AB"/>
    <w:rPr>
      <w:color w:val="0563C1" w:themeColor="hyperlink"/>
      <w:u w:val="single"/>
    </w:rPr>
  </w:style>
  <w:style w:type="character" w:styleId="Strong">
    <w:name w:val="Strong"/>
    <w:basedOn w:val="DefaultParagraphFont"/>
    <w:uiPriority w:val="22"/>
    <w:qFormat/>
    <w:rsid w:val="007839AB"/>
    <w:rPr>
      <w:b/>
      <w:bCs/>
    </w:rPr>
  </w:style>
  <w:style w:type="table" w:styleId="TableGrid">
    <w:name w:val="Table Grid"/>
    <w:basedOn w:val="TableNormal"/>
    <w:uiPriority w:val="39"/>
    <w:rsid w:val="00BD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Banks</dc:creator>
  <cp:keywords/>
  <dc:description/>
  <cp:lastModifiedBy>Chelsea Cash</cp:lastModifiedBy>
  <cp:revision>5</cp:revision>
  <dcterms:created xsi:type="dcterms:W3CDTF">2020-06-03T14:17:00Z</dcterms:created>
  <dcterms:modified xsi:type="dcterms:W3CDTF">2021-05-03T18:21:00Z</dcterms:modified>
</cp:coreProperties>
</file>