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F3" w:rsidRDefault="008F6368" w:rsidP="008F62A4">
      <w:pPr>
        <w:pStyle w:val="Header"/>
        <w:jc w:val="center"/>
        <w:rPr>
          <w:rFonts w:ascii="Open Sans" w:hAnsi="Open Sans" w:cs="Open Sans"/>
          <w:b/>
          <w:sz w:val="24"/>
          <w:szCs w:val="24"/>
          <w:u w:val="single"/>
        </w:rPr>
      </w:pPr>
      <w:r>
        <w:rPr>
          <w:noProof/>
        </w:rPr>
        <w:drawing>
          <wp:anchor distT="0" distB="0" distL="114300" distR="114300" simplePos="0" relativeHeight="251658240" behindDoc="0" locked="0" layoutInCell="1" allowOverlap="1" wp14:anchorId="63EE8CAB">
            <wp:simplePos x="0" y="0"/>
            <wp:positionH relativeFrom="column">
              <wp:posOffset>2171876</wp:posOffset>
            </wp:positionH>
            <wp:positionV relativeFrom="paragraph">
              <wp:posOffset>-702310</wp:posOffset>
            </wp:positionV>
            <wp:extent cx="1524000" cy="8313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ary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831311"/>
                    </a:xfrm>
                    <a:prstGeom prst="rect">
                      <a:avLst/>
                    </a:prstGeom>
                  </pic:spPr>
                </pic:pic>
              </a:graphicData>
            </a:graphic>
          </wp:anchor>
        </w:drawing>
      </w:r>
    </w:p>
    <w:p w:rsidR="008F62A4" w:rsidRPr="00D25B1D" w:rsidRDefault="008F62A4" w:rsidP="008F62A4">
      <w:pPr>
        <w:pStyle w:val="Header"/>
        <w:jc w:val="center"/>
      </w:pPr>
      <w:r w:rsidRPr="00D25B1D">
        <w:rPr>
          <w:rFonts w:ascii="Open Sans" w:hAnsi="Open Sans" w:cs="Open Sans"/>
          <w:b/>
          <w:sz w:val="24"/>
          <w:szCs w:val="24"/>
          <w:u w:val="single"/>
        </w:rPr>
        <w:t>Job Posting</w:t>
      </w:r>
    </w:p>
    <w:p w:rsidR="008F62A4" w:rsidRPr="00FA6A15" w:rsidRDefault="008F62A4" w:rsidP="00BD69F5">
      <w:pPr>
        <w:spacing w:line="240" w:lineRule="auto"/>
        <w:contextualSpacing/>
        <w:rPr>
          <w:rFonts w:ascii="Open Sans" w:hAnsi="Open Sans" w:cs="Open Sans"/>
          <w:b/>
          <w:sz w:val="16"/>
          <w:szCs w:val="16"/>
        </w:rPr>
      </w:pPr>
    </w:p>
    <w:p w:rsidR="008F62A4" w:rsidRPr="008D082F" w:rsidRDefault="008F62A4" w:rsidP="00BD69F5">
      <w:pPr>
        <w:spacing w:line="240" w:lineRule="auto"/>
        <w:contextualSpacing/>
        <w:rPr>
          <w:rFonts w:ascii="Open Sans" w:hAnsi="Open Sans" w:cs="Open Sans"/>
          <w:b/>
          <w:sz w:val="6"/>
          <w:szCs w:val="6"/>
        </w:rPr>
      </w:pPr>
    </w:p>
    <w:p w:rsidR="00BD69F5" w:rsidRDefault="00BD69F5" w:rsidP="00BD69F5">
      <w:pPr>
        <w:spacing w:line="240" w:lineRule="auto"/>
        <w:contextualSpacing/>
        <w:rPr>
          <w:rFonts w:ascii="Open Sans" w:hAnsi="Open Sans" w:cs="Open Sans"/>
          <w:sz w:val="24"/>
          <w:szCs w:val="24"/>
        </w:rPr>
      </w:pPr>
      <w:r w:rsidRPr="00D25B1D">
        <w:rPr>
          <w:rFonts w:ascii="Open Sans" w:hAnsi="Open Sans" w:cs="Open Sans"/>
          <w:b/>
          <w:sz w:val="24"/>
          <w:szCs w:val="24"/>
        </w:rPr>
        <w:t>Position Title:</w:t>
      </w:r>
      <w:r>
        <w:rPr>
          <w:rFonts w:ascii="Open Sans" w:hAnsi="Open Sans" w:cs="Open Sans"/>
          <w:sz w:val="24"/>
          <w:szCs w:val="24"/>
        </w:rPr>
        <w:t xml:space="preserve"> </w:t>
      </w:r>
    </w:p>
    <w:p w:rsidR="00BD69F5" w:rsidRPr="00165FF3" w:rsidRDefault="00BD69F5" w:rsidP="00BD69F5">
      <w:pPr>
        <w:spacing w:line="240" w:lineRule="auto"/>
        <w:contextualSpacing/>
        <w:rPr>
          <w:rFonts w:ascii="Open Sans" w:hAnsi="Open Sans" w:cs="Open Sans"/>
          <w:sz w:val="16"/>
          <w:szCs w:val="16"/>
        </w:rPr>
      </w:pPr>
    </w:p>
    <w:p w:rsidR="007839AB" w:rsidRPr="008F6368" w:rsidRDefault="00BD69F5" w:rsidP="00BD69F5">
      <w:pPr>
        <w:spacing w:line="240" w:lineRule="auto"/>
        <w:contextualSpacing/>
        <w:rPr>
          <w:rFonts w:ascii="Calibri" w:hAnsi="Calibri" w:cs="Calibri"/>
          <w:i/>
          <w:sz w:val="24"/>
          <w:szCs w:val="24"/>
        </w:rPr>
      </w:pPr>
      <w:r w:rsidRPr="008F6368">
        <w:rPr>
          <w:rFonts w:ascii="Calibri" w:hAnsi="Calibri" w:cs="Calibri"/>
          <w:i/>
          <w:sz w:val="24"/>
          <w:szCs w:val="24"/>
        </w:rPr>
        <w:t>Teacher</w:t>
      </w:r>
      <w:r w:rsidR="004E7420" w:rsidRPr="008F6368">
        <w:rPr>
          <w:rFonts w:ascii="Calibri" w:hAnsi="Calibri" w:cs="Calibri"/>
          <w:i/>
          <w:sz w:val="24"/>
          <w:szCs w:val="24"/>
        </w:rPr>
        <w:t xml:space="preserve"> </w:t>
      </w:r>
      <w:r w:rsidR="001656F1" w:rsidRPr="008F6368">
        <w:rPr>
          <w:rFonts w:ascii="Calibri" w:hAnsi="Calibri" w:cs="Calibri"/>
          <w:i/>
          <w:sz w:val="24"/>
          <w:szCs w:val="24"/>
        </w:rPr>
        <w:t xml:space="preserve">Assistant </w:t>
      </w:r>
      <w:r w:rsidR="004E7420" w:rsidRPr="008F6368">
        <w:rPr>
          <w:rFonts w:ascii="Calibri" w:hAnsi="Calibri" w:cs="Calibri"/>
          <w:i/>
          <w:sz w:val="24"/>
          <w:szCs w:val="24"/>
        </w:rPr>
        <w:t>for the 2019-2020 school year</w:t>
      </w:r>
    </w:p>
    <w:p w:rsidR="00BD69F5" w:rsidRPr="008F6368" w:rsidRDefault="00BD69F5" w:rsidP="00BD69F5">
      <w:pPr>
        <w:spacing w:line="240" w:lineRule="auto"/>
        <w:contextualSpacing/>
        <w:rPr>
          <w:rFonts w:ascii="Calibri" w:hAnsi="Calibri" w:cs="Calibri"/>
          <w:sz w:val="24"/>
          <w:szCs w:val="24"/>
        </w:rPr>
      </w:pPr>
    </w:p>
    <w:p w:rsidR="00BD69F5" w:rsidRPr="008F6368" w:rsidRDefault="005345B4" w:rsidP="00706414">
      <w:pPr>
        <w:spacing w:line="240" w:lineRule="auto"/>
        <w:contextualSpacing/>
        <w:rPr>
          <w:rFonts w:ascii="Calibri" w:hAnsi="Calibri" w:cs="Calibri"/>
          <w:i/>
          <w:sz w:val="24"/>
          <w:szCs w:val="24"/>
        </w:rPr>
      </w:pPr>
      <w:r w:rsidRPr="008F6368">
        <w:rPr>
          <w:rFonts w:ascii="Calibri" w:hAnsi="Calibri" w:cs="Calibri"/>
          <w:i/>
          <w:sz w:val="24"/>
          <w:szCs w:val="24"/>
        </w:rPr>
        <w:t xml:space="preserve">The Achievement School District </w:t>
      </w:r>
      <w:r w:rsidR="00BD69F5" w:rsidRPr="008F6368">
        <w:rPr>
          <w:rFonts w:ascii="Calibri" w:hAnsi="Calibri" w:cs="Calibri"/>
          <w:i/>
          <w:sz w:val="24"/>
          <w:szCs w:val="24"/>
        </w:rPr>
        <w:t>is accepting appl</w:t>
      </w:r>
      <w:r w:rsidR="00B04BE4" w:rsidRPr="008F6368">
        <w:rPr>
          <w:rFonts w:ascii="Calibri" w:hAnsi="Calibri" w:cs="Calibri"/>
          <w:i/>
          <w:sz w:val="24"/>
          <w:szCs w:val="24"/>
        </w:rPr>
        <w:t xml:space="preserve">ications for the following </w:t>
      </w:r>
      <w:r w:rsidR="001656F1" w:rsidRPr="008F6368">
        <w:rPr>
          <w:rFonts w:ascii="Calibri" w:hAnsi="Calibri" w:cs="Calibri"/>
          <w:i/>
          <w:sz w:val="24"/>
          <w:szCs w:val="24"/>
        </w:rPr>
        <w:t>Teacher Assistant position</w:t>
      </w:r>
      <w:r w:rsidR="00706414" w:rsidRPr="008F6368">
        <w:rPr>
          <w:rFonts w:ascii="Calibri" w:hAnsi="Calibri" w:cs="Calibri"/>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3198C" w:rsidTr="00C3198C">
        <w:tc>
          <w:tcPr>
            <w:tcW w:w="9350" w:type="dxa"/>
          </w:tcPr>
          <w:p w:rsidR="00C3198C" w:rsidRPr="00FA6A15" w:rsidRDefault="00C3198C" w:rsidP="00706414">
            <w:pPr>
              <w:spacing w:line="240" w:lineRule="auto"/>
              <w:contextualSpacing/>
              <w:rPr>
                <w:rFonts w:ascii="Open Sans" w:hAnsi="Open Sans" w:cs="Open Sans"/>
                <w:i/>
                <w:sz w:val="16"/>
                <w:szCs w:val="16"/>
              </w:rPr>
            </w:pPr>
          </w:p>
        </w:tc>
      </w:tr>
      <w:tr w:rsidR="00C3198C" w:rsidTr="00C3198C">
        <w:tc>
          <w:tcPr>
            <w:tcW w:w="9350" w:type="dxa"/>
          </w:tcPr>
          <w:p w:rsidR="00C3198C" w:rsidRPr="008D082F" w:rsidRDefault="00165FF3" w:rsidP="00706414">
            <w:pPr>
              <w:spacing w:line="240" w:lineRule="auto"/>
              <w:contextualSpacing/>
              <w:rPr>
                <w:rFonts w:ascii="Open Sans" w:hAnsi="Open Sans" w:cs="Open Sans"/>
                <w:b/>
                <w:i/>
                <w:sz w:val="24"/>
                <w:szCs w:val="24"/>
              </w:rPr>
            </w:pPr>
            <w:bookmarkStart w:id="0" w:name="_GoBack"/>
            <w:r w:rsidRPr="008D082F">
              <w:rPr>
                <w:rFonts w:ascii="Open Sans" w:hAnsi="Open Sans" w:cs="Open Sans"/>
                <w:b/>
                <w:i/>
                <w:sz w:val="24"/>
                <w:szCs w:val="24"/>
              </w:rPr>
              <w:t xml:space="preserve">Functional Skills </w:t>
            </w:r>
            <w:r w:rsidR="008F62A4" w:rsidRPr="008D082F">
              <w:rPr>
                <w:rFonts w:ascii="Open Sans" w:hAnsi="Open Sans" w:cs="Open Sans"/>
                <w:b/>
                <w:i/>
                <w:sz w:val="24"/>
                <w:szCs w:val="24"/>
              </w:rPr>
              <w:t>Pre-Kindergarten</w:t>
            </w:r>
            <w:r w:rsidRPr="008D082F">
              <w:rPr>
                <w:rFonts w:ascii="Open Sans" w:hAnsi="Open Sans" w:cs="Open Sans"/>
                <w:b/>
                <w:i/>
                <w:sz w:val="24"/>
                <w:szCs w:val="24"/>
              </w:rPr>
              <w:t xml:space="preserve"> </w:t>
            </w:r>
            <w:bookmarkEnd w:id="0"/>
          </w:p>
        </w:tc>
      </w:tr>
      <w:tr w:rsidR="00C3198C" w:rsidTr="00C3198C">
        <w:tc>
          <w:tcPr>
            <w:tcW w:w="9350" w:type="dxa"/>
          </w:tcPr>
          <w:p w:rsidR="00C3198C" w:rsidRPr="00FA6A15" w:rsidRDefault="00C3198C" w:rsidP="00706414">
            <w:pPr>
              <w:spacing w:line="240" w:lineRule="auto"/>
              <w:contextualSpacing/>
              <w:rPr>
                <w:rFonts w:ascii="Open Sans" w:hAnsi="Open Sans" w:cs="Open Sans"/>
                <w:i/>
                <w:sz w:val="16"/>
                <w:szCs w:val="16"/>
              </w:rPr>
            </w:pPr>
          </w:p>
        </w:tc>
      </w:tr>
    </w:tbl>
    <w:p w:rsidR="007839AB" w:rsidRDefault="007839AB" w:rsidP="007839AB">
      <w:pPr>
        <w:spacing w:line="240" w:lineRule="auto"/>
        <w:contextualSpacing/>
        <w:rPr>
          <w:rFonts w:ascii="Open Sans" w:hAnsi="Open Sans" w:cs="Open Sans"/>
          <w:b/>
          <w:sz w:val="24"/>
          <w:szCs w:val="24"/>
        </w:rPr>
      </w:pPr>
      <w:r w:rsidRPr="00D25B1D">
        <w:rPr>
          <w:rFonts w:ascii="Open Sans" w:hAnsi="Open Sans" w:cs="Open Sans"/>
          <w:b/>
          <w:sz w:val="24"/>
          <w:szCs w:val="24"/>
        </w:rPr>
        <w:t>Location:</w:t>
      </w:r>
      <w:r>
        <w:rPr>
          <w:rFonts w:ascii="Open Sans" w:hAnsi="Open Sans" w:cs="Open Sans"/>
          <w:b/>
          <w:sz w:val="24"/>
          <w:szCs w:val="24"/>
        </w:rPr>
        <w:t xml:space="preserve"> </w:t>
      </w:r>
    </w:p>
    <w:p w:rsidR="007839AB" w:rsidRPr="008F62A4" w:rsidRDefault="007839AB" w:rsidP="007839AB">
      <w:pPr>
        <w:spacing w:line="240" w:lineRule="auto"/>
        <w:contextualSpacing/>
        <w:rPr>
          <w:rFonts w:ascii="Open Sans" w:hAnsi="Open Sans" w:cs="Open Sans"/>
          <w:b/>
          <w:sz w:val="16"/>
          <w:szCs w:val="16"/>
        </w:rPr>
      </w:pPr>
    </w:p>
    <w:p w:rsidR="00BD69F5" w:rsidRDefault="00BD69F5" w:rsidP="00BD69F5">
      <w:pPr>
        <w:spacing w:line="240" w:lineRule="auto"/>
        <w:contextualSpacing/>
        <w:jc w:val="both"/>
        <w:rPr>
          <w:rFonts w:ascii="Open Sans" w:hAnsi="Open Sans" w:cs="Open Sans"/>
          <w:sz w:val="24"/>
          <w:szCs w:val="24"/>
        </w:rPr>
      </w:pPr>
      <w:r w:rsidRPr="00DC6A72">
        <w:rPr>
          <w:rFonts w:ascii="Open Sans" w:hAnsi="Open Sans" w:cs="Open Sans"/>
          <w:sz w:val="24"/>
          <w:szCs w:val="24"/>
        </w:rPr>
        <w:t>Georgian Hills Achievement Elementary</w:t>
      </w:r>
    </w:p>
    <w:p w:rsidR="008F62A4" w:rsidRPr="00FA6A15" w:rsidRDefault="008F62A4" w:rsidP="00BD69F5">
      <w:pPr>
        <w:spacing w:line="240" w:lineRule="auto"/>
        <w:contextualSpacing/>
        <w:jc w:val="both"/>
        <w:rPr>
          <w:rFonts w:ascii="Open Sans" w:hAnsi="Open Sans" w:cs="Open Sans"/>
          <w:sz w:val="16"/>
          <w:szCs w:val="16"/>
        </w:rPr>
      </w:pPr>
    </w:p>
    <w:p w:rsidR="00C3198C" w:rsidRPr="00C3198C" w:rsidRDefault="00C3198C" w:rsidP="00BD69F5">
      <w:pPr>
        <w:spacing w:line="240" w:lineRule="auto"/>
        <w:contextualSpacing/>
        <w:jc w:val="both"/>
        <w:rPr>
          <w:rFonts w:ascii="Open Sans" w:hAnsi="Open Sans" w:cs="Open Sans"/>
          <w:b/>
          <w:sz w:val="24"/>
          <w:szCs w:val="24"/>
        </w:rPr>
      </w:pPr>
      <w:r w:rsidRPr="00C3198C">
        <w:rPr>
          <w:rFonts w:ascii="Open Sans" w:hAnsi="Open Sans" w:cs="Open Sans"/>
          <w:b/>
          <w:sz w:val="24"/>
          <w:szCs w:val="24"/>
        </w:rPr>
        <w:t>About the Achievement Schools:</w:t>
      </w:r>
    </w:p>
    <w:p w:rsidR="00165FF3" w:rsidRPr="008F6368" w:rsidRDefault="008F6368" w:rsidP="008F6368">
      <w:pPr>
        <w:pStyle w:val="NormalWeb"/>
        <w:ind w:right="-270"/>
        <w:rPr>
          <w:rFonts w:ascii="Calibri" w:eastAsiaTheme="minorHAnsi" w:hAnsi="Calibri" w:cs="Calibri"/>
        </w:rPr>
      </w:pPr>
      <w:r w:rsidRPr="008F6368">
        <w:rPr>
          <w:rFonts w:ascii="Calibri" w:eastAsiaTheme="minorHAnsi" w:hAnsi="Calibri" w:cs="Calibri"/>
        </w:rPr>
        <w:t xml:space="preserve">The ASD is charged with enacting bold reforms to drive transformational results for students zoned to attend or attending Priority schools. In doing so, the ASD acts as an operator of schools (the directly managed “Achievement Schools” clustered in the Frayser neighborhood in Memphis), authorizes non-profit partners, and works as a catalyst for state-wide school improvement through increased focus on Priority schools and improved student outcomes. </w:t>
      </w:r>
      <w:r w:rsidR="00165FF3" w:rsidRPr="008F6368">
        <w:rPr>
          <w:rFonts w:ascii="Calibri" w:eastAsiaTheme="minorHAnsi" w:hAnsi="Calibri" w:cs="Calibri"/>
        </w:rPr>
        <w:t xml:space="preserve">The ASD is a people powered, student driven organization. We need people who are not only excited about the mission to transform the bottom 5% of schools, but who are also committed to it. </w:t>
      </w:r>
    </w:p>
    <w:p w:rsidR="00BD69F5" w:rsidRDefault="00BD69F5" w:rsidP="00BD69F5">
      <w:pPr>
        <w:spacing w:line="240" w:lineRule="auto"/>
        <w:contextualSpacing/>
        <w:jc w:val="both"/>
        <w:rPr>
          <w:rFonts w:ascii="Open Sans" w:hAnsi="Open Sans" w:cs="Open Sans"/>
          <w:b/>
          <w:sz w:val="24"/>
          <w:szCs w:val="24"/>
        </w:rPr>
      </w:pPr>
      <w:r w:rsidRPr="00D25B1D">
        <w:rPr>
          <w:rFonts w:ascii="Open Sans" w:hAnsi="Open Sans" w:cs="Open Sans"/>
          <w:b/>
          <w:sz w:val="24"/>
          <w:szCs w:val="24"/>
        </w:rPr>
        <w:t>Position Description:</w:t>
      </w:r>
      <w:r w:rsidRPr="00D25B1D">
        <w:rPr>
          <w:rFonts w:ascii="Open Sans" w:hAnsi="Open Sans" w:cs="Open Sans"/>
          <w:b/>
          <w:sz w:val="24"/>
          <w:szCs w:val="24"/>
        </w:rPr>
        <w:tab/>
      </w:r>
    </w:p>
    <w:p w:rsidR="00C3198C" w:rsidRPr="008F6368" w:rsidRDefault="00C3198C" w:rsidP="00BD69F5">
      <w:pPr>
        <w:spacing w:line="240" w:lineRule="auto"/>
        <w:contextualSpacing/>
        <w:jc w:val="both"/>
        <w:rPr>
          <w:rFonts w:ascii="Calibri" w:hAnsi="Calibri" w:cs="Calibri"/>
          <w:b/>
          <w:sz w:val="16"/>
          <w:szCs w:val="16"/>
        </w:rPr>
      </w:pPr>
    </w:p>
    <w:p w:rsidR="00BD69F5" w:rsidRPr="008F6368" w:rsidRDefault="00C3198C" w:rsidP="00BC22FE">
      <w:pPr>
        <w:spacing w:line="240" w:lineRule="auto"/>
        <w:contextualSpacing/>
        <w:rPr>
          <w:rFonts w:ascii="Calibri" w:hAnsi="Calibri" w:cs="Calibri"/>
          <w:sz w:val="24"/>
          <w:szCs w:val="24"/>
        </w:rPr>
      </w:pPr>
      <w:r w:rsidRPr="008F6368">
        <w:rPr>
          <w:rFonts w:ascii="Calibri" w:hAnsi="Calibri" w:cs="Calibri"/>
          <w:sz w:val="24"/>
          <w:szCs w:val="24"/>
        </w:rPr>
        <w:t xml:space="preserve">The role of the </w:t>
      </w:r>
      <w:r w:rsidR="00BC22FE">
        <w:rPr>
          <w:rFonts w:ascii="Calibri" w:hAnsi="Calibri" w:cs="Calibri"/>
          <w:sz w:val="24"/>
          <w:szCs w:val="24"/>
        </w:rPr>
        <w:t xml:space="preserve">Functional Skills </w:t>
      </w:r>
      <w:r w:rsidRPr="008F6368">
        <w:rPr>
          <w:rFonts w:ascii="Calibri" w:hAnsi="Calibri" w:cs="Calibri"/>
          <w:sz w:val="24"/>
          <w:szCs w:val="24"/>
        </w:rPr>
        <w:t xml:space="preserve">Teaching Assistant is to assist teachers with class work and/or assist with the daily care of students. </w:t>
      </w:r>
      <w:r w:rsidR="00BC22FE">
        <w:rPr>
          <w:rFonts w:ascii="Calibri" w:hAnsi="Calibri" w:cs="Calibri"/>
          <w:sz w:val="24"/>
          <w:szCs w:val="24"/>
        </w:rPr>
        <w:t xml:space="preserve"> </w:t>
      </w:r>
      <w:r w:rsidRPr="008F6368">
        <w:rPr>
          <w:rFonts w:ascii="Calibri" w:hAnsi="Calibri" w:cs="Calibri"/>
          <w:sz w:val="24"/>
          <w:szCs w:val="24"/>
        </w:rPr>
        <w:t>Their responsibilities under the direction of the classroom teacher.</w:t>
      </w:r>
    </w:p>
    <w:p w:rsidR="00BD69F5" w:rsidRPr="00FA6A15" w:rsidRDefault="00BD69F5" w:rsidP="00BD69F5">
      <w:pPr>
        <w:spacing w:line="240" w:lineRule="auto"/>
        <w:contextualSpacing/>
        <w:jc w:val="both"/>
        <w:rPr>
          <w:rFonts w:ascii="Open Sans" w:hAnsi="Open Sans" w:cs="Open Sans"/>
          <w:b/>
          <w:sz w:val="16"/>
          <w:szCs w:val="16"/>
        </w:rPr>
      </w:pPr>
    </w:p>
    <w:p w:rsidR="00BD69F5" w:rsidRDefault="00BD69F5" w:rsidP="00BD69F5">
      <w:pPr>
        <w:spacing w:line="240" w:lineRule="auto"/>
        <w:contextualSpacing/>
        <w:jc w:val="both"/>
        <w:rPr>
          <w:rFonts w:ascii="Open Sans" w:hAnsi="Open Sans" w:cs="Open Sans"/>
          <w:b/>
          <w:sz w:val="24"/>
          <w:szCs w:val="24"/>
        </w:rPr>
      </w:pPr>
      <w:r w:rsidRPr="00D25B1D">
        <w:rPr>
          <w:rFonts w:ascii="Open Sans" w:hAnsi="Open Sans" w:cs="Open Sans"/>
          <w:b/>
          <w:sz w:val="24"/>
          <w:szCs w:val="24"/>
        </w:rPr>
        <w:t>Specific Position Responsibilities:</w:t>
      </w:r>
    </w:p>
    <w:p w:rsidR="00BD69F5" w:rsidRPr="008F6368" w:rsidRDefault="00BD69F5" w:rsidP="00BD69F5">
      <w:pPr>
        <w:spacing w:line="240" w:lineRule="auto"/>
        <w:contextualSpacing/>
        <w:jc w:val="both"/>
        <w:rPr>
          <w:rFonts w:ascii="Open Sans" w:hAnsi="Open Sans" w:cs="Open Sans"/>
          <w:b/>
          <w:sz w:val="16"/>
          <w:szCs w:val="16"/>
        </w:rPr>
      </w:pPr>
    </w:p>
    <w:p w:rsidR="00C3198C" w:rsidRDefault="00C3198C" w:rsidP="00C942AA">
      <w:pPr>
        <w:numPr>
          <w:ilvl w:val="0"/>
          <w:numId w:val="6"/>
        </w:numPr>
        <w:spacing w:line="240" w:lineRule="auto"/>
        <w:contextualSpacing/>
        <w:rPr>
          <w:rFonts w:cstheme="minorHAnsi"/>
          <w:sz w:val="24"/>
          <w:szCs w:val="24"/>
        </w:rPr>
      </w:pPr>
      <w:r w:rsidRPr="008F6368">
        <w:rPr>
          <w:rFonts w:cstheme="minorHAnsi"/>
          <w:sz w:val="24"/>
          <w:szCs w:val="24"/>
        </w:rPr>
        <w:t>Discuss assigned duties with classroom teachers in order to coordinate instructional efforts</w:t>
      </w:r>
      <w:r w:rsidR="00BC22FE">
        <w:rPr>
          <w:rFonts w:cstheme="minorHAnsi"/>
          <w:sz w:val="24"/>
          <w:szCs w:val="24"/>
        </w:rPr>
        <w:t>.</w:t>
      </w:r>
    </w:p>
    <w:p w:rsidR="00BC22FE" w:rsidRPr="008F6368" w:rsidRDefault="00BC22FE" w:rsidP="00C942AA">
      <w:pPr>
        <w:numPr>
          <w:ilvl w:val="0"/>
          <w:numId w:val="6"/>
        </w:numPr>
        <w:spacing w:line="240" w:lineRule="auto"/>
        <w:contextualSpacing/>
        <w:rPr>
          <w:rFonts w:cstheme="minorHAnsi"/>
          <w:sz w:val="24"/>
          <w:szCs w:val="24"/>
        </w:rPr>
      </w:pPr>
      <w:r>
        <w:rPr>
          <w:rFonts w:cstheme="minorHAnsi"/>
          <w:sz w:val="24"/>
          <w:szCs w:val="24"/>
        </w:rPr>
        <w:t xml:space="preserve">Assist with providing diapering and toileting as a part of the instructional program for students. </w:t>
      </w:r>
    </w:p>
    <w:p w:rsidR="00C3198C" w:rsidRPr="008F6368" w:rsidRDefault="00C3198C" w:rsidP="00C942AA">
      <w:pPr>
        <w:numPr>
          <w:ilvl w:val="0"/>
          <w:numId w:val="6"/>
        </w:numPr>
        <w:spacing w:line="240" w:lineRule="auto"/>
        <w:contextualSpacing/>
        <w:rPr>
          <w:rFonts w:cstheme="minorHAnsi"/>
          <w:sz w:val="24"/>
          <w:szCs w:val="24"/>
        </w:rPr>
      </w:pPr>
      <w:r w:rsidRPr="008F6368">
        <w:rPr>
          <w:rFonts w:cstheme="minorHAnsi"/>
          <w:sz w:val="24"/>
          <w:szCs w:val="24"/>
        </w:rPr>
        <w:t>Conduct one-on-one or small group instruction settings with class routines and in transitioning from one activity to the next</w:t>
      </w:r>
      <w:r w:rsidR="00BC22FE">
        <w:rPr>
          <w:rFonts w:cstheme="minorHAnsi"/>
          <w:sz w:val="24"/>
          <w:szCs w:val="24"/>
        </w:rPr>
        <w:t>.</w:t>
      </w:r>
    </w:p>
    <w:p w:rsidR="00C3198C" w:rsidRPr="008F6368" w:rsidRDefault="00C3198C" w:rsidP="00C942AA">
      <w:pPr>
        <w:numPr>
          <w:ilvl w:val="0"/>
          <w:numId w:val="6"/>
        </w:numPr>
        <w:spacing w:line="240" w:lineRule="auto"/>
        <w:contextualSpacing/>
        <w:rPr>
          <w:rFonts w:cstheme="minorHAnsi"/>
          <w:sz w:val="24"/>
          <w:szCs w:val="24"/>
        </w:rPr>
      </w:pPr>
      <w:r w:rsidRPr="008F6368">
        <w:rPr>
          <w:rFonts w:cstheme="minorHAnsi"/>
          <w:sz w:val="24"/>
          <w:szCs w:val="24"/>
        </w:rPr>
        <w:t>Collect dat</w:t>
      </w:r>
      <w:r w:rsidR="00165FF3" w:rsidRPr="008F6368">
        <w:rPr>
          <w:rFonts w:cstheme="minorHAnsi"/>
          <w:sz w:val="24"/>
          <w:szCs w:val="24"/>
        </w:rPr>
        <w:t>a</w:t>
      </w:r>
      <w:r w:rsidRPr="008F6368">
        <w:rPr>
          <w:rFonts w:cstheme="minorHAnsi"/>
          <w:sz w:val="24"/>
          <w:szCs w:val="24"/>
        </w:rPr>
        <w:t xml:space="preserve"> documenting student behavior for instructional </w:t>
      </w:r>
      <w:r w:rsidR="008F62A4" w:rsidRPr="008F6368">
        <w:rPr>
          <w:rFonts w:cstheme="minorHAnsi"/>
          <w:sz w:val="24"/>
          <w:szCs w:val="24"/>
        </w:rPr>
        <w:t>purposes</w:t>
      </w:r>
      <w:r w:rsidR="00BC22FE">
        <w:rPr>
          <w:rFonts w:cstheme="minorHAnsi"/>
          <w:sz w:val="24"/>
          <w:szCs w:val="24"/>
        </w:rPr>
        <w:t>.</w:t>
      </w:r>
    </w:p>
    <w:p w:rsidR="00C3198C" w:rsidRPr="008F6368" w:rsidRDefault="00C3198C" w:rsidP="00C942AA">
      <w:pPr>
        <w:numPr>
          <w:ilvl w:val="0"/>
          <w:numId w:val="6"/>
        </w:numPr>
        <w:spacing w:line="240" w:lineRule="auto"/>
        <w:contextualSpacing/>
        <w:rPr>
          <w:rFonts w:ascii="Calibri" w:hAnsi="Calibri" w:cs="Calibri"/>
          <w:sz w:val="24"/>
          <w:szCs w:val="24"/>
        </w:rPr>
      </w:pPr>
      <w:r w:rsidRPr="008F6368">
        <w:rPr>
          <w:rFonts w:ascii="Calibri" w:hAnsi="Calibri" w:cs="Calibri"/>
          <w:sz w:val="24"/>
          <w:szCs w:val="24"/>
        </w:rPr>
        <w:t>Prepare lesson materials, bulletin board displays, exhibits, equipment, and demonstrations</w:t>
      </w:r>
    </w:p>
    <w:p w:rsidR="00C3198C" w:rsidRPr="008F6368" w:rsidRDefault="00C3198C" w:rsidP="008F62A4">
      <w:pPr>
        <w:numPr>
          <w:ilvl w:val="0"/>
          <w:numId w:val="6"/>
        </w:numPr>
        <w:spacing w:line="240" w:lineRule="auto"/>
        <w:contextualSpacing/>
        <w:rPr>
          <w:rFonts w:ascii="Calibri" w:hAnsi="Calibri" w:cs="Calibri"/>
          <w:sz w:val="24"/>
          <w:szCs w:val="24"/>
        </w:rPr>
      </w:pPr>
      <w:r w:rsidRPr="008F6368">
        <w:rPr>
          <w:rFonts w:ascii="Calibri" w:hAnsi="Calibri" w:cs="Calibri"/>
          <w:sz w:val="24"/>
          <w:szCs w:val="24"/>
        </w:rPr>
        <w:t>Supervise students in classrooms, halls, cafeterias, school yards, and gymnasiums, or on field trips</w:t>
      </w:r>
      <w:r w:rsidR="00FA6A15">
        <w:rPr>
          <w:rFonts w:ascii="Calibri" w:hAnsi="Calibri" w:cs="Calibri"/>
          <w:sz w:val="24"/>
          <w:szCs w:val="24"/>
        </w:rPr>
        <w:t>.</w:t>
      </w:r>
    </w:p>
    <w:p w:rsidR="00C3198C" w:rsidRPr="008F6368" w:rsidRDefault="00C3198C" w:rsidP="008F62A4">
      <w:pPr>
        <w:numPr>
          <w:ilvl w:val="0"/>
          <w:numId w:val="6"/>
        </w:numPr>
        <w:spacing w:line="240" w:lineRule="auto"/>
        <w:contextualSpacing/>
        <w:rPr>
          <w:rFonts w:cstheme="minorHAnsi"/>
          <w:sz w:val="24"/>
          <w:szCs w:val="24"/>
        </w:rPr>
      </w:pPr>
      <w:r w:rsidRPr="008F6368">
        <w:rPr>
          <w:rFonts w:cstheme="minorHAnsi"/>
          <w:sz w:val="24"/>
          <w:szCs w:val="24"/>
        </w:rPr>
        <w:lastRenderedPageBreak/>
        <w:t>Participate in teacher-parent conferences regarding students’ progress or areas of development</w:t>
      </w:r>
      <w:r w:rsidR="00BC22FE">
        <w:rPr>
          <w:rFonts w:cstheme="minorHAnsi"/>
          <w:sz w:val="24"/>
          <w:szCs w:val="24"/>
        </w:rPr>
        <w:t>.</w:t>
      </w:r>
    </w:p>
    <w:p w:rsidR="00C3198C" w:rsidRPr="008F6368" w:rsidRDefault="00C3198C" w:rsidP="008F62A4">
      <w:pPr>
        <w:numPr>
          <w:ilvl w:val="0"/>
          <w:numId w:val="6"/>
        </w:numPr>
        <w:spacing w:line="240" w:lineRule="auto"/>
        <w:contextualSpacing/>
        <w:rPr>
          <w:rFonts w:cstheme="minorHAnsi"/>
          <w:sz w:val="24"/>
          <w:szCs w:val="24"/>
        </w:rPr>
      </w:pPr>
      <w:r w:rsidRPr="008F6368">
        <w:rPr>
          <w:rFonts w:cstheme="minorHAnsi"/>
          <w:sz w:val="24"/>
          <w:szCs w:val="24"/>
        </w:rPr>
        <w:t>Provide extra assistance to students with special needs, such as non-English speaking students or those with physical and mental disabilitie</w:t>
      </w:r>
      <w:r w:rsidR="00FA6A15">
        <w:rPr>
          <w:rFonts w:cstheme="minorHAnsi"/>
          <w:sz w:val="24"/>
          <w:szCs w:val="24"/>
        </w:rPr>
        <w:t>s.</w:t>
      </w:r>
    </w:p>
    <w:p w:rsidR="00BD69F5" w:rsidRPr="00C3198C" w:rsidRDefault="00BD69F5" w:rsidP="00BD69F5">
      <w:pPr>
        <w:spacing w:before="100" w:beforeAutospacing="1" w:after="100" w:afterAutospacing="1" w:line="240" w:lineRule="auto"/>
        <w:rPr>
          <w:rFonts w:ascii="Open Sans" w:hAnsi="Open Sans" w:cs="Open Sans"/>
          <w:b/>
          <w:sz w:val="24"/>
          <w:szCs w:val="24"/>
        </w:rPr>
      </w:pPr>
      <w:r w:rsidRPr="00C3198C">
        <w:rPr>
          <w:rFonts w:ascii="Open Sans" w:hAnsi="Open Sans" w:cs="Open Sans"/>
          <w:b/>
          <w:sz w:val="24"/>
          <w:szCs w:val="24"/>
        </w:rPr>
        <w:t>Benefits of Working at the Achievement Schools:</w:t>
      </w:r>
    </w:p>
    <w:p w:rsidR="00BD69F5" w:rsidRPr="008F6368" w:rsidRDefault="00BD69F5" w:rsidP="00BD69F5">
      <w:pPr>
        <w:numPr>
          <w:ilvl w:val="0"/>
          <w:numId w:val="4"/>
        </w:numPr>
        <w:spacing w:before="100" w:beforeAutospacing="1" w:after="100" w:afterAutospacing="1" w:line="240" w:lineRule="auto"/>
        <w:rPr>
          <w:rFonts w:ascii="Calibri" w:hAnsi="Calibri" w:cs="Calibri"/>
          <w:sz w:val="24"/>
          <w:szCs w:val="24"/>
        </w:rPr>
      </w:pPr>
      <w:r w:rsidRPr="008F6368">
        <w:rPr>
          <w:rFonts w:ascii="Calibri" w:hAnsi="Calibri" w:cs="Calibri"/>
          <w:sz w:val="24"/>
          <w:szCs w:val="24"/>
        </w:rPr>
        <w:t>Leading change in underserved students and communities</w:t>
      </w:r>
      <w:r w:rsidR="00FA6A15">
        <w:rPr>
          <w:rFonts w:ascii="Calibri" w:hAnsi="Calibri" w:cs="Calibri"/>
          <w:sz w:val="24"/>
          <w:szCs w:val="24"/>
        </w:rPr>
        <w:t>.</w:t>
      </w:r>
    </w:p>
    <w:p w:rsidR="00BD69F5" w:rsidRPr="008F6368" w:rsidRDefault="00BD69F5" w:rsidP="00BD69F5">
      <w:pPr>
        <w:numPr>
          <w:ilvl w:val="0"/>
          <w:numId w:val="4"/>
        </w:numPr>
        <w:spacing w:before="100" w:beforeAutospacing="1" w:after="100" w:afterAutospacing="1" w:line="240" w:lineRule="auto"/>
        <w:rPr>
          <w:rFonts w:ascii="Calibri" w:hAnsi="Calibri" w:cs="Calibri"/>
          <w:sz w:val="24"/>
          <w:szCs w:val="24"/>
        </w:rPr>
      </w:pPr>
      <w:r w:rsidRPr="008F6368">
        <w:rPr>
          <w:rFonts w:ascii="Calibri" w:hAnsi="Calibri" w:cs="Calibri"/>
          <w:sz w:val="24"/>
          <w:szCs w:val="24"/>
        </w:rPr>
        <w:t>Ongoing professional development, coaching, and support</w:t>
      </w:r>
      <w:r w:rsidR="00FA6A15">
        <w:rPr>
          <w:rFonts w:ascii="Calibri" w:hAnsi="Calibri" w:cs="Calibri"/>
          <w:sz w:val="24"/>
          <w:szCs w:val="24"/>
        </w:rPr>
        <w:t>.</w:t>
      </w:r>
    </w:p>
    <w:p w:rsidR="00BD69F5" w:rsidRPr="008F6368" w:rsidRDefault="00BD69F5" w:rsidP="00BD69F5">
      <w:pPr>
        <w:numPr>
          <w:ilvl w:val="0"/>
          <w:numId w:val="4"/>
        </w:numPr>
        <w:spacing w:before="100" w:beforeAutospacing="1" w:after="100" w:afterAutospacing="1" w:line="240" w:lineRule="auto"/>
        <w:rPr>
          <w:rFonts w:ascii="Calibri" w:hAnsi="Calibri" w:cs="Calibri"/>
          <w:sz w:val="24"/>
          <w:szCs w:val="24"/>
        </w:rPr>
      </w:pPr>
      <w:r w:rsidRPr="008F6368">
        <w:rPr>
          <w:rFonts w:ascii="Calibri" w:hAnsi="Calibri" w:cs="Calibri"/>
          <w:sz w:val="24"/>
          <w:szCs w:val="24"/>
        </w:rPr>
        <w:t>A centralized curriculum planning and coaching team which will support your planning efforts in the classroom</w:t>
      </w:r>
      <w:r w:rsidR="00FA6A15">
        <w:rPr>
          <w:rFonts w:ascii="Calibri" w:hAnsi="Calibri" w:cs="Calibri"/>
          <w:sz w:val="24"/>
          <w:szCs w:val="24"/>
        </w:rPr>
        <w:t>.</w:t>
      </w:r>
    </w:p>
    <w:p w:rsidR="00BD69F5" w:rsidRPr="008F6368" w:rsidRDefault="00BD69F5" w:rsidP="00BD69F5">
      <w:pPr>
        <w:numPr>
          <w:ilvl w:val="0"/>
          <w:numId w:val="4"/>
        </w:numPr>
        <w:spacing w:before="100" w:beforeAutospacing="1" w:after="100" w:afterAutospacing="1" w:line="240" w:lineRule="auto"/>
        <w:rPr>
          <w:rFonts w:ascii="Calibri" w:hAnsi="Calibri" w:cs="Calibri"/>
          <w:sz w:val="24"/>
          <w:szCs w:val="24"/>
        </w:rPr>
      </w:pPr>
      <w:r w:rsidRPr="008F6368">
        <w:rPr>
          <w:rFonts w:ascii="Calibri" w:hAnsi="Calibri" w:cs="Calibri"/>
          <w:sz w:val="24"/>
          <w:szCs w:val="24"/>
        </w:rPr>
        <w:t>Generous compensation with opportunities for significant growth and leadership</w:t>
      </w:r>
      <w:r w:rsidR="00FA6A15">
        <w:rPr>
          <w:rFonts w:ascii="Calibri" w:hAnsi="Calibri" w:cs="Calibri"/>
          <w:sz w:val="24"/>
          <w:szCs w:val="24"/>
        </w:rPr>
        <w:t>.</w:t>
      </w:r>
    </w:p>
    <w:p w:rsidR="00BD69F5" w:rsidRPr="008F6368" w:rsidRDefault="00BD69F5" w:rsidP="00BD69F5">
      <w:pPr>
        <w:numPr>
          <w:ilvl w:val="0"/>
          <w:numId w:val="4"/>
        </w:numPr>
        <w:spacing w:before="100" w:beforeAutospacing="1" w:after="100" w:afterAutospacing="1" w:line="240" w:lineRule="auto"/>
        <w:rPr>
          <w:rFonts w:ascii="Calibri" w:hAnsi="Calibri" w:cs="Calibri"/>
          <w:sz w:val="24"/>
          <w:szCs w:val="24"/>
        </w:rPr>
      </w:pPr>
      <w:r w:rsidRPr="008F6368">
        <w:rPr>
          <w:rFonts w:ascii="Calibri" w:hAnsi="Calibri" w:cs="Calibri"/>
          <w:sz w:val="24"/>
          <w:szCs w:val="24"/>
        </w:rPr>
        <w:t>Comprehensive and competitive benefits package including medical, dental, vision, life insurance, and retirement</w:t>
      </w:r>
      <w:r w:rsidR="00FA6A15">
        <w:rPr>
          <w:rFonts w:ascii="Calibri" w:hAnsi="Calibri" w:cs="Calibri"/>
          <w:sz w:val="24"/>
          <w:szCs w:val="24"/>
        </w:rPr>
        <w:t>.</w:t>
      </w:r>
    </w:p>
    <w:p w:rsidR="00BD69F5" w:rsidRPr="008F6368" w:rsidRDefault="00BD69F5" w:rsidP="00BD69F5">
      <w:pPr>
        <w:numPr>
          <w:ilvl w:val="0"/>
          <w:numId w:val="4"/>
        </w:numPr>
        <w:spacing w:before="100" w:beforeAutospacing="1" w:after="100" w:afterAutospacing="1" w:line="240" w:lineRule="auto"/>
        <w:rPr>
          <w:rFonts w:ascii="Calibri" w:hAnsi="Calibri" w:cs="Calibri"/>
          <w:sz w:val="24"/>
          <w:szCs w:val="24"/>
        </w:rPr>
      </w:pPr>
      <w:r w:rsidRPr="008F6368">
        <w:rPr>
          <w:rFonts w:ascii="Calibri" w:hAnsi="Calibri" w:cs="Calibri"/>
          <w:sz w:val="24"/>
          <w:szCs w:val="24"/>
        </w:rPr>
        <w:t>Benefits and perks of employment with the State of Tennessee, including (but not limited to) state higher education fee discounts / waivers</w:t>
      </w:r>
      <w:r w:rsidR="00FA6A15">
        <w:rPr>
          <w:rFonts w:ascii="Calibri" w:hAnsi="Calibri" w:cs="Calibri"/>
          <w:sz w:val="24"/>
          <w:szCs w:val="24"/>
        </w:rPr>
        <w:t>.</w:t>
      </w:r>
    </w:p>
    <w:p w:rsidR="00BD69F5" w:rsidRPr="008F6368" w:rsidRDefault="00BD69F5" w:rsidP="00BD69F5">
      <w:pPr>
        <w:numPr>
          <w:ilvl w:val="0"/>
          <w:numId w:val="4"/>
        </w:numPr>
        <w:spacing w:before="100" w:beforeAutospacing="1" w:after="100" w:afterAutospacing="1" w:line="240" w:lineRule="auto"/>
        <w:rPr>
          <w:rFonts w:ascii="Calibri" w:hAnsi="Calibri" w:cs="Calibri"/>
          <w:sz w:val="24"/>
          <w:szCs w:val="24"/>
        </w:rPr>
      </w:pPr>
      <w:r w:rsidRPr="008F6368">
        <w:rPr>
          <w:rFonts w:ascii="Calibri" w:hAnsi="Calibri" w:cs="Calibri"/>
          <w:sz w:val="24"/>
          <w:szCs w:val="24"/>
        </w:rPr>
        <w:t>Eligible for public service student loan forgiveness</w:t>
      </w:r>
      <w:r w:rsidR="00FA6A15">
        <w:rPr>
          <w:rFonts w:ascii="Calibri" w:hAnsi="Calibri" w:cs="Calibri"/>
          <w:sz w:val="24"/>
          <w:szCs w:val="24"/>
        </w:rPr>
        <w:t>.</w:t>
      </w:r>
    </w:p>
    <w:p w:rsidR="00BD69F5" w:rsidRPr="00353962" w:rsidRDefault="00BD69F5" w:rsidP="00BD69F5">
      <w:pPr>
        <w:spacing w:before="100" w:beforeAutospacing="1" w:after="100" w:afterAutospacing="1" w:line="240" w:lineRule="auto"/>
        <w:rPr>
          <w:rFonts w:ascii="Open Sans" w:hAnsi="Open Sans" w:cs="Open Sans"/>
          <w:b/>
          <w:sz w:val="24"/>
          <w:szCs w:val="24"/>
        </w:rPr>
      </w:pPr>
      <w:r w:rsidRPr="00353962">
        <w:rPr>
          <w:rFonts w:ascii="Open Sans" w:hAnsi="Open Sans" w:cs="Open Sans"/>
          <w:b/>
          <w:sz w:val="24"/>
          <w:szCs w:val="24"/>
        </w:rPr>
        <w:t>Qualifications</w:t>
      </w:r>
      <w:r>
        <w:rPr>
          <w:rFonts w:ascii="Open Sans" w:hAnsi="Open Sans" w:cs="Open Sans"/>
          <w:b/>
          <w:sz w:val="24"/>
          <w:szCs w:val="24"/>
        </w:rPr>
        <w:t>:</w:t>
      </w:r>
    </w:p>
    <w:p w:rsidR="00C3198C" w:rsidRPr="008F6368" w:rsidRDefault="00C3198C" w:rsidP="00C3198C">
      <w:pPr>
        <w:numPr>
          <w:ilvl w:val="0"/>
          <w:numId w:val="7"/>
        </w:numPr>
        <w:spacing w:line="240" w:lineRule="auto"/>
        <w:contextualSpacing/>
        <w:rPr>
          <w:rFonts w:cstheme="minorHAnsi"/>
          <w:sz w:val="24"/>
          <w:szCs w:val="24"/>
        </w:rPr>
      </w:pPr>
      <w:r w:rsidRPr="008F6368">
        <w:rPr>
          <w:rFonts w:cstheme="minorHAnsi"/>
          <w:sz w:val="24"/>
          <w:szCs w:val="24"/>
        </w:rPr>
        <w:t>High School Diploma or GED.</w:t>
      </w:r>
    </w:p>
    <w:p w:rsidR="00C3198C" w:rsidRPr="008F6368" w:rsidRDefault="00C3198C" w:rsidP="00C3198C">
      <w:pPr>
        <w:numPr>
          <w:ilvl w:val="0"/>
          <w:numId w:val="7"/>
        </w:numPr>
        <w:spacing w:line="240" w:lineRule="auto"/>
        <w:contextualSpacing/>
        <w:rPr>
          <w:rFonts w:cstheme="minorHAnsi"/>
          <w:sz w:val="24"/>
          <w:szCs w:val="24"/>
        </w:rPr>
      </w:pPr>
      <w:r w:rsidRPr="008F6368">
        <w:rPr>
          <w:rFonts w:cstheme="minorHAnsi"/>
          <w:sz w:val="24"/>
          <w:szCs w:val="24"/>
        </w:rPr>
        <w:t>Experience in working with children</w:t>
      </w:r>
      <w:r w:rsidR="00165FF3" w:rsidRPr="008F6368">
        <w:rPr>
          <w:rFonts w:cstheme="minorHAnsi"/>
          <w:sz w:val="24"/>
          <w:szCs w:val="24"/>
        </w:rPr>
        <w:t>; Pre-K</w:t>
      </w:r>
      <w:r w:rsidR="00BC22FE">
        <w:rPr>
          <w:rFonts w:cstheme="minorHAnsi"/>
          <w:sz w:val="24"/>
          <w:szCs w:val="24"/>
        </w:rPr>
        <w:t xml:space="preserve"> experience preferred. </w:t>
      </w:r>
    </w:p>
    <w:p w:rsidR="00C3198C" w:rsidRPr="00C3198C" w:rsidRDefault="00C3198C" w:rsidP="00C3198C">
      <w:pPr>
        <w:spacing w:line="240" w:lineRule="auto"/>
        <w:ind w:left="720"/>
        <w:contextualSpacing/>
        <w:rPr>
          <w:rFonts w:ascii="Open Sans" w:hAnsi="Open Sans" w:cs="Open Sans"/>
          <w:sz w:val="24"/>
          <w:szCs w:val="24"/>
        </w:rPr>
      </w:pPr>
    </w:p>
    <w:p w:rsidR="00BD69F5" w:rsidRPr="00D25B1D" w:rsidRDefault="00BD69F5" w:rsidP="00BD69F5">
      <w:pPr>
        <w:spacing w:line="240" w:lineRule="auto"/>
        <w:contextualSpacing/>
        <w:rPr>
          <w:rFonts w:ascii="Open Sans" w:hAnsi="Open Sans" w:cs="Open Sans"/>
          <w:b/>
          <w:sz w:val="24"/>
          <w:szCs w:val="24"/>
        </w:rPr>
      </w:pPr>
      <w:r w:rsidRPr="00D25B1D">
        <w:rPr>
          <w:rFonts w:ascii="Open Sans" w:hAnsi="Open Sans" w:cs="Open Sans"/>
          <w:b/>
          <w:sz w:val="24"/>
          <w:szCs w:val="24"/>
        </w:rPr>
        <w:t xml:space="preserve">Salary and Benefits: </w:t>
      </w:r>
    </w:p>
    <w:p w:rsidR="00BD69F5" w:rsidRPr="00FA6A15" w:rsidRDefault="00BD69F5" w:rsidP="00BD69F5">
      <w:pPr>
        <w:spacing w:line="240" w:lineRule="auto"/>
        <w:contextualSpacing/>
        <w:rPr>
          <w:rFonts w:ascii="Open Sans" w:hAnsi="Open Sans" w:cs="Open Sans"/>
          <w:b/>
          <w:sz w:val="16"/>
          <w:szCs w:val="16"/>
        </w:rPr>
      </w:pPr>
    </w:p>
    <w:p w:rsidR="007839AB" w:rsidRPr="008F6368" w:rsidRDefault="00C3198C" w:rsidP="007839AB">
      <w:pPr>
        <w:spacing w:line="240" w:lineRule="auto"/>
        <w:contextualSpacing/>
        <w:rPr>
          <w:rFonts w:ascii="Calibri" w:hAnsi="Calibri" w:cs="Calibri"/>
          <w:sz w:val="24"/>
          <w:szCs w:val="24"/>
        </w:rPr>
      </w:pPr>
      <w:r w:rsidRPr="008F6368">
        <w:rPr>
          <w:rFonts w:ascii="Calibri" w:hAnsi="Calibri" w:cs="Calibri"/>
          <w:sz w:val="24"/>
          <w:szCs w:val="24"/>
        </w:rPr>
        <w:t>Monthly rate of pay is $2,917. Pay will be commensurate with qualifications. The benefits package includes medical, dental, vision, life, disability, flexible spending accounts, and a retirement/pension plan through the Tennessee Consolidated Retirement System (TCRS).</w:t>
      </w:r>
    </w:p>
    <w:p w:rsidR="00C3198C" w:rsidRPr="008F6368" w:rsidRDefault="00C3198C" w:rsidP="007839AB">
      <w:pPr>
        <w:spacing w:line="240" w:lineRule="auto"/>
        <w:contextualSpacing/>
        <w:rPr>
          <w:rFonts w:ascii="Open Sans" w:hAnsi="Open Sans" w:cs="Open Sans"/>
          <w:b/>
          <w:sz w:val="16"/>
          <w:szCs w:val="16"/>
        </w:rPr>
      </w:pPr>
    </w:p>
    <w:p w:rsidR="007839AB" w:rsidRPr="00D25B1D" w:rsidRDefault="007839AB" w:rsidP="007839AB">
      <w:pPr>
        <w:spacing w:line="240" w:lineRule="auto"/>
        <w:contextualSpacing/>
        <w:rPr>
          <w:rFonts w:ascii="Open Sans" w:hAnsi="Open Sans" w:cs="Open Sans"/>
          <w:b/>
          <w:sz w:val="24"/>
          <w:szCs w:val="24"/>
        </w:rPr>
      </w:pPr>
      <w:r w:rsidRPr="00D25B1D">
        <w:rPr>
          <w:rFonts w:ascii="Open Sans" w:hAnsi="Open Sans" w:cs="Open Sans"/>
          <w:b/>
          <w:sz w:val="24"/>
          <w:szCs w:val="24"/>
        </w:rPr>
        <w:t>To Apply:</w:t>
      </w:r>
    </w:p>
    <w:p w:rsidR="007839AB" w:rsidRPr="00FA6A15" w:rsidRDefault="007839AB" w:rsidP="007839AB">
      <w:pPr>
        <w:spacing w:line="240" w:lineRule="auto"/>
        <w:contextualSpacing/>
        <w:rPr>
          <w:rFonts w:ascii="Open Sans" w:hAnsi="Open Sans" w:cs="Open Sans"/>
          <w:sz w:val="16"/>
          <w:szCs w:val="16"/>
        </w:rPr>
      </w:pPr>
    </w:p>
    <w:p w:rsidR="007839AB" w:rsidRPr="008F6368" w:rsidRDefault="007839AB" w:rsidP="007839AB">
      <w:pPr>
        <w:spacing w:line="240" w:lineRule="auto"/>
        <w:contextualSpacing/>
        <w:rPr>
          <w:rFonts w:ascii="Calibri" w:eastAsia="Times New Roman" w:hAnsi="Calibri" w:cs="Calibri"/>
          <w:color w:val="000000"/>
          <w:sz w:val="24"/>
          <w:szCs w:val="24"/>
        </w:rPr>
      </w:pPr>
      <w:r w:rsidRPr="008F6368">
        <w:rPr>
          <w:rFonts w:ascii="Calibri" w:eastAsia="Times New Roman" w:hAnsi="Calibri" w:cs="Calibri"/>
          <w:color w:val="000000"/>
          <w:sz w:val="24"/>
          <w:szCs w:val="24"/>
        </w:rPr>
        <w:t xml:space="preserve">Please e-mail a cover letter, resume, and contact information for three professional references to </w:t>
      </w:r>
      <w:r w:rsidR="00FA6A15">
        <w:rPr>
          <w:rFonts w:ascii="Calibri" w:eastAsia="Times New Roman" w:hAnsi="Calibri" w:cs="Calibri"/>
          <w:color w:val="000000"/>
          <w:sz w:val="24"/>
          <w:szCs w:val="24"/>
        </w:rPr>
        <w:t>teachasd@tnasd.org</w:t>
      </w:r>
      <w:r w:rsidR="00B838DD">
        <w:rPr>
          <w:rFonts w:ascii="Calibri" w:eastAsia="Times New Roman" w:hAnsi="Calibri" w:cs="Calibri"/>
          <w:color w:val="000000"/>
          <w:sz w:val="24"/>
          <w:szCs w:val="24"/>
        </w:rPr>
        <w:t>.</w:t>
      </w:r>
      <w:r w:rsidR="00706414" w:rsidRPr="008F6368">
        <w:rPr>
          <w:rFonts w:ascii="Calibri" w:eastAsia="Times New Roman" w:hAnsi="Calibri" w:cs="Calibri"/>
          <w:color w:val="000000"/>
          <w:sz w:val="24"/>
          <w:szCs w:val="24"/>
        </w:rPr>
        <w:t xml:space="preserve"> Make the subject of the email the content areas that you are interested in applying for. </w:t>
      </w:r>
    </w:p>
    <w:p w:rsidR="007839AB" w:rsidRPr="00D25B1D" w:rsidRDefault="007839AB" w:rsidP="007839AB">
      <w:pPr>
        <w:spacing w:line="240" w:lineRule="auto"/>
        <w:contextualSpacing/>
        <w:rPr>
          <w:rFonts w:ascii="Open Sans" w:hAnsi="Open Sans" w:cs="Open Sans"/>
          <w:i/>
          <w:iCs/>
          <w:sz w:val="24"/>
          <w:szCs w:val="24"/>
        </w:rPr>
      </w:pPr>
    </w:p>
    <w:p w:rsidR="005217C0" w:rsidRDefault="005217C0" w:rsidP="005217C0">
      <w:pPr>
        <w:spacing w:line="240" w:lineRule="auto"/>
        <w:contextualSpacing/>
        <w:rPr>
          <w:rFonts w:ascii="Arial" w:hAnsi="Arial" w:cs="Arial"/>
          <w:i/>
          <w:iCs/>
        </w:rPr>
      </w:pPr>
      <w:r w:rsidRPr="0082768D">
        <w:rPr>
          <w:rFonts w:ascii="Arial" w:hAnsi="Arial" w:cs="Arial"/>
          <w:i/>
          <w:iCs/>
        </w:rPr>
        <w:t>Pursuant to the State of Tennessee’s Workplace Discrimination and Harassment policy, the State is firmly committed to the principle of fair and equal employment opportunities for its citizens and strives to protect the rights and opportunities of all people to seek, obtain, and hold employment without being subjected to illegal discrimination and harassment in the workplace. It is the State’s policy to provide an environment free of discrimination and harassment of an individual because of that person’s race, color, national origin, age (40 and over), sex, pregnancy, religion, creed, disability, veteran’s status or any other category protected by state and/or federal civil rights laws.</w:t>
      </w:r>
    </w:p>
    <w:p w:rsidR="000B4066" w:rsidRDefault="000B4066"/>
    <w:sectPr w:rsidR="000B40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104" w:rsidRDefault="00BF2104" w:rsidP="007839AB">
      <w:pPr>
        <w:spacing w:after="0" w:line="240" w:lineRule="auto"/>
      </w:pPr>
      <w:r>
        <w:separator/>
      </w:r>
    </w:p>
  </w:endnote>
  <w:endnote w:type="continuationSeparator" w:id="0">
    <w:p w:rsidR="00BF2104" w:rsidRDefault="00BF2104" w:rsidP="0078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104" w:rsidRDefault="00BF2104" w:rsidP="007839AB">
      <w:pPr>
        <w:spacing w:after="0" w:line="240" w:lineRule="auto"/>
      </w:pPr>
      <w:r>
        <w:separator/>
      </w:r>
    </w:p>
  </w:footnote>
  <w:footnote w:type="continuationSeparator" w:id="0">
    <w:p w:rsidR="00BF2104" w:rsidRDefault="00BF2104" w:rsidP="00783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9AB" w:rsidRDefault="007839AB" w:rsidP="007839AB">
    <w:pPr>
      <w:pStyle w:val="Header"/>
      <w:jc w:val="center"/>
    </w:pPr>
  </w:p>
  <w:p w:rsidR="007839AB" w:rsidRDefault="00783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131E"/>
    <w:multiLevelType w:val="multilevel"/>
    <w:tmpl w:val="30AA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3070E"/>
    <w:multiLevelType w:val="multilevel"/>
    <w:tmpl w:val="9A4E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37F67"/>
    <w:multiLevelType w:val="multilevel"/>
    <w:tmpl w:val="E5CE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57BA6"/>
    <w:multiLevelType w:val="multilevel"/>
    <w:tmpl w:val="C3F2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050A8"/>
    <w:multiLevelType w:val="multilevel"/>
    <w:tmpl w:val="F69A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B40AF0"/>
    <w:multiLevelType w:val="multilevel"/>
    <w:tmpl w:val="71A0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E13CC"/>
    <w:multiLevelType w:val="multilevel"/>
    <w:tmpl w:val="3C9C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AB"/>
    <w:rsid w:val="00031713"/>
    <w:rsid w:val="000862E4"/>
    <w:rsid w:val="000B4066"/>
    <w:rsid w:val="001656F1"/>
    <w:rsid w:val="00165FF3"/>
    <w:rsid w:val="001C370B"/>
    <w:rsid w:val="001C69DD"/>
    <w:rsid w:val="004E1F43"/>
    <w:rsid w:val="004E7420"/>
    <w:rsid w:val="005217C0"/>
    <w:rsid w:val="005345B4"/>
    <w:rsid w:val="00696DA2"/>
    <w:rsid w:val="00706414"/>
    <w:rsid w:val="007839AB"/>
    <w:rsid w:val="007C36D5"/>
    <w:rsid w:val="008D082F"/>
    <w:rsid w:val="008F62A4"/>
    <w:rsid w:val="008F6368"/>
    <w:rsid w:val="0093167B"/>
    <w:rsid w:val="009A5F4D"/>
    <w:rsid w:val="00B04BE4"/>
    <w:rsid w:val="00B30A3D"/>
    <w:rsid w:val="00B838DD"/>
    <w:rsid w:val="00B86BD0"/>
    <w:rsid w:val="00B930E8"/>
    <w:rsid w:val="00BC22FE"/>
    <w:rsid w:val="00BD69F5"/>
    <w:rsid w:val="00BF2104"/>
    <w:rsid w:val="00C3198C"/>
    <w:rsid w:val="00C942AA"/>
    <w:rsid w:val="00EC6319"/>
    <w:rsid w:val="00ED2719"/>
    <w:rsid w:val="00FA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141E1-CD06-4824-921C-ABCB5A05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AB"/>
  </w:style>
  <w:style w:type="paragraph" w:styleId="Footer">
    <w:name w:val="footer"/>
    <w:basedOn w:val="Normal"/>
    <w:link w:val="FooterChar"/>
    <w:uiPriority w:val="99"/>
    <w:unhideWhenUsed/>
    <w:rsid w:val="0078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AB"/>
  </w:style>
  <w:style w:type="character" w:styleId="Hyperlink">
    <w:name w:val="Hyperlink"/>
    <w:basedOn w:val="DefaultParagraphFont"/>
    <w:uiPriority w:val="99"/>
    <w:unhideWhenUsed/>
    <w:rsid w:val="007839AB"/>
    <w:rPr>
      <w:color w:val="0563C1" w:themeColor="hyperlink"/>
      <w:u w:val="single"/>
    </w:rPr>
  </w:style>
  <w:style w:type="character" w:styleId="Strong">
    <w:name w:val="Strong"/>
    <w:basedOn w:val="DefaultParagraphFont"/>
    <w:uiPriority w:val="22"/>
    <w:qFormat/>
    <w:rsid w:val="007839AB"/>
    <w:rPr>
      <w:b/>
      <w:bCs/>
    </w:rPr>
  </w:style>
  <w:style w:type="table" w:styleId="TableGrid">
    <w:name w:val="Table Grid"/>
    <w:basedOn w:val="TableNormal"/>
    <w:uiPriority w:val="39"/>
    <w:rsid w:val="00BD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19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3153">
      <w:bodyDiv w:val="1"/>
      <w:marLeft w:val="0"/>
      <w:marRight w:val="0"/>
      <w:marTop w:val="0"/>
      <w:marBottom w:val="0"/>
      <w:divBdr>
        <w:top w:val="none" w:sz="0" w:space="0" w:color="auto"/>
        <w:left w:val="none" w:sz="0" w:space="0" w:color="auto"/>
        <w:bottom w:val="none" w:sz="0" w:space="0" w:color="auto"/>
        <w:right w:val="none" w:sz="0" w:space="0" w:color="auto"/>
      </w:divBdr>
    </w:div>
    <w:div w:id="1925408783">
      <w:bodyDiv w:val="1"/>
      <w:marLeft w:val="0"/>
      <w:marRight w:val="0"/>
      <w:marTop w:val="0"/>
      <w:marBottom w:val="0"/>
      <w:divBdr>
        <w:top w:val="none" w:sz="0" w:space="0" w:color="auto"/>
        <w:left w:val="none" w:sz="0" w:space="0" w:color="auto"/>
        <w:bottom w:val="none" w:sz="0" w:space="0" w:color="auto"/>
        <w:right w:val="none" w:sz="0" w:space="0" w:color="auto"/>
      </w:divBdr>
    </w:div>
    <w:div w:id="21317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Banks</dc:creator>
  <cp:keywords/>
  <dc:description/>
  <cp:lastModifiedBy>Lori Bell</cp:lastModifiedBy>
  <cp:revision>2</cp:revision>
  <dcterms:created xsi:type="dcterms:W3CDTF">2019-12-04T20:28:00Z</dcterms:created>
  <dcterms:modified xsi:type="dcterms:W3CDTF">2019-12-04T20:28:00Z</dcterms:modified>
</cp:coreProperties>
</file>