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8A69D" w14:textId="77777777" w:rsidR="00887FAF" w:rsidRDefault="00887FAF" w:rsidP="001521A1">
      <w:pPr>
        <w:jc w:val="center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 xml:space="preserve">Plans Review Checklist </w:t>
      </w:r>
    </w:p>
    <w:p w14:paraId="7CBCD4C9" w14:textId="77777777" w:rsidR="001521A1" w:rsidRPr="006C5CB6" w:rsidRDefault="00F67855" w:rsidP="001521A1">
      <w:pPr>
        <w:jc w:val="center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Nutrition</w:t>
      </w:r>
      <w:r w:rsidR="009A3455">
        <w:rPr>
          <w:rFonts w:ascii="Open Sans" w:hAnsi="Open Sans" w:cs="Open Sans"/>
          <w:b/>
        </w:rPr>
        <w:t xml:space="preserve"> Services</w:t>
      </w:r>
      <w:r w:rsidR="003119AD">
        <w:rPr>
          <w:rFonts w:ascii="Open Sans" w:hAnsi="Open Sans" w:cs="Open Sans"/>
          <w:b/>
        </w:rPr>
        <w:t xml:space="preserve"> </w:t>
      </w:r>
      <w:r w:rsidR="00887FAF">
        <w:rPr>
          <w:rFonts w:ascii="Open Sans" w:hAnsi="Open Sans" w:cs="Open Sans"/>
          <w:b/>
        </w:rPr>
        <w:t xml:space="preserve"> </w:t>
      </w:r>
    </w:p>
    <w:p w14:paraId="443B7669" w14:textId="77777777" w:rsidR="0015601C" w:rsidRDefault="0015601C" w:rsidP="00456C4D">
      <w:pPr>
        <w:rPr>
          <w:rFonts w:ascii="Open Sans" w:hAnsi="Open Sans" w:cs="Open Sans"/>
          <w:sz w:val="20"/>
          <w:szCs w:val="20"/>
        </w:rPr>
      </w:pPr>
    </w:p>
    <w:p w14:paraId="6F887D6C" w14:textId="77777777" w:rsidR="00456C4D" w:rsidRPr="006C5CB6" w:rsidRDefault="00456C4D" w:rsidP="00456C4D">
      <w:pPr>
        <w:jc w:val="center"/>
        <w:rPr>
          <w:rFonts w:ascii="Open Sans" w:hAnsi="Open Sans" w:cs="Open Sans"/>
          <w:sz w:val="20"/>
          <w:szCs w:val="20"/>
        </w:rPr>
      </w:pPr>
    </w:p>
    <w:p w14:paraId="62407BBD" w14:textId="134F0F45" w:rsidR="00456C4D" w:rsidRPr="006C5CB6" w:rsidRDefault="00456C4D" w:rsidP="00456C4D">
      <w:pPr>
        <w:rPr>
          <w:rFonts w:ascii="Open Sans" w:hAnsi="Open Sans" w:cs="Open Sans"/>
          <w:sz w:val="20"/>
          <w:szCs w:val="20"/>
        </w:rPr>
      </w:pPr>
      <w:r w:rsidRPr="006C5CB6">
        <w:rPr>
          <w:rFonts w:ascii="Open Sans" w:hAnsi="Open Sans" w:cs="Open Sans"/>
          <w:b/>
          <w:sz w:val="20"/>
          <w:szCs w:val="20"/>
        </w:rPr>
        <w:t>Person’s Name</w:t>
      </w:r>
      <w:r>
        <w:rPr>
          <w:rFonts w:ascii="Open Sans" w:hAnsi="Open Sans" w:cs="Open Sans"/>
          <w:b/>
          <w:sz w:val="20"/>
          <w:szCs w:val="20"/>
        </w:rPr>
        <w:t>:</w:t>
      </w:r>
      <w:r w:rsidRPr="006C5CB6">
        <w:rPr>
          <w:rFonts w:ascii="Open Sans" w:hAnsi="Open Sans" w:cs="Open Sans"/>
          <w:b/>
          <w:sz w:val="20"/>
          <w:szCs w:val="20"/>
        </w:rPr>
        <w:t xml:space="preserve"> </w:t>
      </w:r>
      <w:r w:rsidR="005F087B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068F8335" wp14:editId="10B538C1">
            <wp:extent cx="2303780" cy="228600"/>
            <wp:effectExtent l="0" t="0" r="1270" b="0"/>
            <wp:docPr id="1" name="Picture 24" descr="Person's Name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rson's Name box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7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b/>
          <w:sz w:val="20"/>
          <w:szCs w:val="20"/>
        </w:rPr>
        <w:t xml:space="preserve">    </w:t>
      </w:r>
      <w:r w:rsidRPr="006C5CB6">
        <w:rPr>
          <w:rFonts w:ascii="Open Sans" w:hAnsi="Open Sans" w:cs="Open Sans"/>
          <w:b/>
          <w:sz w:val="20"/>
          <w:szCs w:val="20"/>
        </w:rPr>
        <w:t>Date of Birth</w:t>
      </w:r>
      <w:r>
        <w:rPr>
          <w:rFonts w:ascii="Open Sans" w:hAnsi="Open Sans" w:cs="Open Sans"/>
          <w:sz w:val="20"/>
          <w:szCs w:val="20"/>
        </w:rPr>
        <w:t xml:space="preserve">: </w:t>
      </w:r>
      <w:r w:rsidR="005F087B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4AA93583" wp14:editId="7DEB844E">
            <wp:extent cx="1101725" cy="228600"/>
            <wp:effectExtent l="0" t="0" r="3175" b="0"/>
            <wp:docPr id="2" name="Picture 23" descr="Date of Birth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ate of Birth box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7E3E4" w14:textId="77777777" w:rsidR="00456C4D" w:rsidRPr="006C5CB6" w:rsidRDefault="00456C4D" w:rsidP="00456C4D">
      <w:pPr>
        <w:rPr>
          <w:rFonts w:ascii="Open Sans" w:hAnsi="Open Sans" w:cs="Open Sans"/>
          <w:sz w:val="18"/>
          <w:szCs w:val="18"/>
        </w:rPr>
      </w:pPr>
      <w:r w:rsidRPr="006C5CB6">
        <w:rPr>
          <w:rFonts w:ascii="Open Sans" w:hAnsi="Open Sans" w:cs="Open Sans"/>
          <w:sz w:val="20"/>
          <w:szCs w:val="20"/>
        </w:rPr>
        <w:tab/>
      </w:r>
      <w:r w:rsidRPr="006C5CB6"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 w:rsidRPr="006C5CB6">
        <w:rPr>
          <w:rFonts w:ascii="Open Sans" w:hAnsi="Open Sans" w:cs="Open Sans"/>
          <w:sz w:val="18"/>
          <w:szCs w:val="18"/>
        </w:rPr>
        <w:t>(Last, First)</w:t>
      </w:r>
    </w:p>
    <w:p w14:paraId="1B4E80B1" w14:textId="77777777" w:rsidR="00456C4D" w:rsidRPr="006C5CB6" w:rsidRDefault="00456C4D" w:rsidP="00456C4D">
      <w:pPr>
        <w:rPr>
          <w:rFonts w:ascii="Open Sans" w:hAnsi="Open Sans" w:cs="Open Sans"/>
          <w:b/>
          <w:sz w:val="20"/>
          <w:szCs w:val="20"/>
        </w:rPr>
      </w:pPr>
    </w:p>
    <w:p w14:paraId="2DABB821" w14:textId="59501A7A" w:rsidR="00456C4D" w:rsidRPr="006C5CB6" w:rsidRDefault="00456C4D" w:rsidP="00456C4D">
      <w:pPr>
        <w:rPr>
          <w:rFonts w:ascii="Open Sans" w:hAnsi="Open Sans" w:cs="Open Sans"/>
          <w:b/>
          <w:sz w:val="20"/>
          <w:szCs w:val="20"/>
        </w:rPr>
      </w:pPr>
      <w:r w:rsidRPr="006C5CB6">
        <w:rPr>
          <w:rFonts w:ascii="Open Sans" w:hAnsi="Open Sans" w:cs="Open Sans"/>
          <w:b/>
          <w:sz w:val="20"/>
          <w:szCs w:val="20"/>
        </w:rPr>
        <w:t>Reviewer’s Name</w:t>
      </w:r>
      <w:r>
        <w:rPr>
          <w:rFonts w:ascii="Open Sans" w:hAnsi="Open Sans" w:cs="Open Sans"/>
          <w:b/>
          <w:sz w:val="20"/>
          <w:szCs w:val="20"/>
        </w:rPr>
        <w:t>:</w:t>
      </w:r>
      <w:r w:rsidRPr="006C5CB6">
        <w:rPr>
          <w:rFonts w:ascii="Open Sans" w:hAnsi="Open Sans" w:cs="Open Sans"/>
          <w:b/>
          <w:sz w:val="20"/>
          <w:szCs w:val="20"/>
        </w:rPr>
        <w:t xml:space="preserve"> </w:t>
      </w:r>
      <w:r w:rsidR="005F087B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5876B157" wp14:editId="48B816D1">
            <wp:extent cx="1811020" cy="228600"/>
            <wp:effectExtent l="0" t="0" r="0" b="0"/>
            <wp:docPr id="3" name="Picture 22" descr="Reviewer's Name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viewer's Name box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0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b/>
          <w:sz w:val="20"/>
          <w:szCs w:val="20"/>
        </w:rPr>
        <w:t xml:space="preserve">    </w:t>
      </w:r>
      <w:r w:rsidRPr="006C5CB6">
        <w:rPr>
          <w:rFonts w:ascii="Open Sans" w:hAnsi="Open Sans" w:cs="Open Sans"/>
          <w:b/>
          <w:sz w:val="20"/>
          <w:szCs w:val="20"/>
        </w:rPr>
        <w:t>Date Request Received</w:t>
      </w:r>
      <w:r>
        <w:rPr>
          <w:rFonts w:ascii="Open Sans" w:hAnsi="Open Sans" w:cs="Open Sans"/>
          <w:b/>
          <w:sz w:val="20"/>
          <w:szCs w:val="20"/>
        </w:rPr>
        <w:t xml:space="preserve">: </w:t>
      </w:r>
      <w:r w:rsidR="005F087B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5C7E2CC6" wp14:editId="5C531732">
            <wp:extent cx="1101725" cy="228600"/>
            <wp:effectExtent l="0" t="0" r="3175" b="0"/>
            <wp:docPr id="4" name="Picture 21" descr="Date Request Received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ate Request Received box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C39BD0" w14:textId="77777777" w:rsidR="00456C4D" w:rsidRDefault="00456C4D" w:rsidP="00456C4D"/>
    <w:p w14:paraId="17CBF105" w14:textId="77777777" w:rsidR="0089122A" w:rsidRPr="006C5CB6" w:rsidRDefault="0089122A">
      <w:pPr>
        <w:rPr>
          <w:rFonts w:ascii="Open Sans" w:hAnsi="Open Sans" w:cs="Open Sans"/>
          <w:b/>
          <w:sz w:val="20"/>
          <w:szCs w:val="20"/>
        </w:rPr>
      </w:pPr>
    </w:p>
    <w:tbl>
      <w:tblPr>
        <w:tblW w:w="10170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0E0E0"/>
        <w:tblLayout w:type="fixed"/>
        <w:tblLook w:val="0000" w:firstRow="0" w:lastRow="0" w:firstColumn="0" w:lastColumn="0" w:noHBand="0" w:noVBand="0"/>
      </w:tblPr>
      <w:tblGrid>
        <w:gridCol w:w="10170"/>
      </w:tblGrid>
      <w:tr w:rsidR="00CC5C35" w:rsidRPr="00807B87" w14:paraId="7CFD5035" w14:textId="77777777" w:rsidTr="00080559">
        <w:trPr>
          <w:cantSplit/>
          <w:trHeight w:val="357"/>
        </w:trPr>
        <w:tc>
          <w:tcPr>
            <w:tcW w:w="10170" w:type="dxa"/>
            <w:shd w:val="clear" w:color="auto" w:fill="E0E0E0"/>
          </w:tcPr>
          <w:p w14:paraId="05E9FF8C" w14:textId="77777777" w:rsidR="00CC5C35" w:rsidRPr="006C5CB6" w:rsidRDefault="00CC5C35" w:rsidP="00A65D3C">
            <w:pPr>
              <w:spacing w:before="120" w:after="120"/>
              <w:ind w:left="612" w:hanging="612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A.         </w:t>
            </w:r>
            <w:r w:rsidR="00F67855" w:rsidRPr="00F67855">
              <w:rPr>
                <w:rFonts w:ascii="Open Sans" w:hAnsi="Open Sans" w:cs="Open Sans"/>
                <w:b/>
                <w:sz w:val="20"/>
                <w:szCs w:val="20"/>
              </w:rPr>
              <w:t xml:space="preserve">Nutrition Services </w:t>
            </w:r>
            <w:r w:rsidR="007B5606" w:rsidRPr="007B5606">
              <w:rPr>
                <w:rFonts w:ascii="Open Sans" w:hAnsi="Open Sans" w:cs="Open Sans"/>
                <w:b/>
                <w:i/>
                <w:sz w:val="20"/>
                <w:szCs w:val="20"/>
              </w:rPr>
              <w:t>(</w:t>
            </w:r>
            <w:r w:rsidR="00F67855" w:rsidRPr="007B5606">
              <w:rPr>
                <w:rFonts w:ascii="Open Sans" w:hAnsi="Open Sans" w:cs="Open Sans"/>
                <w:b/>
                <w:i/>
                <w:sz w:val="20"/>
                <w:szCs w:val="20"/>
              </w:rPr>
              <w:t>Assessment</w:t>
            </w:r>
            <w:r w:rsidR="007B5606" w:rsidRPr="007B5606">
              <w:rPr>
                <w:rFonts w:ascii="Open Sans" w:hAnsi="Open Sans" w:cs="Open Sans"/>
                <w:b/>
                <w:i/>
                <w:sz w:val="20"/>
                <w:szCs w:val="20"/>
              </w:rPr>
              <w:t>)</w:t>
            </w:r>
          </w:p>
        </w:tc>
      </w:tr>
    </w:tbl>
    <w:p w14:paraId="1CFB03DB" w14:textId="77777777" w:rsidR="00C874F8" w:rsidRPr="006C5CB6" w:rsidRDefault="00C874F8">
      <w:pPr>
        <w:rPr>
          <w:rFonts w:ascii="Open Sans" w:hAnsi="Open Sans" w:cs="Open Sans"/>
          <w:sz w:val="20"/>
          <w:szCs w:val="20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2"/>
        <w:gridCol w:w="8136"/>
      </w:tblGrid>
      <w:tr w:rsidR="00A319B7" w:rsidRPr="00807B87" w14:paraId="2FC7CAB0" w14:textId="77777777" w:rsidTr="00F67855">
        <w:trPr>
          <w:trHeight w:val="4013"/>
        </w:trPr>
        <w:tc>
          <w:tcPr>
            <w:tcW w:w="2065" w:type="dxa"/>
          </w:tcPr>
          <w:p w14:paraId="64CFB31C" w14:textId="77777777" w:rsidR="00CC5C35" w:rsidRPr="006C5CB6" w:rsidRDefault="0089122A" w:rsidP="0089122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1.  </w:t>
            </w:r>
          </w:p>
          <w:p w14:paraId="0F172F1D" w14:textId="77777777" w:rsidR="00F24393" w:rsidRDefault="00F24393" w:rsidP="0089122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7771B45" w14:textId="77777777" w:rsidR="00A319B7" w:rsidRPr="006C5CB6" w:rsidRDefault="00A319B7" w:rsidP="0089122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</w:t>
            </w:r>
            <w:r w:rsidR="00CC5C35"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7F5DCE39" w14:textId="77777777" w:rsidR="00DF4D02" w:rsidRDefault="00DF4D02" w:rsidP="00CC5C3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CBD6EB2" w14:textId="77777777" w:rsidR="00DF4D02" w:rsidRDefault="00DF4D02" w:rsidP="00CC5C3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A4C8499" w14:textId="77777777" w:rsidR="00F24393" w:rsidRDefault="00F24393" w:rsidP="00CC5C3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487A492" w14:textId="77777777" w:rsidR="00CC5C35" w:rsidRPr="006C5CB6" w:rsidRDefault="00CC5C35" w:rsidP="00CC5C3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62C13759" w14:textId="77777777" w:rsidR="003C351B" w:rsidRDefault="003C351B" w:rsidP="00CC5C3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9754805" w14:textId="77777777" w:rsidR="00F24393" w:rsidRDefault="00F24393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358B6DE" w14:textId="77777777" w:rsidR="00F24393" w:rsidRDefault="00F24393" w:rsidP="00F24393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D6C2E53" w14:textId="77777777" w:rsidR="00F24393" w:rsidRPr="006C5CB6" w:rsidRDefault="00F24393" w:rsidP="004C5CF1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8123" w:type="dxa"/>
          </w:tcPr>
          <w:p w14:paraId="4A3A1186" w14:textId="77777777" w:rsidR="00F67855" w:rsidRPr="00F67855" w:rsidRDefault="00F67855" w:rsidP="00F67855">
            <w:pPr>
              <w:rPr>
                <w:rFonts w:ascii="Open Sans" w:hAnsi="Open Sans" w:cs="Open Sans"/>
                <w:sz w:val="20"/>
                <w:szCs w:val="20"/>
              </w:rPr>
            </w:pPr>
            <w:r w:rsidRPr="00F67855">
              <w:rPr>
                <w:rFonts w:ascii="Open Sans" w:hAnsi="Open Sans" w:cs="Open Sans"/>
                <w:sz w:val="20"/>
                <w:szCs w:val="20"/>
              </w:rPr>
              <w:t>Review questions:</w:t>
            </w:r>
          </w:p>
          <w:p w14:paraId="30BF26AF" w14:textId="77777777" w:rsidR="00F67855" w:rsidRPr="00F67855" w:rsidRDefault="00F67855" w:rsidP="00F67855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303BDBB8" w14:textId="42945358" w:rsidR="00F67855" w:rsidRPr="00F67855" w:rsidRDefault="00F67855" w:rsidP="00F67855">
            <w:pPr>
              <w:rPr>
                <w:rFonts w:ascii="Open Sans" w:hAnsi="Open Sans" w:cs="Open Sans"/>
                <w:sz w:val="20"/>
                <w:szCs w:val="20"/>
              </w:rPr>
            </w:pPr>
            <w:r w:rsidRPr="00F67855">
              <w:rPr>
                <w:rFonts w:ascii="Open Sans" w:hAnsi="Open Sans" w:cs="Open Sans"/>
                <w:sz w:val="20"/>
                <w:szCs w:val="20"/>
              </w:rPr>
              <w:t>a.</w:t>
            </w:r>
            <w:r w:rsidRPr="00F67855">
              <w:rPr>
                <w:rFonts w:ascii="Open Sans" w:hAnsi="Open Sans" w:cs="Open Sans"/>
                <w:sz w:val="20"/>
                <w:szCs w:val="20"/>
              </w:rPr>
              <w:tab/>
              <w:t xml:space="preserve">Is there sufficient information in the </w:t>
            </w:r>
            <w:r w:rsidR="00840C1D" w:rsidRPr="00840C1D">
              <w:rPr>
                <w:rFonts w:ascii="Open Sans" w:hAnsi="Open Sans" w:cs="Open Sans"/>
                <w:sz w:val="20"/>
                <w:szCs w:val="20"/>
              </w:rPr>
              <w:t>Person-Centered Support Plan (PCSP</w:t>
            </w:r>
            <w:proofErr w:type="gramStart"/>
            <w:r w:rsidR="00840C1D" w:rsidRPr="00840C1D">
              <w:rPr>
                <w:rFonts w:ascii="Open Sans" w:hAnsi="Open Sans" w:cs="Open Sans"/>
                <w:sz w:val="20"/>
                <w:szCs w:val="20"/>
              </w:rPr>
              <w:t xml:space="preserve">) </w:t>
            </w:r>
            <w:r w:rsidR="00840C1D">
              <w:rPr>
                <w:rFonts w:ascii="Open Sans" w:hAnsi="Open Sans" w:cs="Open Sans"/>
                <w:sz w:val="20"/>
                <w:szCs w:val="20"/>
              </w:rPr>
              <w:tab/>
            </w:r>
            <w:r w:rsidRPr="00F67855">
              <w:rPr>
                <w:rFonts w:ascii="Open Sans" w:hAnsi="Open Sans" w:cs="Open Sans"/>
                <w:sz w:val="20"/>
                <w:szCs w:val="20"/>
              </w:rPr>
              <w:t>and</w:t>
            </w:r>
            <w:proofErr w:type="gramEnd"/>
            <w:r w:rsidRPr="00F67855">
              <w:rPr>
                <w:rFonts w:ascii="Open Sans" w:hAnsi="Open Sans" w:cs="Open Sans"/>
                <w:sz w:val="20"/>
                <w:szCs w:val="20"/>
              </w:rPr>
              <w:t xml:space="preserve"> supporting documentation to indicate that the person has a medical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F67855">
              <w:rPr>
                <w:rFonts w:ascii="Open Sans" w:hAnsi="Open Sans" w:cs="Open Sans"/>
                <w:sz w:val="20"/>
                <w:szCs w:val="20"/>
              </w:rPr>
              <w:t xml:space="preserve">condition or diagnosis related to nutritional </w:t>
            </w:r>
            <w:proofErr w:type="gramStart"/>
            <w:r w:rsidRPr="00F67855">
              <w:rPr>
                <w:rFonts w:ascii="Open Sans" w:hAnsi="Open Sans" w:cs="Open Sans"/>
                <w:sz w:val="20"/>
                <w:szCs w:val="20"/>
              </w:rPr>
              <w:t>intake;</w:t>
            </w:r>
            <w:proofErr w:type="gramEnd"/>
            <w:r w:rsidRPr="00F67855">
              <w:rPr>
                <w:rFonts w:ascii="Open Sans" w:hAnsi="Open Sans" w:cs="Open Sans"/>
                <w:sz w:val="20"/>
                <w:szCs w:val="20"/>
              </w:rPr>
              <w:t xml:space="preserve"> OR </w:t>
            </w:r>
          </w:p>
          <w:p w14:paraId="0368FB03" w14:textId="77777777" w:rsidR="00F67855" w:rsidRPr="00F67855" w:rsidRDefault="00F67855" w:rsidP="00F67855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6D725B68" w14:textId="6101D798" w:rsidR="00F67855" w:rsidRPr="00F67855" w:rsidRDefault="00F67855" w:rsidP="00F67855">
            <w:pPr>
              <w:rPr>
                <w:rFonts w:ascii="Open Sans" w:hAnsi="Open Sans" w:cs="Open Sans"/>
                <w:sz w:val="20"/>
                <w:szCs w:val="20"/>
              </w:rPr>
            </w:pPr>
            <w:r w:rsidRPr="00F67855">
              <w:rPr>
                <w:rFonts w:ascii="Open Sans" w:hAnsi="Open Sans" w:cs="Open Sans"/>
                <w:sz w:val="20"/>
                <w:szCs w:val="20"/>
              </w:rPr>
              <w:t>b.</w:t>
            </w:r>
            <w:r w:rsidRPr="00F67855">
              <w:rPr>
                <w:rFonts w:ascii="Open Sans" w:hAnsi="Open Sans" w:cs="Open Sans"/>
                <w:sz w:val="20"/>
                <w:szCs w:val="20"/>
              </w:rPr>
              <w:tab/>
              <w:t xml:space="preserve">Is there sufficient information in the </w:t>
            </w:r>
            <w:r w:rsidR="00840C1D">
              <w:rPr>
                <w:rFonts w:ascii="Open Sans" w:hAnsi="Open Sans" w:cs="Open Sans"/>
                <w:sz w:val="20"/>
                <w:szCs w:val="20"/>
              </w:rPr>
              <w:t>PC</w:t>
            </w:r>
            <w:r w:rsidRPr="00F67855">
              <w:rPr>
                <w:rFonts w:ascii="Open Sans" w:hAnsi="Open Sans" w:cs="Open Sans"/>
                <w:sz w:val="20"/>
                <w:szCs w:val="20"/>
              </w:rPr>
              <w:t xml:space="preserve">SP of nutritional risk indicators which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F67855">
              <w:rPr>
                <w:rFonts w:ascii="Open Sans" w:hAnsi="Open Sans" w:cs="Open Sans"/>
                <w:sz w:val="20"/>
                <w:szCs w:val="20"/>
              </w:rPr>
              <w:t xml:space="preserve">have (or could have) the potential to </w:t>
            </w:r>
            <w:proofErr w:type="gramStart"/>
            <w:r w:rsidRPr="00F67855">
              <w:rPr>
                <w:rFonts w:ascii="Open Sans" w:hAnsi="Open Sans" w:cs="Open Sans"/>
                <w:sz w:val="20"/>
                <w:szCs w:val="20"/>
              </w:rPr>
              <w:t>impact</w:t>
            </w:r>
            <w:proofErr w:type="gramEnd"/>
            <w:r w:rsidRPr="00F67855">
              <w:rPr>
                <w:rFonts w:ascii="Open Sans" w:hAnsi="Open Sans" w:cs="Open Sans"/>
                <w:sz w:val="20"/>
                <w:szCs w:val="20"/>
              </w:rPr>
              <w:t xml:space="preserve"> the person’s health status </w:t>
            </w:r>
            <w:r>
              <w:rPr>
                <w:rFonts w:ascii="Open Sans" w:hAnsi="Open Sans" w:cs="Open Sans"/>
                <w:sz w:val="20"/>
                <w:szCs w:val="20"/>
              </w:rPr>
              <w:tab/>
            </w:r>
            <w:r w:rsidRPr="00F67855">
              <w:rPr>
                <w:rFonts w:ascii="Open Sans" w:hAnsi="Open Sans" w:cs="Open Sans"/>
                <w:sz w:val="20"/>
                <w:szCs w:val="20"/>
              </w:rPr>
              <w:t>and/or function?</w:t>
            </w:r>
          </w:p>
          <w:p w14:paraId="5729A342" w14:textId="77777777" w:rsidR="00F67855" w:rsidRPr="00F67855" w:rsidRDefault="00F67855" w:rsidP="00F67855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73690C31" w14:textId="77777777" w:rsidR="00F67855" w:rsidRPr="00F67855" w:rsidRDefault="00F67855" w:rsidP="00F67855">
            <w:pPr>
              <w:rPr>
                <w:rFonts w:ascii="Open Sans" w:hAnsi="Open Sans" w:cs="Open Sans"/>
                <w:sz w:val="20"/>
                <w:szCs w:val="20"/>
              </w:rPr>
            </w:pPr>
            <w:r w:rsidRPr="00F67855">
              <w:rPr>
                <w:rFonts w:ascii="Open Sans" w:hAnsi="Open Sans" w:cs="Open Sans"/>
                <w:sz w:val="20"/>
                <w:szCs w:val="20"/>
              </w:rPr>
              <w:t xml:space="preserve">If </w:t>
            </w:r>
            <w:r w:rsidRPr="00F67855">
              <w:rPr>
                <w:rFonts w:ascii="Open Sans" w:hAnsi="Open Sans" w:cs="Open Sans"/>
                <w:b/>
                <w:sz w:val="20"/>
                <w:szCs w:val="20"/>
              </w:rPr>
              <w:t>YES</w:t>
            </w:r>
            <w:r w:rsidRPr="00F67855">
              <w:rPr>
                <w:rFonts w:ascii="Open Sans" w:hAnsi="Open Sans" w:cs="Open Sans"/>
                <w:i/>
                <w:sz w:val="20"/>
                <w:szCs w:val="20"/>
              </w:rPr>
              <w:t xml:space="preserve"> </w:t>
            </w:r>
            <w:r w:rsidRPr="00F67855">
              <w:rPr>
                <w:rFonts w:ascii="Open Sans" w:hAnsi="Open Sans" w:cs="Open Sans"/>
                <w:sz w:val="20"/>
                <w:szCs w:val="20"/>
              </w:rPr>
              <w:t>to</w:t>
            </w:r>
            <w:r w:rsidRPr="00F67855">
              <w:rPr>
                <w:rFonts w:ascii="Open Sans" w:hAnsi="Open Sans" w:cs="Open Sans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Open Sans" w:hAnsi="Open Sans" w:cs="Open Sans"/>
                <w:sz w:val="20"/>
                <w:szCs w:val="20"/>
              </w:rPr>
              <w:t>“</w:t>
            </w:r>
            <w:r w:rsidRPr="00F67855">
              <w:rPr>
                <w:rFonts w:ascii="Open Sans" w:hAnsi="Open Sans" w:cs="Open Sans"/>
                <w:sz w:val="20"/>
                <w:szCs w:val="20"/>
              </w:rPr>
              <w:t>a.” or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“b.”</w:t>
            </w:r>
            <w:r w:rsidRPr="00F67855">
              <w:rPr>
                <w:rFonts w:ascii="Open Sans" w:hAnsi="Open Sans" w:cs="Open Sans"/>
                <w:sz w:val="20"/>
                <w:szCs w:val="20"/>
              </w:rPr>
              <w:t xml:space="preserve">, stop and </w:t>
            </w:r>
            <w:r w:rsidRPr="00F67855">
              <w:rPr>
                <w:rFonts w:ascii="Open Sans" w:hAnsi="Open Sans" w:cs="Open Sans"/>
                <w:b/>
                <w:sz w:val="20"/>
                <w:szCs w:val="20"/>
              </w:rPr>
              <w:t>approve</w:t>
            </w:r>
            <w:r w:rsidRPr="00F67855">
              <w:rPr>
                <w:rFonts w:ascii="Open Sans" w:hAnsi="Open Sans" w:cs="Open Sans"/>
                <w:sz w:val="20"/>
                <w:szCs w:val="20"/>
              </w:rPr>
              <w:t xml:space="preserve"> the assessment.</w:t>
            </w:r>
          </w:p>
          <w:p w14:paraId="20059F40" w14:textId="77777777" w:rsidR="00F67855" w:rsidRPr="00F67855" w:rsidRDefault="00F67855" w:rsidP="00F67855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12BB2003" w14:textId="77777777" w:rsidR="00666F0D" w:rsidRPr="006C5CB6" w:rsidRDefault="00F67855" w:rsidP="00666F0D">
            <w:pPr>
              <w:rPr>
                <w:rFonts w:ascii="Open Sans" w:hAnsi="Open Sans" w:cs="Open Sans"/>
                <w:sz w:val="20"/>
                <w:szCs w:val="20"/>
              </w:rPr>
            </w:pPr>
            <w:r w:rsidRPr="00F67855">
              <w:rPr>
                <w:rFonts w:ascii="Open Sans" w:hAnsi="Open Sans" w:cs="Open Sans"/>
                <w:sz w:val="20"/>
                <w:szCs w:val="20"/>
              </w:rPr>
              <w:t>If</w:t>
            </w:r>
            <w:r w:rsidRPr="00F67855">
              <w:rPr>
                <w:rFonts w:ascii="Open Sans" w:hAnsi="Open Sans" w:cs="Open Sans"/>
                <w:b/>
                <w:sz w:val="20"/>
                <w:szCs w:val="20"/>
              </w:rPr>
              <w:t xml:space="preserve"> NO </w:t>
            </w:r>
            <w:r w:rsidRPr="00F67855">
              <w:rPr>
                <w:rFonts w:ascii="Open Sans" w:hAnsi="Open Sans" w:cs="Open Sans"/>
                <w:sz w:val="20"/>
                <w:szCs w:val="20"/>
              </w:rPr>
              <w:t>to</w:t>
            </w:r>
            <w:r w:rsidRPr="00F67855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>
              <w:rPr>
                <w:rFonts w:ascii="Open Sans" w:hAnsi="Open Sans" w:cs="Open Sans"/>
                <w:sz w:val="20"/>
                <w:szCs w:val="20"/>
              </w:rPr>
              <w:t>“</w:t>
            </w:r>
            <w:r w:rsidRPr="00F67855">
              <w:rPr>
                <w:rFonts w:ascii="Open Sans" w:hAnsi="Open Sans" w:cs="Open Sans"/>
                <w:sz w:val="20"/>
                <w:szCs w:val="20"/>
              </w:rPr>
              <w:t>a.” and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“b.”</w:t>
            </w:r>
            <w:r w:rsidRPr="00F67855">
              <w:rPr>
                <w:rFonts w:ascii="Open Sans" w:hAnsi="Open Sans" w:cs="Open Sans"/>
                <w:sz w:val="20"/>
                <w:szCs w:val="20"/>
              </w:rPr>
              <w:t xml:space="preserve">, stop and </w:t>
            </w:r>
            <w:r w:rsidRPr="00F67855">
              <w:rPr>
                <w:rFonts w:ascii="Open Sans" w:hAnsi="Open Sans" w:cs="Open Sans"/>
                <w:b/>
                <w:sz w:val="20"/>
                <w:szCs w:val="20"/>
              </w:rPr>
              <w:t xml:space="preserve">deny </w:t>
            </w:r>
            <w:r w:rsidRPr="00F67855">
              <w:rPr>
                <w:rFonts w:ascii="Open Sans" w:hAnsi="Open Sans" w:cs="Open Sans"/>
                <w:sz w:val="20"/>
                <w:szCs w:val="20"/>
              </w:rPr>
              <w:t xml:space="preserve">the assessment. </w:t>
            </w:r>
            <w:r w:rsidR="00666F0D" w:rsidRPr="00C759F0">
              <w:rPr>
                <w:rFonts w:ascii="Open Sans" w:hAnsi="Open Sans" w:cs="Open Sans"/>
                <w:sz w:val="20"/>
                <w:szCs w:val="20"/>
              </w:rPr>
              <w:tab/>
            </w:r>
          </w:p>
        </w:tc>
      </w:tr>
      <w:tr w:rsidR="00456C4D" w:rsidRPr="00807B87" w14:paraId="031D9F97" w14:textId="77777777" w:rsidTr="00AB72DC">
        <w:trPr>
          <w:trHeight w:val="720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1EB7933D" w14:textId="7F6B53EE" w:rsidR="00456C4D" w:rsidRPr="00AB72DC" w:rsidRDefault="00456C4D" w:rsidP="00456C4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 Approved</w:t>
            </w:r>
          </w:p>
        </w:tc>
        <w:tc>
          <w:tcPr>
            <w:tcW w:w="8123" w:type="dxa"/>
            <w:shd w:val="clear" w:color="auto" w:fill="D9D9D9" w:themeFill="background1" w:themeFillShade="D9"/>
            <w:vAlign w:val="center"/>
          </w:tcPr>
          <w:p w14:paraId="039841B6" w14:textId="77777777" w:rsidR="00456C4D" w:rsidRPr="00AB72DC" w:rsidRDefault="00456C4D" w:rsidP="00456C4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456C4D" w:rsidRPr="00807B87" w14:paraId="4E759BE7" w14:textId="77777777" w:rsidTr="00AB72DC">
        <w:trPr>
          <w:trHeight w:val="728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22800760" w14:textId="665F5DC0" w:rsidR="00456C4D" w:rsidRPr="00AB72DC" w:rsidRDefault="00456C4D" w:rsidP="00456C4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 Denied</w:t>
            </w:r>
          </w:p>
        </w:tc>
        <w:tc>
          <w:tcPr>
            <w:tcW w:w="8123" w:type="dxa"/>
            <w:shd w:val="clear" w:color="auto" w:fill="D9D9D9" w:themeFill="background1" w:themeFillShade="D9"/>
            <w:vAlign w:val="center"/>
          </w:tcPr>
          <w:p w14:paraId="24A7A51A" w14:textId="1BEC4FB5" w:rsidR="00456C4D" w:rsidRPr="00AB72DC" w:rsidRDefault="00456C4D" w:rsidP="00456C4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Criteria </w:t>
            </w:r>
            <w:r w:rsidR="005F087B"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5303536A" wp14:editId="215D860C">
                  <wp:extent cx="1342390" cy="228600"/>
                  <wp:effectExtent l="0" t="0" r="0" b="0"/>
                  <wp:docPr id="5" name="Picture 20" descr="Criteria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riteria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39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 not met.  </w:t>
            </w:r>
          </w:p>
        </w:tc>
      </w:tr>
      <w:tr w:rsidR="00456C4D" w:rsidRPr="00807B87" w14:paraId="20B09870" w14:textId="77777777" w:rsidTr="00456C4D">
        <w:trPr>
          <w:trHeight w:val="2438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10EAD55F" w14:textId="524F2229" w:rsidR="00456C4D" w:rsidRDefault="00456C4D" w:rsidP="00456C4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Comment Section</w:t>
            </w:r>
          </w:p>
        </w:tc>
        <w:tc>
          <w:tcPr>
            <w:tcW w:w="8123" w:type="dxa"/>
            <w:shd w:val="clear" w:color="auto" w:fill="D9D9D9" w:themeFill="background1" w:themeFillShade="D9"/>
            <w:vAlign w:val="center"/>
          </w:tcPr>
          <w:p w14:paraId="1F01BCB1" w14:textId="1711105C" w:rsidR="00456C4D" w:rsidRDefault="005F087B" w:rsidP="00456C4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40DE5CDB" wp14:editId="73C63CA2">
                  <wp:extent cx="5029200" cy="1647190"/>
                  <wp:effectExtent l="0" t="0" r="0" b="0"/>
                  <wp:docPr id="6" name="Picture 19" descr="Comment Section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omment Section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0" cy="164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6C4D" w:rsidRPr="00807B87" w14:paraId="2E6252FA" w14:textId="77777777" w:rsidTr="005A1AB7">
        <w:trPr>
          <w:trHeight w:val="710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31D4B4C4" w14:textId="77777777" w:rsidR="00456C4D" w:rsidRPr="00AB72DC" w:rsidRDefault="00456C4D" w:rsidP="00456C4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8123" w:type="dxa"/>
            <w:shd w:val="clear" w:color="auto" w:fill="D9D9D9" w:themeFill="background1" w:themeFillShade="D9"/>
            <w:vAlign w:val="center"/>
          </w:tcPr>
          <w:p w14:paraId="48277FE5" w14:textId="65B2F210" w:rsidR="00456C4D" w:rsidRPr="006C5CB6" w:rsidRDefault="00456C4D" w:rsidP="00456C4D">
            <w:pPr>
              <w:rPr>
                <w:rFonts w:ascii="Open Sans" w:hAnsi="Open Sans" w:cs="Open Sans"/>
                <w:sz w:val="20"/>
                <w:szCs w:val="20"/>
              </w:rPr>
            </w:pP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t>Reviewer Signature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: </w:t>
            </w:r>
            <w:r w:rsidR="005F087B"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7831126C" wp14:editId="07B27EB1">
                  <wp:extent cx="2192020" cy="228600"/>
                  <wp:effectExtent l="0" t="0" r="0" b="0"/>
                  <wp:docPr id="7" name="Picture 18" descr="Reviewer Signature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eviewer Signature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202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t xml:space="preserve"> Dat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e: </w:t>
            </w:r>
            <w:r w:rsidR="005F087B"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0D9CA98E" wp14:editId="47533486">
                  <wp:extent cx="1101725" cy="228600"/>
                  <wp:effectExtent l="0" t="0" r="3175" b="0"/>
                  <wp:docPr id="8" name="Picture 17" descr="Date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ate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16120C" w14:textId="1EB8CA85" w:rsidR="0096730D" w:rsidRDefault="0096730D" w:rsidP="00DD0C1C">
      <w:pPr>
        <w:tabs>
          <w:tab w:val="left" w:pos="3150"/>
        </w:tabs>
        <w:rPr>
          <w:rFonts w:ascii="Open Sans" w:hAnsi="Open Sans" w:cs="Open Sans"/>
          <w:b/>
        </w:rPr>
      </w:pPr>
    </w:p>
    <w:p w14:paraId="323E242A" w14:textId="77777777" w:rsidR="00840C1D" w:rsidRDefault="00840C1D" w:rsidP="00DD0C1C">
      <w:pPr>
        <w:tabs>
          <w:tab w:val="left" w:pos="3150"/>
        </w:tabs>
        <w:rPr>
          <w:rFonts w:ascii="Open Sans" w:hAnsi="Open Sans" w:cs="Open Sans"/>
          <w:b/>
        </w:rPr>
      </w:pPr>
    </w:p>
    <w:p w14:paraId="62AD15D2" w14:textId="77777777" w:rsidR="00456C4D" w:rsidRDefault="00456C4D" w:rsidP="00DD0C1C">
      <w:pPr>
        <w:tabs>
          <w:tab w:val="left" w:pos="3150"/>
        </w:tabs>
        <w:rPr>
          <w:rFonts w:ascii="Open Sans" w:hAnsi="Open Sans" w:cs="Open Sans"/>
          <w:b/>
        </w:rPr>
      </w:pPr>
    </w:p>
    <w:p w14:paraId="001C385B" w14:textId="77777777" w:rsidR="00456C4D" w:rsidRDefault="00456C4D" w:rsidP="00DD0C1C">
      <w:pPr>
        <w:tabs>
          <w:tab w:val="left" w:pos="3150"/>
        </w:tabs>
        <w:rPr>
          <w:rFonts w:ascii="Open Sans" w:hAnsi="Open Sans" w:cs="Open Sans"/>
          <w:b/>
        </w:rPr>
      </w:pPr>
    </w:p>
    <w:p w14:paraId="22BF05F1" w14:textId="77777777" w:rsidR="00AC712A" w:rsidRDefault="00AC712A" w:rsidP="0038271D">
      <w:pPr>
        <w:tabs>
          <w:tab w:val="left" w:pos="3150"/>
        </w:tabs>
        <w:jc w:val="center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lastRenderedPageBreak/>
        <w:t>Plans Review Checklist</w:t>
      </w:r>
    </w:p>
    <w:p w14:paraId="1553AF24" w14:textId="77777777" w:rsidR="00AC712A" w:rsidRPr="006C5CB6" w:rsidRDefault="00F67855" w:rsidP="00AC712A">
      <w:pPr>
        <w:jc w:val="center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Nutrition Services</w:t>
      </w:r>
    </w:p>
    <w:p w14:paraId="4672C195" w14:textId="77777777" w:rsidR="0015601C" w:rsidRDefault="0015601C" w:rsidP="009A3455">
      <w:pPr>
        <w:rPr>
          <w:rFonts w:ascii="Open Sans" w:hAnsi="Open Sans" w:cs="Open Sans"/>
          <w:sz w:val="20"/>
          <w:szCs w:val="20"/>
        </w:rPr>
      </w:pPr>
    </w:p>
    <w:p w14:paraId="3B79523D" w14:textId="77777777" w:rsidR="00F67855" w:rsidRDefault="00F67855" w:rsidP="009A3455">
      <w:pPr>
        <w:rPr>
          <w:rFonts w:ascii="Open Sans" w:hAnsi="Open Sans" w:cs="Open Sans"/>
          <w:sz w:val="20"/>
          <w:szCs w:val="20"/>
        </w:rPr>
      </w:pPr>
    </w:p>
    <w:p w14:paraId="12018B04" w14:textId="77777777" w:rsidR="00456C4D" w:rsidRPr="006C5CB6" w:rsidRDefault="00456C4D" w:rsidP="00456C4D">
      <w:pPr>
        <w:jc w:val="center"/>
        <w:rPr>
          <w:rFonts w:ascii="Open Sans" w:hAnsi="Open Sans" w:cs="Open Sans"/>
          <w:sz w:val="20"/>
          <w:szCs w:val="20"/>
        </w:rPr>
      </w:pPr>
    </w:p>
    <w:p w14:paraId="603EC569" w14:textId="43EC91F2" w:rsidR="00456C4D" w:rsidRPr="006C5CB6" w:rsidRDefault="00456C4D" w:rsidP="00456C4D">
      <w:pPr>
        <w:rPr>
          <w:rFonts w:ascii="Open Sans" w:hAnsi="Open Sans" w:cs="Open Sans"/>
          <w:sz w:val="20"/>
          <w:szCs w:val="20"/>
        </w:rPr>
      </w:pPr>
      <w:r w:rsidRPr="006C5CB6">
        <w:rPr>
          <w:rFonts w:ascii="Open Sans" w:hAnsi="Open Sans" w:cs="Open Sans"/>
          <w:b/>
          <w:sz w:val="20"/>
          <w:szCs w:val="20"/>
        </w:rPr>
        <w:t>Person’s Name</w:t>
      </w:r>
      <w:r>
        <w:rPr>
          <w:rFonts w:ascii="Open Sans" w:hAnsi="Open Sans" w:cs="Open Sans"/>
          <w:b/>
          <w:sz w:val="20"/>
          <w:szCs w:val="20"/>
        </w:rPr>
        <w:t>:</w:t>
      </w:r>
      <w:r w:rsidRPr="006C5CB6">
        <w:rPr>
          <w:rFonts w:ascii="Open Sans" w:hAnsi="Open Sans" w:cs="Open Sans"/>
          <w:b/>
          <w:sz w:val="20"/>
          <w:szCs w:val="20"/>
        </w:rPr>
        <w:t xml:space="preserve"> </w:t>
      </w:r>
      <w:r w:rsidR="005F087B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7D358CEA" wp14:editId="57A3D9EF">
            <wp:extent cx="2303780" cy="228600"/>
            <wp:effectExtent l="0" t="0" r="1270" b="0"/>
            <wp:docPr id="9" name="Picture 16" descr="Person's Name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erson's Name box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7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b/>
          <w:sz w:val="20"/>
          <w:szCs w:val="20"/>
        </w:rPr>
        <w:t xml:space="preserve">    </w:t>
      </w:r>
      <w:r w:rsidRPr="006C5CB6">
        <w:rPr>
          <w:rFonts w:ascii="Open Sans" w:hAnsi="Open Sans" w:cs="Open Sans"/>
          <w:b/>
          <w:sz w:val="20"/>
          <w:szCs w:val="20"/>
        </w:rPr>
        <w:t>Date of Birth</w:t>
      </w:r>
      <w:r>
        <w:rPr>
          <w:rFonts w:ascii="Open Sans" w:hAnsi="Open Sans" w:cs="Open Sans"/>
          <w:sz w:val="20"/>
          <w:szCs w:val="20"/>
        </w:rPr>
        <w:t xml:space="preserve">: </w:t>
      </w:r>
      <w:r w:rsidR="005F087B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0A6BF468" wp14:editId="315A1963">
            <wp:extent cx="1101725" cy="228600"/>
            <wp:effectExtent l="0" t="0" r="3175" b="0"/>
            <wp:docPr id="10" name="Picture 15" descr="Date of Birth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ate of Birth box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82662" w14:textId="77777777" w:rsidR="00456C4D" w:rsidRPr="006C5CB6" w:rsidRDefault="00456C4D" w:rsidP="00456C4D">
      <w:pPr>
        <w:rPr>
          <w:rFonts w:ascii="Open Sans" w:hAnsi="Open Sans" w:cs="Open Sans"/>
          <w:sz w:val="18"/>
          <w:szCs w:val="18"/>
        </w:rPr>
      </w:pPr>
      <w:r w:rsidRPr="006C5CB6">
        <w:rPr>
          <w:rFonts w:ascii="Open Sans" w:hAnsi="Open Sans" w:cs="Open Sans"/>
          <w:sz w:val="20"/>
          <w:szCs w:val="20"/>
        </w:rPr>
        <w:tab/>
      </w:r>
      <w:r w:rsidRPr="006C5CB6"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 w:rsidRPr="006C5CB6">
        <w:rPr>
          <w:rFonts w:ascii="Open Sans" w:hAnsi="Open Sans" w:cs="Open Sans"/>
          <w:sz w:val="18"/>
          <w:szCs w:val="18"/>
        </w:rPr>
        <w:t>(Last, First)</w:t>
      </w:r>
    </w:p>
    <w:p w14:paraId="16556442" w14:textId="77777777" w:rsidR="00456C4D" w:rsidRPr="006C5CB6" w:rsidRDefault="00456C4D" w:rsidP="00456C4D">
      <w:pPr>
        <w:rPr>
          <w:rFonts w:ascii="Open Sans" w:hAnsi="Open Sans" w:cs="Open Sans"/>
          <w:b/>
          <w:sz w:val="20"/>
          <w:szCs w:val="20"/>
        </w:rPr>
      </w:pPr>
    </w:p>
    <w:p w14:paraId="64F3E59B" w14:textId="7ADA48C5" w:rsidR="00456C4D" w:rsidRPr="006C5CB6" w:rsidRDefault="00456C4D" w:rsidP="00456C4D">
      <w:pPr>
        <w:rPr>
          <w:rFonts w:ascii="Open Sans" w:hAnsi="Open Sans" w:cs="Open Sans"/>
          <w:b/>
          <w:sz w:val="20"/>
          <w:szCs w:val="20"/>
        </w:rPr>
      </w:pPr>
      <w:r w:rsidRPr="006C5CB6">
        <w:rPr>
          <w:rFonts w:ascii="Open Sans" w:hAnsi="Open Sans" w:cs="Open Sans"/>
          <w:b/>
          <w:sz w:val="20"/>
          <w:szCs w:val="20"/>
        </w:rPr>
        <w:t>Reviewer’s Name</w:t>
      </w:r>
      <w:r>
        <w:rPr>
          <w:rFonts w:ascii="Open Sans" w:hAnsi="Open Sans" w:cs="Open Sans"/>
          <w:b/>
          <w:sz w:val="20"/>
          <w:szCs w:val="20"/>
        </w:rPr>
        <w:t>:</w:t>
      </w:r>
      <w:r w:rsidRPr="006C5CB6">
        <w:rPr>
          <w:rFonts w:ascii="Open Sans" w:hAnsi="Open Sans" w:cs="Open Sans"/>
          <w:b/>
          <w:sz w:val="20"/>
          <w:szCs w:val="20"/>
        </w:rPr>
        <w:t xml:space="preserve"> </w:t>
      </w:r>
      <w:r w:rsidR="005F087B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6A8BF5F2" wp14:editId="46566129">
            <wp:extent cx="1811020" cy="228600"/>
            <wp:effectExtent l="0" t="0" r="0" b="0"/>
            <wp:docPr id="11" name="Picture 14" descr="Reviewer's Name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eviewer's Name box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0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b/>
          <w:sz w:val="20"/>
          <w:szCs w:val="20"/>
        </w:rPr>
        <w:t xml:space="preserve">    </w:t>
      </w:r>
      <w:r w:rsidRPr="006C5CB6">
        <w:rPr>
          <w:rFonts w:ascii="Open Sans" w:hAnsi="Open Sans" w:cs="Open Sans"/>
          <w:b/>
          <w:sz w:val="20"/>
          <w:szCs w:val="20"/>
        </w:rPr>
        <w:t>Date Request Received</w:t>
      </w:r>
      <w:r>
        <w:rPr>
          <w:rFonts w:ascii="Open Sans" w:hAnsi="Open Sans" w:cs="Open Sans"/>
          <w:b/>
          <w:sz w:val="20"/>
          <w:szCs w:val="20"/>
        </w:rPr>
        <w:t xml:space="preserve">: </w:t>
      </w:r>
      <w:r w:rsidR="005F087B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16673FA6" wp14:editId="794E16FC">
            <wp:extent cx="1101725" cy="228600"/>
            <wp:effectExtent l="0" t="0" r="3175" b="0"/>
            <wp:docPr id="12" name="Picture 13" descr="Date Request Received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ate Request Received box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F6614A" w14:textId="38B98DA0" w:rsidR="006B7083" w:rsidRPr="006C5CB6" w:rsidRDefault="006B7083" w:rsidP="00456C4D">
      <w:pPr>
        <w:rPr>
          <w:rFonts w:ascii="Open Sans" w:hAnsi="Open Sans" w:cs="Open Sans"/>
          <w:b/>
          <w:sz w:val="20"/>
          <w:szCs w:val="20"/>
        </w:rPr>
      </w:pPr>
    </w:p>
    <w:p w14:paraId="7FFF3CC7" w14:textId="77777777" w:rsidR="006B7083" w:rsidRPr="006C5CB6" w:rsidRDefault="006B7083" w:rsidP="009370F4">
      <w:pPr>
        <w:rPr>
          <w:rFonts w:ascii="Open Sans" w:hAnsi="Open Sans" w:cs="Open Sans"/>
        </w:rPr>
      </w:pPr>
    </w:p>
    <w:tbl>
      <w:tblPr>
        <w:tblpPr w:leftFromText="180" w:rightFromText="180" w:vertAnchor="text" w:horzAnchor="margin" w:tblpY="95"/>
        <w:tblW w:w="10188" w:type="dxa"/>
        <w:tblLayout w:type="fixed"/>
        <w:tblLook w:val="0000" w:firstRow="0" w:lastRow="0" w:firstColumn="0" w:lastColumn="0" w:noHBand="0" w:noVBand="0"/>
      </w:tblPr>
      <w:tblGrid>
        <w:gridCol w:w="10188"/>
      </w:tblGrid>
      <w:tr w:rsidR="00E04149" w:rsidRPr="00807B87" w14:paraId="09412C3B" w14:textId="77777777" w:rsidTr="00E04149">
        <w:trPr>
          <w:cantSplit/>
        </w:trPr>
        <w:tc>
          <w:tcPr>
            <w:tcW w:w="10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7DCBA9E2" w14:textId="77777777" w:rsidR="00E04149" w:rsidRPr="006C5CB6" w:rsidRDefault="00E04149" w:rsidP="00E04149">
            <w:pPr>
              <w:spacing w:before="120" w:after="120"/>
              <w:ind w:left="612" w:hanging="612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>B</w:t>
            </w:r>
            <w:proofErr w:type="gramStart"/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>.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 w:rsidR="0038271D">
              <w:t xml:space="preserve"> </w:t>
            </w:r>
            <w:r w:rsidR="0038271D" w:rsidRPr="0038271D">
              <w:rPr>
                <w:rFonts w:ascii="Open Sans" w:hAnsi="Open Sans" w:cs="Open Sans"/>
                <w:b/>
                <w:i/>
                <w:sz w:val="20"/>
                <w:szCs w:val="20"/>
              </w:rPr>
              <w:t>Initial</w:t>
            </w:r>
            <w:proofErr w:type="gramEnd"/>
            <w:r w:rsidR="0038271D" w:rsidRPr="0038271D">
              <w:rPr>
                <w:rFonts w:ascii="Open Sans" w:hAnsi="Open Sans" w:cs="Open Sans"/>
                <w:b/>
                <w:i/>
                <w:sz w:val="20"/>
                <w:szCs w:val="20"/>
              </w:rPr>
              <w:t xml:space="preserve"> </w:t>
            </w:r>
            <w:r w:rsidR="0038271D" w:rsidRPr="0038271D">
              <w:rPr>
                <w:rFonts w:ascii="Open Sans" w:hAnsi="Open Sans" w:cs="Open Sans"/>
                <w:b/>
                <w:sz w:val="20"/>
                <w:szCs w:val="20"/>
              </w:rPr>
              <w:t xml:space="preserve">Nutrition Services </w:t>
            </w:r>
            <w:r w:rsidR="0038271D" w:rsidRPr="007B5606">
              <w:rPr>
                <w:rFonts w:ascii="Open Sans" w:hAnsi="Open Sans" w:cs="Open Sans"/>
                <w:b/>
                <w:i/>
                <w:sz w:val="20"/>
                <w:szCs w:val="20"/>
              </w:rPr>
              <w:t>(excluding assessment)</w:t>
            </w:r>
          </w:p>
        </w:tc>
      </w:tr>
    </w:tbl>
    <w:p w14:paraId="244A80EB" w14:textId="77777777" w:rsidR="009370F4" w:rsidRPr="006C5CB6" w:rsidRDefault="009370F4" w:rsidP="00E04149">
      <w:pPr>
        <w:jc w:val="both"/>
        <w:rPr>
          <w:rFonts w:ascii="Open Sans" w:hAnsi="Open Sans" w:cs="Open Sans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2"/>
        <w:gridCol w:w="8136"/>
      </w:tblGrid>
      <w:tr w:rsidR="009370F4" w:rsidRPr="00807B87" w14:paraId="232344CA" w14:textId="77777777" w:rsidTr="00C759F0">
        <w:trPr>
          <w:trHeight w:val="507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74A9" w14:textId="77777777" w:rsidR="00A65D3C" w:rsidRPr="006C5CB6" w:rsidRDefault="009370F4" w:rsidP="007301E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1. </w:t>
            </w:r>
          </w:p>
          <w:p w14:paraId="18C86791" w14:textId="77777777" w:rsidR="0015601C" w:rsidRDefault="0015601C" w:rsidP="0015601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B39D5EE" w14:textId="77777777" w:rsidR="0038271D" w:rsidRPr="006C5CB6" w:rsidRDefault="0038271D" w:rsidP="0015601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4D0E466" w14:textId="77777777" w:rsidR="0015601C" w:rsidRPr="006C5CB6" w:rsidRDefault="0015601C" w:rsidP="0015601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6CD70E32" w14:textId="77777777" w:rsidR="00B62B10" w:rsidRDefault="00B62B10" w:rsidP="00B7361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14878A5" w14:textId="77777777" w:rsidR="00B62B10" w:rsidRDefault="00B62B10" w:rsidP="00B7361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4491BBF" w14:textId="77777777" w:rsidR="00C759F0" w:rsidRDefault="00C759F0" w:rsidP="00B7361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3BA4502" w14:textId="77777777" w:rsidR="00B7361D" w:rsidRDefault="00B7361D" w:rsidP="00B7361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BF6104E" w14:textId="77777777" w:rsidR="007B5606" w:rsidRDefault="007B5606" w:rsidP="00B7361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9DC4B1D" w14:textId="77777777" w:rsidR="007B5606" w:rsidRPr="006C5CB6" w:rsidRDefault="007B5606" w:rsidP="00B7361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33A7C04" w14:textId="77777777" w:rsidR="0038271D" w:rsidRPr="006C5CB6" w:rsidRDefault="0038271D" w:rsidP="0038271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5B46F2F" w14:textId="77777777" w:rsidR="0038271D" w:rsidRPr="006C5CB6" w:rsidRDefault="0038271D" w:rsidP="0038271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661A2DB9" w14:textId="77777777" w:rsidR="0038271D" w:rsidRPr="006C5CB6" w:rsidRDefault="0038271D" w:rsidP="0038271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558EF45" w14:textId="77777777" w:rsidR="0038271D" w:rsidRDefault="0038271D" w:rsidP="0038271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FDFF479" w14:textId="77777777" w:rsidR="0038271D" w:rsidRPr="006C5CB6" w:rsidRDefault="0038271D" w:rsidP="0038271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DB28799" w14:textId="77777777" w:rsidR="0038271D" w:rsidRPr="006C5CB6" w:rsidRDefault="0038271D" w:rsidP="0038271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6508B08D" w14:textId="77777777" w:rsidR="0038271D" w:rsidRPr="006C5CB6" w:rsidRDefault="0038271D" w:rsidP="0038271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96A055D" w14:textId="77777777" w:rsidR="0038271D" w:rsidRDefault="0038271D" w:rsidP="0038271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35C8918" w14:textId="77777777" w:rsidR="0038271D" w:rsidRDefault="0038271D" w:rsidP="0038271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0041C0F" w14:textId="77777777" w:rsidR="0038271D" w:rsidRPr="006C5CB6" w:rsidRDefault="0038271D" w:rsidP="0038271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8B54A16" w14:textId="77777777" w:rsidR="0038271D" w:rsidRPr="006C5CB6" w:rsidRDefault="0038271D" w:rsidP="0038271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7DE7F146" w14:textId="77777777" w:rsidR="0038271D" w:rsidRPr="006C5CB6" w:rsidRDefault="0038271D" w:rsidP="0038271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6200EFA" w14:textId="77777777" w:rsidR="0038271D" w:rsidRPr="006C5CB6" w:rsidRDefault="0038271D" w:rsidP="0038271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6EB7319" w14:textId="77777777" w:rsidR="0038271D" w:rsidRPr="006C5CB6" w:rsidRDefault="0038271D" w:rsidP="0038271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21AB5D9A" w14:textId="77777777" w:rsidR="0038271D" w:rsidRPr="006C5CB6" w:rsidRDefault="0038271D" w:rsidP="0038271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632966A" w14:textId="77777777" w:rsidR="0038271D" w:rsidRDefault="0038271D" w:rsidP="0038271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DC14690" w14:textId="77777777" w:rsidR="0038271D" w:rsidRDefault="0038271D" w:rsidP="0038271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ABCC4ED" w14:textId="77777777" w:rsidR="0038271D" w:rsidRPr="006C5CB6" w:rsidRDefault="0038271D" w:rsidP="0038271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6DB7DEE" w14:textId="77777777" w:rsidR="0038271D" w:rsidRPr="006C5CB6" w:rsidRDefault="0038271D" w:rsidP="0038271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3D7AF864" w14:textId="77777777" w:rsidR="0038271D" w:rsidRPr="006C5CB6" w:rsidRDefault="0038271D" w:rsidP="0038271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197E181" w14:textId="77777777" w:rsidR="001D458E" w:rsidRDefault="001D458E" w:rsidP="00AB001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AB2EF27" w14:textId="77777777" w:rsidR="0038271D" w:rsidRDefault="0038271D" w:rsidP="0038271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D8D641D" w14:textId="77777777" w:rsidR="0038271D" w:rsidRDefault="0038271D" w:rsidP="0038271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446882D" w14:textId="77777777" w:rsidR="0038271D" w:rsidRDefault="0038271D" w:rsidP="0038271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F32EA81" w14:textId="77777777" w:rsidR="00840C1D" w:rsidRPr="006C5CB6" w:rsidRDefault="00840C1D" w:rsidP="0038271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AA2DBA0" w14:textId="77777777" w:rsidR="0038271D" w:rsidRPr="006C5CB6" w:rsidRDefault="0038271D" w:rsidP="0038271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34D06058" w14:textId="77777777" w:rsidR="0038271D" w:rsidRPr="006C5CB6" w:rsidRDefault="0038271D" w:rsidP="0038271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90CD3EE" w14:textId="77777777" w:rsidR="0038271D" w:rsidRDefault="0038271D" w:rsidP="0038271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C2B21A3" w14:textId="77777777" w:rsidR="0038271D" w:rsidRDefault="0038271D" w:rsidP="0038271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DB62B53" w14:textId="77777777" w:rsidR="00D45A03" w:rsidRDefault="00D45A03" w:rsidP="0038271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0A90970" w14:textId="77777777" w:rsidR="00D45A03" w:rsidRDefault="00D45A03" w:rsidP="0038271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FDBD1F2" w14:textId="77777777" w:rsidR="00D45A03" w:rsidRDefault="00D45A03" w:rsidP="0038271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F121CF7" w14:textId="77777777" w:rsidR="00D45A03" w:rsidRDefault="00D45A03" w:rsidP="0038271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4EDE05C" w14:textId="77777777" w:rsidR="00D45A03" w:rsidRDefault="00D45A03" w:rsidP="0038271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4C4FED6" w14:textId="77777777" w:rsidR="0038271D" w:rsidRPr="006C5CB6" w:rsidRDefault="0038271D" w:rsidP="0038271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4715AA4" w14:textId="77777777" w:rsidR="0038271D" w:rsidRPr="006C5CB6" w:rsidRDefault="0038271D" w:rsidP="0038271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4BAF2C01" w14:textId="77777777" w:rsidR="0038271D" w:rsidRDefault="0038271D" w:rsidP="0038271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A3807D2" w14:textId="77777777" w:rsidR="0038271D" w:rsidRPr="006C5CB6" w:rsidRDefault="0038271D" w:rsidP="0038271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290B484" w14:textId="77777777" w:rsidR="0038271D" w:rsidRPr="006C5CB6" w:rsidRDefault="0038271D" w:rsidP="0038271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346A12C1" w14:textId="77777777" w:rsidR="00544199" w:rsidRDefault="00544199" w:rsidP="0054419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45E580B" w14:textId="77777777" w:rsidR="00544199" w:rsidRDefault="00544199" w:rsidP="0054419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2648759" w14:textId="77777777" w:rsidR="00544199" w:rsidRDefault="00544199" w:rsidP="00544199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5A923A5" w14:textId="77777777" w:rsidR="00544199" w:rsidRPr="006C5CB6" w:rsidRDefault="00544199" w:rsidP="00AB0018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4144" w14:textId="77777777" w:rsidR="0038271D" w:rsidRPr="0038271D" w:rsidRDefault="0038271D" w:rsidP="0038271D">
            <w:pPr>
              <w:pStyle w:val="BodyTextIndent2"/>
              <w:ind w:left="0"/>
              <w:rPr>
                <w:rFonts w:ascii="Open Sans" w:hAnsi="Open Sans" w:cs="Open Sans"/>
              </w:rPr>
            </w:pPr>
            <w:r w:rsidRPr="0038271D">
              <w:rPr>
                <w:rFonts w:ascii="Open Sans" w:hAnsi="Open Sans" w:cs="Open Sans"/>
              </w:rPr>
              <w:lastRenderedPageBreak/>
              <w:t xml:space="preserve">Review questions for </w:t>
            </w:r>
            <w:r w:rsidRPr="0038271D">
              <w:rPr>
                <w:rFonts w:ascii="Open Sans" w:hAnsi="Open Sans" w:cs="Open Sans"/>
                <w:i/>
              </w:rPr>
              <w:t>initial</w:t>
            </w:r>
            <w:r w:rsidRPr="0038271D">
              <w:rPr>
                <w:rFonts w:ascii="Open Sans" w:hAnsi="Open Sans" w:cs="Open Sans"/>
              </w:rPr>
              <w:t xml:space="preserve"> Nutrition Services plus any requested </w:t>
            </w:r>
            <w:r w:rsidRPr="0038271D">
              <w:rPr>
                <w:rFonts w:ascii="Open Sans" w:hAnsi="Open Sans" w:cs="Open Sans"/>
                <w:i/>
              </w:rPr>
              <w:t>increase</w:t>
            </w:r>
            <w:r w:rsidRPr="0038271D">
              <w:rPr>
                <w:rFonts w:ascii="Open Sans" w:hAnsi="Open Sans" w:cs="Open Sans"/>
              </w:rPr>
              <w:t xml:space="preserve"> in such services, as applicable:</w:t>
            </w:r>
          </w:p>
          <w:p w14:paraId="27D99CC1" w14:textId="77777777" w:rsidR="0038271D" w:rsidRPr="0038271D" w:rsidRDefault="0038271D" w:rsidP="0038271D">
            <w:pPr>
              <w:pStyle w:val="BodyTextIndent2"/>
              <w:rPr>
                <w:rFonts w:ascii="Open Sans" w:hAnsi="Open Sans" w:cs="Open Sans"/>
              </w:rPr>
            </w:pPr>
          </w:p>
          <w:p w14:paraId="625F63CA" w14:textId="02662BF0" w:rsidR="0038271D" w:rsidRPr="0038271D" w:rsidRDefault="0038271D" w:rsidP="0038271D">
            <w:pPr>
              <w:pStyle w:val="BodyTextIndent2"/>
              <w:ind w:left="0"/>
              <w:rPr>
                <w:rFonts w:ascii="Open Sans" w:hAnsi="Open Sans" w:cs="Open Sans"/>
              </w:rPr>
            </w:pPr>
            <w:r w:rsidRPr="0038271D">
              <w:rPr>
                <w:rFonts w:ascii="Open Sans" w:hAnsi="Open Sans" w:cs="Open Sans"/>
              </w:rPr>
              <w:t>a.</w:t>
            </w:r>
            <w:r w:rsidRPr="0038271D">
              <w:rPr>
                <w:rFonts w:ascii="Open Sans" w:hAnsi="Open Sans" w:cs="Open Sans"/>
              </w:rPr>
              <w:tab/>
              <w:t xml:space="preserve">Is there a </w:t>
            </w:r>
            <w:r w:rsidRPr="0038271D">
              <w:rPr>
                <w:rFonts w:ascii="Open Sans" w:hAnsi="Open Sans" w:cs="Open Sans"/>
                <w:b/>
              </w:rPr>
              <w:t>current</w:t>
            </w:r>
            <w:r w:rsidR="00AF768B">
              <w:rPr>
                <w:rFonts w:ascii="Open Sans" w:hAnsi="Open Sans" w:cs="Open Sans"/>
                <w:b/>
              </w:rPr>
              <w:t>, written</w:t>
            </w:r>
            <w:r w:rsidRPr="0038271D">
              <w:rPr>
                <w:rFonts w:ascii="Open Sans" w:hAnsi="Open Sans" w:cs="Open Sans"/>
                <w:b/>
              </w:rPr>
              <w:t xml:space="preserve"> order</w:t>
            </w:r>
            <w:r w:rsidRPr="0038271D">
              <w:rPr>
                <w:rFonts w:ascii="Open Sans" w:hAnsi="Open Sans" w:cs="Open Sans"/>
              </w:rPr>
              <w:t xml:space="preserve"> for the Nutrition Services by a licensed </w:t>
            </w:r>
            <w:r w:rsidR="00AF768B">
              <w:rPr>
                <w:rFonts w:ascii="Open Sans" w:hAnsi="Open Sans" w:cs="Open Sans"/>
              </w:rPr>
              <w:tab/>
            </w:r>
            <w:r w:rsidRPr="0038271D">
              <w:rPr>
                <w:rFonts w:ascii="Open Sans" w:hAnsi="Open Sans" w:cs="Open Sans"/>
              </w:rPr>
              <w:t xml:space="preserve">health care practitioner (i.e., a physician, physician assistant, nurse </w:t>
            </w:r>
            <w:r w:rsidR="00AF768B">
              <w:rPr>
                <w:rFonts w:ascii="Open Sans" w:hAnsi="Open Sans" w:cs="Open Sans"/>
              </w:rPr>
              <w:tab/>
            </w:r>
            <w:r w:rsidRPr="0038271D">
              <w:rPr>
                <w:rFonts w:ascii="Open Sans" w:hAnsi="Open Sans" w:cs="Open Sans"/>
              </w:rPr>
              <w:t>practitioner, chiropractor, podiatrist, or dentist</w:t>
            </w:r>
            <w:proofErr w:type="gramStart"/>
            <w:r w:rsidRPr="0038271D">
              <w:rPr>
                <w:rFonts w:ascii="Open Sans" w:hAnsi="Open Sans" w:cs="Open Sans"/>
              </w:rPr>
              <w:t>);</w:t>
            </w:r>
            <w:proofErr w:type="gramEnd"/>
            <w:r w:rsidRPr="0038271D">
              <w:rPr>
                <w:rFonts w:ascii="Open Sans" w:hAnsi="Open Sans" w:cs="Open Sans"/>
              </w:rPr>
              <w:t xml:space="preserve"> </w:t>
            </w:r>
          </w:p>
          <w:p w14:paraId="008427C2" w14:textId="77777777" w:rsidR="0038271D" w:rsidRPr="0038271D" w:rsidRDefault="0038271D" w:rsidP="0038271D">
            <w:pPr>
              <w:pStyle w:val="BodyTextIndent2"/>
              <w:ind w:left="0"/>
              <w:rPr>
                <w:rFonts w:ascii="Open Sans" w:hAnsi="Open Sans" w:cs="Open Sans"/>
              </w:rPr>
            </w:pPr>
            <w:r w:rsidRPr="0038271D">
              <w:rPr>
                <w:rFonts w:ascii="Open Sans" w:hAnsi="Open Sans" w:cs="Open Sans"/>
              </w:rPr>
              <w:tab/>
            </w:r>
            <w:r w:rsidRPr="0038271D">
              <w:rPr>
                <w:rFonts w:ascii="Open Sans" w:hAnsi="Open Sans" w:cs="Open Sans"/>
              </w:rPr>
              <w:tab/>
            </w:r>
            <w:r w:rsidRPr="0038271D">
              <w:rPr>
                <w:rFonts w:ascii="Open Sans" w:hAnsi="Open Sans" w:cs="Open Sans"/>
              </w:rPr>
              <w:tab/>
            </w:r>
            <w:r w:rsidRPr="0038271D">
              <w:rPr>
                <w:rFonts w:ascii="Open Sans" w:hAnsi="Open Sans" w:cs="Open Sans"/>
              </w:rPr>
              <w:tab/>
            </w:r>
            <w:r w:rsidRPr="0038271D">
              <w:rPr>
                <w:rFonts w:ascii="Open Sans" w:hAnsi="Open Sans" w:cs="Open Sans"/>
              </w:rPr>
              <w:tab/>
            </w:r>
            <w:r w:rsidRPr="0038271D">
              <w:rPr>
                <w:rFonts w:ascii="Open Sans" w:hAnsi="Open Sans" w:cs="Open Sans"/>
                <w:b/>
              </w:rPr>
              <w:t>AND</w:t>
            </w:r>
          </w:p>
          <w:p w14:paraId="68F5FC1D" w14:textId="77777777" w:rsidR="0038271D" w:rsidRPr="0038271D" w:rsidRDefault="0038271D" w:rsidP="0038271D">
            <w:pPr>
              <w:pStyle w:val="BodyTextIndent2"/>
              <w:ind w:left="0"/>
              <w:rPr>
                <w:rFonts w:ascii="Open Sans" w:hAnsi="Open Sans" w:cs="Open Sans"/>
              </w:rPr>
            </w:pPr>
          </w:p>
          <w:p w14:paraId="3FD5DF0B" w14:textId="1D6C5ABB" w:rsidR="0038271D" w:rsidRPr="0038271D" w:rsidRDefault="0038271D" w:rsidP="0038271D">
            <w:pPr>
              <w:pStyle w:val="BodyTextIndent2"/>
              <w:ind w:left="0"/>
              <w:rPr>
                <w:rFonts w:ascii="Open Sans" w:hAnsi="Open Sans" w:cs="Open Sans"/>
              </w:rPr>
            </w:pPr>
            <w:r w:rsidRPr="0038271D">
              <w:rPr>
                <w:rFonts w:ascii="Open Sans" w:hAnsi="Open Sans" w:cs="Open Sans"/>
              </w:rPr>
              <w:t>b.</w:t>
            </w:r>
            <w:r w:rsidRPr="0038271D">
              <w:rPr>
                <w:rFonts w:ascii="Open Sans" w:hAnsi="Open Sans" w:cs="Open Sans"/>
              </w:rPr>
              <w:tab/>
              <w:t xml:space="preserve">Is there sufficient information in the </w:t>
            </w:r>
            <w:r w:rsidR="00840C1D">
              <w:rPr>
                <w:rFonts w:ascii="Open Sans" w:hAnsi="Open Sans" w:cs="Open Sans"/>
              </w:rPr>
              <w:t>PCSP</w:t>
            </w:r>
            <w:r w:rsidRPr="0038271D">
              <w:rPr>
                <w:rFonts w:ascii="Open Sans" w:hAnsi="Open Sans" w:cs="Open Sans"/>
              </w:rPr>
              <w:t xml:space="preserve"> and supporting documentation to </w:t>
            </w:r>
            <w:r w:rsidR="00840C1D">
              <w:rPr>
                <w:rFonts w:ascii="Open Sans" w:hAnsi="Open Sans" w:cs="Open Sans"/>
              </w:rPr>
              <w:tab/>
            </w:r>
            <w:r w:rsidRPr="0038271D">
              <w:rPr>
                <w:rFonts w:ascii="Open Sans" w:hAnsi="Open Sans" w:cs="Open Sans"/>
              </w:rPr>
              <w:t>show that:</w:t>
            </w:r>
          </w:p>
          <w:p w14:paraId="0ADA8DA1" w14:textId="77777777" w:rsidR="0038271D" w:rsidRPr="0038271D" w:rsidRDefault="0038271D" w:rsidP="0038271D">
            <w:pPr>
              <w:pStyle w:val="BodyTextIndent2"/>
              <w:ind w:left="0"/>
              <w:rPr>
                <w:rFonts w:ascii="Open Sans" w:hAnsi="Open Sans" w:cs="Open Sans"/>
                <w:b/>
              </w:rPr>
            </w:pPr>
          </w:p>
          <w:p w14:paraId="7D780ACA" w14:textId="111EA220" w:rsidR="0038271D" w:rsidRPr="0038271D" w:rsidRDefault="0038271D" w:rsidP="0038271D">
            <w:pPr>
              <w:pStyle w:val="BodyTextIndent2"/>
              <w:ind w:left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ab/>
            </w:r>
            <w:r w:rsidRPr="0038271D">
              <w:rPr>
                <w:rFonts w:ascii="Open Sans" w:hAnsi="Open Sans" w:cs="Open Sans"/>
              </w:rPr>
              <w:t>(1)</w:t>
            </w:r>
            <w:r w:rsidRPr="0038271D">
              <w:rPr>
                <w:rFonts w:ascii="Open Sans" w:hAnsi="Open Sans" w:cs="Open Sans"/>
              </w:rPr>
              <w:tab/>
              <w:t xml:space="preserve">Nutrition services are required </w:t>
            </w:r>
            <w:proofErr w:type="gramStart"/>
            <w:r w:rsidRPr="0038271D">
              <w:rPr>
                <w:rFonts w:ascii="Open Sans" w:hAnsi="Open Sans" w:cs="Open Sans"/>
              </w:rPr>
              <w:t>in order to</w:t>
            </w:r>
            <w:proofErr w:type="gramEnd"/>
            <w:r w:rsidRPr="0038271D">
              <w:rPr>
                <w:rFonts w:ascii="Open Sans" w:hAnsi="Open Sans" w:cs="Open Sans"/>
              </w:rPr>
              <w:t xml:space="preserve"> promote healthy eating </w:t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 w:rsidR="00456C4D">
              <w:rPr>
                <w:rFonts w:ascii="Open Sans" w:hAnsi="Open Sans" w:cs="Open Sans"/>
              </w:rPr>
              <w:tab/>
            </w:r>
            <w:r w:rsidRPr="0038271D">
              <w:rPr>
                <w:rFonts w:ascii="Open Sans" w:hAnsi="Open Sans" w:cs="Open Sans"/>
              </w:rPr>
              <w:t xml:space="preserve">practices (i.e., to support needed weight gain, weight loss, metabolic </w:t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 w:rsidR="00456C4D">
              <w:rPr>
                <w:rFonts w:ascii="Open Sans" w:hAnsi="Open Sans" w:cs="Open Sans"/>
              </w:rPr>
              <w:tab/>
            </w:r>
            <w:r w:rsidRPr="0038271D">
              <w:rPr>
                <w:rFonts w:ascii="Open Sans" w:hAnsi="Open Sans" w:cs="Open Sans"/>
              </w:rPr>
              <w:t>or nutrient imbalances</w:t>
            </w:r>
            <w:proofErr w:type="gramStart"/>
            <w:r w:rsidRPr="0038271D">
              <w:rPr>
                <w:rFonts w:ascii="Open Sans" w:hAnsi="Open Sans" w:cs="Open Sans"/>
              </w:rPr>
              <w:t>);</w:t>
            </w:r>
            <w:proofErr w:type="gramEnd"/>
            <w:r w:rsidRPr="0038271D">
              <w:rPr>
                <w:rFonts w:ascii="Open Sans" w:hAnsi="Open Sans" w:cs="Open Sans"/>
              </w:rPr>
              <w:t xml:space="preserve"> OR</w:t>
            </w:r>
          </w:p>
          <w:p w14:paraId="0142D528" w14:textId="77777777" w:rsidR="0038271D" w:rsidRPr="0038271D" w:rsidRDefault="0038271D" w:rsidP="0038271D">
            <w:pPr>
              <w:pStyle w:val="BodyTextIndent2"/>
              <w:rPr>
                <w:rFonts w:ascii="Open Sans" w:hAnsi="Open Sans" w:cs="Open Sans"/>
                <w:b/>
              </w:rPr>
            </w:pPr>
          </w:p>
          <w:p w14:paraId="7BF8170D" w14:textId="0A0BFD90" w:rsidR="0038271D" w:rsidRPr="0038271D" w:rsidRDefault="0038271D" w:rsidP="0038271D">
            <w:pPr>
              <w:pStyle w:val="BodyTextIndent2"/>
              <w:ind w:left="0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</w:rPr>
              <w:tab/>
            </w:r>
            <w:r w:rsidRPr="0038271D">
              <w:rPr>
                <w:rFonts w:ascii="Open Sans" w:hAnsi="Open Sans" w:cs="Open Sans"/>
              </w:rPr>
              <w:t>(2)</w:t>
            </w:r>
            <w:r w:rsidRPr="0038271D">
              <w:rPr>
                <w:rFonts w:ascii="Open Sans" w:hAnsi="Open Sans" w:cs="Open Sans"/>
              </w:rPr>
              <w:tab/>
              <w:t xml:space="preserve">Nutrition services are required </w:t>
            </w:r>
            <w:proofErr w:type="gramStart"/>
            <w:r w:rsidRPr="0038271D">
              <w:rPr>
                <w:rFonts w:ascii="Open Sans" w:hAnsi="Open Sans" w:cs="Open Sans"/>
              </w:rPr>
              <w:t>in order to</w:t>
            </w:r>
            <w:proofErr w:type="gramEnd"/>
            <w:r w:rsidRPr="0038271D">
              <w:rPr>
                <w:rFonts w:ascii="Open Sans" w:hAnsi="Open Sans" w:cs="Open Sans"/>
              </w:rPr>
              <w:t xml:space="preserve"> help the person follow a </w:t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 w:rsidR="00456C4D">
              <w:rPr>
                <w:rFonts w:ascii="Open Sans" w:hAnsi="Open Sans" w:cs="Open Sans"/>
              </w:rPr>
              <w:tab/>
            </w:r>
            <w:r w:rsidRPr="0038271D">
              <w:rPr>
                <w:rFonts w:ascii="Open Sans" w:hAnsi="Open Sans" w:cs="Open Sans"/>
              </w:rPr>
              <w:t xml:space="preserve">special diet or dietary plan as prescribed by a licensed health care </w:t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 w:rsidR="00456C4D">
              <w:rPr>
                <w:rFonts w:ascii="Open Sans" w:hAnsi="Open Sans" w:cs="Open Sans"/>
              </w:rPr>
              <w:tab/>
            </w:r>
            <w:r w:rsidRPr="0038271D">
              <w:rPr>
                <w:rFonts w:ascii="Open Sans" w:hAnsi="Open Sans" w:cs="Open Sans"/>
              </w:rPr>
              <w:t xml:space="preserve">practitioner (i.e., a physician, physician assistant, nurse practitioner, </w:t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 w:rsidR="00456C4D">
              <w:rPr>
                <w:rFonts w:ascii="Open Sans" w:hAnsi="Open Sans" w:cs="Open Sans"/>
              </w:rPr>
              <w:tab/>
            </w:r>
            <w:r w:rsidRPr="0038271D">
              <w:rPr>
                <w:rFonts w:ascii="Open Sans" w:hAnsi="Open Sans" w:cs="Open Sans"/>
              </w:rPr>
              <w:t>chiropractor, podiatrist, or dentist</w:t>
            </w:r>
            <w:proofErr w:type="gramStart"/>
            <w:r w:rsidRPr="0038271D">
              <w:rPr>
                <w:rFonts w:ascii="Open Sans" w:hAnsi="Open Sans" w:cs="Open Sans"/>
              </w:rPr>
              <w:t>);</w:t>
            </w:r>
            <w:proofErr w:type="gramEnd"/>
            <w:r w:rsidRPr="0038271D">
              <w:rPr>
                <w:rFonts w:ascii="Open Sans" w:hAnsi="Open Sans" w:cs="Open Sans"/>
              </w:rPr>
              <w:t xml:space="preserve"> OR</w:t>
            </w:r>
            <w:r w:rsidRPr="0038271D" w:rsidDel="007A609F">
              <w:rPr>
                <w:rFonts w:ascii="Open Sans" w:hAnsi="Open Sans" w:cs="Open Sans"/>
                <w:b/>
              </w:rPr>
              <w:t xml:space="preserve"> </w:t>
            </w:r>
          </w:p>
          <w:p w14:paraId="77993E6A" w14:textId="77777777" w:rsidR="0038271D" w:rsidRPr="0038271D" w:rsidRDefault="0038271D" w:rsidP="0038271D">
            <w:pPr>
              <w:pStyle w:val="BodyTextIndent2"/>
              <w:rPr>
                <w:rFonts w:ascii="Open Sans" w:hAnsi="Open Sans" w:cs="Open Sans"/>
                <w:b/>
              </w:rPr>
            </w:pPr>
          </w:p>
          <w:p w14:paraId="4CFC5514" w14:textId="090B3849" w:rsidR="0038271D" w:rsidRPr="0038271D" w:rsidRDefault="002C01CD" w:rsidP="002C01CD">
            <w:pPr>
              <w:pStyle w:val="BodyTextIndent2"/>
              <w:ind w:left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ab/>
            </w:r>
            <w:r w:rsidR="0038271D" w:rsidRPr="0038271D">
              <w:rPr>
                <w:rFonts w:ascii="Open Sans" w:hAnsi="Open Sans" w:cs="Open Sans"/>
              </w:rPr>
              <w:t>(3)</w:t>
            </w:r>
            <w:r w:rsidR="0038271D" w:rsidRPr="0038271D">
              <w:rPr>
                <w:rFonts w:ascii="Open Sans" w:hAnsi="Open Sans" w:cs="Open Sans"/>
              </w:rPr>
              <w:tab/>
              <w:t xml:space="preserve">Nutrition services are required </w:t>
            </w:r>
            <w:proofErr w:type="gramStart"/>
            <w:r w:rsidR="0038271D" w:rsidRPr="0038271D">
              <w:rPr>
                <w:rFonts w:ascii="Open Sans" w:hAnsi="Open Sans" w:cs="Open Sans"/>
              </w:rPr>
              <w:t>in order to</w:t>
            </w:r>
            <w:proofErr w:type="gramEnd"/>
            <w:r w:rsidR="0038271D" w:rsidRPr="0038271D">
              <w:rPr>
                <w:rFonts w:ascii="Open Sans" w:hAnsi="Open Sans" w:cs="Open Sans"/>
              </w:rPr>
              <w:t xml:space="preserve"> address secondary </w:t>
            </w:r>
            <w:r w:rsidR="0038271D"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 w:rsidR="00456C4D">
              <w:rPr>
                <w:rFonts w:ascii="Open Sans" w:hAnsi="Open Sans" w:cs="Open Sans"/>
              </w:rPr>
              <w:tab/>
            </w:r>
            <w:r w:rsidR="0038271D" w:rsidRPr="0038271D">
              <w:rPr>
                <w:rFonts w:ascii="Open Sans" w:hAnsi="Open Sans" w:cs="Open Sans"/>
              </w:rPr>
              <w:t xml:space="preserve">medical conditions related to the person’s dietary </w:t>
            </w:r>
            <w:proofErr w:type="gramStart"/>
            <w:r w:rsidR="0038271D" w:rsidRPr="0038271D">
              <w:rPr>
                <w:rFonts w:ascii="Open Sans" w:hAnsi="Open Sans" w:cs="Open Sans"/>
              </w:rPr>
              <w:t>intake;</w:t>
            </w:r>
            <w:proofErr w:type="gramEnd"/>
            <w:r w:rsidR="0038271D" w:rsidRPr="0038271D">
              <w:rPr>
                <w:rFonts w:ascii="Open Sans" w:hAnsi="Open Sans" w:cs="Open Sans"/>
              </w:rPr>
              <w:t xml:space="preserve"> OR</w:t>
            </w:r>
          </w:p>
          <w:p w14:paraId="0758C1C0" w14:textId="77777777" w:rsidR="0038271D" w:rsidRPr="0038271D" w:rsidRDefault="0038271D" w:rsidP="0038271D">
            <w:pPr>
              <w:pStyle w:val="BodyTextIndent2"/>
              <w:ind w:left="0"/>
              <w:rPr>
                <w:rFonts w:ascii="Open Sans" w:hAnsi="Open Sans" w:cs="Open Sans"/>
                <w:b/>
              </w:rPr>
            </w:pPr>
          </w:p>
          <w:p w14:paraId="730DA249" w14:textId="1EDA5A8B" w:rsidR="0038271D" w:rsidRPr="0038271D" w:rsidRDefault="0038271D" w:rsidP="0038271D">
            <w:pPr>
              <w:pStyle w:val="BodyTextIndent2"/>
              <w:ind w:left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ab/>
            </w:r>
            <w:r w:rsidRPr="0038271D">
              <w:rPr>
                <w:rFonts w:ascii="Open Sans" w:hAnsi="Open Sans" w:cs="Open Sans"/>
              </w:rPr>
              <w:t>(4)</w:t>
            </w:r>
            <w:r w:rsidRPr="0038271D">
              <w:rPr>
                <w:rFonts w:ascii="Open Sans" w:hAnsi="Open Sans" w:cs="Open Sans"/>
              </w:rPr>
              <w:tab/>
              <w:t xml:space="preserve">Nutrition services are required </w:t>
            </w:r>
            <w:proofErr w:type="gramStart"/>
            <w:r w:rsidRPr="0038271D">
              <w:rPr>
                <w:rFonts w:ascii="Open Sans" w:hAnsi="Open Sans" w:cs="Open Sans"/>
              </w:rPr>
              <w:t>in order to</w:t>
            </w:r>
            <w:proofErr w:type="gramEnd"/>
            <w:r w:rsidRPr="0038271D">
              <w:rPr>
                <w:rFonts w:ascii="Open Sans" w:hAnsi="Open Sans" w:cs="Open Sans"/>
              </w:rPr>
              <w:t xml:space="preserve"> address enteral nutrition </w:t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 w:rsidR="00456C4D">
              <w:rPr>
                <w:rFonts w:ascii="Open Sans" w:hAnsi="Open Sans" w:cs="Open Sans"/>
              </w:rPr>
              <w:tab/>
            </w:r>
            <w:r w:rsidRPr="0038271D">
              <w:rPr>
                <w:rFonts w:ascii="Open Sans" w:hAnsi="Open Sans" w:cs="Open Sans"/>
              </w:rPr>
              <w:t xml:space="preserve">(tube feeding) requirements (i.e., type of enteral formula, rate, and </w:t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 w:rsidR="00456C4D">
              <w:rPr>
                <w:rFonts w:ascii="Open Sans" w:hAnsi="Open Sans" w:cs="Open Sans"/>
              </w:rPr>
              <w:tab/>
            </w:r>
            <w:r w:rsidRPr="0038271D">
              <w:rPr>
                <w:rFonts w:ascii="Open Sans" w:hAnsi="Open Sans" w:cs="Open Sans"/>
              </w:rPr>
              <w:t>nutrient requirements</w:t>
            </w:r>
            <w:proofErr w:type="gramStart"/>
            <w:r w:rsidRPr="0038271D">
              <w:rPr>
                <w:rFonts w:ascii="Open Sans" w:hAnsi="Open Sans" w:cs="Open Sans"/>
              </w:rPr>
              <w:t>);</w:t>
            </w:r>
            <w:proofErr w:type="gramEnd"/>
            <w:r w:rsidRPr="0038271D">
              <w:rPr>
                <w:rFonts w:ascii="Open Sans" w:hAnsi="Open Sans" w:cs="Open Sans"/>
              </w:rPr>
              <w:t xml:space="preserve"> </w:t>
            </w:r>
          </w:p>
          <w:p w14:paraId="6D17CBEB" w14:textId="77777777" w:rsidR="0038271D" w:rsidRDefault="0038271D" w:rsidP="0038271D">
            <w:pPr>
              <w:pStyle w:val="BodyTextIndent2"/>
              <w:ind w:left="0"/>
              <w:rPr>
                <w:rFonts w:ascii="Open Sans" w:hAnsi="Open Sans" w:cs="Open Sans"/>
                <w:b/>
              </w:rPr>
            </w:pPr>
            <w:r w:rsidRPr="0038271D">
              <w:rPr>
                <w:rFonts w:ascii="Open Sans" w:hAnsi="Open Sans" w:cs="Open Sans"/>
              </w:rPr>
              <w:tab/>
            </w:r>
            <w:r w:rsidRPr="0038271D">
              <w:rPr>
                <w:rFonts w:ascii="Open Sans" w:hAnsi="Open Sans" w:cs="Open Sans"/>
              </w:rPr>
              <w:tab/>
            </w:r>
            <w:r w:rsidRPr="0038271D">
              <w:rPr>
                <w:rFonts w:ascii="Open Sans" w:hAnsi="Open Sans" w:cs="Open Sans"/>
              </w:rPr>
              <w:tab/>
            </w:r>
            <w:r w:rsidRPr="0038271D"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 w:rsidRPr="0038271D">
              <w:rPr>
                <w:rFonts w:ascii="Open Sans" w:hAnsi="Open Sans" w:cs="Open Sans"/>
                <w:b/>
              </w:rPr>
              <w:t>AND</w:t>
            </w:r>
          </w:p>
          <w:p w14:paraId="44F6EAE2" w14:textId="77777777" w:rsidR="0038271D" w:rsidRPr="0038271D" w:rsidRDefault="0038271D" w:rsidP="0038271D">
            <w:pPr>
              <w:pStyle w:val="BodyTextIndent2"/>
              <w:ind w:left="0"/>
              <w:rPr>
                <w:rFonts w:ascii="Open Sans" w:hAnsi="Open Sans" w:cs="Open Sans"/>
                <w:b/>
              </w:rPr>
            </w:pPr>
          </w:p>
          <w:p w14:paraId="4F9DCB53" w14:textId="037D1492" w:rsidR="00B7361D" w:rsidRDefault="0038271D" w:rsidP="0038271D">
            <w:pPr>
              <w:pStyle w:val="BodyTextIndent2"/>
              <w:ind w:left="0"/>
              <w:rPr>
                <w:rFonts w:ascii="Open Sans" w:hAnsi="Open Sans" w:cs="Open Sans"/>
                <w:b/>
              </w:rPr>
            </w:pPr>
            <w:r w:rsidRPr="0038271D">
              <w:rPr>
                <w:rFonts w:ascii="Open Sans" w:hAnsi="Open Sans" w:cs="Open Sans"/>
              </w:rPr>
              <w:t>c.</w:t>
            </w:r>
            <w:r w:rsidRPr="0038271D">
              <w:rPr>
                <w:rFonts w:ascii="Open Sans" w:hAnsi="Open Sans" w:cs="Open Sans"/>
              </w:rPr>
              <w:tab/>
              <w:t xml:space="preserve">Is there sufficient information in the </w:t>
            </w:r>
            <w:r w:rsidR="00840C1D">
              <w:rPr>
                <w:rFonts w:ascii="Open Sans" w:hAnsi="Open Sans" w:cs="Open Sans"/>
              </w:rPr>
              <w:t>PCS</w:t>
            </w:r>
            <w:r w:rsidRPr="0038271D">
              <w:rPr>
                <w:rFonts w:ascii="Open Sans" w:hAnsi="Open Sans" w:cs="Open Sans"/>
              </w:rPr>
              <w:t xml:space="preserve">P and supporting documentation to </w:t>
            </w:r>
            <w:r>
              <w:rPr>
                <w:rFonts w:ascii="Open Sans" w:hAnsi="Open Sans" w:cs="Open Sans"/>
              </w:rPr>
              <w:tab/>
            </w:r>
            <w:r w:rsidRPr="0038271D">
              <w:rPr>
                <w:rFonts w:ascii="Open Sans" w:hAnsi="Open Sans" w:cs="Open Sans"/>
              </w:rPr>
              <w:t xml:space="preserve">conclude that the person’s dietary and nutritional treatment needs require </w:t>
            </w:r>
            <w:r>
              <w:rPr>
                <w:rFonts w:ascii="Open Sans" w:hAnsi="Open Sans" w:cs="Open Sans"/>
              </w:rPr>
              <w:tab/>
            </w:r>
            <w:r w:rsidRPr="0038271D">
              <w:rPr>
                <w:rFonts w:ascii="Open Sans" w:hAnsi="Open Sans" w:cs="Open Sans"/>
              </w:rPr>
              <w:t xml:space="preserve">skilled services provided by a licensed dietitian/nutritionist (i.e., paid and </w:t>
            </w:r>
            <w:r>
              <w:rPr>
                <w:rFonts w:ascii="Open Sans" w:hAnsi="Open Sans" w:cs="Open Sans"/>
              </w:rPr>
              <w:tab/>
            </w:r>
            <w:r w:rsidRPr="0038271D">
              <w:rPr>
                <w:rFonts w:ascii="Open Sans" w:hAnsi="Open Sans" w:cs="Open Sans"/>
              </w:rPr>
              <w:t xml:space="preserve">unpaid caregivers would not otherwise be able to adequately meet the </w:t>
            </w:r>
            <w:r>
              <w:rPr>
                <w:rFonts w:ascii="Open Sans" w:hAnsi="Open Sans" w:cs="Open Sans"/>
              </w:rPr>
              <w:tab/>
            </w:r>
            <w:r w:rsidRPr="0038271D">
              <w:rPr>
                <w:rFonts w:ascii="Open Sans" w:hAnsi="Open Sans" w:cs="Open Sans"/>
              </w:rPr>
              <w:t xml:space="preserve">specified functional or treatment needs); </w:t>
            </w:r>
            <w:r w:rsidRPr="0038271D">
              <w:rPr>
                <w:rFonts w:ascii="Open Sans" w:hAnsi="Open Sans" w:cs="Open Sans"/>
              </w:rPr>
              <w:tab/>
            </w:r>
            <w:r w:rsidRPr="0038271D">
              <w:rPr>
                <w:rFonts w:ascii="Open Sans" w:hAnsi="Open Sans" w:cs="Open Sans"/>
              </w:rPr>
              <w:tab/>
            </w:r>
            <w:r w:rsidRPr="0038271D">
              <w:rPr>
                <w:rFonts w:ascii="Open Sans" w:hAnsi="Open Sans" w:cs="Open Sans"/>
              </w:rPr>
              <w:tab/>
            </w:r>
            <w:r w:rsidRPr="0038271D">
              <w:rPr>
                <w:rFonts w:ascii="Open Sans" w:hAnsi="Open Sans" w:cs="Open Sans"/>
              </w:rPr>
              <w:tab/>
            </w:r>
            <w:r w:rsidRPr="0038271D"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 w:rsidRPr="0038271D">
              <w:rPr>
                <w:rFonts w:ascii="Open Sans" w:hAnsi="Open Sans" w:cs="Open Sans"/>
                <w:b/>
              </w:rPr>
              <w:t>AND</w:t>
            </w:r>
          </w:p>
          <w:p w14:paraId="708AD058" w14:textId="77777777" w:rsidR="00840C1D" w:rsidRDefault="00840C1D" w:rsidP="0038271D">
            <w:pPr>
              <w:pStyle w:val="BodyTextIndent2"/>
              <w:ind w:left="0"/>
              <w:rPr>
                <w:rFonts w:ascii="Open Sans" w:hAnsi="Open Sans" w:cs="Open Sans"/>
                <w:b/>
              </w:rPr>
            </w:pPr>
          </w:p>
          <w:p w14:paraId="2A916EBB" w14:textId="62612A9B" w:rsidR="0038271D" w:rsidRDefault="002C01CD" w:rsidP="0038271D">
            <w:pPr>
              <w:pStyle w:val="BodyTextIndent2"/>
              <w:ind w:left="0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</w:rPr>
              <w:lastRenderedPageBreak/>
              <w:t>d</w:t>
            </w:r>
            <w:r w:rsidR="0038271D" w:rsidRPr="0038271D">
              <w:rPr>
                <w:rFonts w:ascii="Open Sans" w:hAnsi="Open Sans" w:cs="Open Sans"/>
              </w:rPr>
              <w:t>.</w:t>
            </w:r>
            <w:r w:rsidR="0038271D" w:rsidRPr="0038271D">
              <w:rPr>
                <w:rFonts w:ascii="Open Sans" w:hAnsi="Open Sans" w:cs="Open Sans"/>
              </w:rPr>
              <w:tab/>
              <w:t xml:space="preserve">Is there sufficient information in the </w:t>
            </w:r>
            <w:r w:rsidR="00840C1D">
              <w:rPr>
                <w:rFonts w:ascii="Open Sans" w:hAnsi="Open Sans" w:cs="Open Sans"/>
              </w:rPr>
              <w:t>PC</w:t>
            </w:r>
            <w:r w:rsidR="0038271D" w:rsidRPr="0038271D">
              <w:rPr>
                <w:rFonts w:ascii="Open Sans" w:hAnsi="Open Sans" w:cs="Open Sans"/>
              </w:rPr>
              <w:t xml:space="preserve">SP and supporting documentation to </w:t>
            </w:r>
            <w:r w:rsidR="0038271D">
              <w:rPr>
                <w:rFonts w:ascii="Open Sans" w:hAnsi="Open Sans" w:cs="Open Sans"/>
              </w:rPr>
              <w:tab/>
            </w:r>
            <w:r w:rsidR="0038271D" w:rsidRPr="0038271D">
              <w:rPr>
                <w:rFonts w:ascii="Open Sans" w:hAnsi="Open Sans" w:cs="Open Sans"/>
              </w:rPr>
              <w:t xml:space="preserve">conclude that the person’s dietary and nutritional treatment needs require </w:t>
            </w:r>
            <w:r w:rsidR="0038271D">
              <w:rPr>
                <w:rFonts w:ascii="Open Sans" w:hAnsi="Open Sans" w:cs="Open Sans"/>
              </w:rPr>
              <w:tab/>
            </w:r>
            <w:r w:rsidR="0038271D" w:rsidRPr="0038271D">
              <w:rPr>
                <w:rFonts w:ascii="Open Sans" w:hAnsi="Open Sans" w:cs="Open Sans"/>
              </w:rPr>
              <w:t xml:space="preserve">skilled services provided by a licensed dietitian/nutritionist (i.e., paid and </w:t>
            </w:r>
            <w:r w:rsidR="0038271D">
              <w:rPr>
                <w:rFonts w:ascii="Open Sans" w:hAnsi="Open Sans" w:cs="Open Sans"/>
              </w:rPr>
              <w:tab/>
            </w:r>
            <w:r w:rsidR="0038271D" w:rsidRPr="0038271D">
              <w:rPr>
                <w:rFonts w:ascii="Open Sans" w:hAnsi="Open Sans" w:cs="Open Sans"/>
              </w:rPr>
              <w:t xml:space="preserve">unpaid caregivers would not otherwise be able to adequately meet the </w:t>
            </w:r>
            <w:r w:rsidR="0038271D">
              <w:rPr>
                <w:rFonts w:ascii="Open Sans" w:hAnsi="Open Sans" w:cs="Open Sans"/>
              </w:rPr>
              <w:tab/>
            </w:r>
            <w:r w:rsidR="0038271D" w:rsidRPr="0038271D">
              <w:rPr>
                <w:rFonts w:ascii="Open Sans" w:hAnsi="Open Sans" w:cs="Open Sans"/>
              </w:rPr>
              <w:t xml:space="preserve">specified functional or treatment needs); </w:t>
            </w:r>
            <w:r w:rsidR="0038271D" w:rsidRPr="0038271D">
              <w:rPr>
                <w:rFonts w:ascii="Open Sans" w:hAnsi="Open Sans" w:cs="Open Sans"/>
              </w:rPr>
              <w:tab/>
            </w:r>
            <w:r w:rsidR="0038271D" w:rsidRPr="0038271D">
              <w:rPr>
                <w:rFonts w:ascii="Open Sans" w:hAnsi="Open Sans" w:cs="Open Sans"/>
              </w:rPr>
              <w:tab/>
            </w:r>
            <w:r w:rsidR="0038271D" w:rsidRPr="0038271D">
              <w:rPr>
                <w:rFonts w:ascii="Open Sans" w:hAnsi="Open Sans" w:cs="Open Sans"/>
              </w:rPr>
              <w:tab/>
            </w:r>
            <w:r w:rsidR="0038271D" w:rsidRPr="0038271D">
              <w:rPr>
                <w:rFonts w:ascii="Open Sans" w:hAnsi="Open Sans" w:cs="Open Sans"/>
              </w:rPr>
              <w:tab/>
            </w:r>
            <w:r w:rsidR="0038271D" w:rsidRPr="0038271D">
              <w:rPr>
                <w:rFonts w:ascii="Open Sans" w:hAnsi="Open Sans" w:cs="Open Sans"/>
              </w:rPr>
              <w:tab/>
            </w:r>
            <w:r w:rsidR="0038271D">
              <w:rPr>
                <w:rFonts w:ascii="Open Sans" w:hAnsi="Open Sans" w:cs="Open Sans"/>
              </w:rPr>
              <w:tab/>
            </w:r>
            <w:r w:rsidR="0038271D">
              <w:rPr>
                <w:rFonts w:ascii="Open Sans" w:hAnsi="Open Sans" w:cs="Open Sans"/>
              </w:rPr>
              <w:tab/>
            </w:r>
            <w:r w:rsidR="0038271D">
              <w:rPr>
                <w:rFonts w:ascii="Open Sans" w:hAnsi="Open Sans" w:cs="Open Sans"/>
              </w:rPr>
              <w:tab/>
            </w:r>
            <w:r w:rsidR="0038271D">
              <w:rPr>
                <w:rFonts w:ascii="Open Sans" w:hAnsi="Open Sans" w:cs="Open Sans"/>
              </w:rPr>
              <w:tab/>
            </w:r>
            <w:r w:rsidR="0038271D" w:rsidRPr="0038271D">
              <w:rPr>
                <w:rFonts w:ascii="Open Sans" w:hAnsi="Open Sans" w:cs="Open Sans"/>
                <w:b/>
              </w:rPr>
              <w:t>AND</w:t>
            </w:r>
          </w:p>
          <w:p w14:paraId="2851D46D" w14:textId="77777777" w:rsidR="0038271D" w:rsidRPr="0038271D" w:rsidRDefault="0038271D" w:rsidP="0038271D">
            <w:pPr>
              <w:pStyle w:val="BodyTextIndent2"/>
              <w:ind w:left="0"/>
              <w:rPr>
                <w:rFonts w:ascii="Open Sans" w:hAnsi="Open Sans" w:cs="Open Sans"/>
                <w:b/>
              </w:rPr>
            </w:pPr>
          </w:p>
          <w:p w14:paraId="664F20ED" w14:textId="77777777" w:rsidR="0038271D" w:rsidRDefault="002C01CD" w:rsidP="0038271D">
            <w:pPr>
              <w:pStyle w:val="BodyTextIndent2"/>
              <w:ind w:left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e</w:t>
            </w:r>
            <w:r w:rsidR="0038271D" w:rsidRPr="0038271D">
              <w:rPr>
                <w:rFonts w:ascii="Open Sans" w:hAnsi="Open Sans" w:cs="Open Sans"/>
              </w:rPr>
              <w:t>.</w:t>
            </w:r>
            <w:r w:rsidR="0038271D" w:rsidRPr="0038271D">
              <w:rPr>
                <w:rFonts w:ascii="Open Sans" w:hAnsi="Open Sans" w:cs="Open Sans"/>
              </w:rPr>
              <w:tab/>
              <w:t xml:space="preserve">Can the treatment program as outlined in the Nutrition Services Plan of Care </w:t>
            </w:r>
            <w:r w:rsidR="0038271D">
              <w:rPr>
                <w:rFonts w:ascii="Open Sans" w:hAnsi="Open Sans" w:cs="Open Sans"/>
              </w:rPr>
              <w:tab/>
            </w:r>
            <w:r w:rsidR="0038271D" w:rsidRPr="0038271D">
              <w:rPr>
                <w:rFonts w:ascii="Open Sans" w:hAnsi="Open Sans" w:cs="Open Sans"/>
              </w:rPr>
              <w:t>reasonably be expected to:</w:t>
            </w:r>
          </w:p>
          <w:p w14:paraId="04AF214F" w14:textId="77777777" w:rsidR="0038271D" w:rsidRPr="0038271D" w:rsidRDefault="0038271D" w:rsidP="0038271D">
            <w:pPr>
              <w:pStyle w:val="BodyTextIndent2"/>
              <w:ind w:left="0"/>
              <w:rPr>
                <w:rFonts w:ascii="Open Sans" w:hAnsi="Open Sans" w:cs="Open Sans"/>
              </w:rPr>
            </w:pPr>
          </w:p>
          <w:p w14:paraId="4D9D74D1" w14:textId="39D053D3" w:rsidR="0038271D" w:rsidRPr="0038271D" w:rsidRDefault="0038271D" w:rsidP="0038271D">
            <w:pPr>
              <w:pStyle w:val="BodyTextIndent2"/>
              <w:ind w:left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ab/>
            </w:r>
            <w:r w:rsidRPr="0038271D">
              <w:rPr>
                <w:rFonts w:ascii="Open Sans" w:hAnsi="Open Sans" w:cs="Open Sans"/>
              </w:rPr>
              <w:t>(1)</w:t>
            </w:r>
            <w:r w:rsidRPr="0038271D">
              <w:rPr>
                <w:rFonts w:ascii="Open Sans" w:hAnsi="Open Sans" w:cs="Open Sans"/>
              </w:rPr>
              <w:tab/>
              <w:t xml:space="preserve">Achieve measurable improvements in the person’s medical </w:t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 w:rsidR="00456C4D">
              <w:rPr>
                <w:rFonts w:ascii="Open Sans" w:hAnsi="Open Sans" w:cs="Open Sans"/>
              </w:rPr>
              <w:tab/>
            </w:r>
            <w:r w:rsidRPr="0038271D">
              <w:rPr>
                <w:rFonts w:ascii="Open Sans" w:hAnsi="Open Sans" w:cs="Open Sans"/>
              </w:rPr>
              <w:t xml:space="preserve">condition, symptoms or </w:t>
            </w:r>
            <w:proofErr w:type="gramStart"/>
            <w:r w:rsidRPr="0038271D">
              <w:rPr>
                <w:rFonts w:ascii="Open Sans" w:hAnsi="Open Sans" w:cs="Open Sans"/>
              </w:rPr>
              <w:t>function;</w:t>
            </w:r>
            <w:proofErr w:type="gramEnd"/>
            <w:r w:rsidRPr="0038271D">
              <w:rPr>
                <w:rFonts w:ascii="Open Sans" w:hAnsi="Open Sans" w:cs="Open Sans"/>
              </w:rPr>
              <w:t xml:space="preserve"> OR</w:t>
            </w:r>
          </w:p>
          <w:p w14:paraId="2C975AB5" w14:textId="77777777" w:rsidR="0038271D" w:rsidRPr="0038271D" w:rsidRDefault="0038271D" w:rsidP="0038271D">
            <w:pPr>
              <w:pStyle w:val="BodyTextIndent2"/>
              <w:ind w:left="0"/>
              <w:rPr>
                <w:rFonts w:ascii="Open Sans" w:hAnsi="Open Sans" w:cs="Open Sans"/>
              </w:rPr>
            </w:pPr>
          </w:p>
          <w:p w14:paraId="457F90FE" w14:textId="082C8A84" w:rsidR="0038271D" w:rsidRPr="0038271D" w:rsidRDefault="0038271D" w:rsidP="0038271D">
            <w:pPr>
              <w:pStyle w:val="BodyTextIndent2"/>
              <w:ind w:left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ab/>
            </w:r>
            <w:r w:rsidRPr="0038271D">
              <w:rPr>
                <w:rFonts w:ascii="Open Sans" w:hAnsi="Open Sans" w:cs="Open Sans"/>
              </w:rPr>
              <w:t>(2)</w:t>
            </w:r>
            <w:r w:rsidRPr="0038271D">
              <w:rPr>
                <w:rFonts w:ascii="Open Sans" w:hAnsi="Open Sans" w:cs="Open Sans"/>
              </w:rPr>
              <w:tab/>
              <w:t xml:space="preserve">Prevent the development or worsening of serious nutrition-related </w:t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 w:rsidR="00456C4D">
              <w:rPr>
                <w:rFonts w:ascii="Open Sans" w:hAnsi="Open Sans" w:cs="Open Sans"/>
              </w:rPr>
              <w:tab/>
            </w:r>
            <w:r w:rsidRPr="0038271D">
              <w:rPr>
                <w:rFonts w:ascii="Open Sans" w:hAnsi="Open Sans" w:cs="Open Sans"/>
              </w:rPr>
              <w:t>medical problems or secondary medical conditions?</w:t>
            </w:r>
          </w:p>
          <w:p w14:paraId="49EA45CD" w14:textId="77777777" w:rsidR="0038271D" w:rsidRPr="0038271D" w:rsidRDefault="0038271D" w:rsidP="0038271D">
            <w:pPr>
              <w:pStyle w:val="BodyTextIndent2"/>
              <w:rPr>
                <w:rFonts w:ascii="Open Sans" w:hAnsi="Open Sans" w:cs="Open Sans"/>
              </w:rPr>
            </w:pPr>
          </w:p>
          <w:p w14:paraId="3B84A808" w14:textId="77777777" w:rsidR="0038271D" w:rsidRPr="0038271D" w:rsidRDefault="0038271D" w:rsidP="0038271D">
            <w:pPr>
              <w:pStyle w:val="BodyTextIndent2"/>
              <w:ind w:left="0"/>
              <w:rPr>
                <w:rFonts w:ascii="Open Sans" w:hAnsi="Open Sans" w:cs="Open Sans"/>
              </w:rPr>
            </w:pPr>
            <w:r w:rsidRPr="0038271D">
              <w:rPr>
                <w:rFonts w:ascii="Open Sans" w:hAnsi="Open Sans" w:cs="Open Sans"/>
              </w:rPr>
              <w:t xml:space="preserve">If </w:t>
            </w:r>
            <w:r w:rsidRPr="0038271D">
              <w:rPr>
                <w:rFonts w:ascii="Open Sans" w:hAnsi="Open Sans" w:cs="Open Sans"/>
                <w:b/>
                <w:sz w:val="22"/>
              </w:rPr>
              <w:t>YES</w:t>
            </w:r>
            <w:r w:rsidRPr="0038271D">
              <w:rPr>
                <w:rFonts w:ascii="Open Sans" w:hAnsi="Open Sans" w:cs="Open Sans"/>
                <w:i/>
              </w:rPr>
              <w:t xml:space="preserve"> </w:t>
            </w:r>
            <w:r w:rsidRPr="0038271D">
              <w:rPr>
                <w:rFonts w:ascii="Open Sans" w:hAnsi="Open Sans" w:cs="Open Sans"/>
              </w:rPr>
              <w:t>to</w:t>
            </w:r>
            <w:r w:rsidRPr="0038271D">
              <w:rPr>
                <w:rFonts w:ascii="Open Sans" w:hAnsi="Open Sans" w:cs="Open Sans"/>
                <w:b/>
                <w:i/>
              </w:rPr>
              <w:t xml:space="preserve"> </w:t>
            </w:r>
            <w:r>
              <w:rPr>
                <w:rFonts w:ascii="Open Sans" w:hAnsi="Open Sans" w:cs="Open Sans"/>
              </w:rPr>
              <w:t>“</w:t>
            </w:r>
            <w:r w:rsidR="0096730D">
              <w:rPr>
                <w:rFonts w:ascii="Open Sans" w:hAnsi="Open Sans" w:cs="Open Sans"/>
              </w:rPr>
              <w:t>1.</w:t>
            </w:r>
            <w:r w:rsidRPr="0038271D">
              <w:rPr>
                <w:rFonts w:ascii="Open Sans" w:hAnsi="Open Sans" w:cs="Open Sans"/>
              </w:rPr>
              <w:t>a.”</w:t>
            </w:r>
            <w:r>
              <w:rPr>
                <w:rFonts w:ascii="Open Sans" w:hAnsi="Open Sans" w:cs="Open Sans"/>
              </w:rPr>
              <w:t>, “</w:t>
            </w:r>
            <w:r w:rsidR="0096730D">
              <w:rPr>
                <w:rFonts w:ascii="Open Sans" w:hAnsi="Open Sans" w:cs="Open Sans"/>
              </w:rPr>
              <w:t>1.</w:t>
            </w:r>
            <w:r>
              <w:rPr>
                <w:rFonts w:ascii="Open Sans" w:hAnsi="Open Sans" w:cs="Open Sans"/>
              </w:rPr>
              <w:t>b.”, “</w:t>
            </w:r>
            <w:r w:rsidR="0096730D">
              <w:rPr>
                <w:rFonts w:ascii="Open Sans" w:hAnsi="Open Sans" w:cs="Open Sans"/>
              </w:rPr>
              <w:t>1.</w:t>
            </w:r>
            <w:r w:rsidR="002C01CD">
              <w:rPr>
                <w:rFonts w:ascii="Open Sans" w:hAnsi="Open Sans" w:cs="Open Sans"/>
              </w:rPr>
              <w:t xml:space="preserve">c.”, </w:t>
            </w:r>
            <w:r w:rsidRPr="0038271D">
              <w:rPr>
                <w:rFonts w:ascii="Open Sans" w:hAnsi="Open Sans" w:cs="Open Sans"/>
              </w:rPr>
              <w:t>“</w:t>
            </w:r>
            <w:r w:rsidR="0096730D">
              <w:rPr>
                <w:rFonts w:ascii="Open Sans" w:hAnsi="Open Sans" w:cs="Open Sans"/>
              </w:rPr>
              <w:t>1.</w:t>
            </w:r>
            <w:r w:rsidRPr="0038271D">
              <w:rPr>
                <w:rFonts w:ascii="Open Sans" w:hAnsi="Open Sans" w:cs="Open Sans"/>
              </w:rPr>
              <w:t>d.”</w:t>
            </w:r>
            <w:r w:rsidR="002C01CD">
              <w:rPr>
                <w:rFonts w:ascii="Open Sans" w:hAnsi="Open Sans" w:cs="Open Sans"/>
              </w:rPr>
              <w:t xml:space="preserve"> and “</w:t>
            </w:r>
            <w:r w:rsidR="0096730D">
              <w:rPr>
                <w:rFonts w:ascii="Open Sans" w:hAnsi="Open Sans" w:cs="Open Sans"/>
              </w:rPr>
              <w:t>1.</w:t>
            </w:r>
            <w:r w:rsidR="002C01CD">
              <w:rPr>
                <w:rFonts w:ascii="Open Sans" w:hAnsi="Open Sans" w:cs="Open Sans"/>
              </w:rPr>
              <w:t>e.”</w:t>
            </w:r>
            <w:r w:rsidRPr="0038271D">
              <w:rPr>
                <w:rFonts w:ascii="Open Sans" w:hAnsi="Open Sans" w:cs="Open Sans"/>
              </w:rPr>
              <w:t xml:space="preserve"> above, proceed to Question #2.</w:t>
            </w:r>
          </w:p>
          <w:p w14:paraId="6B2F1D96" w14:textId="77777777" w:rsidR="0038271D" w:rsidRPr="0038271D" w:rsidRDefault="0038271D" w:rsidP="0038271D">
            <w:pPr>
              <w:pStyle w:val="BodyTextIndent2"/>
              <w:ind w:left="0"/>
              <w:rPr>
                <w:rFonts w:ascii="Open Sans" w:hAnsi="Open Sans" w:cs="Open Sans"/>
              </w:rPr>
            </w:pPr>
          </w:p>
          <w:p w14:paraId="098EE5CD" w14:textId="77777777" w:rsidR="0038271D" w:rsidRDefault="0038271D" w:rsidP="0038271D">
            <w:pPr>
              <w:pStyle w:val="BodyTextIndent2"/>
              <w:ind w:left="0"/>
              <w:rPr>
                <w:rFonts w:ascii="Open Sans" w:hAnsi="Open Sans" w:cs="Open Sans"/>
              </w:rPr>
            </w:pPr>
            <w:r w:rsidRPr="0038271D">
              <w:rPr>
                <w:rFonts w:ascii="Open Sans" w:hAnsi="Open Sans" w:cs="Open Sans"/>
              </w:rPr>
              <w:t>If</w:t>
            </w:r>
            <w:r w:rsidRPr="0038271D">
              <w:rPr>
                <w:rFonts w:ascii="Open Sans" w:hAnsi="Open Sans" w:cs="Open Sans"/>
                <w:b/>
              </w:rPr>
              <w:t xml:space="preserve"> </w:t>
            </w:r>
            <w:r w:rsidRPr="0038271D">
              <w:rPr>
                <w:rFonts w:ascii="Open Sans" w:hAnsi="Open Sans" w:cs="Open Sans"/>
                <w:b/>
                <w:sz w:val="22"/>
              </w:rPr>
              <w:t>NO</w:t>
            </w:r>
            <w:r w:rsidRPr="0038271D">
              <w:rPr>
                <w:rFonts w:ascii="Open Sans" w:hAnsi="Open Sans" w:cs="Open Sans"/>
                <w:b/>
              </w:rPr>
              <w:t xml:space="preserve"> </w:t>
            </w:r>
            <w:r w:rsidRPr="0038271D">
              <w:rPr>
                <w:rFonts w:ascii="Open Sans" w:hAnsi="Open Sans" w:cs="Open Sans"/>
              </w:rPr>
              <w:t>to</w:t>
            </w:r>
            <w:r w:rsidRPr="0038271D">
              <w:rPr>
                <w:rFonts w:ascii="Open Sans" w:hAnsi="Open Sans" w:cs="Open Sans"/>
                <w:b/>
              </w:rPr>
              <w:t xml:space="preserve"> </w:t>
            </w:r>
            <w:r>
              <w:rPr>
                <w:rFonts w:ascii="Open Sans" w:hAnsi="Open Sans" w:cs="Open Sans"/>
              </w:rPr>
              <w:t>“</w:t>
            </w:r>
            <w:r w:rsidR="0096730D">
              <w:rPr>
                <w:rFonts w:ascii="Open Sans" w:hAnsi="Open Sans" w:cs="Open Sans"/>
              </w:rPr>
              <w:t>1.</w:t>
            </w:r>
            <w:r w:rsidRPr="0038271D">
              <w:rPr>
                <w:rFonts w:ascii="Open Sans" w:hAnsi="Open Sans" w:cs="Open Sans"/>
              </w:rPr>
              <w:t>a.</w:t>
            </w:r>
            <w:r>
              <w:rPr>
                <w:rFonts w:ascii="Open Sans" w:hAnsi="Open Sans" w:cs="Open Sans"/>
              </w:rPr>
              <w:t>”, “</w:t>
            </w:r>
            <w:r w:rsidR="0096730D">
              <w:rPr>
                <w:rFonts w:ascii="Open Sans" w:hAnsi="Open Sans" w:cs="Open Sans"/>
              </w:rPr>
              <w:t>1.</w:t>
            </w:r>
            <w:r>
              <w:rPr>
                <w:rFonts w:ascii="Open Sans" w:hAnsi="Open Sans" w:cs="Open Sans"/>
              </w:rPr>
              <w:t>b.”, “</w:t>
            </w:r>
            <w:r w:rsidR="0096730D">
              <w:rPr>
                <w:rFonts w:ascii="Open Sans" w:hAnsi="Open Sans" w:cs="Open Sans"/>
              </w:rPr>
              <w:t>1.</w:t>
            </w:r>
            <w:r w:rsidR="002C01CD">
              <w:rPr>
                <w:rFonts w:ascii="Open Sans" w:hAnsi="Open Sans" w:cs="Open Sans"/>
              </w:rPr>
              <w:t xml:space="preserve">c.”, </w:t>
            </w:r>
            <w:r>
              <w:rPr>
                <w:rFonts w:ascii="Open Sans" w:hAnsi="Open Sans" w:cs="Open Sans"/>
              </w:rPr>
              <w:t>“</w:t>
            </w:r>
            <w:r w:rsidR="0096730D">
              <w:rPr>
                <w:rFonts w:ascii="Open Sans" w:hAnsi="Open Sans" w:cs="Open Sans"/>
              </w:rPr>
              <w:t>1.</w:t>
            </w:r>
            <w:r w:rsidRPr="0038271D">
              <w:rPr>
                <w:rFonts w:ascii="Open Sans" w:hAnsi="Open Sans" w:cs="Open Sans"/>
              </w:rPr>
              <w:t>d.”</w:t>
            </w:r>
            <w:r w:rsidR="002C01CD">
              <w:rPr>
                <w:rFonts w:ascii="Open Sans" w:hAnsi="Open Sans" w:cs="Open Sans"/>
              </w:rPr>
              <w:t xml:space="preserve"> or “</w:t>
            </w:r>
            <w:r w:rsidR="0096730D">
              <w:rPr>
                <w:rFonts w:ascii="Open Sans" w:hAnsi="Open Sans" w:cs="Open Sans"/>
              </w:rPr>
              <w:t>1.</w:t>
            </w:r>
            <w:r w:rsidR="002C01CD">
              <w:rPr>
                <w:rFonts w:ascii="Open Sans" w:hAnsi="Open Sans" w:cs="Open Sans"/>
              </w:rPr>
              <w:t>e.”</w:t>
            </w:r>
            <w:r w:rsidRPr="0038271D">
              <w:rPr>
                <w:rFonts w:ascii="Open Sans" w:hAnsi="Open Sans" w:cs="Open Sans"/>
              </w:rPr>
              <w:t xml:space="preserve"> above, stop and </w:t>
            </w:r>
            <w:r w:rsidRPr="0038271D">
              <w:rPr>
                <w:rFonts w:ascii="Open Sans" w:hAnsi="Open Sans" w:cs="Open Sans"/>
                <w:b/>
              </w:rPr>
              <w:t xml:space="preserve">deny </w:t>
            </w:r>
            <w:r w:rsidRPr="0038271D">
              <w:rPr>
                <w:rFonts w:ascii="Open Sans" w:hAnsi="Open Sans" w:cs="Open Sans"/>
              </w:rPr>
              <w:t xml:space="preserve">the service.  </w:t>
            </w:r>
          </w:p>
          <w:p w14:paraId="4A12A8F0" w14:textId="77777777" w:rsidR="002C01CD" w:rsidRDefault="002C01CD" w:rsidP="0038271D">
            <w:pPr>
              <w:pStyle w:val="BodyTextIndent2"/>
              <w:ind w:left="0"/>
              <w:rPr>
                <w:rFonts w:ascii="Open Sans" w:hAnsi="Open Sans" w:cs="Open Sans"/>
              </w:rPr>
            </w:pPr>
          </w:p>
          <w:p w14:paraId="48E7D342" w14:textId="77777777" w:rsidR="002C01CD" w:rsidRPr="002C01CD" w:rsidRDefault="002C01CD" w:rsidP="002C01CD">
            <w:pPr>
              <w:pStyle w:val="BodyTextIndent2"/>
              <w:ind w:left="0"/>
              <w:rPr>
                <w:rFonts w:ascii="Open Sans" w:hAnsi="Open Sans" w:cs="Open Sans"/>
              </w:rPr>
            </w:pPr>
            <w:r w:rsidRPr="002C01CD">
              <w:rPr>
                <w:rFonts w:ascii="Open Sans" w:hAnsi="Open Sans" w:cs="Open Sans"/>
              </w:rPr>
              <w:t>If the denial is based in any part on the lack of an order from a licensed health care practitioner (i.e., a physician, physician assistant, nurse practitioner, chiropractor, podiatrist, or dentist), the following must be specified in the denial letter:   State law says you must have a doctor’s order to get nutrition services [Tennessee Code Annotated 63-25-105  “</w:t>
            </w:r>
            <w:r w:rsidRPr="002C01CD">
              <w:rPr>
                <w:rFonts w:ascii="Open Sans" w:hAnsi="Open Sans" w:cs="Open Sans"/>
                <w:i/>
              </w:rPr>
              <w:t>No therapeutic dietary regimen may be developed unless pursuant to the appropriate orders and/or referral of licensed practitioners of medicine, osteopathy, chiropractic, dentistry or podiatry when incidental to the practice of their respective professions</w:t>
            </w:r>
            <w:r w:rsidRPr="002C01CD">
              <w:rPr>
                <w:rFonts w:ascii="Open Sans" w:hAnsi="Open Sans" w:cs="Open Sans"/>
              </w:rPr>
              <w:t>.”]</w:t>
            </w:r>
          </w:p>
          <w:p w14:paraId="00A05D2D" w14:textId="77777777" w:rsidR="0038271D" w:rsidRPr="001D458E" w:rsidRDefault="0038271D" w:rsidP="0038271D">
            <w:pPr>
              <w:pStyle w:val="BodyTextIndent2"/>
              <w:ind w:left="0"/>
              <w:rPr>
                <w:rFonts w:ascii="Open Sans" w:hAnsi="Open Sans" w:cs="Open Sans"/>
              </w:rPr>
            </w:pPr>
          </w:p>
        </w:tc>
      </w:tr>
      <w:tr w:rsidR="004A6FD6" w:rsidRPr="00807B87" w14:paraId="3025DBFC" w14:textId="77777777" w:rsidTr="00C427E3">
        <w:trPr>
          <w:trHeight w:val="161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D121" w14:textId="77777777" w:rsidR="004A6FD6" w:rsidRPr="006C5CB6" w:rsidRDefault="004A6FD6" w:rsidP="004A6FD6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lastRenderedPageBreak/>
              <w:t>2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.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3BED9281" w14:textId="77777777" w:rsidR="004A6FD6" w:rsidRPr="006C5CB6" w:rsidRDefault="004A6FD6" w:rsidP="007301E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20D7" w14:textId="642BA131" w:rsidR="002C01CD" w:rsidRDefault="002C01CD" w:rsidP="002C01CD">
            <w:pPr>
              <w:pStyle w:val="BodyTextIndent2"/>
              <w:ind w:left="0"/>
              <w:rPr>
                <w:rFonts w:ascii="Open Sans" w:hAnsi="Open Sans" w:cs="Open Sans"/>
              </w:rPr>
            </w:pPr>
            <w:r w:rsidRPr="002C01CD">
              <w:rPr>
                <w:rFonts w:ascii="Open Sans" w:hAnsi="Open Sans" w:cs="Open Sans"/>
              </w:rPr>
              <w:t xml:space="preserve">Is the frequency (per week, per month, etc.), amount (# of units) and duration (# of weeks or months) of Nutrition Services requested </w:t>
            </w:r>
            <w:r w:rsidRPr="002C01CD">
              <w:rPr>
                <w:rFonts w:ascii="Open Sans" w:hAnsi="Open Sans" w:cs="Open Sans"/>
                <w:i/>
              </w:rPr>
              <w:t>consistent with</w:t>
            </w:r>
            <w:r w:rsidRPr="002C01CD">
              <w:rPr>
                <w:rFonts w:ascii="Open Sans" w:hAnsi="Open Sans" w:cs="Open Sans"/>
              </w:rPr>
              <w:t xml:space="preserve"> and </w:t>
            </w:r>
            <w:r w:rsidRPr="00840C1D">
              <w:rPr>
                <w:rFonts w:ascii="Open Sans" w:hAnsi="Open Sans" w:cs="Open Sans"/>
                <w:i/>
                <w:iCs/>
              </w:rPr>
              <w:t xml:space="preserve">not </w:t>
            </w:r>
            <w:r w:rsidR="00840C1D">
              <w:rPr>
                <w:rFonts w:ascii="Open Sans" w:hAnsi="Open Sans" w:cs="Open Sans"/>
                <w:i/>
              </w:rPr>
              <w:t>more than</w:t>
            </w:r>
            <w:r w:rsidRPr="002C01CD">
              <w:rPr>
                <w:rFonts w:ascii="Open Sans" w:hAnsi="Open Sans" w:cs="Open Sans"/>
              </w:rPr>
              <w:t xml:space="preserve"> the amount of services needed to (1) achieve </w:t>
            </w:r>
            <w:r w:rsidRPr="002C01CD">
              <w:rPr>
                <w:rFonts w:ascii="Open Sans" w:hAnsi="Open Sans" w:cs="Open Sans"/>
                <w:u w:val="single"/>
              </w:rPr>
              <w:t>measurable improvements</w:t>
            </w:r>
            <w:r w:rsidRPr="002C01CD">
              <w:rPr>
                <w:rFonts w:ascii="Open Sans" w:hAnsi="Open Sans" w:cs="Open Sans"/>
              </w:rPr>
              <w:t xml:space="preserve"> in the person’s medical condition, symptoms</w:t>
            </w:r>
            <w:r w:rsidR="00AF768B">
              <w:rPr>
                <w:rFonts w:ascii="Open Sans" w:hAnsi="Open Sans" w:cs="Open Sans"/>
              </w:rPr>
              <w:t>,</w:t>
            </w:r>
            <w:r w:rsidRPr="002C01CD">
              <w:rPr>
                <w:rFonts w:ascii="Open Sans" w:hAnsi="Open Sans" w:cs="Open Sans"/>
              </w:rPr>
              <w:t xml:space="preserve"> or function; or (2) prevent the development or worsening of serious nutrition-related medical problems or secondary medical conditions as specified in “1.d.” above?</w:t>
            </w:r>
          </w:p>
          <w:p w14:paraId="4D157A2C" w14:textId="77777777" w:rsidR="0069587C" w:rsidRDefault="0069587C" w:rsidP="002C01CD">
            <w:pPr>
              <w:pStyle w:val="BodyTextIndent2"/>
              <w:ind w:left="0"/>
              <w:rPr>
                <w:rFonts w:ascii="Open Sans" w:hAnsi="Open Sans" w:cs="Open Sans"/>
              </w:rPr>
            </w:pPr>
          </w:p>
          <w:p w14:paraId="3947DA77" w14:textId="23475C90" w:rsidR="0069587C" w:rsidRDefault="0069587C" w:rsidP="002C01CD">
            <w:pPr>
              <w:pStyle w:val="BodyTextIndent2"/>
              <w:ind w:left="0"/>
              <w:rPr>
                <w:rFonts w:ascii="Open Sans" w:hAnsi="Open Sans" w:cs="Open Sans"/>
              </w:rPr>
            </w:pPr>
            <w:r w:rsidRPr="0069587C">
              <w:rPr>
                <w:rFonts w:ascii="Open Sans" w:hAnsi="Open Sans" w:cs="Open Sans"/>
                <w:b/>
                <w:bCs/>
              </w:rPr>
              <w:t>NOTE:</w:t>
            </w:r>
            <w:r w:rsidRPr="0069587C">
              <w:rPr>
                <w:rFonts w:ascii="Open Sans" w:hAnsi="Open Sans" w:cs="Open Sans"/>
              </w:rPr>
              <w:t xml:space="preserve">  Licensed professionals shall be expected to teach, train and support paid and unpaid caregivers, embedding appropriate treatment within the day</w:t>
            </w:r>
            <w:r w:rsidRPr="0069587C">
              <w:rPr>
                <w:rFonts w:ascii="Cambria Math" w:hAnsi="Cambria Math" w:cs="Cambria Math"/>
              </w:rPr>
              <w:t>‐</w:t>
            </w:r>
            <w:r w:rsidRPr="0069587C">
              <w:rPr>
                <w:rFonts w:ascii="Open Sans" w:hAnsi="Open Sans" w:cs="Open Sans"/>
              </w:rPr>
              <w:t>to</w:t>
            </w:r>
            <w:r w:rsidRPr="0069587C">
              <w:rPr>
                <w:rFonts w:ascii="Cambria Math" w:hAnsi="Cambria Math" w:cs="Cambria Math"/>
              </w:rPr>
              <w:t>‐</w:t>
            </w:r>
            <w:r w:rsidRPr="0069587C">
              <w:rPr>
                <w:rFonts w:ascii="Open Sans" w:hAnsi="Open Sans" w:cs="Open Sans"/>
              </w:rPr>
              <w:t xml:space="preserve">day delivery of supports </w:t>
            </w:r>
            <w:proofErr w:type="gramStart"/>
            <w:r w:rsidRPr="0069587C">
              <w:rPr>
                <w:rFonts w:ascii="Open Sans" w:hAnsi="Open Sans" w:cs="Open Sans"/>
              </w:rPr>
              <w:t>in order to</w:t>
            </w:r>
            <w:proofErr w:type="gramEnd"/>
            <w:r w:rsidRPr="0069587C">
              <w:rPr>
                <w:rFonts w:ascii="Open Sans" w:hAnsi="Open Sans" w:cs="Open Sans"/>
              </w:rPr>
              <w:t xml:space="preserve"> maximize both the efficacy and efficiency of service delivery, and for developing a plan for fading direct services to the extent possible and appropriate.</w:t>
            </w:r>
          </w:p>
          <w:p w14:paraId="196A9C4B" w14:textId="77777777" w:rsidR="002C01CD" w:rsidRDefault="002C01CD" w:rsidP="002C01CD">
            <w:pPr>
              <w:pStyle w:val="BodyTextIndent2"/>
              <w:ind w:left="0"/>
              <w:rPr>
                <w:rFonts w:ascii="Open Sans" w:hAnsi="Open Sans" w:cs="Open Sans"/>
              </w:rPr>
            </w:pPr>
          </w:p>
          <w:p w14:paraId="29FAA7F6" w14:textId="77777777" w:rsidR="002C01CD" w:rsidRPr="002C01CD" w:rsidRDefault="002C01CD" w:rsidP="002C01CD">
            <w:pPr>
              <w:pStyle w:val="BodyTextIndent2"/>
              <w:ind w:left="0"/>
              <w:rPr>
                <w:rFonts w:ascii="Open Sans" w:hAnsi="Open Sans" w:cs="Open Sans"/>
              </w:rPr>
            </w:pPr>
            <w:r w:rsidRPr="002C01CD">
              <w:rPr>
                <w:rFonts w:ascii="Open Sans" w:hAnsi="Open Sans" w:cs="Open Sans"/>
              </w:rPr>
              <w:t xml:space="preserve">If </w:t>
            </w:r>
            <w:r w:rsidRPr="002C01CD">
              <w:rPr>
                <w:rFonts w:ascii="Open Sans" w:hAnsi="Open Sans" w:cs="Open Sans"/>
                <w:b/>
                <w:sz w:val="22"/>
              </w:rPr>
              <w:t>YES</w:t>
            </w:r>
            <w:r w:rsidRPr="002C01CD">
              <w:rPr>
                <w:rFonts w:ascii="Open Sans" w:hAnsi="Open Sans" w:cs="Open Sans"/>
              </w:rPr>
              <w:t xml:space="preserve">, stop and </w:t>
            </w:r>
            <w:r w:rsidRPr="002C01CD">
              <w:rPr>
                <w:rFonts w:ascii="Open Sans" w:hAnsi="Open Sans" w:cs="Open Sans"/>
                <w:b/>
              </w:rPr>
              <w:t>approve</w:t>
            </w:r>
            <w:r w:rsidRPr="002C01CD">
              <w:rPr>
                <w:rFonts w:ascii="Open Sans" w:hAnsi="Open Sans" w:cs="Open Sans"/>
              </w:rPr>
              <w:t xml:space="preserve"> the amount of Nutrition Services requested.  </w:t>
            </w:r>
          </w:p>
          <w:p w14:paraId="100A637C" w14:textId="77777777" w:rsidR="002C01CD" w:rsidRPr="002C01CD" w:rsidRDefault="002C01CD" w:rsidP="002C01CD">
            <w:pPr>
              <w:pStyle w:val="BodyTextIndent2"/>
              <w:rPr>
                <w:rFonts w:ascii="Open Sans" w:hAnsi="Open Sans" w:cs="Open Sans"/>
              </w:rPr>
            </w:pPr>
          </w:p>
          <w:p w14:paraId="16358ACD" w14:textId="77777777" w:rsidR="0069587C" w:rsidRDefault="002C01CD" w:rsidP="002C01CD">
            <w:pPr>
              <w:pStyle w:val="BodyTextIndent2"/>
              <w:ind w:left="0"/>
              <w:rPr>
                <w:rFonts w:ascii="Open Sans" w:hAnsi="Open Sans" w:cs="Open Sans"/>
              </w:rPr>
            </w:pPr>
            <w:r w:rsidRPr="002C01CD">
              <w:rPr>
                <w:rFonts w:ascii="Open Sans" w:hAnsi="Open Sans" w:cs="Open Sans"/>
              </w:rPr>
              <w:t xml:space="preserve">If </w:t>
            </w:r>
            <w:r w:rsidRPr="002C01CD">
              <w:rPr>
                <w:rFonts w:ascii="Open Sans" w:hAnsi="Open Sans" w:cs="Open Sans"/>
                <w:b/>
                <w:sz w:val="22"/>
              </w:rPr>
              <w:t>NO</w:t>
            </w:r>
            <w:r w:rsidRPr="002C01CD">
              <w:rPr>
                <w:rFonts w:ascii="Open Sans" w:hAnsi="Open Sans" w:cs="Open Sans"/>
              </w:rPr>
              <w:t xml:space="preserve">, </w:t>
            </w:r>
            <w:r w:rsidRPr="002C01CD">
              <w:rPr>
                <w:rFonts w:ascii="Open Sans" w:hAnsi="Open Sans" w:cs="Open Sans"/>
                <w:b/>
              </w:rPr>
              <w:t>approve</w:t>
            </w:r>
            <w:r w:rsidRPr="002C01CD">
              <w:rPr>
                <w:rFonts w:ascii="Open Sans" w:hAnsi="Open Sans" w:cs="Open Sans"/>
              </w:rPr>
              <w:t xml:space="preserve"> that portion of the total amount of Nutrition Services requested that is </w:t>
            </w:r>
            <w:r w:rsidRPr="002C01CD">
              <w:rPr>
                <w:rFonts w:ascii="Open Sans" w:hAnsi="Open Sans" w:cs="Open Sans"/>
                <w:i/>
              </w:rPr>
              <w:t>consistent with</w:t>
            </w:r>
            <w:r w:rsidRPr="002C01CD">
              <w:rPr>
                <w:rFonts w:ascii="Open Sans" w:hAnsi="Open Sans" w:cs="Open Sans"/>
              </w:rPr>
              <w:t xml:space="preserve"> the amount of Nutrition Services needed to (1) achieve </w:t>
            </w:r>
            <w:r w:rsidRPr="002C01CD">
              <w:rPr>
                <w:rFonts w:ascii="Open Sans" w:hAnsi="Open Sans" w:cs="Open Sans"/>
                <w:u w:val="single"/>
              </w:rPr>
              <w:t>measurable improvements</w:t>
            </w:r>
            <w:r w:rsidRPr="002C01CD">
              <w:rPr>
                <w:rFonts w:ascii="Open Sans" w:hAnsi="Open Sans" w:cs="Open Sans"/>
              </w:rPr>
              <w:t xml:space="preserve"> in the person’s medical condition, symptoms or function; or (2) prevent the imminent development or worsening of serious nutrition-related medical problems as specified in “1.d.” above. </w:t>
            </w:r>
          </w:p>
          <w:p w14:paraId="5A26050A" w14:textId="77777777" w:rsidR="0069587C" w:rsidRDefault="0069587C" w:rsidP="002C01CD">
            <w:pPr>
              <w:pStyle w:val="BodyTextIndent2"/>
              <w:ind w:left="0"/>
              <w:rPr>
                <w:rFonts w:ascii="Open Sans" w:hAnsi="Open Sans" w:cs="Open Sans"/>
              </w:rPr>
            </w:pPr>
          </w:p>
          <w:p w14:paraId="298B624A" w14:textId="77777777" w:rsidR="0069587C" w:rsidRDefault="0069587C" w:rsidP="002C01CD">
            <w:pPr>
              <w:pStyle w:val="BodyTextIndent2"/>
              <w:ind w:left="0"/>
              <w:rPr>
                <w:rFonts w:ascii="Open Sans" w:hAnsi="Open Sans" w:cs="Open Sans"/>
              </w:rPr>
            </w:pPr>
          </w:p>
          <w:p w14:paraId="68DAE23B" w14:textId="282FFED5" w:rsidR="002C01CD" w:rsidRPr="00C759F0" w:rsidRDefault="002C01CD" w:rsidP="0038271D">
            <w:pPr>
              <w:pStyle w:val="BodyTextIndent2"/>
              <w:ind w:left="0"/>
              <w:rPr>
                <w:rFonts w:ascii="Open Sans" w:hAnsi="Open Sans" w:cs="Open Sans"/>
              </w:rPr>
            </w:pPr>
            <w:r w:rsidRPr="002C01CD">
              <w:rPr>
                <w:rFonts w:ascii="Open Sans" w:hAnsi="Open Sans" w:cs="Open Sans"/>
              </w:rPr>
              <w:lastRenderedPageBreak/>
              <w:t xml:space="preserve"> </w:t>
            </w:r>
            <w:r w:rsidRPr="002C01CD">
              <w:rPr>
                <w:rFonts w:ascii="Open Sans" w:hAnsi="Open Sans" w:cs="Open Sans"/>
                <w:b/>
              </w:rPr>
              <w:t xml:space="preserve">Deny </w:t>
            </w:r>
            <w:r w:rsidRPr="002C01CD">
              <w:rPr>
                <w:rFonts w:ascii="Open Sans" w:hAnsi="Open Sans" w:cs="Open Sans"/>
              </w:rPr>
              <w:t xml:space="preserve">that portion of the total amount of Nutrition Services requested that is </w:t>
            </w:r>
            <w:r w:rsidR="00840C1D">
              <w:rPr>
                <w:rFonts w:ascii="Open Sans" w:hAnsi="Open Sans" w:cs="Open Sans"/>
                <w:i/>
              </w:rPr>
              <w:t>more than</w:t>
            </w:r>
            <w:r w:rsidRPr="002C01CD">
              <w:rPr>
                <w:rFonts w:ascii="Open Sans" w:hAnsi="Open Sans" w:cs="Open Sans"/>
                <w:i/>
              </w:rPr>
              <w:t xml:space="preserve"> </w:t>
            </w:r>
            <w:r w:rsidRPr="002C01CD">
              <w:rPr>
                <w:rFonts w:ascii="Open Sans" w:hAnsi="Open Sans" w:cs="Open Sans"/>
              </w:rPr>
              <w:t xml:space="preserve">the </w:t>
            </w:r>
            <w:proofErr w:type="gramStart"/>
            <w:r w:rsidRPr="002C01CD">
              <w:rPr>
                <w:rFonts w:ascii="Open Sans" w:hAnsi="Open Sans" w:cs="Open Sans"/>
              </w:rPr>
              <w:t>amount</w:t>
            </w:r>
            <w:proofErr w:type="gramEnd"/>
            <w:r w:rsidRPr="002C01CD">
              <w:rPr>
                <w:rFonts w:ascii="Open Sans" w:hAnsi="Open Sans" w:cs="Open Sans"/>
              </w:rPr>
              <w:t xml:space="preserve"> of services needed to (1) achieve </w:t>
            </w:r>
            <w:r w:rsidRPr="002C01CD">
              <w:rPr>
                <w:rFonts w:ascii="Open Sans" w:hAnsi="Open Sans" w:cs="Open Sans"/>
                <w:u w:val="single"/>
              </w:rPr>
              <w:t>measurable improvements</w:t>
            </w:r>
            <w:r w:rsidRPr="002C01CD">
              <w:rPr>
                <w:rFonts w:ascii="Open Sans" w:hAnsi="Open Sans" w:cs="Open Sans"/>
              </w:rPr>
              <w:t xml:space="preserve"> in the person’s medical condition, symptoms or function; or (2) prevent the development or worsening of serious nutrition-related medical problems or secondary medical conditions as specified in “1.d.” above.  </w:t>
            </w:r>
          </w:p>
        </w:tc>
      </w:tr>
      <w:tr w:rsidR="00456C4D" w:rsidRPr="00AB72DC" w14:paraId="7FE4C12E" w14:textId="77777777" w:rsidTr="00F40AE1">
        <w:trPr>
          <w:trHeight w:val="720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37751143" w14:textId="32E5D93B" w:rsidR="00456C4D" w:rsidRPr="00AB72DC" w:rsidRDefault="00456C4D" w:rsidP="00456C4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lastRenderedPageBreak/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 Approved</w:t>
            </w:r>
          </w:p>
        </w:tc>
        <w:tc>
          <w:tcPr>
            <w:tcW w:w="8123" w:type="dxa"/>
            <w:shd w:val="clear" w:color="auto" w:fill="D9D9D9" w:themeFill="background1" w:themeFillShade="D9"/>
            <w:vAlign w:val="center"/>
          </w:tcPr>
          <w:p w14:paraId="21241274" w14:textId="77777777" w:rsidR="00456C4D" w:rsidRPr="00AB72DC" w:rsidRDefault="00456C4D" w:rsidP="00456C4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456C4D" w:rsidRPr="00AB72DC" w14:paraId="2F23E445" w14:textId="77777777" w:rsidTr="00F40AE1">
        <w:trPr>
          <w:trHeight w:val="728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05D40823" w14:textId="373610C3" w:rsidR="00456C4D" w:rsidRPr="00AB72DC" w:rsidRDefault="00456C4D" w:rsidP="00456C4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 Denied</w:t>
            </w:r>
          </w:p>
        </w:tc>
        <w:tc>
          <w:tcPr>
            <w:tcW w:w="8123" w:type="dxa"/>
            <w:shd w:val="clear" w:color="auto" w:fill="D9D9D9" w:themeFill="background1" w:themeFillShade="D9"/>
            <w:vAlign w:val="center"/>
          </w:tcPr>
          <w:p w14:paraId="3248D519" w14:textId="1A8016B4" w:rsidR="00456C4D" w:rsidRPr="00AB72DC" w:rsidRDefault="00456C4D" w:rsidP="00456C4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Criteria </w:t>
            </w:r>
            <w:r w:rsidR="005F087B"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676FEC25" wp14:editId="5431EDE4">
                  <wp:extent cx="1342390" cy="228600"/>
                  <wp:effectExtent l="0" t="0" r="0" b="0"/>
                  <wp:docPr id="13" name="Picture 12" descr="Criteria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riteria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39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 not met.  </w:t>
            </w:r>
          </w:p>
        </w:tc>
      </w:tr>
      <w:tr w:rsidR="00456C4D" w:rsidRPr="006C5CB6" w14:paraId="62EDEB4C" w14:textId="77777777" w:rsidTr="00C427E3">
        <w:trPr>
          <w:trHeight w:val="4094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0EF8E9C9" w14:textId="58D7ED9A" w:rsidR="00456C4D" w:rsidRPr="00AB72DC" w:rsidRDefault="00456C4D" w:rsidP="00456C4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Comment Section</w:t>
            </w:r>
          </w:p>
        </w:tc>
        <w:tc>
          <w:tcPr>
            <w:tcW w:w="8123" w:type="dxa"/>
            <w:shd w:val="clear" w:color="auto" w:fill="D9D9D9" w:themeFill="background1" w:themeFillShade="D9"/>
            <w:vAlign w:val="center"/>
          </w:tcPr>
          <w:p w14:paraId="0CC0FE71" w14:textId="198B91F8" w:rsidR="00456C4D" w:rsidRPr="006C5CB6" w:rsidRDefault="005F087B" w:rsidP="00456C4D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6EC31ED5" wp14:editId="3FD9973B">
                  <wp:extent cx="5029200" cy="2133600"/>
                  <wp:effectExtent l="0" t="0" r="0" b="0"/>
                  <wp:docPr id="14" name="Picture 11" descr="Comment Section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omment Section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0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6C4D" w:rsidRPr="006C5CB6" w14:paraId="17C8D5BE" w14:textId="77777777" w:rsidTr="00F40AE1">
        <w:trPr>
          <w:trHeight w:val="720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5C68AFEE" w14:textId="77777777" w:rsidR="00456C4D" w:rsidRDefault="00456C4D" w:rsidP="00456C4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123" w:type="dxa"/>
            <w:shd w:val="clear" w:color="auto" w:fill="D9D9D9" w:themeFill="background1" w:themeFillShade="D9"/>
            <w:vAlign w:val="center"/>
          </w:tcPr>
          <w:p w14:paraId="373217D3" w14:textId="7D59A845" w:rsidR="00456C4D" w:rsidRPr="006C5CB6" w:rsidRDefault="00456C4D" w:rsidP="00456C4D">
            <w:pPr>
              <w:rPr>
                <w:rFonts w:ascii="Open Sans" w:hAnsi="Open Sans" w:cs="Open Sans"/>
                <w:sz w:val="20"/>
                <w:szCs w:val="20"/>
              </w:rPr>
            </w:pP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t>Reviewer Signature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: </w:t>
            </w:r>
            <w:r w:rsidR="005F087B"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03A7D67D" wp14:editId="66239009">
                  <wp:extent cx="2192020" cy="228600"/>
                  <wp:effectExtent l="0" t="0" r="0" b="0"/>
                  <wp:docPr id="15" name="Picture 10" descr="Reviewer Signature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Reviewer Signature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202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t xml:space="preserve"> Dat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e: </w:t>
            </w:r>
            <w:r w:rsidR="005F087B"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58DC2F22" wp14:editId="7717E65B">
                  <wp:extent cx="1101725" cy="228600"/>
                  <wp:effectExtent l="0" t="0" r="3175" b="0"/>
                  <wp:docPr id="16" name="Picture 9" descr="Date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ate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BC9692" w14:textId="77777777" w:rsidR="00231968" w:rsidRDefault="00231968" w:rsidP="00A767BE">
      <w:pPr>
        <w:jc w:val="both"/>
        <w:rPr>
          <w:rFonts w:ascii="Open Sans" w:hAnsi="Open Sans" w:cs="Open Sans"/>
        </w:rPr>
      </w:pPr>
    </w:p>
    <w:p w14:paraId="73E90985" w14:textId="77777777" w:rsidR="002C01CD" w:rsidRDefault="002C01CD" w:rsidP="00A767BE">
      <w:pPr>
        <w:jc w:val="both"/>
        <w:rPr>
          <w:rFonts w:ascii="Open Sans" w:hAnsi="Open Sans" w:cs="Open Sans"/>
        </w:rPr>
      </w:pPr>
    </w:p>
    <w:p w14:paraId="4E1F3325" w14:textId="77777777" w:rsidR="002C01CD" w:rsidRDefault="002C01CD" w:rsidP="00A767BE">
      <w:pPr>
        <w:jc w:val="both"/>
        <w:rPr>
          <w:rFonts w:ascii="Open Sans" w:hAnsi="Open Sans" w:cs="Open Sans"/>
        </w:rPr>
      </w:pPr>
    </w:p>
    <w:p w14:paraId="1DF9E7CA" w14:textId="77777777" w:rsidR="002C01CD" w:rsidRDefault="002C01CD" w:rsidP="00A767BE">
      <w:pPr>
        <w:jc w:val="both"/>
        <w:rPr>
          <w:rFonts w:ascii="Open Sans" w:hAnsi="Open Sans" w:cs="Open Sans"/>
        </w:rPr>
      </w:pPr>
    </w:p>
    <w:p w14:paraId="173DDF97" w14:textId="77777777" w:rsidR="002C01CD" w:rsidRDefault="002C01CD" w:rsidP="00A767BE">
      <w:pPr>
        <w:jc w:val="both"/>
        <w:rPr>
          <w:rFonts w:ascii="Open Sans" w:hAnsi="Open Sans" w:cs="Open Sans"/>
        </w:rPr>
      </w:pPr>
    </w:p>
    <w:p w14:paraId="3BB767F7" w14:textId="77777777" w:rsidR="002C01CD" w:rsidRDefault="002C01CD" w:rsidP="00A767BE">
      <w:pPr>
        <w:jc w:val="both"/>
        <w:rPr>
          <w:rFonts w:ascii="Open Sans" w:hAnsi="Open Sans" w:cs="Open Sans"/>
        </w:rPr>
      </w:pPr>
    </w:p>
    <w:p w14:paraId="061C4CD8" w14:textId="11A5BDF9" w:rsidR="002C01CD" w:rsidRDefault="002C01CD" w:rsidP="00A767BE">
      <w:pPr>
        <w:jc w:val="both"/>
        <w:rPr>
          <w:rFonts w:ascii="Open Sans" w:hAnsi="Open Sans" w:cs="Open Sans"/>
        </w:rPr>
      </w:pPr>
    </w:p>
    <w:p w14:paraId="1E75C510" w14:textId="2715B4DB" w:rsidR="00840C1D" w:rsidRDefault="00840C1D" w:rsidP="00A767BE">
      <w:pPr>
        <w:jc w:val="both"/>
        <w:rPr>
          <w:rFonts w:ascii="Open Sans" w:hAnsi="Open Sans" w:cs="Open Sans"/>
        </w:rPr>
      </w:pPr>
    </w:p>
    <w:p w14:paraId="06C7F853" w14:textId="408E358F" w:rsidR="00840C1D" w:rsidRDefault="00840C1D" w:rsidP="00A767BE">
      <w:pPr>
        <w:jc w:val="both"/>
        <w:rPr>
          <w:rFonts w:ascii="Open Sans" w:hAnsi="Open Sans" w:cs="Open Sans"/>
        </w:rPr>
      </w:pPr>
    </w:p>
    <w:p w14:paraId="2AA98BA3" w14:textId="455EBA24" w:rsidR="00840C1D" w:rsidRDefault="00840C1D" w:rsidP="00A767BE">
      <w:pPr>
        <w:jc w:val="both"/>
        <w:rPr>
          <w:rFonts w:ascii="Open Sans" w:hAnsi="Open Sans" w:cs="Open Sans"/>
        </w:rPr>
      </w:pPr>
    </w:p>
    <w:p w14:paraId="5E17CD52" w14:textId="522C9F40" w:rsidR="00840C1D" w:rsidRDefault="00840C1D" w:rsidP="00A767BE">
      <w:pPr>
        <w:jc w:val="both"/>
        <w:rPr>
          <w:rFonts w:ascii="Open Sans" w:hAnsi="Open Sans" w:cs="Open Sans"/>
        </w:rPr>
      </w:pPr>
    </w:p>
    <w:p w14:paraId="21B71FE8" w14:textId="77777777" w:rsidR="00C427E3" w:rsidRDefault="00C427E3" w:rsidP="00A767BE">
      <w:pPr>
        <w:jc w:val="both"/>
        <w:rPr>
          <w:rFonts w:ascii="Open Sans" w:hAnsi="Open Sans" w:cs="Open Sans"/>
        </w:rPr>
      </w:pPr>
    </w:p>
    <w:p w14:paraId="56544CC3" w14:textId="77777777" w:rsidR="00C427E3" w:rsidRDefault="00C427E3" w:rsidP="00A767BE">
      <w:pPr>
        <w:jc w:val="both"/>
        <w:rPr>
          <w:rFonts w:ascii="Open Sans" w:hAnsi="Open Sans" w:cs="Open Sans"/>
        </w:rPr>
      </w:pPr>
    </w:p>
    <w:p w14:paraId="73EDB246" w14:textId="77777777" w:rsidR="00C427E3" w:rsidRDefault="00C427E3" w:rsidP="00A767BE">
      <w:pPr>
        <w:jc w:val="both"/>
        <w:rPr>
          <w:rFonts w:ascii="Open Sans" w:hAnsi="Open Sans" w:cs="Open Sans"/>
        </w:rPr>
      </w:pPr>
    </w:p>
    <w:p w14:paraId="3B01F4BE" w14:textId="77777777" w:rsidR="00C427E3" w:rsidRDefault="00C427E3" w:rsidP="00A767BE">
      <w:pPr>
        <w:jc w:val="both"/>
        <w:rPr>
          <w:rFonts w:ascii="Open Sans" w:hAnsi="Open Sans" w:cs="Open Sans"/>
        </w:rPr>
      </w:pPr>
    </w:p>
    <w:p w14:paraId="6CFAFA11" w14:textId="77777777" w:rsidR="00C427E3" w:rsidRDefault="00C427E3" w:rsidP="00A767BE">
      <w:pPr>
        <w:jc w:val="both"/>
        <w:rPr>
          <w:rFonts w:ascii="Open Sans" w:hAnsi="Open Sans" w:cs="Open Sans"/>
        </w:rPr>
      </w:pPr>
    </w:p>
    <w:p w14:paraId="14E639A3" w14:textId="5F3DDE75" w:rsidR="00840C1D" w:rsidRDefault="00840C1D" w:rsidP="00A767BE">
      <w:pPr>
        <w:jc w:val="both"/>
        <w:rPr>
          <w:rFonts w:ascii="Open Sans" w:hAnsi="Open Sans" w:cs="Open Sans"/>
        </w:rPr>
      </w:pPr>
    </w:p>
    <w:p w14:paraId="71C09202" w14:textId="77777777" w:rsidR="002C01CD" w:rsidRDefault="002C01CD" w:rsidP="00A767BE">
      <w:pPr>
        <w:jc w:val="both"/>
        <w:rPr>
          <w:rFonts w:ascii="Open Sans" w:hAnsi="Open Sans" w:cs="Open Sans"/>
        </w:rPr>
      </w:pPr>
    </w:p>
    <w:p w14:paraId="03AE3FEE" w14:textId="77777777" w:rsidR="002C01CD" w:rsidRDefault="002C01CD" w:rsidP="002C01CD">
      <w:pPr>
        <w:tabs>
          <w:tab w:val="left" w:pos="3150"/>
        </w:tabs>
        <w:jc w:val="center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lastRenderedPageBreak/>
        <w:t>Plans Review Checklist</w:t>
      </w:r>
    </w:p>
    <w:p w14:paraId="4ED741D6" w14:textId="77777777" w:rsidR="002C01CD" w:rsidRPr="006C5CB6" w:rsidRDefault="002C01CD" w:rsidP="002C01CD">
      <w:pPr>
        <w:jc w:val="center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Nutrition Services</w:t>
      </w:r>
    </w:p>
    <w:p w14:paraId="3305874F" w14:textId="77777777" w:rsidR="002C01CD" w:rsidRDefault="002C01CD" w:rsidP="002C01CD">
      <w:pPr>
        <w:rPr>
          <w:rFonts w:ascii="Open Sans" w:hAnsi="Open Sans" w:cs="Open Sans"/>
          <w:sz w:val="20"/>
          <w:szCs w:val="20"/>
        </w:rPr>
      </w:pPr>
    </w:p>
    <w:p w14:paraId="667C0C5D" w14:textId="77777777" w:rsidR="00456C4D" w:rsidRPr="006C5CB6" w:rsidRDefault="00456C4D" w:rsidP="00456C4D">
      <w:pPr>
        <w:jc w:val="center"/>
        <w:rPr>
          <w:rFonts w:ascii="Open Sans" w:hAnsi="Open Sans" w:cs="Open Sans"/>
          <w:sz w:val="20"/>
          <w:szCs w:val="20"/>
        </w:rPr>
      </w:pPr>
    </w:p>
    <w:p w14:paraId="3FF34997" w14:textId="3DCFD604" w:rsidR="00456C4D" w:rsidRPr="006C5CB6" w:rsidRDefault="00456C4D" w:rsidP="00456C4D">
      <w:pPr>
        <w:rPr>
          <w:rFonts w:ascii="Open Sans" w:hAnsi="Open Sans" w:cs="Open Sans"/>
          <w:sz w:val="20"/>
          <w:szCs w:val="20"/>
        </w:rPr>
      </w:pPr>
      <w:r w:rsidRPr="006C5CB6">
        <w:rPr>
          <w:rFonts w:ascii="Open Sans" w:hAnsi="Open Sans" w:cs="Open Sans"/>
          <w:b/>
          <w:sz w:val="20"/>
          <w:szCs w:val="20"/>
        </w:rPr>
        <w:t>Person’s Name</w:t>
      </w:r>
      <w:r>
        <w:rPr>
          <w:rFonts w:ascii="Open Sans" w:hAnsi="Open Sans" w:cs="Open Sans"/>
          <w:b/>
          <w:sz w:val="20"/>
          <w:szCs w:val="20"/>
        </w:rPr>
        <w:t>:</w:t>
      </w:r>
      <w:r w:rsidRPr="006C5CB6">
        <w:rPr>
          <w:rFonts w:ascii="Open Sans" w:hAnsi="Open Sans" w:cs="Open Sans"/>
          <w:b/>
          <w:sz w:val="20"/>
          <w:szCs w:val="20"/>
        </w:rPr>
        <w:t xml:space="preserve"> </w:t>
      </w:r>
      <w:r w:rsidR="005F087B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3D6CE67E" wp14:editId="44EFC7C6">
            <wp:extent cx="2303780" cy="228600"/>
            <wp:effectExtent l="0" t="0" r="1270" b="0"/>
            <wp:docPr id="17" name="Picture 8" descr="Person's Name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erson's Name box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7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b/>
          <w:sz w:val="20"/>
          <w:szCs w:val="20"/>
        </w:rPr>
        <w:t xml:space="preserve">    </w:t>
      </w:r>
      <w:r w:rsidRPr="006C5CB6">
        <w:rPr>
          <w:rFonts w:ascii="Open Sans" w:hAnsi="Open Sans" w:cs="Open Sans"/>
          <w:b/>
          <w:sz w:val="20"/>
          <w:szCs w:val="20"/>
        </w:rPr>
        <w:t>Date of Birth</w:t>
      </w:r>
      <w:r>
        <w:rPr>
          <w:rFonts w:ascii="Open Sans" w:hAnsi="Open Sans" w:cs="Open Sans"/>
          <w:sz w:val="20"/>
          <w:szCs w:val="20"/>
        </w:rPr>
        <w:t xml:space="preserve">: </w:t>
      </w:r>
      <w:r w:rsidR="005F087B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15D346EB" wp14:editId="39B08E2E">
            <wp:extent cx="1101725" cy="228600"/>
            <wp:effectExtent l="0" t="0" r="3175" b="0"/>
            <wp:docPr id="18" name="Picture 7" descr="Date of Birth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ate of Birth box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5AFEB8" w14:textId="77777777" w:rsidR="00456C4D" w:rsidRPr="006C5CB6" w:rsidRDefault="00456C4D" w:rsidP="00456C4D">
      <w:pPr>
        <w:rPr>
          <w:rFonts w:ascii="Open Sans" w:hAnsi="Open Sans" w:cs="Open Sans"/>
          <w:sz w:val="18"/>
          <w:szCs w:val="18"/>
        </w:rPr>
      </w:pPr>
      <w:r w:rsidRPr="006C5CB6">
        <w:rPr>
          <w:rFonts w:ascii="Open Sans" w:hAnsi="Open Sans" w:cs="Open Sans"/>
          <w:sz w:val="20"/>
          <w:szCs w:val="20"/>
        </w:rPr>
        <w:tab/>
      </w:r>
      <w:r w:rsidRPr="006C5CB6"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 w:rsidRPr="006C5CB6">
        <w:rPr>
          <w:rFonts w:ascii="Open Sans" w:hAnsi="Open Sans" w:cs="Open Sans"/>
          <w:sz w:val="18"/>
          <w:szCs w:val="18"/>
        </w:rPr>
        <w:t>(Last, First)</w:t>
      </w:r>
    </w:p>
    <w:p w14:paraId="04EAC305" w14:textId="77777777" w:rsidR="00456C4D" w:rsidRPr="006C5CB6" w:rsidRDefault="00456C4D" w:rsidP="00456C4D">
      <w:pPr>
        <w:rPr>
          <w:rFonts w:ascii="Open Sans" w:hAnsi="Open Sans" w:cs="Open Sans"/>
          <w:b/>
          <w:sz w:val="20"/>
          <w:szCs w:val="20"/>
        </w:rPr>
      </w:pPr>
    </w:p>
    <w:p w14:paraId="3D485921" w14:textId="20AC5047" w:rsidR="00456C4D" w:rsidRPr="006C5CB6" w:rsidRDefault="00456C4D" w:rsidP="00456C4D">
      <w:pPr>
        <w:rPr>
          <w:rFonts w:ascii="Open Sans" w:hAnsi="Open Sans" w:cs="Open Sans"/>
          <w:b/>
          <w:sz w:val="20"/>
          <w:szCs w:val="20"/>
        </w:rPr>
      </w:pPr>
      <w:r w:rsidRPr="006C5CB6">
        <w:rPr>
          <w:rFonts w:ascii="Open Sans" w:hAnsi="Open Sans" w:cs="Open Sans"/>
          <w:b/>
          <w:sz w:val="20"/>
          <w:szCs w:val="20"/>
        </w:rPr>
        <w:t>Reviewer’s Name</w:t>
      </w:r>
      <w:r>
        <w:rPr>
          <w:rFonts w:ascii="Open Sans" w:hAnsi="Open Sans" w:cs="Open Sans"/>
          <w:b/>
          <w:sz w:val="20"/>
          <w:szCs w:val="20"/>
        </w:rPr>
        <w:t>:</w:t>
      </w:r>
      <w:r w:rsidRPr="006C5CB6">
        <w:rPr>
          <w:rFonts w:ascii="Open Sans" w:hAnsi="Open Sans" w:cs="Open Sans"/>
          <w:b/>
          <w:sz w:val="20"/>
          <w:szCs w:val="20"/>
        </w:rPr>
        <w:t xml:space="preserve"> </w:t>
      </w:r>
      <w:r w:rsidR="005F087B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6554625C" wp14:editId="1EF463FB">
            <wp:extent cx="1811020" cy="228600"/>
            <wp:effectExtent l="0" t="0" r="0" b="0"/>
            <wp:docPr id="19" name="Picture 6" descr="Reviewer's Name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Reviewer's Name box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0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b/>
          <w:sz w:val="20"/>
          <w:szCs w:val="20"/>
        </w:rPr>
        <w:t xml:space="preserve">    </w:t>
      </w:r>
      <w:r w:rsidRPr="006C5CB6">
        <w:rPr>
          <w:rFonts w:ascii="Open Sans" w:hAnsi="Open Sans" w:cs="Open Sans"/>
          <w:b/>
          <w:sz w:val="20"/>
          <w:szCs w:val="20"/>
        </w:rPr>
        <w:t>Date Request Received</w:t>
      </w:r>
      <w:r>
        <w:rPr>
          <w:rFonts w:ascii="Open Sans" w:hAnsi="Open Sans" w:cs="Open Sans"/>
          <w:b/>
          <w:sz w:val="20"/>
          <w:szCs w:val="20"/>
        </w:rPr>
        <w:t xml:space="preserve">: </w:t>
      </w:r>
      <w:r w:rsidR="005F087B">
        <w:rPr>
          <w:rFonts w:ascii="Open Sans" w:hAnsi="Open Sans" w:cs="Open Sans"/>
          <w:b/>
          <w:noProof/>
          <w:sz w:val="20"/>
          <w:szCs w:val="20"/>
        </w:rPr>
        <w:drawing>
          <wp:inline distT="0" distB="0" distL="0" distR="0" wp14:anchorId="714E5E14" wp14:editId="245CBDF6">
            <wp:extent cx="1101725" cy="228600"/>
            <wp:effectExtent l="0" t="0" r="3175" b="0"/>
            <wp:docPr id="20" name="Picture 5" descr="Date Request Received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ate Request Received box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01750" w14:textId="77777777" w:rsidR="00456C4D" w:rsidRDefault="00456C4D" w:rsidP="00456C4D"/>
    <w:p w14:paraId="4980039F" w14:textId="77777777" w:rsidR="002C01CD" w:rsidRPr="006C5CB6" w:rsidRDefault="002C01CD" w:rsidP="002C01CD">
      <w:pPr>
        <w:rPr>
          <w:rFonts w:ascii="Open Sans" w:hAnsi="Open Sans" w:cs="Open Sans"/>
        </w:rPr>
      </w:pPr>
    </w:p>
    <w:tbl>
      <w:tblPr>
        <w:tblpPr w:leftFromText="180" w:rightFromText="180" w:vertAnchor="text" w:horzAnchor="margin" w:tblpY="95"/>
        <w:tblW w:w="10188" w:type="dxa"/>
        <w:tblLayout w:type="fixed"/>
        <w:tblLook w:val="0000" w:firstRow="0" w:lastRow="0" w:firstColumn="0" w:lastColumn="0" w:noHBand="0" w:noVBand="0"/>
      </w:tblPr>
      <w:tblGrid>
        <w:gridCol w:w="10188"/>
      </w:tblGrid>
      <w:tr w:rsidR="002C01CD" w:rsidRPr="00807B87" w14:paraId="60E91691" w14:textId="77777777" w:rsidTr="00F97820">
        <w:trPr>
          <w:cantSplit/>
        </w:trPr>
        <w:tc>
          <w:tcPr>
            <w:tcW w:w="10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4F17D8E8" w14:textId="77777777" w:rsidR="002C01CD" w:rsidRPr="006C5CB6" w:rsidRDefault="002C01CD" w:rsidP="00F97820">
            <w:pPr>
              <w:spacing w:before="120" w:after="120"/>
              <w:ind w:left="612" w:hanging="612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C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>.</w:t>
            </w:r>
            <w:proofErr w:type="gramStart"/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ab/>
            </w:r>
            <w:r>
              <w:t xml:space="preserve"> </w:t>
            </w:r>
            <w:r w:rsidRPr="002C01CD">
              <w:rPr>
                <w:rFonts w:ascii="Open Sans" w:hAnsi="Open Sans" w:cs="Open Sans"/>
                <w:b/>
                <w:i/>
                <w:sz w:val="20"/>
                <w:szCs w:val="20"/>
              </w:rPr>
              <w:t xml:space="preserve"> Continuation</w:t>
            </w:r>
            <w:proofErr w:type="gramEnd"/>
            <w:r w:rsidRPr="002C01CD">
              <w:rPr>
                <w:rFonts w:ascii="Open Sans" w:hAnsi="Open Sans" w:cs="Open Sans"/>
                <w:b/>
                <w:i/>
                <w:sz w:val="20"/>
                <w:szCs w:val="20"/>
              </w:rPr>
              <w:t xml:space="preserve"> </w:t>
            </w:r>
            <w:r w:rsidRPr="002C01CD">
              <w:rPr>
                <w:rFonts w:ascii="Open Sans" w:hAnsi="Open Sans" w:cs="Open Sans"/>
                <w:b/>
                <w:sz w:val="20"/>
                <w:szCs w:val="20"/>
              </w:rPr>
              <w:t xml:space="preserve">of Nutrition Services </w:t>
            </w:r>
            <w:r w:rsidRPr="007B5606">
              <w:rPr>
                <w:rFonts w:ascii="Open Sans" w:hAnsi="Open Sans" w:cs="Open Sans"/>
                <w:b/>
                <w:i/>
                <w:sz w:val="20"/>
                <w:szCs w:val="20"/>
              </w:rPr>
              <w:t>(excluding assessment)</w:t>
            </w:r>
          </w:p>
        </w:tc>
      </w:tr>
    </w:tbl>
    <w:p w14:paraId="6913B428" w14:textId="77777777" w:rsidR="002C01CD" w:rsidRPr="006C5CB6" w:rsidRDefault="002C01CD" w:rsidP="002C01CD">
      <w:pPr>
        <w:jc w:val="both"/>
        <w:rPr>
          <w:rFonts w:ascii="Open Sans" w:hAnsi="Open Sans" w:cs="Open Sans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2"/>
        <w:gridCol w:w="8136"/>
      </w:tblGrid>
      <w:tr w:rsidR="002C01CD" w:rsidRPr="00807B87" w14:paraId="64D780EB" w14:textId="77777777" w:rsidTr="00F97820">
        <w:trPr>
          <w:trHeight w:val="507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498F" w14:textId="77777777" w:rsidR="002C01CD" w:rsidRPr="006C5CB6" w:rsidRDefault="002C01CD" w:rsidP="00F97820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1. </w:t>
            </w:r>
          </w:p>
          <w:p w14:paraId="1759C36D" w14:textId="77777777" w:rsidR="002C01CD" w:rsidRDefault="002C01CD" w:rsidP="00F97820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9AAE338" w14:textId="77777777" w:rsidR="002C01CD" w:rsidRPr="006C5CB6" w:rsidRDefault="002C01CD" w:rsidP="00F97820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BDBC524" w14:textId="77777777" w:rsidR="002C01CD" w:rsidRPr="006C5CB6" w:rsidRDefault="002C01CD" w:rsidP="00F97820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1926E234" w14:textId="77777777" w:rsidR="002C01CD" w:rsidRDefault="002C01CD" w:rsidP="00F97820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3C09C7E" w14:textId="77777777" w:rsidR="002C01CD" w:rsidRDefault="002C01CD" w:rsidP="00F97820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F4038B6" w14:textId="77777777" w:rsidR="002C01CD" w:rsidRDefault="002C01CD" w:rsidP="00F97820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DCC54AB" w14:textId="77777777" w:rsidR="002C01CD" w:rsidRDefault="002C01CD" w:rsidP="00F97820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2D8E097" w14:textId="77777777" w:rsidR="007B5606" w:rsidRDefault="007B5606" w:rsidP="00F97820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52CCABD" w14:textId="77777777" w:rsidR="007B5606" w:rsidRPr="006C5CB6" w:rsidRDefault="007B5606" w:rsidP="00F97820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26A6BE2" w14:textId="77777777" w:rsidR="002C01CD" w:rsidRPr="006C5CB6" w:rsidRDefault="002C01CD" w:rsidP="00F97820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7B991ED" w14:textId="77777777" w:rsidR="002C01CD" w:rsidRPr="006C5CB6" w:rsidRDefault="002C01CD" w:rsidP="00F97820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751FD5E2" w14:textId="77777777" w:rsidR="002C01CD" w:rsidRPr="006C5CB6" w:rsidRDefault="002C01CD" w:rsidP="00F97820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15D466C" w14:textId="77777777" w:rsidR="002C01CD" w:rsidRDefault="002C01CD" w:rsidP="00F97820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26378DF" w14:textId="77777777" w:rsidR="002C01CD" w:rsidRPr="006C5CB6" w:rsidRDefault="002C01CD" w:rsidP="00F97820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D20E278" w14:textId="77777777" w:rsidR="002C01CD" w:rsidRPr="006C5CB6" w:rsidRDefault="002C01CD" w:rsidP="00F97820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019CFF2C" w14:textId="77777777" w:rsidR="002C01CD" w:rsidRPr="006C5CB6" w:rsidRDefault="002C01CD" w:rsidP="00F97820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EF5EBD6" w14:textId="77777777" w:rsidR="002C01CD" w:rsidRDefault="002C01CD" w:rsidP="00F97820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B655B11" w14:textId="77777777" w:rsidR="002C01CD" w:rsidRDefault="002C01CD" w:rsidP="00F97820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A6376F7" w14:textId="77777777" w:rsidR="002C01CD" w:rsidRPr="006C5CB6" w:rsidRDefault="002C01CD" w:rsidP="00F97820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4D7A8C4" w14:textId="77777777" w:rsidR="002C01CD" w:rsidRPr="006C5CB6" w:rsidRDefault="002C01CD" w:rsidP="00F97820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3072222C" w14:textId="77777777" w:rsidR="002C01CD" w:rsidRPr="006C5CB6" w:rsidRDefault="002C01CD" w:rsidP="00F97820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595C9F4" w14:textId="77777777" w:rsidR="002C01CD" w:rsidRPr="006C5CB6" w:rsidRDefault="002C01CD" w:rsidP="00F97820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E71528E" w14:textId="77777777" w:rsidR="002C01CD" w:rsidRPr="006C5CB6" w:rsidRDefault="002C01CD" w:rsidP="00F97820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5C790546" w14:textId="77777777" w:rsidR="002C01CD" w:rsidRPr="006C5CB6" w:rsidRDefault="002C01CD" w:rsidP="00F97820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9CC39A7" w14:textId="77777777" w:rsidR="002C01CD" w:rsidRDefault="002C01CD" w:rsidP="00F97820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ACC92BD" w14:textId="77777777" w:rsidR="002C01CD" w:rsidRDefault="002C01CD" w:rsidP="00F97820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52612AF" w14:textId="77777777" w:rsidR="002C01CD" w:rsidRPr="006C5CB6" w:rsidRDefault="002C01CD" w:rsidP="00F97820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0A79BFE" w14:textId="77777777" w:rsidR="002C01CD" w:rsidRPr="006C5CB6" w:rsidRDefault="002C01CD" w:rsidP="00F97820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09181FA4" w14:textId="77777777" w:rsidR="002C01CD" w:rsidRPr="006C5CB6" w:rsidRDefault="002C01CD" w:rsidP="00F97820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D828B2D" w14:textId="77777777" w:rsidR="002C01CD" w:rsidRDefault="002C01CD" w:rsidP="00F97820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4222AD2" w14:textId="77777777" w:rsidR="002C01CD" w:rsidRDefault="002C01CD" w:rsidP="00F97820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DD17C4C" w14:textId="77777777" w:rsidR="002C01CD" w:rsidRDefault="002C01CD" w:rsidP="00F97820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89A70C9" w14:textId="77777777" w:rsidR="002C01CD" w:rsidRDefault="002C01CD" w:rsidP="00F97820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7E5AE8F" w14:textId="77777777" w:rsidR="002C01CD" w:rsidRPr="006C5CB6" w:rsidRDefault="002C01CD" w:rsidP="00F97820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16647C5" w14:textId="77777777" w:rsidR="00D45A03" w:rsidRDefault="00D45A03" w:rsidP="00F97820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BDBFD4D" w14:textId="7236E7D4" w:rsidR="00D45A03" w:rsidRDefault="00D45A03" w:rsidP="00F97820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F68A31B" w14:textId="2C461CA6" w:rsidR="00840C1D" w:rsidRDefault="00840C1D" w:rsidP="00F97820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8C5DDFB" w14:textId="77777777" w:rsidR="00840C1D" w:rsidRDefault="00840C1D" w:rsidP="00F97820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191374E" w14:textId="77777777" w:rsidR="002C01CD" w:rsidRDefault="002C01CD" w:rsidP="00F97820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1B039E5A" w14:textId="77777777" w:rsidR="002C01CD" w:rsidRDefault="002C01CD" w:rsidP="00F97820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4DEB590" w14:textId="77777777" w:rsidR="00D45A03" w:rsidRPr="006C5CB6" w:rsidRDefault="00D45A03" w:rsidP="00F97820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EE85179" w14:textId="77777777" w:rsidR="002C01CD" w:rsidRPr="006C5CB6" w:rsidRDefault="002C01CD" w:rsidP="00F97820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518A41AF" w14:textId="77777777" w:rsidR="002C01CD" w:rsidRDefault="002C01CD" w:rsidP="00F97820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006AF4A" w14:textId="77777777" w:rsidR="002C01CD" w:rsidRDefault="002C01CD" w:rsidP="00F97820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B7F861E" w14:textId="77777777" w:rsidR="00D45A03" w:rsidRPr="006C5CB6" w:rsidRDefault="00D45A03" w:rsidP="00F97820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6491DBE" w14:textId="77777777" w:rsidR="002C01CD" w:rsidRPr="006C5CB6" w:rsidRDefault="002C01CD" w:rsidP="00F97820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7E06CAA0" w14:textId="77777777" w:rsidR="002C01CD" w:rsidRDefault="002C01CD" w:rsidP="00F97820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5985CB3" w14:textId="77777777" w:rsidR="002C01CD" w:rsidRDefault="002C01CD" w:rsidP="00F97820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129338B" w14:textId="77777777" w:rsidR="002C01CD" w:rsidRDefault="002C01CD" w:rsidP="00F97820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4AB2048" w14:textId="77777777" w:rsidR="002C01CD" w:rsidRPr="006C5CB6" w:rsidRDefault="002C01CD" w:rsidP="00F97820">
            <w:pPr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3A40" w14:textId="77777777" w:rsidR="002C01CD" w:rsidRPr="002C01CD" w:rsidRDefault="002C01CD" w:rsidP="002C01CD">
            <w:pPr>
              <w:pStyle w:val="BodyTextIndent2"/>
              <w:ind w:left="0"/>
              <w:rPr>
                <w:rFonts w:ascii="Open Sans" w:hAnsi="Open Sans" w:cs="Open Sans"/>
              </w:rPr>
            </w:pPr>
            <w:r w:rsidRPr="002C01CD">
              <w:rPr>
                <w:rFonts w:ascii="Open Sans" w:hAnsi="Open Sans" w:cs="Open Sans"/>
              </w:rPr>
              <w:lastRenderedPageBreak/>
              <w:t xml:space="preserve">Review questions for </w:t>
            </w:r>
            <w:r w:rsidRPr="002C01CD">
              <w:rPr>
                <w:rFonts w:ascii="Open Sans" w:hAnsi="Open Sans" w:cs="Open Sans"/>
                <w:i/>
              </w:rPr>
              <w:t>continuation</w:t>
            </w:r>
            <w:r w:rsidRPr="002C01CD">
              <w:rPr>
                <w:rFonts w:ascii="Open Sans" w:hAnsi="Open Sans" w:cs="Open Sans"/>
              </w:rPr>
              <w:t xml:space="preserve"> of the </w:t>
            </w:r>
            <w:r w:rsidRPr="002C01CD">
              <w:rPr>
                <w:rFonts w:ascii="Open Sans" w:hAnsi="Open Sans" w:cs="Open Sans"/>
                <w:i/>
              </w:rPr>
              <w:t>currently</w:t>
            </w:r>
            <w:r w:rsidRPr="002C01CD">
              <w:rPr>
                <w:rFonts w:ascii="Open Sans" w:hAnsi="Open Sans" w:cs="Open Sans"/>
              </w:rPr>
              <w:t xml:space="preserve"> approved level of Nutrition Services plus any requested </w:t>
            </w:r>
            <w:r w:rsidRPr="002C01CD">
              <w:rPr>
                <w:rFonts w:ascii="Open Sans" w:hAnsi="Open Sans" w:cs="Open Sans"/>
                <w:i/>
              </w:rPr>
              <w:t>increase</w:t>
            </w:r>
            <w:r w:rsidRPr="002C01CD">
              <w:rPr>
                <w:rFonts w:ascii="Open Sans" w:hAnsi="Open Sans" w:cs="Open Sans"/>
              </w:rPr>
              <w:t xml:space="preserve"> in such services, as applicable:</w:t>
            </w:r>
          </w:p>
          <w:p w14:paraId="1481B020" w14:textId="77777777" w:rsidR="002C01CD" w:rsidRPr="0038271D" w:rsidRDefault="002C01CD" w:rsidP="00F97820">
            <w:pPr>
              <w:pStyle w:val="BodyTextIndent2"/>
              <w:rPr>
                <w:rFonts w:ascii="Open Sans" w:hAnsi="Open Sans" w:cs="Open Sans"/>
              </w:rPr>
            </w:pPr>
          </w:p>
          <w:p w14:paraId="4E4E6D4D" w14:textId="3DC6689B" w:rsidR="002C01CD" w:rsidRPr="0038271D" w:rsidRDefault="002C01CD" w:rsidP="00F97820">
            <w:pPr>
              <w:pStyle w:val="BodyTextIndent2"/>
              <w:ind w:left="0"/>
              <w:rPr>
                <w:rFonts w:ascii="Open Sans" w:hAnsi="Open Sans" w:cs="Open Sans"/>
              </w:rPr>
            </w:pPr>
            <w:r w:rsidRPr="0038271D">
              <w:rPr>
                <w:rFonts w:ascii="Open Sans" w:hAnsi="Open Sans" w:cs="Open Sans"/>
              </w:rPr>
              <w:t>a.</w:t>
            </w:r>
            <w:r w:rsidRPr="0038271D">
              <w:rPr>
                <w:rFonts w:ascii="Open Sans" w:hAnsi="Open Sans" w:cs="Open Sans"/>
              </w:rPr>
              <w:tab/>
              <w:t xml:space="preserve">Is there a </w:t>
            </w:r>
            <w:r w:rsidRPr="0038271D">
              <w:rPr>
                <w:rFonts w:ascii="Open Sans" w:hAnsi="Open Sans" w:cs="Open Sans"/>
                <w:b/>
              </w:rPr>
              <w:t>current</w:t>
            </w:r>
            <w:r w:rsidR="00AF768B">
              <w:rPr>
                <w:rFonts w:ascii="Open Sans" w:hAnsi="Open Sans" w:cs="Open Sans"/>
                <w:b/>
              </w:rPr>
              <w:t>, written</w:t>
            </w:r>
            <w:r w:rsidRPr="0038271D">
              <w:rPr>
                <w:rFonts w:ascii="Open Sans" w:hAnsi="Open Sans" w:cs="Open Sans"/>
                <w:b/>
              </w:rPr>
              <w:t xml:space="preserve"> order</w:t>
            </w:r>
            <w:r w:rsidRPr="0038271D">
              <w:rPr>
                <w:rFonts w:ascii="Open Sans" w:hAnsi="Open Sans" w:cs="Open Sans"/>
              </w:rPr>
              <w:t xml:space="preserve"> for the Nutrition Services by a licensed </w:t>
            </w:r>
            <w:r w:rsidR="00AF768B">
              <w:rPr>
                <w:rFonts w:ascii="Open Sans" w:hAnsi="Open Sans" w:cs="Open Sans"/>
              </w:rPr>
              <w:tab/>
            </w:r>
            <w:r w:rsidRPr="0038271D">
              <w:rPr>
                <w:rFonts w:ascii="Open Sans" w:hAnsi="Open Sans" w:cs="Open Sans"/>
              </w:rPr>
              <w:t xml:space="preserve">health care practitioner (i.e., a physician, physician assistant, nurse </w:t>
            </w:r>
            <w:r w:rsidR="00AF768B">
              <w:rPr>
                <w:rFonts w:ascii="Open Sans" w:hAnsi="Open Sans" w:cs="Open Sans"/>
              </w:rPr>
              <w:tab/>
            </w:r>
            <w:r w:rsidRPr="0038271D">
              <w:rPr>
                <w:rFonts w:ascii="Open Sans" w:hAnsi="Open Sans" w:cs="Open Sans"/>
              </w:rPr>
              <w:t>practitioner, chiropractor, podiatrist, or dentist</w:t>
            </w:r>
            <w:proofErr w:type="gramStart"/>
            <w:r w:rsidRPr="0038271D">
              <w:rPr>
                <w:rFonts w:ascii="Open Sans" w:hAnsi="Open Sans" w:cs="Open Sans"/>
              </w:rPr>
              <w:t>);</w:t>
            </w:r>
            <w:proofErr w:type="gramEnd"/>
            <w:r w:rsidRPr="0038271D">
              <w:rPr>
                <w:rFonts w:ascii="Open Sans" w:hAnsi="Open Sans" w:cs="Open Sans"/>
              </w:rPr>
              <w:t xml:space="preserve"> </w:t>
            </w:r>
          </w:p>
          <w:p w14:paraId="31C40D39" w14:textId="77777777" w:rsidR="002C01CD" w:rsidRPr="0038271D" w:rsidRDefault="002C01CD" w:rsidP="00F97820">
            <w:pPr>
              <w:pStyle w:val="BodyTextIndent2"/>
              <w:ind w:left="0"/>
              <w:rPr>
                <w:rFonts w:ascii="Open Sans" w:hAnsi="Open Sans" w:cs="Open Sans"/>
              </w:rPr>
            </w:pPr>
            <w:r w:rsidRPr="0038271D">
              <w:rPr>
                <w:rFonts w:ascii="Open Sans" w:hAnsi="Open Sans" w:cs="Open Sans"/>
              </w:rPr>
              <w:tab/>
            </w:r>
            <w:r w:rsidRPr="0038271D">
              <w:rPr>
                <w:rFonts w:ascii="Open Sans" w:hAnsi="Open Sans" w:cs="Open Sans"/>
              </w:rPr>
              <w:tab/>
            </w:r>
            <w:r w:rsidRPr="0038271D">
              <w:rPr>
                <w:rFonts w:ascii="Open Sans" w:hAnsi="Open Sans" w:cs="Open Sans"/>
              </w:rPr>
              <w:tab/>
            </w:r>
            <w:r w:rsidRPr="0038271D">
              <w:rPr>
                <w:rFonts w:ascii="Open Sans" w:hAnsi="Open Sans" w:cs="Open Sans"/>
              </w:rPr>
              <w:tab/>
            </w:r>
            <w:r w:rsidRPr="0038271D">
              <w:rPr>
                <w:rFonts w:ascii="Open Sans" w:hAnsi="Open Sans" w:cs="Open Sans"/>
              </w:rPr>
              <w:tab/>
            </w:r>
            <w:r w:rsidRPr="0038271D">
              <w:rPr>
                <w:rFonts w:ascii="Open Sans" w:hAnsi="Open Sans" w:cs="Open Sans"/>
                <w:b/>
              </w:rPr>
              <w:t>AND</w:t>
            </w:r>
          </w:p>
          <w:p w14:paraId="493C0CE9" w14:textId="77777777" w:rsidR="002C01CD" w:rsidRPr="0038271D" w:rsidRDefault="002C01CD" w:rsidP="00F97820">
            <w:pPr>
              <w:pStyle w:val="BodyTextIndent2"/>
              <w:ind w:left="0"/>
              <w:rPr>
                <w:rFonts w:ascii="Open Sans" w:hAnsi="Open Sans" w:cs="Open Sans"/>
              </w:rPr>
            </w:pPr>
          </w:p>
          <w:p w14:paraId="1FC8323E" w14:textId="3C9D168C" w:rsidR="002C01CD" w:rsidRPr="0038271D" w:rsidRDefault="002C01CD" w:rsidP="00F97820">
            <w:pPr>
              <w:pStyle w:val="BodyTextIndent2"/>
              <w:ind w:left="0"/>
              <w:rPr>
                <w:rFonts w:ascii="Open Sans" w:hAnsi="Open Sans" w:cs="Open Sans"/>
              </w:rPr>
            </w:pPr>
            <w:r w:rsidRPr="0038271D">
              <w:rPr>
                <w:rFonts w:ascii="Open Sans" w:hAnsi="Open Sans" w:cs="Open Sans"/>
              </w:rPr>
              <w:t>b.</w:t>
            </w:r>
            <w:r w:rsidRPr="0038271D">
              <w:rPr>
                <w:rFonts w:ascii="Open Sans" w:hAnsi="Open Sans" w:cs="Open Sans"/>
              </w:rPr>
              <w:tab/>
              <w:t xml:space="preserve">Is there sufficient information in the </w:t>
            </w:r>
            <w:r w:rsidR="00840C1D">
              <w:rPr>
                <w:rFonts w:ascii="Open Sans" w:hAnsi="Open Sans" w:cs="Open Sans"/>
              </w:rPr>
              <w:t>PCSP</w:t>
            </w:r>
            <w:r w:rsidRPr="0038271D">
              <w:rPr>
                <w:rFonts w:ascii="Open Sans" w:hAnsi="Open Sans" w:cs="Open Sans"/>
              </w:rPr>
              <w:t xml:space="preserve"> and supporting documentation </w:t>
            </w:r>
            <w:r w:rsidR="00840C1D"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 xml:space="preserve">which continues </w:t>
            </w:r>
            <w:r w:rsidRPr="0038271D">
              <w:rPr>
                <w:rFonts w:ascii="Open Sans" w:hAnsi="Open Sans" w:cs="Open Sans"/>
              </w:rPr>
              <w:t>to show that:</w:t>
            </w:r>
          </w:p>
          <w:p w14:paraId="5E3C4811" w14:textId="77777777" w:rsidR="002C01CD" w:rsidRPr="0038271D" w:rsidRDefault="002C01CD" w:rsidP="00F97820">
            <w:pPr>
              <w:pStyle w:val="BodyTextIndent2"/>
              <w:ind w:left="0"/>
              <w:rPr>
                <w:rFonts w:ascii="Open Sans" w:hAnsi="Open Sans" w:cs="Open Sans"/>
                <w:b/>
              </w:rPr>
            </w:pPr>
          </w:p>
          <w:p w14:paraId="49A5A252" w14:textId="0A9BFB6C" w:rsidR="002C01CD" w:rsidRPr="0038271D" w:rsidRDefault="002C01CD" w:rsidP="00F97820">
            <w:pPr>
              <w:pStyle w:val="BodyTextIndent2"/>
              <w:ind w:left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ab/>
            </w:r>
            <w:r w:rsidRPr="0038271D">
              <w:rPr>
                <w:rFonts w:ascii="Open Sans" w:hAnsi="Open Sans" w:cs="Open Sans"/>
              </w:rPr>
              <w:t>(1)</w:t>
            </w:r>
            <w:r w:rsidRPr="0038271D">
              <w:rPr>
                <w:rFonts w:ascii="Open Sans" w:hAnsi="Open Sans" w:cs="Open Sans"/>
              </w:rPr>
              <w:tab/>
              <w:t xml:space="preserve">Nutrition services are required </w:t>
            </w:r>
            <w:proofErr w:type="gramStart"/>
            <w:r w:rsidRPr="0038271D">
              <w:rPr>
                <w:rFonts w:ascii="Open Sans" w:hAnsi="Open Sans" w:cs="Open Sans"/>
              </w:rPr>
              <w:t>in order to</w:t>
            </w:r>
            <w:proofErr w:type="gramEnd"/>
            <w:r w:rsidRPr="0038271D">
              <w:rPr>
                <w:rFonts w:ascii="Open Sans" w:hAnsi="Open Sans" w:cs="Open Sans"/>
              </w:rPr>
              <w:t xml:space="preserve"> promote healthy eating </w:t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 w:rsidR="00456C4D">
              <w:rPr>
                <w:rFonts w:ascii="Open Sans" w:hAnsi="Open Sans" w:cs="Open Sans"/>
              </w:rPr>
              <w:tab/>
            </w:r>
            <w:r w:rsidRPr="0038271D">
              <w:rPr>
                <w:rFonts w:ascii="Open Sans" w:hAnsi="Open Sans" w:cs="Open Sans"/>
              </w:rPr>
              <w:t xml:space="preserve">practices (i.e., to support needed weight gain, weight loss, metabolic </w:t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 w:rsidR="00456C4D">
              <w:rPr>
                <w:rFonts w:ascii="Open Sans" w:hAnsi="Open Sans" w:cs="Open Sans"/>
              </w:rPr>
              <w:tab/>
            </w:r>
            <w:r w:rsidRPr="0038271D">
              <w:rPr>
                <w:rFonts w:ascii="Open Sans" w:hAnsi="Open Sans" w:cs="Open Sans"/>
              </w:rPr>
              <w:t>or nutrient imbalances</w:t>
            </w:r>
            <w:proofErr w:type="gramStart"/>
            <w:r w:rsidRPr="0038271D">
              <w:rPr>
                <w:rFonts w:ascii="Open Sans" w:hAnsi="Open Sans" w:cs="Open Sans"/>
              </w:rPr>
              <w:t>);</w:t>
            </w:r>
            <w:proofErr w:type="gramEnd"/>
            <w:r w:rsidRPr="0038271D">
              <w:rPr>
                <w:rFonts w:ascii="Open Sans" w:hAnsi="Open Sans" w:cs="Open Sans"/>
              </w:rPr>
              <w:t xml:space="preserve"> OR</w:t>
            </w:r>
          </w:p>
          <w:p w14:paraId="7250FE13" w14:textId="77777777" w:rsidR="002C01CD" w:rsidRPr="0038271D" w:rsidRDefault="002C01CD" w:rsidP="00F97820">
            <w:pPr>
              <w:pStyle w:val="BodyTextIndent2"/>
              <w:rPr>
                <w:rFonts w:ascii="Open Sans" w:hAnsi="Open Sans" w:cs="Open Sans"/>
                <w:b/>
              </w:rPr>
            </w:pPr>
          </w:p>
          <w:p w14:paraId="28301A63" w14:textId="6996F6D9" w:rsidR="002C01CD" w:rsidRPr="0038271D" w:rsidRDefault="002C01CD" w:rsidP="00F97820">
            <w:pPr>
              <w:pStyle w:val="BodyTextIndent2"/>
              <w:ind w:left="0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</w:rPr>
              <w:tab/>
            </w:r>
            <w:r w:rsidRPr="0038271D">
              <w:rPr>
                <w:rFonts w:ascii="Open Sans" w:hAnsi="Open Sans" w:cs="Open Sans"/>
              </w:rPr>
              <w:t>(2)</w:t>
            </w:r>
            <w:r w:rsidRPr="0038271D">
              <w:rPr>
                <w:rFonts w:ascii="Open Sans" w:hAnsi="Open Sans" w:cs="Open Sans"/>
              </w:rPr>
              <w:tab/>
              <w:t xml:space="preserve">Nutrition services are required </w:t>
            </w:r>
            <w:proofErr w:type="gramStart"/>
            <w:r w:rsidRPr="0038271D">
              <w:rPr>
                <w:rFonts w:ascii="Open Sans" w:hAnsi="Open Sans" w:cs="Open Sans"/>
              </w:rPr>
              <w:t>in order to</w:t>
            </w:r>
            <w:proofErr w:type="gramEnd"/>
            <w:r w:rsidRPr="0038271D">
              <w:rPr>
                <w:rFonts w:ascii="Open Sans" w:hAnsi="Open Sans" w:cs="Open Sans"/>
              </w:rPr>
              <w:t xml:space="preserve"> help the person follow a </w:t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 w:rsidR="00456C4D">
              <w:rPr>
                <w:rFonts w:ascii="Open Sans" w:hAnsi="Open Sans" w:cs="Open Sans"/>
              </w:rPr>
              <w:tab/>
            </w:r>
            <w:r w:rsidRPr="0038271D">
              <w:rPr>
                <w:rFonts w:ascii="Open Sans" w:hAnsi="Open Sans" w:cs="Open Sans"/>
              </w:rPr>
              <w:t xml:space="preserve">special diet or dietary plan as prescribed by a licensed health care </w:t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 w:rsidR="00456C4D">
              <w:rPr>
                <w:rFonts w:ascii="Open Sans" w:hAnsi="Open Sans" w:cs="Open Sans"/>
              </w:rPr>
              <w:tab/>
            </w:r>
            <w:r w:rsidRPr="0038271D">
              <w:rPr>
                <w:rFonts w:ascii="Open Sans" w:hAnsi="Open Sans" w:cs="Open Sans"/>
              </w:rPr>
              <w:t xml:space="preserve">practitioner (i.e., a physician, physician assistant, nurse practitioner, </w:t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 w:rsidR="00456C4D">
              <w:rPr>
                <w:rFonts w:ascii="Open Sans" w:hAnsi="Open Sans" w:cs="Open Sans"/>
              </w:rPr>
              <w:tab/>
            </w:r>
            <w:r w:rsidRPr="0038271D">
              <w:rPr>
                <w:rFonts w:ascii="Open Sans" w:hAnsi="Open Sans" w:cs="Open Sans"/>
              </w:rPr>
              <w:t>chiropractor, podiatrist, or dentist</w:t>
            </w:r>
            <w:proofErr w:type="gramStart"/>
            <w:r w:rsidRPr="0038271D">
              <w:rPr>
                <w:rFonts w:ascii="Open Sans" w:hAnsi="Open Sans" w:cs="Open Sans"/>
              </w:rPr>
              <w:t>);</w:t>
            </w:r>
            <w:proofErr w:type="gramEnd"/>
            <w:r w:rsidRPr="0038271D">
              <w:rPr>
                <w:rFonts w:ascii="Open Sans" w:hAnsi="Open Sans" w:cs="Open Sans"/>
              </w:rPr>
              <w:t xml:space="preserve"> OR</w:t>
            </w:r>
            <w:r w:rsidRPr="0038271D" w:rsidDel="007A609F">
              <w:rPr>
                <w:rFonts w:ascii="Open Sans" w:hAnsi="Open Sans" w:cs="Open Sans"/>
                <w:b/>
              </w:rPr>
              <w:t xml:space="preserve"> </w:t>
            </w:r>
          </w:p>
          <w:p w14:paraId="587108A0" w14:textId="77777777" w:rsidR="002C01CD" w:rsidRPr="0038271D" w:rsidRDefault="002C01CD" w:rsidP="00F97820">
            <w:pPr>
              <w:pStyle w:val="BodyTextIndent2"/>
              <w:rPr>
                <w:rFonts w:ascii="Open Sans" w:hAnsi="Open Sans" w:cs="Open Sans"/>
                <w:b/>
              </w:rPr>
            </w:pPr>
          </w:p>
          <w:p w14:paraId="0364D8F7" w14:textId="5F88D073" w:rsidR="002C01CD" w:rsidRPr="0038271D" w:rsidRDefault="002C01CD" w:rsidP="002C01CD">
            <w:pPr>
              <w:pStyle w:val="BodyTextIndent2"/>
              <w:ind w:left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ab/>
            </w:r>
            <w:r w:rsidRPr="0038271D">
              <w:rPr>
                <w:rFonts w:ascii="Open Sans" w:hAnsi="Open Sans" w:cs="Open Sans"/>
              </w:rPr>
              <w:t>(3)</w:t>
            </w:r>
            <w:r w:rsidRPr="0038271D">
              <w:rPr>
                <w:rFonts w:ascii="Open Sans" w:hAnsi="Open Sans" w:cs="Open Sans"/>
              </w:rPr>
              <w:tab/>
              <w:t xml:space="preserve">Nutrition services are required </w:t>
            </w:r>
            <w:proofErr w:type="gramStart"/>
            <w:r w:rsidRPr="0038271D">
              <w:rPr>
                <w:rFonts w:ascii="Open Sans" w:hAnsi="Open Sans" w:cs="Open Sans"/>
              </w:rPr>
              <w:t>in order to</w:t>
            </w:r>
            <w:proofErr w:type="gramEnd"/>
            <w:r w:rsidRPr="0038271D">
              <w:rPr>
                <w:rFonts w:ascii="Open Sans" w:hAnsi="Open Sans" w:cs="Open Sans"/>
              </w:rPr>
              <w:t xml:space="preserve"> address secondary </w:t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 w:rsidR="00456C4D">
              <w:rPr>
                <w:rFonts w:ascii="Open Sans" w:hAnsi="Open Sans" w:cs="Open Sans"/>
              </w:rPr>
              <w:tab/>
            </w:r>
            <w:r w:rsidRPr="0038271D">
              <w:rPr>
                <w:rFonts w:ascii="Open Sans" w:hAnsi="Open Sans" w:cs="Open Sans"/>
              </w:rPr>
              <w:t xml:space="preserve">medical conditions related to the person’s dietary </w:t>
            </w:r>
            <w:proofErr w:type="gramStart"/>
            <w:r w:rsidRPr="0038271D">
              <w:rPr>
                <w:rFonts w:ascii="Open Sans" w:hAnsi="Open Sans" w:cs="Open Sans"/>
              </w:rPr>
              <w:t>intake;</w:t>
            </w:r>
            <w:proofErr w:type="gramEnd"/>
            <w:r w:rsidRPr="0038271D">
              <w:rPr>
                <w:rFonts w:ascii="Open Sans" w:hAnsi="Open Sans" w:cs="Open Sans"/>
              </w:rPr>
              <w:t xml:space="preserve"> OR</w:t>
            </w:r>
          </w:p>
          <w:p w14:paraId="4EE4325A" w14:textId="77777777" w:rsidR="002C01CD" w:rsidRPr="0038271D" w:rsidRDefault="002C01CD" w:rsidP="00F97820">
            <w:pPr>
              <w:pStyle w:val="BodyTextIndent2"/>
              <w:ind w:left="0"/>
              <w:rPr>
                <w:rFonts w:ascii="Open Sans" w:hAnsi="Open Sans" w:cs="Open Sans"/>
                <w:b/>
              </w:rPr>
            </w:pPr>
          </w:p>
          <w:p w14:paraId="236C907F" w14:textId="246CDF0F" w:rsidR="002C01CD" w:rsidRPr="0038271D" w:rsidRDefault="002C01CD" w:rsidP="00F97820">
            <w:pPr>
              <w:pStyle w:val="BodyTextIndent2"/>
              <w:ind w:left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ab/>
            </w:r>
            <w:r w:rsidRPr="0038271D">
              <w:rPr>
                <w:rFonts w:ascii="Open Sans" w:hAnsi="Open Sans" w:cs="Open Sans"/>
              </w:rPr>
              <w:t>(4)</w:t>
            </w:r>
            <w:r w:rsidRPr="0038271D">
              <w:rPr>
                <w:rFonts w:ascii="Open Sans" w:hAnsi="Open Sans" w:cs="Open Sans"/>
              </w:rPr>
              <w:tab/>
              <w:t xml:space="preserve">Nutrition services are required </w:t>
            </w:r>
            <w:proofErr w:type="gramStart"/>
            <w:r w:rsidRPr="0038271D">
              <w:rPr>
                <w:rFonts w:ascii="Open Sans" w:hAnsi="Open Sans" w:cs="Open Sans"/>
              </w:rPr>
              <w:t>in order to</w:t>
            </w:r>
            <w:proofErr w:type="gramEnd"/>
            <w:r w:rsidRPr="0038271D">
              <w:rPr>
                <w:rFonts w:ascii="Open Sans" w:hAnsi="Open Sans" w:cs="Open Sans"/>
              </w:rPr>
              <w:t xml:space="preserve"> address enteral nutrition </w:t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 w:rsidR="00456C4D">
              <w:rPr>
                <w:rFonts w:ascii="Open Sans" w:hAnsi="Open Sans" w:cs="Open Sans"/>
              </w:rPr>
              <w:tab/>
            </w:r>
            <w:r w:rsidRPr="0038271D">
              <w:rPr>
                <w:rFonts w:ascii="Open Sans" w:hAnsi="Open Sans" w:cs="Open Sans"/>
              </w:rPr>
              <w:t xml:space="preserve">(tube feeding) requirements (i.e., type of enteral formula, rate, and </w:t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 w:rsidR="00456C4D">
              <w:rPr>
                <w:rFonts w:ascii="Open Sans" w:hAnsi="Open Sans" w:cs="Open Sans"/>
              </w:rPr>
              <w:tab/>
            </w:r>
            <w:r w:rsidRPr="0038271D">
              <w:rPr>
                <w:rFonts w:ascii="Open Sans" w:hAnsi="Open Sans" w:cs="Open Sans"/>
              </w:rPr>
              <w:t>nutrient requirements</w:t>
            </w:r>
            <w:proofErr w:type="gramStart"/>
            <w:r w:rsidRPr="0038271D">
              <w:rPr>
                <w:rFonts w:ascii="Open Sans" w:hAnsi="Open Sans" w:cs="Open Sans"/>
              </w:rPr>
              <w:t>);</w:t>
            </w:r>
            <w:proofErr w:type="gramEnd"/>
            <w:r w:rsidRPr="0038271D">
              <w:rPr>
                <w:rFonts w:ascii="Open Sans" w:hAnsi="Open Sans" w:cs="Open Sans"/>
              </w:rPr>
              <w:t xml:space="preserve"> </w:t>
            </w:r>
          </w:p>
          <w:p w14:paraId="16F01DE6" w14:textId="77777777" w:rsidR="002C01CD" w:rsidRDefault="002C01CD" w:rsidP="00F97820">
            <w:pPr>
              <w:pStyle w:val="BodyTextIndent2"/>
              <w:ind w:left="0"/>
              <w:rPr>
                <w:rFonts w:ascii="Open Sans" w:hAnsi="Open Sans" w:cs="Open Sans"/>
                <w:b/>
              </w:rPr>
            </w:pPr>
            <w:r w:rsidRPr="0038271D">
              <w:rPr>
                <w:rFonts w:ascii="Open Sans" w:hAnsi="Open Sans" w:cs="Open Sans"/>
              </w:rPr>
              <w:tab/>
            </w:r>
            <w:r w:rsidRPr="0038271D">
              <w:rPr>
                <w:rFonts w:ascii="Open Sans" w:hAnsi="Open Sans" w:cs="Open Sans"/>
              </w:rPr>
              <w:tab/>
            </w:r>
            <w:r w:rsidRPr="0038271D">
              <w:rPr>
                <w:rFonts w:ascii="Open Sans" w:hAnsi="Open Sans" w:cs="Open Sans"/>
              </w:rPr>
              <w:tab/>
            </w:r>
            <w:r w:rsidRPr="0038271D"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 w:rsidRPr="0038271D">
              <w:rPr>
                <w:rFonts w:ascii="Open Sans" w:hAnsi="Open Sans" w:cs="Open Sans"/>
                <w:b/>
              </w:rPr>
              <w:t>AND</w:t>
            </w:r>
          </w:p>
          <w:p w14:paraId="14B7B828" w14:textId="77777777" w:rsidR="002C01CD" w:rsidRPr="0038271D" w:rsidRDefault="002C01CD" w:rsidP="00F97820">
            <w:pPr>
              <w:pStyle w:val="BodyTextIndent2"/>
              <w:ind w:left="0"/>
              <w:rPr>
                <w:rFonts w:ascii="Open Sans" w:hAnsi="Open Sans" w:cs="Open Sans"/>
                <w:b/>
              </w:rPr>
            </w:pPr>
          </w:p>
          <w:p w14:paraId="67208177" w14:textId="093E2219" w:rsidR="002C01CD" w:rsidRDefault="002C01CD" w:rsidP="00F97820">
            <w:pPr>
              <w:pStyle w:val="BodyTextIndent2"/>
              <w:ind w:left="0"/>
              <w:rPr>
                <w:rFonts w:ascii="Open Sans" w:hAnsi="Open Sans" w:cs="Open Sans"/>
                <w:b/>
              </w:rPr>
            </w:pPr>
            <w:r w:rsidRPr="0038271D">
              <w:rPr>
                <w:rFonts w:ascii="Open Sans" w:hAnsi="Open Sans" w:cs="Open Sans"/>
              </w:rPr>
              <w:t>c.</w:t>
            </w:r>
            <w:r w:rsidRPr="0038271D">
              <w:rPr>
                <w:rFonts w:ascii="Open Sans" w:hAnsi="Open Sans" w:cs="Open Sans"/>
              </w:rPr>
              <w:tab/>
              <w:t xml:space="preserve">Is there sufficient information in the </w:t>
            </w:r>
            <w:r w:rsidR="00840C1D">
              <w:rPr>
                <w:rFonts w:ascii="Open Sans" w:hAnsi="Open Sans" w:cs="Open Sans"/>
              </w:rPr>
              <w:t>PC</w:t>
            </w:r>
            <w:r w:rsidRPr="0038271D">
              <w:rPr>
                <w:rFonts w:ascii="Open Sans" w:hAnsi="Open Sans" w:cs="Open Sans"/>
              </w:rPr>
              <w:t xml:space="preserve">SP and supporting documentation to </w:t>
            </w:r>
            <w:r>
              <w:rPr>
                <w:rFonts w:ascii="Open Sans" w:hAnsi="Open Sans" w:cs="Open Sans"/>
              </w:rPr>
              <w:tab/>
            </w:r>
            <w:r w:rsidRPr="0038271D">
              <w:rPr>
                <w:rFonts w:ascii="Open Sans" w:hAnsi="Open Sans" w:cs="Open Sans"/>
              </w:rPr>
              <w:t>conclude that the person’s di</w:t>
            </w:r>
            <w:r>
              <w:rPr>
                <w:rFonts w:ascii="Open Sans" w:hAnsi="Open Sans" w:cs="Open Sans"/>
              </w:rPr>
              <w:t xml:space="preserve">etary and nutritional </w:t>
            </w:r>
            <w:r w:rsidRPr="0038271D">
              <w:rPr>
                <w:rFonts w:ascii="Open Sans" w:hAnsi="Open Sans" w:cs="Open Sans"/>
              </w:rPr>
              <w:t xml:space="preserve">needs </w:t>
            </w:r>
            <w:r w:rsidRPr="002C01CD">
              <w:rPr>
                <w:rFonts w:ascii="Open Sans" w:hAnsi="Open Sans" w:cs="Open Sans"/>
                <w:i/>
              </w:rPr>
              <w:t>continue</w:t>
            </w:r>
            <w:r>
              <w:rPr>
                <w:rFonts w:ascii="Open Sans" w:hAnsi="Open Sans" w:cs="Open Sans"/>
              </w:rPr>
              <w:t xml:space="preserve"> to </w:t>
            </w:r>
            <w:r w:rsidRPr="0038271D">
              <w:rPr>
                <w:rFonts w:ascii="Open Sans" w:hAnsi="Open Sans" w:cs="Open Sans"/>
              </w:rPr>
              <w:t xml:space="preserve">require </w:t>
            </w:r>
            <w:r>
              <w:rPr>
                <w:rFonts w:ascii="Open Sans" w:hAnsi="Open Sans" w:cs="Open Sans"/>
              </w:rPr>
              <w:tab/>
            </w:r>
            <w:r w:rsidRPr="0038271D">
              <w:rPr>
                <w:rFonts w:ascii="Open Sans" w:hAnsi="Open Sans" w:cs="Open Sans"/>
              </w:rPr>
              <w:t xml:space="preserve">skilled services provided by a licensed dietitian/nutritionist (i.e., paid and </w:t>
            </w:r>
            <w:r>
              <w:rPr>
                <w:rFonts w:ascii="Open Sans" w:hAnsi="Open Sans" w:cs="Open Sans"/>
              </w:rPr>
              <w:tab/>
            </w:r>
            <w:r w:rsidRPr="0038271D">
              <w:rPr>
                <w:rFonts w:ascii="Open Sans" w:hAnsi="Open Sans" w:cs="Open Sans"/>
              </w:rPr>
              <w:t xml:space="preserve">unpaid caregivers would </w:t>
            </w:r>
            <w:r w:rsidRPr="002C01CD">
              <w:rPr>
                <w:rFonts w:ascii="Open Sans" w:hAnsi="Open Sans" w:cs="Open Sans"/>
                <w:i/>
              </w:rPr>
              <w:t>still</w:t>
            </w:r>
            <w:r>
              <w:rPr>
                <w:rFonts w:ascii="Open Sans" w:hAnsi="Open Sans" w:cs="Open Sans"/>
              </w:rPr>
              <w:t xml:space="preserve"> </w:t>
            </w:r>
            <w:r w:rsidRPr="0038271D">
              <w:rPr>
                <w:rFonts w:ascii="Open Sans" w:hAnsi="Open Sans" w:cs="Open Sans"/>
              </w:rPr>
              <w:t xml:space="preserve">not otherwise be able to adequately meet the </w:t>
            </w:r>
            <w:r>
              <w:rPr>
                <w:rFonts w:ascii="Open Sans" w:hAnsi="Open Sans" w:cs="Open Sans"/>
              </w:rPr>
              <w:tab/>
            </w:r>
            <w:r w:rsidRPr="0038271D">
              <w:rPr>
                <w:rFonts w:ascii="Open Sans" w:hAnsi="Open Sans" w:cs="Open Sans"/>
              </w:rPr>
              <w:t xml:space="preserve">specified functional or treatment needs); </w:t>
            </w:r>
            <w:r w:rsidRPr="0038271D">
              <w:rPr>
                <w:rFonts w:ascii="Open Sans" w:hAnsi="Open Sans" w:cs="Open Sans"/>
              </w:rPr>
              <w:tab/>
            </w:r>
            <w:r w:rsidRPr="0038271D">
              <w:rPr>
                <w:rFonts w:ascii="Open Sans" w:hAnsi="Open Sans" w:cs="Open Sans"/>
              </w:rPr>
              <w:tab/>
            </w:r>
            <w:r w:rsidRPr="0038271D">
              <w:rPr>
                <w:rFonts w:ascii="Open Sans" w:hAnsi="Open Sans" w:cs="Open Sans"/>
              </w:rPr>
              <w:tab/>
            </w:r>
            <w:r w:rsidRPr="0038271D">
              <w:rPr>
                <w:rFonts w:ascii="Open Sans" w:hAnsi="Open Sans" w:cs="Open Sans"/>
              </w:rPr>
              <w:tab/>
            </w:r>
            <w:r w:rsidRPr="0038271D"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 w:rsidRPr="0038271D">
              <w:rPr>
                <w:rFonts w:ascii="Open Sans" w:hAnsi="Open Sans" w:cs="Open Sans"/>
                <w:b/>
              </w:rPr>
              <w:t>AND</w:t>
            </w:r>
          </w:p>
          <w:p w14:paraId="2FAEC2BE" w14:textId="77777777" w:rsidR="00840C1D" w:rsidRDefault="00840C1D" w:rsidP="00F97820">
            <w:pPr>
              <w:pStyle w:val="BodyTextIndent2"/>
              <w:ind w:left="0"/>
              <w:rPr>
                <w:rFonts w:ascii="Open Sans" w:hAnsi="Open Sans" w:cs="Open Sans"/>
                <w:b/>
              </w:rPr>
            </w:pPr>
          </w:p>
          <w:p w14:paraId="65138F24" w14:textId="77777777" w:rsidR="002C01CD" w:rsidRDefault="002C01CD" w:rsidP="00F97820">
            <w:pPr>
              <w:pStyle w:val="BodyTextIndent2"/>
              <w:ind w:left="0"/>
              <w:rPr>
                <w:rFonts w:ascii="Open Sans" w:hAnsi="Open Sans" w:cs="Open Sans"/>
                <w:b/>
              </w:rPr>
            </w:pPr>
          </w:p>
          <w:p w14:paraId="3A673AE9" w14:textId="5E71CC90" w:rsidR="002C01CD" w:rsidRDefault="002C01CD" w:rsidP="002C01CD">
            <w:pPr>
              <w:pStyle w:val="BodyTextIndent2"/>
              <w:ind w:left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lastRenderedPageBreak/>
              <w:t>d</w:t>
            </w:r>
            <w:r w:rsidRPr="0038271D">
              <w:rPr>
                <w:rFonts w:ascii="Open Sans" w:hAnsi="Open Sans" w:cs="Open Sans"/>
              </w:rPr>
              <w:t>.</w:t>
            </w:r>
            <w:r w:rsidRPr="0038271D">
              <w:rPr>
                <w:rFonts w:ascii="Open Sans" w:hAnsi="Open Sans" w:cs="Open Sans"/>
              </w:rPr>
              <w:tab/>
            </w:r>
            <w:r w:rsidRPr="002C01CD">
              <w:rPr>
                <w:rFonts w:ascii="Open Sans" w:hAnsi="Open Sans" w:cs="Open Sans"/>
              </w:rPr>
              <w:t xml:space="preserve">Can the treatment program as outlined in the Nutrition Services Plan of Care </w:t>
            </w:r>
            <w:r>
              <w:rPr>
                <w:rFonts w:ascii="Open Sans" w:hAnsi="Open Sans" w:cs="Open Sans"/>
              </w:rPr>
              <w:tab/>
            </w:r>
            <w:r w:rsidRPr="002C01CD">
              <w:rPr>
                <w:rFonts w:ascii="Open Sans" w:hAnsi="Open Sans" w:cs="Open Sans"/>
                <w:i/>
              </w:rPr>
              <w:t>continue</w:t>
            </w:r>
            <w:r w:rsidRPr="002C01CD">
              <w:rPr>
                <w:rFonts w:ascii="Open Sans" w:hAnsi="Open Sans" w:cs="Open Sans"/>
              </w:rPr>
              <w:t xml:space="preserve"> to reasonably be expected to:</w:t>
            </w:r>
          </w:p>
          <w:p w14:paraId="4EC18C79" w14:textId="77777777" w:rsidR="00840C1D" w:rsidRPr="002C01CD" w:rsidRDefault="00840C1D" w:rsidP="002C01CD">
            <w:pPr>
              <w:pStyle w:val="BodyTextIndent2"/>
              <w:ind w:left="0"/>
              <w:rPr>
                <w:rFonts w:ascii="Open Sans" w:hAnsi="Open Sans" w:cs="Open Sans"/>
              </w:rPr>
            </w:pPr>
          </w:p>
          <w:p w14:paraId="254BC687" w14:textId="7FB6007C" w:rsidR="002C01CD" w:rsidRPr="002C01CD" w:rsidRDefault="002C01CD" w:rsidP="002C01CD">
            <w:pPr>
              <w:pStyle w:val="BodyTextIndent2"/>
              <w:ind w:left="0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</w:rPr>
              <w:tab/>
            </w:r>
            <w:r w:rsidRPr="002C01CD">
              <w:rPr>
                <w:rFonts w:ascii="Open Sans" w:hAnsi="Open Sans" w:cs="Open Sans"/>
              </w:rPr>
              <w:t>(1)</w:t>
            </w:r>
            <w:r w:rsidRPr="002C01CD">
              <w:rPr>
                <w:rFonts w:ascii="Open Sans" w:hAnsi="Open Sans" w:cs="Open Sans"/>
              </w:rPr>
              <w:tab/>
              <w:t xml:space="preserve">Achieve measurable improvements in the person’s medical </w:t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 w:rsidR="00456C4D">
              <w:rPr>
                <w:rFonts w:ascii="Open Sans" w:hAnsi="Open Sans" w:cs="Open Sans"/>
              </w:rPr>
              <w:tab/>
            </w:r>
            <w:r w:rsidRPr="002C01CD">
              <w:rPr>
                <w:rFonts w:ascii="Open Sans" w:hAnsi="Open Sans" w:cs="Open Sans"/>
              </w:rPr>
              <w:t xml:space="preserve">condition, symptoms or </w:t>
            </w:r>
            <w:proofErr w:type="gramStart"/>
            <w:r w:rsidRPr="002C01CD">
              <w:rPr>
                <w:rFonts w:ascii="Open Sans" w:hAnsi="Open Sans" w:cs="Open Sans"/>
              </w:rPr>
              <w:t>function;</w:t>
            </w:r>
            <w:proofErr w:type="gramEnd"/>
            <w:r w:rsidRPr="002C01CD">
              <w:rPr>
                <w:rFonts w:ascii="Open Sans" w:hAnsi="Open Sans" w:cs="Open Sans"/>
              </w:rPr>
              <w:t xml:space="preserve"> OR</w:t>
            </w:r>
          </w:p>
          <w:p w14:paraId="670BE043" w14:textId="77777777" w:rsidR="002C01CD" w:rsidRPr="002C01CD" w:rsidRDefault="002C01CD" w:rsidP="002C01CD">
            <w:pPr>
              <w:pStyle w:val="BodyTextIndent2"/>
              <w:ind w:left="0"/>
              <w:rPr>
                <w:rFonts w:ascii="Open Sans" w:hAnsi="Open Sans" w:cs="Open Sans"/>
              </w:rPr>
            </w:pPr>
          </w:p>
          <w:p w14:paraId="4DA76585" w14:textId="043DA48A" w:rsidR="002C01CD" w:rsidRPr="002C01CD" w:rsidRDefault="002C01CD" w:rsidP="002C01CD">
            <w:pPr>
              <w:pStyle w:val="BodyTextIndent2"/>
              <w:ind w:left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ab/>
            </w:r>
            <w:r w:rsidRPr="002C01CD">
              <w:rPr>
                <w:rFonts w:ascii="Open Sans" w:hAnsi="Open Sans" w:cs="Open Sans"/>
              </w:rPr>
              <w:t>(2)</w:t>
            </w:r>
            <w:r w:rsidRPr="002C01CD">
              <w:rPr>
                <w:rFonts w:ascii="Open Sans" w:hAnsi="Open Sans" w:cs="Open Sans"/>
              </w:rPr>
              <w:tab/>
              <w:t xml:space="preserve">Prevent the development or worsening of serious nutrition-related </w:t>
            </w:r>
            <w:r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 w:rsidR="00456C4D">
              <w:rPr>
                <w:rFonts w:ascii="Open Sans" w:hAnsi="Open Sans" w:cs="Open Sans"/>
              </w:rPr>
              <w:tab/>
            </w:r>
            <w:r w:rsidRPr="002C01CD">
              <w:rPr>
                <w:rFonts w:ascii="Open Sans" w:hAnsi="Open Sans" w:cs="Open Sans"/>
              </w:rPr>
              <w:t xml:space="preserve">medical problems or secondary medical </w:t>
            </w:r>
            <w:proofErr w:type="gramStart"/>
            <w:r w:rsidRPr="002C01CD">
              <w:rPr>
                <w:rFonts w:ascii="Open Sans" w:hAnsi="Open Sans" w:cs="Open Sans"/>
              </w:rPr>
              <w:t>conditions;</w:t>
            </w:r>
            <w:proofErr w:type="gramEnd"/>
            <w:r w:rsidRPr="002C01CD">
              <w:rPr>
                <w:rFonts w:ascii="Open Sans" w:hAnsi="Open Sans" w:cs="Open Sans"/>
              </w:rPr>
              <w:t xml:space="preserve"> </w:t>
            </w:r>
          </w:p>
          <w:p w14:paraId="29EE90D6" w14:textId="77777777" w:rsidR="002C01CD" w:rsidRPr="002C01CD" w:rsidRDefault="002C01CD" w:rsidP="002C01CD">
            <w:pPr>
              <w:pStyle w:val="BodyTextIndent2"/>
              <w:ind w:left="0"/>
              <w:rPr>
                <w:rFonts w:ascii="Open Sans" w:hAnsi="Open Sans" w:cs="Open Sans"/>
              </w:rPr>
            </w:pPr>
            <w:r w:rsidRPr="002C01CD">
              <w:rPr>
                <w:rFonts w:ascii="Open Sans" w:hAnsi="Open Sans" w:cs="Open Sans"/>
              </w:rPr>
              <w:tab/>
            </w:r>
            <w:r w:rsidRPr="002C01CD">
              <w:rPr>
                <w:rFonts w:ascii="Open Sans" w:hAnsi="Open Sans" w:cs="Open Sans"/>
              </w:rPr>
              <w:tab/>
            </w:r>
            <w:r w:rsidRPr="002C01CD">
              <w:rPr>
                <w:rFonts w:ascii="Open Sans" w:hAnsi="Open Sans" w:cs="Open Sans"/>
              </w:rPr>
              <w:tab/>
            </w:r>
            <w:r w:rsidRPr="002C01CD">
              <w:rPr>
                <w:rFonts w:ascii="Open Sans" w:hAnsi="Open Sans" w:cs="Open Sans"/>
              </w:rPr>
              <w:tab/>
            </w:r>
            <w:r>
              <w:rPr>
                <w:rFonts w:ascii="Open Sans" w:hAnsi="Open Sans" w:cs="Open Sans"/>
              </w:rPr>
              <w:tab/>
            </w:r>
            <w:r w:rsidRPr="002C01CD">
              <w:rPr>
                <w:rFonts w:ascii="Open Sans" w:hAnsi="Open Sans" w:cs="Open Sans"/>
                <w:b/>
              </w:rPr>
              <w:t>AND</w:t>
            </w:r>
          </w:p>
          <w:p w14:paraId="40371C56" w14:textId="77777777" w:rsidR="002C01CD" w:rsidRPr="002C01CD" w:rsidRDefault="002C01CD" w:rsidP="002C01CD">
            <w:pPr>
              <w:pStyle w:val="BodyTextIndent2"/>
              <w:ind w:left="0"/>
              <w:rPr>
                <w:rFonts w:ascii="Open Sans" w:hAnsi="Open Sans" w:cs="Open Sans"/>
              </w:rPr>
            </w:pPr>
          </w:p>
          <w:p w14:paraId="1D46EABB" w14:textId="77777777" w:rsidR="002C01CD" w:rsidRPr="002C01CD" w:rsidRDefault="002C01CD" w:rsidP="002C01CD">
            <w:pPr>
              <w:pStyle w:val="BodyTextIndent2"/>
              <w:ind w:left="0"/>
              <w:rPr>
                <w:rFonts w:ascii="Open Sans" w:hAnsi="Open Sans" w:cs="Open Sans"/>
              </w:rPr>
            </w:pPr>
            <w:r w:rsidRPr="002C01CD">
              <w:rPr>
                <w:rFonts w:ascii="Open Sans" w:hAnsi="Open Sans" w:cs="Open Sans"/>
              </w:rPr>
              <w:t>e.</w:t>
            </w:r>
            <w:r w:rsidRPr="002C01CD">
              <w:rPr>
                <w:rFonts w:ascii="Open Sans" w:hAnsi="Open Sans" w:cs="Open Sans"/>
              </w:rPr>
              <w:tab/>
              <w:t xml:space="preserve">Is there documentation of </w:t>
            </w:r>
            <w:proofErr w:type="spellStart"/>
            <w:r w:rsidRPr="002C01CD">
              <w:rPr>
                <w:rFonts w:ascii="Open Sans" w:hAnsi="Open Sans" w:cs="Open Sans"/>
              </w:rPr>
              <w:t>measureable</w:t>
            </w:r>
            <w:proofErr w:type="spellEnd"/>
            <w:r w:rsidRPr="002C01CD">
              <w:rPr>
                <w:rFonts w:ascii="Open Sans" w:hAnsi="Open Sans" w:cs="Open Sans"/>
              </w:rPr>
              <w:t xml:space="preserve"> progress toward previously defined </w:t>
            </w:r>
            <w:r>
              <w:rPr>
                <w:rFonts w:ascii="Open Sans" w:hAnsi="Open Sans" w:cs="Open Sans"/>
              </w:rPr>
              <w:tab/>
            </w:r>
            <w:r w:rsidRPr="002C01CD">
              <w:rPr>
                <w:rFonts w:ascii="Open Sans" w:hAnsi="Open Sans" w:cs="Open Sans"/>
              </w:rPr>
              <w:t>goals outlined in the Nutrition Services Plan of Care?</w:t>
            </w:r>
          </w:p>
          <w:p w14:paraId="44A7D975" w14:textId="77777777" w:rsidR="002C01CD" w:rsidRPr="0038271D" w:rsidRDefault="002C01CD" w:rsidP="00F97820">
            <w:pPr>
              <w:pStyle w:val="BodyTextIndent2"/>
              <w:rPr>
                <w:rFonts w:ascii="Open Sans" w:hAnsi="Open Sans" w:cs="Open Sans"/>
              </w:rPr>
            </w:pPr>
          </w:p>
          <w:p w14:paraId="764E28F4" w14:textId="77777777" w:rsidR="002C01CD" w:rsidRPr="0038271D" w:rsidRDefault="002C01CD" w:rsidP="002C01CD">
            <w:pPr>
              <w:pStyle w:val="BodyTextIndent2"/>
              <w:ind w:left="0"/>
              <w:rPr>
                <w:rFonts w:ascii="Open Sans" w:hAnsi="Open Sans" w:cs="Open Sans"/>
              </w:rPr>
            </w:pPr>
            <w:r w:rsidRPr="0038271D">
              <w:rPr>
                <w:rFonts w:ascii="Open Sans" w:hAnsi="Open Sans" w:cs="Open Sans"/>
              </w:rPr>
              <w:t xml:space="preserve">If </w:t>
            </w:r>
            <w:r w:rsidRPr="0038271D">
              <w:rPr>
                <w:rFonts w:ascii="Open Sans" w:hAnsi="Open Sans" w:cs="Open Sans"/>
                <w:b/>
                <w:sz w:val="22"/>
              </w:rPr>
              <w:t>YES</w:t>
            </w:r>
            <w:r w:rsidRPr="0038271D">
              <w:rPr>
                <w:rFonts w:ascii="Open Sans" w:hAnsi="Open Sans" w:cs="Open Sans"/>
                <w:i/>
              </w:rPr>
              <w:t xml:space="preserve"> </w:t>
            </w:r>
            <w:r w:rsidRPr="0038271D">
              <w:rPr>
                <w:rFonts w:ascii="Open Sans" w:hAnsi="Open Sans" w:cs="Open Sans"/>
              </w:rPr>
              <w:t>to</w:t>
            </w:r>
            <w:r w:rsidRPr="0038271D">
              <w:rPr>
                <w:rFonts w:ascii="Open Sans" w:hAnsi="Open Sans" w:cs="Open Sans"/>
                <w:b/>
                <w:i/>
              </w:rPr>
              <w:t xml:space="preserve"> </w:t>
            </w:r>
            <w:r>
              <w:rPr>
                <w:rFonts w:ascii="Open Sans" w:hAnsi="Open Sans" w:cs="Open Sans"/>
              </w:rPr>
              <w:t>“</w:t>
            </w:r>
            <w:r w:rsidR="0096730D">
              <w:rPr>
                <w:rFonts w:ascii="Open Sans" w:hAnsi="Open Sans" w:cs="Open Sans"/>
              </w:rPr>
              <w:t>1.</w:t>
            </w:r>
            <w:r w:rsidRPr="0038271D">
              <w:rPr>
                <w:rFonts w:ascii="Open Sans" w:hAnsi="Open Sans" w:cs="Open Sans"/>
              </w:rPr>
              <w:t>a.”</w:t>
            </w:r>
            <w:r>
              <w:rPr>
                <w:rFonts w:ascii="Open Sans" w:hAnsi="Open Sans" w:cs="Open Sans"/>
              </w:rPr>
              <w:t>, “</w:t>
            </w:r>
            <w:r w:rsidR="0096730D">
              <w:rPr>
                <w:rFonts w:ascii="Open Sans" w:hAnsi="Open Sans" w:cs="Open Sans"/>
              </w:rPr>
              <w:t>1.</w:t>
            </w:r>
            <w:r>
              <w:rPr>
                <w:rFonts w:ascii="Open Sans" w:hAnsi="Open Sans" w:cs="Open Sans"/>
              </w:rPr>
              <w:t>b.”, “</w:t>
            </w:r>
            <w:r w:rsidR="0096730D">
              <w:rPr>
                <w:rFonts w:ascii="Open Sans" w:hAnsi="Open Sans" w:cs="Open Sans"/>
              </w:rPr>
              <w:t>1.</w:t>
            </w:r>
            <w:r>
              <w:rPr>
                <w:rFonts w:ascii="Open Sans" w:hAnsi="Open Sans" w:cs="Open Sans"/>
              </w:rPr>
              <w:t xml:space="preserve">c.”, </w:t>
            </w:r>
            <w:r w:rsidRPr="0038271D">
              <w:rPr>
                <w:rFonts w:ascii="Open Sans" w:hAnsi="Open Sans" w:cs="Open Sans"/>
              </w:rPr>
              <w:t>“</w:t>
            </w:r>
            <w:r w:rsidR="0096730D">
              <w:rPr>
                <w:rFonts w:ascii="Open Sans" w:hAnsi="Open Sans" w:cs="Open Sans"/>
              </w:rPr>
              <w:t>1.</w:t>
            </w:r>
            <w:r w:rsidRPr="0038271D">
              <w:rPr>
                <w:rFonts w:ascii="Open Sans" w:hAnsi="Open Sans" w:cs="Open Sans"/>
              </w:rPr>
              <w:t>d.”</w:t>
            </w:r>
            <w:r>
              <w:rPr>
                <w:rFonts w:ascii="Open Sans" w:hAnsi="Open Sans" w:cs="Open Sans"/>
              </w:rPr>
              <w:t xml:space="preserve"> and “</w:t>
            </w:r>
            <w:r w:rsidR="0096730D">
              <w:rPr>
                <w:rFonts w:ascii="Open Sans" w:hAnsi="Open Sans" w:cs="Open Sans"/>
              </w:rPr>
              <w:t>1.</w:t>
            </w:r>
            <w:r>
              <w:rPr>
                <w:rFonts w:ascii="Open Sans" w:hAnsi="Open Sans" w:cs="Open Sans"/>
              </w:rPr>
              <w:t>e.”</w:t>
            </w:r>
            <w:r w:rsidRPr="0038271D">
              <w:rPr>
                <w:rFonts w:ascii="Open Sans" w:hAnsi="Open Sans" w:cs="Open Sans"/>
              </w:rPr>
              <w:t xml:space="preserve"> above</w:t>
            </w:r>
            <w:r>
              <w:rPr>
                <w:rFonts w:ascii="Open Sans" w:hAnsi="Open Sans" w:cs="Open Sans"/>
              </w:rPr>
              <w:t xml:space="preserve"> for some or </w:t>
            </w:r>
            <w:proofErr w:type="gramStart"/>
            <w:r>
              <w:rPr>
                <w:rFonts w:ascii="Open Sans" w:hAnsi="Open Sans" w:cs="Open Sans"/>
              </w:rPr>
              <w:t>all of</w:t>
            </w:r>
            <w:proofErr w:type="gramEnd"/>
            <w:r>
              <w:rPr>
                <w:rFonts w:ascii="Open Sans" w:hAnsi="Open Sans" w:cs="Open Sans"/>
              </w:rPr>
              <w:t xml:space="preserve"> the requested Nutrition Services</w:t>
            </w:r>
            <w:r w:rsidRPr="0038271D">
              <w:rPr>
                <w:rFonts w:ascii="Open Sans" w:hAnsi="Open Sans" w:cs="Open Sans"/>
              </w:rPr>
              <w:t>, proceed to Question #2.</w:t>
            </w:r>
          </w:p>
          <w:p w14:paraId="2F861579" w14:textId="77777777" w:rsidR="002C01CD" w:rsidRPr="0038271D" w:rsidRDefault="002C01CD" w:rsidP="002C01CD">
            <w:pPr>
              <w:pStyle w:val="BodyTextIndent2"/>
              <w:ind w:left="0"/>
              <w:rPr>
                <w:rFonts w:ascii="Open Sans" w:hAnsi="Open Sans" w:cs="Open Sans"/>
              </w:rPr>
            </w:pPr>
          </w:p>
          <w:p w14:paraId="45F28E1C" w14:textId="77777777" w:rsidR="002C01CD" w:rsidRDefault="002C01CD" w:rsidP="002C01CD">
            <w:pPr>
              <w:pStyle w:val="BodyTextIndent2"/>
              <w:ind w:left="0"/>
              <w:rPr>
                <w:rFonts w:ascii="Open Sans" w:hAnsi="Open Sans" w:cs="Open Sans"/>
              </w:rPr>
            </w:pPr>
            <w:r w:rsidRPr="0038271D">
              <w:rPr>
                <w:rFonts w:ascii="Open Sans" w:hAnsi="Open Sans" w:cs="Open Sans"/>
              </w:rPr>
              <w:t>If</w:t>
            </w:r>
            <w:r w:rsidRPr="0038271D">
              <w:rPr>
                <w:rFonts w:ascii="Open Sans" w:hAnsi="Open Sans" w:cs="Open Sans"/>
                <w:b/>
              </w:rPr>
              <w:t xml:space="preserve"> </w:t>
            </w:r>
            <w:r w:rsidRPr="0038271D">
              <w:rPr>
                <w:rFonts w:ascii="Open Sans" w:hAnsi="Open Sans" w:cs="Open Sans"/>
                <w:b/>
                <w:sz w:val="22"/>
              </w:rPr>
              <w:t>NO</w:t>
            </w:r>
            <w:r w:rsidRPr="0038271D">
              <w:rPr>
                <w:rFonts w:ascii="Open Sans" w:hAnsi="Open Sans" w:cs="Open Sans"/>
                <w:b/>
              </w:rPr>
              <w:t xml:space="preserve"> </w:t>
            </w:r>
            <w:r w:rsidRPr="0038271D">
              <w:rPr>
                <w:rFonts w:ascii="Open Sans" w:hAnsi="Open Sans" w:cs="Open Sans"/>
              </w:rPr>
              <w:t>to</w:t>
            </w:r>
            <w:r w:rsidRPr="0038271D">
              <w:rPr>
                <w:rFonts w:ascii="Open Sans" w:hAnsi="Open Sans" w:cs="Open Sans"/>
                <w:b/>
              </w:rPr>
              <w:t xml:space="preserve"> </w:t>
            </w:r>
            <w:r>
              <w:rPr>
                <w:rFonts w:ascii="Open Sans" w:hAnsi="Open Sans" w:cs="Open Sans"/>
              </w:rPr>
              <w:t>“</w:t>
            </w:r>
            <w:r w:rsidR="0096730D">
              <w:rPr>
                <w:rFonts w:ascii="Open Sans" w:hAnsi="Open Sans" w:cs="Open Sans"/>
              </w:rPr>
              <w:t>1.</w:t>
            </w:r>
            <w:r w:rsidRPr="0038271D">
              <w:rPr>
                <w:rFonts w:ascii="Open Sans" w:hAnsi="Open Sans" w:cs="Open Sans"/>
              </w:rPr>
              <w:t>a.</w:t>
            </w:r>
            <w:r>
              <w:rPr>
                <w:rFonts w:ascii="Open Sans" w:hAnsi="Open Sans" w:cs="Open Sans"/>
              </w:rPr>
              <w:t>”, “</w:t>
            </w:r>
            <w:r w:rsidR="0096730D">
              <w:rPr>
                <w:rFonts w:ascii="Open Sans" w:hAnsi="Open Sans" w:cs="Open Sans"/>
              </w:rPr>
              <w:t>1.</w:t>
            </w:r>
            <w:r>
              <w:rPr>
                <w:rFonts w:ascii="Open Sans" w:hAnsi="Open Sans" w:cs="Open Sans"/>
              </w:rPr>
              <w:t>b.”, “</w:t>
            </w:r>
            <w:r w:rsidR="0096730D">
              <w:rPr>
                <w:rFonts w:ascii="Open Sans" w:hAnsi="Open Sans" w:cs="Open Sans"/>
              </w:rPr>
              <w:t>1.</w:t>
            </w:r>
            <w:r>
              <w:rPr>
                <w:rFonts w:ascii="Open Sans" w:hAnsi="Open Sans" w:cs="Open Sans"/>
              </w:rPr>
              <w:t>c.”, “</w:t>
            </w:r>
            <w:r w:rsidR="0096730D">
              <w:rPr>
                <w:rFonts w:ascii="Open Sans" w:hAnsi="Open Sans" w:cs="Open Sans"/>
              </w:rPr>
              <w:t>1.</w:t>
            </w:r>
            <w:r w:rsidRPr="0038271D">
              <w:rPr>
                <w:rFonts w:ascii="Open Sans" w:hAnsi="Open Sans" w:cs="Open Sans"/>
              </w:rPr>
              <w:t>d.”</w:t>
            </w:r>
            <w:r>
              <w:rPr>
                <w:rFonts w:ascii="Open Sans" w:hAnsi="Open Sans" w:cs="Open Sans"/>
              </w:rPr>
              <w:t xml:space="preserve"> or “</w:t>
            </w:r>
            <w:r w:rsidR="0096730D">
              <w:rPr>
                <w:rFonts w:ascii="Open Sans" w:hAnsi="Open Sans" w:cs="Open Sans"/>
              </w:rPr>
              <w:t>1.</w:t>
            </w:r>
            <w:r>
              <w:rPr>
                <w:rFonts w:ascii="Open Sans" w:hAnsi="Open Sans" w:cs="Open Sans"/>
              </w:rPr>
              <w:t>e.”</w:t>
            </w:r>
            <w:r w:rsidRPr="0038271D">
              <w:rPr>
                <w:rFonts w:ascii="Open Sans" w:hAnsi="Open Sans" w:cs="Open Sans"/>
              </w:rPr>
              <w:t xml:space="preserve"> above</w:t>
            </w:r>
            <w:r>
              <w:rPr>
                <w:rFonts w:ascii="Open Sans" w:hAnsi="Open Sans" w:cs="Open Sans"/>
              </w:rPr>
              <w:t xml:space="preserve"> for </w:t>
            </w:r>
            <w:proofErr w:type="gramStart"/>
            <w:r>
              <w:rPr>
                <w:rFonts w:ascii="Open Sans" w:hAnsi="Open Sans" w:cs="Open Sans"/>
              </w:rPr>
              <w:t>all of</w:t>
            </w:r>
            <w:proofErr w:type="gramEnd"/>
            <w:r>
              <w:rPr>
                <w:rFonts w:ascii="Open Sans" w:hAnsi="Open Sans" w:cs="Open Sans"/>
              </w:rPr>
              <w:t xml:space="preserve"> the requested Nutrition Services</w:t>
            </w:r>
            <w:r w:rsidRPr="0038271D">
              <w:rPr>
                <w:rFonts w:ascii="Open Sans" w:hAnsi="Open Sans" w:cs="Open Sans"/>
              </w:rPr>
              <w:t xml:space="preserve">, stop and </w:t>
            </w:r>
            <w:r w:rsidRPr="0038271D">
              <w:rPr>
                <w:rFonts w:ascii="Open Sans" w:hAnsi="Open Sans" w:cs="Open Sans"/>
                <w:b/>
              </w:rPr>
              <w:t xml:space="preserve">deny </w:t>
            </w:r>
            <w:r w:rsidRPr="0038271D">
              <w:rPr>
                <w:rFonts w:ascii="Open Sans" w:hAnsi="Open Sans" w:cs="Open Sans"/>
              </w:rPr>
              <w:t xml:space="preserve">the service.  </w:t>
            </w:r>
          </w:p>
          <w:p w14:paraId="0542A922" w14:textId="77777777" w:rsidR="002C01CD" w:rsidRDefault="002C01CD" w:rsidP="00F97820">
            <w:pPr>
              <w:pStyle w:val="BodyTextIndent2"/>
              <w:ind w:left="0"/>
              <w:rPr>
                <w:rFonts w:ascii="Open Sans" w:hAnsi="Open Sans" w:cs="Open Sans"/>
              </w:rPr>
            </w:pPr>
          </w:p>
          <w:p w14:paraId="695F3279" w14:textId="77777777" w:rsidR="002C01CD" w:rsidRPr="002C01CD" w:rsidRDefault="002C01CD" w:rsidP="002C01CD">
            <w:pPr>
              <w:pStyle w:val="BodyTextIndent2"/>
              <w:ind w:left="0"/>
              <w:rPr>
                <w:rFonts w:ascii="Open Sans" w:hAnsi="Open Sans" w:cs="Open Sans"/>
              </w:rPr>
            </w:pPr>
            <w:r w:rsidRPr="002C01CD">
              <w:rPr>
                <w:rFonts w:ascii="Open Sans" w:hAnsi="Open Sans" w:cs="Open Sans"/>
              </w:rPr>
              <w:t>If the denial is based in any part on the lack of an order from a licensed health care practitioner (i.e., a physician, physician assistant, nurse practitioner, chiropractor, podiatrist, or dentist), the following must be specified in the denial letter:   State law says you must have a doctor’s order to get nutrition services[Tennessee Code Annotated 63-25-105  “</w:t>
            </w:r>
            <w:r w:rsidRPr="002C01CD">
              <w:rPr>
                <w:rFonts w:ascii="Open Sans" w:hAnsi="Open Sans" w:cs="Open Sans"/>
                <w:i/>
              </w:rPr>
              <w:t>No therapeutic dietary regimen may be developed unless pursuant to the appropriate orders and/or referral of licensed practitioners of medicine, osteopathy, chiropractic, dentistry or podiatry when incidental to the practice of their respective professions</w:t>
            </w:r>
            <w:r w:rsidRPr="002C01CD">
              <w:rPr>
                <w:rFonts w:ascii="Open Sans" w:hAnsi="Open Sans" w:cs="Open Sans"/>
              </w:rPr>
              <w:t>.”]</w:t>
            </w:r>
          </w:p>
          <w:p w14:paraId="042043D9" w14:textId="77777777" w:rsidR="002C01CD" w:rsidRPr="001D458E" w:rsidRDefault="002C01CD" w:rsidP="00F97820">
            <w:pPr>
              <w:pStyle w:val="BodyTextIndent2"/>
              <w:ind w:left="0"/>
              <w:rPr>
                <w:rFonts w:ascii="Open Sans" w:hAnsi="Open Sans" w:cs="Open Sans"/>
              </w:rPr>
            </w:pPr>
          </w:p>
        </w:tc>
      </w:tr>
      <w:tr w:rsidR="002C01CD" w:rsidRPr="00807B87" w14:paraId="527C64A2" w14:textId="77777777" w:rsidTr="00C427E3">
        <w:trPr>
          <w:trHeight w:val="152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B434" w14:textId="77777777" w:rsidR="002C01CD" w:rsidRPr="006C5CB6" w:rsidRDefault="002C01CD" w:rsidP="00F97820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lastRenderedPageBreak/>
              <w:t>2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.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YES  </w: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6C5CB6">
              <w:rPr>
                <w:rFonts w:ascii="Open Sans" w:hAnsi="Open Sans" w:cs="Open Sans"/>
                <w:b/>
                <w:sz w:val="20"/>
                <w:szCs w:val="20"/>
              </w:rPr>
              <w:t xml:space="preserve"> NO</w:t>
            </w:r>
          </w:p>
          <w:p w14:paraId="6A02F9E4" w14:textId="77777777" w:rsidR="002C01CD" w:rsidRPr="006C5CB6" w:rsidRDefault="002C01CD" w:rsidP="00F97820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9937" w14:textId="7FA7D1E1" w:rsidR="002C01CD" w:rsidRDefault="002C01CD" w:rsidP="00F97820">
            <w:pPr>
              <w:pStyle w:val="BodyTextIndent2"/>
              <w:ind w:left="0"/>
              <w:rPr>
                <w:rFonts w:ascii="Open Sans" w:hAnsi="Open Sans" w:cs="Open Sans"/>
              </w:rPr>
            </w:pPr>
            <w:r w:rsidRPr="002C01CD">
              <w:rPr>
                <w:rFonts w:ascii="Open Sans" w:hAnsi="Open Sans" w:cs="Open Sans"/>
              </w:rPr>
              <w:t xml:space="preserve">Is the frequency (per week, per month, etc.), amount (# of units) and duration (# of weeks or months) of </w:t>
            </w:r>
            <w:r w:rsidRPr="002C01CD">
              <w:rPr>
                <w:rFonts w:ascii="Open Sans" w:hAnsi="Open Sans" w:cs="Open Sans"/>
                <w:i/>
              </w:rPr>
              <w:t>continued</w:t>
            </w:r>
            <w:r>
              <w:rPr>
                <w:rFonts w:ascii="Open Sans" w:hAnsi="Open Sans" w:cs="Open Sans"/>
              </w:rPr>
              <w:t xml:space="preserve"> </w:t>
            </w:r>
            <w:r w:rsidRPr="002C01CD">
              <w:rPr>
                <w:rFonts w:ascii="Open Sans" w:hAnsi="Open Sans" w:cs="Open Sans"/>
              </w:rPr>
              <w:t xml:space="preserve">Nutrition Services requested </w:t>
            </w:r>
            <w:r>
              <w:rPr>
                <w:rFonts w:ascii="Open Sans" w:hAnsi="Open Sans" w:cs="Open Sans"/>
              </w:rPr>
              <w:t xml:space="preserve">plus any requested increase in such services, as applicable, </w:t>
            </w:r>
            <w:r w:rsidRPr="002C01CD">
              <w:rPr>
                <w:rFonts w:ascii="Open Sans" w:hAnsi="Open Sans" w:cs="Open Sans"/>
                <w:i/>
              </w:rPr>
              <w:t>consistent with</w:t>
            </w:r>
            <w:r w:rsidRPr="002C01CD">
              <w:rPr>
                <w:rFonts w:ascii="Open Sans" w:hAnsi="Open Sans" w:cs="Open Sans"/>
              </w:rPr>
              <w:t xml:space="preserve"> and </w:t>
            </w:r>
            <w:r w:rsidRPr="00840C1D">
              <w:rPr>
                <w:rFonts w:ascii="Open Sans" w:hAnsi="Open Sans" w:cs="Open Sans"/>
                <w:i/>
                <w:iCs/>
              </w:rPr>
              <w:t>not</w:t>
            </w:r>
            <w:r w:rsidRPr="002C01CD">
              <w:rPr>
                <w:rFonts w:ascii="Open Sans" w:hAnsi="Open Sans" w:cs="Open Sans"/>
              </w:rPr>
              <w:t xml:space="preserve"> </w:t>
            </w:r>
            <w:r w:rsidR="00840C1D">
              <w:rPr>
                <w:rFonts w:ascii="Open Sans" w:hAnsi="Open Sans" w:cs="Open Sans"/>
                <w:i/>
              </w:rPr>
              <w:t>more than</w:t>
            </w:r>
            <w:r w:rsidRPr="002C01CD">
              <w:rPr>
                <w:rFonts w:ascii="Open Sans" w:hAnsi="Open Sans" w:cs="Open Sans"/>
              </w:rPr>
              <w:t xml:space="preserve"> the amount of services </w:t>
            </w:r>
            <w:r w:rsidRPr="002C01CD">
              <w:rPr>
                <w:rFonts w:ascii="Open Sans" w:hAnsi="Open Sans" w:cs="Open Sans"/>
                <w:i/>
              </w:rPr>
              <w:t>still</w:t>
            </w:r>
            <w:r>
              <w:rPr>
                <w:rFonts w:ascii="Open Sans" w:hAnsi="Open Sans" w:cs="Open Sans"/>
              </w:rPr>
              <w:t xml:space="preserve"> </w:t>
            </w:r>
            <w:r w:rsidRPr="002C01CD">
              <w:rPr>
                <w:rFonts w:ascii="Open Sans" w:hAnsi="Open Sans" w:cs="Open Sans"/>
              </w:rPr>
              <w:t xml:space="preserve">needed to (1) achieve </w:t>
            </w:r>
            <w:r w:rsidRPr="002C01CD">
              <w:rPr>
                <w:rFonts w:ascii="Open Sans" w:hAnsi="Open Sans" w:cs="Open Sans"/>
                <w:u w:val="single"/>
              </w:rPr>
              <w:t>measurable improvements</w:t>
            </w:r>
            <w:r w:rsidRPr="002C01CD">
              <w:rPr>
                <w:rFonts w:ascii="Open Sans" w:hAnsi="Open Sans" w:cs="Open Sans"/>
              </w:rPr>
              <w:t xml:space="preserve"> in the person’s medical condition, symptoms</w:t>
            </w:r>
            <w:r w:rsidR="00AF768B">
              <w:rPr>
                <w:rFonts w:ascii="Open Sans" w:hAnsi="Open Sans" w:cs="Open Sans"/>
              </w:rPr>
              <w:t>,</w:t>
            </w:r>
            <w:r w:rsidRPr="002C01CD">
              <w:rPr>
                <w:rFonts w:ascii="Open Sans" w:hAnsi="Open Sans" w:cs="Open Sans"/>
              </w:rPr>
              <w:t xml:space="preserve"> or function; or (2) prevent the development or worsening of serious nutrition-related medical problems or secondary medical conditions as specified in “1.d.” above?</w:t>
            </w:r>
          </w:p>
          <w:p w14:paraId="6BE57C0F" w14:textId="77777777" w:rsidR="00AF768B" w:rsidRDefault="00AF768B" w:rsidP="00F97820">
            <w:pPr>
              <w:pStyle w:val="BodyTextIndent2"/>
              <w:ind w:left="0"/>
              <w:rPr>
                <w:rFonts w:ascii="Open Sans" w:hAnsi="Open Sans" w:cs="Open Sans"/>
              </w:rPr>
            </w:pPr>
          </w:p>
          <w:p w14:paraId="565D4A1C" w14:textId="3D00E631" w:rsidR="00AF768B" w:rsidRDefault="00AF768B" w:rsidP="00F97820">
            <w:pPr>
              <w:pStyle w:val="BodyTextIndent2"/>
              <w:ind w:left="0"/>
              <w:rPr>
                <w:rFonts w:ascii="Open Sans" w:hAnsi="Open Sans" w:cs="Open Sans"/>
              </w:rPr>
            </w:pPr>
            <w:r w:rsidRPr="00AF768B">
              <w:rPr>
                <w:rFonts w:ascii="Open Sans" w:hAnsi="Open Sans" w:cs="Open Sans"/>
                <w:b/>
                <w:bCs/>
              </w:rPr>
              <w:t>NOTE:</w:t>
            </w:r>
            <w:r w:rsidRPr="00AF768B">
              <w:rPr>
                <w:rFonts w:ascii="Open Sans" w:hAnsi="Open Sans" w:cs="Open Sans"/>
              </w:rPr>
              <w:t xml:space="preserve">  Licensed professionals shall be expected to teach, train and support paid and unpaid caregivers, embedding appropriate treatment within the day</w:t>
            </w:r>
            <w:r w:rsidRPr="00AF768B">
              <w:rPr>
                <w:rFonts w:ascii="Cambria Math" w:hAnsi="Cambria Math" w:cs="Cambria Math"/>
              </w:rPr>
              <w:t>‐</w:t>
            </w:r>
            <w:r w:rsidRPr="00AF768B">
              <w:rPr>
                <w:rFonts w:ascii="Open Sans" w:hAnsi="Open Sans" w:cs="Open Sans"/>
              </w:rPr>
              <w:t>to</w:t>
            </w:r>
            <w:r w:rsidRPr="00AF768B">
              <w:rPr>
                <w:rFonts w:ascii="Cambria Math" w:hAnsi="Cambria Math" w:cs="Cambria Math"/>
              </w:rPr>
              <w:t>‐</w:t>
            </w:r>
            <w:r w:rsidRPr="00AF768B">
              <w:rPr>
                <w:rFonts w:ascii="Open Sans" w:hAnsi="Open Sans" w:cs="Open Sans"/>
              </w:rPr>
              <w:t xml:space="preserve">day delivery of supports </w:t>
            </w:r>
            <w:proofErr w:type="gramStart"/>
            <w:r w:rsidRPr="00AF768B">
              <w:rPr>
                <w:rFonts w:ascii="Open Sans" w:hAnsi="Open Sans" w:cs="Open Sans"/>
              </w:rPr>
              <w:t>in order to</w:t>
            </w:r>
            <w:proofErr w:type="gramEnd"/>
            <w:r w:rsidRPr="00AF768B">
              <w:rPr>
                <w:rFonts w:ascii="Open Sans" w:hAnsi="Open Sans" w:cs="Open Sans"/>
              </w:rPr>
              <w:t xml:space="preserve"> maximize both the efficacy and efficiency of service delivery, and for developing a plan for fading direct services to the extent possible and appropriate.</w:t>
            </w:r>
          </w:p>
          <w:p w14:paraId="2FB79059" w14:textId="77777777" w:rsidR="002C01CD" w:rsidRDefault="002C01CD" w:rsidP="00F97820">
            <w:pPr>
              <w:pStyle w:val="BodyTextIndent2"/>
              <w:ind w:left="0"/>
              <w:rPr>
                <w:rFonts w:ascii="Open Sans" w:hAnsi="Open Sans" w:cs="Open Sans"/>
              </w:rPr>
            </w:pPr>
          </w:p>
          <w:p w14:paraId="3029771B" w14:textId="77777777" w:rsidR="002C01CD" w:rsidRPr="002C01CD" w:rsidRDefault="002C01CD" w:rsidP="002C01CD">
            <w:pPr>
              <w:pStyle w:val="BodyTextIndent2"/>
              <w:ind w:left="0"/>
              <w:rPr>
                <w:rFonts w:ascii="Open Sans" w:hAnsi="Open Sans" w:cs="Open Sans"/>
              </w:rPr>
            </w:pPr>
            <w:r w:rsidRPr="002C01CD">
              <w:rPr>
                <w:rFonts w:ascii="Open Sans" w:hAnsi="Open Sans" w:cs="Open Sans"/>
              </w:rPr>
              <w:t xml:space="preserve">If </w:t>
            </w:r>
            <w:r w:rsidRPr="002C01CD">
              <w:rPr>
                <w:rFonts w:ascii="Open Sans" w:hAnsi="Open Sans" w:cs="Open Sans"/>
                <w:b/>
                <w:sz w:val="22"/>
              </w:rPr>
              <w:t>YES</w:t>
            </w:r>
            <w:r w:rsidRPr="002C01CD">
              <w:rPr>
                <w:rFonts w:ascii="Open Sans" w:hAnsi="Open Sans" w:cs="Open Sans"/>
              </w:rPr>
              <w:t xml:space="preserve">, stop and </w:t>
            </w:r>
            <w:r w:rsidRPr="002C01CD">
              <w:rPr>
                <w:rFonts w:ascii="Open Sans" w:hAnsi="Open Sans" w:cs="Open Sans"/>
                <w:b/>
              </w:rPr>
              <w:t>approve</w:t>
            </w:r>
            <w:r w:rsidRPr="002C01CD">
              <w:rPr>
                <w:rFonts w:ascii="Open Sans" w:hAnsi="Open Sans" w:cs="Open Sans"/>
              </w:rPr>
              <w:t xml:space="preserve"> the </w:t>
            </w:r>
            <w:r w:rsidRPr="002C01CD">
              <w:rPr>
                <w:rFonts w:ascii="Open Sans" w:hAnsi="Open Sans" w:cs="Open Sans"/>
                <w:i/>
              </w:rPr>
              <w:t>continuation</w:t>
            </w:r>
            <w:r w:rsidRPr="002C01CD">
              <w:rPr>
                <w:rFonts w:ascii="Open Sans" w:hAnsi="Open Sans" w:cs="Open Sans"/>
              </w:rPr>
              <w:t xml:space="preserve"> of Nutrition Services and any </w:t>
            </w:r>
            <w:r w:rsidRPr="002C01CD">
              <w:rPr>
                <w:rFonts w:ascii="Open Sans" w:hAnsi="Open Sans" w:cs="Open Sans"/>
                <w:i/>
              </w:rPr>
              <w:t>increase</w:t>
            </w:r>
            <w:r w:rsidRPr="002C01CD">
              <w:rPr>
                <w:rFonts w:ascii="Open Sans" w:hAnsi="Open Sans" w:cs="Open Sans"/>
              </w:rPr>
              <w:t xml:space="preserve"> as requested.  </w:t>
            </w:r>
          </w:p>
          <w:p w14:paraId="41CB194E" w14:textId="77777777" w:rsidR="002C01CD" w:rsidRPr="002C01CD" w:rsidRDefault="002C01CD" w:rsidP="002C01CD">
            <w:pPr>
              <w:pStyle w:val="BodyTextIndent2"/>
              <w:ind w:left="0"/>
              <w:rPr>
                <w:rFonts w:ascii="Open Sans" w:hAnsi="Open Sans" w:cs="Open Sans"/>
              </w:rPr>
            </w:pPr>
          </w:p>
          <w:p w14:paraId="27969EA7" w14:textId="77777777" w:rsidR="002C01CD" w:rsidRDefault="002C01CD" w:rsidP="002C01CD">
            <w:pPr>
              <w:pStyle w:val="BodyTextIndent2"/>
              <w:ind w:left="0"/>
              <w:rPr>
                <w:rFonts w:ascii="Open Sans" w:hAnsi="Open Sans" w:cs="Open Sans"/>
              </w:rPr>
            </w:pPr>
            <w:r w:rsidRPr="002C01CD">
              <w:rPr>
                <w:rFonts w:ascii="Open Sans" w:hAnsi="Open Sans" w:cs="Open Sans"/>
              </w:rPr>
              <w:t xml:space="preserve">If </w:t>
            </w:r>
            <w:r w:rsidRPr="002C01CD">
              <w:rPr>
                <w:rFonts w:ascii="Open Sans" w:hAnsi="Open Sans" w:cs="Open Sans"/>
                <w:b/>
                <w:sz w:val="22"/>
              </w:rPr>
              <w:t>NO</w:t>
            </w:r>
            <w:r w:rsidRPr="002C01CD">
              <w:rPr>
                <w:rFonts w:ascii="Open Sans" w:hAnsi="Open Sans" w:cs="Open Sans"/>
              </w:rPr>
              <w:t xml:space="preserve">, </w:t>
            </w:r>
            <w:r w:rsidRPr="002C01CD">
              <w:rPr>
                <w:rFonts w:ascii="Open Sans" w:hAnsi="Open Sans" w:cs="Open Sans"/>
                <w:b/>
              </w:rPr>
              <w:t>approve</w:t>
            </w:r>
            <w:r w:rsidRPr="002C01CD">
              <w:rPr>
                <w:rFonts w:ascii="Open Sans" w:hAnsi="Open Sans" w:cs="Open Sans"/>
              </w:rPr>
              <w:t xml:space="preserve"> that portion of the total amount of Nutrition Services requested that is </w:t>
            </w:r>
            <w:r w:rsidRPr="002C01CD">
              <w:rPr>
                <w:rFonts w:ascii="Open Sans" w:hAnsi="Open Sans" w:cs="Open Sans"/>
                <w:i/>
              </w:rPr>
              <w:t>consistent with</w:t>
            </w:r>
            <w:r w:rsidRPr="002C01CD">
              <w:rPr>
                <w:rFonts w:ascii="Open Sans" w:hAnsi="Open Sans" w:cs="Open Sans"/>
              </w:rPr>
              <w:t xml:space="preserve"> the amount of Nutrition Services needed to (1) achieve </w:t>
            </w:r>
            <w:r w:rsidRPr="002C01CD">
              <w:rPr>
                <w:rFonts w:ascii="Open Sans" w:hAnsi="Open Sans" w:cs="Open Sans"/>
                <w:u w:val="single"/>
              </w:rPr>
              <w:t>measurable improvements</w:t>
            </w:r>
            <w:r w:rsidRPr="002C01CD">
              <w:rPr>
                <w:rFonts w:ascii="Open Sans" w:hAnsi="Open Sans" w:cs="Open Sans"/>
              </w:rPr>
              <w:t xml:space="preserve"> in the person’s medical condition, symptoms or function; or (2) prevent the development or worsening of serious nutrition-related medical problems or secondary medical conditions as specified in “1.d.” above.</w:t>
            </w:r>
          </w:p>
          <w:p w14:paraId="585133EC" w14:textId="77777777" w:rsidR="0096730D" w:rsidRDefault="0096730D" w:rsidP="002C01CD">
            <w:pPr>
              <w:pStyle w:val="BodyTextIndent2"/>
              <w:ind w:left="0"/>
              <w:rPr>
                <w:rFonts w:ascii="Open Sans" w:hAnsi="Open Sans" w:cs="Open Sans"/>
              </w:rPr>
            </w:pPr>
          </w:p>
          <w:p w14:paraId="7F7A4E0E" w14:textId="09D3CB0B" w:rsidR="0096730D" w:rsidRDefault="00AF768B" w:rsidP="002C01CD">
            <w:pPr>
              <w:pStyle w:val="BodyTextIndent2"/>
              <w:ind w:left="0"/>
              <w:rPr>
                <w:rFonts w:ascii="Open Sans" w:hAnsi="Open Sans" w:cs="Open Sans"/>
              </w:rPr>
            </w:pPr>
            <w:r w:rsidRPr="00AF768B">
              <w:rPr>
                <w:rFonts w:ascii="Open Sans" w:hAnsi="Open Sans" w:cs="Open Sans"/>
                <w:b/>
                <w:bCs/>
              </w:rPr>
              <w:lastRenderedPageBreak/>
              <w:t>Deny</w:t>
            </w:r>
            <w:r w:rsidRPr="00AF768B">
              <w:rPr>
                <w:rFonts w:ascii="Open Sans" w:hAnsi="Open Sans" w:cs="Open Sans"/>
              </w:rPr>
              <w:t xml:space="preserve"> that portion of the total amount of Nutrition Services requested that is more than the </w:t>
            </w:r>
            <w:proofErr w:type="gramStart"/>
            <w:r w:rsidRPr="00AF768B">
              <w:rPr>
                <w:rFonts w:ascii="Open Sans" w:hAnsi="Open Sans" w:cs="Open Sans"/>
              </w:rPr>
              <w:t>amount</w:t>
            </w:r>
            <w:proofErr w:type="gramEnd"/>
            <w:r w:rsidRPr="00AF768B">
              <w:rPr>
                <w:rFonts w:ascii="Open Sans" w:hAnsi="Open Sans" w:cs="Open Sans"/>
              </w:rPr>
              <w:t xml:space="preserve"> of services needed to (1) achieve measurable improvements in the person’s medical condition, symptoms, or function; or (2) prevent the development or worsening of serious nutrition-related medical problems or secondary medical conditions as specified in “1.d.” above.</w:t>
            </w:r>
          </w:p>
          <w:p w14:paraId="1BACE290" w14:textId="77777777" w:rsidR="002C01CD" w:rsidRPr="00C759F0" w:rsidRDefault="002C01CD" w:rsidP="00F97820">
            <w:pPr>
              <w:pStyle w:val="BodyTextIndent2"/>
              <w:ind w:left="0"/>
              <w:rPr>
                <w:rFonts w:ascii="Open Sans" w:hAnsi="Open Sans" w:cs="Open Sans"/>
              </w:rPr>
            </w:pPr>
          </w:p>
        </w:tc>
      </w:tr>
      <w:tr w:rsidR="00456C4D" w:rsidRPr="00AB72DC" w14:paraId="2DD2DC41" w14:textId="77777777" w:rsidTr="00F97820">
        <w:trPr>
          <w:trHeight w:val="720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092D8F25" w14:textId="73A399A4" w:rsidR="00456C4D" w:rsidRPr="00AB72DC" w:rsidRDefault="00456C4D" w:rsidP="00456C4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lastRenderedPageBreak/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 Approved</w:t>
            </w:r>
          </w:p>
        </w:tc>
        <w:tc>
          <w:tcPr>
            <w:tcW w:w="8123" w:type="dxa"/>
            <w:shd w:val="clear" w:color="auto" w:fill="D9D9D9" w:themeFill="background1" w:themeFillShade="D9"/>
            <w:vAlign w:val="center"/>
          </w:tcPr>
          <w:p w14:paraId="33D92E52" w14:textId="77777777" w:rsidR="00456C4D" w:rsidRPr="00AB72DC" w:rsidRDefault="00456C4D" w:rsidP="00456C4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456C4D" w:rsidRPr="00AB72DC" w14:paraId="54733AD7" w14:textId="77777777" w:rsidTr="00F97820">
        <w:trPr>
          <w:trHeight w:val="728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0D5862A3" w14:textId="445945DB" w:rsidR="00456C4D" w:rsidRPr="00AB72DC" w:rsidRDefault="00456C4D" w:rsidP="00456C4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instrText xml:space="preserve"> FORMCHECKBOX </w:instrText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separate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fldChar w:fldCharType="end"/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 Denied</w:t>
            </w:r>
          </w:p>
        </w:tc>
        <w:tc>
          <w:tcPr>
            <w:tcW w:w="8123" w:type="dxa"/>
            <w:shd w:val="clear" w:color="auto" w:fill="D9D9D9" w:themeFill="background1" w:themeFillShade="D9"/>
            <w:vAlign w:val="center"/>
          </w:tcPr>
          <w:p w14:paraId="12CCC376" w14:textId="5E71D684" w:rsidR="00456C4D" w:rsidRPr="00AB72DC" w:rsidRDefault="00456C4D" w:rsidP="00456C4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Criteria </w:t>
            </w:r>
            <w:r w:rsidR="005F087B"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5050F8E3" wp14:editId="36BF2817">
                  <wp:extent cx="1342390" cy="228600"/>
                  <wp:effectExtent l="0" t="0" r="0" b="0"/>
                  <wp:docPr id="21" name="Picture 4" descr="Criteria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riteria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39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72DC">
              <w:rPr>
                <w:rFonts w:ascii="Open Sans" w:hAnsi="Open Sans" w:cs="Open Sans"/>
                <w:b/>
                <w:sz w:val="20"/>
                <w:szCs w:val="20"/>
              </w:rPr>
              <w:t xml:space="preserve"> not met.  </w:t>
            </w:r>
          </w:p>
        </w:tc>
      </w:tr>
      <w:tr w:rsidR="00456C4D" w:rsidRPr="006C5CB6" w14:paraId="4DACC5EB" w14:textId="77777777" w:rsidTr="00AF768B">
        <w:trPr>
          <w:trHeight w:val="4616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63A5340D" w14:textId="60DE2C74" w:rsidR="00456C4D" w:rsidRPr="00AB72DC" w:rsidRDefault="00456C4D" w:rsidP="00456C4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Comment Section</w:t>
            </w:r>
          </w:p>
        </w:tc>
        <w:tc>
          <w:tcPr>
            <w:tcW w:w="8123" w:type="dxa"/>
            <w:shd w:val="clear" w:color="auto" w:fill="D9D9D9" w:themeFill="background1" w:themeFillShade="D9"/>
            <w:vAlign w:val="center"/>
          </w:tcPr>
          <w:p w14:paraId="3A6EF4A9" w14:textId="15D5A665" w:rsidR="00456C4D" w:rsidRPr="006C5CB6" w:rsidRDefault="005F087B" w:rsidP="00456C4D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465C3E6C" wp14:editId="1A0A3D12">
                  <wp:extent cx="5029200" cy="2133600"/>
                  <wp:effectExtent l="0" t="0" r="0" b="0"/>
                  <wp:docPr id="22" name="Picture 3" descr="Comment Section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omment Section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0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6C4D" w:rsidRPr="006C5CB6" w14:paraId="3074E34E" w14:textId="77777777" w:rsidTr="00F97820">
        <w:trPr>
          <w:trHeight w:val="720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7831AFFE" w14:textId="77777777" w:rsidR="00456C4D" w:rsidRDefault="00456C4D" w:rsidP="00456C4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123" w:type="dxa"/>
            <w:shd w:val="clear" w:color="auto" w:fill="D9D9D9" w:themeFill="background1" w:themeFillShade="D9"/>
            <w:vAlign w:val="center"/>
          </w:tcPr>
          <w:p w14:paraId="2539AB7F" w14:textId="2AD4164E" w:rsidR="00456C4D" w:rsidRPr="006C5CB6" w:rsidRDefault="00456C4D" w:rsidP="00456C4D">
            <w:pPr>
              <w:rPr>
                <w:rFonts w:ascii="Open Sans" w:hAnsi="Open Sans" w:cs="Open Sans"/>
                <w:sz w:val="20"/>
                <w:szCs w:val="20"/>
              </w:rPr>
            </w:pP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t>Reviewer Signature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: </w:t>
            </w:r>
            <w:r w:rsidR="005F087B"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453A5CF1" wp14:editId="5ADEA7B1">
                  <wp:extent cx="2192020" cy="228600"/>
                  <wp:effectExtent l="0" t="0" r="0" b="0"/>
                  <wp:docPr id="23" name="Picture 2" descr="Reviewer Signature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Reviewer Signature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202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5F62">
              <w:rPr>
                <w:rFonts w:ascii="Open Sans" w:hAnsi="Open Sans" w:cs="Open Sans"/>
                <w:b/>
                <w:sz w:val="20"/>
                <w:szCs w:val="20"/>
              </w:rPr>
              <w:t xml:space="preserve"> Dat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e: </w:t>
            </w:r>
            <w:r w:rsidR="005F087B">
              <w:rPr>
                <w:rFonts w:ascii="Open Sans" w:hAnsi="Open Sans" w:cs="Open Sans"/>
                <w:b/>
                <w:noProof/>
                <w:sz w:val="20"/>
                <w:szCs w:val="20"/>
              </w:rPr>
              <w:drawing>
                <wp:inline distT="0" distB="0" distL="0" distR="0" wp14:anchorId="6B0C5959" wp14:editId="07A56B93">
                  <wp:extent cx="1101725" cy="228600"/>
                  <wp:effectExtent l="0" t="0" r="3175" b="0"/>
                  <wp:docPr id="24" name="Picture 1" descr="Date 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Date box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40FBB5" w14:textId="77777777" w:rsidR="002C01CD" w:rsidRPr="006C5CB6" w:rsidRDefault="002C01CD" w:rsidP="002C01CD">
      <w:pPr>
        <w:jc w:val="both"/>
        <w:rPr>
          <w:rFonts w:ascii="Open Sans" w:hAnsi="Open Sans" w:cs="Open Sans"/>
        </w:rPr>
      </w:pPr>
    </w:p>
    <w:p w14:paraId="4B051676" w14:textId="77777777" w:rsidR="002C01CD" w:rsidRPr="006C5CB6" w:rsidRDefault="002C01CD" w:rsidP="00A767BE">
      <w:pPr>
        <w:jc w:val="both"/>
        <w:rPr>
          <w:rFonts w:ascii="Open Sans" w:hAnsi="Open Sans" w:cs="Open Sans"/>
        </w:rPr>
      </w:pPr>
    </w:p>
    <w:sectPr w:rsidR="002C01CD" w:rsidRPr="006C5CB6" w:rsidSect="0015601C">
      <w:footerReference w:type="default" r:id="rId18"/>
      <w:pgSz w:w="12240" w:h="15840"/>
      <w:pgMar w:top="720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05F46" w14:textId="77777777" w:rsidR="00A919F1" w:rsidRDefault="00A919F1" w:rsidP="00121FFD">
      <w:r>
        <w:separator/>
      </w:r>
    </w:p>
  </w:endnote>
  <w:endnote w:type="continuationSeparator" w:id="0">
    <w:p w14:paraId="44DCF934" w14:textId="77777777" w:rsidR="00A919F1" w:rsidRDefault="00A919F1" w:rsidP="00121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1BD9" w14:textId="3598C7FE" w:rsidR="0015601C" w:rsidRPr="0089122A" w:rsidRDefault="00AF768B" w:rsidP="00275903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</w:t>
    </w:r>
    <w:r w:rsidR="0015601C">
      <w:rPr>
        <w:rFonts w:ascii="Arial" w:hAnsi="Arial" w:cs="Arial"/>
        <w:sz w:val="16"/>
        <w:szCs w:val="16"/>
      </w:rPr>
      <w:t xml:space="preserve"> Date: </w:t>
    </w:r>
    <w:r>
      <w:rPr>
        <w:rFonts w:ascii="Arial" w:hAnsi="Arial" w:cs="Arial"/>
        <w:sz w:val="16"/>
        <w:szCs w:val="16"/>
      </w:rPr>
      <w:t xml:space="preserve">January 1, </w:t>
    </w:r>
    <w:proofErr w:type="gramStart"/>
    <w:r>
      <w:rPr>
        <w:rFonts w:ascii="Arial" w:hAnsi="Arial" w:cs="Arial"/>
        <w:sz w:val="16"/>
        <w:szCs w:val="16"/>
      </w:rPr>
      <w:t>2025</w:t>
    </w:r>
    <w:proofErr w:type="gramEnd"/>
    <w:r w:rsidR="0015601C">
      <w:rPr>
        <w:rFonts w:ascii="Arial" w:hAnsi="Arial" w:cs="Arial"/>
        <w:sz w:val="16"/>
        <w:szCs w:val="16"/>
      </w:rPr>
      <w:t xml:space="preserve"> </w:t>
    </w:r>
    <w:r w:rsidR="0015601C" w:rsidRPr="0089122A">
      <w:rPr>
        <w:rFonts w:ascii="Arial" w:hAnsi="Arial" w:cs="Arial"/>
        <w:sz w:val="16"/>
        <w:szCs w:val="16"/>
      </w:rPr>
      <w:tab/>
    </w:r>
    <w:r w:rsidR="00B22C99">
      <w:rPr>
        <w:rFonts w:ascii="Arial" w:hAnsi="Arial" w:cs="Arial"/>
        <w:sz w:val="16"/>
        <w:szCs w:val="16"/>
      </w:rPr>
      <w:t xml:space="preserve">           </w:t>
    </w:r>
    <w:r w:rsidR="00D63D9E">
      <w:rPr>
        <w:rFonts w:ascii="Arial" w:hAnsi="Arial" w:cs="Arial"/>
        <w:sz w:val="16"/>
        <w:szCs w:val="16"/>
      </w:rPr>
      <w:t xml:space="preserve">   </w:t>
    </w:r>
    <w:r w:rsidR="00840C1D">
      <w:rPr>
        <w:rFonts w:ascii="Arial" w:hAnsi="Arial" w:cs="Arial"/>
        <w:sz w:val="16"/>
        <w:szCs w:val="16"/>
      </w:rPr>
      <w:t xml:space="preserve">    </w:t>
    </w:r>
    <w:r w:rsidR="00D63D9E">
      <w:rPr>
        <w:rFonts w:ascii="Arial" w:hAnsi="Arial" w:cs="Arial"/>
        <w:sz w:val="16"/>
        <w:szCs w:val="16"/>
      </w:rPr>
      <w:t xml:space="preserve">  </w:t>
    </w:r>
    <w:r w:rsidR="00F67855" w:rsidRPr="00F67855">
      <w:rPr>
        <w:rFonts w:ascii="Arial" w:hAnsi="Arial" w:cs="Arial"/>
        <w:sz w:val="16"/>
        <w:szCs w:val="16"/>
      </w:rPr>
      <w:t xml:space="preserve">Nutrition Services </w:t>
    </w:r>
    <w:r w:rsidR="0015601C" w:rsidRPr="0089122A">
      <w:rPr>
        <w:rFonts w:ascii="Arial" w:hAnsi="Arial" w:cs="Arial"/>
        <w:sz w:val="16"/>
        <w:szCs w:val="16"/>
      </w:rPr>
      <w:t>Checklist</w:t>
    </w:r>
    <w:r w:rsidR="0015601C" w:rsidRPr="0089122A">
      <w:rPr>
        <w:rFonts w:ascii="Arial" w:hAnsi="Arial" w:cs="Arial"/>
        <w:sz w:val="16"/>
        <w:szCs w:val="16"/>
      </w:rPr>
      <w:tab/>
      <w:t xml:space="preserve">Page </w:t>
    </w:r>
    <w:r w:rsidR="0015601C" w:rsidRPr="0089122A">
      <w:rPr>
        <w:rFonts w:ascii="Arial" w:hAnsi="Arial" w:cs="Arial"/>
        <w:sz w:val="16"/>
        <w:szCs w:val="16"/>
      </w:rPr>
      <w:fldChar w:fldCharType="begin"/>
    </w:r>
    <w:r w:rsidR="0015601C" w:rsidRPr="0089122A">
      <w:rPr>
        <w:rFonts w:ascii="Arial" w:hAnsi="Arial" w:cs="Arial"/>
        <w:sz w:val="16"/>
        <w:szCs w:val="16"/>
      </w:rPr>
      <w:instrText xml:space="preserve"> PAGE </w:instrText>
    </w:r>
    <w:r w:rsidR="0015601C" w:rsidRPr="0089122A">
      <w:rPr>
        <w:rFonts w:ascii="Arial" w:hAnsi="Arial" w:cs="Arial"/>
        <w:sz w:val="16"/>
        <w:szCs w:val="16"/>
      </w:rPr>
      <w:fldChar w:fldCharType="separate"/>
    </w:r>
    <w:r w:rsidR="007B5606">
      <w:rPr>
        <w:rFonts w:ascii="Arial" w:hAnsi="Arial" w:cs="Arial"/>
        <w:noProof/>
        <w:sz w:val="16"/>
        <w:szCs w:val="16"/>
      </w:rPr>
      <w:t>7</w:t>
    </w:r>
    <w:r w:rsidR="0015601C" w:rsidRPr="0089122A">
      <w:rPr>
        <w:rFonts w:ascii="Arial" w:hAnsi="Arial" w:cs="Arial"/>
        <w:sz w:val="16"/>
        <w:szCs w:val="16"/>
      </w:rPr>
      <w:fldChar w:fldCharType="end"/>
    </w:r>
    <w:r w:rsidR="0015601C" w:rsidRPr="0089122A">
      <w:rPr>
        <w:rFonts w:ascii="Arial" w:hAnsi="Arial" w:cs="Arial"/>
        <w:sz w:val="16"/>
        <w:szCs w:val="16"/>
      </w:rPr>
      <w:t xml:space="preserve"> of </w:t>
    </w:r>
    <w:r w:rsidR="0015601C" w:rsidRPr="0089122A">
      <w:rPr>
        <w:rFonts w:ascii="Arial" w:hAnsi="Arial" w:cs="Arial"/>
        <w:sz w:val="16"/>
        <w:szCs w:val="16"/>
      </w:rPr>
      <w:fldChar w:fldCharType="begin"/>
    </w:r>
    <w:r w:rsidR="0015601C" w:rsidRPr="0089122A">
      <w:rPr>
        <w:rFonts w:ascii="Arial" w:hAnsi="Arial" w:cs="Arial"/>
        <w:sz w:val="16"/>
        <w:szCs w:val="16"/>
      </w:rPr>
      <w:instrText xml:space="preserve"> NUMPAGES </w:instrText>
    </w:r>
    <w:r w:rsidR="0015601C" w:rsidRPr="0089122A">
      <w:rPr>
        <w:rFonts w:ascii="Arial" w:hAnsi="Arial" w:cs="Arial"/>
        <w:sz w:val="16"/>
        <w:szCs w:val="16"/>
      </w:rPr>
      <w:fldChar w:fldCharType="separate"/>
    </w:r>
    <w:r w:rsidR="007B5606">
      <w:rPr>
        <w:rFonts w:ascii="Arial" w:hAnsi="Arial" w:cs="Arial"/>
        <w:noProof/>
        <w:sz w:val="16"/>
        <w:szCs w:val="16"/>
      </w:rPr>
      <w:t>7</w:t>
    </w:r>
    <w:r w:rsidR="0015601C" w:rsidRPr="0089122A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19FFE" w14:textId="77777777" w:rsidR="00A919F1" w:rsidRDefault="00A919F1" w:rsidP="00121FFD">
      <w:r>
        <w:separator/>
      </w:r>
    </w:p>
  </w:footnote>
  <w:footnote w:type="continuationSeparator" w:id="0">
    <w:p w14:paraId="75B149C9" w14:textId="77777777" w:rsidR="00A919F1" w:rsidRDefault="00A919F1" w:rsidP="00121F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719D"/>
    <w:multiLevelType w:val="hybridMultilevel"/>
    <w:tmpl w:val="EBF600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1F96D87"/>
    <w:multiLevelType w:val="hybridMultilevel"/>
    <w:tmpl w:val="F5E6415A"/>
    <w:lvl w:ilvl="0" w:tplc="4E849296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2202CC1"/>
    <w:multiLevelType w:val="hybridMultilevel"/>
    <w:tmpl w:val="707266DC"/>
    <w:lvl w:ilvl="0" w:tplc="DCAC420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7200E24"/>
    <w:multiLevelType w:val="hybridMultilevel"/>
    <w:tmpl w:val="5CF6BF22"/>
    <w:lvl w:ilvl="0" w:tplc="DCAC4200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FF6431"/>
    <w:multiLevelType w:val="hybridMultilevel"/>
    <w:tmpl w:val="D196F04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9D5D30"/>
    <w:multiLevelType w:val="hybridMultilevel"/>
    <w:tmpl w:val="7DEAE59E"/>
    <w:lvl w:ilvl="0" w:tplc="BE7639A2">
      <w:start w:val="2"/>
      <w:numFmt w:val="decimal"/>
      <w:lvlText w:val="(%1)"/>
      <w:lvlJc w:val="left"/>
      <w:pPr>
        <w:tabs>
          <w:tab w:val="num" w:pos="2970"/>
        </w:tabs>
        <w:ind w:left="2970" w:hanging="720"/>
      </w:pPr>
      <w:rPr>
        <w:rFonts w:hint="default"/>
      </w:rPr>
    </w:lvl>
    <w:lvl w:ilvl="1" w:tplc="99DC2486">
      <w:start w:val="3"/>
      <w:numFmt w:val="lowerLetter"/>
      <w:lvlText w:val="%2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4050"/>
        </w:tabs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770"/>
        </w:tabs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90"/>
        </w:tabs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210"/>
        </w:tabs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30"/>
        </w:tabs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650"/>
        </w:tabs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370"/>
        </w:tabs>
        <w:ind w:left="8370" w:hanging="180"/>
      </w:pPr>
    </w:lvl>
  </w:abstractNum>
  <w:abstractNum w:abstractNumId="6" w15:restartNumberingAfterBreak="0">
    <w:nsid w:val="216D1CEE"/>
    <w:multiLevelType w:val="hybridMultilevel"/>
    <w:tmpl w:val="775465F4"/>
    <w:lvl w:ilvl="0" w:tplc="EF82D36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1EE5C19"/>
    <w:multiLevelType w:val="hybridMultilevel"/>
    <w:tmpl w:val="DE0E422E"/>
    <w:lvl w:ilvl="0" w:tplc="C820F6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02F86"/>
    <w:multiLevelType w:val="hybridMultilevel"/>
    <w:tmpl w:val="1A881AF6"/>
    <w:lvl w:ilvl="0" w:tplc="73D0700C">
      <w:start w:val="2"/>
      <w:numFmt w:val="upperLetter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8B4497"/>
    <w:multiLevelType w:val="hybridMultilevel"/>
    <w:tmpl w:val="B5868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A7F5D"/>
    <w:multiLevelType w:val="hybridMultilevel"/>
    <w:tmpl w:val="EFD427AE"/>
    <w:lvl w:ilvl="0" w:tplc="87F2BD84">
      <w:start w:val="2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42B14D86"/>
    <w:multiLevelType w:val="hybridMultilevel"/>
    <w:tmpl w:val="52A27584"/>
    <w:lvl w:ilvl="0" w:tplc="0A4664FA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465C7421"/>
    <w:multiLevelType w:val="hybridMultilevel"/>
    <w:tmpl w:val="4082323A"/>
    <w:lvl w:ilvl="0" w:tplc="C4A68EA2">
      <w:start w:val="1"/>
      <w:numFmt w:val="decimal"/>
      <w:lvlText w:val="(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D1572FE"/>
    <w:multiLevelType w:val="hybridMultilevel"/>
    <w:tmpl w:val="73643C58"/>
    <w:lvl w:ilvl="0" w:tplc="4EA2EAA6">
      <w:start w:val="3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4E77001E"/>
    <w:multiLevelType w:val="hybridMultilevel"/>
    <w:tmpl w:val="A014CF06"/>
    <w:lvl w:ilvl="0" w:tplc="D09A60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51253AA"/>
    <w:multiLevelType w:val="hybridMultilevel"/>
    <w:tmpl w:val="4B56B9F8"/>
    <w:lvl w:ilvl="0" w:tplc="D0B67E40">
      <w:start w:val="3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57B467C0"/>
    <w:multiLevelType w:val="hybridMultilevel"/>
    <w:tmpl w:val="386A8988"/>
    <w:lvl w:ilvl="0" w:tplc="95C8ADA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665B081A"/>
    <w:multiLevelType w:val="hybridMultilevel"/>
    <w:tmpl w:val="1BA62004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4163AC3"/>
    <w:multiLevelType w:val="hybridMultilevel"/>
    <w:tmpl w:val="664E5A5C"/>
    <w:lvl w:ilvl="0" w:tplc="D8CC8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5B204D2"/>
    <w:multiLevelType w:val="hybridMultilevel"/>
    <w:tmpl w:val="94F02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627586">
    <w:abstractNumId w:val="8"/>
  </w:num>
  <w:num w:numId="2" w16cid:durableId="1367950386">
    <w:abstractNumId w:val="17"/>
  </w:num>
  <w:num w:numId="3" w16cid:durableId="852576509">
    <w:abstractNumId w:val="13"/>
  </w:num>
  <w:num w:numId="4" w16cid:durableId="746076871">
    <w:abstractNumId w:val="4"/>
  </w:num>
  <w:num w:numId="5" w16cid:durableId="492138333">
    <w:abstractNumId w:val="2"/>
  </w:num>
  <w:num w:numId="6" w16cid:durableId="1315723580">
    <w:abstractNumId w:val="19"/>
  </w:num>
  <w:num w:numId="7" w16cid:durableId="1881476114">
    <w:abstractNumId w:val="18"/>
  </w:num>
  <w:num w:numId="8" w16cid:durableId="2125615159">
    <w:abstractNumId w:val="3"/>
  </w:num>
  <w:num w:numId="9" w16cid:durableId="2026052353">
    <w:abstractNumId w:val="11"/>
  </w:num>
  <w:num w:numId="10" w16cid:durableId="844517821">
    <w:abstractNumId w:val="16"/>
  </w:num>
  <w:num w:numId="11" w16cid:durableId="227612564">
    <w:abstractNumId w:val="10"/>
  </w:num>
  <w:num w:numId="12" w16cid:durableId="524902991">
    <w:abstractNumId w:val="15"/>
  </w:num>
  <w:num w:numId="13" w16cid:durableId="1797289625">
    <w:abstractNumId w:val="7"/>
  </w:num>
  <w:num w:numId="14" w16cid:durableId="1572158601">
    <w:abstractNumId w:val="9"/>
  </w:num>
  <w:num w:numId="15" w16cid:durableId="1171798454">
    <w:abstractNumId w:val="6"/>
  </w:num>
  <w:num w:numId="16" w16cid:durableId="1692103407">
    <w:abstractNumId w:val="14"/>
  </w:num>
  <w:num w:numId="17" w16cid:durableId="953561907">
    <w:abstractNumId w:val="5"/>
  </w:num>
  <w:num w:numId="18" w16cid:durableId="1830704421">
    <w:abstractNumId w:val="1"/>
  </w:num>
  <w:num w:numId="19" w16cid:durableId="39943689">
    <w:abstractNumId w:val="12"/>
  </w:num>
  <w:num w:numId="20" w16cid:durableId="402685059">
    <w:abstractNumId w:val="0"/>
  </w:num>
  <w:num w:numId="21" w16cid:durableId="20831407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28766829">
    <w:abstractNumId w:val="5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9v9nXYUwHiN35vAjZvtJGAVH1Nf0F6Va5pY0QCGYVBrSSwFW3iAISasLuBM7KOIdZY5zlQQKNHA66LVOH7RAuQ==" w:salt="RZtOvNrOohOHyte5YfxglQ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4F8"/>
    <w:rsid w:val="00005989"/>
    <w:rsid w:val="00007984"/>
    <w:rsid w:val="00011011"/>
    <w:rsid w:val="000145EC"/>
    <w:rsid w:val="00017581"/>
    <w:rsid w:val="00021CD1"/>
    <w:rsid w:val="00026686"/>
    <w:rsid w:val="000276E6"/>
    <w:rsid w:val="000431C3"/>
    <w:rsid w:val="00052BC8"/>
    <w:rsid w:val="00066EC6"/>
    <w:rsid w:val="00080559"/>
    <w:rsid w:val="00090676"/>
    <w:rsid w:val="000914B0"/>
    <w:rsid w:val="00095B39"/>
    <w:rsid w:val="000A6815"/>
    <w:rsid w:val="000C04A1"/>
    <w:rsid w:val="000D1E1C"/>
    <w:rsid w:val="000D32AF"/>
    <w:rsid w:val="000D539F"/>
    <w:rsid w:val="000F0ECC"/>
    <w:rsid w:val="001100A8"/>
    <w:rsid w:val="00121FFD"/>
    <w:rsid w:val="0013484B"/>
    <w:rsid w:val="001521A1"/>
    <w:rsid w:val="0015601C"/>
    <w:rsid w:val="00182E92"/>
    <w:rsid w:val="001C30C8"/>
    <w:rsid w:val="001D0C29"/>
    <w:rsid w:val="001D458E"/>
    <w:rsid w:val="002074E6"/>
    <w:rsid w:val="00210530"/>
    <w:rsid w:val="00221F9A"/>
    <w:rsid w:val="0022750E"/>
    <w:rsid w:val="00231968"/>
    <w:rsid w:val="00237FE8"/>
    <w:rsid w:val="00243A7F"/>
    <w:rsid w:val="00251F1A"/>
    <w:rsid w:val="00264A57"/>
    <w:rsid w:val="00275903"/>
    <w:rsid w:val="0029559D"/>
    <w:rsid w:val="0029717C"/>
    <w:rsid w:val="002B08DD"/>
    <w:rsid w:val="002B4AE2"/>
    <w:rsid w:val="002C01CD"/>
    <w:rsid w:val="002D3139"/>
    <w:rsid w:val="002F3BE9"/>
    <w:rsid w:val="00304701"/>
    <w:rsid w:val="003119AD"/>
    <w:rsid w:val="003236C1"/>
    <w:rsid w:val="00334D4C"/>
    <w:rsid w:val="00350B1A"/>
    <w:rsid w:val="00360FF6"/>
    <w:rsid w:val="003618EB"/>
    <w:rsid w:val="0038271D"/>
    <w:rsid w:val="003A7441"/>
    <w:rsid w:val="003B7D83"/>
    <w:rsid w:val="003C351B"/>
    <w:rsid w:val="003E00C2"/>
    <w:rsid w:val="003F0EF8"/>
    <w:rsid w:val="003F41E3"/>
    <w:rsid w:val="00400948"/>
    <w:rsid w:val="00411AAE"/>
    <w:rsid w:val="004404F8"/>
    <w:rsid w:val="004450C3"/>
    <w:rsid w:val="00456C4D"/>
    <w:rsid w:val="00463AE1"/>
    <w:rsid w:val="00472265"/>
    <w:rsid w:val="004A6FD6"/>
    <w:rsid w:val="004B441F"/>
    <w:rsid w:val="004B78BF"/>
    <w:rsid w:val="004C5CF1"/>
    <w:rsid w:val="004D3CF1"/>
    <w:rsid w:val="004E5A0E"/>
    <w:rsid w:val="004F01FB"/>
    <w:rsid w:val="00505304"/>
    <w:rsid w:val="0052257B"/>
    <w:rsid w:val="005311B1"/>
    <w:rsid w:val="00536C98"/>
    <w:rsid w:val="00544199"/>
    <w:rsid w:val="00553320"/>
    <w:rsid w:val="005A1AB7"/>
    <w:rsid w:val="005A53B8"/>
    <w:rsid w:val="005C1340"/>
    <w:rsid w:val="005F087B"/>
    <w:rsid w:val="005F5AF7"/>
    <w:rsid w:val="00607DB2"/>
    <w:rsid w:val="006141F2"/>
    <w:rsid w:val="00640F29"/>
    <w:rsid w:val="0066652C"/>
    <w:rsid w:val="00666F0D"/>
    <w:rsid w:val="00670F11"/>
    <w:rsid w:val="00687E44"/>
    <w:rsid w:val="0069587C"/>
    <w:rsid w:val="006B7083"/>
    <w:rsid w:val="006C5CB6"/>
    <w:rsid w:val="006D195C"/>
    <w:rsid w:val="006E420A"/>
    <w:rsid w:val="006E586E"/>
    <w:rsid w:val="006E6CF5"/>
    <w:rsid w:val="006F20B9"/>
    <w:rsid w:val="006F2FEA"/>
    <w:rsid w:val="006F4DFB"/>
    <w:rsid w:val="00717B68"/>
    <w:rsid w:val="007301EB"/>
    <w:rsid w:val="00734CDC"/>
    <w:rsid w:val="00744F44"/>
    <w:rsid w:val="00762C52"/>
    <w:rsid w:val="007645B3"/>
    <w:rsid w:val="0076615D"/>
    <w:rsid w:val="0078346E"/>
    <w:rsid w:val="007B0942"/>
    <w:rsid w:val="007B3095"/>
    <w:rsid w:val="007B5606"/>
    <w:rsid w:val="007C7070"/>
    <w:rsid w:val="00805FE4"/>
    <w:rsid w:val="00807B87"/>
    <w:rsid w:val="0083018B"/>
    <w:rsid w:val="008343BD"/>
    <w:rsid w:val="00840C1D"/>
    <w:rsid w:val="00844D94"/>
    <w:rsid w:val="00850F0F"/>
    <w:rsid w:val="008542C7"/>
    <w:rsid w:val="00887FAF"/>
    <w:rsid w:val="0089122A"/>
    <w:rsid w:val="008915B9"/>
    <w:rsid w:val="00897BFB"/>
    <w:rsid w:val="008B1F5D"/>
    <w:rsid w:val="008B4B61"/>
    <w:rsid w:val="008C5BDE"/>
    <w:rsid w:val="00903370"/>
    <w:rsid w:val="00906613"/>
    <w:rsid w:val="00921C66"/>
    <w:rsid w:val="0092385C"/>
    <w:rsid w:val="00936E2A"/>
    <w:rsid w:val="009370F4"/>
    <w:rsid w:val="00942366"/>
    <w:rsid w:val="00945380"/>
    <w:rsid w:val="00961520"/>
    <w:rsid w:val="0096730D"/>
    <w:rsid w:val="00972725"/>
    <w:rsid w:val="009852B7"/>
    <w:rsid w:val="009A1F86"/>
    <w:rsid w:val="009A3455"/>
    <w:rsid w:val="009B1833"/>
    <w:rsid w:val="009B6B2C"/>
    <w:rsid w:val="009C3E3F"/>
    <w:rsid w:val="009C7D55"/>
    <w:rsid w:val="009D5660"/>
    <w:rsid w:val="009E1D9F"/>
    <w:rsid w:val="009F0F24"/>
    <w:rsid w:val="009F784C"/>
    <w:rsid w:val="00A05ACB"/>
    <w:rsid w:val="00A105A0"/>
    <w:rsid w:val="00A132F7"/>
    <w:rsid w:val="00A319B7"/>
    <w:rsid w:val="00A55EC5"/>
    <w:rsid w:val="00A60198"/>
    <w:rsid w:val="00A65D3C"/>
    <w:rsid w:val="00A767BE"/>
    <w:rsid w:val="00A82431"/>
    <w:rsid w:val="00A8595C"/>
    <w:rsid w:val="00A919F1"/>
    <w:rsid w:val="00A97603"/>
    <w:rsid w:val="00AB0018"/>
    <w:rsid w:val="00AB72DC"/>
    <w:rsid w:val="00AC3C38"/>
    <w:rsid w:val="00AC712A"/>
    <w:rsid w:val="00AE1C8C"/>
    <w:rsid w:val="00AE4B4E"/>
    <w:rsid w:val="00AE5AC8"/>
    <w:rsid w:val="00AF29F1"/>
    <w:rsid w:val="00AF768B"/>
    <w:rsid w:val="00B008D7"/>
    <w:rsid w:val="00B12D42"/>
    <w:rsid w:val="00B22542"/>
    <w:rsid w:val="00B22C99"/>
    <w:rsid w:val="00B275D3"/>
    <w:rsid w:val="00B47652"/>
    <w:rsid w:val="00B519BC"/>
    <w:rsid w:val="00B615C7"/>
    <w:rsid w:val="00B62B10"/>
    <w:rsid w:val="00B7361D"/>
    <w:rsid w:val="00B765C0"/>
    <w:rsid w:val="00B90F65"/>
    <w:rsid w:val="00B95FFE"/>
    <w:rsid w:val="00BD1314"/>
    <w:rsid w:val="00BD2156"/>
    <w:rsid w:val="00BF009A"/>
    <w:rsid w:val="00BF3417"/>
    <w:rsid w:val="00C316C5"/>
    <w:rsid w:val="00C427E3"/>
    <w:rsid w:val="00C50A76"/>
    <w:rsid w:val="00C52549"/>
    <w:rsid w:val="00C62711"/>
    <w:rsid w:val="00C6395D"/>
    <w:rsid w:val="00C759F0"/>
    <w:rsid w:val="00C776F6"/>
    <w:rsid w:val="00C85B28"/>
    <w:rsid w:val="00C874F8"/>
    <w:rsid w:val="00CB7815"/>
    <w:rsid w:val="00CC57ED"/>
    <w:rsid w:val="00CC5C35"/>
    <w:rsid w:val="00CF2381"/>
    <w:rsid w:val="00D0336B"/>
    <w:rsid w:val="00D32069"/>
    <w:rsid w:val="00D36B59"/>
    <w:rsid w:val="00D45A03"/>
    <w:rsid w:val="00D47815"/>
    <w:rsid w:val="00D5475F"/>
    <w:rsid w:val="00D62C19"/>
    <w:rsid w:val="00D63D9E"/>
    <w:rsid w:val="00D8706D"/>
    <w:rsid w:val="00D97C24"/>
    <w:rsid w:val="00DB5632"/>
    <w:rsid w:val="00DD0C1C"/>
    <w:rsid w:val="00DF4D02"/>
    <w:rsid w:val="00DF5FD0"/>
    <w:rsid w:val="00E04149"/>
    <w:rsid w:val="00E1490B"/>
    <w:rsid w:val="00E14A7B"/>
    <w:rsid w:val="00E16E81"/>
    <w:rsid w:val="00E32AF7"/>
    <w:rsid w:val="00E41D6A"/>
    <w:rsid w:val="00E86615"/>
    <w:rsid w:val="00E917EB"/>
    <w:rsid w:val="00EB76E8"/>
    <w:rsid w:val="00ED0A04"/>
    <w:rsid w:val="00ED7073"/>
    <w:rsid w:val="00EE0173"/>
    <w:rsid w:val="00EE5AD1"/>
    <w:rsid w:val="00F14A97"/>
    <w:rsid w:val="00F24393"/>
    <w:rsid w:val="00F40AE1"/>
    <w:rsid w:val="00F5699D"/>
    <w:rsid w:val="00F62E00"/>
    <w:rsid w:val="00F67855"/>
    <w:rsid w:val="00F721FF"/>
    <w:rsid w:val="00F9386D"/>
    <w:rsid w:val="00FA5D7A"/>
    <w:rsid w:val="00FB6473"/>
    <w:rsid w:val="00FB64FC"/>
    <w:rsid w:val="00FC41B6"/>
    <w:rsid w:val="00FD6838"/>
    <w:rsid w:val="00FF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A9B75E"/>
  <w15:docId w15:val="{692DFBA9-42E0-44D9-93BC-9F0291414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9F0"/>
    <w:rPr>
      <w:sz w:val="24"/>
      <w:szCs w:val="24"/>
    </w:rPr>
  </w:style>
  <w:style w:type="paragraph" w:styleId="Heading1">
    <w:name w:val="heading 1"/>
    <w:basedOn w:val="Normal"/>
    <w:next w:val="Normal"/>
    <w:qFormat/>
    <w:rsid w:val="0089122A"/>
    <w:pPr>
      <w:keepNext/>
      <w:outlineLvl w:val="0"/>
    </w:pPr>
    <w:rPr>
      <w:rFonts w:ascii="Arial" w:eastAsia="MS Mincho" w:hAnsi="Arial" w:cs="Arial"/>
      <w:b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7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21F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21FFD"/>
    <w:rPr>
      <w:sz w:val="24"/>
      <w:szCs w:val="24"/>
    </w:rPr>
  </w:style>
  <w:style w:type="paragraph" w:styleId="Footer">
    <w:name w:val="footer"/>
    <w:basedOn w:val="Normal"/>
    <w:link w:val="FooterChar"/>
    <w:rsid w:val="00121F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21FFD"/>
    <w:rPr>
      <w:sz w:val="24"/>
      <w:szCs w:val="24"/>
    </w:rPr>
  </w:style>
  <w:style w:type="paragraph" w:styleId="BalloonText">
    <w:name w:val="Balloon Text"/>
    <w:basedOn w:val="Normal"/>
    <w:link w:val="BalloonTextChar"/>
    <w:rsid w:val="00A55E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5E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30C8"/>
    <w:pPr>
      <w:ind w:left="720"/>
    </w:pPr>
  </w:style>
  <w:style w:type="character" w:styleId="PageNumber">
    <w:name w:val="page number"/>
    <w:basedOn w:val="DefaultParagraphFont"/>
    <w:rsid w:val="00275903"/>
  </w:style>
  <w:style w:type="paragraph" w:styleId="BodyTextIndent">
    <w:name w:val="Body Text Indent"/>
    <w:basedOn w:val="Normal"/>
    <w:rsid w:val="0089122A"/>
    <w:pPr>
      <w:ind w:left="1512" w:hanging="720"/>
    </w:pPr>
    <w:rPr>
      <w:rFonts w:ascii="Arial" w:hAnsi="Arial" w:cs="Arial"/>
      <w:sz w:val="20"/>
      <w:szCs w:val="20"/>
    </w:rPr>
  </w:style>
  <w:style w:type="paragraph" w:styleId="BodyTextIndent2">
    <w:name w:val="Body Text Indent 2"/>
    <w:basedOn w:val="Normal"/>
    <w:rsid w:val="0089122A"/>
    <w:pPr>
      <w:ind w:left="792"/>
    </w:pPr>
    <w:rPr>
      <w:rFonts w:ascii="Arial" w:hAnsi="Arial" w:cs="Arial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8271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8271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6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wmf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image" Target="media/image7.wmf"/><Relationship Id="rId2" Type="http://schemas.openxmlformats.org/officeDocument/2006/relationships/customXml" Target="../customXml/item2.xml"/><Relationship Id="rId16" Type="http://schemas.openxmlformats.org/officeDocument/2006/relationships/image" Target="media/image6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image" Target="media/image5.wmf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3A62F-E879-4080-BE90-50813182C9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89FEFB-31F7-48E6-B3F4-05BB39F9C8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749D6B-5737-4B5B-B708-642D20EFF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4B09EC4-AAE5-46E7-B3BA-B7EC01B42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1800</Words>
  <Characters>10262</Characters>
  <Application>Microsoft Office Word</Application>
  <DocSecurity>8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 Recipient: ____________________</vt:lpstr>
    </vt:vector>
  </TitlesOfParts>
  <Company>DMRS</Company>
  <LinksUpToDate>false</LinksUpToDate>
  <CharactersWithSpaces>12038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Recipient: ____________________</dc:title>
  <dc:creator>Administrator</dc:creator>
  <cp:lastModifiedBy>Trevor Scruggs</cp:lastModifiedBy>
  <cp:revision>2</cp:revision>
  <cp:lastPrinted>2008-07-30T21:23:00Z</cp:lastPrinted>
  <dcterms:created xsi:type="dcterms:W3CDTF">2025-11-03T02:33:00Z</dcterms:created>
  <dcterms:modified xsi:type="dcterms:W3CDTF">2025-11-03T02:33:00Z</dcterms:modified>
</cp:coreProperties>
</file>