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C5" w:rsidRDefault="00B95E7D">
      <w:r>
        <w:t>Employment First Task Force Meeting</w:t>
      </w:r>
      <w:r w:rsidR="00F0028B">
        <w:t xml:space="preserve"> minutes </w:t>
      </w:r>
      <w:bookmarkStart w:id="0" w:name="_GoBack"/>
      <w:bookmarkEnd w:id="0"/>
    </w:p>
    <w:p w:rsidR="00B95E7D" w:rsidRDefault="00B95E7D">
      <w:r>
        <w:t>April 7, 2016</w:t>
      </w:r>
    </w:p>
    <w:p w:rsidR="00B95E7D" w:rsidRDefault="00B95E7D"/>
    <w:p w:rsidR="00B95E7D" w:rsidRPr="00B95E7D" w:rsidRDefault="00B95E7D" w:rsidP="00B95E7D">
      <w:pPr>
        <w:pStyle w:val="ListParagraph"/>
        <w:numPr>
          <w:ilvl w:val="0"/>
          <w:numId w:val="1"/>
        </w:numPr>
      </w:pPr>
      <w:r>
        <w:rPr>
          <w:b/>
        </w:rPr>
        <w:t>EFSLMP Update</w:t>
      </w:r>
    </w:p>
    <w:p w:rsidR="00B95E7D" w:rsidRDefault="00B95E7D" w:rsidP="00B95E7D">
      <w:pPr>
        <w:pStyle w:val="ListParagraph"/>
        <w:numPr>
          <w:ilvl w:val="0"/>
          <w:numId w:val="2"/>
        </w:numPr>
      </w:pPr>
      <w:r>
        <w:t xml:space="preserve">First </w:t>
      </w:r>
      <w:r w:rsidR="00586548">
        <w:t xml:space="preserve">CE and Discovery </w:t>
      </w:r>
      <w:r>
        <w:t xml:space="preserve">training held </w:t>
      </w:r>
      <w:r w:rsidR="00586548">
        <w:t xml:space="preserve">in Nashville </w:t>
      </w:r>
      <w:r>
        <w:t>on March 21-22</w:t>
      </w:r>
    </w:p>
    <w:p w:rsidR="00B95E7D" w:rsidRDefault="00586548" w:rsidP="00B95E7D">
      <w:pPr>
        <w:pStyle w:val="ListParagraph"/>
        <w:numPr>
          <w:ilvl w:val="0"/>
          <w:numId w:val="2"/>
        </w:numPr>
      </w:pPr>
      <w:r>
        <w:t>P</w:t>
      </w:r>
      <w:r w:rsidR="00B95E7D">
        <w:t>roviders new to this training, but excited</w:t>
      </w:r>
      <w:r>
        <w:t>. VR staff were present as well</w:t>
      </w:r>
    </w:p>
    <w:p w:rsidR="00B95E7D" w:rsidRDefault="00B95E7D" w:rsidP="00B95E7D">
      <w:pPr>
        <w:pStyle w:val="ListParagraph"/>
        <w:numPr>
          <w:ilvl w:val="0"/>
          <w:numId w:val="2"/>
        </w:numPr>
      </w:pPr>
      <w:r>
        <w:t>April 18-19 in Memphis, 10 slots still available</w:t>
      </w:r>
    </w:p>
    <w:p w:rsidR="00B95E7D" w:rsidRDefault="00B95E7D" w:rsidP="00B95E7D">
      <w:pPr>
        <w:pStyle w:val="ListParagraph"/>
        <w:numPr>
          <w:ilvl w:val="0"/>
          <w:numId w:val="2"/>
        </w:numPr>
      </w:pPr>
      <w:r>
        <w:t>May 23-24 in Knoxville at the ETRO</w:t>
      </w:r>
    </w:p>
    <w:p w:rsidR="00B95E7D" w:rsidRDefault="00014B24" w:rsidP="00B95E7D">
      <w:pPr>
        <w:pStyle w:val="ListParagraph"/>
        <w:numPr>
          <w:ilvl w:val="0"/>
          <w:numId w:val="2"/>
        </w:numPr>
      </w:pPr>
      <w:r>
        <w:t>Sharing success stories is encouraging to providers!  Great videos in “Way to Work”</w:t>
      </w:r>
    </w:p>
    <w:p w:rsidR="00014B24" w:rsidRDefault="00014B24" w:rsidP="00B95E7D">
      <w:pPr>
        <w:pStyle w:val="ListParagraph"/>
        <w:numPr>
          <w:ilvl w:val="0"/>
          <w:numId w:val="2"/>
        </w:numPr>
      </w:pPr>
      <w:r>
        <w:t>Need clear, understandable definitions of customized employment</w:t>
      </w:r>
    </w:p>
    <w:p w:rsidR="00014B24" w:rsidRDefault="00014B24" w:rsidP="00B95E7D">
      <w:pPr>
        <w:pStyle w:val="ListParagraph"/>
        <w:numPr>
          <w:ilvl w:val="0"/>
          <w:numId w:val="2"/>
        </w:numPr>
      </w:pPr>
      <w:r>
        <w:t>adding follow along</w:t>
      </w:r>
    </w:p>
    <w:p w:rsidR="00014B24" w:rsidRDefault="00014B24" w:rsidP="00014B24">
      <w:pPr>
        <w:pStyle w:val="ListParagraph"/>
        <w:ind w:left="1440"/>
      </w:pPr>
    </w:p>
    <w:p w:rsidR="00014B24" w:rsidRDefault="00014B24" w:rsidP="00014B24">
      <w:pPr>
        <w:pStyle w:val="ListParagraph"/>
        <w:numPr>
          <w:ilvl w:val="0"/>
          <w:numId w:val="2"/>
        </w:numPr>
      </w:pPr>
      <w:r>
        <w:t>Only getting about 40% participation on current requests for employment data</w:t>
      </w:r>
    </w:p>
    <w:p w:rsidR="00014B24" w:rsidRDefault="00014B24" w:rsidP="00014B24">
      <w:pPr>
        <w:pStyle w:val="ListParagraph"/>
        <w:numPr>
          <w:ilvl w:val="0"/>
          <w:numId w:val="2"/>
        </w:numPr>
      </w:pPr>
      <w:r>
        <w:t>Working on a process to get 100% of the needed data using the sanction policy</w:t>
      </w:r>
    </w:p>
    <w:p w:rsidR="00014B24" w:rsidRDefault="00014B24" w:rsidP="00014B24">
      <w:pPr>
        <w:pStyle w:val="ListParagraph"/>
        <w:ind w:left="1440"/>
      </w:pPr>
    </w:p>
    <w:p w:rsidR="00014B24" w:rsidRDefault="00014B24" w:rsidP="00014B24">
      <w:pPr>
        <w:pStyle w:val="ListParagraph"/>
        <w:numPr>
          <w:ilvl w:val="0"/>
          <w:numId w:val="2"/>
        </w:numPr>
      </w:pPr>
      <w:r>
        <w:t>St. John’s Update – working with employers to move jobs out of sheltered workshops and into industry</w:t>
      </w:r>
    </w:p>
    <w:p w:rsidR="00014B24" w:rsidRDefault="00014B24" w:rsidP="00014B24">
      <w:pPr>
        <w:pStyle w:val="ListParagraph"/>
        <w:numPr>
          <w:ilvl w:val="0"/>
          <w:numId w:val="2"/>
        </w:numPr>
      </w:pPr>
      <w:r>
        <w:t xml:space="preserve">One </w:t>
      </w:r>
      <w:r w:rsidR="00B642D0">
        <w:t>employer (they’ve had contracts with for over twenty years)</w:t>
      </w:r>
      <w:r>
        <w:t xml:space="preserve"> has agreed to hire people previously completing jobs in the sheltered workshop </w:t>
      </w:r>
    </w:p>
    <w:p w:rsidR="00014B24" w:rsidRDefault="00014B24" w:rsidP="00014B24">
      <w:pPr>
        <w:pStyle w:val="ListParagraph"/>
        <w:numPr>
          <w:ilvl w:val="0"/>
          <w:numId w:val="2"/>
        </w:numPr>
      </w:pPr>
      <w:r>
        <w:t>2-3 people four (4) days a week at $8.00 an hour to start and see how production numbers work out</w:t>
      </w:r>
    </w:p>
    <w:p w:rsidR="00014B24" w:rsidRDefault="00014B24" w:rsidP="00014B24">
      <w:pPr>
        <w:pStyle w:val="ListParagraph"/>
        <w:ind w:left="1440"/>
      </w:pPr>
    </w:p>
    <w:p w:rsidR="00014B24" w:rsidRDefault="00014B24" w:rsidP="00014B24">
      <w:pPr>
        <w:pStyle w:val="ListParagraph"/>
        <w:numPr>
          <w:ilvl w:val="0"/>
          <w:numId w:val="2"/>
        </w:numPr>
      </w:pPr>
      <w:r>
        <w:t>Pacesetters Update – going slowly</w:t>
      </w:r>
    </w:p>
    <w:p w:rsidR="00014B24" w:rsidRDefault="00014B24" w:rsidP="00014B24">
      <w:pPr>
        <w:pStyle w:val="ListParagraph"/>
        <w:numPr>
          <w:ilvl w:val="0"/>
          <w:numId w:val="2"/>
        </w:numPr>
      </w:pPr>
      <w:r>
        <w:t>Have begun picking folks up at home instead of at the center</w:t>
      </w:r>
    </w:p>
    <w:p w:rsidR="00014B24" w:rsidRDefault="00014B24" w:rsidP="00014B24">
      <w:pPr>
        <w:pStyle w:val="ListParagraph"/>
        <w:numPr>
          <w:ilvl w:val="0"/>
          <w:numId w:val="2"/>
        </w:numPr>
      </w:pPr>
      <w:r>
        <w:t>Identified people who are ready to work</w:t>
      </w:r>
    </w:p>
    <w:p w:rsidR="00014B24" w:rsidRDefault="00014B24" w:rsidP="00014B24">
      <w:pPr>
        <w:pStyle w:val="ListParagraph"/>
        <w:numPr>
          <w:ilvl w:val="0"/>
          <w:numId w:val="2"/>
        </w:numPr>
      </w:pPr>
      <w:r>
        <w:t>Work with SMEs to increase staff expectations</w:t>
      </w:r>
    </w:p>
    <w:p w:rsidR="00014B24" w:rsidRDefault="00014B24" w:rsidP="00014B24">
      <w:pPr>
        <w:pStyle w:val="ListParagraph"/>
        <w:ind w:left="1440"/>
      </w:pPr>
    </w:p>
    <w:p w:rsidR="00014B24" w:rsidRDefault="00014B24" w:rsidP="00014B24">
      <w:pPr>
        <w:pStyle w:val="ListParagraph"/>
        <w:numPr>
          <w:ilvl w:val="0"/>
          <w:numId w:val="2"/>
        </w:numPr>
      </w:pPr>
      <w:r>
        <w:t>APSE presentation proposal accepted</w:t>
      </w:r>
      <w:r w:rsidR="00395536">
        <w:t xml:space="preserve"> Amy and Katie Adcock will present on Tennessee’s Employment First Evolution.</w:t>
      </w:r>
    </w:p>
    <w:p w:rsidR="00014B24" w:rsidRDefault="00014B24" w:rsidP="00014B24">
      <w:pPr>
        <w:pStyle w:val="ListParagraph"/>
        <w:numPr>
          <w:ilvl w:val="0"/>
          <w:numId w:val="2"/>
        </w:numPr>
      </w:pPr>
      <w:r>
        <w:t>See Open Line article</w:t>
      </w:r>
    </w:p>
    <w:p w:rsidR="00014B24" w:rsidRDefault="00014B24" w:rsidP="00014B24">
      <w:pPr>
        <w:pStyle w:val="ListParagraph"/>
        <w:ind w:left="1440"/>
      </w:pPr>
    </w:p>
    <w:p w:rsidR="00014B24" w:rsidRDefault="00014B24" w:rsidP="00014B24">
      <w:pPr>
        <w:pStyle w:val="ListParagraph"/>
        <w:numPr>
          <w:ilvl w:val="0"/>
          <w:numId w:val="2"/>
        </w:numPr>
      </w:pPr>
      <w:r>
        <w:t>Mental Health Sub-Group is beginning</w:t>
      </w:r>
    </w:p>
    <w:p w:rsidR="00014B24" w:rsidRDefault="008026BC" w:rsidP="00014B24">
      <w:pPr>
        <w:pStyle w:val="ListParagraph"/>
        <w:numPr>
          <w:ilvl w:val="0"/>
          <w:numId w:val="2"/>
        </w:numPr>
      </w:pPr>
      <w:r>
        <w:t xml:space="preserve">Still need a self-advocate, </w:t>
      </w:r>
      <w:r w:rsidR="00014B24">
        <w:t>VR representative</w:t>
      </w:r>
      <w:r>
        <w:t xml:space="preserve"> and </w:t>
      </w:r>
      <w:r w:rsidR="003D6E70">
        <w:t>providers</w:t>
      </w:r>
      <w:r>
        <w:t xml:space="preserve"> </w:t>
      </w:r>
    </w:p>
    <w:p w:rsidR="00014B24" w:rsidRDefault="00014B24" w:rsidP="00014B24">
      <w:pPr>
        <w:pStyle w:val="ListParagraph"/>
        <w:ind w:left="1440"/>
      </w:pPr>
    </w:p>
    <w:p w:rsidR="00014B24" w:rsidRDefault="00014B24" w:rsidP="00014B24">
      <w:pPr>
        <w:pStyle w:val="ListParagraph"/>
        <w:numPr>
          <w:ilvl w:val="0"/>
          <w:numId w:val="1"/>
        </w:numPr>
      </w:pPr>
      <w:r>
        <w:t xml:space="preserve">Tennessee Works </w:t>
      </w:r>
      <w:r w:rsidR="003D6E70">
        <w:t xml:space="preserve">Think Employment </w:t>
      </w:r>
      <w:r>
        <w:t xml:space="preserve">Summit </w:t>
      </w:r>
    </w:p>
    <w:p w:rsidR="00014B24" w:rsidRDefault="00014B24" w:rsidP="00014B24">
      <w:pPr>
        <w:pStyle w:val="ListParagraph"/>
        <w:numPr>
          <w:ilvl w:val="0"/>
          <w:numId w:val="3"/>
        </w:numPr>
      </w:pPr>
      <w:r>
        <w:t>Will be held on September 15</w:t>
      </w:r>
      <w:r w:rsidRPr="00014B24">
        <w:rPr>
          <w:vertAlign w:val="superscript"/>
        </w:rPr>
        <w:t>th</w:t>
      </w:r>
      <w:r>
        <w:t xml:space="preserve"> from 8 AM until 4 PM at Cool Springs</w:t>
      </w:r>
      <w:r w:rsidR="003D6E70">
        <w:t xml:space="preserve"> Embassy Suites</w:t>
      </w:r>
    </w:p>
    <w:p w:rsidR="00014B24" w:rsidRDefault="00481B07" w:rsidP="00014B24">
      <w:pPr>
        <w:pStyle w:val="ListParagraph"/>
        <w:numPr>
          <w:ilvl w:val="0"/>
          <w:numId w:val="3"/>
        </w:numPr>
      </w:pPr>
      <w:r>
        <w:t>Ideas for topics would be welcome</w:t>
      </w:r>
    </w:p>
    <w:p w:rsidR="00481B07" w:rsidRDefault="00481B07" w:rsidP="00014B24">
      <w:pPr>
        <w:pStyle w:val="ListParagraph"/>
        <w:numPr>
          <w:ilvl w:val="0"/>
          <w:numId w:val="3"/>
        </w:numPr>
      </w:pPr>
      <w:r>
        <w:t>Spread the word to self-advocates</w:t>
      </w:r>
    </w:p>
    <w:p w:rsidR="00481B07" w:rsidRDefault="00481B07" w:rsidP="00481B07">
      <w:pPr>
        <w:pStyle w:val="ListParagraph"/>
        <w:ind w:left="1440"/>
      </w:pPr>
    </w:p>
    <w:p w:rsidR="00481B07" w:rsidRPr="00481B07" w:rsidRDefault="00481B07" w:rsidP="00481B07">
      <w:pPr>
        <w:pStyle w:val="ListParagraph"/>
        <w:numPr>
          <w:ilvl w:val="0"/>
          <w:numId w:val="1"/>
        </w:numPr>
        <w:rPr>
          <w:b/>
        </w:rPr>
      </w:pPr>
      <w:r w:rsidRPr="00481B07">
        <w:rPr>
          <w:b/>
        </w:rPr>
        <w:t>Work Group Updates</w:t>
      </w:r>
    </w:p>
    <w:p w:rsidR="00481B07" w:rsidRDefault="00481B07" w:rsidP="00481B07">
      <w:pPr>
        <w:pStyle w:val="ListParagraph"/>
        <w:numPr>
          <w:ilvl w:val="0"/>
          <w:numId w:val="4"/>
        </w:numPr>
      </w:pPr>
      <w:r>
        <w:t>See handout</w:t>
      </w:r>
    </w:p>
    <w:p w:rsidR="00481B07" w:rsidRDefault="00481B07" w:rsidP="00481B07">
      <w:pPr>
        <w:pStyle w:val="ListParagraph"/>
        <w:numPr>
          <w:ilvl w:val="0"/>
          <w:numId w:val="4"/>
        </w:numPr>
      </w:pPr>
      <w:r>
        <w:t xml:space="preserve">Addition to </w:t>
      </w:r>
      <w:r w:rsidRPr="00481B07">
        <w:rPr>
          <w:u w:val="single"/>
        </w:rPr>
        <w:t>Policy</w:t>
      </w:r>
      <w:r>
        <w:t xml:space="preserve"> </w:t>
      </w:r>
    </w:p>
    <w:p w:rsidR="00481B07" w:rsidRDefault="00481B07" w:rsidP="00481B07">
      <w:pPr>
        <w:pStyle w:val="ListParagraph"/>
        <w:numPr>
          <w:ilvl w:val="0"/>
          <w:numId w:val="5"/>
        </w:numPr>
      </w:pPr>
      <w:r>
        <w:t>Amy and Yovancha working to develop a plan to operationalize the MOU</w:t>
      </w:r>
    </w:p>
    <w:p w:rsidR="00481B07" w:rsidRPr="00481B07" w:rsidRDefault="00481B07" w:rsidP="00481B07">
      <w:pPr>
        <w:pStyle w:val="ListParagraph"/>
        <w:numPr>
          <w:ilvl w:val="0"/>
          <w:numId w:val="4"/>
        </w:numPr>
      </w:pPr>
      <w:r>
        <w:t xml:space="preserve">Addition to </w:t>
      </w:r>
      <w:r w:rsidRPr="00481B07">
        <w:rPr>
          <w:u w:val="single"/>
        </w:rPr>
        <w:t>Employers and Providers</w:t>
      </w:r>
    </w:p>
    <w:p w:rsidR="00481B07" w:rsidRDefault="00481B07" w:rsidP="00481B07">
      <w:pPr>
        <w:pStyle w:val="ListParagraph"/>
        <w:numPr>
          <w:ilvl w:val="0"/>
          <w:numId w:val="5"/>
        </w:numPr>
      </w:pPr>
      <w:r>
        <w:lastRenderedPageBreak/>
        <w:t>Capability Career Expo set to be held the day before the Mega Conference again this year</w:t>
      </w:r>
    </w:p>
    <w:p w:rsidR="00481B07" w:rsidRDefault="00481B07" w:rsidP="00481B07">
      <w:pPr>
        <w:pStyle w:val="ListParagraph"/>
        <w:numPr>
          <w:ilvl w:val="0"/>
          <w:numId w:val="5"/>
        </w:numPr>
      </w:pPr>
      <w:r>
        <w:t>Project Search launching an adult program</w:t>
      </w:r>
    </w:p>
    <w:p w:rsidR="00481B07" w:rsidRDefault="00481B07" w:rsidP="00481B07">
      <w:pPr>
        <w:pStyle w:val="ListParagraph"/>
        <w:numPr>
          <w:ilvl w:val="0"/>
          <w:numId w:val="5"/>
        </w:numPr>
      </w:pPr>
      <w:r>
        <w:t>Profiling Walgreen’s “R</w:t>
      </w:r>
      <w:r w:rsidR="003D6E70">
        <w:t>EDI</w:t>
      </w:r>
      <w:r>
        <w:t>” program</w:t>
      </w:r>
    </w:p>
    <w:p w:rsidR="00481B07" w:rsidRDefault="00481B07" w:rsidP="00481B07">
      <w:pPr>
        <w:pStyle w:val="ListParagraph"/>
        <w:numPr>
          <w:ilvl w:val="0"/>
          <w:numId w:val="5"/>
        </w:numPr>
      </w:pPr>
      <w:r>
        <w:t>Provider Transformation manual is out for review</w:t>
      </w:r>
    </w:p>
    <w:p w:rsidR="00481B07" w:rsidRDefault="00481B07" w:rsidP="00481B07">
      <w:pPr>
        <w:pStyle w:val="ListParagraph"/>
        <w:numPr>
          <w:ilvl w:val="0"/>
          <w:numId w:val="5"/>
        </w:numPr>
      </w:pPr>
      <w:r>
        <w:t>NASDDDS publication of the Ohio “Building Relationships on the Job”</w:t>
      </w:r>
    </w:p>
    <w:p w:rsidR="00481B07" w:rsidRDefault="00481B07" w:rsidP="00481B07">
      <w:pPr>
        <w:pStyle w:val="ListParagraph"/>
        <w:numPr>
          <w:ilvl w:val="0"/>
          <w:numId w:val="5"/>
        </w:numPr>
      </w:pPr>
      <w:r>
        <w:t>Employer Survey going out soon.  Ideas on how to get out to employers needed.</w:t>
      </w:r>
    </w:p>
    <w:p w:rsidR="00481B07" w:rsidRPr="00481B07" w:rsidRDefault="00481B07" w:rsidP="00481B07">
      <w:pPr>
        <w:pStyle w:val="ListParagraph"/>
        <w:numPr>
          <w:ilvl w:val="0"/>
          <w:numId w:val="4"/>
        </w:numPr>
      </w:pPr>
      <w:r>
        <w:t xml:space="preserve">Addition to </w:t>
      </w:r>
      <w:r>
        <w:rPr>
          <w:u w:val="single"/>
        </w:rPr>
        <w:t>Individuals and Families</w:t>
      </w:r>
    </w:p>
    <w:p w:rsidR="00481B07" w:rsidRDefault="00EC3BCA" w:rsidP="00481B07">
      <w:pPr>
        <w:pStyle w:val="ListParagraph"/>
        <w:numPr>
          <w:ilvl w:val="0"/>
          <w:numId w:val="6"/>
        </w:numPr>
      </w:pPr>
      <w:r>
        <w:t xml:space="preserve">Janet Shouse has been working on an easy to understand blog on issues pertinent to families such as the upcoming ECF Waiver and the </w:t>
      </w:r>
      <w:r w:rsidR="005E1ADF">
        <w:t>Occupational D</w:t>
      </w:r>
      <w:r>
        <w:t>iploma.  Available on the Tennessee Works web site</w:t>
      </w:r>
    </w:p>
    <w:p w:rsidR="00EC3BCA" w:rsidRDefault="00EC3BCA" w:rsidP="00EC3BCA">
      <w:pPr>
        <w:pStyle w:val="ListParagraph"/>
        <w:numPr>
          <w:ilvl w:val="0"/>
          <w:numId w:val="4"/>
        </w:numPr>
      </w:pPr>
      <w:r>
        <w:t xml:space="preserve">Addition to </w:t>
      </w:r>
      <w:r>
        <w:rPr>
          <w:u w:val="single"/>
        </w:rPr>
        <w:t>Data</w:t>
      </w:r>
    </w:p>
    <w:p w:rsidR="00EC3BCA" w:rsidRDefault="00190771" w:rsidP="00EC3BCA">
      <w:pPr>
        <w:pStyle w:val="ListParagraph"/>
        <w:numPr>
          <w:ilvl w:val="0"/>
          <w:numId w:val="6"/>
        </w:numPr>
      </w:pPr>
      <w:r>
        <w:t>O</w:t>
      </w:r>
      <w:r w:rsidR="00EC3BCA">
        <w:t>ver 22,000 visitors to the data dashboard</w:t>
      </w:r>
    </w:p>
    <w:p w:rsidR="00EC3BCA" w:rsidRDefault="00EC3BCA" w:rsidP="00EC3BCA">
      <w:pPr>
        <w:pStyle w:val="ListParagraph"/>
        <w:numPr>
          <w:ilvl w:val="0"/>
          <w:numId w:val="6"/>
        </w:numPr>
      </w:pPr>
      <w:r>
        <w:t>Only need to think, “What is it I want to know and how do I find out?”</w:t>
      </w:r>
    </w:p>
    <w:p w:rsidR="00EC3BCA" w:rsidRDefault="00EC3BCA" w:rsidP="00EC3BCA">
      <w:pPr>
        <w:pStyle w:val="ListParagraph"/>
        <w:numPr>
          <w:ilvl w:val="0"/>
          <w:numId w:val="4"/>
        </w:numPr>
      </w:pPr>
      <w:r w:rsidRPr="00EC3BCA">
        <w:rPr>
          <w:u w:val="single"/>
        </w:rPr>
        <w:t>Communication</w:t>
      </w:r>
      <w:r>
        <w:t xml:space="preserve"> – new workgroup!</w:t>
      </w:r>
    </w:p>
    <w:p w:rsidR="00EC3BCA" w:rsidRDefault="00EC3BCA" w:rsidP="00EC3BCA">
      <w:pPr>
        <w:pStyle w:val="ListParagraph"/>
        <w:numPr>
          <w:ilvl w:val="0"/>
          <w:numId w:val="7"/>
        </w:numPr>
      </w:pPr>
      <w:r>
        <w:t>Outlining resources by needs</w:t>
      </w:r>
    </w:p>
    <w:p w:rsidR="00EC3BCA" w:rsidRDefault="00EC3BCA" w:rsidP="00EC3BCA">
      <w:pPr>
        <w:pStyle w:val="ListParagraph"/>
        <w:numPr>
          <w:ilvl w:val="0"/>
          <w:numId w:val="7"/>
        </w:numPr>
      </w:pPr>
      <w:r>
        <w:t>Working toward the Employment Summit and the Mega Conference</w:t>
      </w:r>
    </w:p>
    <w:p w:rsidR="00EC3BCA" w:rsidRDefault="00EC3BCA" w:rsidP="00EC3BCA">
      <w:pPr>
        <w:pStyle w:val="ListParagraph"/>
        <w:numPr>
          <w:ilvl w:val="0"/>
          <w:numId w:val="7"/>
        </w:numPr>
      </w:pPr>
      <w:r>
        <w:t>Video to be released tomorrow on a lady named Clancy who works at the Opry House – GREAT video!</w:t>
      </w:r>
    </w:p>
    <w:p w:rsidR="00EC3BCA" w:rsidRPr="00EC3BCA" w:rsidRDefault="00EC3BCA" w:rsidP="00EC3BCA">
      <w:pPr>
        <w:pStyle w:val="ListParagraph"/>
        <w:numPr>
          <w:ilvl w:val="0"/>
          <w:numId w:val="1"/>
        </w:numPr>
        <w:rPr>
          <w:b/>
        </w:rPr>
      </w:pPr>
      <w:r w:rsidRPr="00EC3BCA">
        <w:rPr>
          <w:b/>
        </w:rPr>
        <w:t>Strategic Plan Update</w:t>
      </w:r>
    </w:p>
    <w:p w:rsidR="00EC3BCA" w:rsidRDefault="00EC3BCA" w:rsidP="00EC3BCA">
      <w:pPr>
        <w:pStyle w:val="ListParagraph"/>
        <w:numPr>
          <w:ilvl w:val="0"/>
          <w:numId w:val="4"/>
        </w:numPr>
      </w:pPr>
      <w:r>
        <w:t>3-year strategic plan through 2017</w:t>
      </w:r>
    </w:p>
    <w:p w:rsidR="00EC3BCA" w:rsidRDefault="00EC3BCA" w:rsidP="00EC3BCA">
      <w:pPr>
        <w:pStyle w:val="ListParagraph"/>
        <w:numPr>
          <w:ilvl w:val="0"/>
          <w:numId w:val="4"/>
        </w:numPr>
      </w:pPr>
      <w:r>
        <w:t>Needs to be inclusive of the next gubernatorial administration</w:t>
      </w:r>
    </w:p>
    <w:p w:rsidR="00EC3BCA" w:rsidRDefault="00EC3BCA" w:rsidP="00EC3BCA">
      <w:pPr>
        <w:pStyle w:val="ListParagraph"/>
        <w:numPr>
          <w:ilvl w:val="0"/>
          <w:numId w:val="4"/>
        </w:numPr>
      </w:pPr>
      <w:r>
        <w:t xml:space="preserve">Send updates on any work assigned to </w:t>
      </w:r>
      <w:r w:rsidR="00190771">
        <w:t>Amy,</w:t>
      </w:r>
      <w:r>
        <w:t xml:space="preserve"> Elise or Wanda</w:t>
      </w:r>
    </w:p>
    <w:p w:rsidR="00EC3BCA" w:rsidRDefault="00EC3BCA" w:rsidP="00EC3BCA">
      <w:pPr>
        <w:pStyle w:val="ListParagraph"/>
        <w:numPr>
          <w:ilvl w:val="0"/>
          <w:numId w:val="8"/>
        </w:numPr>
      </w:pPr>
      <w:r>
        <w:t>LTSS waiver evaluation</w:t>
      </w:r>
    </w:p>
    <w:p w:rsidR="00EC3BCA" w:rsidRDefault="00EC3BCA" w:rsidP="00EC3BCA">
      <w:pPr>
        <w:pStyle w:val="ListParagraph"/>
        <w:numPr>
          <w:ilvl w:val="0"/>
          <w:numId w:val="8"/>
        </w:numPr>
      </w:pPr>
      <w:r>
        <w:t>Communication work group</w:t>
      </w:r>
    </w:p>
    <w:p w:rsidR="00EC3BCA" w:rsidRDefault="00291592" w:rsidP="00EC3BCA">
      <w:pPr>
        <w:pStyle w:val="ListParagraph"/>
        <w:numPr>
          <w:ilvl w:val="0"/>
          <w:numId w:val="8"/>
        </w:numPr>
      </w:pPr>
      <w:r>
        <w:t>W</w:t>
      </w:r>
      <w:r w:rsidR="00EC3BCA">
        <w:t xml:space="preserve">ork with DOHR to </w:t>
      </w:r>
      <w:r w:rsidR="00AD598C">
        <w:t xml:space="preserve">increase the number of state positions </w:t>
      </w:r>
      <w:r>
        <w:t xml:space="preserve">and internships </w:t>
      </w:r>
      <w:r w:rsidR="00AD598C">
        <w:t>held by people with disabilities</w:t>
      </w:r>
    </w:p>
    <w:p w:rsidR="00AD598C" w:rsidRDefault="00291592" w:rsidP="00EC3BCA">
      <w:pPr>
        <w:pStyle w:val="ListParagraph"/>
        <w:numPr>
          <w:ilvl w:val="0"/>
          <w:numId w:val="8"/>
        </w:numPr>
      </w:pPr>
      <w:r>
        <w:t>W</w:t>
      </w:r>
      <w:r w:rsidR="00AD598C">
        <w:t>ork with schools to increase employment opportunities</w:t>
      </w:r>
    </w:p>
    <w:p w:rsidR="00AD598C" w:rsidRDefault="00AD598C" w:rsidP="00AD598C">
      <w:pPr>
        <w:pStyle w:val="ListParagraph"/>
        <w:numPr>
          <w:ilvl w:val="0"/>
          <w:numId w:val="9"/>
        </w:numPr>
      </w:pPr>
      <w:r>
        <w:t>next year’s planning day for teachers will be focused on transition activities</w:t>
      </w:r>
    </w:p>
    <w:p w:rsidR="00ED014F" w:rsidRPr="00ED014F" w:rsidRDefault="00BC3501" w:rsidP="00ED014F">
      <w:pPr>
        <w:pStyle w:val="ListParagraph"/>
        <w:numPr>
          <w:ilvl w:val="0"/>
          <w:numId w:val="1"/>
        </w:numPr>
      </w:pPr>
      <w:r>
        <w:rPr>
          <w:b/>
        </w:rPr>
        <w:t xml:space="preserve">Pre-Employment Transition Services - </w:t>
      </w:r>
      <w:r w:rsidR="00ED014F">
        <w:rPr>
          <w:b/>
        </w:rPr>
        <w:t>PETS</w:t>
      </w:r>
    </w:p>
    <w:p w:rsidR="00ED014F" w:rsidRDefault="00BA0D36" w:rsidP="00ED014F">
      <w:pPr>
        <w:pStyle w:val="ListParagraph"/>
        <w:numPr>
          <w:ilvl w:val="0"/>
          <w:numId w:val="10"/>
        </w:numPr>
      </w:pPr>
      <w:r>
        <w:t>PETS includes the following:</w:t>
      </w:r>
    </w:p>
    <w:p w:rsidR="00BC3501" w:rsidRDefault="00BA0D36" w:rsidP="00BC3501">
      <w:pPr>
        <w:pStyle w:val="ListParagraph"/>
        <w:numPr>
          <w:ilvl w:val="0"/>
          <w:numId w:val="9"/>
        </w:numPr>
        <w:ind w:left="2160"/>
      </w:pPr>
      <w:r>
        <w:t xml:space="preserve">job </w:t>
      </w:r>
      <w:r w:rsidR="00BC3501">
        <w:t>exploration</w:t>
      </w:r>
    </w:p>
    <w:p w:rsidR="00BC3501" w:rsidRDefault="00BC3501" w:rsidP="00BC3501">
      <w:pPr>
        <w:pStyle w:val="ListParagraph"/>
        <w:numPr>
          <w:ilvl w:val="0"/>
          <w:numId w:val="9"/>
        </w:numPr>
        <w:ind w:left="2160"/>
      </w:pPr>
      <w:r>
        <w:t xml:space="preserve">work </w:t>
      </w:r>
      <w:r w:rsidR="00BA0D36">
        <w:t>based</w:t>
      </w:r>
      <w:r>
        <w:t xml:space="preserve"> learning</w:t>
      </w:r>
    </w:p>
    <w:p w:rsidR="00BC3501" w:rsidRDefault="00BC3501" w:rsidP="00BC3501">
      <w:pPr>
        <w:pStyle w:val="ListParagraph"/>
        <w:numPr>
          <w:ilvl w:val="0"/>
          <w:numId w:val="9"/>
        </w:numPr>
        <w:ind w:left="2160"/>
      </w:pPr>
      <w:r>
        <w:t>work place</w:t>
      </w:r>
      <w:r w:rsidR="00BA0D36">
        <w:t xml:space="preserve"> readiness</w:t>
      </w:r>
    </w:p>
    <w:p w:rsidR="00BA0D36" w:rsidRDefault="00BA0D36" w:rsidP="00BC3501">
      <w:pPr>
        <w:pStyle w:val="ListParagraph"/>
        <w:numPr>
          <w:ilvl w:val="0"/>
          <w:numId w:val="9"/>
        </w:numPr>
        <w:ind w:left="2160"/>
      </w:pPr>
      <w:r>
        <w:t>self-advocacy</w:t>
      </w:r>
    </w:p>
    <w:p w:rsidR="00BC3501" w:rsidRDefault="00BC3501" w:rsidP="00BC3501">
      <w:pPr>
        <w:pStyle w:val="ListParagraph"/>
        <w:numPr>
          <w:ilvl w:val="0"/>
          <w:numId w:val="9"/>
        </w:numPr>
        <w:ind w:left="2160"/>
      </w:pPr>
      <w:r>
        <w:t xml:space="preserve">Post-secondary </w:t>
      </w:r>
      <w:r w:rsidR="00BA0D36">
        <w:t>counseling and enrollment assistance</w:t>
      </w:r>
    </w:p>
    <w:p w:rsidR="00BC3501" w:rsidRDefault="00BC3501" w:rsidP="00BC3501">
      <w:pPr>
        <w:pStyle w:val="ListParagraph"/>
        <w:numPr>
          <w:ilvl w:val="0"/>
          <w:numId w:val="10"/>
        </w:numPr>
      </w:pPr>
      <w:r>
        <w:t>Beginning 14-22</w:t>
      </w:r>
    </w:p>
    <w:p w:rsidR="00BC3501" w:rsidRDefault="00BC3501" w:rsidP="00BC3501">
      <w:pPr>
        <w:pStyle w:val="ListParagraph"/>
        <w:numPr>
          <w:ilvl w:val="0"/>
          <w:numId w:val="10"/>
        </w:numPr>
      </w:pPr>
      <w:r>
        <w:t>VR involved much earlier in a student’s school career</w:t>
      </w:r>
    </w:p>
    <w:p w:rsidR="00BC3501" w:rsidRDefault="00BC3501" w:rsidP="00BC3501">
      <w:pPr>
        <w:pStyle w:val="ListParagraph"/>
        <w:numPr>
          <w:ilvl w:val="0"/>
          <w:numId w:val="10"/>
        </w:numPr>
      </w:pPr>
      <w:r>
        <w:t>Can serve people with a 504 plan, and IEP or a documented disability</w:t>
      </w:r>
    </w:p>
    <w:p w:rsidR="00BC3501" w:rsidRDefault="00BC3501" w:rsidP="00BC3501">
      <w:pPr>
        <w:pStyle w:val="ListParagraph"/>
        <w:numPr>
          <w:ilvl w:val="0"/>
          <w:numId w:val="10"/>
        </w:numPr>
      </w:pPr>
      <w:r>
        <w:t>Can serve people who may not become eligible for adult services</w:t>
      </w:r>
    </w:p>
    <w:p w:rsidR="00BC3501" w:rsidRDefault="00BC3501" w:rsidP="00BC3501">
      <w:pPr>
        <w:pStyle w:val="ListParagraph"/>
        <w:numPr>
          <w:ilvl w:val="0"/>
          <w:numId w:val="10"/>
        </w:numPr>
      </w:pPr>
      <w:r>
        <w:t>Big shift for VR</w:t>
      </w:r>
    </w:p>
    <w:p w:rsidR="00BC3501" w:rsidRDefault="00BC3501" w:rsidP="00BC3501">
      <w:pPr>
        <w:pStyle w:val="ListParagraph"/>
        <w:numPr>
          <w:ilvl w:val="0"/>
          <w:numId w:val="11"/>
        </w:numPr>
      </w:pPr>
      <w:r>
        <w:t>all disability types</w:t>
      </w:r>
    </w:p>
    <w:p w:rsidR="00BC3501" w:rsidRDefault="00BC3501" w:rsidP="00BC3501">
      <w:pPr>
        <w:pStyle w:val="ListParagraph"/>
        <w:numPr>
          <w:ilvl w:val="0"/>
          <w:numId w:val="11"/>
        </w:numPr>
      </w:pPr>
      <w:r>
        <w:t>school aged</w:t>
      </w:r>
    </w:p>
    <w:p w:rsidR="00BC3501" w:rsidRDefault="00BC3501" w:rsidP="00BC3501">
      <w:pPr>
        <w:pStyle w:val="ListParagraph"/>
        <w:numPr>
          <w:ilvl w:val="0"/>
          <w:numId w:val="12"/>
        </w:numPr>
      </w:pPr>
      <w:r>
        <w:t>Guidance not expected until June-ish</w:t>
      </w:r>
    </w:p>
    <w:p w:rsidR="00BC3501" w:rsidRDefault="00BC3501" w:rsidP="00BC3501">
      <w:pPr>
        <w:pStyle w:val="ListParagraph"/>
        <w:numPr>
          <w:ilvl w:val="0"/>
          <w:numId w:val="12"/>
        </w:numPr>
      </w:pPr>
      <w:r>
        <w:t>Have implemented a “pilot” in Jackson</w:t>
      </w:r>
    </w:p>
    <w:p w:rsidR="00BC3501" w:rsidRDefault="00BC3501" w:rsidP="00BC3501">
      <w:pPr>
        <w:pStyle w:val="ListParagraph"/>
        <w:numPr>
          <w:ilvl w:val="0"/>
          <w:numId w:val="13"/>
        </w:numPr>
      </w:pPr>
      <w:r>
        <w:t>strengthens good work</w:t>
      </w:r>
    </w:p>
    <w:p w:rsidR="00BC3501" w:rsidRDefault="00BC3501" w:rsidP="00BC3501">
      <w:pPr>
        <w:pStyle w:val="ListParagraph"/>
        <w:numPr>
          <w:ilvl w:val="0"/>
          <w:numId w:val="13"/>
        </w:numPr>
      </w:pPr>
      <w:r>
        <w:lastRenderedPageBreak/>
        <w:t>can’t meet everyone’s needs</w:t>
      </w:r>
    </w:p>
    <w:p w:rsidR="00BC3501" w:rsidRDefault="00BC3501" w:rsidP="00BC3501">
      <w:pPr>
        <w:pStyle w:val="ListParagraph"/>
        <w:numPr>
          <w:ilvl w:val="0"/>
          <w:numId w:val="13"/>
        </w:numPr>
      </w:pPr>
      <w:r>
        <w:t>want effective, impactful services</w:t>
      </w:r>
    </w:p>
    <w:p w:rsidR="00BC3501" w:rsidRDefault="00BF024B" w:rsidP="00BC3501">
      <w:pPr>
        <w:pStyle w:val="ListParagraph"/>
        <w:numPr>
          <w:ilvl w:val="0"/>
          <w:numId w:val="13"/>
        </w:numPr>
      </w:pPr>
      <w:r>
        <w:t>Addresses</w:t>
      </w:r>
      <w:r w:rsidR="00BC3501">
        <w:t xml:space="preserve"> underlying issues such as poverty, health, insurance, benefits, etc.</w:t>
      </w:r>
    </w:p>
    <w:p w:rsidR="00BC3501" w:rsidRDefault="00BF024B" w:rsidP="00BC3501">
      <w:pPr>
        <w:pStyle w:val="ListParagraph"/>
        <w:numPr>
          <w:ilvl w:val="0"/>
          <w:numId w:val="14"/>
        </w:numPr>
      </w:pPr>
      <w:r>
        <w:t>Multi-agency collaboration</w:t>
      </w:r>
    </w:p>
    <w:p w:rsidR="00BF024B" w:rsidRDefault="00BF024B" w:rsidP="00BF024B">
      <w:pPr>
        <w:pStyle w:val="ListParagraph"/>
        <w:numPr>
          <w:ilvl w:val="0"/>
          <w:numId w:val="15"/>
        </w:numPr>
      </w:pPr>
      <w:r>
        <w:t>What do agencies provide?</w:t>
      </w:r>
    </w:p>
    <w:p w:rsidR="00BF024B" w:rsidRDefault="00BF024B" w:rsidP="00BF024B">
      <w:pPr>
        <w:pStyle w:val="ListParagraph"/>
        <w:numPr>
          <w:ilvl w:val="0"/>
          <w:numId w:val="15"/>
        </w:numPr>
      </w:pPr>
      <w:r>
        <w:t>What are the criteria?</w:t>
      </w:r>
    </w:p>
    <w:p w:rsidR="00BF024B" w:rsidRDefault="00BF024B" w:rsidP="00BF024B">
      <w:pPr>
        <w:pStyle w:val="ListParagraph"/>
        <w:numPr>
          <w:ilvl w:val="0"/>
          <w:numId w:val="15"/>
        </w:numPr>
      </w:pPr>
      <w:r>
        <w:t>most do some form of employment</w:t>
      </w:r>
    </w:p>
    <w:p w:rsidR="00BF024B" w:rsidRDefault="00BF024B" w:rsidP="00BF024B">
      <w:pPr>
        <w:pStyle w:val="ListParagraph"/>
        <w:numPr>
          <w:ilvl w:val="0"/>
          <w:numId w:val="15"/>
        </w:numPr>
      </w:pPr>
      <w:r>
        <w:t>fix so that everyone doesn’t have to reinvent the wheel</w:t>
      </w:r>
    </w:p>
    <w:p w:rsidR="00BF024B" w:rsidRDefault="00BF024B" w:rsidP="00BF024B">
      <w:pPr>
        <w:pStyle w:val="ListParagraph"/>
        <w:numPr>
          <w:ilvl w:val="0"/>
          <w:numId w:val="15"/>
        </w:numPr>
      </w:pPr>
      <w:r>
        <w:t>silos are difficult to break down even when occurring within an agency</w:t>
      </w:r>
    </w:p>
    <w:p w:rsidR="00BF024B" w:rsidRDefault="00BF024B" w:rsidP="00BF024B">
      <w:pPr>
        <w:pStyle w:val="ListParagraph"/>
        <w:numPr>
          <w:ilvl w:val="0"/>
          <w:numId w:val="14"/>
        </w:numPr>
      </w:pPr>
      <w:r>
        <w:t>Meets monthly to discuss students’ needs and how to address</w:t>
      </w:r>
    </w:p>
    <w:p w:rsidR="00BF024B" w:rsidRDefault="00BF024B" w:rsidP="00BF024B">
      <w:pPr>
        <w:pStyle w:val="ListParagraph"/>
        <w:numPr>
          <w:ilvl w:val="0"/>
          <w:numId w:val="16"/>
        </w:numPr>
      </w:pPr>
      <w:r>
        <w:t>lots of successes</w:t>
      </w:r>
    </w:p>
    <w:p w:rsidR="00BF024B" w:rsidRDefault="00BF024B" w:rsidP="00BF024B">
      <w:pPr>
        <w:pStyle w:val="ListParagraph"/>
        <w:numPr>
          <w:ilvl w:val="0"/>
          <w:numId w:val="16"/>
        </w:numPr>
      </w:pPr>
      <w:r>
        <w:t>local level work</w:t>
      </w:r>
    </w:p>
    <w:p w:rsidR="00BF024B" w:rsidRDefault="00BF024B" w:rsidP="00BF024B">
      <w:pPr>
        <w:pStyle w:val="ListParagraph"/>
        <w:numPr>
          <w:ilvl w:val="0"/>
          <w:numId w:val="16"/>
        </w:numPr>
      </w:pPr>
      <w:r>
        <w:t>state-wide roll out being planned very slowly to include:</w:t>
      </w:r>
    </w:p>
    <w:p w:rsidR="00BF024B" w:rsidRDefault="00BF024B" w:rsidP="00BF024B">
      <w:pPr>
        <w:pStyle w:val="ListParagraph"/>
        <w:numPr>
          <w:ilvl w:val="0"/>
          <w:numId w:val="17"/>
        </w:numPr>
      </w:pPr>
      <w:r>
        <w:t>training</w:t>
      </w:r>
    </w:p>
    <w:p w:rsidR="00BF024B" w:rsidRDefault="00BF024B" w:rsidP="00BF024B">
      <w:pPr>
        <w:pStyle w:val="ListParagraph"/>
        <w:numPr>
          <w:ilvl w:val="0"/>
          <w:numId w:val="17"/>
        </w:numPr>
      </w:pPr>
      <w:r>
        <w:t>education</w:t>
      </w:r>
    </w:p>
    <w:p w:rsidR="00BF024B" w:rsidRDefault="00BF024B" w:rsidP="00BF024B">
      <w:pPr>
        <w:pStyle w:val="ListParagraph"/>
        <w:numPr>
          <w:ilvl w:val="0"/>
          <w:numId w:val="17"/>
        </w:numPr>
      </w:pPr>
      <w:r>
        <w:t>contracts</w:t>
      </w:r>
    </w:p>
    <w:p w:rsidR="00BF024B" w:rsidRDefault="00BF024B" w:rsidP="00BF024B">
      <w:pPr>
        <w:pStyle w:val="ListParagraph"/>
        <w:numPr>
          <w:ilvl w:val="0"/>
          <w:numId w:val="17"/>
        </w:numPr>
      </w:pPr>
      <w:r>
        <w:t xml:space="preserve">area specific needs </w:t>
      </w:r>
    </w:p>
    <w:p w:rsidR="00BF024B" w:rsidRDefault="00BF024B" w:rsidP="00BF024B">
      <w:pPr>
        <w:pStyle w:val="ListParagraph"/>
        <w:numPr>
          <w:ilvl w:val="0"/>
          <w:numId w:val="18"/>
        </w:numPr>
      </w:pPr>
      <w:r>
        <w:t>rural counties</w:t>
      </w:r>
    </w:p>
    <w:p w:rsidR="00BF024B" w:rsidRDefault="00BF024B" w:rsidP="00BF024B">
      <w:pPr>
        <w:pStyle w:val="ListParagraph"/>
        <w:numPr>
          <w:ilvl w:val="0"/>
          <w:numId w:val="18"/>
        </w:numPr>
      </w:pPr>
      <w:r>
        <w:t>high poverty levels</w:t>
      </w:r>
    </w:p>
    <w:p w:rsidR="00BF024B" w:rsidRDefault="00BF024B" w:rsidP="00BF024B">
      <w:pPr>
        <w:pStyle w:val="ListParagraph"/>
        <w:numPr>
          <w:ilvl w:val="0"/>
          <w:numId w:val="18"/>
        </w:numPr>
      </w:pPr>
      <w:r>
        <w:t>resources and resource allocation</w:t>
      </w:r>
    </w:p>
    <w:p w:rsidR="00BF024B" w:rsidRDefault="00BF024B" w:rsidP="00BF024B">
      <w:pPr>
        <w:pStyle w:val="ListParagraph"/>
        <w:numPr>
          <w:ilvl w:val="0"/>
          <w:numId w:val="14"/>
        </w:numPr>
      </w:pPr>
      <w:r>
        <w:t>Beginning to disseminate information to the VR folks “on the ground”</w:t>
      </w:r>
    </w:p>
    <w:p w:rsidR="00BF024B" w:rsidRDefault="00BF024B" w:rsidP="00BF024B">
      <w:pPr>
        <w:pStyle w:val="ListParagraph"/>
        <w:numPr>
          <w:ilvl w:val="0"/>
          <w:numId w:val="19"/>
        </w:numPr>
      </w:pPr>
      <w:r>
        <w:t>resistance to change</w:t>
      </w:r>
    </w:p>
    <w:p w:rsidR="00BF024B" w:rsidRDefault="00BF024B" w:rsidP="00BF024B">
      <w:pPr>
        <w:pStyle w:val="ListParagraph"/>
        <w:numPr>
          <w:ilvl w:val="0"/>
          <w:numId w:val="14"/>
        </w:numPr>
      </w:pPr>
      <w:r>
        <w:t>Economic and Community Development Committee</w:t>
      </w:r>
    </w:p>
    <w:p w:rsidR="00BF024B" w:rsidRDefault="00BF024B" w:rsidP="00BF024B">
      <w:pPr>
        <w:pStyle w:val="ListParagraph"/>
        <w:numPr>
          <w:ilvl w:val="0"/>
          <w:numId w:val="19"/>
        </w:numPr>
      </w:pPr>
      <w:r>
        <w:t>How to align information presented to potential employers</w:t>
      </w:r>
    </w:p>
    <w:p w:rsidR="00BF024B" w:rsidRDefault="00BF024B" w:rsidP="00BF024B">
      <w:pPr>
        <w:pStyle w:val="ListParagraph"/>
        <w:numPr>
          <w:ilvl w:val="0"/>
          <w:numId w:val="19"/>
        </w:numPr>
      </w:pPr>
      <w:r>
        <w:t>meet with local Chambers of Commerce</w:t>
      </w:r>
    </w:p>
    <w:p w:rsidR="00BF024B" w:rsidRDefault="00BF024B" w:rsidP="00BF024B">
      <w:pPr>
        <w:pStyle w:val="ListParagraph"/>
        <w:numPr>
          <w:ilvl w:val="0"/>
          <w:numId w:val="19"/>
        </w:numPr>
      </w:pPr>
      <w:r>
        <w:t>Unified message</w:t>
      </w:r>
    </w:p>
    <w:p w:rsidR="00BF024B" w:rsidRDefault="00BF024B" w:rsidP="00BF024B">
      <w:pPr>
        <w:pStyle w:val="ListParagraph"/>
        <w:numPr>
          <w:ilvl w:val="0"/>
          <w:numId w:val="19"/>
        </w:numPr>
      </w:pPr>
      <w:r>
        <w:t>People who speak their language need to talk to businesses</w:t>
      </w:r>
    </w:p>
    <w:p w:rsidR="00BF024B" w:rsidRDefault="00BF024B" w:rsidP="00BF024B">
      <w:pPr>
        <w:pStyle w:val="ListParagraph"/>
        <w:numPr>
          <w:ilvl w:val="0"/>
          <w:numId w:val="14"/>
        </w:numPr>
      </w:pPr>
      <w:r>
        <w:t>School to work</w:t>
      </w:r>
    </w:p>
    <w:p w:rsidR="00BF024B" w:rsidRDefault="006D6917" w:rsidP="00BF024B">
      <w:pPr>
        <w:pStyle w:val="ListParagraph"/>
        <w:numPr>
          <w:ilvl w:val="0"/>
          <w:numId w:val="20"/>
        </w:numPr>
      </w:pPr>
      <w:r>
        <w:t>VR (70%) and schools (30%) split the person’s salary</w:t>
      </w:r>
    </w:p>
    <w:p w:rsidR="006D6917" w:rsidRDefault="006D6917" w:rsidP="00BF024B">
      <w:pPr>
        <w:pStyle w:val="ListParagraph"/>
        <w:numPr>
          <w:ilvl w:val="0"/>
          <w:numId w:val="20"/>
        </w:numPr>
      </w:pPr>
      <w:r>
        <w:t>144 school districts</w:t>
      </w:r>
    </w:p>
    <w:p w:rsidR="006D6917" w:rsidRPr="00481B07" w:rsidRDefault="006D6917" w:rsidP="00BF024B">
      <w:pPr>
        <w:pStyle w:val="ListParagraph"/>
        <w:numPr>
          <w:ilvl w:val="0"/>
          <w:numId w:val="20"/>
        </w:numPr>
      </w:pPr>
      <w:r>
        <w:t>still have money available if proposals submitted very soon</w:t>
      </w:r>
    </w:p>
    <w:p w:rsidR="00481B07" w:rsidRDefault="00481B07" w:rsidP="00481B07">
      <w:pPr>
        <w:pStyle w:val="ListParagraph"/>
        <w:ind w:left="1440"/>
      </w:pPr>
    </w:p>
    <w:p w:rsidR="00014B24" w:rsidRDefault="00014B24" w:rsidP="00014B24"/>
    <w:p w:rsidR="00014B24" w:rsidRDefault="00014B24" w:rsidP="00014B24"/>
    <w:p w:rsidR="00014B24" w:rsidRDefault="00014B24" w:rsidP="00014B24">
      <w:pPr>
        <w:pStyle w:val="ListParagraph"/>
      </w:pPr>
    </w:p>
    <w:p w:rsidR="00014B24" w:rsidRPr="00B95E7D" w:rsidRDefault="00014B24" w:rsidP="00014B24">
      <w:pPr>
        <w:pStyle w:val="ListParagraph"/>
        <w:spacing w:after="0"/>
        <w:ind w:left="1440"/>
      </w:pPr>
    </w:p>
    <w:p w:rsidR="00B95E7D" w:rsidRDefault="00B95E7D"/>
    <w:p w:rsidR="00B95E7D" w:rsidRDefault="00B95E7D"/>
    <w:sectPr w:rsidR="00B95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06A"/>
    <w:multiLevelType w:val="hybridMultilevel"/>
    <w:tmpl w:val="3B50CA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B74C78"/>
    <w:multiLevelType w:val="hybridMultilevel"/>
    <w:tmpl w:val="B88E91C2"/>
    <w:lvl w:ilvl="0" w:tplc="F15CFAB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42D51C8"/>
    <w:multiLevelType w:val="hybridMultilevel"/>
    <w:tmpl w:val="977CF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8589E"/>
    <w:multiLevelType w:val="hybridMultilevel"/>
    <w:tmpl w:val="C1AC5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E23FE"/>
    <w:multiLevelType w:val="hybridMultilevel"/>
    <w:tmpl w:val="FEEC61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8B3DED"/>
    <w:multiLevelType w:val="hybridMultilevel"/>
    <w:tmpl w:val="016AA2F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BB5877"/>
    <w:multiLevelType w:val="hybridMultilevel"/>
    <w:tmpl w:val="4AC01A6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077FE5"/>
    <w:multiLevelType w:val="hybridMultilevel"/>
    <w:tmpl w:val="4E6C0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D01E3"/>
    <w:multiLevelType w:val="hybridMultilevel"/>
    <w:tmpl w:val="3104E8E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9FE5710"/>
    <w:multiLevelType w:val="hybridMultilevel"/>
    <w:tmpl w:val="9B08F9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FB64D41"/>
    <w:multiLevelType w:val="hybridMultilevel"/>
    <w:tmpl w:val="DE40D0B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B25765D"/>
    <w:multiLevelType w:val="hybridMultilevel"/>
    <w:tmpl w:val="02A615A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D7469AD"/>
    <w:multiLevelType w:val="hybridMultilevel"/>
    <w:tmpl w:val="DD8CC36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DD74E1D"/>
    <w:multiLevelType w:val="hybridMultilevel"/>
    <w:tmpl w:val="F6C23062"/>
    <w:lvl w:ilvl="0" w:tplc="F84660CE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1005C"/>
    <w:multiLevelType w:val="hybridMultilevel"/>
    <w:tmpl w:val="1BA4A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E91C15"/>
    <w:multiLevelType w:val="hybridMultilevel"/>
    <w:tmpl w:val="31282F7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0E55288"/>
    <w:multiLevelType w:val="hybridMultilevel"/>
    <w:tmpl w:val="DAAC764C"/>
    <w:lvl w:ilvl="0" w:tplc="E1F4CE3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10B10E1"/>
    <w:multiLevelType w:val="hybridMultilevel"/>
    <w:tmpl w:val="902EB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DF1D1E"/>
    <w:multiLevelType w:val="hybridMultilevel"/>
    <w:tmpl w:val="4444441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50D3FBE"/>
    <w:multiLevelType w:val="hybridMultilevel"/>
    <w:tmpl w:val="FE382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16"/>
  </w:num>
  <w:num w:numId="9">
    <w:abstractNumId w:val="11"/>
  </w:num>
  <w:num w:numId="10">
    <w:abstractNumId w:val="2"/>
  </w:num>
  <w:num w:numId="11">
    <w:abstractNumId w:val="15"/>
  </w:num>
  <w:num w:numId="12">
    <w:abstractNumId w:val="17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1"/>
  </w:num>
  <w:num w:numId="18">
    <w:abstractNumId w:val="12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7D"/>
    <w:rsid w:val="00014B24"/>
    <w:rsid w:val="00190771"/>
    <w:rsid w:val="001F3E57"/>
    <w:rsid w:val="00282526"/>
    <w:rsid w:val="00291592"/>
    <w:rsid w:val="00395536"/>
    <w:rsid w:val="003D6E70"/>
    <w:rsid w:val="00481B07"/>
    <w:rsid w:val="00586548"/>
    <w:rsid w:val="005E1ADF"/>
    <w:rsid w:val="006D6917"/>
    <w:rsid w:val="008026BC"/>
    <w:rsid w:val="00AD598C"/>
    <w:rsid w:val="00B642D0"/>
    <w:rsid w:val="00B95E7D"/>
    <w:rsid w:val="00BA0D36"/>
    <w:rsid w:val="00BC3501"/>
    <w:rsid w:val="00BF024B"/>
    <w:rsid w:val="00EC3BCA"/>
    <w:rsid w:val="00ED014F"/>
    <w:rsid w:val="00ED22C5"/>
    <w:rsid w:val="00F0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DeBerry</dc:creator>
  <cp:lastModifiedBy>Amy Gonzalez</cp:lastModifiedBy>
  <cp:revision>16</cp:revision>
  <dcterms:created xsi:type="dcterms:W3CDTF">2016-04-11T18:41:00Z</dcterms:created>
  <dcterms:modified xsi:type="dcterms:W3CDTF">2016-04-13T13:29:00Z</dcterms:modified>
</cp:coreProperties>
</file>