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15" w:rsidRPr="004020FB" w:rsidRDefault="00B45E15" w:rsidP="00CE1512">
      <w:pPr>
        <w:spacing w:after="0" w:line="240" w:lineRule="auto"/>
        <w:rPr>
          <w:sz w:val="24"/>
          <w:szCs w:val="24"/>
        </w:rPr>
      </w:pPr>
      <w:r w:rsidRPr="004020FB">
        <w:rPr>
          <w:sz w:val="24"/>
          <w:szCs w:val="24"/>
        </w:rPr>
        <w:t>Employment First Task Force Meeting</w:t>
      </w:r>
    </w:p>
    <w:p w:rsidR="00B45E15" w:rsidRPr="004020FB" w:rsidRDefault="00175B96" w:rsidP="00CE1512">
      <w:pPr>
        <w:spacing w:after="0" w:line="240" w:lineRule="auto"/>
        <w:rPr>
          <w:sz w:val="24"/>
          <w:szCs w:val="24"/>
        </w:rPr>
      </w:pPr>
      <w:r w:rsidRPr="004020FB">
        <w:rPr>
          <w:sz w:val="24"/>
          <w:szCs w:val="24"/>
        </w:rPr>
        <w:t>April 25</w:t>
      </w:r>
      <w:r w:rsidR="00B45E15" w:rsidRPr="004020FB">
        <w:rPr>
          <w:sz w:val="24"/>
          <w:szCs w:val="24"/>
        </w:rPr>
        <w:t>, 2017</w:t>
      </w:r>
    </w:p>
    <w:p w:rsidR="00B93DCD" w:rsidRPr="004020FB" w:rsidRDefault="00B93DCD" w:rsidP="00CE1512">
      <w:pPr>
        <w:spacing w:after="0" w:line="240" w:lineRule="auto"/>
        <w:rPr>
          <w:sz w:val="24"/>
          <w:szCs w:val="24"/>
        </w:rPr>
      </w:pPr>
    </w:p>
    <w:p w:rsidR="00175B96" w:rsidRPr="004020FB" w:rsidRDefault="001827F4" w:rsidP="00CE1512">
      <w:pPr>
        <w:spacing w:after="0" w:line="240" w:lineRule="auto"/>
        <w:rPr>
          <w:sz w:val="24"/>
          <w:szCs w:val="24"/>
        </w:rPr>
      </w:pPr>
      <w:r w:rsidRPr="004020FB">
        <w:rPr>
          <w:b/>
          <w:sz w:val="24"/>
          <w:szCs w:val="24"/>
        </w:rPr>
        <w:t>Members present</w:t>
      </w:r>
      <w:r w:rsidRPr="004020FB">
        <w:rPr>
          <w:sz w:val="24"/>
          <w:szCs w:val="24"/>
        </w:rPr>
        <w:t xml:space="preserve">: </w:t>
      </w:r>
      <w:r w:rsidR="00C00038" w:rsidRPr="004020FB">
        <w:rPr>
          <w:sz w:val="24"/>
          <w:szCs w:val="24"/>
        </w:rPr>
        <w:t xml:space="preserve">Elise McMillan, </w:t>
      </w:r>
      <w:r w:rsidR="00175B96" w:rsidRPr="004020FB">
        <w:rPr>
          <w:sz w:val="24"/>
          <w:szCs w:val="24"/>
        </w:rPr>
        <w:t xml:space="preserve">Will McMillan, </w:t>
      </w:r>
      <w:r w:rsidRPr="004020FB">
        <w:rPr>
          <w:sz w:val="24"/>
          <w:szCs w:val="24"/>
        </w:rPr>
        <w:t xml:space="preserve">Wanda Willis, </w:t>
      </w:r>
      <w:r w:rsidR="00175B96" w:rsidRPr="004020FB">
        <w:rPr>
          <w:sz w:val="24"/>
          <w:szCs w:val="24"/>
        </w:rPr>
        <w:t xml:space="preserve">Donna Goodaker, Carrie Guiden, Katie Lee, Lisa Primm, Bianca Knight, Taylor Fife, Carrie Brna, Mandy Johnson, Janet Shouse, Matthew Parriott, Mary Fultineer, Doria Panvini, Cristi Blalock, Jeff Fladen, Jeremy Norden-Paul, Bob Nicholas, Stephanie Cowherd, Michelle Halman, </w:t>
      </w:r>
      <w:r w:rsidR="003A7B52" w:rsidRPr="004020FB">
        <w:rPr>
          <w:sz w:val="24"/>
          <w:szCs w:val="24"/>
        </w:rPr>
        <w:t xml:space="preserve">Stephanie Potter, </w:t>
      </w:r>
      <w:r w:rsidR="00175B96" w:rsidRPr="004020FB">
        <w:rPr>
          <w:sz w:val="24"/>
          <w:szCs w:val="24"/>
        </w:rPr>
        <w:t xml:space="preserve">Nathan Walsh, Clancey Hopper, Tonya Chavez, Diedra Sawyer, Brian </w:t>
      </w:r>
      <w:proofErr w:type="spellStart"/>
      <w:r w:rsidR="00175B96" w:rsidRPr="004020FB">
        <w:rPr>
          <w:sz w:val="24"/>
          <w:szCs w:val="24"/>
        </w:rPr>
        <w:t>Valenti</w:t>
      </w:r>
      <w:proofErr w:type="spellEnd"/>
      <w:r w:rsidR="00175B96" w:rsidRPr="004020FB">
        <w:rPr>
          <w:sz w:val="24"/>
          <w:szCs w:val="24"/>
        </w:rPr>
        <w:t xml:space="preserve">, Ann Thompson, </w:t>
      </w:r>
      <w:proofErr w:type="gramStart"/>
      <w:r w:rsidR="00175B96" w:rsidRPr="004020FB">
        <w:rPr>
          <w:sz w:val="24"/>
          <w:szCs w:val="24"/>
        </w:rPr>
        <w:t>Ruth</w:t>
      </w:r>
      <w:proofErr w:type="gramEnd"/>
      <w:r w:rsidR="00175B96" w:rsidRPr="004020FB">
        <w:rPr>
          <w:sz w:val="24"/>
          <w:szCs w:val="24"/>
        </w:rPr>
        <w:t xml:space="preserve"> Brock</w:t>
      </w:r>
    </w:p>
    <w:p w:rsidR="001827F4" w:rsidRPr="004020FB" w:rsidRDefault="001827F4" w:rsidP="00CE1512">
      <w:pPr>
        <w:pStyle w:val="ListParagraph"/>
        <w:numPr>
          <w:ilvl w:val="0"/>
          <w:numId w:val="8"/>
        </w:numPr>
        <w:spacing w:after="0" w:line="240" w:lineRule="auto"/>
        <w:contextualSpacing w:val="0"/>
        <w:rPr>
          <w:sz w:val="24"/>
          <w:szCs w:val="24"/>
        </w:rPr>
      </w:pPr>
      <w:r w:rsidRPr="004020FB">
        <w:rPr>
          <w:sz w:val="24"/>
          <w:szCs w:val="24"/>
        </w:rPr>
        <w:t>Thank you to DRT for lending space for the Task Force meetings</w:t>
      </w:r>
    </w:p>
    <w:p w:rsidR="001827F4" w:rsidRPr="004020FB" w:rsidRDefault="00175B96" w:rsidP="00CE1512">
      <w:pPr>
        <w:pStyle w:val="ListParagraph"/>
        <w:numPr>
          <w:ilvl w:val="0"/>
          <w:numId w:val="8"/>
        </w:numPr>
        <w:spacing w:after="0" w:line="240" w:lineRule="auto"/>
        <w:contextualSpacing w:val="0"/>
        <w:rPr>
          <w:sz w:val="24"/>
          <w:szCs w:val="24"/>
        </w:rPr>
      </w:pPr>
      <w:r w:rsidRPr="004020FB">
        <w:rPr>
          <w:sz w:val="24"/>
          <w:szCs w:val="24"/>
        </w:rPr>
        <w:t>Cristi and Mary joined remotely via Skype</w:t>
      </w:r>
    </w:p>
    <w:p w:rsidR="00175B96" w:rsidRPr="004020FB" w:rsidRDefault="00175B96" w:rsidP="00CE1512">
      <w:pPr>
        <w:pStyle w:val="ListParagraph"/>
        <w:numPr>
          <w:ilvl w:val="0"/>
          <w:numId w:val="8"/>
        </w:numPr>
        <w:spacing w:after="0" w:line="240" w:lineRule="auto"/>
        <w:contextualSpacing w:val="0"/>
        <w:rPr>
          <w:sz w:val="24"/>
          <w:szCs w:val="24"/>
        </w:rPr>
      </w:pPr>
      <w:r w:rsidRPr="004020FB">
        <w:rPr>
          <w:sz w:val="24"/>
          <w:szCs w:val="24"/>
        </w:rPr>
        <w:t>Clancey continued the storytelling tradition by sharing some thoughts about her job at the Grand Ole Opry, the strategic plan, and the Employment First movement</w:t>
      </w:r>
    </w:p>
    <w:p w:rsidR="00B45E15" w:rsidRPr="004020FB" w:rsidRDefault="00B45E15" w:rsidP="00CE1512">
      <w:pPr>
        <w:spacing w:after="0" w:line="240" w:lineRule="auto"/>
        <w:rPr>
          <w:sz w:val="24"/>
          <w:szCs w:val="24"/>
        </w:rPr>
      </w:pPr>
    </w:p>
    <w:p w:rsidR="00175B96" w:rsidRPr="00175B96" w:rsidRDefault="001827F4" w:rsidP="00CE1512">
      <w:pPr>
        <w:spacing w:after="0" w:line="240" w:lineRule="auto"/>
        <w:rPr>
          <w:rFonts w:eastAsia="Times New Roman" w:cs="Times New Roman"/>
          <w:sz w:val="24"/>
          <w:szCs w:val="24"/>
        </w:rPr>
      </w:pPr>
      <w:r w:rsidRPr="004020FB">
        <w:rPr>
          <w:b/>
          <w:sz w:val="24"/>
          <w:szCs w:val="24"/>
        </w:rPr>
        <w:t>Employment First State Leadership Mentor Program (</w:t>
      </w:r>
      <w:r w:rsidR="007D48FE" w:rsidRPr="004020FB">
        <w:rPr>
          <w:b/>
          <w:sz w:val="24"/>
          <w:szCs w:val="24"/>
        </w:rPr>
        <w:t>EFSLMP</w:t>
      </w:r>
      <w:r w:rsidRPr="004020FB">
        <w:rPr>
          <w:b/>
          <w:sz w:val="24"/>
          <w:szCs w:val="24"/>
        </w:rPr>
        <w:t>)</w:t>
      </w:r>
      <w:r w:rsidR="007D48FE" w:rsidRPr="004020FB">
        <w:rPr>
          <w:b/>
          <w:sz w:val="24"/>
          <w:szCs w:val="24"/>
        </w:rPr>
        <w:t xml:space="preserve"> update</w:t>
      </w:r>
      <w:r w:rsidRPr="004020FB">
        <w:rPr>
          <w:b/>
          <w:sz w:val="24"/>
          <w:szCs w:val="24"/>
        </w:rPr>
        <w:t>:</w:t>
      </w:r>
    </w:p>
    <w:p w:rsidR="00175B96" w:rsidRPr="00175B96" w:rsidRDefault="00175B96" w:rsidP="00CE1512">
      <w:pPr>
        <w:numPr>
          <w:ilvl w:val="1"/>
          <w:numId w:val="23"/>
        </w:numPr>
        <w:spacing w:after="0" w:line="240" w:lineRule="auto"/>
        <w:ind w:left="1080"/>
        <w:textAlignment w:val="center"/>
        <w:rPr>
          <w:rFonts w:eastAsia="Times New Roman" w:cs="Times New Roman"/>
          <w:sz w:val="24"/>
          <w:szCs w:val="24"/>
        </w:rPr>
      </w:pPr>
      <w:r w:rsidRPr="00175B96">
        <w:rPr>
          <w:rFonts w:eastAsia="Times New Roman" w:cs="Times New Roman"/>
          <w:sz w:val="24"/>
          <w:szCs w:val="24"/>
        </w:rPr>
        <w:t xml:space="preserve">Provider Transformation- </w:t>
      </w:r>
      <w:r w:rsidRPr="004020FB">
        <w:rPr>
          <w:rFonts w:eastAsia="Times New Roman" w:cs="Times New Roman"/>
          <w:sz w:val="24"/>
          <w:szCs w:val="24"/>
        </w:rPr>
        <w:t>3 providers participating, collectively serve ~</w:t>
      </w:r>
      <w:r w:rsidRPr="00175B96">
        <w:rPr>
          <w:rFonts w:eastAsia="Times New Roman" w:cs="Times New Roman"/>
          <w:sz w:val="24"/>
          <w:szCs w:val="24"/>
        </w:rPr>
        <w:t xml:space="preserve">500 individuals, </w:t>
      </w:r>
      <w:r w:rsidRPr="004020FB">
        <w:rPr>
          <w:rFonts w:eastAsia="Times New Roman" w:cs="Times New Roman"/>
          <w:sz w:val="24"/>
          <w:szCs w:val="24"/>
        </w:rPr>
        <w:t>more than 6% of DIDD population</w:t>
      </w:r>
    </w:p>
    <w:p w:rsidR="00175B96" w:rsidRPr="00175B96" w:rsidRDefault="00175B96" w:rsidP="00CE1512">
      <w:pPr>
        <w:numPr>
          <w:ilvl w:val="2"/>
          <w:numId w:val="24"/>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MCDS</w:t>
      </w:r>
    </w:p>
    <w:p w:rsidR="00175B96" w:rsidRPr="00175B96" w:rsidRDefault="00175B96" w:rsidP="00CE1512">
      <w:pPr>
        <w:numPr>
          <w:ilvl w:val="2"/>
          <w:numId w:val="24"/>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Madison Haywood</w:t>
      </w:r>
    </w:p>
    <w:p w:rsidR="00175B96" w:rsidRPr="00175B96" w:rsidRDefault="00175B96" w:rsidP="00CE1512">
      <w:pPr>
        <w:numPr>
          <w:ilvl w:val="2"/>
          <w:numId w:val="25"/>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Pacesetters</w:t>
      </w:r>
    </w:p>
    <w:p w:rsidR="00175B96" w:rsidRPr="00175B96" w:rsidRDefault="00175B96" w:rsidP="00CE1512">
      <w:pPr>
        <w:numPr>
          <w:ilvl w:val="1"/>
          <w:numId w:val="26"/>
        </w:numPr>
        <w:spacing w:after="0" w:line="240" w:lineRule="auto"/>
        <w:ind w:left="1080"/>
        <w:textAlignment w:val="center"/>
        <w:rPr>
          <w:rFonts w:eastAsia="Times New Roman" w:cs="Times New Roman"/>
          <w:sz w:val="24"/>
          <w:szCs w:val="24"/>
        </w:rPr>
      </w:pPr>
      <w:r w:rsidRPr="00175B96">
        <w:rPr>
          <w:rFonts w:eastAsia="Times New Roman" w:cs="Times New Roman"/>
          <w:sz w:val="24"/>
          <w:szCs w:val="24"/>
        </w:rPr>
        <w:t>Capacity Building- customized employment consortium in east TN</w:t>
      </w:r>
    </w:p>
    <w:p w:rsidR="00175B96" w:rsidRPr="00175B96" w:rsidRDefault="00175B96" w:rsidP="00CE1512">
      <w:pPr>
        <w:numPr>
          <w:ilvl w:val="2"/>
          <w:numId w:val="27"/>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Practical application of training</w:t>
      </w:r>
    </w:p>
    <w:p w:rsidR="00175B96" w:rsidRPr="00175B96" w:rsidRDefault="00175B96" w:rsidP="00CE1512">
      <w:pPr>
        <w:numPr>
          <w:ilvl w:val="2"/>
          <w:numId w:val="28"/>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Sustainable model, member driven</w:t>
      </w:r>
    </w:p>
    <w:p w:rsidR="00175B96" w:rsidRPr="00175B96" w:rsidRDefault="00175B96" w:rsidP="00CE1512">
      <w:pPr>
        <w:numPr>
          <w:ilvl w:val="1"/>
          <w:numId w:val="29"/>
        </w:numPr>
        <w:spacing w:after="0" w:line="240" w:lineRule="auto"/>
        <w:ind w:left="1080"/>
        <w:textAlignment w:val="center"/>
        <w:rPr>
          <w:rFonts w:eastAsia="Times New Roman" w:cs="Times New Roman"/>
          <w:sz w:val="24"/>
          <w:szCs w:val="24"/>
        </w:rPr>
      </w:pPr>
      <w:r w:rsidRPr="00175B96">
        <w:rPr>
          <w:rFonts w:eastAsia="Times New Roman" w:cs="Times New Roman"/>
          <w:sz w:val="24"/>
          <w:szCs w:val="24"/>
        </w:rPr>
        <w:t xml:space="preserve">Mental Health- </w:t>
      </w:r>
      <w:r w:rsidRPr="004020FB">
        <w:rPr>
          <w:rFonts w:eastAsia="Times New Roman" w:cs="Times New Roman"/>
          <w:sz w:val="24"/>
          <w:szCs w:val="24"/>
        </w:rPr>
        <w:t>more shared during mental health workgroup update</w:t>
      </w:r>
    </w:p>
    <w:p w:rsidR="00175B96" w:rsidRPr="00175B96" w:rsidRDefault="00175B96" w:rsidP="00CE1512">
      <w:pPr>
        <w:numPr>
          <w:ilvl w:val="2"/>
          <w:numId w:val="30"/>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Dual diagnosis pilot</w:t>
      </w:r>
    </w:p>
    <w:p w:rsidR="00175B96" w:rsidRPr="00175B96" w:rsidRDefault="00175B96" w:rsidP="00CE1512">
      <w:pPr>
        <w:numPr>
          <w:ilvl w:val="2"/>
          <w:numId w:val="31"/>
        </w:numPr>
        <w:spacing w:after="0" w:line="240" w:lineRule="auto"/>
        <w:ind w:left="1620"/>
        <w:textAlignment w:val="center"/>
        <w:rPr>
          <w:rFonts w:eastAsia="Times New Roman" w:cs="Times New Roman"/>
          <w:sz w:val="24"/>
          <w:szCs w:val="24"/>
        </w:rPr>
      </w:pPr>
      <w:r w:rsidRPr="00175B96">
        <w:rPr>
          <w:rFonts w:eastAsia="Times New Roman" w:cs="Times New Roman"/>
          <w:sz w:val="24"/>
          <w:szCs w:val="24"/>
        </w:rPr>
        <w:t>MOU between VR/DMHSAS</w:t>
      </w:r>
    </w:p>
    <w:p w:rsidR="00175B96" w:rsidRPr="00175B96" w:rsidRDefault="00175B96" w:rsidP="00CE1512">
      <w:pPr>
        <w:numPr>
          <w:ilvl w:val="0"/>
          <w:numId w:val="32"/>
        </w:numPr>
        <w:spacing w:after="0" w:line="240" w:lineRule="auto"/>
        <w:ind w:left="540"/>
        <w:textAlignment w:val="center"/>
        <w:rPr>
          <w:rFonts w:eastAsia="Times New Roman" w:cs="Times New Roman"/>
          <w:sz w:val="24"/>
          <w:szCs w:val="24"/>
        </w:rPr>
      </w:pPr>
      <w:r w:rsidRPr="00175B96">
        <w:rPr>
          <w:rFonts w:eastAsia="Times New Roman" w:cs="Times New Roman"/>
          <w:sz w:val="24"/>
          <w:szCs w:val="24"/>
        </w:rPr>
        <w:t>DIDD employment data collection</w:t>
      </w:r>
      <w:r w:rsidRPr="004020FB">
        <w:rPr>
          <w:rFonts w:eastAsia="Times New Roman" w:cs="Times New Roman"/>
          <w:sz w:val="24"/>
          <w:szCs w:val="24"/>
        </w:rPr>
        <w:t>—about to launch a new employment data collection tool next week</w:t>
      </w:r>
    </w:p>
    <w:p w:rsidR="00175B96" w:rsidRPr="004020FB" w:rsidRDefault="00175B96" w:rsidP="00CE1512">
      <w:pPr>
        <w:numPr>
          <w:ilvl w:val="0"/>
          <w:numId w:val="33"/>
        </w:numPr>
        <w:spacing w:after="0" w:line="240" w:lineRule="auto"/>
        <w:ind w:left="540"/>
        <w:textAlignment w:val="center"/>
        <w:rPr>
          <w:sz w:val="24"/>
          <w:szCs w:val="24"/>
        </w:rPr>
      </w:pPr>
      <w:r w:rsidRPr="00175B96">
        <w:rPr>
          <w:rFonts w:eastAsia="Times New Roman" w:cs="Times New Roman"/>
          <w:sz w:val="24"/>
          <w:szCs w:val="24"/>
        </w:rPr>
        <w:t>Thinking about sustainability-- what would it look like to channel the experiences and talents of local experts across TN to su</w:t>
      </w:r>
      <w:r w:rsidRPr="004020FB">
        <w:rPr>
          <w:rFonts w:eastAsia="Times New Roman" w:cs="Times New Roman"/>
          <w:sz w:val="24"/>
          <w:szCs w:val="24"/>
        </w:rPr>
        <w:t>pport our continued transitions?</w:t>
      </w:r>
    </w:p>
    <w:p w:rsidR="00B93DCD" w:rsidRPr="004020FB" w:rsidRDefault="00B93DCD" w:rsidP="00CE1512">
      <w:pPr>
        <w:pStyle w:val="ListParagraph"/>
        <w:spacing w:after="0" w:line="240" w:lineRule="auto"/>
        <w:ind w:left="1440"/>
        <w:contextualSpacing w:val="0"/>
        <w:rPr>
          <w:sz w:val="24"/>
          <w:szCs w:val="24"/>
        </w:rPr>
      </w:pPr>
    </w:p>
    <w:p w:rsidR="00BD273E" w:rsidRPr="004020FB" w:rsidRDefault="003A7B52" w:rsidP="00CE1512">
      <w:pPr>
        <w:spacing w:after="0" w:line="240" w:lineRule="auto"/>
        <w:rPr>
          <w:b/>
          <w:sz w:val="24"/>
          <w:szCs w:val="24"/>
        </w:rPr>
      </w:pPr>
      <w:r w:rsidRPr="004020FB">
        <w:rPr>
          <w:b/>
          <w:sz w:val="24"/>
          <w:szCs w:val="24"/>
        </w:rPr>
        <w:t>DRT Survey</w:t>
      </w:r>
    </w:p>
    <w:p w:rsidR="00B93DCD" w:rsidRPr="004020FB" w:rsidRDefault="003A7B52" w:rsidP="00CE1512">
      <w:pPr>
        <w:pStyle w:val="ListParagraph"/>
        <w:numPr>
          <w:ilvl w:val="0"/>
          <w:numId w:val="4"/>
        </w:numPr>
        <w:spacing w:after="0" w:line="240" w:lineRule="auto"/>
        <w:contextualSpacing w:val="0"/>
        <w:rPr>
          <w:sz w:val="24"/>
          <w:szCs w:val="24"/>
        </w:rPr>
      </w:pPr>
      <w:r w:rsidRPr="004020FB">
        <w:rPr>
          <w:sz w:val="24"/>
          <w:szCs w:val="24"/>
        </w:rPr>
        <w:t>DRT is doing a survey with multiple stakeholder groups in the disability community about barriers, experiences, and solutions for disability services in Tennessee.</w:t>
      </w:r>
    </w:p>
    <w:p w:rsidR="003A7B52" w:rsidRPr="004020FB" w:rsidRDefault="003A7B52" w:rsidP="00CE1512">
      <w:pPr>
        <w:pStyle w:val="ListParagraph"/>
        <w:numPr>
          <w:ilvl w:val="0"/>
          <w:numId w:val="4"/>
        </w:numPr>
        <w:spacing w:after="0" w:line="240" w:lineRule="auto"/>
        <w:contextualSpacing w:val="0"/>
        <w:rPr>
          <w:sz w:val="24"/>
          <w:szCs w:val="24"/>
        </w:rPr>
      </w:pPr>
      <w:r w:rsidRPr="004020FB">
        <w:rPr>
          <w:sz w:val="24"/>
          <w:szCs w:val="24"/>
        </w:rPr>
        <w:t>This will help narrow their focus areas over the next few years.</w:t>
      </w:r>
    </w:p>
    <w:p w:rsidR="003A7B52" w:rsidRPr="004020FB" w:rsidRDefault="003A7B52" w:rsidP="00CE1512">
      <w:pPr>
        <w:pStyle w:val="ListParagraph"/>
        <w:numPr>
          <w:ilvl w:val="0"/>
          <w:numId w:val="4"/>
        </w:numPr>
        <w:spacing w:after="0" w:line="240" w:lineRule="auto"/>
        <w:contextualSpacing w:val="0"/>
        <w:rPr>
          <w:sz w:val="24"/>
          <w:szCs w:val="24"/>
        </w:rPr>
      </w:pPr>
      <w:r w:rsidRPr="004020FB">
        <w:rPr>
          <w:sz w:val="24"/>
          <w:szCs w:val="24"/>
        </w:rPr>
        <w:t>This is completed about every three years.</w:t>
      </w:r>
    </w:p>
    <w:p w:rsidR="003A7B52" w:rsidRPr="004020FB" w:rsidRDefault="003A7B52" w:rsidP="00CE1512">
      <w:pPr>
        <w:pStyle w:val="ListParagraph"/>
        <w:numPr>
          <w:ilvl w:val="0"/>
          <w:numId w:val="4"/>
        </w:numPr>
        <w:spacing w:after="0" w:line="240" w:lineRule="auto"/>
        <w:contextualSpacing w:val="0"/>
        <w:rPr>
          <w:sz w:val="24"/>
          <w:szCs w:val="24"/>
        </w:rPr>
      </w:pPr>
      <w:r w:rsidRPr="004020FB">
        <w:rPr>
          <w:sz w:val="24"/>
          <w:szCs w:val="24"/>
        </w:rPr>
        <w:t>Bianca Knight will follow up via email with the group to continue the conversation.</w:t>
      </w:r>
    </w:p>
    <w:p w:rsidR="003A7B52" w:rsidRPr="004020FB" w:rsidRDefault="003A7B52" w:rsidP="00CE1512">
      <w:pPr>
        <w:pStyle w:val="ListParagraph"/>
        <w:numPr>
          <w:ilvl w:val="0"/>
          <w:numId w:val="4"/>
        </w:numPr>
        <w:spacing w:after="0" w:line="240" w:lineRule="auto"/>
        <w:contextualSpacing w:val="0"/>
        <w:rPr>
          <w:sz w:val="24"/>
          <w:szCs w:val="24"/>
        </w:rPr>
      </w:pPr>
      <w:r w:rsidRPr="004020FB">
        <w:rPr>
          <w:sz w:val="24"/>
          <w:szCs w:val="24"/>
        </w:rPr>
        <w:t>Questions were:</w:t>
      </w:r>
    </w:p>
    <w:p w:rsidR="003A7B52" w:rsidRPr="004020FB" w:rsidRDefault="003A7B52" w:rsidP="00CE1512">
      <w:pPr>
        <w:pStyle w:val="ListParagraph"/>
        <w:numPr>
          <w:ilvl w:val="1"/>
          <w:numId w:val="4"/>
        </w:numPr>
        <w:spacing w:after="0" w:line="240" w:lineRule="auto"/>
        <w:contextualSpacing w:val="0"/>
        <w:rPr>
          <w:sz w:val="24"/>
          <w:szCs w:val="24"/>
        </w:rPr>
      </w:pPr>
      <w:r w:rsidRPr="004020FB">
        <w:rPr>
          <w:color w:val="000000"/>
          <w:sz w:val="24"/>
          <w:szCs w:val="24"/>
        </w:rPr>
        <w:t>What is the single biggest barrier, obstacle or problem that you (your family member or those your serve) experience in your daily life as a result of your disability?</w:t>
      </w:r>
    </w:p>
    <w:p w:rsidR="003A7B52" w:rsidRPr="004020FB" w:rsidRDefault="003A7B52" w:rsidP="00CE1512">
      <w:pPr>
        <w:pStyle w:val="ListParagraph"/>
        <w:numPr>
          <w:ilvl w:val="1"/>
          <w:numId w:val="4"/>
        </w:numPr>
        <w:spacing w:after="0"/>
        <w:contextualSpacing w:val="0"/>
        <w:rPr>
          <w:sz w:val="24"/>
          <w:szCs w:val="24"/>
        </w:rPr>
      </w:pPr>
      <w:r w:rsidRPr="004020FB">
        <w:rPr>
          <w:color w:val="000000"/>
          <w:sz w:val="24"/>
          <w:szCs w:val="24"/>
        </w:rPr>
        <w:t>What is the single biggest barrier, obstacle or problem that others with disabilities in your community experience?</w:t>
      </w:r>
    </w:p>
    <w:p w:rsidR="003A7B52" w:rsidRPr="004020FB" w:rsidRDefault="003A7B52" w:rsidP="00CE1512">
      <w:pPr>
        <w:pStyle w:val="ListParagraph"/>
        <w:numPr>
          <w:ilvl w:val="1"/>
          <w:numId w:val="4"/>
        </w:numPr>
        <w:spacing w:after="0"/>
        <w:contextualSpacing w:val="0"/>
        <w:rPr>
          <w:sz w:val="24"/>
          <w:szCs w:val="24"/>
        </w:rPr>
      </w:pPr>
      <w:r w:rsidRPr="004020FB">
        <w:rPr>
          <w:sz w:val="24"/>
          <w:szCs w:val="24"/>
        </w:rPr>
        <w:lastRenderedPageBreak/>
        <w:t xml:space="preserve">How would you fix these barriers, obstacles, or problems? </w:t>
      </w:r>
    </w:p>
    <w:p w:rsidR="00CE1512" w:rsidRDefault="00CE1512" w:rsidP="00CE1512">
      <w:pPr>
        <w:spacing w:after="0" w:line="240" w:lineRule="auto"/>
        <w:rPr>
          <w:b/>
          <w:sz w:val="24"/>
          <w:szCs w:val="24"/>
        </w:rPr>
      </w:pPr>
    </w:p>
    <w:p w:rsidR="007D48FE" w:rsidRPr="004020FB" w:rsidRDefault="002B7752" w:rsidP="00CE1512">
      <w:pPr>
        <w:spacing w:after="0" w:line="240" w:lineRule="auto"/>
        <w:rPr>
          <w:b/>
          <w:sz w:val="24"/>
          <w:szCs w:val="24"/>
        </w:rPr>
      </w:pPr>
      <w:r w:rsidRPr="004020FB">
        <w:rPr>
          <w:b/>
          <w:sz w:val="24"/>
          <w:szCs w:val="24"/>
        </w:rPr>
        <w:t>ECF CHOICES Update</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Holding</w:t>
      </w:r>
      <w:proofErr w:type="gramEnd"/>
      <w:r>
        <w:rPr>
          <w:color w:val="000000"/>
          <w:sz w:val="24"/>
          <w:szCs w:val="24"/>
        </w:rPr>
        <w:t xml:space="preserve"> quarterly stakeholder meetings to get feedback and figure out the best ways of sharing information.  Some of the suggestions made by families include:</w:t>
      </w:r>
    </w:p>
    <w:p w:rsidR="002F6EA5" w:rsidRDefault="002F6EA5" w:rsidP="002F6EA5">
      <w:pPr>
        <w:pStyle w:val="ListParagraph"/>
        <w:numPr>
          <w:ilvl w:val="0"/>
          <w:numId w:val="48"/>
        </w:numPr>
        <w:spacing w:after="0" w:line="240" w:lineRule="auto"/>
        <w:rPr>
          <w:color w:val="000000"/>
        </w:rPr>
      </w:pPr>
      <w:r>
        <w:rPr>
          <w:color w:val="000000"/>
          <w:sz w:val="24"/>
          <w:szCs w:val="24"/>
        </w:rPr>
        <w:t>A Communications workgroup is being developed</w:t>
      </w:r>
    </w:p>
    <w:p w:rsidR="002F6EA5" w:rsidRDefault="002F6EA5" w:rsidP="002F6EA5">
      <w:pPr>
        <w:pStyle w:val="ListParagraph"/>
        <w:numPr>
          <w:ilvl w:val="0"/>
          <w:numId w:val="48"/>
        </w:numPr>
        <w:spacing w:after="0" w:line="240" w:lineRule="auto"/>
        <w:rPr>
          <w:color w:val="000000"/>
        </w:rPr>
      </w:pPr>
      <w:r>
        <w:rPr>
          <w:color w:val="000000"/>
          <w:sz w:val="24"/>
          <w:szCs w:val="24"/>
        </w:rPr>
        <w:t>Exploring use of an online portal for families to be able to access services</w:t>
      </w:r>
    </w:p>
    <w:p w:rsidR="002F6EA5" w:rsidRDefault="002F6EA5" w:rsidP="002F6EA5">
      <w:pPr>
        <w:pStyle w:val="ListParagraph"/>
        <w:numPr>
          <w:ilvl w:val="0"/>
          <w:numId w:val="48"/>
        </w:numPr>
        <w:spacing w:after="0" w:line="240" w:lineRule="auto"/>
        <w:rPr>
          <w:color w:val="000000"/>
        </w:rPr>
      </w:pPr>
      <w:r>
        <w:rPr>
          <w:color w:val="000000"/>
          <w:sz w:val="24"/>
          <w:szCs w:val="24"/>
        </w:rPr>
        <w:t>Thinking about ways of including flexibility in services (e.g. using respite services for summer camp)</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Have</w:t>
      </w:r>
      <w:proofErr w:type="gramEnd"/>
      <w:r>
        <w:rPr>
          <w:color w:val="000000"/>
          <w:sz w:val="24"/>
          <w:szCs w:val="24"/>
        </w:rPr>
        <w:t xml:space="preserve"> workgroups with MCOs and providers, look at various processes and to explore if anything can be streamlined</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New</w:t>
      </w:r>
      <w:proofErr w:type="gramEnd"/>
      <w:r>
        <w:rPr>
          <w:color w:val="000000"/>
          <w:sz w:val="24"/>
          <w:szCs w:val="24"/>
        </w:rPr>
        <w:t xml:space="preserve"> MOU with VR to outline which agency pays for what and when</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On</w:t>
      </w:r>
      <w:proofErr w:type="gramEnd"/>
      <w:r>
        <w:rPr>
          <w:color w:val="000000"/>
          <w:sz w:val="24"/>
          <w:szCs w:val="24"/>
        </w:rPr>
        <w:t xml:space="preserve"> track to meet enrollment goal (1700 in first year), currently at 1200 individuals enrolled.  400 are in the process of being enrolled.</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Enrollment</w:t>
      </w:r>
      <w:proofErr w:type="gramEnd"/>
      <w:r>
        <w:rPr>
          <w:color w:val="000000"/>
          <w:sz w:val="24"/>
          <w:szCs w:val="24"/>
        </w:rPr>
        <w:t xml:space="preserve"> by region</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East- 35%</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Middle- 42%</w:t>
      </w:r>
      <w:bookmarkStart w:id="0" w:name="_GoBack"/>
      <w:bookmarkEnd w:id="0"/>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West- 23%</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Enrollment</w:t>
      </w:r>
      <w:proofErr w:type="gramEnd"/>
      <w:r>
        <w:rPr>
          <w:color w:val="000000"/>
          <w:sz w:val="24"/>
          <w:szCs w:val="24"/>
        </w:rPr>
        <w:t xml:space="preserve"> by MCO</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BlueCare- 69%</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proofErr w:type="spellStart"/>
      <w:r>
        <w:rPr>
          <w:color w:val="000000"/>
          <w:sz w:val="24"/>
          <w:szCs w:val="24"/>
        </w:rPr>
        <w:t>AmeriGroup</w:t>
      </w:r>
      <w:proofErr w:type="spellEnd"/>
      <w:r>
        <w:rPr>
          <w:color w:val="000000"/>
          <w:sz w:val="24"/>
          <w:szCs w:val="24"/>
        </w:rPr>
        <w:t>- 31%</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Enrollment</w:t>
      </w:r>
      <w:proofErr w:type="gramEnd"/>
      <w:r>
        <w:rPr>
          <w:color w:val="000000"/>
          <w:sz w:val="24"/>
          <w:szCs w:val="24"/>
        </w:rPr>
        <w:t xml:space="preserve"> by disability</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Developmental Disability (DD)- 58%</w:t>
      </w:r>
    </w:p>
    <w:p w:rsidR="002F6EA5" w:rsidRDefault="002F6EA5" w:rsidP="002F6EA5">
      <w:pPr>
        <w:pStyle w:val="ListParagraph"/>
        <w:spacing w:after="0" w:line="240" w:lineRule="auto"/>
        <w:ind w:left="1800" w:hanging="360"/>
        <w:rPr>
          <w:color w:val="000000"/>
        </w:rPr>
      </w:pPr>
      <w:proofErr w:type="gramStart"/>
      <w:r>
        <w:rPr>
          <w:rFonts w:ascii="Courier New" w:hAnsi="Courier New" w:cs="Courier New"/>
          <w:color w:val="000000"/>
          <w:sz w:val="24"/>
          <w:szCs w:val="24"/>
        </w:rPr>
        <w:t>o</w:t>
      </w:r>
      <w:proofErr w:type="gramEnd"/>
      <w:r>
        <w:rPr>
          <w:rFonts w:ascii="Times New Roman" w:hAnsi="Times New Roman"/>
          <w:color w:val="000000"/>
          <w:sz w:val="14"/>
          <w:szCs w:val="14"/>
        </w:rPr>
        <w:t xml:space="preserve">   </w:t>
      </w:r>
      <w:r>
        <w:rPr>
          <w:color w:val="000000"/>
          <w:sz w:val="24"/>
          <w:szCs w:val="24"/>
        </w:rPr>
        <w:t>Intellectual Disability (ID)- 42%</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Intake</w:t>
      </w:r>
      <w:proofErr w:type="gramEnd"/>
      <w:r>
        <w:rPr>
          <w:color w:val="000000"/>
          <w:sz w:val="24"/>
          <w:szCs w:val="24"/>
        </w:rPr>
        <w:t xml:space="preserve"> unit placing people on a waiting list into priority categories</w:t>
      </w:r>
    </w:p>
    <w:p w:rsidR="002F6EA5" w:rsidRDefault="002F6EA5" w:rsidP="002F6EA5">
      <w:pPr>
        <w:pStyle w:val="ListParagraph"/>
        <w:spacing w:after="0" w:line="240" w:lineRule="auto"/>
        <w:ind w:left="1080" w:hanging="360"/>
        <w:rPr>
          <w:color w:val="000000"/>
        </w:rPr>
      </w:pPr>
      <w:r>
        <w:rPr>
          <w:rFonts w:ascii="Wingdings" w:hAnsi="Wingdings"/>
          <w:color w:val="000000"/>
          <w:sz w:val="24"/>
          <w:szCs w:val="24"/>
        </w:rPr>
        <w:t></w:t>
      </w:r>
      <w:proofErr w:type="gramStart"/>
      <w:r>
        <w:rPr>
          <w:rFonts w:ascii="Times New Roman" w:hAnsi="Times New Roman"/>
          <w:color w:val="000000"/>
          <w:sz w:val="14"/>
          <w:szCs w:val="14"/>
        </w:rPr>
        <w:t xml:space="preserve">  </w:t>
      </w:r>
      <w:r>
        <w:rPr>
          <w:color w:val="000000"/>
          <w:sz w:val="24"/>
          <w:szCs w:val="24"/>
        </w:rPr>
        <w:t>If</w:t>
      </w:r>
      <w:proofErr w:type="gramEnd"/>
      <w:r>
        <w:rPr>
          <w:color w:val="000000"/>
          <w:sz w:val="24"/>
          <w:szCs w:val="24"/>
        </w:rPr>
        <w:t xml:space="preserve"> you have questions contact Carrie (</w:t>
      </w:r>
      <w:hyperlink r:id="rId8" w:tgtFrame="_blank" w:history="1">
        <w:r>
          <w:rPr>
            <w:rStyle w:val="Hyperlink"/>
            <w:sz w:val="24"/>
            <w:szCs w:val="24"/>
          </w:rPr>
          <w:t>carrie.brna@tn.gov</w:t>
        </w:r>
      </w:hyperlink>
      <w:r>
        <w:rPr>
          <w:color w:val="000000"/>
          <w:sz w:val="24"/>
          <w:szCs w:val="24"/>
        </w:rPr>
        <w:t>) or Mandy (</w:t>
      </w:r>
      <w:hyperlink r:id="rId9" w:tgtFrame="_blank" w:history="1">
        <w:r>
          <w:rPr>
            <w:rStyle w:val="Hyperlink"/>
            <w:sz w:val="24"/>
            <w:szCs w:val="24"/>
          </w:rPr>
          <w:t>amanda.johnson@tn.gov</w:t>
        </w:r>
      </w:hyperlink>
      <w:r>
        <w:rPr>
          <w:color w:val="000000"/>
          <w:sz w:val="24"/>
          <w:szCs w:val="24"/>
        </w:rPr>
        <w:t>)</w:t>
      </w:r>
    </w:p>
    <w:p w:rsidR="00CE1512" w:rsidRDefault="00CE1512" w:rsidP="00CE1512">
      <w:pPr>
        <w:spacing w:after="0" w:line="240" w:lineRule="auto"/>
        <w:rPr>
          <w:b/>
          <w:sz w:val="24"/>
          <w:szCs w:val="24"/>
        </w:rPr>
      </w:pPr>
    </w:p>
    <w:p w:rsidR="00D21F53" w:rsidRPr="004020FB" w:rsidRDefault="00FB76EB" w:rsidP="00CE1512">
      <w:pPr>
        <w:spacing w:after="0" w:line="240" w:lineRule="auto"/>
        <w:rPr>
          <w:b/>
          <w:sz w:val="24"/>
          <w:szCs w:val="24"/>
        </w:rPr>
      </w:pPr>
      <w:r w:rsidRPr="004020FB">
        <w:rPr>
          <w:b/>
          <w:sz w:val="24"/>
          <w:szCs w:val="24"/>
        </w:rPr>
        <w:t>Think Employment! Summit</w:t>
      </w:r>
    </w:p>
    <w:p w:rsidR="00FB76EB" w:rsidRPr="004020FB" w:rsidRDefault="00FB76EB" w:rsidP="00CE1512">
      <w:pPr>
        <w:pStyle w:val="ListParagraph"/>
        <w:numPr>
          <w:ilvl w:val="0"/>
          <w:numId w:val="34"/>
        </w:numPr>
        <w:spacing w:after="0" w:line="240" w:lineRule="auto"/>
        <w:contextualSpacing w:val="0"/>
        <w:rPr>
          <w:b/>
          <w:sz w:val="24"/>
          <w:szCs w:val="24"/>
        </w:rPr>
      </w:pPr>
      <w:r w:rsidRPr="004020FB">
        <w:rPr>
          <w:sz w:val="24"/>
          <w:szCs w:val="24"/>
        </w:rPr>
        <w:t>Mark your calendars for 9/21/2017</w:t>
      </w:r>
    </w:p>
    <w:p w:rsidR="00FB76EB" w:rsidRPr="004020FB" w:rsidRDefault="00FB76EB" w:rsidP="00CE1512">
      <w:pPr>
        <w:pStyle w:val="ListParagraph"/>
        <w:numPr>
          <w:ilvl w:val="0"/>
          <w:numId w:val="34"/>
        </w:numPr>
        <w:spacing w:after="0" w:line="240" w:lineRule="auto"/>
        <w:contextualSpacing w:val="0"/>
        <w:rPr>
          <w:b/>
          <w:sz w:val="24"/>
          <w:szCs w:val="24"/>
        </w:rPr>
      </w:pPr>
      <w:r w:rsidRPr="004020FB">
        <w:rPr>
          <w:sz w:val="24"/>
          <w:szCs w:val="24"/>
        </w:rPr>
        <w:t>Being held at Music City Center</w:t>
      </w:r>
    </w:p>
    <w:p w:rsidR="00FB76EB" w:rsidRPr="004020FB" w:rsidRDefault="00FB76EB" w:rsidP="00CE1512">
      <w:pPr>
        <w:pStyle w:val="ListParagraph"/>
        <w:numPr>
          <w:ilvl w:val="0"/>
          <w:numId w:val="34"/>
        </w:numPr>
        <w:spacing w:after="0" w:line="240" w:lineRule="auto"/>
        <w:contextualSpacing w:val="0"/>
        <w:rPr>
          <w:b/>
          <w:sz w:val="24"/>
          <w:szCs w:val="24"/>
        </w:rPr>
      </w:pPr>
      <w:r w:rsidRPr="004020FB">
        <w:rPr>
          <w:sz w:val="24"/>
          <w:szCs w:val="24"/>
        </w:rPr>
        <w:t>2 tracks</w:t>
      </w:r>
    </w:p>
    <w:p w:rsidR="00FB76EB" w:rsidRPr="004020FB" w:rsidRDefault="00FB76EB" w:rsidP="00CE1512">
      <w:pPr>
        <w:pStyle w:val="ListParagraph"/>
        <w:numPr>
          <w:ilvl w:val="1"/>
          <w:numId w:val="34"/>
        </w:numPr>
        <w:spacing w:after="0" w:line="240" w:lineRule="auto"/>
        <w:contextualSpacing w:val="0"/>
        <w:rPr>
          <w:b/>
          <w:sz w:val="24"/>
          <w:szCs w:val="24"/>
        </w:rPr>
      </w:pPr>
      <w:r w:rsidRPr="004020FB">
        <w:rPr>
          <w:sz w:val="24"/>
          <w:szCs w:val="24"/>
        </w:rPr>
        <w:t>Students and adults with disabilities (working with DIDD to increase attendance by adults with disabilities)</w:t>
      </w:r>
    </w:p>
    <w:p w:rsidR="00FB76EB" w:rsidRPr="004020FB" w:rsidRDefault="00FB76EB" w:rsidP="00CE1512">
      <w:pPr>
        <w:pStyle w:val="ListParagraph"/>
        <w:numPr>
          <w:ilvl w:val="1"/>
          <w:numId w:val="34"/>
        </w:numPr>
        <w:spacing w:after="0" w:line="240" w:lineRule="auto"/>
        <w:contextualSpacing w:val="0"/>
        <w:rPr>
          <w:b/>
          <w:sz w:val="24"/>
          <w:szCs w:val="24"/>
        </w:rPr>
      </w:pPr>
      <w:r w:rsidRPr="004020FB">
        <w:rPr>
          <w:sz w:val="24"/>
          <w:szCs w:val="24"/>
        </w:rPr>
        <w:t>Professionals/families</w:t>
      </w:r>
    </w:p>
    <w:p w:rsidR="004168CB" w:rsidRPr="004020FB" w:rsidRDefault="004168CB" w:rsidP="00CE1512">
      <w:pPr>
        <w:spacing w:after="0" w:line="240" w:lineRule="auto"/>
        <w:rPr>
          <w:sz w:val="24"/>
          <w:szCs w:val="24"/>
        </w:rPr>
      </w:pPr>
    </w:p>
    <w:p w:rsidR="00F55D89" w:rsidRPr="004020FB" w:rsidRDefault="00F55D89" w:rsidP="00CE1512">
      <w:pPr>
        <w:spacing w:after="0" w:line="240" w:lineRule="auto"/>
        <w:rPr>
          <w:b/>
          <w:sz w:val="24"/>
          <w:szCs w:val="24"/>
        </w:rPr>
      </w:pPr>
      <w:r w:rsidRPr="004020FB">
        <w:rPr>
          <w:b/>
          <w:sz w:val="24"/>
          <w:szCs w:val="24"/>
        </w:rPr>
        <w:t>Workgroup updates (see attachment)</w:t>
      </w:r>
    </w:p>
    <w:p w:rsidR="009D70B0" w:rsidRPr="004020FB" w:rsidRDefault="009D70B0" w:rsidP="00CE1512">
      <w:pPr>
        <w:pStyle w:val="ListParagraph"/>
        <w:spacing w:after="0" w:line="240" w:lineRule="auto"/>
        <w:ind w:left="0"/>
        <w:contextualSpacing w:val="0"/>
        <w:rPr>
          <w:sz w:val="24"/>
          <w:szCs w:val="24"/>
        </w:rPr>
      </w:pPr>
    </w:p>
    <w:p w:rsidR="00FB76EB" w:rsidRPr="004020FB" w:rsidRDefault="00FB76EB" w:rsidP="00CE1512">
      <w:pPr>
        <w:pStyle w:val="ListParagraph"/>
        <w:spacing w:after="0" w:line="240" w:lineRule="auto"/>
        <w:ind w:left="0"/>
        <w:contextualSpacing w:val="0"/>
        <w:rPr>
          <w:b/>
          <w:sz w:val="24"/>
          <w:szCs w:val="24"/>
        </w:rPr>
      </w:pPr>
      <w:r w:rsidRPr="004020FB">
        <w:rPr>
          <w:b/>
          <w:sz w:val="24"/>
          <w:szCs w:val="24"/>
        </w:rPr>
        <w:t>Transportation</w:t>
      </w:r>
    </w:p>
    <w:p w:rsidR="00FB76EB" w:rsidRPr="004020FB" w:rsidRDefault="00FB76EB" w:rsidP="00CE1512">
      <w:pPr>
        <w:pStyle w:val="ListParagraph"/>
        <w:spacing w:after="0" w:line="240" w:lineRule="auto"/>
        <w:ind w:left="0"/>
        <w:contextualSpacing w:val="0"/>
        <w:rPr>
          <w:b/>
          <w:sz w:val="24"/>
          <w:szCs w:val="24"/>
        </w:rPr>
      </w:pPr>
    </w:p>
    <w:p w:rsidR="00FB76EB" w:rsidRPr="004020FB" w:rsidRDefault="00FB76EB" w:rsidP="00CE1512">
      <w:pPr>
        <w:numPr>
          <w:ilvl w:val="0"/>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TF c</w:t>
      </w:r>
      <w:r w:rsidRPr="00FB76EB">
        <w:rPr>
          <w:rFonts w:eastAsia="Times New Roman" w:cs="Times New Roman"/>
          <w:sz w:val="24"/>
          <w:szCs w:val="24"/>
        </w:rPr>
        <w:t>reated a list of resources, barriers, and ideas during last meeting</w:t>
      </w:r>
    </w:p>
    <w:p w:rsidR="00FB76EB" w:rsidRPr="004020FB" w:rsidRDefault="00FB76EB" w:rsidP="00CE1512">
      <w:pPr>
        <w:numPr>
          <w:ilvl w:val="0"/>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Proposal to create transportation workgroup, which was accepted by the TF members</w:t>
      </w:r>
    </w:p>
    <w:p w:rsidR="00FB76EB" w:rsidRPr="004020FB" w:rsidRDefault="00FB76EB" w:rsidP="00CE1512">
      <w:pPr>
        <w:numPr>
          <w:ilvl w:val="0"/>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Members who expressed interest in forming the group</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lastRenderedPageBreak/>
        <w:t>Michelle Halman</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Carrie Brna</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Clancey Hopper</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Will McMillan</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Carrie Guiden</w:t>
      </w:r>
    </w:p>
    <w:p w:rsidR="00FB76EB" w:rsidRPr="004020F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Diedra Sawyer</w:t>
      </w:r>
    </w:p>
    <w:p w:rsidR="00FB76EB" w:rsidRPr="00FB76EB" w:rsidRDefault="00FB76EB" w:rsidP="00CE1512">
      <w:pPr>
        <w:numPr>
          <w:ilvl w:val="1"/>
          <w:numId w:val="43"/>
        </w:numPr>
        <w:spacing w:after="0" w:line="240" w:lineRule="auto"/>
        <w:textAlignment w:val="center"/>
        <w:rPr>
          <w:rFonts w:eastAsia="Times New Roman" w:cs="Times New Roman"/>
          <w:sz w:val="24"/>
          <w:szCs w:val="24"/>
        </w:rPr>
      </w:pPr>
      <w:r w:rsidRPr="004020FB">
        <w:rPr>
          <w:rFonts w:eastAsia="Times New Roman" w:cs="Times New Roman"/>
          <w:sz w:val="24"/>
          <w:szCs w:val="24"/>
        </w:rPr>
        <w:t>Ann Thompson</w:t>
      </w:r>
    </w:p>
    <w:p w:rsidR="00FB76EB" w:rsidRPr="004020FB" w:rsidRDefault="00FB76EB" w:rsidP="00CE1512">
      <w:pPr>
        <w:numPr>
          <w:ilvl w:val="0"/>
          <w:numId w:val="43"/>
        </w:numPr>
        <w:spacing w:after="0" w:line="240" w:lineRule="auto"/>
        <w:textAlignment w:val="center"/>
        <w:rPr>
          <w:b/>
          <w:sz w:val="24"/>
          <w:szCs w:val="24"/>
        </w:rPr>
      </w:pPr>
      <w:r w:rsidRPr="004020FB">
        <w:rPr>
          <w:rFonts w:eastAsia="Times New Roman" w:cs="Times New Roman"/>
          <w:sz w:val="24"/>
          <w:szCs w:val="24"/>
        </w:rPr>
        <w:t>Workgroup will meet to decide on workgroup leader, meeting frequency, and identify key strategies for the year ahead</w:t>
      </w:r>
    </w:p>
    <w:p w:rsidR="00FB76EB" w:rsidRPr="004020FB" w:rsidRDefault="00FB76EB" w:rsidP="00CE1512">
      <w:pPr>
        <w:numPr>
          <w:ilvl w:val="0"/>
          <w:numId w:val="43"/>
        </w:numPr>
        <w:spacing w:after="0" w:line="240" w:lineRule="auto"/>
        <w:textAlignment w:val="center"/>
        <w:rPr>
          <w:b/>
          <w:sz w:val="24"/>
          <w:szCs w:val="24"/>
        </w:rPr>
      </w:pPr>
      <w:r w:rsidRPr="004020FB">
        <w:rPr>
          <w:rFonts w:eastAsia="Times New Roman" w:cs="Times New Roman"/>
          <w:sz w:val="24"/>
          <w:szCs w:val="24"/>
        </w:rPr>
        <w:t>The workgroup will report back to the Task Force at the next quarterly meeting during the regular workgroup reporting time</w:t>
      </w:r>
    </w:p>
    <w:p w:rsidR="009D70B0" w:rsidRPr="004020FB" w:rsidRDefault="009D70B0" w:rsidP="00CE1512">
      <w:pPr>
        <w:pStyle w:val="ListParagraph"/>
        <w:spacing w:after="0" w:line="240" w:lineRule="auto"/>
        <w:ind w:left="0"/>
        <w:contextualSpacing w:val="0"/>
        <w:rPr>
          <w:sz w:val="24"/>
          <w:szCs w:val="24"/>
        </w:rPr>
      </w:pPr>
    </w:p>
    <w:p w:rsidR="002C1314" w:rsidRPr="004020FB" w:rsidRDefault="002C1314" w:rsidP="00CE1512">
      <w:pPr>
        <w:pStyle w:val="ListParagraph"/>
        <w:spacing w:after="0" w:line="240" w:lineRule="auto"/>
        <w:ind w:left="0"/>
        <w:contextualSpacing w:val="0"/>
        <w:rPr>
          <w:sz w:val="24"/>
          <w:szCs w:val="24"/>
        </w:rPr>
      </w:pPr>
      <w:r w:rsidRPr="004020FB">
        <w:rPr>
          <w:b/>
          <w:bCs/>
          <w:sz w:val="24"/>
          <w:szCs w:val="24"/>
        </w:rPr>
        <w:t>Business Engagement Strategy</w:t>
      </w:r>
    </w:p>
    <w:p w:rsidR="009D70B0" w:rsidRPr="004020FB" w:rsidRDefault="002C1314" w:rsidP="00CE1512">
      <w:pPr>
        <w:pStyle w:val="ListParagraph"/>
        <w:numPr>
          <w:ilvl w:val="0"/>
          <w:numId w:val="44"/>
        </w:numPr>
        <w:spacing w:after="0" w:line="240" w:lineRule="auto"/>
        <w:contextualSpacing w:val="0"/>
        <w:rPr>
          <w:b/>
          <w:sz w:val="24"/>
          <w:szCs w:val="24"/>
        </w:rPr>
      </w:pPr>
      <w:r w:rsidRPr="004020FB">
        <w:rPr>
          <w:sz w:val="24"/>
          <w:szCs w:val="24"/>
        </w:rPr>
        <w:t>Various Task Force members have been involved in several different business engagement strategies (employer leadership committee, single point of contact white paper, employer outreach presentations, etc.)</w:t>
      </w:r>
    </w:p>
    <w:p w:rsidR="002C1314" w:rsidRPr="004020FB" w:rsidRDefault="002C1314" w:rsidP="00CE1512">
      <w:pPr>
        <w:pStyle w:val="ListParagraph"/>
        <w:numPr>
          <w:ilvl w:val="0"/>
          <w:numId w:val="44"/>
        </w:numPr>
        <w:spacing w:after="0" w:line="240" w:lineRule="auto"/>
        <w:contextualSpacing w:val="0"/>
        <w:rPr>
          <w:b/>
          <w:sz w:val="24"/>
          <w:szCs w:val="24"/>
        </w:rPr>
      </w:pPr>
      <w:r w:rsidRPr="004020FB">
        <w:rPr>
          <w:sz w:val="24"/>
          <w:szCs w:val="24"/>
        </w:rPr>
        <w:t>Representatives from ECD recently joined the Task Force and employer workgroup</w:t>
      </w:r>
    </w:p>
    <w:p w:rsidR="002C1314" w:rsidRPr="00CE1512" w:rsidRDefault="002C1314" w:rsidP="00CE1512">
      <w:pPr>
        <w:pStyle w:val="ListParagraph"/>
        <w:numPr>
          <w:ilvl w:val="0"/>
          <w:numId w:val="44"/>
        </w:numPr>
        <w:spacing w:after="0" w:line="240" w:lineRule="auto"/>
        <w:contextualSpacing w:val="0"/>
        <w:rPr>
          <w:b/>
          <w:sz w:val="24"/>
          <w:szCs w:val="24"/>
        </w:rPr>
      </w:pPr>
      <w:r w:rsidRPr="004020FB">
        <w:rPr>
          <w:sz w:val="24"/>
          <w:szCs w:val="24"/>
        </w:rPr>
        <w:t>Members of the TF spent time discussing the strategies that are currently being implemented to promote business engagement, and also ideas that the employer workgroup can focus on over the year ahead, including</w:t>
      </w:r>
      <w:r w:rsidR="00CE1512">
        <w:rPr>
          <w:sz w:val="24"/>
          <w:szCs w:val="24"/>
        </w:rPr>
        <w:t>:</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Business Employment Consultants (BECs) at VR</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Longitudinal data system (P-20)</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Internships in state government office</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Marketing/messaging to employers</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Single point of contact for businesses</w:t>
      </w:r>
    </w:p>
    <w:p w:rsidR="00CE1512" w:rsidRPr="00CE1512" w:rsidRDefault="00CE1512" w:rsidP="00CE1512">
      <w:pPr>
        <w:pStyle w:val="ListParagraph"/>
        <w:numPr>
          <w:ilvl w:val="1"/>
          <w:numId w:val="44"/>
        </w:numPr>
        <w:spacing w:after="0" w:line="240" w:lineRule="auto"/>
        <w:contextualSpacing w:val="0"/>
        <w:rPr>
          <w:b/>
          <w:sz w:val="24"/>
          <w:szCs w:val="24"/>
        </w:rPr>
      </w:pPr>
      <w:r>
        <w:rPr>
          <w:sz w:val="24"/>
          <w:szCs w:val="24"/>
        </w:rPr>
        <w:t>Resources/information about tax benefits/incentives</w:t>
      </w:r>
    </w:p>
    <w:p w:rsidR="00CE1512" w:rsidRPr="004020FB" w:rsidRDefault="00CE1512" w:rsidP="00CE1512">
      <w:pPr>
        <w:pStyle w:val="ListParagraph"/>
        <w:numPr>
          <w:ilvl w:val="1"/>
          <w:numId w:val="44"/>
        </w:numPr>
        <w:spacing w:after="0" w:line="240" w:lineRule="auto"/>
        <w:contextualSpacing w:val="0"/>
        <w:rPr>
          <w:b/>
          <w:sz w:val="24"/>
          <w:szCs w:val="24"/>
        </w:rPr>
      </w:pPr>
      <w:r>
        <w:rPr>
          <w:sz w:val="24"/>
          <w:szCs w:val="24"/>
        </w:rPr>
        <w:t>Self-employment, business plans</w:t>
      </w:r>
    </w:p>
    <w:p w:rsidR="002C1314" w:rsidRPr="004020FB" w:rsidRDefault="002C1314" w:rsidP="00CE1512">
      <w:pPr>
        <w:pStyle w:val="ListParagraph"/>
        <w:numPr>
          <w:ilvl w:val="0"/>
          <w:numId w:val="44"/>
        </w:numPr>
        <w:spacing w:after="0" w:line="240" w:lineRule="auto"/>
        <w:contextualSpacing w:val="0"/>
        <w:rPr>
          <w:b/>
          <w:sz w:val="24"/>
          <w:szCs w:val="24"/>
        </w:rPr>
      </w:pPr>
      <w:r w:rsidRPr="004020FB">
        <w:rPr>
          <w:sz w:val="24"/>
          <w:szCs w:val="24"/>
        </w:rPr>
        <w:t>Employer workgroup will convene in the next couple of weeks to continue the conversation then report back at the next TF meeting</w:t>
      </w:r>
    </w:p>
    <w:p w:rsidR="002C1314" w:rsidRPr="004020FB" w:rsidRDefault="002C1314" w:rsidP="00CE1512">
      <w:pPr>
        <w:pStyle w:val="ListParagraph"/>
        <w:spacing w:after="0" w:line="240" w:lineRule="auto"/>
        <w:ind w:left="2160"/>
        <w:contextualSpacing w:val="0"/>
        <w:rPr>
          <w:b/>
          <w:sz w:val="24"/>
          <w:szCs w:val="24"/>
        </w:rPr>
      </w:pPr>
    </w:p>
    <w:p w:rsidR="002C1314" w:rsidRPr="004020FB" w:rsidRDefault="002C1314" w:rsidP="00CE1512">
      <w:pPr>
        <w:pStyle w:val="ListParagraph"/>
        <w:spacing w:after="0" w:line="240" w:lineRule="auto"/>
        <w:ind w:left="0"/>
        <w:contextualSpacing w:val="0"/>
        <w:rPr>
          <w:b/>
          <w:sz w:val="24"/>
          <w:szCs w:val="24"/>
        </w:rPr>
      </w:pPr>
    </w:p>
    <w:p w:rsidR="004020FB" w:rsidRPr="004020FB" w:rsidRDefault="004020FB" w:rsidP="00CE1512">
      <w:pPr>
        <w:pStyle w:val="ListParagraph"/>
        <w:spacing w:after="0" w:line="240" w:lineRule="auto"/>
        <w:ind w:left="0"/>
        <w:contextualSpacing w:val="0"/>
        <w:rPr>
          <w:b/>
          <w:sz w:val="24"/>
          <w:szCs w:val="24"/>
        </w:rPr>
      </w:pPr>
      <w:r w:rsidRPr="004020FB">
        <w:rPr>
          <w:b/>
          <w:sz w:val="24"/>
          <w:szCs w:val="24"/>
        </w:rPr>
        <w:t>The n</w:t>
      </w:r>
      <w:r w:rsidR="003E5ECE" w:rsidRPr="004020FB">
        <w:rPr>
          <w:b/>
          <w:sz w:val="24"/>
          <w:szCs w:val="24"/>
        </w:rPr>
        <w:t xml:space="preserve">ext Task Force Meeting </w:t>
      </w:r>
      <w:r w:rsidRPr="004020FB">
        <w:rPr>
          <w:b/>
          <w:sz w:val="24"/>
          <w:szCs w:val="24"/>
        </w:rPr>
        <w:t>is on Thursday, July 20</w:t>
      </w:r>
      <w:r w:rsidRPr="004020FB">
        <w:rPr>
          <w:b/>
          <w:sz w:val="24"/>
          <w:szCs w:val="24"/>
          <w:vertAlign w:val="superscript"/>
        </w:rPr>
        <w:t>th</w:t>
      </w:r>
      <w:r w:rsidRPr="004020FB">
        <w:rPr>
          <w:b/>
          <w:sz w:val="24"/>
          <w:szCs w:val="24"/>
        </w:rPr>
        <w:t>, 10am-12:30pm, at Disability Rights TN.</w:t>
      </w:r>
    </w:p>
    <w:p w:rsidR="004020FB" w:rsidRPr="004020FB" w:rsidRDefault="004020FB" w:rsidP="00CE1512">
      <w:pPr>
        <w:pStyle w:val="ListParagraph"/>
        <w:spacing w:after="0" w:line="240" w:lineRule="auto"/>
        <w:ind w:left="0"/>
        <w:contextualSpacing w:val="0"/>
        <w:rPr>
          <w:b/>
          <w:sz w:val="24"/>
          <w:szCs w:val="24"/>
        </w:rPr>
      </w:pPr>
    </w:p>
    <w:p w:rsidR="004020FB" w:rsidRPr="004020FB" w:rsidRDefault="004020FB" w:rsidP="00CE1512">
      <w:pPr>
        <w:pStyle w:val="ListParagraph"/>
        <w:spacing w:after="0" w:line="240" w:lineRule="auto"/>
        <w:ind w:left="0"/>
        <w:contextualSpacing w:val="0"/>
        <w:rPr>
          <w:b/>
          <w:sz w:val="24"/>
          <w:szCs w:val="24"/>
        </w:rPr>
      </w:pPr>
      <w:r w:rsidRPr="004020FB">
        <w:rPr>
          <w:b/>
          <w:sz w:val="24"/>
          <w:szCs w:val="24"/>
        </w:rPr>
        <w:t>To join remotely:</w:t>
      </w:r>
    </w:p>
    <w:p w:rsidR="004020FB" w:rsidRPr="004020FB" w:rsidRDefault="004020FB" w:rsidP="00CE1512">
      <w:pPr>
        <w:pStyle w:val="NormalWeb"/>
        <w:spacing w:before="0" w:beforeAutospacing="0" w:after="0" w:afterAutospacing="0"/>
        <w:rPr>
          <w:rFonts w:asciiTheme="minorHAnsi" w:hAnsiTheme="minorHAnsi"/>
          <w:color w:val="000000"/>
        </w:rPr>
      </w:pPr>
      <w:r w:rsidRPr="004020FB">
        <w:rPr>
          <w:rFonts w:asciiTheme="minorHAnsi" w:hAnsiTheme="minorHAnsi"/>
          <w:color w:val="000000"/>
        </w:rPr>
        <w:t>If you just want to connect via Web Browser: </w:t>
      </w:r>
    </w:p>
    <w:p w:rsidR="004020FB" w:rsidRPr="004020FB" w:rsidRDefault="002F6EA5" w:rsidP="00CE1512">
      <w:pPr>
        <w:pStyle w:val="NormalWeb"/>
        <w:spacing w:before="0" w:beforeAutospacing="0" w:after="0" w:afterAutospacing="0"/>
        <w:rPr>
          <w:rFonts w:asciiTheme="minorHAnsi" w:hAnsiTheme="minorHAnsi"/>
        </w:rPr>
      </w:pPr>
      <w:hyperlink r:id="rId10" w:history="1">
        <w:r w:rsidR="004020FB" w:rsidRPr="004020FB">
          <w:rPr>
            <w:rStyle w:val="Hyperlink"/>
            <w:rFonts w:asciiTheme="minorHAnsi" w:hAnsiTheme="minorHAnsi"/>
          </w:rPr>
          <w:t>https://join.ubiety.me/invited.sf?secret=QkJEv2QwBV_5.9p_LX6yRg&amp;id=62142710</w:t>
        </w:r>
      </w:hyperlink>
    </w:p>
    <w:p w:rsidR="004020FB" w:rsidRPr="004020FB" w:rsidRDefault="004020FB" w:rsidP="00CE1512">
      <w:pPr>
        <w:pStyle w:val="NormalWeb"/>
        <w:spacing w:before="0" w:beforeAutospacing="0" w:after="0" w:afterAutospacing="0"/>
        <w:rPr>
          <w:rFonts w:asciiTheme="minorHAnsi" w:hAnsiTheme="minorHAnsi"/>
        </w:rPr>
      </w:pPr>
      <w:r w:rsidRPr="004020FB">
        <w:rPr>
          <w:rFonts w:asciiTheme="minorHAnsi" w:hAnsiTheme="minorHAnsi"/>
        </w:rPr>
        <w:t> </w:t>
      </w:r>
    </w:p>
    <w:p w:rsidR="004020FB" w:rsidRPr="004020FB" w:rsidRDefault="004020FB" w:rsidP="00CE1512">
      <w:pPr>
        <w:pStyle w:val="NormalWeb"/>
        <w:spacing w:before="0" w:beforeAutospacing="0" w:after="0" w:afterAutospacing="0"/>
        <w:rPr>
          <w:rFonts w:asciiTheme="minorHAnsi" w:hAnsiTheme="minorHAnsi"/>
          <w:b/>
          <w:u w:val="single"/>
        </w:rPr>
      </w:pPr>
      <w:r w:rsidRPr="004020FB">
        <w:rPr>
          <w:rFonts w:asciiTheme="minorHAnsi" w:hAnsiTheme="minorHAnsi"/>
          <w:b/>
          <w:u w:val="single"/>
        </w:rPr>
        <w:t>OR</w:t>
      </w:r>
    </w:p>
    <w:p w:rsidR="004020FB" w:rsidRPr="004020FB" w:rsidRDefault="004020FB" w:rsidP="00CE1512">
      <w:pPr>
        <w:pStyle w:val="NormalWeb"/>
        <w:spacing w:before="0" w:beforeAutospacing="0" w:after="0" w:afterAutospacing="0"/>
        <w:rPr>
          <w:rFonts w:asciiTheme="minorHAnsi" w:hAnsiTheme="minorHAnsi"/>
        </w:rPr>
      </w:pPr>
    </w:p>
    <w:p w:rsidR="004020FB" w:rsidRPr="004020FB" w:rsidRDefault="004020FB" w:rsidP="00CE1512">
      <w:pPr>
        <w:pStyle w:val="NormalWeb"/>
        <w:spacing w:before="0" w:beforeAutospacing="0" w:after="0" w:afterAutospacing="0"/>
        <w:rPr>
          <w:rFonts w:asciiTheme="minorHAnsi" w:hAnsiTheme="minorHAnsi"/>
        </w:rPr>
      </w:pPr>
      <w:r w:rsidRPr="004020FB">
        <w:rPr>
          <w:rFonts w:asciiTheme="minorHAnsi" w:hAnsiTheme="minorHAnsi"/>
        </w:rPr>
        <w:t>To join Skype via phone:</w:t>
      </w:r>
    </w:p>
    <w:p w:rsidR="004020FB" w:rsidRPr="004020FB" w:rsidRDefault="004020FB" w:rsidP="00CE1512">
      <w:pPr>
        <w:pStyle w:val="NormalWeb"/>
        <w:spacing w:before="0" w:beforeAutospacing="0" w:after="0" w:afterAutospacing="0"/>
        <w:rPr>
          <w:rFonts w:asciiTheme="minorHAnsi" w:hAnsiTheme="minorHAnsi"/>
        </w:rPr>
      </w:pPr>
      <w:r w:rsidRPr="004020FB">
        <w:rPr>
          <w:rFonts w:asciiTheme="minorHAnsi" w:hAnsiTheme="minorHAnsi"/>
        </w:rPr>
        <w:t>Dial 1–646–396–0444 and enter code 62142710#</w:t>
      </w:r>
    </w:p>
    <w:p w:rsidR="004020FB" w:rsidRPr="004020FB" w:rsidRDefault="004020FB" w:rsidP="00CE1512">
      <w:pPr>
        <w:pStyle w:val="ListParagraph"/>
        <w:spacing w:after="0" w:line="240" w:lineRule="auto"/>
        <w:ind w:left="0"/>
        <w:contextualSpacing w:val="0"/>
        <w:rPr>
          <w:b/>
          <w:sz w:val="24"/>
          <w:szCs w:val="24"/>
        </w:rPr>
      </w:pPr>
    </w:p>
    <w:p w:rsidR="004020FB" w:rsidRPr="004020FB" w:rsidRDefault="004020FB" w:rsidP="00CE1512">
      <w:pPr>
        <w:pStyle w:val="ListParagraph"/>
        <w:spacing w:after="0" w:line="240" w:lineRule="auto"/>
        <w:ind w:left="0"/>
        <w:contextualSpacing w:val="0"/>
        <w:rPr>
          <w:b/>
          <w:sz w:val="24"/>
          <w:szCs w:val="24"/>
        </w:rPr>
      </w:pPr>
    </w:p>
    <w:p w:rsidR="00596C9D" w:rsidRPr="004020FB" w:rsidRDefault="00596C9D" w:rsidP="00CE1512">
      <w:pPr>
        <w:pStyle w:val="ListParagraph"/>
        <w:spacing w:after="0" w:line="240" w:lineRule="auto"/>
        <w:ind w:left="0"/>
        <w:contextualSpacing w:val="0"/>
        <w:rPr>
          <w:b/>
          <w:sz w:val="24"/>
          <w:szCs w:val="24"/>
        </w:rPr>
      </w:pPr>
    </w:p>
    <w:sectPr w:rsidR="00596C9D" w:rsidRPr="004020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11" w:rsidRDefault="006B3711" w:rsidP="007D48FE">
      <w:pPr>
        <w:spacing w:after="0" w:line="240" w:lineRule="auto"/>
      </w:pPr>
      <w:r>
        <w:separator/>
      </w:r>
    </w:p>
  </w:endnote>
  <w:endnote w:type="continuationSeparator" w:id="0">
    <w:p w:rsidR="006B3711" w:rsidRDefault="006B3711" w:rsidP="007D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11" w:rsidRDefault="006B3711" w:rsidP="007D48FE">
      <w:pPr>
        <w:spacing w:after="0" w:line="240" w:lineRule="auto"/>
      </w:pPr>
      <w:r>
        <w:separator/>
      </w:r>
    </w:p>
  </w:footnote>
  <w:footnote w:type="continuationSeparator" w:id="0">
    <w:p w:rsidR="006B3711" w:rsidRDefault="006B3711" w:rsidP="007D4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7D3"/>
    <w:multiLevelType w:val="multilevel"/>
    <w:tmpl w:val="21F04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DE182E"/>
    <w:multiLevelType w:val="hybridMultilevel"/>
    <w:tmpl w:val="0834F986"/>
    <w:lvl w:ilvl="0" w:tplc="09708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055C6"/>
    <w:multiLevelType w:val="multilevel"/>
    <w:tmpl w:val="C96E34B6"/>
    <w:lvl w:ilvl="0">
      <w:start w:val="1"/>
      <w:numFmt w:val="lowerLetter"/>
      <w:lvlText w:val="%1."/>
      <w:lvlJc w:val="left"/>
      <w:pPr>
        <w:tabs>
          <w:tab w:val="num" w:pos="1440"/>
        </w:tabs>
        <w:ind w:left="1440" w:hanging="360"/>
      </w:pPr>
    </w:lvl>
    <w:lvl w:ilvl="1">
      <w:start w:val="1"/>
      <w:numFmt w:val="bullet"/>
      <w:lvlText w:val="o"/>
      <w:lvlJc w:val="left"/>
      <w:pPr>
        <w:ind w:left="2160" w:hanging="360"/>
      </w:pPr>
      <w:rPr>
        <w:rFonts w:ascii="Courier New" w:hAnsi="Courier New" w:cs="Courier New" w:hint="default"/>
        <w:sz w:val="24"/>
      </w:r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nsid w:val="07F917B5"/>
    <w:multiLevelType w:val="multilevel"/>
    <w:tmpl w:val="76B46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575919"/>
    <w:multiLevelType w:val="multilevel"/>
    <w:tmpl w:val="95DE0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21713D"/>
    <w:multiLevelType w:val="hybridMultilevel"/>
    <w:tmpl w:val="E7FA0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2176FF"/>
    <w:multiLevelType w:val="multilevel"/>
    <w:tmpl w:val="D3588B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E2A0D4C"/>
    <w:multiLevelType w:val="multilevel"/>
    <w:tmpl w:val="AB7E7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1679EE"/>
    <w:multiLevelType w:val="hybridMultilevel"/>
    <w:tmpl w:val="DAA81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0485F"/>
    <w:multiLevelType w:val="multilevel"/>
    <w:tmpl w:val="3C5267E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4B27324"/>
    <w:multiLevelType w:val="hybridMultilevel"/>
    <w:tmpl w:val="4AC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E0634"/>
    <w:multiLevelType w:val="multilevel"/>
    <w:tmpl w:val="5C382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B71264"/>
    <w:multiLevelType w:val="multilevel"/>
    <w:tmpl w:val="8D22E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CF2E33"/>
    <w:multiLevelType w:val="hybridMultilevel"/>
    <w:tmpl w:val="4F34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D0230"/>
    <w:multiLevelType w:val="multilevel"/>
    <w:tmpl w:val="4B08F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CE041F0"/>
    <w:multiLevelType w:val="hybridMultilevel"/>
    <w:tmpl w:val="D12642D2"/>
    <w:lvl w:ilvl="0" w:tplc="8138D57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B3C3D"/>
    <w:multiLevelType w:val="hybridMultilevel"/>
    <w:tmpl w:val="6218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30881"/>
    <w:multiLevelType w:val="hybridMultilevel"/>
    <w:tmpl w:val="00203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844DE9"/>
    <w:multiLevelType w:val="multilevel"/>
    <w:tmpl w:val="719E54A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E4B080C"/>
    <w:multiLevelType w:val="multilevel"/>
    <w:tmpl w:val="C8EEFE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4053A9"/>
    <w:multiLevelType w:val="multilevel"/>
    <w:tmpl w:val="94867FF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sz w:val="24"/>
      </w:rPr>
    </w:lvl>
    <w:lvl w:ilvl="2">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nsid w:val="48D31C69"/>
    <w:multiLevelType w:val="hybridMultilevel"/>
    <w:tmpl w:val="4E56BCE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9D1881"/>
    <w:multiLevelType w:val="hybridMultilevel"/>
    <w:tmpl w:val="8CF6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0029"/>
    <w:multiLevelType w:val="multilevel"/>
    <w:tmpl w:val="97A4F3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79773E5"/>
    <w:multiLevelType w:val="multilevel"/>
    <w:tmpl w:val="F51CC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C7E1B70"/>
    <w:multiLevelType w:val="hybridMultilevel"/>
    <w:tmpl w:val="A1B8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26781"/>
    <w:multiLevelType w:val="hybridMultilevel"/>
    <w:tmpl w:val="F4FAA9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A95137"/>
    <w:multiLevelType w:val="multilevel"/>
    <w:tmpl w:val="6BE0F3C2"/>
    <w:lvl w:ilvl="0">
      <w:start w:val="1"/>
      <w:numFmt w:val="lowerLetter"/>
      <w:lvlText w:val="%1."/>
      <w:lvlJc w:val="left"/>
      <w:pPr>
        <w:tabs>
          <w:tab w:val="num" w:pos="720"/>
        </w:tabs>
        <w:ind w:left="720" w:hanging="360"/>
      </w:pPr>
    </w:lvl>
    <w:lvl w:ilvl="1">
      <w:numFmt w:val="bullet"/>
      <w:lvlText w:val=""/>
      <w:lvlJc w:val="left"/>
      <w:pPr>
        <w:ind w:left="1440" w:hanging="360"/>
      </w:pPr>
      <w:rPr>
        <w:rFonts w:ascii="Wingdings" w:eastAsiaTheme="minorHAnsi" w:hAnsi="Wingdings" w:cstheme="minorBidi"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9733B46"/>
    <w:multiLevelType w:val="multilevel"/>
    <w:tmpl w:val="5E9AD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C02DDC"/>
    <w:multiLevelType w:val="hybridMultilevel"/>
    <w:tmpl w:val="FD08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C4C45"/>
    <w:multiLevelType w:val="hybridMultilevel"/>
    <w:tmpl w:val="5C548FB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A863CF"/>
    <w:multiLevelType w:val="hybridMultilevel"/>
    <w:tmpl w:val="2DA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05379"/>
    <w:multiLevelType w:val="multilevel"/>
    <w:tmpl w:val="3DE25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16"/>
  </w:num>
  <w:num w:numId="3">
    <w:abstractNumId w:val="26"/>
  </w:num>
  <w:num w:numId="4">
    <w:abstractNumId w:val="8"/>
  </w:num>
  <w:num w:numId="5">
    <w:abstractNumId w:val="1"/>
  </w:num>
  <w:num w:numId="6">
    <w:abstractNumId w:val="3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3"/>
  </w:num>
  <w:num w:numId="11">
    <w:abstractNumId w:val="18"/>
    <w:lvlOverride w:ilvl="0">
      <w:startOverride w:val="1"/>
    </w:lvlOverride>
  </w:num>
  <w:num w:numId="12">
    <w:abstractNumId w:val="18"/>
    <w:lvlOverride w:ilvl="0"/>
    <w:lvlOverride w:ilvl="1">
      <w:startOverride w:val="1"/>
    </w:lvlOverride>
  </w:num>
  <w:num w:numId="13">
    <w:abstractNumId w:val="18"/>
    <w:lvlOverride w:ilvl="0"/>
    <w:lvlOverride w:ilvl="1">
      <w:startOverride w:val="2"/>
    </w:lvlOverride>
  </w:num>
  <w:num w:numId="14">
    <w:abstractNumId w:val="18"/>
    <w:lvlOverride w:ilvl="0"/>
    <w:lvlOverride w:ilvl="1">
      <w:startOverride w:val="3"/>
    </w:lvlOverride>
  </w:num>
  <w:num w:numId="15">
    <w:abstractNumId w:val="6"/>
    <w:lvlOverride w:ilvl="0">
      <w:startOverride w:val="2"/>
    </w:lvlOverride>
  </w:num>
  <w:num w:numId="16">
    <w:abstractNumId w:val="6"/>
    <w:lvlOverride w:ilvl="0"/>
    <w:lvlOverride w:ilvl="1">
      <w:startOverride w:val="1"/>
    </w:lvlOverride>
  </w:num>
  <w:num w:numId="17">
    <w:abstractNumId w:val="9"/>
    <w:lvlOverride w:ilvl="0">
      <w:startOverride w:val="3"/>
    </w:lvlOverride>
  </w:num>
  <w:num w:numId="18">
    <w:abstractNumId w:val="9"/>
    <w:lvlOverride w:ilvl="0"/>
    <w:lvlOverride w:ilvl="1">
      <w:startOverride w:val="1"/>
    </w:lvlOverride>
  </w:num>
  <w:num w:numId="19">
    <w:abstractNumId w:val="9"/>
    <w:lvlOverride w:ilvl="0"/>
    <w:lvlOverride w:ilvl="1">
      <w:startOverride w:val="2"/>
    </w:lvlOverride>
  </w:num>
  <w:num w:numId="20">
    <w:abstractNumId w:val="3"/>
    <w:lvlOverride w:ilvl="0">
      <w:startOverride w:val="1"/>
    </w:lvlOverride>
  </w:num>
  <w:num w:numId="21">
    <w:abstractNumId w:val="11"/>
    <w:lvlOverride w:ilvl="0">
      <w:startOverride w:val="2"/>
    </w:lvlOverride>
  </w:num>
  <w:num w:numId="22">
    <w:abstractNumId w:val="23"/>
    <w:lvlOverride w:ilvl="0">
      <w:startOverride w:val="1"/>
    </w:lvlOverride>
  </w:num>
  <w:num w:numId="23">
    <w:abstractNumId w:val="23"/>
    <w:lvlOverride w:ilvl="0"/>
    <w:lvlOverride w:ilvl="1">
      <w:startOverride w:val="1"/>
    </w:lvlOverride>
  </w:num>
  <w:num w:numId="24">
    <w:abstractNumId w:val="23"/>
    <w:lvlOverride w:ilvl="0"/>
    <w:lvlOverride w:ilvl="1"/>
    <w:lvlOverride w:ilvl="2">
      <w:startOverride w:val="1"/>
    </w:lvlOverride>
  </w:num>
  <w:num w:numId="25">
    <w:abstractNumId w:val="23"/>
    <w:lvlOverride w:ilvl="0"/>
    <w:lvlOverride w:ilvl="1"/>
    <w:lvlOverride w:ilvl="2">
      <w:startOverride w:val="3"/>
    </w:lvlOverride>
  </w:num>
  <w:num w:numId="26">
    <w:abstractNumId w:val="23"/>
    <w:lvlOverride w:ilvl="0"/>
    <w:lvlOverride w:ilvl="1">
      <w:startOverride w:val="2"/>
    </w:lvlOverride>
    <w:lvlOverride w:ilvl="2"/>
  </w:num>
  <w:num w:numId="27">
    <w:abstractNumId w:val="23"/>
    <w:lvlOverride w:ilvl="0"/>
    <w:lvlOverride w:ilvl="1"/>
    <w:lvlOverride w:ilvl="2">
      <w:startOverride w:val="1"/>
    </w:lvlOverride>
  </w:num>
  <w:num w:numId="28">
    <w:abstractNumId w:val="23"/>
    <w:lvlOverride w:ilvl="0"/>
    <w:lvlOverride w:ilvl="1"/>
    <w:lvlOverride w:ilvl="2">
      <w:startOverride w:val="2"/>
    </w:lvlOverride>
  </w:num>
  <w:num w:numId="29">
    <w:abstractNumId w:val="23"/>
    <w:lvlOverride w:ilvl="0"/>
    <w:lvlOverride w:ilvl="1">
      <w:startOverride w:val="3"/>
    </w:lvlOverride>
    <w:lvlOverride w:ilvl="2"/>
  </w:num>
  <w:num w:numId="30">
    <w:abstractNumId w:val="23"/>
    <w:lvlOverride w:ilvl="0"/>
    <w:lvlOverride w:ilvl="1"/>
    <w:lvlOverride w:ilvl="2">
      <w:startOverride w:val="1"/>
    </w:lvlOverride>
  </w:num>
  <w:num w:numId="31">
    <w:abstractNumId w:val="23"/>
    <w:lvlOverride w:ilvl="0"/>
    <w:lvlOverride w:ilvl="1"/>
    <w:lvlOverride w:ilvl="2">
      <w:startOverride w:val="2"/>
    </w:lvlOverride>
  </w:num>
  <w:num w:numId="32">
    <w:abstractNumId w:val="7"/>
    <w:lvlOverride w:ilvl="0">
      <w:startOverride w:val="2"/>
    </w:lvlOverride>
  </w:num>
  <w:num w:numId="33">
    <w:abstractNumId w:val="27"/>
    <w:lvlOverride w:ilvl="0">
      <w:startOverride w:val="3"/>
    </w:lvlOverride>
  </w:num>
  <w:num w:numId="34">
    <w:abstractNumId w:val="25"/>
  </w:num>
  <w:num w:numId="35">
    <w:abstractNumId w:val="12"/>
    <w:lvlOverride w:ilvl="0">
      <w:startOverride w:val="1"/>
    </w:lvlOverride>
  </w:num>
  <w:num w:numId="36">
    <w:abstractNumId w:val="0"/>
    <w:lvlOverride w:ilvl="0">
      <w:startOverride w:val="2"/>
    </w:lvlOverride>
  </w:num>
  <w:num w:numId="37">
    <w:abstractNumId w:val="19"/>
    <w:lvlOverride w:ilvl="0">
      <w:startOverride w:val="3"/>
    </w:lvlOverride>
  </w:num>
  <w:num w:numId="38">
    <w:abstractNumId w:val="14"/>
    <w:lvlOverride w:ilvl="0">
      <w:startOverride w:val="4"/>
    </w:lvlOverride>
  </w:num>
  <w:num w:numId="39">
    <w:abstractNumId w:val="24"/>
    <w:lvlOverride w:ilvl="0">
      <w:startOverride w:val="5"/>
    </w:lvlOverride>
  </w:num>
  <w:num w:numId="40">
    <w:abstractNumId w:val="28"/>
    <w:lvlOverride w:ilvl="0">
      <w:startOverride w:val="6"/>
    </w:lvlOverride>
  </w:num>
  <w:num w:numId="41">
    <w:abstractNumId w:val="4"/>
    <w:lvlOverride w:ilvl="0">
      <w:startOverride w:val="7"/>
    </w:lvlOverride>
  </w:num>
  <w:num w:numId="42">
    <w:abstractNumId w:val="32"/>
    <w:lvlOverride w:ilvl="0">
      <w:startOverride w:val="8"/>
    </w:lvlOverride>
  </w:num>
  <w:num w:numId="43">
    <w:abstractNumId w:val="21"/>
  </w:num>
  <w:num w:numId="44">
    <w:abstractNumId w:val="29"/>
  </w:num>
  <w:num w:numId="45">
    <w:abstractNumId w:val="22"/>
  </w:num>
  <w:num w:numId="46">
    <w:abstractNumId w:val="17"/>
  </w:num>
  <w:num w:numId="47">
    <w:abstractNumId w:val="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E"/>
    <w:rsid w:val="00014FE0"/>
    <w:rsid w:val="001520AD"/>
    <w:rsid w:val="00175B96"/>
    <w:rsid w:val="001827F4"/>
    <w:rsid w:val="001A668B"/>
    <w:rsid w:val="001B5BD7"/>
    <w:rsid w:val="001E0FB8"/>
    <w:rsid w:val="002B7752"/>
    <w:rsid w:val="002C1314"/>
    <w:rsid w:val="002F6EA5"/>
    <w:rsid w:val="00325263"/>
    <w:rsid w:val="00346540"/>
    <w:rsid w:val="003516D3"/>
    <w:rsid w:val="003A6788"/>
    <w:rsid w:val="003A7B52"/>
    <w:rsid w:val="003D772D"/>
    <w:rsid w:val="003E5ECE"/>
    <w:rsid w:val="004020FB"/>
    <w:rsid w:val="004168CB"/>
    <w:rsid w:val="00490E3D"/>
    <w:rsid w:val="00573E3A"/>
    <w:rsid w:val="00596C9D"/>
    <w:rsid w:val="005F4C9E"/>
    <w:rsid w:val="00687BC2"/>
    <w:rsid w:val="006B3711"/>
    <w:rsid w:val="00715D4C"/>
    <w:rsid w:val="00751123"/>
    <w:rsid w:val="007D48FE"/>
    <w:rsid w:val="008C353F"/>
    <w:rsid w:val="008F56B3"/>
    <w:rsid w:val="00924116"/>
    <w:rsid w:val="009D70B0"/>
    <w:rsid w:val="00B33D23"/>
    <w:rsid w:val="00B45E15"/>
    <w:rsid w:val="00B6394C"/>
    <w:rsid w:val="00B93DCD"/>
    <w:rsid w:val="00BD273E"/>
    <w:rsid w:val="00C00038"/>
    <w:rsid w:val="00C16B09"/>
    <w:rsid w:val="00C87E46"/>
    <w:rsid w:val="00C96961"/>
    <w:rsid w:val="00CC427D"/>
    <w:rsid w:val="00CE1512"/>
    <w:rsid w:val="00D21F53"/>
    <w:rsid w:val="00D36208"/>
    <w:rsid w:val="00D60D34"/>
    <w:rsid w:val="00D86BEE"/>
    <w:rsid w:val="00DE32BF"/>
    <w:rsid w:val="00E10EB2"/>
    <w:rsid w:val="00E32395"/>
    <w:rsid w:val="00F55D89"/>
    <w:rsid w:val="00FB76EB"/>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FE"/>
  </w:style>
  <w:style w:type="paragraph" w:styleId="Footer">
    <w:name w:val="footer"/>
    <w:basedOn w:val="Normal"/>
    <w:link w:val="FooterChar"/>
    <w:uiPriority w:val="99"/>
    <w:unhideWhenUsed/>
    <w:rsid w:val="007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FE"/>
  </w:style>
  <w:style w:type="paragraph" w:styleId="ListParagraph">
    <w:name w:val="List Paragraph"/>
    <w:basedOn w:val="Normal"/>
    <w:uiPriority w:val="34"/>
    <w:qFormat/>
    <w:rsid w:val="007D48FE"/>
    <w:pPr>
      <w:ind w:left="720"/>
      <w:contextualSpacing/>
    </w:pPr>
  </w:style>
  <w:style w:type="character" w:styleId="Hyperlink">
    <w:name w:val="Hyperlink"/>
    <w:basedOn w:val="DefaultParagraphFont"/>
    <w:uiPriority w:val="99"/>
    <w:unhideWhenUsed/>
    <w:rsid w:val="004168CB"/>
    <w:rPr>
      <w:color w:val="0000FF" w:themeColor="hyperlink"/>
      <w:u w:val="single"/>
    </w:rPr>
  </w:style>
  <w:style w:type="paragraph" w:styleId="BalloonText">
    <w:name w:val="Balloon Text"/>
    <w:basedOn w:val="Normal"/>
    <w:link w:val="BalloonTextChar"/>
    <w:uiPriority w:val="99"/>
    <w:semiHidden/>
    <w:unhideWhenUsed/>
    <w:rsid w:val="003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CE"/>
    <w:rPr>
      <w:rFonts w:ascii="Tahoma" w:hAnsi="Tahoma" w:cs="Tahoma"/>
      <w:sz w:val="16"/>
      <w:szCs w:val="16"/>
    </w:rPr>
  </w:style>
  <w:style w:type="paragraph" w:styleId="NormalWeb">
    <w:name w:val="Normal (Web)"/>
    <w:basedOn w:val="Normal"/>
    <w:uiPriority w:val="99"/>
    <w:semiHidden/>
    <w:unhideWhenUsed/>
    <w:rsid w:val="004020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8FE"/>
  </w:style>
  <w:style w:type="paragraph" w:styleId="Footer">
    <w:name w:val="footer"/>
    <w:basedOn w:val="Normal"/>
    <w:link w:val="FooterChar"/>
    <w:uiPriority w:val="99"/>
    <w:unhideWhenUsed/>
    <w:rsid w:val="007D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8FE"/>
  </w:style>
  <w:style w:type="paragraph" w:styleId="ListParagraph">
    <w:name w:val="List Paragraph"/>
    <w:basedOn w:val="Normal"/>
    <w:uiPriority w:val="34"/>
    <w:qFormat/>
    <w:rsid w:val="007D48FE"/>
    <w:pPr>
      <w:ind w:left="720"/>
      <w:contextualSpacing/>
    </w:pPr>
  </w:style>
  <w:style w:type="character" w:styleId="Hyperlink">
    <w:name w:val="Hyperlink"/>
    <w:basedOn w:val="DefaultParagraphFont"/>
    <w:uiPriority w:val="99"/>
    <w:unhideWhenUsed/>
    <w:rsid w:val="004168CB"/>
    <w:rPr>
      <w:color w:val="0000FF" w:themeColor="hyperlink"/>
      <w:u w:val="single"/>
    </w:rPr>
  </w:style>
  <w:style w:type="paragraph" w:styleId="BalloonText">
    <w:name w:val="Balloon Text"/>
    <w:basedOn w:val="Normal"/>
    <w:link w:val="BalloonTextChar"/>
    <w:uiPriority w:val="99"/>
    <w:semiHidden/>
    <w:unhideWhenUsed/>
    <w:rsid w:val="003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ECE"/>
    <w:rPr>
      <w:rFonts w:ascii="Tahoma" w:hAnsi="Tahoma" w:cs="Tahoma"/>
      <w:sz w:val="16"/>
      <w:szCs w:val="16"/>
    </w:rPr>
  </w:style>
  <w:style w:type="paragraph" w:styleId="NormalWeb">
    <w:name w:val="Normal (Web)"/>
    <w:basedOn w:val="Normal"/>
    <w:uiPriority w:val="99"/>
    <w:semiHidden/>
    <w:unhideWhenUsed/>
    <w:rsid w:val="004020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6611">
      <w:bodyDiv w:val="1"/>
      <w:marLeft w:val="0"/>
      <w:marRight w:val="0"/>
      <w:marTop w:val="0"/>
      <w:marBottom w:val="0"/>
      <w:divBdr>
        <w:top w:val="none" w:sz="0" w:space="0" w:color="auto"/>
        <w:left w:val="none" w:sz="0" w:space="0" w:color="auto"/>
        <w:bottom w:val="none" w:sz="0" w:space="0" w:color="auto"/>
        <w:right w:val="none" w:sz="0" w:space="0" w:color="auto"/>
      </w:divBdr>
    </w:div>
    <w:div w:id="682976156">
      <w:bodyDiv w:val="1"/>
      <w:marLeft w:val="0"/>
      <w:marRight w:val="0"/>
      <w:marTop w:val="0"/>
      <w:marBottom w:val="0"/>
      <w:divBdr>
        <w:top w:val="none" w:sz="0" w:space="0" w:color="auto"/>
        <w:left w:val="none" w:sz="0" w:space="0" w:color="auto"/>
        <w:bottom w:val="none" w:sz="0" w:space="0" w:color="auto"/>
        <w:right w:val="none" w:sz="0" w:space="0" w:color="auto"/>
      </w:divBdr>
    </w:div>
    <w:div w:id="840050292">
      <w:bodyDiv w:val="1"/>
      <w:marLeft w:val="0"/>
      <w:marRight w:val="0"/>
      <w:marTop w:val="0"/>
      <w:marBottom w:val="0"/>
      <w:divBdr>
        <w:top w:val="none" w:sz="0" w:space="0" w:color="auto"/>
        <w:left w:val="none" w:sz="0" w:space="0" w:color="auto"/>
        <w:bottom w:val="none" w:sz="0" w:space="0" w:color="auto"/>
        <w:right w:val="none" w:sz="0" w:space="0" w:color="auto"/>
      </w:divBdr>
    </w:div>
    <w:div w:id="1357542694">
      <w:bodyDiv w:val="1"/>
      <w:marLeft w:val="0"/>
      <w:marRight w:val="0"/>
      <w:marTop w:val="0"/>
      <w:marBottom w:val="0"/>
      <w:divBdr>
        <w:top w:val="none" w:sz="0" w:space="0" w:color="auto"/>
        <w:left w:val="none" w:sz="0" w:space="0" w:color="auto"/>
        <w:bottom w:val="none" w:sz="0" w:space="0" w:color="auto"/>
        <w:right w:val="none" w:sz="0" w:space="0" w:color="auto"/>
      </w:divBdr>
    </w:div>
    <w:div w:id="1563978528">
      <w:bodyDiv w:val="1"/>
      <w:marLeft w:val="0"/>
      <w:marRight w:val="0"/>
      <w:marTop w:val="0"/>
      <w:marBottom w:val="0"/>
      <w:divBdr>
        <w:top w:val="none" w:sz="0" w:space="0" w:color="auto"/>
        <w:left w:val="none" w:sz="0" w:space="0" w:color="auto"/>
        <w:bottom w:val="none" w:sz="0" w:space="0" w:color="auto"/>
        <w:right w:val="none" w:sz="0" w:space="0" w:color="auto"/>
      </w:divBdr>
    </w:div>
    <w:div w:id="1689256049">
      <w:bodyDiv w:val="1"/>
      <w:marLeft w:val="0"/>
      <w:marRight w:val="0"/>
      <w:marTop w:val="0"/>
      <w:marBottom w:val="0"/>
      <w:divBdr>
        <w:top w:val="none" w:sz="0" w:space="0" w:color="auto"/>
        <w:left w:val="none" w:sz="0" w:space="0" w:color="auto"/>
        <w:bottom w:val="none" w:sz="0" w:space="0" w:color="auto"/>
        <w:right w:val="none" w:sz="0" w:space="0" w:color="auto"/>
      </w:divBdr>
    </w:div>
    <w:div w:id="1850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brna@t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in.ubiety.me/invited.sf?secret=QkJEv2QwBV_5.9p_LX6yRg&amp;id=62142710" TargetMode="External"/><Relationship Id="rId4" Type="http://schemas.openxmlformats.org/officeDocument/2006/relationships/settings" Target="settings.xml"/><Relationship Id="rId9" Type="http://schemas.openxmlformats.org/officeDocument/2006/relationships/hyperlink" Target="mailto:amanda.johnson@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Norden-Paul</dc:creator>
  <cp:lastModifiedBy>Jeremy Norden-Paul</cp:lastModifiedBy>
  <cp:revision>8</cp:revision>
  <dcterms:created xsi:type="dcterms:W3CDTF">2017-05-10T16:54:00Z</dcterms:created>
  <dcterms:modified xsi:type="dcterms:W3CDTF">2017-05-11T21:54:00Z</dcterms:modified>
</cp:coreProperties>
</file>