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726775094"/>
        <w:docPartObj>
          <w:docPartGallery w:val="Cover Pages"/>
          <w:docPartUnique/>
        </w:docPartObj>
      </w:sdtPr>
      <w:sdtEndPr/>
      <w:sdtContent>
        <w:p w14:paraId="42BD60F6" w14:textId="77777777" w:rsidR="008242F3" w:rsidRDefault="00050452">
          <w:pPr>
            <w:rPr>
              <w:rFonts w:asciiTheme="majorHAnsi" w:hAnsiTheme="majorHAnsi"/>
              <w:smallCaps/>
              <w:color w:val="FE8637" w:themeColor="accent1"/>
              <w:spacing w:val="10"/>
              <w:sz w:val="48"/>
              <w:szCs w:val="48"/>
            </w:rPr>
          </w:pPr>
          <w:sdt>
            <w:sdtPr>
              <w:rPr>
                <w:rStyle w:val="TitleChar"/>
              </w:rPr>
              <w:alias w:val="Title"/>
              <w:tag w:val="Title"/>
              <w:id w:val="221498486"/>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5161A2" w:rsidRPr="005161A2">
                <w:rPr>
                  <w:rStyle w:val="TitleChar"/>
                </w:rPr>
                <w:t>Employment First Task Force Meeting: Workgroup Updates</w:t>
              </w:r>
            </w:sdtContent>
          </w:sdt>
          <w:r w:rsidR="005161A2" w:rsidRPr="005161A2">
            <w:rPr>
              <w:rStyle w:val="TitleChar"/>
            </w:rPr>
            <w:t xml:space="preserve"> </w:t>
          </w:r>
          <w:r w:rsidR="00252381">
            <w:rPr>
              <w:rFonts w:ascii="Century Schoolbook" w:hAnsi="Century Schoolbook"/>
              <w:smallCaps/>
              <w:noProof/>
              <w:color w:val="4F271C"/>
              <w:spacing w:val="10"/>
              <w:sz w:val="32"/>
              <w:szCs w:val="32"/>
              <w:lang w:eastAsia="en-US"/>
            </w:rPr>
            <mc:AlternateContent>
              <mc:Choice Requires="wps">
                <w:drawing>
                  <wp:anchor distT="0" distB="0" distL="114300" distR="114300" simplePos="0" relativeHeight="251675648" behindDoc="0" locked="0" layoutInCell="1" allowOverlap="1" wp14:anchorId="4D219B9D" wp14:editId="1D5BC289">
                    <wp:simplePos x="0" y="0"/>
                    <mc:AlternateContent>
                      <mc:Choice Requires="wp14">
                        <wp:positionH relativeFrom="margin">
                          <wp14:pctPosHOffset>52000</wp14:pctPosHOffset>
                        </wp:positionH>
                      </mc:Choice>
                      <mc:Fallback>
                        <wp:positionH relativeFrom="page">
                          <wp:posOffset>3995420</wp:posOffset>
                        </wp:positionH>
                      </mc:Fallback>
                    </mc:AlternateContent>
                    <wp:positionV relativeFrom="bottomMargin">
                      <wp:posOffset>6886575</wp:posOffset>
                    </wp:positionV>
                    <wp:extent cx="2364740" cy="2327910"/>
                    <wp:effectExtent l="33020" t="28575" r="31115" b="34290"/>
                    <wp:wrapNone/>
                    <wp:docPr id="69"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71598AE" id="Oval 73" o:spid="_x0000_s1026" style="position:absolute;margin-left:0;margin-top:542.25pt;width:186.2pt;height:183.3pt;flip:x;z-index:2516756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" fillcolor="#fe8637" strokecolor="#fe8637" strokeweight="4.5pt">
                    <v:stroke linestyle="thinThick"/>
                    <v:shadow color="#1f2f3f" opacity=".5" offset=",3pt"/>
                    <w10:wrap anchorx="margin" anchory="margin"/>
                  </v:oval>
                </w:pict>
              </mc:Fallback>
            </mc:AlternateContent>
          </w:r>
        </w:p>
      </w:sdtContent>
    </w:sdt>
    <w:p w14:paraId="763DA6F0" w14:textId="77777777" w:rsidR="008242F3" w:rsidRDefault="00050452" w:rsidP="005161A2">
      <w:sdt>
        <w:sdtPr>
          <w:id w:val="112299847"/>
          <w:docPartObj>
            <w:docPartGallery w:val="Quick Parts"/>
            <w:docPartUnique/>
          </w:docPartObj>
        </w:sdtPr>
        <w:sdtEndPr/>
        <w:sdtContent>
          <w:r w:rsidR="00252381">
            <w:rPr>
              <w:rFonts w:ascii="Century Schoolbook" w:hAnsi="Century Schoolbook"/>
              <w:noProof/>
              <w:color w:val="4F271C"/>
              <w:sz w:val="32"/>
              <w:szCs w:val="32"/>
              <w:lang w:eastAsia="en-US"/>
            </w:rPr>
            <mc:AlternateContent>
              <mc:Choice Requires="wps">
                <w:drawing>
                  <wp:anchor distT="0" distB="0" distL="114300" distR="114300" simplePos="0" relativeHeight="251672576" behindDoc="0" locked="0" layoutInCell="1" allowOverlap="1" wp14:anchorId="6442B5D8" wp14:editId="6E470285">
                    <wp:simplePos x="0" y="0"/>
                    <mc:AlternateContent>
                      <mc:Choice Requires="wp14">
                        <wp:positionH relativeFrom="margin">
                          <wp14:pctPosHOffset>52000</wp14:pctPosHOffset>
                        </wp:positionH>
                      </mc:Choice>
                      <mc:Fallback>
                        <wp:positionH relativeFrom="page">
                          <wp:posOffset>3995420</wp:posOffset>
                        </wp:positionH>
                      </mc:Fallback>
                    </mc:AlternateContent>
                    <wp:positionV relativeFrom="bottomMargin">
                      <wp:posOffset>6886575</wp:posOffset>
                    </wp:positionV>
                    <wp:extent cx="2364740" cy="2327910"/>
                    <wp:effectExtent l="33020" t="28575" r="31115" b="34290"/>
                    <wp:wrapNone/>
                    <wp:docPr id="67"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4E1DF5F" id="Oval 70" o:spid="_x0000_s1026" style="position:absolute;margin-left:0;margin-top:542.25pt;width:186.2pt;height:183.3pt;flip:x;z-index:25167257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" fillcolor="#fe8637" strokecolor="#fe8637" strokeweight="4.5pt">
                    <v:stroke linestyle="thinThick"/>
                    <v:shadow color="#1f2f3f" opacity=".5" offset=",3pt"/>
                    <w10:wrap anchorx="margin" anchory="margin"/>
                  </v:oval>
                </w:pict>
              </mc:Fallback>
            </mc:AlternateContent>
          </w:r>
        </w:sdtContent>
      </w:sdt>
      <w:r w:rsidR="00252381">
        <w:rPr>
          <w:noProof/>
          <w:lang w:eastAsia="en-US"/>
        </w:rPr>
        <mc:AlternateContent>
          <mc:Choice Requires="wpg">
            <w:drawing>
              <wp:anchor distT="0" distB="0" distL="114300" distR="114300" simplePos="0" relativeHeight="251646976" behindDoc="0" locked="0" layoutInCell="1" allowOverlap="1" wp14:anchorId="3538AD77" wp14:editId="5A637F87">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5"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6"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1233AF" id="Group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">
                <v:oval id="Oval 6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&#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48000" behindDoc="0" locked="0" layoutInCell="1" allowOverlap="1" wp14:anchorId="36203AF4" wp14:editId="0D828579">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6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2"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3"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C59C94" id="Group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">
                <v:oval id="Oval 6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&#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49024" behindDoc="0" locked="0" layoutInCell="1" allowOverlap="1" wp14:anchorId="63473CD6" wp14:editId="3EF5BB54">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9"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0"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86BC36" id="Group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KEFw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">
                <v:oval id="Oval 5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&#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50048" behindDoc="0" locked="0" layoutInCell="1" allowOverlap="1" wp14:anchorId="74205A55" wp14:editId="18366066">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6"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7"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28C532" id="Group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IiGA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">
                <v:oval id="Oval 5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&#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51072" behindDoc="0" locked="0" layoutInCell="1" allowOverlap="1" wp14:anchorId="791CE3B8" wp14:editId="645912A9">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3"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4"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4AFA64" id="Group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">
                <v:oval id="Oval 5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&#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52096" behindDoc="0" locked="0" layoutInCell="1" allowOverlap="1" wp14:anchorId="482DD14F" wp14:editId="20C39D77">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0"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1"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454038" id="Group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">
                <v:oval id="Oval 4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&#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53120" behindDoc="0" locked="0" layoutInCell="1" allowOverlap="1" wp14:anchorId="0B7CA8F0" wp14:editId="4869B656">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7"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8"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AE5486" id="Group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">
                <v:oval id="Oval 4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&#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54144" behindDoc="0" locked="0" layoutInCell="1" allowOverlap="1" wp14:anchorId="1A84CF18" wp14:editId="74099AFD">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4"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5"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B69846" id="Group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">
                <v:oval id="Oval 4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&#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55168" behindDoc="0" locked="0" layoutInCell="1" allowOverlap="1" wp14:anchorId="2F8BE2DB" wp14:editId="248ACAA5">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1"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2"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8F2A6D" id="Group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">
                <v:oval id="Oval 3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&#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56192" behindDoc="0" locked="0" layoutInCell="1" allowOverlap="1" wp14:anchorId="7B8CE2AC" wp14:editId="66E0CC4E">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8"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9"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18E33E" id="Group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">
                <v:oval id="Oval 3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&#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57216" behindDoc="0" locked="0" layoutInCell="1" allowOverlap="1" wp14:anchorId="590AB4DC" wp14:editId="0AC944AD">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5"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6"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1F650D" id="Group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">
                <v:oval id="Oval 3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&#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58240" behindDoc="0" locked="0" layoutInCell="1" allowOverlap="1" wp14:anchorId="665C51C6" wp14:editId="7EBA0A38">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2"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3"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BA24F2" id="Group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">
                <v:oval id="Oval 3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&#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59264" behindDoc="0" locked="0" layoutInCell="1" allowOverlap="1" wp14:anchorId="4226F8C2" wp14:editId="6C221266">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9"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0"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0EC5AF" id="Group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">
                <v:oval id="Oval 2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&#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60288" behindDoc="0" locked="0" layoutInCell="1" allowOverlap="1" wp14:anchorId="7228D0C8" wp14:editId="22DE811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6"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7"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52F59D" id="Group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">
                <v:oval id="Oval 2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&#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61312" behindDoc="0" locked="0" layoutInCell="1" allowOverlap="1" wp14:anchorId="4D0A3F1E" wp14:editId="1D2448DA">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3"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4"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AD558F" id="Group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">
                <v:oval id="Oval 2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&#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62336" behindDoc="0" locked="0" layoutInCell="1" allowOverlap="1" wp14:anchorId="140B9CB4" wp14:editId="1C876023">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0"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1"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0F41E7" id="Group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">
                <v:oval id="Oval 1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&#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63360" behindDoc="0" locked="0" layoutInCell="1" allowOverlap="1" wp14:anchorId="107FE1C7" wp14:editId="15055893">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7"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8"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444392" id="Group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">
                <v:oval id="Oval 1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&#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64384" behindDoc="0" locked="0" layoutInCell="1" allowOverlap="1" wp14:anchorId="0923CB9C" wp14:editId="3D46C8BC">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4"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5"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9BE94F" id="Group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">
                <v:oval id="Oval 1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&#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65408" behindDoc="0" locked="0" layoutInCell="1" allowOverlap="1" wp14:anchorId="5F8F9C74" wp14:editId="2371E4E9">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1"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2"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01D81E" id="Group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">
                <v:oval id="Oval 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&#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66432" behindDoc="0" locked="0" layoutInCell="1" allowOverlap="1" wp14:anchorId="63677F28" wp14:editId="14860A6F">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8"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9"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577559" id="Group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">
                <v:oval id="Oval 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&#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67456" behindDoc="0" locked="0" layoutInCell="1" allowOverlap="1" wp14:anchorId="754B0330" wp14:editId="59C6317C">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4C5940" id="Group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gMFGgQAACQ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">
                <v:oval id="Oval 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" filled="f" stroked="f"/>
                <w10:wrap anchorx="margin" anchory="margin"/>
              </v:group>
            </w:pict>
          </mc:Fallback>
        </mc:AlternateContent>
      </w:r>
    </w:p>
    <w:p w14:paraId="7D3BAD91" w14:textId="28C57EFE" w:rsidR="00B236AF" w:rsidRDefault="00B236AF" w:rsidP="00B236AF">
      <w:pPr>
        <w:pStyle w:val="Heading1"/>
      </w:pPr>
      <w:r>
        <w:t>Transportation Workgroup Update (Lauren Pearcy</w:t>
      </w:r>
      <w:r w:rsidR="00B45F1B">
        <w:t xml:space="preserve"> &amp; Seth Pedigo</w:t>
      </w:r>
      <w:r>
        <w:t>)</w:t>
      </w:r>
    </w:p>
    <w:p w14:paraId="6D7381FF" w14:textId="4FC81AE2" w:rsidR="00B45F1B" w:rsidRPr="00B45F1B" w:rsidRDefault="00B45F1B" w:rsidP="00B45F1B">
      <w:pPr>
        <w:pStyle w:val="ListParagraph"/>
        <w:numPr>
          <w:ilvl w:val="0"/>
          <w:numId w:val="10"/>
        </w:numPr>
        <w:rPr>
          <w:bCs/>
          <w:sz w:val="22"/>
          <w:szCs w:val="22"/>
        </w:rPr>
      </w:pPr>
      <w:r w:rsidRPr="00B45F1B">
        <w:rPr>
          <w:bCs/>
          <w:sz w:val="22"/>
          <w:szCs w:val="22"/>
        </w:rPr>
        <w:t xml:space="preserve">The workgroup continues to expand; most recently by adding James Brown, TN Dept. of Transportation and </w:t>
      </w:r>
      <w:proofErr w:type="gramStart"/>
      <w:r w:rsidRPr="00B45F1B">
        <w:rPr>
          <w:bCs/>
          <w:sz w:val="22"/>
          <w:szCs w:val="22"/>
        </w:rPr>
        <w:t>the  Nashville</w:t>
      </w:r>
      <w:proofErr w:type="gramEnd"/>
      <w:r w:rsidRPr="00B45F1B">
        <w:rPr>
          <w:bCs/>
          <w:sz w:val="22"/>
          <w:szCs w:val="22"/>
        </w:rPr>
        <w:t xml:space="preserve"> Mayor’s Advisory for People with Disabilities and Ryan Jolly with Vocational Rehabilitation. Other members include Lauren Pearcy, TN Council on Developmental Disabilities; Cassie Belter, Individual Placement and Support (IPS) employment program for people with behavioral health diagnoses; Carrie Brna, TennCare Long Term Services and Supports and Billy Higgins, </w:t>
      </w:r>
      <w:proofErr w:type="spellStart"/>
      <w:r w:rsidRPr="00B45F1B">
        <w:rPr>
          <w:bCs/>
          <w:sz w:val="22"/>
          <w:szCs w:val="22"/>
        </w:rPr>
        <w:t>WeGo</w:t>
      </w:r>
      <w:proofErr w:type="spellEnd"/>
      <w:r w:rsidRPr="00B45F1B">
        <w:rPr>
          <w:bCs/>
          <w:sz w:val="22"/>
          <w:szCs w:val="22"/>
        </w:rPr>
        <w:t xml:space="preserve"> (Nashville Metro Transit Auth</w:t>
      </w:r>
      <w:r>
        <w:rPr>
          <w:bCs/>
          <w:sz w:val="22"/>
          <w:szCs w:val="22"/>
        </w:rPr>
        <w:t>o</w:t>
      </w:r>
      <w:r w:rsidRPr="00B45F1B">
        <w:rPr>
          <w:bCs/>
          <w:sz w:val="22"/>
          <w:szCs w:val="22"/>
        </w:rPr>
        <w:t xml:space="preserve">rity).  </w:t>
      </w:r>
    </w:p>
    <w:p w14:paraId="4419CC91" w14:textId="77777777" w:rsidR="00B45F1B" w:rsidRPr="00B45F1B" w:rsidRDefault="00B45F1B" w:rsidP="00B45F1B">
      <w:pPr>
        <w:pStyle w:val="ListParagraph"/>
        <w:numPr>
          <w:ilvl w:val="0"/>
          <w:numId w:val="10"/>
        </w:numPr>
        <w:rPr>
          <w:bCs/>
          <w:sz w:val="22"/>
          <w:szCs w:val="22"/>
        </w:rPr>
      </w:pPr>
      <w:r>
        <w:rPr>
          <w:bCs/>
          <w:sz w:val="22"/>
          <w:szCs w:val="22"/>
        </w:rPr>
        <w:t xml:space="preserve">Accomplishments </w:t>
      </w:r>
      <w:r w:rsidRPr="00B45F1B">
        <w:rPr>
          <w:bCs/>
          <w:sz w:val="22"/>
          <w:szCs w:val="22"/>
        </w:rPr>
        <w:t>to date: recent federal funding distributed by Metro Nashville (</w:t>
      </w:r>
      <w:proofErr w:type="spellStart"/>
      <w:r w:rsidRPr="00B45F1B">
        <w:rPr>
          <w:bCs/>
          <w:sz w:val="22"/>
          <w:szCs w:val="22"/>
        </w:rPr>
        <w:t>WeGo</w:t>
      </w:r>
      <w:proofErr w:type="spellEnd"/>
      <w:r w:rsidRPr="00B45F1B">
        <w:rPr>
          <w:bCs/>
          <w:sz w:val="22"/>
          <w:szCs w:val="22"/>
        </w:rPr>
        <w:t xml:space="preserve">), for “mobility enhanced” transportation in Middle TN reached several HCBS providers (aka, organizations that support </w:t>
      </w:r>
      <w:proofErr w:type="spellStart"/>
      <w:r w:rsidRPr="00B45F1B">
        <w:rPr>
          <w:bCs/>
          <w:sz w:val="22"/>
          <w:szCs w:val="22"/>
        </w:rPr>
        <w:t>peole</w:t>
      </w:r>
      <w:proofErr w:type="spellEnd"/>
      <w:r w:rsidRPr="00B45F1B">
        <w:rPr>
          <w:bCs/>
          <w:sz w:val="22"/>
          <w:szCs w:val="22"/>
        </w:rPr>
        <w:t xml:space="preserve"> with intellectual and developmental disabilities) that had never applied before. Those same providers participated in a webinar hosted by this workgroup in advance of the grant funding announcement.  </w:t>
      </w:r>
    </w:p>
    <w:p w14:paraId="363A4E3B" w14:textId="4EF6D090" w:rsidR="00707F5A" w:rsidRDefault="00705D84" w:rsidP="00707F5A">
      <w:pPr>
        <w:pStyle w:val="Heading1"/>
      </w:pPr>
      <w:r>
        <w:t>Policy Workgroup Update (Elise McMillan</w:t>
      </w:r>
      <w:r w:rsidR="00F3095F">
        <w:t xml:space="preserve"> &amp; Wanda Willis</w:t>
      </w:r>
      <w:r>
        <w:t xml:space="preserve">) </w:t>
      </w:r>
    </w:p>
    <w:p w14:paraId="1E71CBFA" w14:textId="66F4B2B0" w:rsidR="00BF5512" w:rsidRPr="00BF5512" w:rsidRDefault="00BF5512" w:rsidP="00BF5512">
      <w:pPr>
        <w:numPr>
          <w:ilvl w:val="0"/>
          <w:numId w:val="17"/>
        </w:numPr>
        <w:spacing w:after="0"/>
        <w:rPr>
          <w:sz w:val="22"/>
          <w:szCs w:val="22"/>
        </w:rPr>
      </w:pPr>
      <w:r w:rsidRPr="00BF5512">
        <w:rPr>
          <w:sz w:val="22"/>
          <w:szCs w:val="22"/>
        </w:rPr>
        <w:t xml:space="preserve">The </w:t>
      </w:r>
      <w:r w:rsidR="00B45F1B" w:rsidRPr="00B45F1B">
        <w:rPr>
          <w:sz w:val="22"/>
          <w:szCs w:val="22"/>
        </w:rPr>
        <w:t xml:space="preserve">Policy Workgroup is working with Cara Kumari and Seth Pedigo, the Task Force and TennesseeWorks to develop this year’s Expect Employment Report to the Governor. The report will be presented for the first time to Gov. Bill Lee this fall. Presentation time and location are still being planned. This year’s report will have an emphasis on employment in Tennessee’s rural counties. </w:t>
      </w:r>
      <w:r w:rsidRPr="00BF5512">
        <w:rPr>
          <w:sz w:val="22"/>
          <w:szCs w:val="22"/>
        </w:rPr>
        <w:t xml:space="preserve"> </w:t>
      </w:r>
    </w:p>
    <w:p w14:paraId="2BCF5100" w14:textId="5C8F931F" w:rsidR="00BF5512" w:rsidRDefault="00B45F1B" w:rsidP="00BF5512">
      <w:pPr>
        <w:numPr>
          <w:ilvl w:val="0"/>
          <w:numId w:val="17"/>
        </w:numPr>
        <w:spacing w:after="0"/>
        <w:rPr>
          <w:sz w:val="22"/>
          <w:szCs w:val="22"/>
        </w:rPr>
      </w:pPr>
      <w:r>
        <w:rPr>
          <w:sz w:val="22"/>
          <w:szCs w:val="22"/>
        </w:rPr>
        <w:t>The</w:t>
      </w:r>
      <w:r w:rsidR="00BF5512" w:rsidRPr="00BF5512">
        <w:rPr>
          <w:sz w:val="22"/>
          <w:szCs w:val="22"/>
        </w:rPr>
        <w:t xml:space="preserve"> </w:t>
      </w:r>
      <w:r w:rsidRPr="00BF5512">
        <w:rPr>
          <w:sz w:val="22"/>
          <w:szCs w:val="22"/>
        </w:rPr>
        <w:t xml:space="preserve">Tennessee Council on Developmental Disabilities has convened and will continue to convene and facilitate a monthly Employment Roundtable that bolsters cross-agency communication and collaboration across nine state agencies that serve people with disabilities and the Tennessee Developmental Disabilities Network. </w:t>
      </w:r>
      <w:r>
        <w:rPr>
          <w:sz w:val="22"/>
          <w:szCs w:val="22"/>
        </w:rPr>
        <w:t xml:space="preserve">Most recently the group had a presentation from the Department of Labor Supplemental Nutrition Assistance Program (SNAP and commonly known as Food Stamps) Employment and Training Program. </w:t>
      </w:r>
      <w:r>
        <w:rPr>
          <w:sz w:val="22"/>
          <w:szCs w:val="22"/>
        </w:rPr>
        <w:lastRenderedPageBreak/>
        <w:t>The group will be working to share this important resource to job seekers who may qualify.</w:t>
      </w:r>
    </w:p>
    <w:p w14:paraId="175C7B14" w14:textId="620E98E2" w:rsidR="00B45F1B" w:rsidRPr="00B45F1B" w:rsidRDefault="00B45F1B" w:rsidP="00B45F1B">
      <w:pPr>
        <w:numPr>
          <w:ilvl w:val="0"/>
          <w:numId w:val="17"/>
        </w:numPr>
        <w:spacing w:after="0"/>
        <w:rPr>
          <w:sz w:val="22"/>
          <w:szCs w:val="22"/>
        </w:rPr>
      </w:pPr>
      <w:r>
        <w:rPr>
          <w:sz w:val="22"/>
          <w:szCs w:val="22"/>
        </w:rPr>
        <w:t xml:space="preserve">Efforts </w:t>
      </w:r>
      <w:r w:rsidRPr="00BF5512">
        <w:rPr>
          <w:sz w:val="22"/>
          <w:szCs w:val="22"/>
        </w:rPr>
        <w:t>t</w:t>
      </w:r>
      <w:r>
        <w:rPr>
          <w:sz w:val="22"/>
          <w:szCs w:val="22"/>
        </w:rPr>
        <w:t xml:space="preserve">o educate </w:t>
      </w:r>
      <w:r w:rsidRPr="00BF5512">
        <w:rPr>
          <w:sz w:val="22"/>
          <w:szCs w:val="22"/>
        </w:rPr>
        <w:t>on Supported Decision Making (SDM) continue. Highlights include dozens of trainings to stakeholders including</w:t>
      </w:r>
      <w:r>
        <w:rPr>
          <w:sz w:val="22"/>
          <w:szCs w:val="22"/>
        </w:rPr>
        <w:t xml:space="preserve"> educators, MCOs, VR, families and self-advocates. This week (Mon-Wed) the Council, The Arc TN, and Disability Rights TN were in Washington DC at the national Supported Decision-Making Symposium talking about Tennessee’s experience </w:t>
      </w:r>
      <w:proofErr w:type="spellStart"/>
      <w:r>
        <w:rPr>
          <w:sz w:val="22"/>
          <w:szCs w:val="22"/>
        </w:rPr>
        <w:t>wih</w:t>
      </w:r>
      <w:proofErr w:type="spellEnd"/>
      <w:r>
        <w:rPr>
          <w:sz w:val="22"/>
          <w:szCs w:val="22"/>
        </w:rPr>
        <w:t xml:space="preserve"> SDM. See the Council’s policy newsletter for a summary and a copy of the </w:t>
      </w:r>
      <w:proofErr w:type="spellStart"/>
      <w:r>
        <w:rPr>
          <w:sz w:val="22"/>
          <w:szCs w:val="22"/>
        </w:rPr>
        <w:t>presenation</w:t>
      </w:r>
      <w:proofErr w:type="spellEnd"/>
      <w:r>
        <w:rPr>
          <w:sz w:val="22"/>
          <w:szCs w:val="22"/>
        </w:rPr>
        <w:t xml:space="preserve">. Contact </w:t>
      </w:r>
      <w:hyperlink r:id="rId14" w:history="1">
        <w:r w:rsidRPr="00AE30D7">
          <w:rPr>
            <w:rStyle w:val="Hyperlink"/>
            <w:sz w:val="22"/>
            <w:szCs w:val="22"/>
          </w:rPr>
          <w:t>lauren.j.pearcy@tn.gov</w:t>
        </w:r>
      </w:hyperlink>
      <w:r>
        <w:rPr>
          <w:sz w:val="22"/>
          <w:szCs w:val="22"/>
        </w:rPr>
        <w:t xml:space="preserve"> to subscribe to the newsletter. </w:t>
      </w:r>
    </w:p>
    <w:p w14:paraId="1D6B8565" w14:textId="77777777" w:rsidR="00B45F1B" w:rsidRPr="00BF5512" w:rsidRDefault="00BF5512" w:rsidP="00B45F1B">
      <w:pPr>
        <w:spacing w:after="0"/>
        <w:ind w:left="720"/>
        <w:rPr>
          <w:sz w:val="22"/>
          <w:szCs w:val="22"/>
        </w:rPr>
      </w:pPr>
      <w:r w:rsidRPr="00BF5512">
        <w:rPr>
          <w:sz w:val="22"/>
          <w:szCs w:val="22"/>
        </w:rPr>
        <w:t xml:space="preserve">The Tennessee Alliance for Inclusive Higher Education </w:t>
      </w:r>
      <w:r w:rsidR="00B45F1B" w:rsidRPr="00BF5512">
        <w:rPr>
          <w:sz w:val="22"/>
          <w:szCs w:val="22"/>
        </w:rPr>
        <w:t xml:space="preserve">continues work to broaden funding opportunities and financial assistance for students in higher education. The five inclusive higher education programs in the Alliance, Next Steps at Vanderbilt, IDEAL at Lipscomb University, EDGE at Union University, Tiger Life at the University of Memphis, and FUTURE at the University of Tennessee Knoxville, are always looking for internship and employment opportunities for their students and graduates. </w:t>
      </w:r>
      <w:r w:rsidR="00B45F1B">
        <w:rPr>
          <w:sz w:val="22"/>
          <w:szCs w:val="22"/>
        </w:rPr>
        <w:t xml:space="preserve">ETSU will launch a program this fall. </w:t>
      </w:r>
      <w:r w:rsidR="00B45F1B" w:rsidRPr="00BF5512">
        <w:rPr>
          <w:sz w:val="22"/>
          <w:szCs w:val="22"/>
        </w:rPr>
        <w:t xml:space="preserve">To connect with any of the programs, go to the Alliance website, tnihealliance.org, for contact information for each of the programs. To be added to the meeting notices for the Alliance, contact Laurie Fleming at </w:t>
      </w:r>
      <w:hyperlink r:id="rId15" w:history="1">
        <w:r w:rsidR="00B45F1B" w:rsidRPr="00BD6E87">
          <w:rPr>
            <w:rStyle w:val="Hyperlink"/>
            <w:sz w:val="22"/>
            <w:szCs w:val="22"/>
          </w:rPr>
          <w:t>laurie.fleming@vumc.org</w:t>
        </w:r>
      </w:hyperlink>
      <w:r w:rsidR="00B45F1B">
        <w:rPr>
          <w:rStyle w:val="Hyperlink"/>
          <w:sz w:val="22"/>
          <w:szCs w:val="22"/>
        </w:rPr>
        <w:t xml:space="preserve">. </w:t>
      </w:r>
      <w:r w:rsidR="00B45F1B">
        <w:rPr>
          <w:sz w:val="22"/>
          <w:szCs w:val="22"/>
        </w:rPr>
        <w:t xml:space="preserve">The University of Memphis Tiger Life Program is hosting the next meeting Friday, and attendance by Zoom is also available. </w:t>
      </w:r>
    </w:p>
    <w:p w14:paraId="14D1617C" w14:textId="4BC800CF" w:rsidR="00B45F1B" w:rsidRPr="00B45F1B" w:rsidRDefault="00B45F1B" w:rsidP="00B45F1B">
      <w:pPr>
        <w:numPr>
          <w:ilvl w:val="0"/>
          <w:numId w:val="17"/>
        </w:numPr>
        <w:spacing w:after="0"/>
        <w:rPr>
          <w:rStyle w:val="Hyperlink"/>
          <w:color w:val="414751" w:themeColor="text2" w:themeShade="BF"/>
          <w:sz w:val="22"/>
          <w:szCs w:val="22"/>
          <w:u w:val="none"/>
        </w:rPr>
      </w:pPr>
      <w:r>
        <w:rPr>
          <w:rStyle w:val="Hyperlink"/>
          <w:color w:val="414751" w:themeColor="text2" w:themeShade="BF"/>
          <w:sz w:val="22"/>
          <w:szCs w:val="22"/>
          <w:u w:val="none"/>
        </w:rPr>
        <w:t xml:space="preserve">This </w:t>
      </w:r>
      <w:r w:rsidRPr="00B45F1B">
        <w:rPr>
          <w:sz w:val="22"/>
          <w:szCs w:val="22"/>
        </w:rPr>
        <w:t>group will follow legislation that was introduced earlier this year (SB1343/HB1038) State as a Model Employer. The bill would launch a program in state government to model practices for recruiting, hiring, retaining people with disabilities as government employees.</w:t>
      </w:r>
    </w:p>
    <w:p w14:paraId="6006B023" w14:textId="64AFF384" w:rsidR="009B5AA4" w:rsidRDefault="009B5AA4" w:rsidP="009B5AA4">
      <w:pPr>
        <w:pStyle w:val="Heading1"/>
      </w:pPr>
      <w:r>
        <w:t>Communications Workgroup Update (Rachael Jenkins</w:t>
      </w:r>
      <w:r w:rsidR="00F40BBD">
        <w:t xml:space="preserve"> </w:t>
      </w:r>
      <w:r w:rsidR="00340D6E">
        <w:t>&amp;</w:t>
      </w:r>
      <w:r>
        <w:t xml:space="preserve"> Krystyne Brown) </w:t>
      </w:r>
    </w:p>
    <w:p w14:paraId="0DB95274" w14:textId="4819BB2B" w:rsidR="005D4FF1" w:rsidRPr="00340D6E" w:rsidRDefault="00115BFA" w:rsidP="005D4FF1">
      <w:pPr>
        <w:pStyle w:val="ListParagraph"/>
        <w:numPr>
          <w:ilvl w:val="0"/>
          <w:numId w:val="14"/>
        </w:numPr>
        <w:rPr>
          <w:rFonts w:ascii="Century" w:hAnsi="Century"/>
          <w:sz w:val="22"/>
          <w:szCs w:val="22"/>
        </w:rPr>
      </w:pPr>
      <w:r w:rsidRPr="00340D6E">
        <w:rPr>
          <w:rFonts w:ascii="Century" w:hAnsi="Century"/>
          <w:sz w:val="22"/>
          <w:szCs w:val="22"/>
        </w:rPr>
        <w:t>Next meeting scheduled for</w:t>
      </w:r>
      <w:r w:rsidR="00686D96">
        <w:rPr>
          <w:rFonts w:ascii="Century" w:hAnsi="Century"/>
          <w:sz w:val="22"/>
          <w:szCs w:val="22"/>
        </w:rPr>
        <w:t xml:space="preserve"> </w:t>
      </w:r>
      <w:r w:rsidR="00EA7A36">
        <w:rPr>
          <w:rFonts w:ascii="Century" w:hAnsi="Century"/>
          <w:sz w:val="22"/>
          <w:szCs w:val="22"/>
        </w:rPr>
        <w:t>June 18</w:t>
      </w:r>
      <w:r w:rsidR="00EA7A36" w:rsidRPr="00EA7A36">
        <w:rPr>
          <w:rFonts w:ascii="Century" w:hAnsi="Century"/>
          <w:sz w:val="22"/>
          <w:szCs w:val="22"/>
          <w:vertAlign w:val="superscript"/>
        </w:rPr>
        <w:t>th</w:t>
      </w:r>
      <w:r w:rsidR="00EA7A36">
        <w:rPr>
          <w:rFonts w:ascii="Century" w:hAnsi="Century"/>
          <w:sz w:val="22"/>
          <w:szCs w:val="22"/>
        </w:rPr>
        <w:t xml:space="preserve"> via Zoom</w:t>
      </w:r>
      <w:r w:rsidR="00686D96">
        <w:rPr>
          <w:rFonts w:ascii="Century" w:hAnsi="Century"/>
          <w:sz w:val="22"/>
          <w:szCs w:val="22"/>
        </w:rPr>
        <w:t xml:space="preserve"> </w:t>
      </w:r>
    </w:p>
    <w:p w14:paraId="2F334377" w14:textId="273F415A" w:rsidR="004014D7" w:rsidRDefault="004014D7" w:rsidP="009D6ECA">
      <w:pPr>
        <w:pStyle w:val="ListParagraph"/>
        <w:numPr>
          <w:ilvl w:val="0"/>
          <w:numId w:val="14"/>
        </w:numPr>
        <w:rPr>
          <w:rFonts w:ascii="Century" w:hAnsi="Century"/>
          <w:sz w:val="22"/>
          <w:szCs w:val="22"/>
        </w:rPr>
      </w:pPr>
      <w:r>
        <w:rPr>
          <w:rFonts w:ascii="Century" w:hAnsi="Century"/>
          <w:sz w:val="22"/>
          <w:szCs w:val="22"/>
        </w:rPr>
        <w:t>D</w:t>
      </w:r>
      <w:r w:rsidR="00EA7A36">
        <w:rPr>
          <w:rFonts w:ascii="Century" w:hAnsi="Century"/>
          <w:sz w:val="22"/>
          <w:szCs w:val="22"/>
        </w:rPr>
        <w:t>uring this meeting, we will spend some time planning group’s long-term goals and ways to collectively develop effective and cohesive messaging</w:t>
      </w:r>
    </w:p>
    <w:p w14:paraId="40BAE034" w14:textId="2BE42E5F" w:rsidR="00EA7A36" w:rsidRDefault="00EA7A36" w:rsidP="009D6ECA">
      <w:pPr>
        <w:pStyle w:val="ListParagraph"/>
        <w:numPr>
          <w:ilvl w:val="0"/>
          <w:numId w:val="14"/>
        </w:numPr>
        <w:rPr>
          <w:rFonts w:ascii="Century" w:hAnsi="Century"/>
          <w:sz w:val="22"/>
          <w:szCs w:val="22"/>
        </w:rPr>
      </w:pPr>
      <w:r>
        <w:rPr>
          <w:rFonts w:ascii="Century" w:hAnsi="Century"/>
          <w:sz w:val="22"/>
          <w:szCs w:val="22"/>
        </w:rPr>
        <w:t xml:space="preserve">Developing initial plans for NDEAM/Hire My Strengths </w:t>
      </w:r>
    </w:p>
    <w:p w14:paraId="6BD3CD53" w14:textId="3B91768F" w:rsidR="00EA7A36" w:rsidRDefault="00EA7A36" w:rsidP="009D6ECA">
      <w:pPr>
        <w:pStyle w:val="ListParagraph"/>
        <w:numPr>
          <w:ilvl w:val="0"/>
          <w:numId w:val="14"/>
        </w:numPr>
        <w:rPr>
          <w:rFonts w:ascii="Century" w:hAnsi="Century"/>
          <w:sz w:val="22"/>
          <w:szCs w:val="22"/>
        </w:rPr>
      </w:pPr>
      <w:r>
        <w:rPr>
          <w:rFonts w:ascii="Century" w:hAnsi="Century"/>
          <w:sz w:val="22"/>
          <w:szCs w:val="22"/>
        </w:rPr>
        <w:t>Employment First Task Force Report to the Governor Plans</w:t>
      </w:r>
    </w:p>
    <w:p w14:paraId="688A1BAC" w14:textId="5412786B" w:rsidR="00133244" w:rsidRDefault="00133244" w:rsidP="00133244">
      <w:pPr>
        <w:pStyle w:val="Heading1"/>
      </w:pPr>
      <w:r>
        <w:t xml:space="preserve">Mental Health Workgroup Update (Mark Liverman) </w:t>
      </w:r>
    </w:p>
    <w:p w14:paraId="7997D7F3" w14:textId="77777777" w:rsidR="00133244" w:rsidRPr="00CB5A3E" w:rsidRDefault="00133244" w:rsidP="00133244">
      <w:pPr>
        <w:pStyle w:val="ListParagraph"/>
        <w:numPr>
          <w:ilvl w:val="0"/>
          <w:numId w:val="25"/>
        </w:numPr>
        <w:rPr>
          <w:b/>
          <w:sz w:val="22"/>
          <w:szCs w:val="22"/>
        </w:rPr>
      </w:pPr>
      <w:r w:rsidRPr="00CB5A3E">
        <w:rPr>
          <w:b/>
          <w:sz w:val="22"/>
          <w:szCs w:val="22"/>
        </w:rPr>
        <w:t>A review of the workgroup goals and how they align with current activities was discussed.</w:t>
      </w:r>
    </w:p>
    <w:p w14:paraId="51446F3A" w14:textId="77777777" w:rsidR="00133244" w:rsidRDefault="00133244" w:rsidP="00133244">
      <w:pPr>
        <w:pStyle w:val="ListParagraph"/>
        <w:numPr>
          <w:ilvl w:val="1"/>
          <w:numId w:val="25"/>
        </w:numPr>
        <w:rPr>
          <w:sz w:val="22"/>
          <w:szCs w:val="22"/>
        </w:rPr>
      </w:pPr>
      <w:r w:rsidRPr="00CB5A3E">
        <w:rPr>
          <w:i/>
          <w:sz w:val="22"/>
          <w:szCs w:val="22"/>
        </w:rPr>
        <w:lastRenderedPageBreak/>
        <w:t>Increase access to IPS Supported Employment</w:t>
      </w:r>
      <w:r w:rsidRPr="00CB5A3E">
        <w:rPr>
          <w:sz w:val="22"/>
          <w:szCs w:val="22"/>
        </w:rPr>
        <w:t xml:space="preserve"> –</w:t>
      </w:r>
      <w:r>
        <w:rPr>
          <w:sz w:val="22"/>
          <w:szCs w:val="22"/>
        </w:rPr>
        <w:t xml:space="preserve"> </w:t>
      </w:r>
      <w:r w:rsidRPr="00CB5A3E">
        <w:rPr>
          <w:sz w:val="22"/>
          <w:szCs w:val="22"/>
        </w:rPr>
        <w:t xml:space="preserve">7 additional positions are funded and can potentially serve 140 more people </w:t>
      </w:r>
    </w:p>
    <w:p w14:paraId="496BD7EA" w14:textId="77777777" w:rsidR="00133244" w:rsidRPr="00CB5A3E" w:rsidRDefault="00133244" w:rsidP="00133244">
      <w:pPr>
        <w:pStyle w:val="ListParagraph"/>
        <w:numPr>
          <w:ilvl w:val="2"/>
          <w:numId w:val="25"/>
        </w:numPr>
        <w:rPr>
          <w:sz w:val="22"/>
          <w:szCs w:val="22"/>
        </w:rPr>
      </w:pPr>
      <w:r w:rsidRPr="00CB5A3E">
        <w:rPr>
          <w:sz w:val="22"/>
          <w:szCs w:val="22"/>
        </w:rPr>
        <w:t xml:space="preserve">Two </w:t>
      </w:r>
      <w:r>
        <w:rPr>
          <w:sz w:val="22"/>
          <w:szCs w:val="22"/>
        </w:rPr>
        <w:t xml:space="preserve">Employment Specialists (ES) on </w:t>
      </w:r>
      <w:r w:rsidRPr="00CB5A3E">
        <w:rPr>
          <w:sz w:val="22"/>
          <w:szCs w:val="22"/>
        </w:rPr>
        <w:t>H</w:t>
      </w:r>
      <w:r>
        <w:rPr>
          <w:sz w:val="22"/>
          <w:szCs w:val="22"/>
        </w:rPr>
        <w:t xml:space="preserve">ealthy </w:t>
      </w:r>
      <w:r w:rsidRPr="00CB5A3E">
        <w:rPr>
          <w:sz w:val="22"/>
          <w:szCs w:val="22"/>
        </w:rPr>
        <w:t>T</w:t>
      </w:r>
      <w:r>
        <w:rPr>
          <w:sz w:val="22"/>
          <w:szCs w:val="22"/>
        </w:rPr>
        <w:t>ransitions</w:t>
      </w:r>
      <w:r w:rsidRPr="00CB5A3E">
        <w:rPr>
          <w:sz w:val="22"/>
          <w:szCs w:val="22"/>
        </w:rPr>
        <w:t xml:space="preserve"> teams</w:t>
      </w:r>
    </w:p>
    <w:p w14:paraId="49470FAA" w14:textId="77777777" w:rsidR="00133244" w:rsidRPr="00CB5A3E" w:rsidRDefault="00133244" w:rsidP="00133244">
      <w:pPr>
        <w:pStyle w:val="ListParagraph"/>
        <w:numPr>
          <w:ilvl w:val="2"/>
          <w:numId w:val="25"/>
        </w:numPr>
        <w:rPr>
          <w:sz w:val="22"/>
          <w:szCs w:val="22"/>
        </w:rPr>
      </w:pPr>
      <w:r>
        <w:rPr>
          <w:sz w:val="22"/>
          <w:szCs w:val="22"/>
        </w:rPr>
        <w:t xml:space="preserve">One ES added at </w:t>
      </w:r>
      <w:r w:rsidRPr="00CB5A3E">
        <w:rPr>
          <w:sz w:val="22"/>
          <w:szCs w:val="22"/>
        </w:rPr>
        <w:t xml:space="preserve">Frontier </w:t>
      </w:r>
      <w:r>
        <w:rPr>
          <w:sz w:val="22"/>
          <w:szCs w:val="22"/>
        </w:rPr>
        <w:t xml:space="preserve">through </w:t>
      </w:r>
      <w:r w:rsidRPr="00CB5A3E">
        <w:rPr>
          <w:sz w:val="22"/>
          <w:szCs w:val="22"/>
        </w:rPr>
        <w:t>SunTrust Lighting the Wa</w:t>
      </w:r>
      <w:r>
        <w:rPr>
          <w:sz w:val="22"/>
          <w:szCs w:val="22"/>
        </w:rPr>
        <w:t xml:space="preserve">y grant </w:t>
      </w:r>
    </w:p>
    <w:p w14:paraId="4630B690" w14:textId="77777777" w:rsidR="00133244" w:rsidRPr="00CB5A3E" w:rsidRDefault="00133244" w:rsidP="00133244">
      <w:pPr>
        <w:pStyle w:val="ListParagraph"/>
        <w:numPr>
          <w:ilvl w:val="2"/>
          <w:numId w:val="25"/>
        </w:numPr>
        <w:rPr>
          <w:sz w:val="22"/>
          <w:szCs w:val="22"/>
        </w:rPr>
      </w:pPr>
      <w:r>
        <w:rPr>
          <w:sz w:val="22"/>
          <w:szCs w:val="22"/>
        </w:rPr>
        <w:t>T</w:t>
      </w:r>
      <w:r w:rsidRPr="00CB5A3E">
        <w:rPr>
          <w:sz w:val="22"/>
          <w:szCs w:val="22"/>
        </w:rPr>
        <w:t xml:space="preserve">wo </w:t>
      </w:r>
      <w:r>
        <w:rPr>
          <w:sz w:val="22"/>
          <w:szCs w:val="22"/>
        </w:rPr>
        <w:t>ESs</w:t>
      </w:r>
      <w:r w:rsidRPr="00CB5A3E">
        <w:rPr>
          <w:sz w:val="22"/>
          <w:szCs w:val="22"/>
        </w:rPr>
        <w:t xml:space="preserve"> </w:t>
      </w:r>
      <w:r>
        <w:rPr>
          <w:sz w:val="22"/>
          <w:szCs w:val="22"/>
        </w:rPr>
        <w:t xml:space="preserve">from </w:t>
      </w:r>
      <w:r w:rsidRPr="00CB5A3E">
        <w:rPr>
          <w:sz w:val="22"/>
          <w:szCs w:val="22"/>
        </w:rPr>
        <w:t>J</w:t>
      </w:r>
      <w:r>
        <w:rPr>
          <w:sz w:val="22"/>
          <w:szCs w:val="22"/>
        </w:rPr>
        <w:t xml:space="preserve">uvenile </w:t>
      </w:r>
      <w:r w:rsidRPr="00CB5A3E">
        <w:rPr>
          <w:sz w:val="22"/>
          <w:szCs w:val="22"/>
        </w:rPr>
        <w:t>J</w:t>
      </w:r>
      <w:r>
        <w:rPr>
          <w:sz w:val="22"/>
          <w:szCs w:val="22"/>
        </w:rPr>
        <w:t xml:space="preserve">ustice </w:t>
      </w:r>
      <w:r w:rsidRPr="00CB5A3E">
        <w:rPr>
          <w:sz w:val="22"/>
          <w:szCs w:val="22"/>
        </w:rPr>
        <w:t xml:space="preserve">grants funded through DMHSAS </w:t>
      </w:r>
    </w:p>
    <w:p w14:paraId="55D888EE" w14:textId="77777777" w:rsidR="00133244" w:rsidRPr="00CB5A3E" w:rsidRDefault="00133244" w:rsidP="00133244">
      <w:pPr>
        <w:pStyle w:val="ListParagraph"/>
        <w:numPr>
          <w:ilvl w:val="2"/>
          <w:numId w:val="25"/>
        </w:numPr>
        <w:rPr>
          <w:sz w:val="22"/>
          <w:szCs w:val="22"/>
        </w:rPr>
      </w:pPr>
      <w:r>
        <w:rPr>
          <w:sz w:val="22"/>
          <w:szCs w:val="22"/>
        </w:rPr>
        <w:t xml:space="preserve">One ES from </w:t>
      </w:r>
      <w:r w:rsidRPr="00CB5A3E">
        <w:rPr>
          <w:sz w:val="22"/>
          <w:szCs w:val="22"/>
        </w:rPr>
        <w:t>Community Programs for Outreach and Intervention with Youth and Young Adults at Clinical High Risk for Psychosis (CHR-P) housed at CMI in Memphis</w:t>
      </w:r>
    </w:p>
    <w:p w14:paraId="6A989932" w14:textId="4192BE7B" w:rsidR="00133244" w:rsidRPr="00514A20" w:rsidRDefault="00133244" w:rsidP="00514A20">
      <w:pPr>
        <w:pStyle w:val="ListParagraph"/>
        <w:numPr>
          <w:ilvl w:val="2"/>
          <w:numId w:val="25"/>
        </w:numPr>
        <w:rPr>
          <w:sz w:val="22"/>
          <w:szCs w:val="22"/>
        </w:rPr>
      </w:pPr>
      <w:r w:rsidRPr="00CB5A3E">
        <w:rPr>
          <w:sz w:val="22"/>
          <w:szCs w:val="22"/>
        </w:rPr>
        <w:t xml:space="preserve">One </w:t>
      </w:r>
      <w:r>
        <w:rPr>
          <w:sz w:val="22"/>
          <w:szCs w:val="22"/>
        </w:rPr>
        <w:t>ES added Helen Ro</w:t>
      </w:r>
      <w:r w:rsidRPr="00CB5A3E">
        <w:rPr>
          <w:sz w:val="22"/>
          <w:szCs w:val="22"/>
        </w:rPr>
        <w:t>ss McNabb Center, Chattanooga F</w:t>
      </w:r>
      <w:r>
        <w:rPr>
          <w:sz w:val="22"/>
          <w:szCs w:val="22"/>
        </w:rPr>
        <w:t xml:space="preserve">irst </w:t>
      </w:r>
      <w:r w:rsidRPr="00CB5A3E">
        <w:rPr>
          <w:sz w:val="22"/>
          <w:szCs w:val="22"/>
        </w:rPr>
        <w:t>E</w:t>
      </w:r>
      <w:r>
        <w:rPr>
          <w:sz w:val="22"/>
          <w:szCs w:val="22"/>
        </w:rPr>
        <w:t xml:space="preserve">pisode </w:t>
      </w:r>
      <w:r w:rsidRPr="00CB5A3E">
        <w:rPr>
          <w:sz w:val="22"/>
          <w:szCs w:val="22"/>
        </w:rPr>
        <w:t>P</w:t>
      </w:r>
      <w:r>
        <w:rPr>
          <w:sz w:val="22"/>
          <w:szCs w:val="22"/>
        </w:rPr>
        <w:t xml:space="preserve">sychosis </w:t>
      </w:r>
      <w:r w:rsidRPr="00CB5A3E">
        <w:rPr>
          <w:sz w:val="22"/>
          <w:szCs w:val="22"/>
        </w:rPr>
        <w:t>I</w:t>
      </w:r>
      <w:r>
        <w:rPr>
          <w:sz w:val="22"/>
          <w:szCs w:val="22"/>
        </w:rPr>
        <w:t xml:space="preserve">nitiative team </w:t>
      </w:r>
      <w:r w:rsidRPr="00CB5A3E">
        <w:rPr>
          <w:sz w:val="22"/>
          <w:szCs w:val="22"/>
        </w:rPr>
        <w:t xml:space="preserve">  </w:t>
      </w:r>
    </w:p>
    <w:p w14:paraId="7B39F7CA" w14:textId="77777777" w:rsidR="00133244" w:rsidRPr="00CB5A3E" w:rsidRDefault="00133244" w:rsidP="00133244">
      <w:pPr>
        <w:pStyle w:val="ListParagraph"/>
        <w:numPr>
          <w:ilvl w:val="1"/>
          <w:numId w:val="25"/>
        </w:numPr>
        <w:rPr>
          <w:sz w:val="22"/>
          <w:szCs w:val="22"/>
        </w:rPr>
      </w:pPr>
      <w:r w:rsidRPr="00CB5A3E">
        <w:rPr>
          <w:i/>
          <w:sz w:val="22"/>
          <w:szCs w:val="22"/>
        </w:rPr>
        <w:t>Increase access to competitive integrated employment for those individuals who do not have access to an IPS program</w:t>
      </w:r>
      <w:r w:rsidRPr="00CB5A3E">
        <w:rPr>
          <w:sz w:val="22"/>
          <w:szCs w:val="22"/>
        </w:rPr>
        <w:t xml:space="preserve"> – </w:t>
      </w:r>
    </w:p>
    <w:p w14:paraId="79E3FE69" w14:textId="77777777" w:rsidR="00133244" w:rsidRPr="00CB5A3E" w:rsidRDefault="00133244" w:rsidP="00133244">
      <w:pPr>
        <w:pStyle w:val="ListParagraph"/>
        <w:numPr>
          <w:ilvl w:val="2"/>
          <w:numId w:val="25"/>
        </w:numPr>
        <w:rPr>
          <w:sz w:val="22"/>
          <w:szCs w:val="22"/>
        </w:rPr>
      </w:pPr>
      <w:r w:rsidRPr="00CB5A3E">
        <w:rPr>
          <w:sz w:val="22"/>
          <w:szCs w:val="22"/>
        </w:rPr>
        <w:t>One of the E</w:t>
      </w:r>
      <w:r>
        <w:rPr>
          <w:sz w:val="22"/>
          <w:szCs w:val="22"/>
        </w:rPr>
        <w:t xml:space="preserve">mployment </w:t>
      </w:r>
      <w:r w:rsidRPr="00CB5A3E">
        <w:rPr>
          <w:sz w:val="22"/>
          <w:szCs w:val="22"/>
        </w:rPr>
        <w:t>F</w:t>
      </w:r>
      <w:r>
        <w:rPr>
          <w:sz w:val="22"/>
          <w:szCs w:val="22"/>
        </w:rPr>
        <w:t xml:space="preserve">irst </w:t>
      </w:r>
      <w:r w:rsidRPr="00CB5A3E">
        <w:rPr>
          <w:sz w:val="22"/>
          <w:szCs w:val="22"/>
        </w:rPr>
        <w:t>S</w:t>
      </w:r>
      <w:r>
        <w:rPr>
          <w:sz w:val="22"/>
          <w:szCs w:val="22"/>
        </w:rPr>
        <w:t xml:space="preserve">tate </w:t>
      </w:r>
      <w:r w:rsidRPr="00CB5A3E">
        <w:rPr>
          <w:sz w:val="22"/>
          <w:szCs w:val="22"/>
        </w:rPr>
        <w:t>L</w:t>
      </w:r>
      <w:r>
        <w:rPr>
          <w:sz w:val="22"/>
          <w:szCs w:val="22"/>
        </w:rPr>
        <w:t xml:space="preserve">eadership </w:t>
      </w:r>
      <w:r w:rsidRPr="00CB5A3E">
        <w:rPr>
          <w:sz w:val="22"/>
          <w:szCs w:val="22"/>
        </w:rPr>
        <w:t>M</w:t>
      </w:r>
      <w:r>
        <w:rPr>
          <w:sz w:val="22"/>
          <w:szCs w:val="22"/>
        </w:rPr>
        <w:t xml:space="preserve">entoring </w:t>
      </w:r>
      <w:r w:rsidRPr="00CB5A3E">
        <w:rPr>
          <w:sz w:val="22"/>
          <w:szCs w:val="22"/>
        </w:rPr>
        <w:t>P</w:t>
      </w:r>
      <w:r>
        <w:rPr>
          <w:sz w:val="22"/>
          <w:szCs w:val="22"/>
        </w:rPr>
        <w:t>rogram (EFSLMP)</w:t>
      </w:r>
      <w:r w:rsidRPr="00CB5A3E">
        <w:rPr>
          <w:sz w:val="22"/>
          <w:szCs w:val="22"/>
        </w:rPr>
        <w:t xml:space="preserve"> goals this year is to help American Job Centers (AJCs) in th</w:t>
      </w:r>
      <w:r>
        <w:rPr>
          <w:sz w:val="22"/>
          <w:szCs w:val="22"/>
        </w:rPr>
        <w:t>eir</w:t>
      </w:r>
      <w:r w:rsidRPr="00CB5A3E">
        <w:rPr>
          <w:sz w:val="22"/>
          <w:szCs w:val="22"/>
        </w:rPr>
        <w:t xml:space="preserve"> work</w:t>
      </w:r>
      <w:r>
        <w:rPr>
          <w:sz w:val="22"/>
          <w:szCs w:val="22"/>
        </w:rPr>
        <w:t xml:space="preserve"> supporting </w:t>
      </w:r>
      <w:r w:rsidRPr="00CB5A3E">
        <w:rPr>
          <w:sz w:val="22"/>
          <w:szCs w:val="22"/>
        </w:rPr>
        <w:t xml:space="preserve">all people </w:t>
      </w:r>
      <w:r>
        <w:rPr>
          <w:sz w:val="22"/>
          <w:szCs w:val="22"/>
        </w:rPr>
        <w:t xml:space="preserve">in their search for work, including those </w:t>
      </w:r>
      <w:r w:rsidRPr="00CB5A3E">
        <w:rPr>
          <w:sz w:val="22"/>
          <w:szCs w:val="22"/>
        </w:rPr>
        <w:t xml:space="preserve">with disabilities.  </w:t>
      </w:r>
    </w:p>
    <w:p w14:paraId="3AA3F011" w14:textId="77777777" w:rsidR="00133244" w:rsidRPr="00CB5A3E" w:rsidRDefault="00133244" w:rsidP="00133244">
      <w:pPr>
        <w:pStyle w:val="ListParagraph"/>
        <w:numPr>
          <w:ilvl w:val="2"/>
          <w:numId w:val="25"/>
        </w:numPr>
        <w:rPr>
          <w:sz w:val="22"/>
          <w:szCs w:val="22"/>
        </w:rPr>
      </w:pPr>
      <w:r>
        <w:rPr>
          <w:sz w:val="22"/>
          <w:szCs w:val="22"/>
        </w:rPr>
        <w:t xml:space="preserve">As proponents of </w:t>
      </w:r>
      <w:r w:rsidRPr="00CB5A3E">
        <w:rPr>
          <w:sz w:val="22"/>
          <w:szCs w:val="22"/>
        </w:rPr>
        <w:t xml:space="preserve">IPS </w:t>
      </w:r>
      <w:r>
        <w:rPr>
          <w:sz w:val="22"/>
          <w:szCs w:val="22"/>
        </w:rPr>
        <w:t>continue to increase,</w:t>
      </w:r>
      <w:r w:rsidRPr="00CB5A3E">
        <w:rPr>
          <w:sz w:val="22"/>
          <w:szCs w:val="22"/>
        </w:rPr>
        <w:t xml:space="preserve"> </w:t>
      </w:r>
      <w:r>
        <w:rPr>
          <w:sz w:val="22"/>
          <w:szCs w:val="22"/>
        </w:rPr>
        <w:t>new</w:t>
      </w:r>
      <w:r w:rsidRPr="00CB5A3E">
        <w:rPr>
          <w:sz w:val="22"/>
          <w:szCs w:val="22"/>
        </w:rPr>
        <w:t xml:space="preserve"> advocates </w:t>
      </w:r>
      <w:r>
        <w:rPr>
          <w:sz w:val="22"/>
          <w:szCs w:val="22"/>
        </w:rPr>
        <w:t xml:space="preserve">are being creating </w:t>
      </w:r>
      <w:r w:rsidRPr="00CB5A3E">
        <w:rPr>
          <w:sz w:val="22"/>
          <w:szCs w:val="22"/>
        </w:rPr>
        <w:t>each time educat</w:t>
      </w:r>
      <w:r>
        <w:rPr>
          <w:sz w:val="22"/>
          <w:szCs w:val="22"/>
        </w:rPr>
        <w:t>ion about</w:t>
      </w:r>
      <w:r w:rsidRPr="00CB5A3E">
        <w:rPr>
          <w:sz w:val="22"/>
          <w:szCs w:val="22"/>
        </w:rPr>
        <w:t xml:space="preserve"> IPS</w:t>
      </w:r>
      <w:r>
        <w:rPr>
          <w:sz w:val="22"/>
          <w:szCs w:val="22"/>
        </w:rPr>
        <w:t xml:space="preserve"> occurs</w:t>
      </w:r>
      <w:r w:rsidRPr="00CB5A3E">
        <w:rPr>
          <w:sz w:val="22"/>
          <w:szCs w:val="22"/>
        </w:rPr>
        <w:t xml:space="preserve">.  </w:t>
      </w:r>
    </w:p>
    <w:p w14:paraId="3E3D81A2" w14:textId="77777777" w:rsidR="00133244" w:rsidRPr="00CB5A3E" w:rsidRDefault="00133244" w:rsidP="00133244">
      <w:pPr>
        <w:pStyle w:val="ListParagraph"/>
        <w:numPr>
          <w:ilvl w:val="2"/>
          <w:numId w:val="25"/>
        </w:numPr>
        <w:rPr>
          <w:sz w:val="22"/>
          <w:szCs w:val="22"/>
        </w:rPr>
      </w:pPr>
      <w:r>
        <w:rPr>
          <w:sz w:val="22"/>
          <w:szCs w:val="22"/>
        </w:rPr>
        <w:t>The work of each member of the Task Force is to educate people about the abilities of people with disabilities, helping them to find competitive integrated work.</w:t>
      </w:r>
    </w:p>
    <w:p w14:paraId="58A30C4D" w14:textId="77777777" w:rsidR="00133244" w:rsidRPr="00CB5A3E" w:rsidRDefault="00133244" w:rsidP="00133244">
      <w:pPr>
        <w:pStyle w:val="ListParagraph"/>
        <w:numPr>
          <w:ilvl w:val="2"/>
          <w:numId w:val="25"/>
        </w:numPr>
        <w:rPr>
          <w:sz w:val="22"/>
          <w:szCs w:val="22"/>
        </w:rPr>
      </w:pPr>
      <w:r w:rsidRPr="00CB5A3E">
        <w:rPr>
          <w:sz w:val="22"/>
          <w:szCs w:val="22"/>
        </w:rPr>
        <w:t>How else can this goal be accomplished:</w:t>
      </w:r>
    </w:p>
    <w:p w14:paraId="021BC7C2" w14:textId="77777777" w:rsidR="00133244" w:rsidRPr="00CB5A3E" w:rsidRDefault="00133244" w:rsidP="00133244">
      <w:pPr>
        <w:pStyle w:val="ListParagraph"/>
        <w:numPr>
          <w:ilvl w:val="3"/>
          <w:numId w:val="25"/>
        </w:numPr>
        <w:rPr>
          <w:sz w:val="22"/>
          <w:szCs w:val="22"/>
        </w:rPr>
      </w:pPr>
      <w:r>
        <w:rPr>
          <w:sz w:val="22"/>
          <w:szCs w:val="22"/>
        </w:rPr>
        <w:t>Increase quality and quantity of data collection from current providers.</w:t>
      </w:r>
    </w:p>
    <w:p w14:paraId="7ECB1286" w14:textId="77777777" w:rsidR="00133244" w:rsidRPr="00CB5A3E" w:rsidRDefault="00133244" w:rsidP="00133244">
      <w:pPr>
        <w:pStyle w:val="ListParagraph"/>
        <w:numPr>
          <w:ilvl w:val="3"/>
          <w:numId w:val="25"/>
        </w:numPr>
        <w:rPr>
          <w:sz w:val="22"/>
          <w:szCs w:val="22"/>
        </w:rPr>
      </w:pPr>
      <w:r w:rsidRPr="00CB5A3E">
        <w:rPr>
          <w:sz w:val="22"/>
          <w:szCs w:val="22"/>
        </w:rPr>
        <w:t xml:space="preserve">Use the systems in place to improve access to IPS and supported employment. Those systems include: </w:t>
      </w:r>
      <w:r>
        <w:rPr>
          <w:sz w:val="22"/>
          <w:szCs w:val="22"/>
        </w:rPr>
        <w:t>Disability Pathfinder, ensuring</w:t>
      </w:r>
      <w:r w:rsidRPr="00CB5A3E">
        <w:rPr>
          <w:sz w:val="22"/>
          <w:szCs w:val="22"/>
        </w:rPr>
        <w:t xml:space="preserve"> WIOA </w:t>
      </w:r>
      <w:r>
        <w:rPr>
          <w:sz w:val="22"/>
          <w:szCs w:val="22"/>
        </w:rPr>
        <w:t xml:space="preserve">staff </w:t>
      </w:r>
      <w:r w:rsidRPr="00CB5A3E">
        <w:rPr>
          <w:sz w:val="22"/>
          <w:szCs w:val="22"/>
        </w:rPr>
        <w:t>have accurate information about supported employment programs in the state, create interactive methods to obtain info on DMHSAS and VR websites.</w:t>
      </w:r>
    </w:p>
    <w:p w14:paraId="4F928F99" w14:textId="77777777" w:rsidR="00133244" w:rsidRPr="00CB5A3E" w:rsidRDefault="00133244" w:rsidP="00133244">
      <w:pPr>
        <w:pStyle w:val="ListParagraph"/>
        <w:numPr>
          <w:ilvl w:val="3"/>
          <w:numId w:val="25"/>
        </w:numPr>
        <w:rPr>
          <w:sz w:val="22"/>
          <w:szCs w:val="22"/>
        </w:rPr>
      </w:pPr>
      <w:r w:rsidRPr="00CB5A3E">
        <w:rPr>
          <w:sz w:val="22"/>
          <w:szCs w:val="22"/>
        </w:rPr>
        <w:t xml:space="preserve">Ensure established social media mediums have information about how to access IPS or create Facebook, Twitter, and Instagram accounts </w:t>
      </w:r>
      <w:r>
        <w:rPr>
          <w:sz w:val="22"/>
          <w:szCs w:val="22"/>
        </w:rPr>
        <w:t xml:space="preserve">to </w:t>
      </w:r>
      <w:r w:rsidRPr="00CB5A3E">
        <w:rPr>
          <w:sz w:val="22"/>
          <w:szCs w:val="22"/>
        </w:rPr>
        <w:t xml:space="preserve">share information about IPS. </w:t>
      </w:r>
    </w:p>
    <w:p w14:paraId="449BC729" w14:textId="77777777" w:rsidR="00133244" w:rsidRPr="00CB5A3E" w:rsidRDefault="00133244" w:rsidP="00133244">
      <w:pPr>
        <w:pStyle w:val="ListParagraph"/>
        <w:numPr>
          <w:ilvl w:val="3"/>
          <w:numId w:val="25"/>
        </w:numPr>
        <w:rPr>
          <w:sz w:val="22"/>
          <w:szCs w:val="22"/>
        </w:rPr>
      </w:pPr>
      <w:r w:rsidRPr="00CB5A3E">
        <w:rPr>
          <w:sz w:val="22"/>
          <w:szCs w:val="22"/>
        </w:rPr>
        <w:t xml:space="preserve">Use established 800 numbers to </w:t>
      </w:r>
      <w:r>
        <w:rPr>
          <w:sz w:val="22"/>
          <w:szCs w:val="22"/>
        </w:rPr>
        <w:t>share</w:t>
      </w:r>
      <w:r w:rsidRPr="00CB5A3E">
        <w:rPr>
          <w:sz w:val="22"/>
          <w:szCs w:val="22"/>
        </w:rPr>
        <w:t xml:space="preserve"> information about supported employment or create numbers for people to easily find information about IPS. </w:t>
      </w:r>
    </w:p>
    <w:p w14:paraId="1A11F916" w14:textId="776BB117" w:rsidR="00133244" w:rsidRPr="00514A20" w:rsidRDefault="00133244" w:rsidP="00514A20">
      <w:pPr>
        <w:pStyle w:val="ListParagraph"/>
        <w:numPr>
          <w:ilvl w:val="2"/>
          <w:numId w:val="25"/>
        </w:numPr>
        <w:rPr>
          <w:sz w:val="22"/>
          <w:szCs w:val="22"/>
        </w:rPr>
      </w:pPr>
      <w:r w:rsidRPr="00CB5A3E">
        <w:rPr>
          <w:sz w:val="22"/>
          <w:szCs w:val="22"/>
        </w:rPr>
        <w:t xml:space="preserve">Workgroup members were asked to bring to the next meeting, at least one idea of how to access supported employment.  </w:t>
      </w:r>
      <w:r w:rsidRPr="00CB5A3E">
        <w:rPr>
          <w:sz w:val="22"/>
          <w:szCs w:val="22"/>
        </w:rPr>
        <w:lastRenderedPageBreak/>
        <w:t xml:space="preserve">These ideas will be summarized into one document for the purpose of sharing with those who are looking for supported employment.  </w:t>
      </w:r>
    </w:p>
    <w:p w14:paraId="3E8D822E" w14:textId="77777777" w:rsidR="00133244" w:rsidRPr="00CB5A3E" w:rsidRDefault="00133244" w:rsidP="00133244">
      <w:pPr>
        <w:pStyle w:val="ListParagraph"/>
        <w:numPr>
          <w:ilvl w:val="0"/>
          <w:numId w:val="25"/>
        </w:numPr>
        <w:rPr>
          <w:i/>
          <w:sz w:val="22"/>
          <w:szCs w:val="22"/>
        </w:rPr>
      </w:pPr>
      <w:r w:rsidRPr="00CB5A3E">
        <w:rPr>
          <w:i/>
          <w:sz w:val="22"/>
          <w:szCs w:val="22"/>
        </w:rPr>
        <w:t>Increase access to employment for individuals who have a dual diagnosis (behavioral health diagnosis and intellectual developmental disability)</w:t>
      </w:r>
    </w:p>
    <w:p w14:paraId="55C7F999" w14:textId="77777777" w:rsidR="00133244" w:rsidRPr="00CB5A3E" w:rsidRDefault="00133244" w:rsidP="00133244">
      <w:pPr>
        <w:pStyle w:val="ListParagraph"/>
        <w:numPr>
          <w:ilvl w:val="1"/>
          <w:numId w:val="25"/>
        </w:numPr>
        <w:rPr>
          <w:sz w:val="22"/>
          <w:szCs w:val="22"/>
        </w:rPr>
      </w:pPr>
      <w:r>
        <w:rPr>
          <w:sz w:val="22"/>
          <w:szCs w:val="22"/>
        </w:rPr>
        <w:t xml:space="preserve">The workgroup members </w:t>
      </w:r>
      <w:r w:rsidRPr="00CB5A3E">
        <w:rPr>
          <w:sz w:val="22"/>
          <w:szCs w:val="22"/>
        </w:rPr>
        <w:t xml:space="preserve">emphasized the importance of focusing on both populations, those with primarily a mental health diagnosis and those with dual diagnosis as previously defined. </w:t>
      </w:r>
    </w:p>
    <w:p w14:paraId="73BF4915" w14:textId="77777777" w:rsidR="00133244" w:rsidRPr="006E2E0E" w:rsidRDefault="00133244" w:rsidP="00133244">
      <w:pPr>
        <w:pStyle w:val="ListParagraph"/>
        <w:numPr>
          <w:ilvl w:val="1"/>
          <w:numId w:val="25"/>
        </w:numPr>
        <w:rPr>
          <w:sz w:val="22"/>
          <w:szCs w:val="22"/>
        </w:rPr>
      </w:pPr>
      <w:r w:rsidRPr="006E2E0E">
        <w:rPr>
          <w:sz w:val="22"/>
          <w:szCs w:val="22"/>
        </w:rPr>
        <w:t xml:space="preserve">It is </w:t>
      </w:r>
      <w:r>
        <w:rPr>
          <w:sz w:val="22"/>
          <w:szCs w:val="22"/>
        </w:rPr>
        <w:t xml:space="preserve">at times </w:t>
      </w:r>
      <w:r w:rsidRPr="006E2E0E">
        <w:rPr>
          <w:sz w:val="22"/>
          <w:szCs w:val="22"/>
        </w:rPr>
        <w:t xml:space="preserve">difficult to determine who the best provider </w:t>
      </w:r>
      <w:r>
        <w:rPr>
          <w:sz w:val="22"/>
          <w:szCs w:val="22"/>
        </w:rPr>
        <w:t xml:space="preserve">and funding source should </w:t>
      </w:r>
      <w:r w:rsidRPr="006E2E0E">
        <w:rPr>
          <w:sz w:val="22"/>
          <w:szCs w:val="22"/>
        </w:rPr>
        <w:t xml:space="preserve">be.   </w:t>
      </w:r>
    </w:p>
    <w:p w14:paraId="0C63970E" w14:textId="77777777" w:rsidR="00133244" w:rsidRPr="00CB5A3E" w:rsidRDefault="00133244" w:rsidP="00133244">
      <w:pPr>
        <w:pStyle w:val="ListParagraph"/>
        <w:numPr>
          <w:ilvl w:val="1"/>
          <w:numId w:val="25"/>
        </w:numPr>
        <w:rPr>
          <w:sz w:val="22"/>
          <w:szCs w:val="22"/>
        </w:rPr>
      </w:pPr>
      <w:r>
        <w:rPr>
          <w:sz w:val="22"/>
          <w:szCs w:val="22"/>
        </w:rPr>
        <w:t>A TennCare staff member commented that</w:t>
      </w:r>
      <w:r w:rsidRPr="00CB5A3E">
        <w:rPr>
          <w:sz w:val="22"/>
          <w:szCs w:val="22"/>
        </w:rPr>
        <w:t xml:space="preserve"> ECF Choices providers </w:t>
      </w:r>
      <w:r>
        <w:rPr>
          <w:sz w:val="22"/>
          <w:szCs w:val="22"/>
        </w:rPr>
        <w:t>are approved</w:t>
      </w:r>
      <w:r w:rsidRPr="00CB5A3E">
        <w:rPr>
          <w:sz w:val="22"/>
          <w:szCs w:val="22"/>
        </w:rPr>
        <w:t xml:space="preserve"> to serve </w:t>
      </w:r>
      <w:r>
        <w:rPr>
          <w:sz w:val="22"/>
          <w:szCs w:val="22"/>
        </w:rPr>
        <w:t>dual diagnosis</w:t>
      </w:r>
      <w:r w:rsidRPr="00CB5A3E">
        <w:rPr>
          <w:sz w:val="22"/>
          <w:szCs w:val="22"/>
        </w:rPr>
        <w:t xml:space="preserve"> populations. </w:t>
      </w:r>
    </w:p>
    <w:p w14:paraId="63A6A144" w14:textId="77777777" w:rsidR="00133244" w:rsidRPr="00CB5A3E" w:rsidRDefault="00133244" w:rsidP="00133244">
      <w:pPr>
        <w:pStyle w:val="ListParagraph"/>
        <w:numPr>
          <w:ilvl w:val="1"/>
          <w:numId w:val="25"/>
        </w:numPr>
        <w:rPr>
          <w:sz w:val="22"/>
          <w:szCs w:val="22"/>
        </w:rPr>
      </w:pPr>
      <w:r>
        <w:rPr>
          <w:sz w:val="22"/>
          <w:szCs w:val="22"/>
        </w:rPr>
        <w:t xml:space="preserve">The workgroup emphasized the </w:t>
      </w:r>
      <w:r w:rsidRPr="00CB5A3E">
        <w:rPr>
          <w:sz w:val="22"/>
          <w:szCs w:val="22"/>
        </w:rPr>
        <w:t xml:space="preserve">importance of having more pilots to serve the dually diagnosed and from that experience learn the billing methods. </w:t>
      </w:r>
    </w:p>
    <w:p w14:paraId="0A859BDA" w14:textId="77777777" w:rsidR="00133244" w:rsidRPr="00CB5A3E" w:rsidRDefault="00133244" w:rsidP="00133244">
      <w:pPr>
        <w:pStyle w:val="ListParagraph"/>
        <w:rPr>
          <w:sz w:val="22"/>
          <w:szCs w:val="22"/>
        </w:rPr>
      </w:pPr>
    </w:p>
    <w:p w14:paraId="42B8AE1F" w14:textId="77777777" w:rsidR="00133244" w:rsidRPr="00CB5A3E" w:rsidRDefault="00133244" w:rsidP="00133244">
      <w:pPr>
        <w:pStyle w:val="ListParagraph"/>
        <w:numPr>
          <w:ilvl w:val="0"/>
          <w:numId w:val="25"/>
        </w:numPr>
        <w:rPr>
          <w:b/>
          <w:sz w:val="22"/>
          <w:szCs w:val="22"/>
        </w:rPr>
      </w:pPr>
      <w:r w:rsidRPr="00CB5A3E">
        <w:rPr>
          <w:b/>
          <w:sz w:val="22"/>
          <w:szCs w:val="22"/>
        </w:rPr>
        <w:t xml:space="preserve">EFSLMP – VQ updates </w:t>
      </w:r>
    </w:p>
    <w:p w14:paraId="41FCB061" w14:textId="77777777" w:rsidR="00133244" w:rsidRPr="006E2E0E" w:rsidRDefault="00133244" w:rsidP="00133244">
      <w:pPr>
        <w:pStyle w:val="ListParagraph"/>
        <w:numPr>
          <w:ilvl w:val="1"/>
          <w:numId w:val="25"/>
        </w:numPr>
        <w:rPr>
          <w:sz w:val="22"/>
          <w:szCs w:val="22"/>
        </w:rPr>
      </w:pPr>
      <w:r w:rsidRPr="006E2E0E">
        <w:rPr>
          <w:sz w:val="22"/>
          <w:szCs w:val="22"/>
        </w:rPr>
        <w:t xml:space="preserve">Doug Crandell, the subject matter expert (SEM) for the grant will visit in June and August – June 13th </w:t>
      </w:r>
      <w:r>
        <w:rPr>
          <w:sz w:val="22"/>
          <w:szCs w:val="22"/>
        </w:rPr>
        <w:t>&amp;</w:t>
      </w:r>
      <w:r w:rsidRPr="006E2E0E">
        <w:rPr>
          <w:sz w:val="22"/>
          <w:szCs w:val="22"/>
        </w:rPr>
        <w:t xml:space="preserve"> 14th </w:t>
      </w:r>
      <w:r>
        <w:rPr>
          <w:sz w:val="22"/>
          <w:szCs w:val="22"/>
        </w:rPr>
        <w:t xml:space="preserve">and </w:t>
      </w:r>
      <w:r w:rsidRPr="006E2E0E">
        <w:rPr>
          <w:sz w:val="22"/>
          <w:szCs w:val="22"/>
        </w:rPr>
        <w:t xml:space="preserve">August 15th </w:t>
      </w:r>
      <w:r>
        <w:rPr>
          <w:sz w:val="22"/>
          <w:szCs w:val="22"/>
        </w:rPr>
        <w:t xml:space="preserve">&amp; </w:t>
      </w:r>
      <w:r w:rsidRPr="006E2E0E">
        <w:rPr>
          <w:sz w:val="22"/>
          <w:szCs w:val="22"/>
        </w:rPr>
        <w:t xml:space="preserve">16th </w:t>
      </w:r>
    </w:p>
    <w:p w14:paraId="3404E12D" w14:textId="456BCDFC" w:rsidR="00133244" w:rsidRPr="00514A20" w:rsidRDefault="00133244" w:rsidP="00514A20">
      <w:pPr>
        <w:pStyle w:val="ListParagraph"/>
        <w:numPr>
          <w:ilvl w:val="1"/>
          <w:numId w:val="25"/>
        </w:numPr>
        <w:rPr>
          <w:sz w:val="22"/>
          <w:szCs w:val="22"/>
        </w:rPr>
      </w:pPr>
      <w:r w:rsidRPr="00CB5A3E">
        <w:rPr>
          <w:sz w:val="22"/>
          <w:szCs w:val="22"/>
        </w:rPr>
        <w:t xml:space="preserve">During the last monthly call, the future vision </w:t>
      </w:r>
      <w:r>
        <w:rPr>
          <w:sz w:val="22"/>
          <w:szCs w:val="22"/>
        </w:rPr>
        <w:t>and things we</w:t>
      </w:r>
      <w:r w:rsidRPr="00CB5A3E">
        <w:rPr>
          <w:sz w:val="22"/>
          <w:szCs w:val="22"/>
        </w:rPr>
        <w:t xml:space="preserve"> need to “stop doing”  were discussed </w:t>
      </w:r>
    </w:p>
    <w:p w14:paraId="3A3F5856" w14:textId="77777777" w:rsidR="00133244" w:rsidRPr="00CB5A3E" w:rsidRDefault="00133244" w:rsidP="00133244">
      <w:pPr>
        <w:pStyle w:val="ListParagraph"/>
        <w:numPr>
          <w:ilvl w:val="0"/>
          <w:numId w:val="25"/>
        </w:numPr>
        <w:rPr>
          <w:b/>
          <w:sz w:val="22"/>
          <w:szCs w:val="22"/>
        </w:rPr>
      </w:pPr>
      <w:r w:rsidRPr="00CB5A3E">
        <w:rPr>
          <w:b/>
          <w:sz w:val="22"/>
          <w:szCs w:val="22"/>
        </w:rPr>
        <w:t xml:space="preserve">Dual diagnosis pilot update </w:t>
      </w:r>
    </w:p>
    <w:p w14:paraId="2B2C9EAE" w14:textId="77777777" w:rsidR="00133244" w:rsidRPr="00CB5A3E" w:rsidRDefault="00133244" w:rsidP="00133244">
      <w:pPr>
        <w:pStyle w:val="ListParagraph"/>
        <w:numPr>
          <w:ilvl w:val="1"/>
          <w:numId w:val="25"/>
        </w:numPr>
        <w:rPr>
          <w:sz w:val="22"/>
          <w:szCs w:val="22"/>
        </w:rPr>
      </w:pPr>
      <w:r>
        <w:rPr>
          <w:sz w:val="22"/>
          <w:szCs w:val="22"/>
        </w:rPr>
        <w:t>Frontier staff</w:t>
      </w:r>
      <w:r w:rsidRPr="00CB5A3E">
        <w:rPr>
          <w:sz w:val="22"/>
          <w:szCs w:val="22"/>
        </w:rPr>
        <w:t xml:space="preserve"> provided an update about clients served, placement rates, place of employment, etc.</w:t>
      </w:r>
    </w:p>
    <w:p w14:paraId="69D03EF8" w14:textId="77777777" w:rsidR="00133244" w:rsidRPr="00CB5A3E" w:rsidRDefault="00133244" w:rsidP="00133244">
      <w:pPr>
        <w:pStyle w:val="ListParagraph"/>
        <w:numPr>
          <w:ilvl w:val="2"/>
          <w:numId w:val="25"/>
        </w:numPr>
        <w:rPr>
          <w:sz w:val="22"/>
          <w:szCs w:val="22"/>
        </w:rPr>
      </w:pPr>
      <w:r w:rsidRPr="00CB5A3E">
        <w:rPr>
          <w:sz w:val="22"/>
          <w:szCs w:val="22"/>
        </w:rPr>
        <w:t>Five people currently working, and one may be moving away from the area of service</w:t>
      </w:r>
    </w:p>
    <w:p w14:paraId="750C8E0D" w14:textId="77777777" w:rsidR="00133244" w:rsidRPr="00CB5A3E" w:rsidRDefault="00133244" w:rsidP="00133244">
      <w:pPr>
        <w:pStyle w:val="ListParagraph"/>
        <w:numPr>
          <w:ilvl w:val="2"/>
          <w:numId w:val="25"/>
        </w:numPr>
        <w:rPr>
          <w:sz w:val="22"/>
          <w:szCs w:val="22"/>
        </w:rPr>
      </w:pPr>
      <w:r w:rsidRPr="00CB5A3E">
        <w:rPr>
          <w:sz w:val="22"/>
          <w:szCs w:val="22"/>
        </w:rPr>
        <w:t>One is employed at Food City, will successfully close with VR in two weeks</w:t>
      </w:r>
    </w:p>
    <w:p w14:paraId="7DB28061" w14:textId="77777777" w:rsidR="00133244" w:rsidRPr="00CB5A3E" w:rsidRDefault="00133244" w:rsidP="00133244">
      <w:pPr>
        <w:pStyle w:val="ListParagraph"/>
        <w:numPr>
          <w:ilvl w:val="2"/>
          <w:numId w:val="25"/>
        </w:numPr>
        <w:rPr>
          <w:sz w:val="22"/>
          <w:szCs w:val="22"/>
        </w:rPr>
      </w:pPr>
      <w:r w:rsidRPr="00CB5A3E">
        <w:rPr>
          <w:sz w:val="22"/>
          <w:szCs w:val="22"/>
        </w:rPr>
        <w:t>Some of the places where job contacts have happened include: Food City, Dominos, Popeye’s, area motels, hospitality venues, NCG</w:t>
      </w:r>
    </w:p>
    <w:p w14:paraId="43F40C96" w14:textId="77777777" w:rsidR="00133244" w:rsidRPr="00CB5A3E" w:rsidRDefault="00133244" w:rsidP="00133244">
      <w:pPr>
        <w:pStyle w:val="ListParagraph"/>
        <w:numPr>
          <w:ilvl w:val="2"/>
          <w:numId w:val="25"/>
        </w:numPr>
        <w:rPr>
          <w:sz w:val="22"/>
          <w:szCs w:val="22"/>
        </w:rPr>
      </w:pPr>
      <w:r w:rsidRPr="00CB5A3E">
        <w:rPr>
          <w:sz w:val="22"/>
          <w:szCs w:val="22"/>
        </w:rPr>
        <w:t>Job coaches are still involved, but the needs for interventions have lessened.  Job development, job carving, and job coaching remain the significant difference for serving this population.</w:t>
      </w:r>
    </w:p>
    <w:p w14:paraId="0493C05F" w14:textId="77777777" w:rsidR="00133244" w:rsidRPr="00CB5A3E" w:rsidRDefault="00133244" w:rsidP="00133244">
      <w:pPr>
        <w:pStyle w:val="ListParagraph"/>
        <w:numPr>
          <w:ilvl w:val="2"/>
          <w:numId w:val="25"/>
        </w:numPr>
        <w:rPr>
          <w:sz w:val="22"/>
          <w:szCs w:val="22"/>
        </w:rPr>
      </w:pPr>
      <w:r w:rsidRPr="00CB5A3E">
        <w:rPr>
          <w:sz w:val="22"/>
          <w:szCs w:val="22"/>
        </w:rPr>
        <w:t>When this pilot began, Frontier targeted clients who had attempted employment previously, but had not been successful or clients who had not been employed at all. Much of the time spent when services begin, is helping clients decide on an employment goal.</w:t>
      </w:r>
    </w:p>
    <w:p w14:paraId="5E404536" w14:textId="53F39624" w:rsidR="00133244" w:rsidRPr="00514A20" w:rsidRDefault="00133244" w:rsidP="00514A20">
      <w:pPr>
        <w:pStyle w:val="ListParagraph"/>
        <w:numPr>
          <w:ilvl w:val="2"/>
          <w:numId w:val="25"/>
        </w:numPr>
        <w:rPr>
          <w:sz w:val="22"/>
          <w:szCs w:val="22"/>
        </w:rPr>
      </w:pPr>
      <w:proofErr w:type="spellStart"/>
      <w:r w:rsidRPr="00CB5A3E">
        <w:rPr>
          <w:sz w:val="22"/>
          <w:szCs w:val="22"/>
        </w:rPr>
        <w:t>Cristi</w:t>
      </w:r>
      <w:proofErr w:type="spellEnd"/>
      <w:r w:rsidRPr="00CB5A3E">
        <w:rPr>
          <w:sz w:val="22"/>
          <w:szCs w:val="22"/>
        </w:rPr>
        <w:t xml:space="preserve"> </w:t>
      </w:r>
      <w:r>
        <w:rPr>
          <w:sz w:val="22"/>
          <w:szCs w:val="22"/>
        </w:rPr>
        <w:t xml:space="preserve">Blalock </w:t>
      </w:r>
      <w:r w:rsidRPr="00CB5A3E">
        <w:rPr>
          <w:sz w:val="22"/>
          <w:szCs w:val="22"/>
        </w:rPr>
        <w:t xml:space="preserve">will present at this year’s Mega Conference about what Frontier has learned with using IPS to support clients with a dual diagnosis. </w:t>
      </w:r>
    </w:p>
    <w:p w14:paraId="62AC20A7" w14:textId="77777777" w:rsidR="00133244" w:rsidRPr="00CB5A3E" w:rsidRDefault="00133244" w:rsidP="00133244">
      <w:pPr>
        <w:pStyle w:val="ListParagraph"/>
        <w:numPr>
          <w:ilvl w:val="0"/>
          <w:numId w:val="25"/>
        </w:numPr>
        <w:rPr>
          <w:b/>
          <w:sz w:val="22"/>
          <w:szCs w:val="22"/>
        </w:rPr>
      </w:pPr>
      <w:r w:rsidRPr="00CB5A3E">
        <w:rPr>
          <w:b/>
          <w:sz w:val="22"/>
          <w:szCs w:val="22"/>
        </w:rPr>
        <w:lastRenderedPageBreak/>
        <w:t xml:space="preserve">Updates from TennCare </w:t>
      </w:r>
    </w:p>
    <w:p w14:paraId="006D8010" w14:textId="77777777" w:rsidR="00133244" w:rsidRPr="00CB5A3E" w:rsidRDefault="00133244" w:rsidP="00133244">
      <w:pPr>
        <w:pStyle w:val="ListParagraph"/>
        <w:numPr>
          <w:ilvl w:val="1"/>
          <w:numId w:val="25"/>
        </w:numPr>
        <w:rPr>
          <w:sz w:val="22"/>
          <w:szCs w:val="22"/>
        </w:rPr>
      </w:pPr>
      <w:r w:rsidRPr="00CB5A3E">
        <w:rPr>
          <w:sz w:val="22"/>
          <w:szCs w:val="22"/>
        </w:rPr>
        <w:t>Conversation, collaboration, and steps are currently happening toward discovering methods to use Medicaid in TN for IPS supported employment.</w:t>
      </w:r>
    </w:p>
    <w:p w14:paraId="03D68DAE" w14:textId="77777777" w:rsidR="00133244" w:rsidRPr="00CB5A3E" w:rsidRDefault="00133244" w:rsidP="00133244">
      <w:pPr>
        <w:pStyle w:val="ListParagraph"/>
        <w:numPr>
          <w:ilvl w:val="1"/>
          <w:numId w:val="25"/>
        </w:numPr>
        <w:rPr>
          <w:sz w:val="22"/>
          <w:szCs w:val="22"/>
        </w:rPr>
      </w:pPr>
      <w:r w:rsidRPr="00CB5A3E">
        <w:rPr>
          <w:sz w:val="22"/>
          <w:szCs w:val="22"/>
        </w:rPr>
        <w:t xml:space="preserve">Supported Employment is a billable service through Medicaid, but currently no agency in TN is using this option. </w:t>
      </w:r>
    </w:p>
    <w:p w14:paraId="5905F19A" w14:textId="77777777" w:rsidR="00133244" w:rsidRPr="00710C54" w:rsidRDefault="00133244" w:rsidP="00133244">
      <w:pPr>
        <w:pStyle w:val="ListParagraph"/>
        <w:rPr>
          <w:sz w:val="22"/>
          <w:szCs w:val="22"/>
        </w:rPr>
      </w:pPr>
    </w:p>
    <w:p w14:paraId="4066185F" w14:textId="07A759C3" w:rsidR="00705D84" w:rsidRDefault="00705D84" w:rsidP="00705D84">
      <w:pPr>
        <w:pStyle w:val="Heading1"/>
      </w:pPr>
      <w:r>
        <w:t>Employers</w:t>
      </w:r>
      <w:r w:rsidR="00F829F7">
        <w:t xml:space="preserve"> and Providers Workgroup Update</w:t>
      </w:r>
      <w:r>
        <w:t xml:space="preserve"> (</w:t>
      </w:r>
      <w:r w:rsidR="00C4102B">
        <w:t>Pam Hollingsworth</w:t>
      </w:r>
      <w:r>
        <w:t>)</w:t>
      </w:r>
    </w:p>
    <w:p w14:paraId="4AE1C51B" w14:textId="0A1EDA13" w:rsidR="00E6066C" w:rsidRPr="00E6066C" w:rsidRDefault="009D6ECA" w:rsidP="009D6ECA">
      <w:pPr>
        <w:numPr>
          <w:ilvl w:val="0"/>
          <w:numId w:val="10"/>
        </w:numPr>
        <w:spacing w:after="0"/>
        <w:rPr>
          <w:sz w:val="22"/>
          <w:szCs w:val="22"/>
        </w:rPr>
      </w:pPr>
      <w:r>
        <w:rPr>
          <w:sz w:val="22"/>
          <w:szCs w:val="22"/>
        </w:rPr>
        <w:t xml:space="preserve">Announcement of Seth Pedigo-Tammy </w:t>
      </w:r>
      <w:proofErr w:type="spellStart"/>
      <w:r>
        <w:rPr>
          <w:sz w:val="22"/>
          <w:szCs w:val="22"/>
        </w:rPr>
        <w:t>LaPoint</w:t>
      </w:r>
      <w:proofErr w:type="spellEnd"/>
      <w:r>
        <w:rPr>
          <w:sz w:val="22"/>
          <w:szCs w:val="22"/>
        </w:rPr>
        <w:t xml:space="preserve"> O’Brien and Michael Barbour spoke highly of Seth and what he will bring to the table. </w:t>
      </w:r>
    </w:p>
    <w:p w14:paraId="530C244A" w14:textId="520DABCF" w:rsidR="00E6066C" w:rsidRDefault="009D6ECA" w:rsidP="00E6066C">
      <w:pPr>
        <w:pStyle w:val="ListParagraph"/>
        <w:numPr>
          <w:ilvl w:val="0"/>
          <w:numId w:val="10"/>
        </w:numPr>
        <w:rPr>
          <w:sz w:val="22"/>
          <w:szCs w:val="22"/>
        </w:rPr>
      </w:pPr>
      <w:r>
        <w:rPr>
          <w:sz w:val="22"/>
          <w:szCs w:val="22"/>
        </w:rPr>
        <w:t>Strategic Plan Review</w:t>
      </w:r>
    </w:p>
    <w:p w14:paraId="7184FE1C" w14:textId="79BD3267" w:rsidR="009D6ECA" w:rsidRDefault="009D6ECA" w:rsidP="009D6ECA">
      <w:pPr>
        <w:pStyle w:val="ListParagraph"/>
        <w:numPr>
          <w:ilvl w:val="1"/>
          <w:numId w:val="10"/>
        </w:numPr>
        <w:rPr>
          <w:sz w:val="22"/>
          <w:szCs w:val="22"/>
        </w:rPr>
      </w:pPr>
      <w:r>
        <w:rPr>
          <w:sz w:val="22"/>
          <w:szCs w:val="22"/>
        </w:rPr>
        <w:t>Make Tennessee state government a model employer of people with disabilities</w:t>
      </w:r>
    </w:p>
    <w:p w14:paraId="6A438311" w14:textId="2F9BDDB7" w:rsidR="009D6ECA" w:rsidRDefault="009D6ECA" w:rsidP="009D6ECA">
      <w:pPr>
        <w:pStyle w:val="ListParagraph"/>
        <w:numPr>
          <w:ilvl w:val="2"/>
          <w:numId w:val="10"/>
        </w:numPr>
        <w:rPr>
          <w:sz w:val="22"/>
          <w:szCs w:val="22"/>
        </w:rPr>
      </w:pPr>
      <w:r>
        <w:rPr>
          <w:sz w:val="22"/>
          <w:szCs w:val="22"/>
        </w:rPr>
        <w:t xml:space="preserve">John </w:t>
      </w:r>
      <w:r w:rsidRPr="009D6ECA">
        <w:rPr>
          <w:sz w:val="22"/>
          <w:szCs w:val="22"/>
        </w:rPr>
        <w:t xml:space="preserve">Camperlino spoke about ECF services and how they are increasing # of people obtaining employment.  Over 50 ECF members employed since December for a statewide of 23-27% ECF members employed.  ECF is using Exploration and Discovery services to familiarize members with employment.  </w:t>
      </w:r>
    </w:p>
    <w:p w14:paraId="1EFAFAEA" w14:textId="77777777" w:rsidR="009D6ECA" w:rsidRPr="009D6ECA" w:rsidRDefault="009D6ECA" w:rsidP="009D6ECA">
      <w:pPr>
        <w:pStyle w:val="ListParagraph"/>
        <w:numPr>
          <w:ilvl w:val="2"/>
          <w:numId w:val="10"/>
        </w:numPr>
        <w:rPr>
          <w:sz w:val="22"/>
          <w:szCs w:val="22"/>
        </w:rPr>
      </w:pPr>
      <w:r>
        <w:rPr>
          <w:sz w:val="22"/>
          <w:szCs w:val="22"/>
        </w:rPr>
        <w:t xml:space="preserve">State government </w:t>
      </w:r>
      <w:r w:rsidRPr="009D6ECA">
        <w:rPr>
          <w:sz w:val="22"/>
          <w:szCs w:val="22"/>
        </w:rPr>
        <w:t xml:space="preserve">as a model employer – The group believe we are moving forward with this by offering paid internships to gain experience.  We also heard some success stories </w:t>
      </w:r>
      <w:proofErr w:type="gramStart"/>
      <w:r w:rsidRPr="009D6ECA">
        <w:rPr>
          <w:sz w:val="22"/>
          <w:szCs w:val="22"/>
        </w:rPr>
        <w:t>from  hiring</w:t>
      </w:r>
      <w:proofErr w:type="gramEnd"/>
      <w:r w:rsidRPr="009D6ECA">
        <w:rPr>
          <w:sz w:val="22"/>
          <w:szCs w:val="22"/>
        </w:rPr>
        <w:t xml:space="preserve"> state departments including Department of Transportation, Department of Treasury, DIDD, DHS and ECD.  </w:t>
      </w:r>
    </w:p>
    <w:p w14:paraId="099585F5" w14:textId="67AA2D58" w:rsidR="009D6ECA" w:rsidRDefault="009D6ECA" w:rsidP="009D6ECA">
      <w:pPr>
        <w:pStyle w:val="ListParagraph"/>
        <w:numPr>
          <w:ilvl w:val="2"/>
          <w:numId w:val="10"/>
        </w:numPr>
        <w:rPr>
          <w:sz w:val="22"/>
          <w:szCs w:val="22"/>
        </w:rPr>
      </w:pPr>
      <w:r>
        <w:rPr>
          <w:sz w:val="22"/>
          <w:szCs w:val="22"/>
        </w:rPr>
        <w:t xml:space="preserve">Michael </w:t>
      </w:r>
      <w:r w:rsidRPr="009D6ECA">
        <w:rPr>
          <w:sz w:val="22"/>
          <w:szCs w:val="22"/>
        </w:rPr>
        <w:t xml:space="preserve">Barbour spoke about the recent Employment Gathering he and Kelly </w:t>
      </w:r>
      <w:proofErr w:type="spellStart"/>
      <w:r w:rsidRPr="009D6ECA">
        <w:rPr>
          <w:sz w:val="22"/>
          <w:szCs w:val="22"/>
        </w:rPr>
        <w:t>Risener</w:t>
      </w:r>
      <w:proofErr w:type="spellEnd"/>
      <w:r w:rsidRPr="009D6ECA">
        <w:rPr>
          <w:sz w:val="22"/>
          <w:szCs w:val="22"/>
        </w:rPr>
        <w:t xml:space="preserve">, IOI, worked on together.  Many employers met with people who are interested in employment to work on interview skills, resume building, communicating employability skills and networking/building employer relationships.  Michael also reported 18% DIDD </w:t>
      </w:r>
      <w:proofErr w:type="spellStart"/>
      <w:r w:rsidRPr="009D6ECA">
        <w:rPr>
          <w:sz w:val="22"/>
          <w:szCs w:val="22"/>
        </w:rPr>
        <w:t>st</w:t>
      </w:r>
      <w:r>
        <w:rPr>
          <w:sz w:val="22"/>
          <w:szCs w:val="22"/>
        </w:rPr>
        <w:t>ate</w:t>
      </w:r>
      <w:r w:rsidRPr="009D6ECA">
        <w:rPr>
          <w:sz w:val="22"/>
          <w:szCs w:val="22"/>
        </w:rPr>
        <w:t>ewide</w:t>
      </w:r>
      <w:proofErr w:type="spellEnd"/>
      <w:r w:rsidRPr="009D6ECA">
        <w:rPr>
          <w:sz w:val="22"/>
          <w:szCs w:val="22"/>
        </w:rPr>
        <w:t xml:space="preserve"> people employed.  This is an increase</w:t>
      </w:r>
    </w:p>
    <w:p w14:paraId="66BB65DE" w14:textId="17FE2AE8" w:rsidR="00E6066C" w:rsidRPr="00E6066C" w:rsidRDefault="009D6ECA" w:rsidP="00E6066C">
      <w:pPr>
        <w:pStyle w:val="ListParagraph"/>
        <w:numPr>
          <w:ilvl w:val="1"/>
          <w:numId w:val="10"/>
        </w:numPr>
        <w:rPr>
          <w:sz w:val="22"/>
          <w:szCs w:val="22"/>
        </w:rPr>
      </w:pPr>
      <w:r>
        <w:rPr>
          <w:sz w:val="22"/>
          <w:szCs w:val="22"/>
        </w:rPr>
        <w:t xml:space="preserve">Increase # of employers </w:t>
      </w:r>
    </w:p>
    <w:p w14:paraId="60E0CA97" w14:textId="77777777" w:rsidR="009D6ECA" w:rsidRDefault="009D6ECA" w:rsidP="009D6ECA">
      <w:pPr>
        <w:pStyle w:val="ListParagraph"/>
        <w:numPr>
          <w:ilvl w:val="2"/>
          <w:numId w:val="10"/>
        </w:numPr>
        <w:rPr>
          <w:sz w:val="22"/>
          <w:szCs w:val="22"/>
        </w:rPr>
      </w:pPr>
      <w:r>
        <w:rPr>
          <w:sz w:val="22"/>
          <w:szCs w:val="22"/>
        </w:rPr>
        <w:t xml:space="preserve">Tammy </w:t>
      </w:r>
      <w:proofErr w:type="spellStart"/>
      <w:r w:rsidRPr="009D6ECA">
        <w:rPr>
          <w:sz w:val="22"/>
          <w:szCs w:val="22"/>
        </w:rPr>
        <w:t>LaPoint</w:t>
      </w:r>
      <w:proofErr w:type="spellEnd"/>
      <w:r w:rsidRPr="009D6ECA">
        <w:rPr>
          <w:sz w:val="22"/>
          <w:szCs w:val="22"/>
        </w:rPr>
        <w:t xml:space="preserve"> Obrien spoke of 2 car dealerships in Lebanon that worked with TRC Smyrna to set up tours and opportunities to interview (detailers and lube positions) 1 dealer hired.  The other dealer provided 4 trainings on disability awareness/support.</w:t>
      </w:r>
    </w:p>
    <w:p w14:paraId="3F2CA2E5" w14:textId="519BCBA8" w:rsidR="009D6ECA" w:rsidRPr="009D6ECA" w:rsidRDefault="009D6ECA" w:rsidP="009D6ECA">
      <w:pPr>
        <w:pStyle w:val="ListParagraph"/>
        <w:numPr>
          <w:ilvl w:val="2"/>
          <w:numId w:val="10"/>
        </w:numPr>
        <w:rPr>
          <w:sz w:val="22"/>
          <w:szCs w:val="22"/>
        </w:rPr>
      </w:pPr>
      <w:r w:rsidRPr="009D6ECA">
        <w:rPr>
          <w:sz w:val="22"/>
          <w:szCs w:val="22"/>
        </w:rPr>
        <w:lastRenderedPageBreak/>
        <w:t xml:space="preserve">TRC changes – more like a college campus providing classes, electives, specialized training in landscaping/pharmacy techs and partnering with CVS.  </w:t>
      </w:r>
    </w:p>
    <w:p w14:paraId="124699D2" w14:textId="3470E093" w:rsidR="009D6ECA" w:rsidRDefault="009D6ECA" w:rsidP="009D6ECA">
      <w:pPr>
        <w:pStyle w:val="ListParagraph"/>
        <w:numPr>
          <w:ilvl w:val="2"/>
          <w:numId w:val="10"/>
        </w:numPr>
        <w:rPr>
          <w:sz w:val="22"/>
          <w:szCs w:val="22"/>
        </w:rPr>
      </w:pPr>
      <w:r>
        <w:rPr>
          <w:sz w:val="22"/>
          <w:szCs w:val="22"/>
        </w:rPr>
        <w:t xml:space="preserve">Amazon </w:t>
      </w:r>
      <w:r w:rsidRPr="009D6ECA">
        <w:rPr>
          <w:sz w:val="22"/>
          <w:szCs w:val="22"/>
        </w:rPr>
        <w:t xml:space="preserve">in Chattanooga is a tour site so people can register for a tour and have a better understanding of Amazon jobs.  </w:t>
      </w:r>
      <w:hyperlink r:id="rId16" w:history="1">
        <w:r w:rsidRPr="009D6ECA">
          <w:rPr>
            <w:rStyle w:val="Hyperlink"/>
            <w:sz w:val="22"/>
            <w:szCs w:val="22"/>
          </w:rPr>
          <w:t>https://www.aboutamazon.com/amazon-fulfillment-center-tours?utm_source=pd&amp;utm_medium=fb&amp;utm_campaign=fctours&amp;utm_term=eb_insideamazon&amp;utm_content=CHA1</w:t>
        </w:r>
      </w:hyperlink>
    </w:p>
    <w:p w14:paraId="6964328E" w14:textId="2E25792C" w:rsidR="009D6ECA" w:rsidRPr="00E6066C" w:rsidRDefault="009D6ECA" w:rsidP="009D6ECA">
      <w:pPr>
        <w:pStyle w:val="ListParagraph"/>
        <w:numPr>
          <w:ilvl w:val="2"/>
          <w:numId w:val="10"/>
        </w:numPr>
        <w:rPr>
          <w:sz w:val="22"/>
          <w:szCs w:val="22"/>
        </w:rPr>
      </w:pPr>
      <w:r>
        <w:rPr>
          <w:sz w:val="22"/>
          <w:szCs w:val="22"/>
        </w:rPr>
        <w:t xml:space="preserve">Recognition </w:t>
      </w:r>
      <w:r w:rsidRPr="009D6ECA">
        <w:rPr>
          <w:sz w:val="22"/>
          <w:szCs w:val="22"/>
        </w:rPr>
        <w:t xml:space="preserve">to employers – Vanderbilt Children’s had a hiring fair – hired 1.  Next Steps – 2 students gained employment on the retail side of the Country Music Hall of Fame.  </w:t>
      </w:r>
    </w:p>
    <w:p w14:paraId="58356A5B" w14:textId="7CA847A6" w:rsidR="00B95E93" w:rsidRPr="00C20755" w:rsidRDefault="00705D84" w:rsidP="00C20755">
      <w:pPr>
        <w:pStyle w:val="Heading1"/>
      </w:pPr>
      <w:r>
        <w:t>Individual</w:t>
      </w:r>
      <w:r w:rsidR="00F829F7">
        <w:t>s and Families Workgroup Update</w:t>
      </w:r>
      <w:r>
        <w:t xml:space="preserve"> (Carrie Guiden &amp; Janet Shouse)</w:t>
      </w:r>
    </w:p>
    <w:p w14:paraId="51320631" w14:textId="77777777" w:rsidR="00B24A1E" w:rsidRPr="00B24A1E" w:rsidRDefault="00B24A1E" w:rsidP="00B24A1E">
      <w:pPr>
        <w:pStyle w:val="ListParagraph"/>
        <w:numPr>
          <w:ilvl w:val="0"/>
          <w:numId w:val="15"/>
        </w:numPr>
        <w:rPr>
          <w:b/>
          <w:sz w:val="22"/>
          <w:szCs w:val="22"/>
        </w:rPr>
      </w:pPr>
      <w:r w:rsidRPr="00B24A1E">
        <w:rPr>
          <w:b/>
          <w:sz w:val="22"/>
          <w:szCs w:val="22"/>
        </w:rPr>
        <w:t>March</w:t>
      </w:r>
    </w:p>
    <w:p w14:paraId="0724620B" w14:textId="77777777" w:rsidR="00B24A1E" w:rsidRPr="00B24A1E" w:rsidRDefault="00B24A1E" w:rsidP="00B24A1E">
      <w:pPr>
        <w:pStyle w:val="ListParagraph"/>
        <w:numPr>
          <w:ilvl w:val="1"/>
          <w:numId w:val="15"/>
        </w:numPr>
        <w:rPr>
          <w:sz w:val="22"/>
          <w:szCs w:val="22"/>
        </w:rPr>
      </w:pPr>
      <w:r w:rsidRPr="00B24A1E">
        <w:rPr>
          <w:sz w:val="22"/>
          <w:szCs w:val="22"/>
        </w:rPr>
        <w:t>Memphis – Used Pathfinder to share resources for a variety of summer camps available to children and adults with IDD in West TN; also looked at day camps and Pre-ETS “camps”; DDH wrap up, legislative update and reviewed the Governor’s State-of-the-State address</w:t>
      </w:r>
    </w:p>
    <w:p w14:paraId="19D1E41D" w14:textId="77777777" w:rsidR="00B24A1E" w:rsidRPr="00B24A1E" w:rsidRDefault="00B24A1E" w:rsidP="00B24A1E">
      <w:pPr>
        <w:pStyle w:val="ListParagraph"/>
        <w:numPr>
          <w:ilvl w:val="1"/>
          <w:numId w:val="15"/>
        </w:numPr>
        <w:rPr>
          <w:sz w:val="22"/>
          <w:szCs w:val="22"/>
        </w:rPr>
      </w:pPr>
      <w:r w:rsidRPr="00B24A1E">
        <w:rPr>
          <w:sz w:val="22"/>
          <w:szCs w:val="22"/>
        </w:rPr>
        <w:t xml:space="preserve">Nashville - Jama Mohamed, FVTN Youth Program Coordinator shared information about </w:t>
      </w:r>
      <w:proofErr w:type="spellStart"/>
      <w:r w:rsidRPr="00B24A1E">
        <w:rPr>
          <w:sz w:val="22"/>
          <w:szCs w:val="22"/>
        </w:rPr>
        <w:t>Thirdspace</w:t>
      </w:r>
      <w:proofErr w:type="spellEnd"/>
      <w:r w:rsidRPr="00B24A1E">
        <w:rPr>
          <w:sz w:val="22"/>
          <w:szCs w:val="22"/>
        </w:rPr>
        <w:t xml:space="preserve"> – a program to support a more inclusive world for people with special healthcare needs, chronic illnesses and disabilities; DDH Wrap-up, </w:t>
      </w:r>
      <w:proofErr w:type="spellStart"/>
      <w:r w:rsidRPr="00B24A1E">
        <w:rPr>
          <w:sz w:val="22"/>
          <w:szCs w:val="22"/>
        </w:rPr>
        <w:t>reviewd</w:t>
      </w:r>
      <w:proofErr w:type="spellEnd"/>
      <w:r w:rsidRPr="00B24A1E">
        <w:rPr>
          <w:sz w:val="22"/>
          <w:szCs w:val="22"/>
        </w:rPr>
        <w:t xml:space="preserve"> </w:t>
      </w:r>
      <w:proofErr w:type="spellStart"/>
      <w:r w:rsidRPr="00B24A1E">
        <w:rPr>
          <w:sz w:val="22"/>
          <w:szCs w:val="22"/>
        </w:rPr>
        <w:t>fGovernor</w:t>
      </w:r>
      <w:proofErr w:type="spellEnd"/>
      <w:r w:rsidRPr="00B24A1E">
        <w:rPr>
          <w:sz w:val="22"/>
          <w:szCs w:val="22"/>
        </w:rPr>
        <w:t xml:space="preserve"> Lee’s State-of-the-State (budget priorities) and State legislative update</w:t>
      </w:r>
    </w:p>
    <w:p w14:paraId="2428F525" w14:textId="77777777" w:rsidR="00B24A1E" w:rsidRPr="00B24A1E" w:rsidRDefault="00B24A1E" w:rsidP="00B24A1E">
      <w:pPr>
        <w:pStyle w:val="ListParagraph"/>
        <w:numPr>
          <w:ilvl w:val="0"/>
          <w:numId w:val="15"/>
        </w:numPr>
        <w:rPr>
          <w:b/>
          <w:sz w:val="22"/>
          <w:szCs w:val="22"/>
        </w:rPr>
      </w:pPr>
      <w:r w:rsidRPr="00B24A1E">
        <w:rPr>
          <w:b/>
          <w:sz w:val="22"/>
          <w:szCs w:val="22"/>
        </w:rPr>
        <w:t xml:space="preserve">April </w:t>
      </w:r>
    </w:p>
    <w:p w14:paraId="5251404A" w14:textId="77777777" w:rsidR="00B24A1E" w:rsidRPr="00B24A1E" w:rsidRDefault="00B24A1E" w:rsidP="00B24A1E">
      <w:pPr>
        <w:pStyle w:val="ListParagraph"/>
        <w:numPr>
          <w:ilvl w:val="1"/>
          <w:numId w:val="15"/>
        </w:numPr>
        <w:rPr>
          <w:sz w:val="22"/>
          <w:szCs w:val="22"/>
        </w:rPr>
      </w:pPr>
      <w:r w:rsidRPr="00B24A1E">
        <w:rPr>
          <w:sz w:val="22"/>
          <w:szCs w:val="22"/>
        </w:rPr>
        <w:t>Memphis – ECF CHOICES Member Advocates from BlueCare and Amerigroup attended to answer questions about the program and to share updates with family members</w:t>
      </w:r>
    </w:p>
    <w:p w14:paraId="121C4B66" w14:textId="77777777" w:rsidR="00B24A1E" w:rsidRPr="00B24A1E" w:rsidRDefault="00B24A1E" w:rsidP="00B24A1E">
      <w:pPr>
        <w:pStyle w:val="ListParagraph"/>
        <w:numPr>
          <w:ilvl w:val="0"/>
          <w:numId w:val="15"/>
        </w:numPr>
        <w:rPr>
          <w:b/>
          <w:sz w:val="22"/>
          <w:szCs w:val="22"/>
        </w:rPr>
      </w:pPr>
      <w:r w:rsidRPr="00B24A1E">
        <w:rPr>
          <w:b/>
          <w:sz w:val="22"/>
          <w:szCs w:val="22"/>
        </w:rPr>
        <w:t>May</w:t>
      </w:r>
    </w:p>
    <w:p w14:paraId="62854CD6" w14:textId="77777777" w:rsidR="00B24A1E" w:rsidRPr="00B24A1E" w:rsidRDefault="00B24A1E" w:rsidP="00B24A1E">
      <w:pPr>
        <w:pStyle w:val="ListParagraph"/>
        <w:numPr>
          <w:ilvl w:val="1"/>
          <w:numId w:val="15"/>
        </w:numPr>
        <w:rPr>
          <w:sz w:val="22"/>
          <w:szCs w:val="22"/>
        </w:rPr>
      </w:pPr>
      <w:r w:rsidRPr="00B24A1E">
        <w:rPr>
          <w:sz w:val="22"/>
          <w:szCs w:val="22"/>
        </w:rPr>
        <w:t>Memphis – Chris Meyers shared information on a program/app in development that would assist families in connecting with local community resources; open discussion among families regarding VR, education and Pre-Employment Transition Services</w:t>
      </w:r>
    </w:p>
    <w:p w14:paraId="2EE1A435" w14:textId="77777777" w:rsidR="00B24A1E" w:rsidRPr="00B24A1E" w:rsidRDefault="00B24A1E" w:rsidP="00B24A1E">
      <w:pPr>
        <w:pStyle w:val="ListParagraph"/>
        <w:numPr>
          <w:ilvl w:val="1"/>
          <w:numId w:val="15"/>
        </w:numPr>
        <w:rPr>
          <w:sz w:val="22"/>
          <w:szCs w:val="22"/>
        </w:rPr>
      </w:pPr>
      <w:r w:rsidRPr="00B24A1E">
        <w:rPr>
          <w:sz w:val="22"/>
          <w:szCs w:val="22"/>
        </w:rPr>
        <w:t xml:space="preserve">Nashville – Disability Rights TN new programs – Protection and Advocacy for Beneficiaries of Social Security (guest speaker – Jeff </w:t>
      </w:r>
      <w:proofErr w:type="spellStart"/>
      <w:r w:rsidRPr="00B24A1E">
        <w:rPr>
          <w:sz w:val="22"/>
          <w:szCs w:val="22"/>
        </w:rPr>
        <w:t>Vaden</w:t>
      </w:r>
      <w:proofErr w:type="spellEnd"/>
      <w:r w:rsidRPr="00B24A1E">
        <w:rPr>
          <w:sz w:val="22"/>
          <w:szCs w:val="22"/>
        </w:rPr>
        <w:t>, Financial Rights Advocate) and TennCare LTSS Information Program (guest speaker – April Mohamed and Courtney Marshall, Benefits Support Specialists); legislative wrap-up</w:t>
      </w:r>
    </w:p>
    <w:p w14:paraId="21653F67" w14:textId="77777777" w:rsidR="00B24A1E" w:rsidRPr="00B24A1E" w:rsidRDefault="00B24A1E" w:rsidP="00B24A1E">
      <w:pPr>
        <w:pStyle w:val="ListParagraph"/>
        <w:numPr>
          <w:ilvl w:val="0"/>
          <w:numId w:val="15"/>
        </w:numPr>
        <w:rPr>
          <w:b/>
          <w:sz w:val="22"/>
          <w:szCs w:val="22"/>
        </w:rPr>
      </w:pPr>
      <w:r w:rsidRPr="00B24A1E">
        <w:rPr>
          <w:b/>
          <w:sz w:val="22"/>
          <w:szCs w:val="22"/>
        </w:rPr>
        <w:t>Other:</w:t>
      </w:r>
    </w:p>
    <w:p w14:paraId="443E0418" w14:textId="77777777" w:rsidR="00B24A1E" w:rsidRPr="00B24A1E" w:rsidRDefault="00B24A1E" w:rsidP="00B24A1E">
      <w:pPr>
        <w:pStyle w:val="ListParagraph"/>
        <w:numPr>
          <w:ilvl w:val="1"/>
          <w:numId w:val="15"/>
        </w:numPr>
        <w:rPr>
          <w:sz w:val="22"/>
          <w:szCs w:val="22"/>
        </w:rPr>
      </w:pPr>
      <w:r w:rsidRPr="00B24A1E">
        <w:rPr>
          <w:sz w:val="22"/>
          <w:szCs w:val="22"/>
        </w:rPr>
        <w:lastRenderedPageBreak/>
        <w:t>Tennessee Disability MegaConference, May 23-24</w:t>
      </w:r>
      <w:r w:rsidRPr="00B24A1E">
        <w:rPr>
          <w:sz w:val="22"/>
          <w:szCs w:val="22"/>
          <w:vertAlign w:val="superscript"/>
        </w:rPr>
        <w:t>th</w:t>
      </w:r>
      <w:r w:rsidRPr="00B24A1E">
        <w:rPr>
          <w:sz w:val="22"/>
          <w:szCs w:val="22"/>
        </w:rPr>
        <w:t xml:space="preserve"> – family/self-advocate sessions included several on supported decision making, financial planning, self-determination and self-direction, assistive technology, IPS model for employment, TN diploma options, and more</w:t>
      </w:r>
    </w:p>
    <w:p w14:paraId="745BA910" w14:textId="77777777" w:rsidR="00B24A1E" w:rsidRPr="00B24A1E" w:rsidRDefault="00B24A1E" w:rsidP="00B24A1E">
      <w:pPr>
        <w:pStyle w:val="ListParagraph"/>
        <w:numPr>
          <w:ilvl w:val="0"/>
          <w:numId w:val="15"/>
        </w:numPr>
        <w:rPr>
          <w:sz w:val="22"/>
          <w:szCs w:val="22"/>
        </w:rPr>
      </w:pPr>
      <w:r w:rsidRPr="00B24A1E">
        <w:rPr>
          <w:sz w:val="22"/>
          <w:szCs w:val="22"/>
        </w:rPr>
        <w:t>Individual consultations with Disability Pathfinder at MegaConference</w:t>
      </w:r>
    </w:p>
    <w:p w14:paraId="79B81943" w14:textId="4CCE2672" w:rsidR="00B24A1E" w:rsidRPr="00B24A1E" w:rsidRDefault="00B24A1E" w:rsidP="00B24A1E">
      <w:pPr>
        <w:pStyle w:val="ListParagraph"/>
        <w:numPr>
          <w:ilvl w:val="0"/>
          <w:numId w:val="15"/>
        </w:numPr>
        <w:rPr>
          <w:sz w:val="22"/>
          <w:szCs w:val="22"/>
        </w:rPr>
      </w:pPr>
      <w:r w:rsidRPr="00B24A1E">
        <w:rPr>
          <w:sz w:val="22"/>
          <w:szCs w:val="22"/>
        </w:rPr>
        <w:t>Disability Pathfinder’s Community Outreach forum in Paris, TN on May 30</w:t>
      </w:r>
      <w:r w:rsidRPr="00B24A1E">
        <w:rPr>
          <w:sz w:val="22"/>
          <w:szCs w:val="22"/>
          <w:vertAlign w:val="superscript"/>
        </w:rPr>
        <w:t>th</w:t>
      </w:r>
      <w:r w:rsidRPr="00B24A1E">
        <w:rPr>
          <w:sz w:val="22"/>
          <w:szCs w:val="22"/>
        </w:rPr>
        <w:t xml:space="preserve"> featuring the DD Network Partners, The Arc TN, STEP, and the AAAD</w:t>
      </w:r>
    </w:p>
    <w:p w14:paraId="5CAEA930" w14:textId="03FF71A9" w:rsidR="0026098C" w:rsidRDefault="0026098C" w:rsidP="008104FA">
      <w:pPr>
        <w:pStyle w:val="ListParagraph"/>
        <w:numPr>
          <w:ilvl w:val="0"/>
          <w:numId w:val="15"/>
        </w:numPr>
        <w:rPr>
          <w:b/>
          <w:sz w:val="22"/>
          <w:szCs w:val="22"/>
        </w:rPr>
      </w:pPr>
      <w:r>
        <w:rPr>
          <w:b/>
          <w:sz w:val="22"/>
          <w:szCs w:val="22"/>
        </w:rPr>
        <w:t xml:space="preserve">Rise to Work Blog </w:t>
      </w:r>
    </w:p>
    <w:p w14:paraId="16341004" w14:textId="4C44ECC0" w:rsidR="00E6066C" w:rsidRDefault="007D409D" w:rsidP="0026098C">
      <w:pPr>
        <w:pStyle w:val="ListParagraph"/>
        <w:numPr>
          <w:ilvl w:val="1"/>
          <w:numId w:val="15"/>
        </w:numPr>
        <w:rPr>
          <w:rStyle w:val="Hyperlink"/>
          <w:color w:val="414751" w:themeColor="text2" w:themeShade="BF"/>
          <w:sz w:val="22"/>
          <w:szCs w:val="22"/>
          <w:u w:val="none"/>
        </w:rPr>
      </w:pPr>
      <w:r>
        <w:rPr>
          <w:rStyle w:val="Hyperlink"/>
          <w:color w:val="414751" w:themeColor="text2" w:themeShade="BF"/>
          <w:sz w:val="22"/>
          <w:szCs w:val="22"/>
          <w:u w:val="none"/>
        </w:rPr>
        <w:t xml:space="preserve">February 21: </w:t>
      </w:r>
      <w:hyperlink r:id="rId17" w:history="1">
        <w:r w:rsidRPr="007D409D">
          <w:rPr>
            <w:rStyle w:val="Hyperlink"/>
            <w:sz w:val="22"/>
            <w:szCs w:val="22"/>
          </w:rPr>
          <w:t>Partners in Policymaking Leadership Institute Offers Advocacy, Networking; Data Shows Impact</w:t>
        </w:r>
      </w:hyperlink>
    </w:p>
    <w:p w14:paraId="7FB53CFF" w14:textId="2299F48D" w:rsidR="007D409D" w:rsidRDefault="007D409D" w:rsidP="0026098C">
      <w:pPr>
        <w:pStyle w:val="ListParagraph"/>
        <w:numPr>
          <w:ilvl w:val="1"/>
          <w:numId w:val="15"/>
        </w:numPr>
        <w:rPr>
          <w:rStyle w:val="Hyperlink"/>
          <w:color w:val="414751" w:themeColor="text2" w:themeShade="BF"/>
          <w:sz w:val="22"/>
          <w:szCs w:val="22"/>
          <w:u w:val="none"/>
        </w:rPr>
      </w:pPr>
      <w:r>
        <w:rPr>
          <w:rStyle w:val="Hyperlink"/>
          <w:color w:val="414751" w:themeColor="text2" w:themeShade="BF"/>
          <w:sz w:val="22"/>
          <w:szCs w:val="22"/>
          <w:u w:val="none"/>
        </w:rPr>
        <w:t xml:space="preserve">March 5: </w:t>
      </w:r>
      <w:hyperlink r:id="rId18" w:history="1">
        <w:r w:rsidRPr="007D409D">
          <w:rPr>
            <w:rStyle w:val="Hyperlink"/>
            <w:sz w:val="22"/>
            <w:szCs w:val="22"/>
          </w:rPr>
          <w:t>Accounting Firm EY Recruits, Invests in Workers with Autism</w:t>
        </w:r>
      </w:hyperlink>
    </w:p>
    <w:p w14:paraId="471404A6" w14:textId="1050CFC4" w:rsidR="007D409D" w:rsidRDefault="007D409D" w:rsidP="0026098C">
      <w:pPr>
        <w:pStyle w:val="ListParagraph"/>
        <w:numPr>
          <w:ilvl w:val="1"/>
          <w:numId w:val="15"/>
        </w:numPr>
        <w:rPr>
          <w:rStyle w:val="Hyperlink"/>
          <w:color w:val="414751" w:themeColor="text2" w:themeShade="BF"/>
          <w:sz w:val="22"/>
          <w:szCs w:val="22"/>
          <w:u w:val="none"/>
        </w:rPr>
      </w:pPr>
      <w:r>
        <w:rPr>
          <w:rStyle w:val="Hyperlink"/>
          <w:color w:val="414751" w:themeColor="text2" w:themeShade="BF"/>
          <w:sz w:val="22"/>
          <w:szCs w:val="22"/>
          <w:u w:val="none"/>
        </w:rPr>
        <w:t xml:space="preserve">March 19: </w:t>
      </w:r>
      <w:hyperlink r:id="rId19" w:history="1">
        <w:r w:rsidRPr="007D409D">
          <w:rPr>
            <w:rStyle w:val="Hyperlink"/>
            <w:sz w:val="22"/>
            <w:szCs w:val="22"/>
          </w:rPr>
          <w:t>Why It’s Important to Know How to Read Legislation</w:t>
        </w:r>
      </w:hyperlink>
    </w:p>
    <w:p w14:paraId="5CFFF925" w14:textId="77777777" w:rsidR="007D409D" w:rsidRDefault="007D409D" w:rsidP="0026098C">
      <w:pPr>
        <w:pStyle w:val="ListParagraph"/>
        <w:numPr>
          <w:ilvl w:val="1"/>
          <w:numId w:val="15"/>
        </w:numPr>
        <w:rPr>
          <w:rStyle w:val="Hyperlink"/>
          <w:color w:val="414751" w:themeColor="text2" w:themeShade="BF"/>
          <w:sz w:val="22"/>
          <w:szCs w:val="22"/>
          <w:u w:val="none"/>
        </w:rPr>
      </w:pPr>
      <w:r>
        <w:rPr>
          <w:rStyle w:val="Hyperlink"/>
          <w:color w:val="414751" w:themeColor="text2" w:themeShade="BF"/>
          <w:sz w:val="22"/>
          <w:szCs w:val="22"/>
          <w:u w:val="none"/>
        </w:rPr>
        <w:t xml:space="preserve">April 2: </w:t>
      </w:r>
      <w:hyperlink r:id="rId20" w:history="1">
        <w:r w:rsidRPr="007D409D">
          <w:rPr>
            <w:rStyle w:val="Hyperlink"/>
            <w:sz w:val="22"/>
            <w:szCs w:val="22"/>
          </w:rPr>
          <w:t>New DIDD Commissioner Brings a Parent’s Passion to His Role</w:t>
        </w:r>
      </w:hyperlink>
    </w:p>
    <w:p w14:paraId="09DE3817" w14:textId="77777777" w:rsidR="007D409D" w:rsidRPr="007D409D" w:rsidRDefault="007D409D" w:rsidP="007D409D">
      <w:pPr>
        <w:pStyle w:val="ListParagraph"/>
        <w:numPr>
          <w:ilvl w:val="1"/>
          <w:numId w:val="15"/>
        </w:numPr>
        <w:rPr>
          <w:sz w:val="22"/>
          <w:szCs w:val="22"/>
        </w:rPr>
      </w:pPr>
      <w:r>
        <w:rPr>
          <w:rStyle w:val="Hyperlink"/>
          <w:color w:val="414751" w:themeColor="text2" w:themeShade="BF"/>
          <w:sz w:val="22"/>
          <w:szCs w:val="22"/>
          <w:u w:val="none"/>
        </w:rPr>
        <w:t xml:space="preserve">April 16: </w:t>
      </w:r>
      <w:r w:rsidRPr="007D409D">
        <w:rPr>
          <w:sz w:val="22"/>
          <w:szCs w:val="22"/>
        </w:rPr>
        <w:t> </w:t>
      </w:r>
      <w:hyperlink r:id="rId21" w:tgtFrame="_blank" w:history="1">
        <w:r w:rsidRPr="007D409D">
          <w:rPr>
            <w:rStyle w:val="Hyperlink"/>
            <w:sz w:val="22"/>
            <w:szCs w:val="22"/>
          </w:rPr>
          <w:t xml:space="preserve">New Provider </w:t>
        </w:r>
        <w:proofErr w:type="spellStart"/>
        <w:r w:rsidRPr="007D409D">
          <w:rPr>
            <w:rStyle w:val="Hyperlink"/>
            <w:sz w:val="22"/>
            <w:szCs w:val="22"/>
          </w:rPr>
          <w:t>Merakey</w:t>
        </w:r>
        <w:proofErr w:type="spellEnd"/>
        <w:r w:rsidRPr="007D409D">
          <w:rPr>
            <w:rStyle w:val="Hyperlink"/>
            <w:sz w:val="22"/>
            <w:szCs w:val="22"/>
          </w:rPr>
          <w:t xml:space="preserve"> Offers Supports with Holistic Health Focus </w:t>
        </w:r>
      </w:hyperlink>
    </w:p>
    <w:p w14:paraId="582DCA30" w14:textId="2BD4C5EE" w:rsidR="007D409D" w:rsidRPr="007D409D" w:rsidRDefault="007D409D" w:rsidP="007D409D">
      <w:pPr>
        <w:pStyle w:val="ListParagraph"/>
        <w:numPr>
          <w:ilvl w:val="1"/>
          <w:numId w:val="15"/>
        </w:numPr>
        <w:rPr>
          <w:sz w:val="22"/>
          <w:szCs w:val="22"/>
        </w:rPr>
      </w:pPr>
      <w:r>
        <w:rPr>
          <w:rStyle w:val="Hyperlink"/>
          <w:color w:val="414751" w:themeColor="text2" w:themeShade="BF"/>
          <w:sz w:val="22"/>
          <w:szCs w:val="22"/>
          <w:u w:val="none"/>
        </w:rPr>
        <w:t xml:space="preserve">May 7: </w:t>
      </w:r>
      <w:r w:rsidRPr="007D409D">
        <w:rPr>
          <w:sz w:val="22"/>
          <w:szCs w:val="22"/>
        </w:rPr>
        <w:t> </w:t>
      </w:r>
      <w:hyperlink r:id="rId22" w:tgtFrame="_blank" w:history="1">
        <w:r w:rsidRPr="007D409D">
          <w:rPr>
            <w:rStyle w:val="Hyperlink"/>
            <w:sz w:val="22"/>
            <w:szCs w:val="22"/>
          </w:rPr>
          <w:t>How Siblings Can Support Individuals with Disabilities in Employment </w:t>
        </w:r>
      </w:hyperlink>
    </w:p>
    <w:p w14:paraId="432DF44B" w14:textId="77777777" w:rsidR="007D409D" w:rsidRPr="007D409D" w:rsidRDefault="007D409D" w:rsidP="007D409D">
      <w:pPr>
        <w:pStyle w:val="ListParagraph"/>
        <w:numPr>
          <w:ilvl w:val="1"/>
          <w:numId w:val="15"/>
        </w:numPr>
        <w:rPr>
          <w:sz w:val="22"/>
          <w:szCs w:val="22"/>
        </w:rPr>
      </w:pPr>
      <w:r>
        <w:rPr>
          <w:rStyle w:val="Hyperlink"/>
          <w:color w:val="414751" w:themeColor="text2" w:themeShade="BF"/>
          <w:sz w:val="22"/>
          <w:szCs w:val="22"/>
          <w:u w:val="none"/>
        </w:rPr>
        <w:t xml:space="preserve">May 21: </w:t>
      </w:r>
      <w:hyperlink r:id="rId23" w:tgtFrame="_blank" w:history="1">
        <w:r w:rsidRPr="007D409D">
          <w:rPr>
            <w:rStyle w:val="Hyperlink"/>
            <w:sz w:val="22"/>
            <w:szCs w:val="22"/>
          </w:rPr>
          <w:t>Tennessee Autism Council’s Report Outlines Many Challenges Ahead</w:t>
        </w:r>
      </w:hyperlink>
    </w:p>
    <w:p w14:paraId="073F3D11" w14:textId="32C0842C" w:rsidR="007D409D" w:rsidRPr="007D409D" w:rsidRDefault="007D409D" w:rsidP="007D409D">
      <w:pPr>
        <w:pStyle w:val="ListParagraph"/>
        <w:numPr>
          <w:ilvl w:val="1"/>
          <w:numId w:val="15"/>
        </w:numPr>
        <w:rPr>
          <w:rStyle w:val="Hyperlink"/>
          <w:color w:val="414751" w:themeColor="text2" w:themeShade="BF"/>
          <w:sz w:val="22"/>
          <w:szCs w:val="22"/>
          <w:u w:val="none"/>
        </w:rPr>
      </w:pPr>
      <w:r>
        <w:rPr>
          <w:rStyle w:val="Hyperlink"/>
          <w:color w:val="414751" w:themeColor="text2" w:themeShade="BF"/>
          <w:sz w:val="22"/>
          <w:szCs w:val="22"/>
          <w:u w:val="none"/>
        </w:rPr>
        <w:t xml:space="preserve">June 4: </w:t>
      </w:r>
      <w:hyperlink r:id="rId24" w:tgtFrame="_blank" w:history="1">
        <w:r w:rsidRPr="007D409D">
          <w:rPr>
            <w:rStyle w:val="Hyperlink"/>
            <w:sz w:val="22"/>
            <w:szCs w:val="22"/>
          </w:rPr>
          <w:t>DIDD, The Arc Inviting Families in 15 Rural Counties to Local Forums </w:t>
        </w:r>
      </w:hyperlink>
    </w:p>
    <w:p w14:paraId="2777E2E6" w14:textId="08497C3A" w:rsidR="00E6066C" w:rsidRPr="00E6066C" w:rsidRDefault="00E6066C" w:rsidP="0026098C">
      <w:pPr>
        <w:pStyle w:val="ListParagraph"/>
        <w:numPr>
          <w:ilvl w:val="1"/>
          <w:numId w:val="15"/>
        </w:numPr>
        <w:rPr>
          <w:rStyle w:val="Hyperlink"/>
          <w:color w:val="414751" w:themeColor="text2" w:themeShade="BF"/>
          <w:sz w:val="22"/>
          <w:szCs w:val="22"/>
          <w:u w:val="none"/>
        </w:rPr>
      </w:pPr>
      <w:r>
        <w:rPr>
          <w:rStyle w:val="Hyperlink"/>
          <w:color w:val="414751" w:themeColor="text2" w:themeShade="BF"/>
          <w:sz w:val="22"/>
          <w:szCs w:val="22"/>
          <w:u w:val="none"/>
        </w:rPr>
        <w:t xml:space="preserve">Top Blogs: </w:t>
      </w:r>
    </w:p>
    <w:p w14:paraId="5789A013" w14:textId="6FEFE4E6" w:rsidR="00C57A3B" w:rsidRDefault="007D409D" w:rsidP="00C57A3B">
      <w:pPr>
        <w:pStyle w:val="ListParagraph"/>
        <w:numPr>
          <w:ilvl w:val="2"/>
          <w:numId w:val="15"/>
        </w:numPr>
        <w:rPr>
          <w:sz w:val="22"/>
          <w:szCs w:val="22"/>
        </w:rPr>
      </w:pPr>
      <w:r>
        <w:rPr>
          <w:sz w:val="22"/>
          <w:szCs w:val="22"/>
        </w:rPr>
        <w:t xml:space="preserve">New Provider </w:t>
      </w:r>
      <w:proofErr w:type="spellStart"/>
      <w:r>
        <w:rPr>
          <w:sz w:val="22"/>
          <w:szCs w:val="22"/>
        </w:rPr>
        <w:t>Merakey</w:t>
      </w:r>
      <w:proofErr w:type="spellEnd"/>
      <w:r>
        <w:rPr>
          <w:sz w:val="22"/>
          <w:szCs w:val="22"/>
        </w:rPr>
        <w:t xml:space="preserve"> Offers Supports with Holistic Health Focus</w:t>
      </w:r>
      <w:r w:rsidR="00C57A3B">
        <w:rPr>
          <w:sz w:val="22"/>
          <w:szCs w:val="22"/>
        </w:rPr>
        <w:t xml:space="preserve"> (</w:t>
      </w:r>
      <w:r>
        <w:rPr>
          <w:sz w:val="22"/>
          <w:szCs w:val="22"/>
        </w:rPr>
        <w:t>506</w:t>
      </w:r>
      <w:r w:rsidR="00C57A3B">
        <w:rPr>
          <w:sz w:val="22"/>
          <w:szCs w:val="22"/>
        </w:rPr>
        <w:t xml:space="preserve"> pageviews)</w:t>
      </w:r>
    </w:p>
    <w:p w14:paraId="64D6D360" w14:textId="79447CB6" w:rsidR="00C57A3B" w:rsidRDefault="007D409D" w:rsidP="00C57A3B">
      <w:pPr>
        <w:pStyle w:val="ListParagraph"/>
        <w:numPr>
          <w:ilvl w:val="2"/>
          <w:numId w:val="15"/>
        </w:numPr>
        <w:rPr>
          <w:sz w:val="22"/>
          <w:szCs w:val="22"/>
        </w:rPr>
      </w:pPr>
      <w:r>
        <w:rPr>
          <w:sz w:val="22"/>
          <w:szCs w:val="22"/>
        </w:rPr>
        <w:t xml:space="preserve">Accounting Firm EY Recruits, Invests in Workers with Autism </w:t>
      </w:r>
      <w:r w:rsidR="00E6066C">
        <w:rPr>
          <w:sz w:val="22"/>
          <w:szCs w:val="22"/>
        </w:rPr>
        <w:t>(</w:t>
      </w:r>
      <w:r>
        <w:rPr>
          <w:sz w:val="22"/>
          <w:szCs w:val="22"/>
        </w:rPr>
        <w:t>385</w:t>
      </w:r>
      <w:r w:rsidR="00E6066C">
        <w:rPr>
          <w:sz w:val="22"/>
          <w:szCs w:val="22"/>
        </w:rPr>
        <w:t xml:space="preserve"> pageviews) </w:t>
      </w:r>
    </w:p>
    <w:p w14:paraId="55CBECB2" w14:textId="4701CE26" w:rsidR="00C57A3B" w:rsidRPr="00C57A3B" w:rsidRDefault="007D409D" w:rsidP="00C57A3B">
      <w:pPr>
        <w:pStyle w:val="ListParagraph"/>
        <w:numPr>
          <w:ilvl w:val="2"/>
          <w:numId w:val="15"/>
        </w:numPr>
        <w:rPr>
          <w:sz w:val="22"/>
          <w:szCs w:val="22"/>
        </w:rPr>
      </w:pPr>
      <w:r>
        <w:rPr>
          <w:sz w:val="22"/>
          <w:szCs w:val="22"/>
        </w:rPr>
        <w:t>What is an Occupational Diploma?</w:t>
      </w:r>
      <w:r w:rsidR="00E6066C">
        <w:rPr>
          <w:sz w:val="22"/>
          <w:szCs w:val="22"/>
        </w:rPr>
        <w:t xml:space="preserve"> (</w:t>
      </w:r>
      <w:r>
        <w:rPr>
          <w:sz w:val="22"/>
          <w:szCs w:val="22"/>
        </w:rPr>
        <w:t>321</w:t>
      </w:r>
      <w:r w:rsidR="00E6066C">
        <w:rPr>
          <w:sz w:val="22"/>
          <w:szCs w:val="22"/>
        </w:rPr>
        <w:t xml:space="preserve"> pageviews) </w:t>
      </w:r>
    </w:p>
    <w:p w14:paraId="13CC3892" w14:textId="61173C44" w:rsidR="00AE7E2C" w:rsidRPr="00AE7E2C" w:rsidRDefault="00707F5A" w:rsidP="00AE7E2C">
      <w:pPr>
        <w:pStyle w:val="Heading1"/>
      </w:pPr>
      <w:r>
        <w:t>Data Workgroup Update</w:t>
      </w:r>
      <w:r w:rsidR="00705D84">
        <w:t xml:space="preserve"> (Erik Carter</w:t>
      </w:r>
      <w:r w:rsidR="00B95E93">
        <w:t xml:space="preserve"> &amp;</w:t>
      </w:r>
      <w:r w:rsidR="00C20755">
        <w:t xml:space="preserve"> Jessica Awsumb</w:t>
      </w:r>
      <w:r w:rsidR="00705D84">
        <w:t>)</w:t>
      </w:r>
      <w:r w:rsidR="00BF55AB">
        <w:rPr>
          <w:b/>
          <w:bCs/>
        </w:rPr>
        <w:br/>
      </w:r>
      <w:r w:rsidR="00AE7E2C" w:rsidRPr="00AE7E2C">
        <w:rPr>
          <w:b/>
          <w:bCs/>
          <w:sz w:val="22"/>
          <w:szCs w:val="22"/>
        </w:rPr>
        <w:t>UPDATES</w:t>
      </w:r>
    </w:p>
    <w:p w14:paraId="2337C3FE" w14:textId="1C4B3F29" w:rsidR="007D409D" w:rsidRPr="007D409D" w:rsidRDefault="007D409D" w:rsidP="007D409D">
      <w:pPr>
        <w:numPr>
          <w:ilvl w:val="0"/>
          <w:numId w:val="10"/>
        </w:numPr>
        <w:spacing w:after="0"/>
        <w:rPr>
          <w:b/>
          <w:bCs/>
          <w:sz w:val="22"/>
          <w:szCs w:val="22"/>
        </w:rPr>
      </w:pPr>
      <w:r w:rsidRPr="007D409D">
        <w:rPr>
          <w:bCs/>
          <w:sz w:val="22"/>
          <w:szCs w:val="22"/>
        </w:rPr>
        <w:t xml:space="preserve">We have hosted 9 community conversations in Bristol, </w:t>
      </w:r>
      <w:proofErr w:type="spellStart"/>
      <w:r w:rsidRPr="007D409D">
        <w:rPr>
          <w:bCs/>
          <w:sz w:val="22"/>
          <w:szCs w:val="22"/>
        </w:rPr>
        <w:t>Geeneville</w:t>
      </w:r>
      <w:proofErr w:type="spellEnd"/>
      <w:r w:rsidRPr="007D409D">
        <w:rPr>
          <w:bCs/>
          <w:sz w:val="22"/>
          <w:szCs w:val="22"/>
        </w:rPr>
        <w:t>, Rhea, Maryville, Roane Sequatchie, Houston, Germantown, and Bedford.</w:t>
      </w:r>
    </w:p>
    <w:p w14:paraId="2D669EA6" w14:textId="77777777" w:rsidR="007D409D" w:rsidRPr="007D409D" w:rsidRDefault="007D409D" w:rsidP="007D409D">
      <w:pPr>
        <w:numPr>
          <w:ilvl w:val="0"/>
          <w:numId w:val="10"/>
        </w:numPr>
        <w:spacing w:after="0"/>
        <w:rPr>
          <w:b/>
          <w:bCs/>
          <w:sz w:val="22"/>
          <w:szCs w:val="22"/>
        </w:rPr>
      </w:pPr>
      <w:r w:rsidRPr="007D409D">
        <w:rPr>
          <w:bCs/>
          <w:sz w:val="22"/>
          <w:szCs w:val="22"/>
        </w:rPr>
        <w:t xml:space="preserve">Transition Tennessee’s Pre-ETS Blueprint has been launch and currently includes the first two courses for providers of Pre-ETS: The Power of Early Work Experiences and An Overview of WIOA and Pre-ETS. We are currently working on three additional courses: Connecting with Employers and Families, Work-Based Learning, and Instruction in Self-Advocacy. We have 5 more courses planned as well as the Student Blueprint. </w:t>
      </w:r>
    </w:p>
    <w:p w14:paraId="54E102B2" w14:textId="77777777" w:rsidR="007D409D" w:rsidRPr="007D409D" w:rsidRDefault="007D409D" w:rsidP="007D409D">
      <w:pPr>
        <w:numPr>
          <w:ilvl w:val="0"/>
          <w:numId w:val="10"/>
        </w:numPr>
        <w:spacing w:after="0"/>
        <w:rPr>
          <w:b/>
          <w:bCs/>
          <w:sz w:val="22"/>
          <w:szCs w:val="22"/>
        </w:rPr>
      </w:pPr>
      <w:r w:rsidRPr="007D409D">
        <w:rPr>
          <w:bCs/>
          <w:sz w:val="22"/>
          <w:szCs w:val="22"/>
        </w:rPr>
        <w:lastRenderedPageBreak/>
        <w:t xml:space="preserve">The TennesseeWorks “By </w:t>
      </w:r>
      <w:proofErr w:type="gramStart"/>
      <w:r w:rsidRPr="007D409D">
        <w:rPr>
          <w:bCs/>
          <w:sz w:val="22"/>
          <w:szCs w:val="22"/>
        </w:rPr>
        <w:t>The</w:t>
      </w:r>
      <w:proofErr w:type="gramEnd"/>
      <w:r w:rsidRPr="007D409D">
        <w:rPr>
          <w:bCs/>
          <w:sz w:val="22"/>
          <w:szCs w:val="22"/>
        </w:rPr>
        <w:t xml:space="preserve"> Numbers” page (</w:t>
      </w:r>
      <w:hyperlink r:id="rId25" w:history="1">
        <w:r w:rsidRPr="007D409D">
          <w:rPr>
            <w:rStyle w:val="Hyperlink"/>
            <w:bCs/>
            <w:sz w:val="22"/>
            <w:szCs w:val="22"/>
          </w:rPr>
          <w:t>http://www.tennesseeworks.org/data-dashboard/</w:t>
        </w:r>
      </w:hyperlink>
      <w:r w:rsidRPr="007D409D">
        <w:rPr>
          <w:bCs/>
          <w:sz w:val="22"/>
          <w:szCs w:val="22"/>
        </w:rPr>
        <w:t xml:space="preserve">) has been updated to reflect employment numbers on DRIVE (Data and Resources to Inspire a Vision of Employment). In addition, we have added the Statewide Employment Goal document. We continue to welcome suggestions for additions and revisions to this dashboard. </w:t>
      </w:r>
    </w:p>
    <w:p w14:paraId="75E284B3" w14:textId="35BDE7D2" w:rsidR="00AE7E2C" w:rsidRPr="00AE7E2C" w:rsidRDefault="00AE7E2C" w:rsidP="007D409D">
      <w:pPr>
        <w:spacing w:after="0"/>
        <w:ind w:left="360"/>
        <w:rPr>
          <w:b/>
          <w:bCs/>
          <w:sz w:val="22"/>
          <w:szCs w:val="22"/>
        </w:rPr>
      </w:pPr>
      <w:r w:rsidRPr="00AE7E2C">
        <w:rPr>
          <w:b/>
          <w:bCs/>
          <w:sz w:val="22"/>
          <w:szCs w:val="22"/>
        </w:rPr>
        <w:t>CURRENT DATA COLLECTION EFFORTS</w:t>
      </w:r>
    </w:p>
    <w:p w14:paraId="7C1D55A1" w14:textId="17A1F056" w:rsidR="007D409D" w:rsidRPr="007D409D" w:rsidRDefault="007D409D" w:rsidP="007D409D">
      <w:pPr>
        <w:numPr>
          <w:ilvl w:val="0"/>
          <w:numId w:val="10"/>
        </w:numPr>
        <w:spacing w:after="0"/>
        <w:rPr>
          <w:bCs/>
          <w:sz w:val="22"/>
          <w:szCs w:val="22"/>
        </w:rPr>
      </w:pPr>
      <w:r w:rsidRPr="007D409D">
        <w:rPr>
          <w:bCs/>
          <w:sz w:val="22"/>
          <w:szCs w:val="22"/>
        </w:rPr>
        <w:t xml:space="preserve">We concluded data collection of the statewide needs assessment addressing employment and pre-Employment Transition Services (pre-ETS) for young people with disabilities (ages 14-22). We have completed data collection for nearly 1,000 providers of Pre-ETS and educators and over 300 parents. Topics addressed include: views related to Pre-ETS, local employment outcomes for youth with disabilities, local employment barriers, local collaborations, and personal demographics. We are in the process of producing more formal articles to document the results of the assessments.  </w:t>
      </w:r>
    </w:p>
    <w:p w14:paraId="0C6B0464" w14:textId="77777777" w:rsidR="007D409D" w:rsidRPr="007D409D" w:rsidRDefault="007D409D" w:rsidP="007D409D">
      <w:pPr>
        <w:numPr>
          <w:ilvl w:val="0"/>
          <w:numId w:val="10"/>
        </w:numPr>
        <w:spacing w:after="0"/>
        <w:rPr>
          <w:b/>
          <w:bCs/>
          <w:sz w:val="22"/>
          <w:szCs w:val="22"/>
        </w:rPr>
      </w:pPr>
      <w:r w:rsidRPr="007D409D">
        <w:rPr>
          <w:bCs/>
          <w:sz w:val="22"/>
          <w:szCs w:val="22"/>
        </w:rPr>
        <w:t xml:space="preserve">We continue to develop ways to track the reach of transition-related professional development efforts across the state, as well as the extent to which that training is leading to changes in actual practices. </w:t>
      </w:r>
    </w:p>
    <w:p w14:paraId="00943065" w14:textId="77777777" w:rsidR="007D409D" w:rsidRPr="007D409D" w:rsidRDefault="007D409D" w:rsidP="007D409D">
      <w:pPr>
        <w:numPr>
          <w:ilvl w:val="0"/>
          <w:numId w:val="10"/>
        </w:numPr>
        <w:spacing w:after="0"/>
        <w:rPr>
          <w:b/>
          <w:bCs/>
          <w:sz w:val="22"/>
          <w:szCs w:val="22"/>
        </w:rPr>
      </w:pPr>
      <w:r w:rsidRPr="007D409D">
        <w:rPr>
          <w:bCs/>
          <w:sz w:val="22"/>
          <w:szCs w:val="22"/>
        </w:rPr>
        <w:t xml:space="preserve">As an ongoing effort, we are collecting video/stories/examples of Pre-ETS in the classroom and community. If you know of anyone that we should connect with, please share their contact information with us. </w:t>
      </w:r>
    </w:p>
    <w:p w14:paraId="75A3134F" w14:textId="54D95F67" w:rsidR="00AE7E2C" w:rsidRPr="00AE7E2C" w:rsidRDefault="00AE7E2C" w:rsidP="007D409D">
      <w:pPr>
        <w:spacing w:after="0"/>
        <w:ind w:left="360"/>
        <w:rPr>
          <w:b/>
          <w:bCs/>
          <w:sz w:val="22"/>
          <w:szCs w:val="22"/>
        </w:rPr>
      </w:pPr>
      <w:r w:rsidRPr="00AE7E2C">
        <w:rPr>
          <w:b/>
          <w:bCs/>
          <w:sz w:val="22"/>
          <w:szCs w:val="22"/>
        </w:rPr>
        <w:t xml:space="preserve">DATA-BASED PUBLICATIONS FROM THIS PARTNERSHIP </w:t>
      </w:r>
    </w:p>
    <w:p w14:paraId="0C28A6FA" w14:textId="77777777" w:rsidR="00AE7E2C" w:rsidRPr="00AE7E2C" w:rsidRDefault="00AE7E2C" w:rsidP="00AE7E2C">
      <w:pPr>
        <w:numPr>
          <w:ilvl w:val="0"/>
          <w:numId w:val="10"/>
        </w:numPr>
        <w:spacing w:after="0"/>
        <w:rPr>
          <w:bCs/>
          <w:sz w:val="22"/>
          <w:szCs w:val="22"/>
        </w:rPr>
      </w:pPr>
      <w:r w:rsidRPr="00AE7E2C">
        <w:rPr>
          <w:bCs/>
          <w:sz w:val="22"/>
          <w:szCs w:val="22"/>
        </w:rPr>
        <w:t xml:space="preserve">All of these papers have been crafted as part of the work we have all done on the TennesseeWorks Partnership. You can download the article by clicking on the included links. </w:t>
      </w:r>
    </w:p>
    <w:p w14:paraId="0E9A803E" w14:textId="77777777" w:rsidR="00AE7E2C" w:rsidRPr="00AE7E2C" w:rsidRDefault="00050452" w:rsidP="00AE7E2C">
      <w:pPr>
        <w:numPr>
          <w:ilvl w:val="1"/>
          <w:numId w:val="10"/>
        </w:numPr>
        <w:spacing w:after="0"/>
        <w:rPr>
          <w:bCs/>
          <w:sz w:val="22"/>
          <w:szCs w:val="22"/>
        </w:rPr>
      </w:pPr>
      <w:hyperlink r:id="rId26" w:history="1">
        <w:r w:rsidR="00AE7E2C" w:rsidRPr="00AE7E2C">
          <w:rPr>
            <w:rStyle w:val="Hyperlink"/>
            <w:bCs/>
            <w:sz w:val="22"/>
            <w:szCs w:val="22"/>
          </w:rPr>
          <w:t>Family perspectives on the appeals of and alternatives to sheltered employment for individuals with severe disabilities</w:t>
        </w:r>
      </w:hyperlink>
      <w:r w:rsidR="00AE7E2C" w:rsidRPr="00AE7E2C">
        <w:rPr>
          <w:bCs/>
          <w:sz w:val="22"/>
          <w:szCs w:val="22"/>
        </w:rPr>
        <w:t xml:space="preserve">. </w:t>
      </w:r>
      <w:r w:rsidR="00AE7E2C" w:rsidRPr="00AE7E2C">
        <w:rPr>
          <w:bCs/>
          <w:i/>
          <w:sz w:val="22"/>
          <w:szCs w:val="22"/>
        </w:rPr>
        <w:t>Research and Practice for Persons with Severe Disabilities</w:t>
      </w:r>
    </w:p>
    <w:p w14:paraId="58367F92" w14:textId="77777777" w:rsidR="00AE7E2C" w:rsidRPr="00AE7E2C" w:rsidRDefault="00050452" w:rsidP="00AE7E2C">
      <w:pPr>
        <w:numPr>
          <w:ilvl w:val="1"/>
          <w:numId w:val="10"/>
        </w:numPr>
        <w:spacing w:after="0"/>
        <w:rPr>
          <w:bCs/>
          <w:iCs/>
          <w:sz w:val="22"/>
          <w:szCs w:val="22"/>
          <w:u w:val="single"/>
        </w:rPr>
      </w:pPr>
      <w:hyperlink r:id="rId27" w:history="1">
        <w:r w:rsidR="00AE7E2C" w:rsidRPr="00AE7E2C">
          <w:rPr>
            <w:rStyle w:val="Hyperlink"/>
            <w:bCs/>
            <w:sz w:val="22"/>
            <w:szCs w:val="22"/>
          </w:rPr>
          <w:t>Community conversations on inclusive higher education for students with intellectual disability.</w:t>
        </w:r>
      </w:hyperlink>
      <w:r w:rsidR="00AE7E2C" w:rsidRPr="00AE7E2C">
        <w:rPr>
          <w:bCs/>
          <w:sz w:val="22"/>
          <w:szCs w:val="22"/>
        </w:rPr>
        <w:t xml:space="preserve"> </w:t>
      </w:r>
      <w:r w:rsidR="00AE7E2C" w:rsidRPr="00AE7E2C">
        <w:rPr>
          <w:bCs/>
          <w:i/>
          <w:sz w:val="22"/>
          <w:szCs w:val="22"/>
        </w:rPr>
        <w:t>Career Development and Transition for Exceptional Individuals.</w:t>
      </w:r>
    </w:p>
    <w:p w14:paraId="3DC8F4F5" w14:textId="77777777" w:rsidR="00AE7E2C" w:rsidRPr="00AE7E2C" w:rsidRDefault="00050452" w:rsidP="00AE7E2C">
      <w:pPr>
        <w:numPr>
          <w:ilvl w:val="1"/>
          <w:numId w:val="10"/>
        </w:numPr>
        <w:spacing w:after="0"/>
        <w:rPr>
          <w:bCs/>
          <w:sz w:val="22"/>
          <w:szCs w:val="22"/>
        </w:rPr>
      </w:pPr>
      <w:hyperlink r:id="rId28" w:history="1">
        <w:r w:rsidR="00AE7E2C" w:rsidRPr="00AE7E2C">
          <w:rPr>
            <w:rStyle w:val="Hyperlink"/>
            <w:bCs/>
            <w:sz w:val="22"/>
            <w:szCs w:val="22"/>
          </w:rPr>
          <w:t xml:space="preserve">Community conversations on integrated employment: Individualization and impact. </w:t>
        </w:r>
      </w:hyperlink>
      <w:r w:rsidR="00AE7E2C" w:rsidRPr="00AE7E2C">
        <w:rPr>
          <w:bCs/>
          <w:sz w:val="22"/>
          <w:szCs w:val="22"/>
        </w:rPr>
        <w:t xml:space="preserve"> </w:t>
      </w:r>
      <w:r w:rsidR="00AE7E2C" w:rsidRPr="00AE7E2C">
        <w:rPr>
          <w:bCs/>
          <w:i/>
          <w:sz w:val="22"/>
          <w:szCs w:val="22"/>
        </w:rPr>
        <w:t>Journal of Disability Policy Studies</w:t>
      </w:r>
      <w:r w:rsidR="00AE7E2C" w:rsidRPr="00AE7E2C">
        <w:rPr>
          <w:bCs/>
          <w:sz w:val="22"/>
          <w:szCs w:val="22"/>
        </w:rPr>
        <w:t xml:space="preserve">. </w:t>
      </w:r>
    </w:p>
    <w:p w14:paraId="616A2A93" w14:textId="77777777" w:rsidR="00AE7E2C" w:rsidRPr="00AE7E2C" w:rsidRDefault="00050452" w:rsidP="00AE7E2C">
      <w:pPr>
        <w:numPr>
          <w:ilvl w:val="1"/>
          <w:numId w:val="10"/>
        </w:numPr>
        <w:spacing w:after="0"/>
        <w:rPr>
          <w:bCs/>
          <w:sz w:val="22"/>
          <w:szCs w:val="22"/>
        </w:rPr>
      </w:pPr>
      <w:hyperlink r:id="rId29" w:history="1">
        <w:r w:rsidR="00AE7E2C" w:rsidRPr="00AE7E2C">
          <w:rPr>
            <w:rStyle w:val="Hyperlink"/>
            <w:bCs/>
            <w:sz w:val="22"/>
            <w:szCs w:val="22"/>
          </w:rPr>
          <w:t>The TennesseeWorks Partnership: Elevating employment outcomes for people with intellectual and developmental disabilities.</w:t>
        </w:r>
      </w:hyperlink>
      <w:r w:rsidR="00AE7E2C" w:rsidRPr="00AE7E2C">
        <w:rPr>
          <w:bCs/>
          <w:sz w:val="22"/>
          <w:szCs w:val="22"/>
        </w:rPr>
        <w:t xml:space="preserve"> </w:t>
      </w:r>
      <w:r w:rsidR="00AE7E2C" w:rsidRPr="00AE7E2C">
        <w:rPr>
          <w:bCs/>
          <w:i/>
          <w:sz w:val="22"/>
          <w:szCs w:val="22"/>
        </w:rPr>
        <w:t>Journal of Vocational Rehabilitation</w:t>
      </w:r>
      <w:r w:rsidR="00AE7E2C" w:rsidRPr="00AE7E2C">
        <w:rPr>
          <w:bCs/>
          <w:sz w:val="22"/>
          <w:szCs w:val="22"/>
        </w:rPr>
        <w:t xml:space="preserve">. </w:t>
      </w:r>
    </w:p>
    <w:p w14:paraId="40F045DC" w14:textId="77777777" w:rsidR="00AE7E2C" w:rsidRPr="00AE7E2C" w:rsidRDefault="00050452" w:rsidP="00AE7E2C">
      <w:pPr>
        <w:numPr>
          <w:ilvl w:val="1"/>
          <w:numId w:val="10"/>
        </w:numPr>
        <w:spacing w:after="0"/>
        <w:rPr>
          <w:bCs/>
          <w:sz w:val="22"/>
          <w:szCs w:val="22"/>
        </w:rPr>
      </w:pPr>
      <w:hyperlink r:id="rId30" w:history="1">
        <w:r w:rsidR="00AE7E2C" w:rsidRPr="00AE7E2C">
          <w:rPr>
            <w:rStyle w:val="Hyperlink"/>
            <w:bCs/>
            <w:sz w:val="22"/>
            <w:szCs w:val="22"/>
          </w:rPr>
          <w:t>Parent perspectives on integrated employment for adults with intellectual and developmental disabilities.</w:t>
        </w:r>
      </w:hyperlink>
      <w:r w:rsidR="00AE7E2C" w:rsidRPr="00AE7E2C">
        <w:rPr>
          <w:bCs/>
          <w:sz w:val="22"/>
          <w:szCs w:val="22"/>
        </w:rPr>
        <w:t xml:space="preserve"> </w:t>
      </w:r>
      <w:r w:rsidR="00AE7E2C" w:rsidRPr="00AE7E2C">
        <w:rPr>
          <w:bCs/>
          <w:i/>
          <w:sz w:val="22"/>
          <w:szCs w:val="22"/>
        </w:rPr>
        <w:t>Research and Practice for Persons with Severe Disabilities</w:t>
      </w:r>
    </w:p>
    <w:p w14:paraId="5CB4D772" w14:textId="77777777" w:rsidR="00AE7E2C" w:rsidRPr="00AE7E2C" w:rsidRDefault="00050452" w:rsidP="00AE7E2C">
      <w:pPr>
        <w:numPr>
          <w:ilvl w:val="1"/>
          <w:numId w:val="10"/>
        </w:numPr>
        <w:spacing w:after="0"/>
        <w:rPr>
          <w:bCs/>
          <w:sz w:val="22"/>
          <w:szCs w:val="22"/>
        </w:rPr>
      </w:pPr>
      <w:hyperlink r:id="rId31" w:history="1">
        <w:r w:rsidR="00AE7E2C" w:rsidRPr="00AE7E2C">
          <w:rPr>
            <w:rStyle w:val="Hyperlink"/>
            <w:bCs/>
            <w:sz w:val="22"/>
            <w:szCs w:val="22"/>
          </w:rPr>
          <w:t>Using community conversations to expand employment opportunities for people with disabilities in rural and urban communities.</w:t>
        </w:r>
      </w:hyperlink>
      <w:r w:rsidR="00AE7E2C" w:rsidRPr="00AE7E2C">
        <w:rPr>
          <w:bCs/>
          <w:sz w:val="22"/>
          <w:szCs w:val="22"/>
        </w:rPr>
        <w:t xml:space="preserve"> </w:t>
      </w:r>
      <w:r w:rsidR="00AE7E2C" w:rsidRPr="00AE7E2C">
        <w:rPr>
          <w:bCs/>
          <w:i/>
          <w:sz w:val="22"/>
          <w:szCs w:val="22"/>
        </w:rPr>
        <w:t>Journal of Vocational Rehabilitation</w:t>
      </w:r>
      <w:r w:rsidR="00AE7E2C" w:rsidRPr="00AE7E2C">
        <w:rPr>
          <w:bCs/>
          <w:sz w:val="22"/>
          <w:szCs w:val="22"/>
        </w:rPr>
        <w:t>.</w:t>
      </w:r>
    </w:p>
    <w:p w14:paraId="20BA180B" w14:textId="77777777" w:rsidR="00AE7E2C" w:rsidRPr="00AE7E2C" w:rsidRDefault="00050452" w:rsidP="00AE7E2C">
      <w:pPr>
        <w:numPr>
          <w:ilvl w:val="1"/>
          <w:numId w:val="10"/>
        </w:numPr>
        <w:spacing w:after="0"/>
        <w:rPr>
          <w:bCs/>
          <w:sz w:val="22"/>
          <w:szCs w:val="22"/>
        </w:rPr>
      </w:pPr>
      <w:hyperlink r:id="rId32" w:history="1">
        <w:r w:rsidR="00AE7E2C" w:rsidRPr="00AE7E2C">
          <w:rPr>
            <w:rStyle w:val="Hyperlink"/>
            <w:bCs/>
            <w:sz w:val="22"/>
            <w:szCs w:val="22"/>
          </w:rPr>
          <w:t>The promise and possibilities of community conversations: Expanding employment opportunities for people with disabilities.</w:t>
        </w:r>
      </w:hyperlink>
      <w:r w:rsidR="00AE7E2C" w:rsidRPr="00AE7E2C">
        <w:rPr>
          <w:bCs/>
          <w:sz w:val="22"/>
          <w:szCs w:val="22"/>
        </w:rPr>
        <w:t xml:space="preserve"> </w:t>
      </w:r>
      <w:r w:rsidR="00AE7E2C" w:rsidRPr="00AE7E2C">
        <w:rPr>
          <w:bCs/>
          <w:i/>
          <w:sz w:val="22"/>
          <w:szCs w:val="22"/>
        </w:rPr>
        <w:t>Journal of Disability Policy Studies</w:t>
      </w:r>
      <w:r w:rsidR="00AE7E2C" w:rsidRPr="00AE7E2C">
        <w:rPr>
          <w:bCs/>
          <w:sz w:val="22"/>
          <w:szCs w:val="22"/>
        </w:rPr>
        <w:t>.</w:t>
      </w:r>
    </w:p>
    <w:p w14:paraId="1E39197E" w14:textId="77777777" w:rsidR="00AE7E2C" w:rsidRPr="00AE7E2C" w:rsidRDefault="00050452" w:rsidP="00AE7E2C">
      <w:pPr>
        <w:numPr>
          <w:ilvl w:val="1"/>
          <w:numId w:val="10"/>
        </w:numPr>
        <w:spacing w:after="0"/>
        <w:rPr>
          <w:bCs/>
          <w:iCs/>
          <w:sz w:val="22"/>
          <w:szCs w:val="22"/>
        </w:rPr>
      </w:pPr>
      <w:hyperlink r:id="rId33" w:history="1">
        <w:r w:rsidR="00AE7E2C" w:rsidRPr="00AE7E2C">
          <w:rPr>
            <w:rStyle w:val="Hyperlink"/>
            <w:bCs/>
            <w:sz w:val="22"/>
            <w:szCs w:val="22"/>
          </w:rPr>
          <w:t>Informing and equipping parents of individuals with intellectual and developmental disabilities.</w:t>
        </w:r>
      </w:hyperlink>
      <w:r w:rsidR="00AE7E2C" w:rsidRPr="00AE7E2C">
        <w:rPr>
          <w:bCs/>
          <w:i/>
          <w:sz w:val="22"/>
          <w:szCs w:val="22"/>
        </w:rPr>
        <w:t xml:space="preserve"> Intellectual and Developmental Disabilities</w:t>
      </w:r>
      <w:r w:rsidR="00AE7E2C" w:rsidRPr="00AE7E2C">
        <w:rPr>
          <w:bCs/>
          <w:sz w:val="22"/>
          <w:szCs w:val="22"/>
        </w:rPr>
        <w:t>.</w:t>
      </w:r>
    </w:p>
    <w:p w14:paraId="0F93B2CB" w14:textId="77777777" w:rsidR="00AE7E2C" w:rsidRPr="00AE7E2C" w:rsidRDefault="00050452" w:rsidP="00AE7E2C">
      <w:pPr>
        <w:numPr>
          <w:ilvl w:val="1"/>
          <w:numId w:val="10"/>
        </w:numPr>
        <w:spacing w:after="0"/>
        <w:rPr>
          <w:bCs/>
          <w:sz w:val="22"/>
          <w:szCs w:val="22"/>
        </w:rPr>
      </w:pPr>
      <w:hyperlink r:id="rId34" w:history="1">
        <w:r w:rsidR="00AE7E2C" w:rsidRPr="00AE7E2C">
          <w:rPr>
            <w:rStyle w:val="Hyperlink"/>
            <w:bCs/>
            <w:sz w:val="22"/>
            <w:szCs w:val="22"/>
          </w:rPr>
          <w:t>The voices of parents: Post–high school expectations, priorities, and concerns for children with intellectual and developmental disabilities.</w:t>
        </w:r>
      </w:hyperlink>
      <w:r w:rsidR="00AE7E2C" w:rsidRPr="00AE7E2C">
        <w:rPr>
          <w:b/>
          <w:bCs/>
          <w:i/>
          <w:sz w:val="22"/>
          <w:szCs w:val="22"/>
        </w:rPr>
        <w:t xml:space="preserve"> </w:t>
      </w:r>
      <w:r w:rsidR="00AE7E2C" w:rsidRPr="00AE7E2C">
        <w:rPr>
          <w:bCs/>
          <w:i/>
          <w:sz w:val="22"/>
          <w:szCs w:val="22"/>
        </w:rPr>
        <w:t>The Journal of Special Education.</w:t>
      </w:r>
    </w:p>
    <w:p w14:paraId="303EDC2E" w14:textId="77777777" w:rsidR="00AE7E2C" w:rsidRPr="00AE7E2C" w:rsidRDefault="00050452" w:rsidP="00AE7E2C">
      <w:pPr>
        <w:numPr>
          <w:ilvl w:val="1"/>
          <w:numId w:val="10"/>
        </w:numPr>
        <w:spacing w:after="0"/>
        <w:rPr>
          <w:bCs/>
          <w:sz w:val="22"/>
          <w:szCs w:val="22"/>
        </w:rPr>
      </w:pPr>
      <w:hyperlink r:id="rId35" w:history="1">
        <w:r w:rsidR="00AE7E2C" w:rsidRPr="00AE7E2C">
          <w:rPr>
            <w:rStyle w:val="Hyperlink"/>
            <w:bCs/>
            <w:sz w:val="22"/>
            <w:szCs w:val="22"/>
          </w:rPr>
          <w:t>Engaging communities in identifying local strategies for expanding integrated employment during and after high school.</w:t>
        </w:r>
      </w:hyperlink>
      <w:r w:rsidR="00AE7E2C" w:rsidRPr="00AE7E2C">
        <w:rPr>
          <w:b/>
          <w:bCs/>
          <w:i/>
          <w:sz w:val="22"/>
          <w:szCs w:val="22"/>
        </w:rPr>
        <w:t xml:space="preserve"> </w:t>
      </w:r>
      <w:r w:rsidR="00AE7E2C" w:rsidRPr="00AE7E2C">
        <w:rPr>
          <w:bCs/>
          <w:i/>
          <w:sz w:val="22"/>
          <w:szCs w:val="22"/>
        </w:rPr>
        <w:t>American Journal on Intellectual and Developmental Disabilities.</w:t>
      </w:r>
    </w:p>
    <w:p w14:paraId="7691A0A8" w14:textId="77777777" w:rsidR="00AE7E2C" w:rsidRPr="00AE7E2C" w:rsidRDefault="00050452" w:rsidP="00AE7E2C">
      <w:pPr>
        <w:numPr>
          <w:ilvl w:val="1"/>
          <w:numId w:val="10"/>
        </w:numPr>
        <w:spacing w:after="0"/>
        <w:rPr>
          <w:bCs/>
          <w:sz w:val="22"/>
          <w:szCs w:val="22"/>
        </w:rPr>
      </w:pPr>
      <w:hyperlink r:id="rId36" w:history="1">
        <w:r w:rsidR="00AE7E2C" w:rsidRPr="00AE7E2C">
          <w:rPr>
            <w:rStyle w:val="Hyperlink"/>
            <w:bCs/>
            <w:sz w:val="22"/>
            <w:szCs w:val="22"/>
          </w:rPr>
          <w:t>School-business partnerships and students with intellectual and developmental disabilities: Listening to employers.</w:t>
        </w:r>
      </w:hyperlink>
      <w:r w:rsidR="00AE7E2C" w:rsidRPr="00AE7E2C">
        <w:rPr>
          <w:bCs/>
          <w:sz w:val="22"/>
          <w:szCs w:val="22"/>
        </w:rPr>
        <w:t xml:space="preserve"> </w:t>
      </w:r>
      <w:r w:rsidR="00AE7E2C" w:rsidRPr="00AE7E2C">
        <w:rPr>
          <w:bCs/>
          <w:i/>
          <w:sz w:val="22"/>
          <w:szCs w:val="22"/>
        </w:rPr>
        <w:t>Journal of Vocational Rehabilitation.</w:t>
      </w:r>
    </w:p>
    <w:p w14:paraId="4BCD45F7" w14:textId="77777777" w:rsidR="00AE7E2C" w:rsidRPr="00AE7E2C" w:rsidRDefault="00050452" w:rsidP="00AE7E2C">
      <w:pPr>
        <w:numPr>
          <w:ilvl w:val="1"/>
          <w:numId w:val="10"/>
        </w:numPr>
        <w:spacing w:after="0"/>
        <w:rPr>
          <w:bCs/>
          <w:iCs/>
          <w:sz w:val="22"/>
          <w:szCs w:val="22"/>
        </w:rPr>
      </w:pPr>
      <w:hyperlink r:id="rId37" w:history="1">
        <w:r w:rsidR="00AE7E2C" w:rsidRPr="00AE7E2C">
          <w:rPr>
            <w:rStyle w:val="Hyperlink"/>
            <w:bCs/>
            <w:sz w:val="22"/>
            <w:szCs w:val="22"/>
          </w:rPr>
          <w:t>Supporting strong transitions for students with autism spectrum disorder.</w:t>
        </w:r>
      </w:hyperlink>
      <w:r w:rsidR="00AE7E2C" w:rsidRPr="00AE7E2C">
        <w:rPr>
          <w:bCs/>
          <w:sz w:val="22"/>
          <w:szCs w:val="22"/>
        </w:rPr>
        <w:t xml:space="preserve"> In </w:t>
      </w:r>
      <w:proofErr w:type="spellStart"/>
      <w:r w:rsidR="00AE7E2C" w:rsidRPr="00AE7E2C">
        <w:rPr>
          <w:bCs/>
          <w:sz w:val="22"/>
          <w:szCs w:val="22"/>
        </w:rPr>
        <w:t>Gelbar</w:t>
      </w:r>
      <w:proofErr w:type="spellEnd"/>
      <w:r w:rsidR="00AE7E2C" w:rsidRPr="00AE7E2C">
        <w:rPr>
          <w:bCs/>
          <w:sz w:val="22"/>
          <w:szCs w:val="22"/>
        </w:rPr>
        <w:t xml:space="preserve">, N. (Ed.), </w:t>
      </w:r>
      <w:r w:rsidR="00AE7E2C" w:rsidRPr="00AE7E2C">
        <w:rPr>
          <w:bCs/>
          <w:i/>
          <w:sz w:val="22"/>
          <w:szCs w:val="22"/>
        </w:rPr>
        <w:t xml:space="preserve">Adolescents with autism spectrum disorder. </w:t>
      </w:r>
      <w:r w:rsidR="00AE7E2C" w:rsidRPr="00AE7E2C">
        <w:rPr>
          <w:bCs/>
          <w:sz w:val="22"/>
          <w:szCs w:val="22"/>
        </w:rPr>
        <w:t>New York, NY: Oxford University Press.</w:t>
      </w:r>
    </w:p>
    <w:p w14:paraId="1D01F52A" w14:textId="77777777" w:rsidR="00AE7E2C" w:rsidRPr="00AE7E2C" w:rsidRDefault="00AE7E2C" w:rsidP="00AE7E2C">
      <w:pPr>
        <w:spacing w:after="0"/>
        <w:rPr>
          <w:bCs/>
          <w:sz w:val="22"/>
          <w:szCs w:val="22"/>
        </w:rPr>
      </w:pPr>
    </w:p>
    <w:p w14:paraId="6F271D54" w14:textId="77777777" w:rsidR="00AE7E2C" w:rsidRPr="00AE7E2C" w:rsidRDefault="00AE7E2C" w:rsidP="00AE7E2C">
      <w:pPr>
        <w:spacing w:after="0"/>
        <w:rPr>
          <w:b/>
          <w:bCs/>
          <w:sz w:val="22"/>
          <w:szCs w:val="22"/>
        </w:rPr>
      </w:pPr>
      <w:r w:rsidRPr="00AE7E2C">
        <w:rPr>
          <w:b/>
          <w:bCs/>
          <w:sz w:val="22"/>
          <w:szCs w:val="22"/>
        </w:rPr>
        <w:t>RECURRING REMINDER</w:t>
      </w:r>
    </w:p>
    <w:p w14:paraId="4A9D0DE2" w14:textId="77777777" w:rsidR="00AE7E2C" w:rsidRPr="00AE7E2C" w:rsidRDefault="00AE7E2C" w:rsidP="00AE7E2C">
      <w:pPr>
        <w:numPr>
          <w:ilvl w:val="0"/>
          <w:numId w:val="10"/>
        </w:numPr>
        <w:spacing w:after="0"/>
        <w:rPr>
          <w:bCs/>
          <w:sz w:val="22"/>
          <w:szCs w:val="22"/>
        </w:rPr>
      </w:pPr>
      <w:r w:rsidRPr="00AE7E2C">
        <w:rPr>
          <w:bCs/>
          <w:sz w:val="22"/>
          <w:szCs w:val="22"/>
        </w:rPr>
        <w:t xml:space="preserve">All of the reports and papers emerging from this work are freely available to our members; some are posted on the TennesseeWorks website and some are copyrighted and need to be sent individually. These are </w:t>
      </w:r>
      <w:r w:rsidRPr="00AE7E2C">
        <w:rPr>
          <w:bCs/>
          <w:iCs/>
          <w:sz w:val="22"/>
          <w:szCs w:val="22"/>
        </w:rPr>
        <w:t>your</w:t>
      </w:r>
      <w:r w:rsidRPr="00AE7E2C">
        <w:rPr>
          <w:bCs/>
          <w:sz w:val="22"/>
          <w:szCs w:val="22"/>
        </w:rPr>
        <w:t xml:space="preserve"> data. If there are any ways we can support agencies and other partners in answering important questions through strong research or data analyses, we would love to talk more about possibilities. Likewise, if agencies and other partners are pursuing grant applications, we would love to support this work by providing relevant research, helping with evaluation, or other avenues of support. </w:t>
      </w:r>
    </w:p>
    <w:p w14:paraId="4EFF2497" w14:textId="734908BB" w:rsidR="00BF55AB" w:rsidRPr="00BF55AB" w:rsidRDefault="00BF55AB" w:rsidP="00AE7E2C">
      <w:pPr>
        <w:spacing w:after="0"/>
        <w:rPr>
          <w:bCs/>
          <w:sz w:val="22"/>
          <w:szCs w:val="22"/>
        </w:rPr>
      </w:pPr>
    </w:p>
    <w:p w14:paraId="06D24EB1" w14:textId="77777777" w:rsidR="00DD0D4E" w:rsidRDefault="00DD0D4E" w:rsidP="00DD0D4E">
      <w:pPr>
        <w:pStyle w:val="Heading2"/>
      </w:pPr>
    </w:p>
    <w:sectPr w:rsidR="00DD0D4E" w:rsidSect="005161A2">
      <w:headerReference w:type="default" r:id="rId38"/>
      <w:pgSz w:w="12240" w:h="15840"/>
      <w:pgMar w:top="1440" w:right="1800" w:bottom="1440" w:left="180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F4F50" w14:textId="77777777" w:rsidR="00050452" w:rsidRDefault="00050452">
      <w:pPr>
        <w:spacing w:after="0" w:line="240" w:lineRule="auto"/>
      </w:pPr>
      <w:r>
        <w:separator/>
      </w:r>
    </w:p>
  </w:endnote>
  <w:endnote w:type="continuationSeparator" w:id="0">
    <w:p w14:paraId="35647C09" w14:textId="77777777" w:rsidR="00050452" w:rsidRDefault="0005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8E323" w14:textId="77777777" w:rsidR="00050452" w:rsidRDefault="00050452">
      <w:pPr>
        <w:spacing w:after="0" w:line="240" w:lineRule="auto"/>
      </w:pPr>
      <w:r>
        <w:separator/>
      </w:r>
    </w:p>
  </w:footnote>
  <w:footnote w:type="continuationSeparator" w:id="0">
    <w:p w14:paraId="766652B9" w14:textId="77777777" w:rsidR="00050452" w:rsidRDefault="00050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D64B9" w14:textId="4B958D76" w:rsidR="008242F3" w:rsidRDefault="003D2E3C">
    <w:pPr>
      <w:pStyle w:val="Header"/>
    </w:pPr>
    <w:r>
      <w:ptab w:relativeTo="margin" w:alignment="right" w:leader="none"/>
    </w:r>
    <w:sdt>
      <w:sdtPr>
        <w:id w:val="80127134"/>
        <w:dataBinding w:prefixMappings="xmlns:ns0='http://schemas.microsoft.com/office/2006/coverPageProps'" w:xpath="/ns0:CoverPageProperties[1]/ns0:PublishDate[1]" w:storeItemID="{55AF091B-3C7A-41E3-B477-F2FDAA23CFDA}"/>
        <w:date w:fullDate="2019-06-13T00:00:00Z">
          <w:dateFormat w:val="M/d/yyyy"/>
          <w:lid w:val="en-US"/>
          <w:storeMappedDataAs w:val="dateTime"/>
          <w:calendar w:val="gregorian"/>
        </w:date>
      </w:sdtPr>
      <w:sdtEndPr/>
      <w:sdtContent>
        <w:r w:rsidR="009D6ECA">
          <w:t>6</w:t>
        </w:r>
        <w:r w:rsidR="00E6066C">
          <w:t>/</w:t>
        </w:r>
        <w:r w:rsidR="00B45F1B">
          <w:t>13</w:t>
        </w:r>
        <w:r w:rsidR="00E6066C">
          <w:t>/2019</w:t>
        </w:r>
      </w:sdtContent>
    </w:sdt>
    <w:r w:rsidR="00252381">
      <w:rPr>
        <w:noProof/>
        <w:lang w:eastAsia="en-US"/>
      </w:rPr>
      <mc:AlternateContent>
        <mc:Choice Requires="wps">
          <w:drawing>
            <wp:anchor distT="0" distB="0" distL="114300" distR="114300" simplePos="0" relativeHeight="251660288" behindDoc="0" locked="0" layoutInCell="1" allowOverlap="1" wp14:anchorId="2EFABF08" wp14:editId="647F560B">
              <wp:simplePos x="0" y="0"/>
              <mc:AlternateContent>
                <mc:Choice Requires="wp14">
                  <wp:positionH relativeFrom="page">
                    <wp14:pctPosHOffset>97000</wp14:pctPosHOffset>
                  </wp:positionH>
                </mc:Choice>
                <mc:Fallback>
                  <wp:positionH relativeFrom="page">
                    <wp:posOffset>7538720</wp:posOffset>
                  </wp:positionH>
                </mc:Fallback>
              </mc:AlternateContent>
              <mc:AlternateContent>
                <mc:Choice Requires="wp14">
                  <wp:positionV relativeFrom="page">
                    <wp14:pctPosVOffset>-1000</wp14:pctPosVOffset>
                  </wp:positionV>
                </mc:Choice>
                <mc:Fallback>
                  <wp:positionV relativeFrom="page">
                    <wp:posOffset>-100330</wp:posOffset>
                  </wp:positionV>
                </mc:Fallback>
              </mc:AlternateContent>
              <wp:extent cx="0" cy="10238105"/>
              <wp:effectExtent l="6350" t="10160" r="12700" b="1143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810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42A184" id="_x0000_t32" coordsize="21600,21600" o:spt="32" o:oned="t" path="m,l21600,21600e" filled="f">
              <v:path arrowok="t" fillok="f" o:connecttype="none"/>
              <o:lock v:ext="edit" shapetype="t"/>
            </v:shapetype>
            <v:shape id="AutoShape 8" o:spid="_x0000_s1026" type="#_x0000_t32" style="position:absolute;margin-left:0;margin-top:0;width:0;height:806.15pt;z-index:251660288;visibility:visible;mso-wrap-style:square;mso-width-percent:0;mso-height-percent:1020;mso-left-percent:970;mso-top-percent:-10;mso-wrap-distance-left:9pt;mso-wrap-distance-top:0;mso-wrap-distance-right:9pt;mso-wrap-distance-bottom:0;mso-position-horizontal-relative:page;mso-position-vertical-relative:page;mso-width-percent:0;mso-height-percent:1020;mso-left-percent:970;mso-top-percent:-1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" strokecolor="#fe8637 [3204]" strokeweight="1p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518"/>
    <w:multiLevelType w:val="hybridMultilevel"/>
    <w:tmpl w:val="33CE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24FB2"/>
    <w:multiLevelType w:val="hybridMultilevel"/>
    <w:tmpl w:val="EBA005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BD2EDC"/>
    <w:multiLevelType w:val="hybridMultilevel"/>
    <w:tmpl w:val="BD74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4">
    <w:nsid w:val="0E65784F"/>
    <w:multiLevelType w:val="hybridMultilevel"/>
    <w:tmpl w:val="A228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A1FE8"/>
    <w:multiLevelType w:val="multilevel"/>
    <w:tmpl w:val="957C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6E7E4E"/>
    <w:multiLevelType w:val="hybridMultilevel"/>
    <w:tmpl w:val="7304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8">
    <w:nsid w:val="1E6F49D9"/>
    <w:multiLevelType w:val="hybridMultilevel"/>
    <w:tmpl w:val="BC76A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50585"/>
    <w:multiLevelType w:val="hybridMultilevel"/>
    <w:tmpl w:val="F162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E6370F"/>
    <w:multiLevelType w:val="multilevel"/>
    <w:tmpl w:val="D2128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49069E1"/>
    <w:multiLevelType w:val="hybridMultilevel"/>
    <w:tmpl w:val="EA02F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6E3434"/>
    <w:multiLevelType w:val="hybridMultilevel"/>
    <w:tmpl w:val="E496D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C14BCE"/>
    <w:multiLevelType w:val="hybridMultilevel"/>
    <w:tmpl w:val="EBA84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2A402A"/>
    <w:multiLevelType w:val="hybridMultilevel"/>
    <w:tmpl w:val="6096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41356"/>
    <w:multiLevelType w:val="multilevel"/>
    <w:tmpl w:val="16CCE9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3FB5417C"/>
    <w:multiLevelType w:val="hybridMultilevel"/>
    <w:tmpl w:val="EDC650AE"/>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7">
    <w:nsid w:val="428E78EC"/>
    <w:multiLevelType w:val="hybridMultilevel"/>
    <w:tmpl w:val="1632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C5713C"/>
    <w:multiLevelType w:val="hybridMultilevel"/>
    <w:tmpl w:val="6EAAFE24"/>
    <w:lvl w:ilvl="0" w:tplc="C652D9F6">
      <w:numFmt w:val="bullet"/>
      <w:lvlText w:val=""/>
      <w:lvlJc w:val="left"/>
      <w:pPr>
        <w:ind w:left="720" w:hanging="360"/>
      </w:pPr>
      <w:rPr>
        <w:rFonts w:ascii="Symbol" w:eastAsia="Times New Roman"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C3758E"/>
    <w:multiLevelType w:val="multilevel"/>
    <w:tmpl w:val="136699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529A2E4A"/>
    <w:multiLevelType w:val="hybridMultilevel"/>
    <w:tmpl w:val="8B14E9D6"/>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41B5C1A"/>
    <w:multiLevelType w:val="hybridMultilevel"/>
    <w:tmpl w:val="34A054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6FA0CE4"/>
    <w:multiLevelType w:val="hybridMultilevel"/>
    <w:tmpl w:val="4EBA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51754E"/>
    <w:multiLevelType w:val="hybridMultilevel"/>
    <w:tmpl w:val="E6D8A160"/>
    <w:lvl w:ilvl="0" w:tplc="04090003">
      <w:start w:val="1"/>
      <w:numFmt w:val="bullet"/>
      <w:lvlText w:val="o"/>
      <w:lvlJc w:val="left"/>
      <w:pPr>
        <w:ind w:left="720" w:hanging="360"/>
      </w:pPr>
      <w:rPr>
        <w:rFonts w:ascii="Courier New" w:hAnsi="Courier New" w:cs="Courier New" w:hint="default"/>
      </w:rPr>
    </w:lvl>
    <w:lvl w:ilvl="1" w:tplc="8C82CBFA">
      <w:start w:val="1"/>
      <w:numFmt w:val="bullet"/>
      <w:lvlText w:val=""/>
      <w:lvlJc w:val="left"/>
      <w:pPr>
        <w:ind w:left="1440" w:hanging="360"/>
      </w:pPr>
      <w:rPr>
        <w:rFonts w:ascii="Wingdings" w:hAnsi="Wingdings"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3574D4"/>
    <w:multiLevelType w:val="hybridMultilevel"/>
    <w:tmpl w:val="70AA9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D820F3C"/>
    <w:multiLevelType w:val="multilevel"/>
    <w:tmpl w:val="31F2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84918BC"/>
    <w:multiLevelType w:val="hybridMultilevel"/>
    <w:tmpl w:val="0914BA74"/>
    <w:lvl w:ilvl="0" w:tplc="F96EBD2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A980CC7"/>
    <w:multiLevelType w:val="hybridMultilevel"/>
    <w:tmpl w:val="EAF69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0F37B5"/>
    <w:multiLevelType w:val="hybridMultilevel"/>
    <w:tmpl w:val="A614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CD3107"/>
    <w:multiLevelType w:val="hybridMultilevel"/>
    <w:tmpl w:val="4B8A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470551"/>
    <w:multiLevelType w:val="hybridMultilevel"/>
    <w:tmpl w:val="FA647C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57D7F7C"/>
    <w:multiLevelType w:val="hybridMultilevel"/>
    <w:tmpl w:val="0BD8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73337D"/>
    <w:multiLevelType w:val="hybridMultilevel"/>
    <w:tmpl w:val="3C32A11E"/>
    <w:lvl w:ilvl="0" w:tplc="4DE60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9D0A53"/>
    <w:multiLevelType w:val="hybridMultilevel"/>
    <w:tmpl w:val="0DE4491A"/>
    <w:lvl w:ilvl="0" w:tplc="D51E6F4A">
      <w:numFmt w:val="bullet"/>
      <w:lvlText w:val=""/>
      <w:lvlJc w:val="left"/>
      <w:pPr>
        <w:ind w:left="1080" w:hanging="360"/>
      </w:pPr>
      <w:rPr>
        <w:rFonts w:ascii="Symbol" w:eastAsiaTheme="minorHAnsi"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BF1109A"/>
    <w:multiLevelType w:val="hybridMultilevel"/>
    <w:tmpl w:val="38B6F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5253D0"/>
    <w:multiLevelType w:val="hybridMultilevel"/>
    <w:tmpl w:val="3618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3"/>
  </w:num>
  <w:num w:numId="4">
    <w:abstractNumId w:val="6"/>
  </w:num>
  <w:num w:numId="5">
    <w:abstractNumId w:val="32"/>
  </w:num>
  <w:num w:numId="6">
    <w:abstractNumId w:val="28"/>
  </w:num>
  <w:num w:numId="7">
    <w:abstractNumId w:val="4"/>
  </w:num>
  <w:num w:numId="8">
    <w:abstractNumId w:val="0"/>
  </w:num>
  <w:num w:numId="9">
    <w:abstractNumId w:val="35"/>
  </w:num>
  <w:num w:numId="10">
    <w:abstractNumId w:val="11"/>
  </w:num>
  <w:num w:numId="11">
    <w:abstractNumId w:val="10"/>
  </w:num>
  <w:num w:numId="12">
    <w:abstractNumId w:val="30"/>
  </w:num>
  <w:num w:numId="13">
    <w:abstractNumId w:val="34"/>
  </w:num>
  <w:num w:numId="14">
    <w:abstractNumId w:val="33"/>
  </w:num>
  <w:num w:numId="15">
    <w:abstractNumId w:val="8"/>
  </w:num>
  <w:num w:numId="16">
    <w:abstractNumId w:val="31"/>
  </w:num>
  <w:num w:numId="17">
    <w:abstractNumId w:val="18"/>
  </w:num>
  <w:num w:numId="18">
    <w:abstractNumId w:val="21"/>
  </w:num>
  <w:num w:numId="19">
    <w:abstractNumId w:val="24"/>
  </w:num>
  <w:num w:numId="20">
    <w:abstractNumId w:val="16"/>
  </w:num>
  <w:num w:numId="21">
    <w:abstractNumId w:val="22"/>
  </w:num>
  <w:num w:numId="22">
    <w:abstractNumId w:val="27"/>
  </w:num>
  <w:num w:numId="23">
    <w:abstractNumId w:val="20"/>
  </w:num>
  <w:num w:numId="24">
    <w:abstractNumId w:val="9"/>
  </w:num>
  <w:num w:numId="25">
    <w:abstractNumId w:val="12"/>
  </w:num>
  <w:num w:numId="26">
    <w:abstractNumId w:val="19"/>
  </w:num>
  <w:num w:numId="27">
    <w:abstractNumId w:val="15"/>
  </w:num>
  <w:num w:numId="28">
    <w:abstractNumId w:val="25"/>
  </w:num>
  <w:num w:numId="29">
    <w:abstractNumId w:val="5"/>
  </w:num>
  <w:num w:numId="30">
    <w:abstractNumId w:val="29"/>
  </w:num>
  <w:num w:numId="31">
    <w:abstractNumId w:val="17"/>
  </w:num>
  <w:num w:numId="32">
    <w:abstractNumId w:val="26"/>
  </w:num>
  <w:num w:numId="33">
    <w:abstractNumId w:val="14"/>
  </w:num>
  <w:num w:numId="34">
    <w:abstractNumId w:val="2"/>
  </w:num>
  <w:num w:numId="35">
    <w:abstractNumId w:val="2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81"/>
    <w:rsid w:val="0002267E"/>
    <w:rsid w:val="00050452"/>
    <w:rsid w:val="0005522B"/>
    <w:rsid w:val="0006448C"/>
    <w:rsid w:val="0008021D"/>
    <w:rsid w:val="000835E7"/>
    <w:rsid w:val="000861BB"/>
    <w:rsid w:val="00091644"/>
    <w:rsid w:val="000A52CC"/>
    <w:rsid w:val="000B2E3F"/>
    <w:rsid w:val="000B3A1D"/>
    <w:rsid w:val="000B6A97"/>
    <w:rsid w:val="000C3CD6"/>
    <w:rsid w:val="000D04AA"/>
    <w:rsid w:val="00106207"/>
    <w:rsid w:val="00106BB7"/>
    <w:rsid w:val="00111070"/>
    <w:rsid w:val="00115BFA"/>
    <w:rsid w:val="001207C1"/>
    <w:rsid w:val="00121357"/>
    <w:rsid w:val="00133244"/>
    <w:rsid w:val="00134280"/>
    <w:rsid w:val="00164234"/>
    <w:rsid w:val="00190DF9"/>
    <w:rsid w:val="001A76D2"/>
    <w:rsid w:val="001B3CBE"/>
    <w:rsid w:val="001B7022"/>
    <w:rsid w:val="001F1797"/>
    <w:rsid w:val="00220B1F"/>
    <w:rsid w:val="00221D5A"/>
    <w:rsid w:val="00252381"/>
    <w:rsid w:val="0026098C"/>
    <w:rsid w:val="00277F3C"/>
    <w:rsid w:val="002862CA"/>
    <w:rsid w:val="00296DF5"/>
    <w:rsid w:val="00297117"/>
    <w:rsid w:val="002A4203"/>
    <w:rsid w:val="002B2E14"/>
    <w:rsid w:val="002C0B33"/>
    <w:rsid w:val="002C4ED0"/>
    <w:rsid w:val="002E38CA"/>
    <w:rsid w:val="00315ABF"/>
    <w:rsid w:val="00316215"/>
    <w:rsid w:val="00331B0C"/>
    <w:rsid w:val="00334280"/>
    <w:rsid w:val="00336757"/>
    <w:rsid w:val="00340D6E"/>
    <w:rsid w:val="003434C7"/>
    <w:rsid w:val="0035031E"/>
    <w:rsid w:val="00355CDE"/>
    <w:rsid w:val="003635DD"/>
    <w:rsid w:val="0038437F"/>
    <w:rsid w:val="00397075"/>
    <w:rsid w:val="003B52F7"/>
    <w:rsid w:val="003D2E3C"/>
    <w:rsid w:val="004014D7"/>
    <w:rsid w:val="00410A81"/>
    <w:rsid w:val="004125C3"/>
    <w:rsid w:val="00415691"/>
    <w:rsid w:val="0042657C"/>
    <w:rsid w:val="004431BB"/>
    <w:rsid w:val="00480869"/>
    <w:rsid w:val="004833EF"/>
    <w:rsid w:val="0048648D"/>
    <w:rsid w:val="00496AD7"/>
    <w:rsid w:val="00514A20"/>
    <w:rsid w:val="005161A2"/>
    <w:rsid w:val="00541B1A"/>
    <w:rsid w:val="005548AB"/>
    <w:rsid w:val="00564DEF"/>
    <w:rsid w:val="00570782"/>
    <w:rsid w:val="005C0A67"/>
    <w:rsid w:val="005D4FF1"/>
    <w:rsid w:val="005F5487"/>
    <w:rsid w:val="00601B91"/>
    <w:rsid w:val="006215D2"/>
    <w:rsid w:val="00622407"/>
    <w:rsid w:val="0062314B"/>
    <w:rsid w:val="00625E50"/>
    <w:rsid w:val="00635A93"/>
    <w:rsid w:val="00640255"/>
    <w:rsid w:val="00644E4E"/>
    <w:rsid w:val="00666552"/>
    <w:rsid w:val="00686D96"/>
    <w:rsid w:val="006A347D"/>
    <w:rsid w:val="006A407C"/>
    <w:rsid w:val="006B0151"/>
    <w:rsid w:val="006B7153"/>
    <w:rsid w:val="006C6864"/>
    <w:rsid w:val="006E71E7"/>
    <w:rsid w:val="006E7AF6"/>
    <w:rsid w:val="00705D84"/>
    <w:rsid w:val="00707F5A"/>
    <w:rsid w:val="00710C54"/>
    <w:rsid w:val="007120BD"/>
    <w:rsid w:val="007225D2"/>
    <w:rsid w:val="00747FF5"/>
    <w:rsid w:val="00760A9B"/>
    <w:rsid w:val="00765B49"/>
    <w:rsid w:val="00785073"/>
    <w:rsid w:val="007861C0"/>
    <w:rsid w:val="00787A7C"/>
    <w:rsid w:val="007B2544"/>
    <w:rsid w:val="007B3837"/>
    <w:rsid w:val="007D197E"/>
    <w:rsid w:val="007D409D"/>
    <w:rsid w:val="007E137D"/>
    <w:rsid w:val="008013C5"/>
    <w:rsid w:val="008104FA"/>
    <w:rsid w:val="008122DC"/>
    <w:rsid w:val="008242F3"/>
    <w:rsid w:val="00827B65"/>
    <w:rsid w:val="00831AA8"/>
    <w:rsid w:val="008554E6"/>
    <w:rsid w:val="0088083D"/>
    <w:rsid w:val="008B3594"/>
    <w:rsid w:val="008D57A8"/>
    <w:rsid w:val="008E54A5"/>
    <w:rsid w:val="00903085"/>
    <w:rsid w:val="009119F3"/>
    <w:rsid w:val="009212A4"/>
    <w:rsid w:val="00923EC5"/>
    <w:rsid w:val="00924071"/>
    <w:rsid w:val="009258A9"/>
    <w:rsid w:val="00936D50"/>
    <w:rsid w:val="00970259"/>
    <w:rsid w:val="00974A91"/>
    <w:rsid w:val="00982A02"/>
    <w:rsid w:val="009B33BF"/>
    <w:rsid w:val="009B5AA4"/>
    <w:rsid w:val="009B5AFE"/>
    <w:rsid w:val="009D6ECA"/>
    <w:rsid w:val="009E5819"/>
    <w:rsid w:val="00A25F0C"/>
    <w:rsid w:val="00A26EDA"/>
    <w:rsid w:val="00A60DC5"/>
    <w:rsid w:val="00AA46A7"/>
    <w:rsid w:val="00AE6881"/>
    <w:rsid w:val="00AE7E2C"/>
    <w:rsid w:val="00AF6F3B"/>
    <w:rsid w:val="00B05085"/>
    <w:rsid w:val="00B10E71"/>
    <w:rsid w:val="00B14BD9"/>
    <w:rsid w:val="00B17285"/>
    <w:rsid w:val="00B236AF"/>
    <w:rsid w:val="00B24A1E"/>
    <w:rsid w:val="00B2697B"/>
    <w:rsid w:val="00B4101C"/>
    <w:rsid w:val="00B45F1B"/>
    <w:rsid w:val="00B62846"/>
    <w:rsid w:val="00B81175"/>
    <w:rsid w:val="00B95E93"/>
    <w:rsid w:val="00B96AFA"/>
    <w:rsid w:val="00BB1117"/>
    <w:rsid w:val="00BC1DDD"/>
    <w:rsid w:val="00BC3437"/>
    <w:rsid w:val="00BC42B5"/>
    <w:rsid w:val="00BC798F"/>
    <w:rsid w:val="00BE7ED3"/>
    <w:rsid w:val="00BF5512"/>
    <w:rsid w:val="00BF55AB"/>
    <w:rsid w:val="00C12CEF"/>
    <w:rsid w:val="00C20755"/>
    <w:rsid w:val="00C20D23"/>
    <w:rsid w:val="00C34B5E"/>
    <w:rsid w:val="00C4102B"/>
    <w:rsid w:val="00C4226B"/>
    <w:rsid w:val="00C469EF"/>
    <w:rsid w:val="00C5496E"/>
    <w:rsid w:val="00C57A3B"/>
    <w:rsid w:val="00C8350D"/>
    <w:rsid w:val="00C97C00"/>
    <w:rsid w:val="00CA1A6B"/>
    <w:rsid w:val="00CB79A4"/>
    <w:rsid w:val="00CE4726"/>
    <w:rsid w:val="00CE6D32"/>
    <w:rsid w:val="00CF3C06"/>
    <w:rsid w:val="00D14531"/>
    <w:rsid w:val="00D154E5"/>
    <w:rsid w:val="00D249DC"/>
    <w:rsid w:val="00D41D13"/>
    <w:rsid w:val="00D55CD9"/>
    <w:rsid w:val="00DD00EC"/>
    <w:rsid w:val="00DD0D4E"/>
    <w:rsid w:val="00DD25F9"/>
    <w:rsid w:val="00E43193"/>
    <w:rsid w:val="00E6066C"/>
    <w:rsid w:val="00E62F2A"/>
    <w:rsid w:val="00E63079"/>
    <w:rsid w:val="00E77DAA"/>
    <w:rsid w:val="00E808A3"/>
    <w:rsid w:val="00E97A15"/>
    <w:rsid w:val="00EA65DF"/>
    <w:rsid w:val="00EA7A36"/>
    <w:rsid w:val="00EC55C7"/>
    <w:rsid w:val="00EE2D60"/>
    <w:rsid w:val="00EF7BE4"/>
    <w:rsid w:val="00F0090D"/>
    <w:rsid w:val="00F127E1"/>
    <w:rsid w:val="00F13CEC"/>
    <w:rsid w:val="00F3095F"/>
    <w:rsid w:val="00F4060D"/>
    <w:rsid w:val="00F40BBD"/>
    <w:rsid w:val="00F57213"/>
    <w:rsid w:val="00F829F7"/>
    <w:rsid w:val="00FB587B"/>
    <w:rsid w:val="00FC065B"/>
    <w:rsid w:val="00FF4D78"/>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C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1" w:count="267">
    <w:lsdException w:name="Normal" w:semiHidden="0" w:uiPriority="0" w:unhideWhenUsed="0"/>
    <w:lsdException w:name="heading 1" w:semiHidden="0" w:uiPriority="2" w:unhideWhenUsed="0"/>
    <w:lsdException w:name="heading 2" w:semiHidden="0" w:uiPriority="2" w:unhideWhenUsed="0"/>
    <w:lsdException w:name="heading 3" w:semiHidden="0" w:uiPriority="2"/>
    <w:lsdException w:name="heading 4" w:uiPriority="2"/>
    <w:lsdException w:name="heading 5" w:uiPriority="2"/>
    <w:lsdException w:name="heading 6" w:uiPriority="2"/>
    <w:lsdException w:name="heading 7" w:uiPriority="2"/>
    <w:lsdException w:name="heading 8" w:uiPriority="2"/>
    <w:lsdException w:name="heading 9" w:uiPriority="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lsdException w:name="macro" w:unhideWhenUsed="0"/>
    <w:lsdException w:name="List Bullet" w:unhideWhenUsed="0"/>
    <w:lsdException w:name="List Number" w:unhideWhenUsed="0"/>
    <w:lsdException w:name="Title" w:semiHidden="0" w:uiPriority="4"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5" w:unhideWhenUsed="0"/>
    <w:lsdException w:name="Strong" w:semiHidden="0" w:uiPriority="8" w:unhideWhenUsed="0"/>
    <w:lsdException w:name="Emphasis" w:semiHidden="0" w:uiPriority="6" w:unhideWhenUsed="0"/>
    <w:lsdException w:name="Balloon Text" w:unhideWhenUsed="0"/>
    <w:lsdException w:name="Table Grid" w:semiHidden="0" w:uiPriority="1" w:unhideWhenUsed="0"/>
    <w:lsdException w:name="Placeholder Text" w:unhideWhenUsed="0"/>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lsdException w:name="Quote" w:semiHidden="0" w:uiPriority="9" w:unhideWhenUsed="0"/>
    <w:lsdException w:name="Intense Quote" w:semiHidden="0" w:uiPriority="3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5" w:unhideWhenUsed="0"/>
    <w:lsdException w:name="Intense Emphasis" w:semiHidden="0" w:uiPriority="7" w:unhideWhenUsed="0"/>
    <w:lsdException w:name="Subtle Reference" w:semiHidden="0" w:uiPriority="11" w:unhideWhenUsed="0"/>
    <w:lsdException w:name="Intense Reference" w:semiHidden="0" w:uiPriority="12" w:unhideWhenUsed="0"/>
    <w:lsdException w:name="Book Title" w:semiHidden="0" w:uiPriority="13" w:unhideWhenUsed="0"/>
    <w:lsdException w:name="Bibliography" w:uiPriority="37" w:unhideWhenUsed="0"/>
    <w:lsdException w:name="TOC Heading" w:uiPriority="39"/>
  </w:latentStyles>
  <w:style w:type="paragraph" w:default="1" w:styleId="Normal">
    <w:name w:val="Normal"/>
    <w:qFormat/>
    <w:rsid w:val="000861BB"/>
    <w:rPr>
      <w:rFonts w:cstheme="minorHAnsi"/>
      <w:color w:val="414751" w:themeColor="text2" w:themeShade="BF"/>
      <w:sz w:val="20"/>
      <w:szCs w:val="20"/>
      <w:lang w:eastAsia="ja-JP"/>
    </w:rPr>
  </w:style>
  <w:style w:type="paragraph" w:styleId="Heading1">
    <w:name w:val="heading 1"/>
    <w:basedOn w:val="Normal"/>
    <w:next w:val="Normal"/>
    <w:link w:val="Heading1Char"/>
    <w:uiPriority w:val="9"/>
    <w:unhideWhenUsed/>
    <w:qFormat/>
    <w:rsid w:val="000861BB"/>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rsid w:val="000861BB"/>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rsid w:val="000861BB"/>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rsid w:val="000861BB"/>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qFormat/>
    <w:rsid w:val="000861BB"/>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qFormat/>
    <w:rsid w:val="000861BB"/>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qFormat/>
    <w:rsid w:val="000861BB"/>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qFormat/>
    <w:rsid w:val="000861BB"/>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qFormat/>
    <w:rsid w:val="000861BB"/>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1BB"/>
    <w:rPr>
      <w:rFonts w:asciiTheme="majorHAnsi" w:hAnsiTheme="majorHAnsi" w:cstheme="min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rsid w:val="000861BB"/>
    <w:rPr>
      <w:rFonts w:asciiTheme="majorHAnsi" w:hAnsiTheme="majorHAnsi" w:cstheme="minorHAnsi"/>
      <w:color w:val="414751" w:themeColor="text2" w:themeShade="BF"/>
      <w:sz w:val="28"/>
      <w:szCs w:val="28"/>
      <w:lang w:eastAsia="ja-JP"/>
    </w:rPr>
  </w:style>
  <w:style w:type="paragraph" w:styleId="Title">
    <w:name w:val="Title"/>
    <w:basedOn w:val="Normal"/>
    <w:link w:val="TitleChar"/>
    <w:uiPriority w:val="10"/>
    <w:qFormat/>
    <w:rsid w:val="000861BB"/>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0861BB"/>
    <w:rPr>
      <w:rFonts w:asciiTheme="majorHAnsi" w:hAnsiTheme="majorHAnsi" w:cstheme="minorHAnsi"/>
      <w:smallCaps/>
      <w:color w:val="FE8637" w:themeColor="accent1"/>
      <w:spacing w:val="10"/>
      <w:sz w:val="48"/>
      <w:szCs w:val="48"/>
      <w:lang w:eastAsia="ja-JP"/>
    </w:rPr>
  </w:style>
  <w:style w:type="paragraph" w:styleId="Subtitle">
    <w:name w:val="Subtitle"/>
    <w:basedOn w:val="Normal"/>
    <w:link w:val="SubtitleChar"/>
    <w:uiPriority w:val="11"/>
    <w:qFormat/>
    <w:rsid w:val="000861BB"/>
    <w:rPr>
      <w:i/>
      <w:color w:val="575F6D" w:themeColor="text2"/>
      <w:spacing w:val="5"/>
      <w:sz w:val="24"/>
      <w:szCs w:val="24"/>
    </w:rPr>
  </w:style>
  <w:style w:type="character" w:customStyle="1" w:styleId="SubtitleChar">
    <w:name w:val="Subtitle Char"/>
    <w:basedOn w:val="DefaultParagraphFont"/>
    <w:link w:val="Subtitle"/>
    <w:uiPriority w:val="11"/>
    <w:rsid w:val="000861BB"/>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rsid w:val="00086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1BB"/>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sid w:val="000861BB"/>
    <w:rPr>
      <w:rFonts w:cs="Times New Roman"/>
      <w:smallCaps/>
      <w:color w:val="000000"/>
      <w:spacing w:val="10"/>
    </w:rPr>
  </w:style>
  <w:style w:type="numbering" w:customStyle="1" w:styleId="BulletedList">
    <w:name w:val="Bulleted List"/>
    <w:uiPriority w:val="99"/>
    <w:rsid w:val="000861BB"/>
    <w:pPr>
      <w:numPr>
        <w:numId w:val="1"/>
      </w:numPr>
    </w:pPr>
  </w:style>
  <w:style w:type="paragraph" w:styleId="Caption">
    <w:name w:val="caption"/>
    <w:basedOn w:val="Normal"/>
    <w:next w:val="Normal"/>
    <w:uiPriority w:val="99"/>
    <w:unhideWhenUsed/>
    <w:rsid w:val="000861BB"/>
    <w:pPr>
      <w:spacing w:line="240" w:lineRule="auto"/>
      <w:jc w:val="right"/>
    </w:pPr>
    <w:rPr>
      <w:b/>
      <w:bCs/>
      <w:color w:val="E65B01" w:themeColor="accent1" w:themeShade="BF"/>
      <w:sz w:val="16"/>
      <w:szCs w:val="16"/>
    </w:rPr>
  </w:style>
  <w:style w:type="character" w:styleId="Emphasis">
    <w:name w:val="Emphasis"/>
    <w:uiPriority w:val="20"/>
    <w:qFormat/>
    <w:rsid w:val="000861BB"/>
    <w:rPr>
      <w:b/>
      <w:i/>
      <w:color w:val="2B2F36" w:themeColor="text2" w:themeShade="80"/>
      <w:spacing w:val="10"/>
      <w:sz w:val="18"/>
      <w:szCs w:val="18"/>
    </w:rPr>
  </w:style>
  <w:style w:type="paragraph" w:styleId="Footer">
    <w:name w:val="footer"/>
    <w:basedOn w:val="Normal"/>
    <w:link w:val="FooterChar"/>
    <w:uiPriority w:val="99"/>
    <w:unhideWhenUsed/>
    <w:rsid w:val="00086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BB"/>
    <w:rPr>
      <w:rFonts w:cstheme="minorHAnsi"/>
      <w:color w:val="414751" w:themeColor="text2" w:themeShade="BF"/>
      <w:sz w:val="20"/>
      <w:szCs w:val="20"/>
      <w:lang w:eastAsia="ja-JP"/>
    </w:rPr>
  </w:style>
  <w:style w:type="paragraph" w:styleId="Header">
    <w:name w:val="header"/>
    <w:basedOn w:val="Normal"/>
    <w:link w:val="HeaderChar"/>
    <w:uiPriority w:val="99"/>
    <w:unhideWhenUsed/>
    <w:rsid w:val="00086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BB"/>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semiHidden/>
    <w:rsid w:val="000861BB"/>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0861BB"/>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
    <w:uiPriority w:val="9"/>
    <w:semiHidden/>
    <w:rsid w:val="000861BB"/>
    <w:rPr>
      <w:rFonts w:cstheme="minorHAnsi"/>
      <w:i/>
      <w:color w:val="E65B01" w:themeColor="accent1" w:themeShade="BF"/>
      <w:lang w:eastAsia="ja-JP"/>
    </w:rPr>
  </w:style>
  <w:style w:type="character" w:customStyle="1" w:styleId="Heading6Char">
    <w:name w:val="Heading 6 Char"/>
    <w:basedOn w:val="DefaultParagraphFont"/>
    <w:link w:val="Heading6"/>
    <w:uiPriority w:val="9"/>
    <w:semiHidden/>
    <w:rsid w:val="000861BB"/>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sid w:val="000861BB"/>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sid w:val="000861BB"/>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sid w:val="000861BB"/>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sid w:val="000861BB"/>
    <w:rPr>
      <w:i/>
      <w:caps/>
      <w:color w:val="E65B01" w:themeColor="accent1" w:themeShade="BF"/>
      <w:spacing w:val="10"/>
      <w:sz w:val="18"/>
      <w:szCs w:val="18"/>
    </w:rPr>
  </w:style>
  <w:style w:type="paragraph" w:styleId="Quote">
    <w:name w:val="Quote"/>
    <w:basedOn w:val="Normal"/>
    <w:link w:val="QuoteChar"/>
    <w:uiPriority w:val="29"/>
    <w:qFormat/>
    <w:rsid w:val="000861BB"/>
    <w:rPr>
      <w:i/>
    </w:rPr>
  </w:style>
  <w:style w:type="character" w:customStyle="1" w:styleId="QuoteChar">
    <w:name w:val="Quote Char"/>
    <w:basedOn w:val="DefaultParagraphFont"/>
    <w:link w:val="Quote"/>
    <w:uiPriority w:val="29"/>
    <w:rsid w:val="000861BB"/>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rsid w:val="000861BB"/>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0861BB"/>
    <w:rPr>
      <w:rFonts w:cstheme="minorHAnsi"/>
      <w:color w:val="E65B01" w:themeColor="accent1" w:themeShade="BF"/>
      <w:sz w:val="20"/>
      <w:szCs w:val="20"/>
      <w:lang w:eastAsia="ja-JP"/>
    </w:rPr>
  </w:style>
  <w:style w:type="character" w:styleId="IntenseReference">
    <w:name w:val="Intense Reference"/>
    <w:basedOn w:val="DefaultParagraphFont"/>
    <w:uiPriority w:val="32"/>
    <w:qFormat/>
    <w:rsid w:val="000861BB"/>
    <w:rPr>
      <w:rFonts w:cs="Times New Roman"/>
      <w:b/>
      <w:caps/>
      <w:color w:val="3667C3" w:themeColor="accent2" w:themeShade="BF"/>
      <w:spacing w:val="5"/>
      <w:sz w:val="18"/>
      <w:szCs w:val="18"/>
    </w:rPr>
  </w:style>
  <w:style w:type="paragraph" w:styleId="ListParagraph">
    <w:name w:val="List Paragraph"/>
    <w:basedOn w:val="Normal"/>
    <w:uiPriority w:val="34"/>
    <w:unhideWhenUsed/>
    <w:qFormat/>
    <w:rsid w:val="000861BB"/>
    <w:pPr>
      <w:ind w:left="720"/>
      <w:contextualSpacing/>
    </w:pPr>
  </w:style>
  <w:style w:type="paragraph" w:styleId="NormalIndent">
    <w:name w:val="Normal Indent"/>
    <w:basedOn w:val="Normal"/>
    <w:uiPriority w:val="99"/>
    <w:unhideWhenUsed/>
    <w:rsid w:val="000861BB"/>
    <w:pPr>
      <w:ind w:left="720"/>
      <w:contextualSpacing/>
    </w:pPr>
  </w:style>
  <w:style w:type="numbering" w:customStyle="1" w:styleId="NumberedList">
    <w:name w:val="Numbered List"/>
    <w:uiPriority w:val="99"/>
    <w:rsid w:val="000861BB"/>
    <w:pPr>
      <w:numPr>
        <w:numId w:val="2"/>
      </w:numPr>
    </w:pPr>
  </w:style>
  <w:style w:type="character" w:styleId="Strong">
    <w:name w:val="Strong"/>
    <w:basedOn w:val="DefaultParagraphFont"/>
    <w:uiPriority w:val="22"/>
    <w:qFormat/>
    <w:rsid w:val="000861BB"/>
    <w:rPr>
      <w:b/>
      <w:bCs/>
    </w:rPr>
  </w:style>
  <w:style w:type="character" w:styleId="SubtleEmphasis">
    <w:name w:val="Subtle Emphasis"/>
    <w:basedOn w:val="DefaultParagraphFont"/>
    <w:uiPriority w:val="19"/>
    <w:qFormat/>
    <w:rsid w:val="000861BB"/>
    <w:rPr>
      <w:i/>
      <w:color w:val="E65B01" w:themeColor="accent1" w:themeShade="BF"/>
    </w:rPr>
  </w:style>
  <w:style w:type="character" w:styleId="SubtleReference">
    <w:name w:val="Subtle Reference"/>
    <w:basedOn w:val="DefaultParagraphFont"/>
    <w:uiPriority w:val="31"/>
    <w:qFormat/>
    <w:rsid w:val="000861BB"/>
    <w:rPr>
      <w:rFonts w:cs="Times New Roman"/>
      <w:b/>
      <w:i/>
      <w:color w:val="3667C3" w:themeColor="accent2" w:themeShade="BF"/>
    </w:rPr>
  </w:style>
  <w:style w:type="table" w:styleId="TableGrid">
    <w:name w:val="Table Grid"/>
    <w:basedOn w:val="TableNormal"/>
    <w:uiPriority w:val="1"/>
    <w:rsid w:val="000861BB"/>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qFormat/>
    <w:rsid w:val="0048648D"/>
    <w:rPr>
      <w:color w:val="D2611C" w:themeColor="hyperlink"/>
      <w:u w:val="single"/>
    </w:rPr>
  </w:style>
  <w:style w:type="character" w:styleId="FollowedHyperlink">
    <w:name w:val="FollowedHyperlink"/>
    <w:basedOn w:val="DefaultParagraphFont"/>
    <w:uiPriority w:val="99"/>
    <w:semiHidden/>
    <w:qFormat/>
    <w:rsid w:val="00B95E93"/>
    <w:rPr>
      <w:color w:val="3B435B" w:themeColor="followedHyperlink"/>
      <w:u w:val="single"/>
    </w:rPr>
  </w:style>
  <w:style w:type="character" w:customStyle="1" w:styleId="UnresolvedMention">
    <w:name w:val="Unresolved Mention"/>
    <w:basedOn w:val="DefaultParagraphFont"/>
    <w:uiPriority w:val="99"/>
    <w:semiHidden/>
    <w:unhideWhenUsed/>
    <w:rsid w:val="00FC065B"/>
    <w:rPr>
      <w:color w:val="605E5C"/>
      <w:shd w:val="clear" w:color="auto" w:fill="E1DFDD"/>
    </w:rPr>
  </w:style>
  <w:style w:type="character" w:customStyle="1" w:styleId="apple-converted-space">
    <w:name w:val="apple-converted-space"/>
    <w:basedOn w:val="DefaultParagraphFont"/>
    <w:rsid w:val="00115BFA"/>
  </w:style>
  <w:style w:type="paragraph" w:styleId="NoSpacing">
    <w:name w:val="No Spacing"/>
    <w:uiPriority w:val="1"/>
    <w:qFormat/>
    <w:rsid w:val="00B45F1B"/>
    <w:pPr>
      <w:spacing w:after="0" w:line="240" w:lineRule="auto"/>
    </w:pPr>
    <w:rPr>
      <w:rFonts w:cstheme="minorHAnsi"/>
      <w:color w:val="414751" w:themeColor="text2" w:themeShade="BF"/>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1" w:count="267">
    <w:lsdException w:name="Normal" w:semiHidden="0" w:uiPriority="0" w:unhideWhenUsed="0"/>
    <w:lsdException w:name="heading 1" w:semiHidden="0" w:uiPriority="2" w:unhideWhenUsed="0"/>
    <w:lsdException w:name="heading 2" w:semiHidden="0" w:uiPriority="2" w:unhideWhenUsed="0"/>
    <w:lsdException w:name="heading 3" w:semiHidden="0" w:uiPriority="2"/>
    <w:lsdException w:name="heading 4" w:uiPriority="2"/>
    <w:lsdException w:name="heading 5" w:uiPriority="2"/>
    <w:lsdException w:name="heading 6" w:uiPriority="2"/>
    <w:lsdException w:name="heading 7" w:uiPriority="2"/>
    <w:lsdException w:name="heading 8" w:uiPriority="2"/>
    <w:lsdException w:name="heading 9" w:uiPriority="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lsdException w:name="macro" w:unhideWhenUsed="0"/>
    <w:lsdException w:name="List Bullet" w:unhideWhenUsed="0"/>
    <w:lsdException w:name="List Number" w:unhideWhenUsed="0"/>
    <w:lsdException w:name="Title" w:semiHidden="0" w:uiPriority="4"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5" w:unhideWhenUsed="0"/>
    <w:lsdException w:name="Strong" w:semiHidden="0" w:uiPriority="8" w:unhideWhenUsed="0"/>
    <w:lsdException w:name="Emphasis" w:semiHidden="0" w:uiPriority="6" w:unhideWhenUsed="0"/>
    <w:lsdException w:name="Balloon Text" w:unhideWhenUsed="0"/>
    <w:lsdException w:name="Table Grid" w:semiHidden="0" w:uiPriority="1" w:unhideWhenUsed="0"/>
    <w:lsdException w:name="Placeholder Text" w:unhideWhenUsed="0"/>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lsdException w:name="Quote" w:semiHidden="0" w:uiPriority="9" w:unhideWhenUsed="0"/>
    <w:lsdException w:name="Intense Quote" w:semiHidden="0" w:uiPriority="3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5" w:unhideWhenUsed="0"/>
    <w:lsdException w:name="Intense Emphasis" w:semiHidden="0" w:uiPriority="7" w:unhideWhenUsed="0"/>
    <w:lsdException w:name="Subtle Reference" w:semiHidden="0" w:uiPriority="11" w:unhideWhenUsed="0"/>
    <w:lsdException w:name="Intense Reference" w:semiHidden="0" w:uiPriority="12" w:unhideWhenUsed="0"/>
    <w:lsdException w:name="Book Title" w:semiHidden="0" w:uiPriority="13" w:unhideWhenUsed="0"/>
    <w:lsdException w:name="Bibliography" w:uiPriority="37" w:unhideWhenUsed="0"/>
    <w:lsdException w:name="TOC Heading" w:uiPriority="39"/>
  </w:latentStyles>
  <w:style w:type="paragraph" w:default="1" w:styleId="Normal">
    <w:name w:val="Normal"/>
    <w:qFormat/>
    <w:rsid w:val="000861BB"/>
    <w:rPr>
      <w:rFonts w:cstheme="minorHAnsi"/>
      <w:color w:val="414751" w:themeColor="text2" w:themeShade="BF"/>
      <w:sz w:val="20"/>
      <w:szCs w:val="20"/>
      <w:lang w:eastAsia="ja-JP"/>
    </w:rPr>
  </w:style>
  <w:style w:type="paragraph" w:styleId="Heading1">
    <w:name w:val="heading 1"/>
    <w:basedOn w:val="Normal"/>
    <w:next w:val="Normal"/>
    <w:link w:val="Heading1Char"/>
    <w:uiPriority w:val="9"/>
    <w:unhideWhenUsed/>
    <w:qFormat/>
    <w:rsid w:val="000861BB"/>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rsid w:val="000861BB"/>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rsid w:val="000861BB"/>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rsid w:val="000861BB"/>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qFormat/>
    <w:rsid w:val="000861BB"/>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qFormat/>
    <w:rsid w:val="000861BB"/>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qFormat/>
    <w:rsid w:val="000861BB"/>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qFormat/>
    <w:rsid w:val="000861BB"/>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qFormat/>
    <w:rsid w:val="000861BB"/>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1BB"/>
    <w:rPr>
      <w:rFonts w:asciiTheme="majorHAnsi" w:hAnsiTheme="majorHAnsi" w:cstheme="min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rsid w:val="000861BB"/>
    <w:rPr>
      <w:rFonts w:asciiTheme="majorHAnsi" w:hAnsiTheme="majorHAnsi" w:cstheme="minorHAnsi"/>
      <w:color w:val="414751" w:themeColor="text2" w:themeShade="BF"/>
      <w:sz w:val="28"/>
      <w:szCs w:val="28"/>
      <w:lang w:eastAsia="ja-JP"/>
    </w:rPr>
  </w:style>
  <w:style w:type="paragraph" w:styleId="Title">
    <w:name w:val="Title"/>
    <w:basedOn w:val="Normal"/>
    <w:link w:val="TitleChar"/>
    <w:uiPriority w:val="10"/>
    <w:qFormat/>
    <w:rsid w:val="000861BB"/>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0861BB"/>
    <w:rPr>
      <w:rFonts w:asciiTheme="majorHAnsi" w:hAnsiTheme="majorHAnsi" w:cstheme="minorHAnsi"/>
      <w:smallCaps/>
      <w:color w:val="FE8637" w:themeColor="accent1"/>
      <w:spacing w:val="10"/>
      <w:sz w:val="48"/>
      <w:szCs w:val="48"/>
      <w:lang w:eastAsia="ja-JP"/>
    </w:rPr>
  </w:style>
  <w:style w:type="paragraph" w:styleId="Subtitle">
    <w:name w:val="Subtitle"/>
    <w:basedOn w:val="Normal"/>
    <w:link w:val="SubtitleChar"/>
    <w:uiPriority w:val="11"/>
    <w:qFormat/>
    <w:rsid w:val="000861BB"/>
    <w:rPr>
      <w:i/>
      <w:color w:val="575F6D" w:themeColor="text2"/>
      <w:spacing w:val="5"/>
      <w:sz w:val="24"/>
      <w:szCs w:val="24"/>
    </w:rPr>
  </w:style>
  <w:style w:type="character" w:customStyle="1" w:styleId="SubtitleChar">
    <w:name w:val="Subtitle Char"/>
    <w:basedOn w:val="DefaultParagraphFont"/>
    <w:link w:val="Subtitle"/>
    <w:uiPriority w:val="11"/>
    <w:rsid w:val="000861BB"/>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rsid w:val="00086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1BB"/>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sid w:val="000861BB"/>
    <w:rPr>
      <w:rFonts w:cs="Times New Roman"/>
      <w:smallCaps/>
      <w:color w:val="000000"/>
      <w:spacing w:val="10"/>
    </w:rPr>
  </w:style>
  <w:style w:type="numbering" w:customStyle="1" w:styleId="BulletedList">
    <w:name w:val="Bulleted List"/>
    <w:uiPriority w:val="99"/>
    <w:rsid w:val="000861BB"/>
    <w:pPr>
      <w:numPr>
        <w:numId w:val="1"/>
      </w:numPr>
    </w:pPr>
  </w:style>
  <w:style w:type="paragraph" w:styleId="Caption">
    <w:name w:val="caption"/>
    <w:basedOn w:val="Normal"/>
    <w:next w:val="Normal"/>
    <w:uiPriority w:val="99"/>
    <w:unhideWhenUsed/>
    <w:rsid w:val="000861BB"/>
    <w:pPr>
      <w:spacing w:line="240" w:lineRule="auto"/>
      <w:jc w:val="right"/>
    </w:pPr>
    <w:rPr>
      <w:b/>
      <w:bCs/>
      <w:color w:val="E65B01" w:themeColor="accent1" w:themeShade="BF"/>
      <w:sz w:val="16"/>
      <w:szCs w:val="16"/>
    </w:rPr>
  </w:style>
  <w:style w:type="character" w:styleId="Emphasis">
    <w:name w:val="Emphasis"/>
    <w:uiPriority w:val="20"/>
    <w:qFormat/>
    <w:rsid w:val="000861BB"/>
    <w:rPr>
      <w:b/>
      <w:i/>
      <w:color w:val="2B2F36" w:themeColor="text2" w:themeShade="80"/>
      <w:spacing w:val="10"/>
      <w:sz w:val="18"/>
      <w:szCs w:val="18"/>
    </w:rPr>
  </w:style>
  <w:style w:type="paragraph" w:styleId="Footer">
    <w:name w:val="footer"/>
    <w:basedOn w:val="Normal"/>
    <w:link w:val="FooterChar"/>
    <w:uiPriority w:val="99"/>
    <w:unhideWhenUsed/>
    <w:rsid w:val="00086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BB"/>
    <w:rPr>
      <w:rFonts w:cstheme="minorHAnsi"/>
      <w:color w:val="414751" w:themeColor="text2" w:themeShade="BF"/>
      <w:sz w:val="20"/>
      <w:szCs w:val="20"/>
      <w:lang w:eastAsia="ja-JP"/>
    </w:rPr>
  </w:style>
  <w:style w:type="paragraph" w:styleId="Header">
    <w:name w:val="header"/>
    <w:basedOn w:val="Normal"/>
    <w:link w:val="HeaderChar"/>
    <w:uiPriority w:val="99"/>
    <w:unhideWhenUsed/>
    <w:rsid w:val="00086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BB"/>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semiHidden/>
    <w:rsid w:val="000861BB"/>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0861BB"/>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
    <w:uiPriority w:val="9"/>
    <w:semiHidden/>
    <w:rsid w:val="000861BB"/>
    <w:rPr>
      <w:rFonts w:cstheme="minorHAnsi"/>
      <w:i/>
      <w:color w:val="E65B01" w:themeColor="accent1" w:themeShade="BF"/>
      <w:lang w:eastAsia="ja-JP"/>
    </w:rPr>
  </w:style>
  <w:style w:type="character" w:customStyle="1" w:styleId="Heading6Char">
    <w:name w:val="Heading 6 Char"/>
    <w:basedOn w:val="DefaultParagraphFont"/>
    <w:link w:val="Heading6"/>
    <w:uiPriority w:val="9"/>
    <w:semiHidden/>
    <w:rsid w:val="000861BB"/>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sid w:val="000861BB"/>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sid w:val="000861BB"/>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sid w:val="000861BB"/>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sid w:val="000861BB"/>
    <w:rPr>
      <w:i/>
      <w:caps/>
      <w:color w:val="E65B01" w:themeColor="accent1" w:themeShade="BF"/>
      <w:spacing w:val="10"/>
      <w:sz w:val="18"/>
      <w:szCs w:val="18"/>
    </w:rPr>
  </w:style>
  <w:style w:type="paragraph" w:styleId="Quote">
    <w:name w:val="Quote"/>
    <w:basedOn w:val="Normal"/>
    <w:link w:val="QuoteChar"/>
    <w:uiPriority w:val="29"/>
    <w:qFormat/>
    <w:rsid w:val="000861BB"/>
    <w:rPr>
      <w:i/>
    </w:rPr>
  </w:style>
  <w:style w:type="character" w:customStyle="1" w:styleId="QuoteChar">
    <w:name w:val="Quote Char"/>
    <w:basedOn w:val="DefaultParagraphFont"/>
    <w:link w:val="Quote"/>
    <w:uiPriority w:val="29"/>
    <w:rsid w:val="000861BB"/>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rsid w:val="000861BB"/>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0861BB"/>
    <w:rPr>
      <w:rFonts w:cstheme="minorHAnsi"/>
      <w:color w:val="E65B01" w:themeColor="accent1" w:themeShade="BF"/>
      <w:sz w:val="20"/>
      <w:szCs w:val="20"/>
      <w:lang w:eastAsia="ja-JP"/>
    </w:rPr>
  </w:style>
  <w:style w:type="character" w:styleId="IntenseReference">
    <w:name w:val="Intense Reference"/>
    <w:basedOn w:val="DefaultParagraphFont"/>
    <w:uiPriority w:val="32"/>
    <w:qFormat/>
    <w:rsid w:val="000861BB"/>
    <w:rPr>
      <w:rFonts w:cs="Times New Roman"/>
      <w:b/>
      <w:caps/>
      <w:color w:val="3667C3" w:themeColor="accent2" w:themeShade="BF"/>
      <w:spacing w:val="5"/>
      <w:sz w:val="18"/>
      <w:szCs w:val="18"/>
    </w:rPr>
  </w:style>
  <w:style w:type="paragraph" w:styleId="ListParagraph">
    <w:name w:val="List Paragraph"/>
    <w:basedOn w:val="Normal"/>
    <w:uiPriority w:val="34"/>
    <w:unhideWhenUsed/>
    <w:qFormat/>
    <w:rsid w:val="000861BB"/>
    <w:pPr>
      <w:ind w:left="720"/>
      <w:contextualSpacing/>
    </w:pPr>
  </w:style>
  <w:style w:type="paragraph" w:styleId="NormalIndent">
    <w:name w:val="Normal Indent"/>
    <w:basedOn w:val="Normal"/>
    <w:uiPriority w:val="99"/>
    <w:unhideWhenUsed/>
    <w:rsid w:val="000861BB"/>
    <w:pPr>
      <w:ind w:left="720"/>
      <w:contextualSpacing/>
    </w:pPr>
  </w:style>
  <w:style w:type="numbering" w:customStyle="1" w:styleId="NumberedList">
    <w:name w:val="Numbered List"/>
    <w:uiPriority w:val="99"/>
    <w:rsid w:val="000861BB"/>
    <w:pPr>
      <w:numPr>
        <w:numId w:val="2"/>
      </w:numPr>
    </w:pPr>
  </w:style>
  <w:style w:type="character" w:styleId="Strong">
    <w:name w:val="Strong"/>
    <w:basedOn w:val="DefaultParagraphFont"/>
    <w:uiPriority w:val="22"/>
    <w:qFormat/>
    <w:rsid w:val="000861BB"/>
    <w:rPr>
      <w:b/>
      <w:bCs/>
    </w:rPr>
  </w:style>
  <w:style w:type="character" w:styleId="SubtleEmphasis">
    <w:name w:val="Subtle Emphasis"/>
    <w:basedOn w:val="DefaultParagraphFont"/>
    <w:uiPriority w:val="19"/>
    <w:qFormat/>
    <w:rsid w:val="000861BB"/>
    <w:rPr>
      <w:i/>
      <w:color w:val="E65B01" w:themeColor="accent1" w:themeShade="BF"/>
    </w:rPr>
  </w:style>
  <w:style w:type="character" w:styleId="SubtleReference">
    <w:name w:val="Subtle Reference"/>
    <w:basedOn w:val="DefaultParagraphFont"/>
    <w:uiPriority w:val="31"/>
    <w:qFormat/>
    <w:rsid w:val="000861BB"/>
    <w:rPr>
      <w:rFonts w:cs="Times New Roman"/>
      <w:b/>
      <w:i/>
      <w:color w:val="3667C3" w:themeColor="accent2" w:themeShade="BF"/>
    </w:rPr>
  </w:style>
  <w:style w:type="table" w:styleId="TableGrid">
    <w:name w:val="Table Grid"/>
    <w:basedOn w:val="TableNormal"/>
    <w:uiPriority w:val="1"/>
    <w:rsid w:val="000861BB"/>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qFormat/>
    <w:rsid w:val="0048648D"/>
    <w:rPr>
      <w:color w:val="D2611C" w:themeColor="hyperlink"/>
      <w:u w:val="single"/>
    </w:rPr>
  </w:style>
  <w:style w:type="character" w:styleId="FollowedHyperlink">
    <w:name w:val="FollowedHyperlink"/>
    <w:basedOn w:val="DefaultParagraphFont"/>
    <w:uiPriority w:val="99"/>
    <w:semiHidden/>
    <w:qFormat/>
    <w:rsid w:val="00B95E93"/>
    <w:rPr>
      <w:color w:val="3B435B" w:themeColor="followedHyperlink"/>
      <w:u w:val="single"/>
    </w:rPr>
  </w:style>
  <w:style w:type="character" w:customStyle="1" w:styleId="UnresolvedMention">
    <w:name w:val="Unresolved Mention"/>
    <w:basedOn w:val="DefaultParagraphFont"/>
    <w:uiPriority w:val="99"/>
    <w:semiHidden/>
    <w:unhideWhenUsed/>
    <w:rsid w:val="00FC065B"/>
    <w:rPr>
      <w:color w:val="605E5C"/>
      <w:shd w:val="clear" w:color="auto" w:fill="E1DFDD"/>
    </w:rPr>
  </w:style>
  <w:style w:type="character" w:customStyle="1" w:styleId="apple-converted-space">
    <w:name w:val="apple-converted-space"/>
    <w:basedOn w:val="DefaultParagraphFont"/>
    <w:rsid w:val="00115BFA"/>
  </w:style>
  <w:style w:type="paragraph" w:styleId="NoSpacing">
    <w:name w:val="No Spacing"/>
    <w:uiPriority w:val="1"/>
    <w:qFormat/>
    <w:rsid w:val="00B45F1B"/>
    <w:pPr>
      <w:spacing w:after="0" w:line="240" w:lineRule="auto"/>
    </w:pPr>
    <w:rPr>
      <w:rFonts w:cstheme="minorHAnsi"/>
      <w:color w:val="414751" w:themeColor="text2" w:themeShade="BF"/>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0303">
      <w:bodyDiv w:val="1"/>
      <w:marLeft w:val="0"/>
      <w:marRight w:val="0"/>
      <w:marTop w:val="0"/>
      <w:marBottom w:val="0"/>
      <w:divBdr>
        <w:top w:val="none" w:sz="0" w:space="0" w:color="auto"/>
        <w:left w:val="none" w:sz="0" w:space="0" w:color="auto"/>
        <w:bottom w:val="none" w:sz="0" w:space="0" w:color="auto"/>
        <w:right w:val="none" w:sz="0" w:space="0" w:color="auto"/>
      </w:divBdr>
    </w:div>
    <w:div w:id="75328485">
      <w:bodyDiv w:val="1"/>
      <w:marLeft w:val="0"/>
      <w:marRight w:val="0"/>
      <w:marTop w:val="0"/>
      <w:marBottom w:val="0"/>
      <w:divBdr>
        <w:top w:val="none" w:sz="0" w:space="0" w:color="auto"/>
        <w:left w:val="none" w:sz="0" w:space="0" w:color="auto"/>
        <w:bottom w:val="none" w:sz="0" w:space="0" w:color="auto"/>
        <w:right w:val="none" w:sz="0" w:space="0" w:color="auto"/>
      </w:divBdr>
    </w:div>
    <w:div w:id="77559579">
      <w:bodyDiv w:val="1"/>
      <w:marLeft w:val="0"/>
      <w:marRight w:val="0"/>
      <w:marTop w:val="0"/>
      <w:marBottom w:val="0"/>
      <w:divBdr>
        <w:top w:val="none" w:sz="0" w:space="0" w:color="auto"/>
        <w:left w:val="none" w:sz="0" w:space="0" w:color="auto"/>
        <w:bottom w:val="none" w:sz="0" w:space="0" w:color="auto"/>
        <w:right w:val="none" w:sz="0" w:space="0" w:color="auto"/>
      </w:divBdr>
    </w:div>
    <w:div w:id="79985609">
      <w:bodyDiv w:val="1"/>
      <w:marLeft w:val="0"/>
      <w:marRight w:val="0"/>
      <w:marTop w:val="0"/>
      <w:marBottom w:val="0"/>
      <w:divBdr>
        <w:top w:val="none" w:sz="0" w:space="0" w:color="auto"/>
        <w:left w:val="none" w:sz="0" w:space="0" w:color="auto"/>
        <w:bottom w:val="none" w:sz="0" w:space="0" w:color="auto"/>
        <w:right w:val="none" w:sz="0" w:space="0" w:color="auto"/>
      </w:divBdr>
    </w:div>
    <w:div w:id="131754358">
      <w:bodyDiv w:val="1"/>
      <w:marLeft w:val="0"/>
      <w:marRight w:val="0"/>
      <w:marTop w:val="0"/>
      <w:marBottom w:val="0"/>
      <w:divBdr>
        <w:top w:val="none" w:sz="0" w:space="0" w:color="auto"/>
        <w:left w:val="none" w:sz="0" w:space="0" w:color="auto"/>
        <w:bottom w:val="none" w:sz="0" w:space="0" w:color="auto"/>
        <w:right w:val="none" w:sz="0" w:space="0" w:color="auto"/>
      </w:divBdr>
    </w:div>
    <w:div w:id="151682043">
      <w:bodyDiv w:val="1"/>
      <w:marLeft w:val="0"/>
      <w:marRight w:val="0"/>
      <w:marTop w:val="0"/>
      <w:marBottom w:val="0"/>
      <w:divBdr>
        <w:top w:val="none" w:sz="0" w:space="0" w:color="auto"/>
        <w:left w:val="none" w:sz="0" w:space="0" w:color="auto"/>
        <w:bottom w:val="none" w:sz="0" w:space="0" w:color="auto"/>
        <w:right w:val="none" w:sz="0" w:space="0" w:color="auto"/>
      </w:divBdr>
    </w:div>
    <w:div w:id="165022133">
      <w:bodyDiv w:val="1"/>
      <w:marLeft w:val="0"/>
      <w:marRight w:val="0"/>
      <w:marTop w:val="0"/>
      <w:marBottom w:val="0"/>
      <w:divBdr>
        <w:top w:val="none" w:sz="0" w:space="0" w:color="auto"/>
        <w:left w:val="none" w:sz="0" w:space="0" w:color="auto"/>
        <w:bottom w:val="none" w:sz="0" w:space="0" w:color="auto"/>
        <w:right w:val="none" w:sz="0" w:space="0" w:color="auto"/>
      </w:divBdr>
    </w:div>
    <w:div w:id="171183910">
      <w:bodyDiv w:val="1"/>
      <w:marLeft w:val="0"/>
      <w:marRight w:val="0"/>
      <w:marTop w:val="0"/>
      <w:marBottom w:val="0"/>
      <w:divBdr>
        <w:top w:val="none" w:sz="0" w:space="0" w:color="auto"/>
        <w:left w:val="none" w:sz="0" w:space="0" w:color="auto"/>
        <w:bottom w:val="none" w:sz="0" w:space="0" w:color="auto"/>
        <w:right w:val="none" w:sz="0" w:space="0" w:color="auto"/>
      </w:divBdr>
    </w:div>
    <w:div w:id="180121307">
      <w:bodyDiv w:val="1"/>
      <w:marLeft w:val="0"/>
      <w:marRight w:val="0"/>
      <w:marTop w:val="0"/>
      <w:marBottom w:val="0"/>
      <w:divBdr>
        <w:top w:val="none" w:sz="0" w:space="0" w:color="auto"/>
        <w:left w:val="none" w:sz="0" w:space="0" w:color="auto"/>
        <w:bottom w:val="none" w:sz="0" w:space="0" w:color="auto"/>
        <w:right w:val="none" w:sz="0" w:space="0" w:color="auto"/>
      </w:divBdr>
    </w:div>
    <w:div w:id="248273913">
      <w:bodyDiv w:val="1"/>
      <w:marLeft w:val="0"/>
      <w:marRight w:val="0"/>
      <w:marTop w:val="0"/>
      <w:marBottom w:val="0"/>
      <w:divBdr>
        <w:top w:val="none" w:sz="0" w:space="0" w:color="auto"/>
        <w:left w:val="none" w:sz="0" w:space="0" w:color="auto"/>
        <w:bottom w:val="none" w:sz="0" w:space="0" w:color="auto"/>
        <w:right w:val="none" w:sz="0" w:space="0" w:color="auto"/>
      </w:divBdr>
    </w:div>
    <w:div w:id="258372231">
      <w:bodyDiv w:val="1"/>
      <w:marLeft w:val="0"/>
      <w:marRight w:val="0"/>
      <w:marTop w:val="0"/>
      <w:marBottom w:val="0"/>
      <w:divBdr>
        <w:top w:val="none" w:sz="0" w:space="0" w:color="auto"/>
        <w:left w:val="none" w:sz="0" w:space="0" w:color="auto"/>
        <w:bottom w:val="none" w:sz="0" w:space="0" w:color="auto"/>
        <w:right w:val="none" w:sz="0" w:space="0" w:color="auto"/>
      </w:divBdr>
    </w:div>
    <w:div w:id="258486524">
      <w:bodyDiv w:val="1"/>
      <w:marLeft w:val="0"/>
      <w:marRight w:val="0"/>
      <w:marTop w:val="0"/>
      <w:marBottom w:val="0"/>
      <w:divBdr>
        <w:top w:val="none" w:sz="0" w:space="0" w:color="auto"/>
        <w:left w:val="none" w:sz="0" w:space="0" w:color="auto"/>
        <w:bottom w:val="none" w:sz="0" w:space="0" w:color="auto"/>
        <w:right w:val="none" w:sz="0" w:space="0" w:color="auto"/>
      </w:divBdr>
    </w:div>
    <w:div w:id="292828998">
      <w:bodyDiv w:val="1"/>
      <w:marLeft w:val="0"/>
      <w:marRight w:val="0"/>
      <w:marTop w:val="0"/>
      <w:marBottom w:val="0"/>
      <w:divBdr>
        <w:top w:val="none" w:sz="0" w:space="0" w:color="auto"/>
        <w:left w:val="none" w:sz="0" w:space="0" w:color="auto"/>
        <w:bottom w:val="none" w:sz="0" w:space="0" w:color="auto"/>
        <w:right w:val="none" w:sz="0" w:space="0" w:color="auto"/>
      </w:divBdr>
    </w:div>
    <w:div w:id="312561491">
      <w:bodyDiv w:val="1"/>
      <w:marLeft w:val="0"/>
      <w:marRight w:val="0"/>
      <w:marTop w:val="0"/>
      <w:marBottom w:val="0"/>
      <w:divBdr>
        <w:top w:val="none" w:sz="0" w:space="0" w:color="auto"/>
        <w:left w:val="none" w:sz="0" w:space="0" w:color="auto"/>
        <w:bottom w:val="none" w:sz="0" w:space="0" w:color="auto"/>
        <w:right w:val="none" w:sz="0" w:space="0" w:color="auto"/>
      </w:divBdr>
    </w:div>
    <w:div w:id="315230845">
      <w:bodyDiv w:val="1"/>
      <w:marLeft w:val="0"/>
      <w:marRight w:val="0"/>
      <w:marTop w:val="0"/>
      <w:marBottom w:val="0"/>
      <w:divBdr>
        <w:top w:val="none" w:sz="0" w:space="0" w:color="auto"/>
        <w:left w:val="none" w:sz="0" w:space="0" w:color="auto"/>
        <w:bottom w:val="none" w:sz="0" w:space="0" w:color="auto"/>
        <w:right w:val="none" w:sz="0" w:space="0" w:color="auto"/>
      </w:divBdr>
    </w:div>
    <w:div w:id="322011020">
      <w:bodyDiv w:val="1"/>
      <w:marLeft w:val="0"/>
      <w:marRight w:val="0"/>
      <w:marTop w:val="0"/>
      <w:marBottom w:val="0"/>
      <w:divBdr>
        <w:top w:val="none" w:sz="0" w:space="0" w:color="auto"/>
        <w:left w:val="none" w:sz="0" w:space="0" w:color="auto"/>
        <w:bottom w:val="none" w:sz="0" w:space="0" w:color="auto"/>
        <w:right w:val="none" w:sz="0" w:space="0" w:color="auto"/>
      </w:divBdr>
    </w:div>
    <w:div w:id="359358958">
      <w:bodyDiv w:val="1"/>
      <w:marLeft w:val="0"/>
      <w:marRight w:val="0"/>
      <w:marTop w:val="0"/>
      <w:marBottom w:val="0"/>
      <w:divBdr>
        <w:top w:val="none" w:sz="0" w:space="0" w:color="auto"/>
        <w:left w:val="none" w:sz="0" w:space="0" w:color="auto"/>
        <w:bottom w:val="none" w:sz="0" w:space="0" w:color="auto"/>
        <w:right w:val="none" w:sz="0" w:space="0" w:color="auto"/>
      </w:divBdr>
    </w:div>
    <w:div w:id="368654003">
      <w:bodyDiv w:val="1"/>
      <w:marLeft w:val="0"/>
      <w:marRight w:val="0"/>
      <w:marTop w:val="0"/>
      <w:marBottom w:val="0"/>
      <w:divBdr>
        <w:top w:val="none" w:sz="0" w:space="0" w:color="auto"/>
        <w:left w:val="none" w:sz="0" w:space="0" w:color="auto"/>
        <w:bottom w:val="none" w:sz="0" w:space="0" w:color="auto"/>
        <w:right w:val="none" w:sz="0" w:space="0" w:color="auto"/>
      </w:divBdr>
    </w:div>
    <w:div w:id="426779463">
      <w:bodyDiv w:val="1"/>
      <w:marLeft w:val="0"/>
      <w:marRight w:val="0"/>
      <w:marTop w:val="0"/>
      <w:marBottom w:val="0"/>
      <w:divBdr>
        <w:top w:val="none" w:sz="0" w:space="0" w:color="auto"/>
        <w:left w:val="none" w:sz="0" w:space="0" w:color="auto"/>
        <w:bottom w:val="none" w:sz="0" w:space="0" w:color="auto"/>
        <w:right w:val="none" w:sz="0" w:space="0" w:color="auto"/>
      </w:divBdr>
    </w:div>
    <w:div w:id="487328531">
      <w:bodyDiv w:val="1"/>
      <w:marLeft w:val="0"/>
      <w:marRight w:val="0"/>
      <w:marTop w:val="0"/>
      <w:marBottom w:val="0"/>
      <w:divBdr>
        <w:top w:val="none" w:sz="0" w:space="0" w:color="auto"/>
        <w:left w:val="none" w:sz="0" w:space="0" w:color="auto"/>
        <w:bottom w:val="none" w:sz="0" w:space="0" w:color="auto"/>
        <w:right w:val="none" w:sz="0" w:space="0" w:color="auto"/>
      </w:divBdr>
    </w:div>
    <w:div w:id="622151222">
      <w:bodyDiv w:val="1"/>
      <w:marLeft w:val="0"/>
      <w:marRight w:val="0"/>
      <w:marTop w:val="0"/>
      <w:marBottom w:val="0"/>
      <w:divBdr>
        <w:top w:val="none" w:sz="0" w:space="0" w:color="auto"/>
        <w:left w:val="none" w:sz="0" w:space="0" w:color="auto"/>
        <w:bottom w:val="none" w:sz="0" w:space="0" w:color="auto"/>
        <w:right w:val="none" w:sz="0" w:space="0" w:color="auto"/>
      </w:divBdr>
    </w:div>
    <w:div w:id="639581007">
      <w:bodyDiv w:val="1"/>
      <w:marLeft w:val="0"/>
      <w:marRight w:val="0"/>
      <w:marTop w:val="0"/>
      <w:marBottom w:val="0"/>
      <w:divBdr>
        <w:top w:val="none" w:sz="0" w:space="0" w:color="auto"/>
        <w:left w:val="none" w:sz="0" w:space="0" w:color="auto"/>
        <w:bottom w:val="none" w:sz="0" w:space="0" w:color="auto"/>
        <w:right w:val="none" w:sz="0" w:space="0" w:color="auto"/>
      </w:divBdr>
    </w:div>
    <w:div w:id="648902610">
      <w:bodyDiv w:val="1"/>
      <w:marLeft w:val="0"/>
      <w:marRight w:val="0"/>
      <w:marTop w:val="0"/>
      <w:marBottom w:val="0"/>
      <w:divBdr>
        <w:top w:val="none" w:sz="0" w:space="0" w:color="auto"/>
        <w:left w:val="none" w:sz="0" w:space="0" w:color="auto"/>
        <w:bottom w:val="none" w:sz="0" w:space="0" w:color="auto"/>
        <w:right w:val="none" w:sz="0" w:space="0" w:color="auto"/>
      </w:divBdr>
    </w:div>
    <w:div w:id="716126158">
      <w:bodyDiv w:val="1"/>
      <w:marLeft w:val="0"/>
      <w:marRight w:val="0"/>
      <w:marTop w:val="0"/>
      <w:marBottom w:val="0"/>
      <w:divBdr>
        <w:top w:val="none" w:sz="0" w:space="0" w:color="auto"/>
        <w:left w:val="none" w:sz="0" w:space="0" w:color="auto"/>
        <w:bottom w:val="none" w:sz="0" w:space="0" w:color="auto"/>
        <w:right w:val="none" w:sz="0" w:space="0" w:color="auto"/>
      </w:divBdr>
    </w:div>
    <w:div w:id="736585719">
      <w:bodyDiv w:val="1"/>
      <w:marLeft w:val="0"/>
      <w:marRight w:val="0"/>
      <w:marTop w:val="0"/>
      <w:marBottom w:val="0"/>
      <w:divBdr>
        <w:top w:val="none" w:sz="0" w:space="0" w:color="auto"/>
        <w:left w:val="none" w:sz="0" w:space="0" w:color="auto"/>
        <w:bottom w:val="none" w:sz="0" w:space="0" w:color="auto"/>
        <w:right w:val="none" w:sz="0" w:space="0" w:color="auto"/>
      </w:divBdr>
    </w:div>
    <w:div w:id="754126966">
      <w:bodyDiv w:val="1"/>
      <w:marLeft w:val="0"/>
      <w:marRight w:val="0"/>
      <w:marTop w:val="0"/>
      <w:marBottom w:val="0"/>
      <w:divBdr>
        <w:top w:val="none" w:sz="0" w:space="0" w:color="auto"/>
        <w:left w:val="none" w:sz="0" w:space="0" w:color="auto"/>
        <w:bottom w:val="none" w:sz="0" w:space="0" w:color="auto"/>
        <w:right w:val="none" w:sz="0" w:space="0" w:color="auto"/>
      </w:divBdr>
    </w:div>
    <w:div w:id="757942956">
      <w:bodyDiv w:val="1"/>
      <w:marLeft w:val="0"/>
      <w:marRight w:val="0"/>
      <w:marTop w:val="0"/>
      <w:marBottom w:val="0"/>
      <w:divBdr>
        <w:top w:val="none" w:sz="0" w:space="0" w:color="auto"/>
        <w:left w:val="none" w:sz="0" w:space="0" w:color="auto"/>
        <w:bottom w:val="none" w:sz="0" w:space="0" w:color="auto"/>
        <w:right w:val="none" w:sz="0" w:space="0" w:color="auto"/>
      </w:divBdr>
    </w:div>
    <w:div w:id="762844697">
      <w:bodyDiv w:val="1"/>
      <w:marLeft w:val="0"/>
      <w:marRight w:val="0"/>
      <w:marTop w:val="0"/>
      <w:marBottom w:val="0"/>
      <w:divBdr>
        <w:top w:val="none" w:sz="0" w:space="0" w:color="auto"/>
        <w:left w:val="none" w:sz="0" w:space="0" w:color="auto"/>
        <w:bottom w:val="none" w:sz="0" w:space="0" w:color="auto"/>
        <w:right w:val="none" w:sz="0" w:space="0" w:color="auto"/>
      </w:divBdr>
    </w:div>
    <w:div w:id="787747032">
      <w:bodyDiv w:val="1"/>
      <w:marLeft w:val="0"/>
      <w:marRight w:val="0"/>
      <w:marTop w:val="0"/>
      <w:marBottom w:val="0"/>
      <w:divBdr>
        <w:top w:val="none" w:sz="0" w:space="0" w:color="auto"/>
        <w:left w:val="none" w:sz="0" w:space="0" w:color="auto"/>
        <w:bottom w:val="none" w:sz="0" w:space="0" w:color="auto"/>
        <w:right w:val="none" w:sz="0" w:space="0" w:color="auto"/>
      </w:divBdr>
    </w:div>
    <w:div w:id="825316954">
      <w:bodyDiv w:val="1"/>
      <w:marLeft w:val="0"/>
      <w:marRight w:val="0"/>
      <w:marTop w:val="0"/>
      <w:marBottom w:val="0"/>
      <w:divBdr>
        <w:top w:val="none" w:sz="0" w:space="0" w:color="auto"/>
        <w:left w:val="none" w:sz="0" w:space="0" w:color="auto"/>
        <w:bottom w:val="none" w:sz="0" w:space="0" w:color="auto"/>
        <w:right w:val="none" w:sz="0" w:space="0" w:color="auto"/>
      </w:divBdr>
    </w:div>
    <w:div w:id="834881731">
      <w:bodyDiv w:val="1"/>
      <w:marLeft w:val="0"/>
      <w:marRight w:val="0"/>
      <w:marTop w:val="0"/>
      <w:marBottom w:val="0"/>
      <w:divBdr>
        <w:top w:val="none" w:sz="0" w:space="0" w:color="auto"/>
        <w:left w:val="none" w:sz="0" w:space="0" w:color="auto"/>
        <w:bottom w:val="none" w:sz="0" w:space="0" w:color="auto"/>
        <w:right w:val="none" w:sz="0" w:space="0" w:color="auto"/>
      </w:divBdr>
    </w:div>
    <w:div w:id="843590698">
      <w:bodyDiv w:val="1"/>
      <w:marLeft w:val="0"/>
      <w:marRight w:val="0"/>
      <w:marTop w:val="0"/>
      <w:marBottom w:val="0"/>
      <w:divBdr>
        <w:top w:val="none" w:sz="0" w:space="0" w:color="auto"/>
        <w:left w:val="none" w:sz="0" w:space="0" w:color="auto"/>
        <w:bottom w:val="none" w:sz="0" w:space="0" w:color="auto"/>
        <w:right w:val="none" w:sz="0" w:space="0" w:color="auto"/>
      </w:divBdr>
    </w:div>
    <w:div w:id="909652565">
      <w:bodyDiv w:val="1"/>
      <w:marLeft w:val="0"/>
      <w:marRight w:val="0"/>
      <w:marTop w:val="0"/>
      <w:marBottom w:val="0"/>
      <w:divBdr>
        <w:top w:val="none" w:sz="0" w:space="0" w:color="auto"/>
        <w:left w:val="none" w:sz="0" w:space="0" w:color="auto"/>
        <w:bottom w:val="none" w:sz="0" w:space="0" w:color="auto"/>
        <w:right w:val="none" w:sz="0" w:space="0" w:color="auto"/>
      </w:divBdr>
    </w:div>
    <w:div w:id="940604439">
      <w:bodyDiv w:val="1"/>
      <w:marLeft w:val="0"/>
      <w:marRight w:val="0"/>
      <w:marTop w:val="0"/>
      <w:marBottom w:val="0"/>
      <w:divBdr>
        <w:top w:val="none" w:sz="0" w:space="0" w:color="auto"/>
        <w:left w:val="none" w:sz="0" w:space="0" w:color="auto"/>
        <w:bottom w:val="none" w:sz="0" w:space="0" w:color="auto"/>
        <w:right w:val="none" w:sz="0" w:space="0" w:color="auto"/>
      </w:divBdr>
    </w:div>
    <w:div w:id="969241293">
      <w:bodyDiv w:val="1"/>
      <w:marLeft w:val="0"/>
      <w:marRight w:val="0"/>
      <w:marTop w:val="0"/>
      <w:marBottom w:val="0"/>
      <w:divBdr>
        <w:top w:val="none" w:sz="0" w:space="0" w:color="auto"/>
        <w:left w:val="none" w:sz="0" w:space="0" w:color="auto"/>
        <w:bottom w:val="none" w:sz="0" w:space="0" w:color="auto"/>
        <w:right w:val="none" w:sz="0" w:space="0" w:color="auto"/>
      </w:divBdr>
    </w:div>
    <w:div w:id="973559487">
      <w:bodyDiv w:val="1"/>
      <w:marLeft w:val="0"/>
      <w:marRight w:val="0"/>
      <w:marTop w:val="0"/>
      <w:marBottom w:val="0"/>
      <w:divBdr>
        <w:top w:val="none" w:sz="0" w:space="0" w:color="auto"/>
        <w:left w:val="none" w:sz="0" w:space="0" w:color="auto"/>
        <w:bottom w:val="none" w:sz="0" w:space="0" w:color="auto"/>
        <w:right w:val="none" w:sz="0" w:space="0" w:color="auto"/>
      </w:divBdr>
    </w:div>
    <w:div w:id="1028918010">
      <w:bodyDiv w:val="1"/>
      <w:marLeft w:val="0"/>
      <w:marRight w:val="0"/>
      <w:marTop w:val="0"/>
      <w:marBottom w:val="0"/>
      <w:divBdr>
        <w:top w:val="none" w:sz="0" w:space="0" w:color="auto"/>
        <w:left w:val="none" w:sz="0" w:space="0" w:color="auto"/>
        <w:bottom w:val="none" w:sz="0" w:space="0" w:color="auto"/>
        <w:right w:val="none" w:sz="0" w:space="0" w:color="auto"/>
      </w:divBdr>
    </w:div>
    <w:div w:id="1114251439">
      <w:bodyDiv w:val="1"/>
      <w:marLeft w:val="0"/>
      <w:marRight w:val="0"/>
      <w:marTop w:val="0"/>
      <w:marBottom w:val="0"/>
      <w:divBdr>
        <w:top w:val="none" w:sz="0" w:space="0" w:color="auto"/>
        <w:left w:val="none" w:sz="0" w:space="0" w:color="auto"/>
        <w:bottom w:val="none" w:sz="0" w:space="0" w:color="auto"/>
        <w:right w:val="none" w:sz="0" w:space="0" w:color="auto"/>
      </w:divBdr>
    </w:div>
    <w:div w:id="1137140893">
      <w:bodyDiv w:val="1"/>
      <w:marLeft w:val="0"/>
      <w:marRight w:val="0"/>
      <w:marTop w:val="0"/>
      <w:marBottom w:val="0"/>
      <w:divBdr>
        <w:top w:val="none" w:sz="0" w:space="0" w:color="auto"/>
        <w:left w:val="none" w:sz="0" w:space="0" w:color="auto"/>
        <w:bottom w:val="none" w:sz="0" w:space="0" w:color="auto"/>
        <w:right w:val="none" w:sz="0" w:space="0" w:color="auto"/>
      </w:divBdr>
    </w:div>
    <w:div w:id="1165513648">
      <w:bodyDiv w:val="1"/>
      <w:marLeft w:val="0"/>
      <w:marRight w:val="0"/>
      <w:marTop w:val="0"/>
      <w:marBottom w:val="0"/>
      <w:divBdr>
        <w:top w:val="none" w:sz="0" w:space="0" w:color="auto"/>
        <w:left w:val="none" w:sz="0" w:space="0" w:color="auto"/>
        <w:bottom w:val="none" w:sz="0" w:space="0" w:color="auto"/>
        <w:right w:val="none" w:sz="0" w:space="0" w:color="auto"/>
      </w:divBdr>
    </w:div>
    <w:div w:id="1168398009">
      <w:bodyDiv w:val="1"/>
      <w:marLeft w:val="0"/>
      <w:marRight w:val="0"/>
      <w:marTop w:val="0"/>
      <w:marBottom w:val="0"/>
      <w:divBdr>
        <w:top w:val="none" w:sz="0" w:space="0" w:color="auto"/>
        <w:left w:val="none" w:sz="0" w:space="0" w:color="auto"/>
        <w:bottom w:val="none" w:sz="0" w:space="0" w:color="auto"/>
        <w:right w:val="none" w:sz="0" w:space="0" w:color="auto"/>
      </w:divBdr>
    </w:div>
    <w:div w:id="1212840041">
      <w:bodyDiv w:val="1"/>
      <w:marLeft w:val="0"/>
      <w:marRight w:val="0"/>
      <w:marTop w:val="0"/>
      <w:marBottom w:val="0"/>
      <w:divBdr>
        <w:top w:val="none" w:sz="0" w:space="0" w:color="auto"/>
        <w:left w:val="none" w:sz="0" w:space="0" w:color="auto"/>
        <w:bottom w:val="none" w:sz="0" w:space="0" w:color="auto"/>
        <w:right w:val="none" w:sz="0" w:space="0" w:color="auto"/>
      </w:divBdr>
    </w:div>
    <w:div w:id="1273703621">
      <w:bodyDiv w:val="1"/>
      <w:marLeft w:val="0"/>
      <w:marRight w:val="0"/>
      <w:marTop w:val="0"/>
      <w:marBottom w:val="0"/>
      <w:divBdr>
        <w:top w:val="none" w:sz="0" w:space="0" w:color="auto"/>
        <w:left w:val="none" w:sz="0" w:space="0" w:color="auto"/>
        <w:bottom w:val="none" w:sz="0" w:space="0" w:color="auto"/>
        <w:right w:val="none" w:sz="0" w:space="0" w:color="auto"/>
      </w:divBdr>
    </w:div>
    <w:div w:id="1292901479">
      <w:bodyDiv w:val="1"/>
      <w:marLeft w:val="0"/>
      <w:marRight w:val="0"/>
      <w:marTop w:val="0"/>
      <w:marBottom w:val="0"/>
      <w:divBdr>
        <w:top w:val="none" w:sz="0" w:space="0" w:color="auto"/>
        <w:left w:val="none" w:sz="0" w:space="0" w:color="auto"/>
        <w:bottom w:val="none" w:sz="0" w:space="0" w:color="auto"/>
        <w:right w:val="none" w:sz="0" w:space="0" w:color="auto"/>
      </w:divBdr>
    </w:div>
    <w:div w:id="1306275032">
      <w:bodyDiv w:val="1"/>
      <w:marLeft w:val="0"/>
      <w:marRight w:val="0"/>
      <w:marTop w:val="0"/>
      <w:marBottom w:val="0"/>
      <w:divBdr>
        <w:top w:val="none" w:sz="0" w:space="0" w:color="auto"/>
        <w:left w:val="none" w:sz="0" w:space="0" w:color="auto"/>
        <w:bottom w:val="none" w:sz="0" w:space="0" w:color="auto"/>
        <w:right w:val="none" w:sz="0" w:space="0" w:color="auto"/>
      </w:divBdr>
    </w:div>
    <w:div w:id="1375040489">
      <w:bodyDiv w:val="1"/>
      <w:marLeft w:val="0"/>
      <w:marRight w:val="0"/>
      <w:marTop w:val="0"/>
      <w:marBottom w:val="0"/>
      <w:divBdr>
        <w:top w:val="none" w:sz="0" w:space="0" w:color="auto"/>
        <w:left w:val="none" w:sz="0" w:space="0" w:color="auto"/>
        <w:bottom w:val="none" w:sz="0" w:space="0" w:color="auto"/>
        <w:right w:val="none" w:sz="0" w:space="0" w:color="auto"/>
      </w:divBdr>
    </w:div>
    <w:div w:id="1437674083">
      <w:bodyDiv w:val="1"/>
      <w:marLeft w:val="0"/>
      <w:marRight w:val="0"/>
      <w:marTop w:val="0"/>
      <w:marBottom w:val="0"/>
      <w:divBdr>
        <w:top w:val="none" w:sz="0" w:space="0" w:color="auto"/>
        <w:left w:val="none" w:sz="0" w:space="0" w:color="auto"/>
        <w:bottom w:val="none" w:sz="0" w:space="0" w:color="auto"/>
        <w:right w:val="none" w:sz="0" w:space="0" w:color="auto"/>
      </w:divBdr>
    </w:div>
    <w:div w:id="1439522854">
      <w:bodyDiv w:val="1"/>
      <w:marLeft w:val="0"/>
      <w:marRight w:val="0"/>
      <w:marTop w:val="0"/>
      <w:marBottom w:val="0"/>
      <w:divBdr>
        <w:top w:val="none" w:sz="0" w:space="0" w:color="auto"/>
        <w:left w:val="none" w:sz="0" w:space="0" w:color="auto"/>
        <w:bottom w:val="none" w:sz="0" w:space="0" w:color="auto"/>
        <w:right w:val="none" w:sz="0" w:space="0" w:color="auto"/>
      </w:divBdr>
    </w:div>
    <w:div w:id="1444835818">
      <w:bodyDiv w:val="1"/>
      <w:marLeft w:val="0"/>
      <w:marRight w:val="0"/>
      <w:marTop w:val="0"/>
      <w:marBottom w:val="0"/>
      <w:divBdr>
        <w:top w:val="none" w:sz="0" w:space="0" w:color="auto"/>
        <w:left w:val="none" w:sz="0" w:space="0" w:color="auto"/>
        <w:bottom w:val="none" w:sz="0" w:space="0" w:color="auto"/>
        <w:right w:val="none" w:sz="0" w:space="0" w:color="auto"/>
      </w:divBdr>
    </w:div>
    <w:div w:id="1457024692">
      <w:bodyDiv w:val="1"/>
      <w:marLeft w:val="0"/>
      <w:marRight w:val="0"/>
      <w:marTop w:val="0"/>
      <w:marBottom w:val="0"/>
      <w:divBdr>
        <w:top w:val="none" w:sz="0" w:space="0" w:color="auto"/>
        <w:left w:val="none" w:sz="0" w:space="0" w:color="auto"/>
        <w:bottom w:val="none" w:sz="0" w:space="0" w:color="auto"/>
        <w:right w:val="none" w:sz="0" w:space="0" w:color="auto"/>
      </w:divBdr>
    </w:div>
    <w:div w:id="1464695001">
      <w:bodyDiv w:val="1"/>
      <w:marLeft w:val="0"/>
      <w:marRight w:val="0"/>
      <w:marTop w:val="0"/>
      <w:marBottom w:val="0"/>
      <w:divBdr>
        <w:top w:val="none" w:sz="0" w:space="0" w:color="auto"/>
        <w:left w:val="none" w:sz="0" w:space="0" w:color="auto"/>
        <w:bottom w:val="none" w:sz="0" w:space="0" w:color="auto"/>
        <w:right w:val="none" w:sz="0" w:space="0" w:color="auto"/>
      </w:divBdr>
    </w:div>
    <w:div w:id="1533617492">
      <w:bodyDiv w:val="1"/>
      <w:marLeft w:val="0"/>
      <w:marRight w:val="0"/>
      <w:marTop w:val="0"/>
      <w:marBottom w:val="0"/>
      <w:divBdr>
        <w:top w:val="none" w:sz="0" w:space="0" w:color="auto"/>
        <w:left w:val="none" w:sz="0" w:space="0" w:color="auto"/>
        <w:bottom w:val="none" w:sz="0" w:space="0" w:color="auto"/>
        <w:right w:val="none" w:sz="0" w:space="0" w:color="auto"/>
      </w:divBdr>
    </w:div>
    <w:div w:id="1537162822">
      <w:bodyDiv w:val="1"/>
      <w:marLeft w:val="0"/>
      <w:marRight w:val="0"/>
      <w:marTop w:val="0"/>
      <w:marBottom w:val="0"/>
      <w:divBdr>
        <w:top w:val="none" w:sz="0" w:space="0" w:color="auto"/>
        <w:left w:val="none" w:sz="0" w:space="0" w:color="auto"/>
        <w:bottom w:val="none" w:sz="0" w:space="0" w:color="auto"/>
        <w:right w:val="none" w:sz="0" w:space="0" w:color="auto"/>
      </w:divBdr>
    </w:div>
    <w:div w:id="1596207387">
      <w:bodyDiv w:val="1"/>
      <w:marLeft w:val="0"/>
      <w:marRight w:val="0"/>
      <w:marTop w:val="0"/>
      <w:marBottom w:val="0"/>
      <w:divBdr>
        <w:top w:val="none" w:sz="0" w:space="0" w:color="auto"/>
        <w:left w:val="none" w:sz="0" w:space="0" w:color="auto"/>
        <w:bottom w:val="none" w:sz="0" w:space="0" w:color="auto"/>
        <w:right w:val="none" w:sz="0" w:space="0" w:color="auto"/>
      </w:divBdr>
    </w:div>
    <w:div w:id="1616599222">
      <w:bodyDiv w:val="1"/>
      <w:marLeft w:val="0"/>
      <w:marRight w:val="0"/>
      <w:marTop w:val="0"/>
      <w:marBottom w:val="0"/>
      <w:divBdr>
        <w:top w:val="none" w:sz="0" w:space="0" w:color="auto"/>
        <w:left w:val="none" w:sz="0" w:space="0" w:color="auto"/>
        <w:bottom w:val="none" w:sz="0" w:space="0" w:color="auto"/>
        <w:right w:val="none" w:sz="0" w:space="0" w:color="auto"/>
      </w:divBdr>
    </w:div>
    <w:div w:id="1640647898">
      <w:bodyDiv w:val="1"/>
      <w:marLeft w:val="0"/>
      <w:marRight w:val="0"/>
      <w:marTop w:val="0"/>
      <w:marBottom w:val="0"/>
      <w:divBdr>
        <w:top w:val="none" w:sz="0" w:space="0" w:color="auto"/>
        <w:left w:val="none" w:sz="0" w:space="0" w:color="auto"/>
        <w:bottom w:val="none" w:sz="0" w:space="0" w:color="auto"/>
        <w:right w:val="none" w:sz="0" w:space="0" w:color="auto"/>
      </w:divBdr>
    </w:div>
    <w:div w:id="1666934376">
      <w:bodyDiv w:val="1"/>
      <w:marLeft w:val="0"/>
      <w:marRight w:val="0"/>
      <w:marTop w:val="0"/>
      <w:marBottom w:val="0"/>
      <w:divBdr>
        <w:top w:val="none" w:sz="0" w:space="0" w:color="auto"/>
        <w:left w:val="none" w:sz="0" w:space="0" w:color="auto"/>
        <w:bottom w:val="none" w:sz="0" w:space="0" w:color="auto"/>
        <w:right w:val="none" w:sz="0" w:space="0" w:color="auto"/>
      </w:divBdr>
    </w:div>
    <w:div w:id="1675494531">
      <w:bodyDiv w:val="1"/>
      <w:marLeft w:val="0"/>
      <w:marRight w:val="0"/>
      <w:marTop w:val="0"/>
      <w:marBottom w:val="0"/>
      <w:divBdr>
        <w:top w:val="none" w:sz="0" w:space="0" w:color="auto"/>
        <w:left w:val="none" w:sz="0" w:space="0" w:color="auto"/>
        <w:bottom w:val="none" w:sz="0" w:space="0" w:color="auto"/>
        <w:right w:val="none" w:sz="0" w:space="0" w:color="auto"/>
      </w:divBdr>
    </w:div>
    <w:div w:id="1696344046">
      <w:bodyDiv w:val="1"/>
      <w:marLeft w:val="0"/>
      <w:marRight w:val="0"/>
      <w:marTop w:val="0"/>
      <w:marBottom w:val="0"/>
      <w:divBdr>
        <w:top w:val="none" w:sz="0" w:space="0" w:color="auto"/>
        <w:left w:val="none" w:sz="0" w:space="0" w:color="auto"/>
        <w:bottom w:val="none" w:sz="0" w:space="0" w:color="auto"/>
        <w:right w:val="none" w:sz="0" w:space="0" w:color="auto"/>
      </w:divBdr>
    </w:div>
    <w:div w:id="1717460564">
      <w:bodyDiv w:val="1"/>
      <w:marLeft w:val="0"/>
      <w:marRight w:val="0"/>
      <w:marTop w:val="0"/>
      <w:marBottom w:val="0"/>
      <w:divBdr>
        <w:top w:val="none" w:sz="0" w:space="0" w:color="auto"/>
        <w:left w:val="none" w:sz="0" w:space="0" w:color="auto"/>
        <w:bottom w:val="none" w:sz="0" w:space="0" w:color="auto"/>
        <w:right w:val="none" w:sz="0" w:space="0" w:color="auto"/>
      </w:divBdr>
    </w:div>
    <w:div w:id="1790197478">
      <w:bodyDiv w:val="1"/>
      <w:marLeft w:val="0"/>
      <w:marRight w:val="0"/>
      <w:marTop w:val="0"/>
      <w:marBottom w:val="0"/>
      <w:divBdr>
        <w:top w:val="none" w:sz="0" w:space="0" w:color="auto"/>
        <w:left w:val="none" w:sz="0" w:space="0" w:color="auto"/>
        <w:bottom w:val="none" w:sz="0" w:space="0" w:color="auto"/>
        <w:right w:val="none" w:sz="0" w:space="0" w:color="auto"/>
      </w:divBdr>
    </w:div>
    <w:div w:id="1793941495">
      <w:bodyDiv w:val="1"/>
      <w:marLeft w:val="0"/>
      <w:marRight w:val="0"/>
      <w:marTop w:val="0"/>
      <w:marBottom w:val="0"/>
      <w:divBdr>
        <w:top w:val="none" w:sz="0" w:space="0" w:color="auto"/>
        <w:left w:val="none" w:sz="0" w:space="0" w:color="auto"/>
        <w:bottom w:val="none" w:sz="0" w:space="0" w:color="auto"/>
        <w:right w:val="none" w:sz="0" w:space="0" w:color="auto"/>
      </w:divBdr>
    </w:div>
    <w:div w:id="1884900373">
      <w:bodyDiv w:val="1"/>
      <w:marLeft w:val="0"/>
      <w:marRight w:val="0"/>
      <w:marTop w:val="0"/>
      <w:marBottom w:val="0"/>
      <w:divBdr>
        <w:top w:val="none" w:sz="0" w:space="0" w:color="auto"/>
        <w:left w:val="none" w:sz="0" w:space="0" w:color="auto"/>
        <w:bottom w:val="none" w:sz="0" w:space="0" w:color="auto"/>
        <w:right w:val="none" w:sz="0" w:space="0" w:color="auto"/>
      </w:divBdr>
    </w:div>
    <w:div w:id="1889148596">
      <w:bodyDiv w:val="1"/>
      <w:marLeft w:val="0"/>
      <w:marRight w:val="0"/>
      <w:marTop w:val="0"/>
      <w:marBottom w:val="0"/>
      <w:divBdr>
        <w:top w:val="none" w:sz="0" w:space="0" w:color="auto"/>
        <w:left w:val="none" w:sz="0" w:space="0" w:color="auto"/>
        <w:bottom w:val="none" w:sz="0" w:space="0" w:color="auto"/>
        <w:right w:val="none" w:sz="0" w:space="0" w:color="auto"/>
      </w:divBdr>
    </w:div>
    <w:div w:id="1891920633">
      <w:bodyDiv w:val="1"/>
      <w:marLeft w:val="0"/>
      <w:marRight w:val="0"/>
      <w:marTop w:val="0"/>
      <w:marBottom w:val="0"/>
      <w:divBdr>
        <w:top w:val="none" w:sz="0" w:space="0" w:color="auto"/>
        <w:left w:val="none" w:sz="0" w:space="0" w:color="auto"/>
        <w:bottom w:val="none" w:sz="0" w:space="0" w:color="auto"/>
        <w:right w:val="none" w:sz="0" w:space="0" w:color="auto"/>
      </w:divBdr>
    </w:div>
    <w:div w:id="1894660757">
      <w:bodyDiv w:val="1"/>
      <w:marLeft w:val="0"/>
      <w:marRight w:val="0"/>
      <w:marTop w:val="0"/>
      <w:marBottom w:val="0"/>
      <w:divBdr>
        <w:top w:val="none" w:sz="0" w:space="0" w:color="auto"/>
        <w:left w:val="none" w:sz="0" w:space="0" w:color="auto"/>
        <w:bottom w:val="none" w:sz="0" w:space="0" w:color="auto"/>
        <w:right w:val="none" w:sz="0" w:space="0" w:color="auto"/>
      </w:divBdr>
    </w:div>
    <w:div w:id="1898860987">
      <w:bodyDiv w:val="1"/>
      <w:marLeft w:val="0"/>
      <w:marRight w:val="0"/>
      <w:marTop w:val="0"/>
      <w:marBottom w:val="0"/>
      <w:divBdr>
        <w:top w:val="none" w:sz="0" w:space="0" w:color="auto"/>
        <w:left w:val="none" w:sz="0" w:space="0" w:color="auto"/>
        <w:bottom w:val="none" w:sz="0" w:space="0" w:color="auto"/>
        <w:right w:val="none" w:sz="0" w:space="0" w:color="auto"/>
      </w:divBdr>
    </w:div>
    <w:div w:id="1899781614">
      <w:bodyDiv w:val="1"/>
      <w:marLeft w:val="0"/>
      <w:marRight w:val="0"/>
      <w:marTop w:val="0"/>
      <w:marBottom w:val="0"/>
      <w:divBdr>
        <w:top w:val="none" w:sz="0" w:space="0" w:color="auto"/>
        <w:left w:val="none" w:sz="0" w:space="0" w:color="auto"/>
        <w:bottom w:val="none" w:sz="0" w:space="0" w:color="auto"/>
        <w:right w:val="none" w:sz="0" w:space="0" w:color="auto"/>
      </w:divBdr>
    </w:div>
    <w:div w:id="1904562346">
      <w:bodyDiv w:val="1"/>
      <w:marLeft w:val="0"/>
      <w:marRight w:val="0"/>
      <w:marTop w:val="0"/>
      <w:marBottom w:val="0"/>
      <w:divBdr>
        <w:top w:val="none" w:sz="0" w:space="0" w:color="auto"/>
        <w:left w:val="none" w:sz="0" w:space="0" w:color="auto"/>
        <w:bottom w:val="none" w:sz="0" w:space="0" w:color="auto"/>
        <w:right w:val="none" w:sz="0" w:space="0" w:color="auto"/>
      </w:divBdr>
    </w:div>
    <w:div w:id="1927763138">
      <w:bodyDiv w:val="1"/>
      <w:marLeft w:val="0"/>
      <w:marRight w:val="0"/>
      <w:marTop w:val="0"/>
      <w:marBottom w:val="0"/>
      <w:divBdr>
        <w:top w:val="none" w:sz="0" w:space="0" w:color="auto"/>
        <w:left w:val="none" w:sz="0" w:space="0" w:color="auto"/>
        <w:bottom w:val="none" w:sz="0" w:space="0" w:color="auto"/>
        <w:right w:val="none" w:sz="0" w:space="0" w:color="auto"/>
      </w:divBdr>
    </w:div>
    <w:div w:id="1943024094">
      <w:bodyDiv w:val="1"/>
      <w:marLeft w:val="0"/>
      <w:marRight w:val="0"/>
      <w:marTop w:val="0"/>
      <w:marBottom w:val="0"/>
      <w:divBdr>
        <w:top w:val="none" w:sz="0" w:space="0" w:color="auto"/>
        <w:left w:val="none" w:sz="0" w:space="0" w:color="auto"/>
        <w:bottom w:val="none" w:sz="0" w:space="0" w:color="auto"/>
        <w:right w:val="none" w:sz="0" w:space="0" w:color="auto"/>
      </w:divBdr>
    </w:div>
    <w:div w:id="1953441766">
      <w:bodyDiv w:val="1"/>
      <w:marLeft w:val="0"/>
      <w:marRight w:val="0"/>
      <w:marTop w:val="0"/>
      <w:marBottom w:val="0"/>
      <w:divBdr>
        <w:top w:val="none" w:sz="0" w:space="0" w:color="auto"/>
        <w:left w:val="none" w:sz="0" w:space="0" w:color="auto"/>
        <w:bottom w:val="none" w:sz="0" w:space="0" w:color="auto"/>
        <w:right w:val="none" w:sz="0" w:space="0" w:color="auto"/>
      </w:divBdr>
    </w:div>
    <w:div w:id="2030331061">
      <w:bodyDiv w:val="1"/>
      <w:marLeft w:val="0"/>
      <w:marRight w:val="0"/>
      <w:marTop w:val="0"/>
      <w:marBottom w:val="0"/>
      <w:divBdr>
        <w:top w:val="none" w:sz="0" w:space="0" w:color="auto"/>
        <w:left w:val="none" w:sz="0" w:space="0" w:color="auto"/>
        <w:bottom w:val="none" w:sz="0" w:space="0" w:color="auto"/>
        <w:right w:val="none" w:sz="0" w:space="0" w:color="auto"/>
      </w:divBdr>
    </w:div>
    <w:div w:id="2039970233">
      <w:bodyDiv w:val="1"/>
      <w:marLeft w:val="0"/>
      <w:marRight w:val="0"/>
      <w:marTop w:val="0"/>
      <w:marBottom w:val="0"/>
      <w:divBdr>
        <w:top w:val="none" w:sz="0" w:space="0" w:color="auto"/>
        <w:left w:val="none" w:sz="0" w:space="0" w:color="auto"/>
        <w:bottom w:val="none" w:sz="0" w:space="0" w:color="auto"/>
        <w:right w:val="none" w:sz="0" w:space="0" w:color="auto"/>
      </w:divBdr>
    </w:div>
    <w:div w:id="2051220528">
      <w:bodyDiv w:val="1"/>
      <w:marLeft w:val="0"/>
      <w:marRight w:val="0"/>
      <w:marTop w:val="0"/>
      <w:marBottom w:val="0"/>
      <w:divBdr>
        <w:top w:val="none" w:sz="0" w:space="0" w:color="auto"/>
        <w:left w:val="none" w:sz="0" w:space="0" w:color="auto"/>
        <w:bottom w:val="none" w:sz="0" w:space="0" w:color="auto"/>
        <w:right w:val="none" w:sz="0" w:space="0" w:color="auto"/>
      </w:divBdr>
    </w:div>
    <w:div w:id="2082561148">
      <w:bodyDiv w:val="1"/>
      <w:marLeft w:val="0"/>
      <w:marRight w:val="0"/>
      <w:marTop w:val="0"/>
      <w:marBottom w:val="0"/>
      <w:divBdr>
        <w:top w:val="none" w:sz="0" w:space="0" w:color="auto"/>
        <w:left w:val="none" w:sz="0" w:space="0" w:color="auto"/>
        <w:bottom w:val="none" w:sz="0" w:space="0" w:color="auto"/>
        <w:right w:val="none" w:sz="0" w:space="0" w:color="auto"/>
      </w:divBdr>
    </w:div>
    <w:div w:id="2096783492">
      <w:bodyDiv w:val="1"/>
      <w:marLeft w:val="0"/>
      <w:marRight w:val="0"/>
      <w:marTop w:val="0"/>
      <w:marBottom w:val="0"/>
      <w:divBdr>
        <w:top w:val="none" w:sz="0" w:space="0" w:color="auto"/>
        <w:left w:val="none" w:sz="0" w:space="0" w:color="auto"/>
        <w:bottom w:val="none" w:sz="0" w:space="0" w:color="auto"/>
        <w:right w:val="none" w:sz="0" w:space="0" w:color="auto"/>
      </w:divBdr>
    </w:div>
    <w:div w:id="209782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ennesseeworks.org/accounting-firm-ey-recruits-invests-in-workers-with-autism/" TargetMode="External"/><Relationship Id="rId26" Type="http://schemas.openxmlformats.org/officeDocument/2006/relationships/hyperlink" Target="https://www.dropbox.com/s/r8pjnue3pzwm6f4/2018%20Carter%20Bendetson%20Guiden%20RPSD.pdf?dl=0"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ennesseeworks.org/new-provider-merakey-offers-supports-with-holistic-health-focus/" TargetMode="External"/><Relationship Id="rId34" Type="http://schemas.openxmlformats.org/officeDocument/2006/relationships/hyperlink" Target="https://www.dropbox.com/s/wu6infa7xsjy0w7/2016%20Blustein%20Carter%20McMillan%20JSE.pdf?dl=0"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ennesseeworks.org/partners-in-policymaking-leadership-institute-offers-advocacy-networking-data-shows-impact/" TargetMode="External"/><Relationship Id="rId25" Type="http://schemas.openxmlformats.org/officeDocument/2006/relationships/hyperlink" Target="http://www.tennesseeworks.org/data-dashboard/" TargetMode="External"/><Relationship Id="rId33" Type="http://schemas.openxmlformats.org/officeDocument/2006/relationships/hyperlink" Target="https://www.dropbox.com/s/wb3gfxj65pvyg0h/2017%20Gilson%20Bethune%20Carter%20McMillan%20IDD.pdf?dl=0"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boutamazon.com/amazon-fulfillment-center-tours?utm_source=pd&amp;utm_medium=fb&amp;utm_campaign=fctours&amp;utm_term=eb_insideamazon&amp;utm_content=CHA1" TargetMode="External"/><Relationship Id="rId20" Type="http://schemas.openxmlformats.org/officeDocument/2006/relationships/hyperlink" Target="http://www.tennesseeworks.org/new-didd-commissioner-brings-a-parents-passion-to-his-role/" TargetMode="External"/><Relationship Id="rId29" Type="http://schemas.openxmlformats.org/officeDocument/2006/relationships/hyperlink" Target="https://www.dropbox.com/s/2yjd8orb5h6msbj/2017%20Carter%20McMillan%20Wills%20TennesseeWorks%20Partnership%20JVR.pdf?dl=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tennesseeworks.org/didd-the-arc-inviting-families-in-15-rural-counties-to-local-forums/" TargetMode="External"/><Relationship Id="rId32" Type="http://schemas.openxmlformats.org/officeDocument/2006/relationships/hyperlink" Target="https://www.dropbox.com/s/739ksnl9yhgr8zi/2018%20Carter%20Bumble%20JDPS.pdf?dl=0" TargetMode="External"/><Relationship Id="rId37" Type="http://schemas.openxmlformats.org/officeDocument/2006/relationships/hyperlink" Target="https://www.dropbox.com/s/qrng6qwy8v01xsc/IN%20PRESS%20Autism%20and%20Transition%20Chapter.docx?dl=0"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laurie.fleming@vumc.org" TargetMode="External"/><Relationship Id="rId23" Type="http://schemas.openxmlformats.org/officeDocument/2006/relationships/hyperlink" Target="http://www.tennesseeworks.org/tennessee-autism-councils-report-outlines-many-challenges-ahead/" TargetMode="External"/><Relationship Id="rId28" Type="http://schemas.openxmlformats.org/officeDocument/2006/relationships/hyperlink" Target="https://www.dropbox.com/s/hcehughcl8cgzon/2018%20Bumble%20Carter%20McMillan%20Bethune%20Manikas%20JDPS.pdf?dl=0" TargetMode="External"/><Relationship Id="rId36" Type="http://schemas.openxmlformats.org/officeDocument/2006/relationships/hyperlink" Target="https://www.dropbox.com/s/9y3ngk1fmn1gd3m/Valentini%20Carter%20Bumble%20Hill%20-%20Employer%20Interviews%20Revisions%2010%2018%202017%5B1%5D.docx?dl=0" TargetMode="External"/><Relationship Id="rId10" Type="http://schemas.openxmlformats.org/officeDocument/2006/relationships/settings" Target="settings.xml"/><Relationship Id="rId19" Type="http://schemas.openxmlformats.org/officeDocument/2006/relationships/hyperlink" Target="http://www.tennesseeworks.org/why-its-important-to-know-how-to-read-legislation/" TargetMode="External"/><Relationship Id="rId31" Type="http://schemas.openxmlformats.org/officeDocument/2006/relationships/hyperlink" Target="https://www.dropbox.com/s/33f1aaa1unustt0/2017%20Bumble%20Carter%20McMillan%20Manikas%20JVR.pdf?dl=0"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lauren.j.pearcy@tn.gov" TargetMode="External"/><Relationship Id="rId22" Type="http://schemas.openxmlformats.org/officeDocument/2006/relationships/hyperlink" Target="http://www.tennesseeworks.org/how-siblings-can-support-individuals-with-disabilities-in-employment/" TargetMode="External"/><Relationship Id="rId27" Type="http://schemas.openxmlformats.org/officeDocument/2006/relationships/hyperlink" Target="https://www.dropbox.com/s/52xzoeucwjgapmd/IN%20PRESS%20Bumble%20Carter%20Bethune%20Day%20McMillan%20CDTEI.pdf?dl=0" TargetMode="External"/><Relationship Id="rId30" Type="http://schemas.openxmlformats.org/officeDocument/2006/relationships/hyperlink" Target="https://www.dropbox.com/s/0yd5vhmxqewlyi2/IN%20PRESS%20Gilson%20Carter%20Bumble%20McMillan%20RPSD.pdf?dl=0" TargetMode="External"/><Relationship Id="rId35" Type="http://schemas.openxmlformats.org/officeDocument/2006/relationships/hyperlink" Target="https://www.dropbox.com/s/pdby2zmojp3knqx/2016%20Carter%20Blustein%20Bumble%20McMillan%20Harvey%20Henderson%20AJIDD.pdf?dl=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kire1\Downloads\TS010192749.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2019-06-13T00:00:00</PublishDate>
  <Abstract>Overview of dissemination goals, activities, and anticipated outcomes for the TennesseeWorks project.  </Abstract>
  <CompanyAddress/>
  <CompanyPhone/>
  <CompanyFax/>
  <CompanyEmail/>
</CoverPageProperties>
</file>

<file path=customXml/item2.xml><?xml version="1.0" encoding="utf-8"?>
<templateProperties xmlns="urn:microsoft.template.properties">
  <_Version>12.0.4319</_Version>
  <_LCID>-1</_LCID>
</template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templateProperties xmlns="urn:microsoft.template.properties">
  <_Version>12.0.4319</_Version>
  <_LCID>-1</_LCID>
</templateProperties>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A44DD3-EB41-461C-8831-8E039C645FD7}">
  <ds:schemaRefs>
    <ds:schemaRef ds:uri="urn:microsoft.template.properties"/>
  </ds:schemaRefs>
</ds:datastoreItem>
</file>

<file path=customXml/itemProps3.xml><?xml version="1.0" encoding="utf-8"?>
<ds:datastoreItem xmlns:ds="http://schemas.openxmlformats.org/officeDocument/2006/customXml" ds:itemID="{CD8BD35B-18A0-4BCE-A65E-9ACD90E08A22}">
  <ds:schemaRefs>
    <ds:schemaRef ds:uri="http://schemas.microsoft.com/sharepoint/v3/contenttype/forms"/>
  </ds:schemaRefs>
</ds:datastoreItem>
</file>

<file path=customXml/itemProps4.xml><?xml version="1.0" encoding="utf-8"?>
<ds:datastoreItem xmlns:ds="http://schemas.openxmlformats.org/officeDocument/2006/customXml" ds:itemID="{C7DCFB9A-D0A9-4B95-B0C1-3C48EE5A7A72}">
  <ds:schemaRefs>
    <ds:schemaRef ds:uri="urn:microsoft.template.properties"/>
  </ds:schemaRefs>
</ds:datastoreItem>
</file>

<file path=customXml/itemProps5.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customXml/itemProps6.xml><?xml version="1.0" encoding="utf-8"?>
<ds:datastoreItem xmlns:ds="http://schemas.openxmlformats.org/officeDocument/2006/customXml" ds:itemID="{789E7365-A89D-4EF9-BFFC-0A7DF9C0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TS010192749</Template>
  <TotalTime>0</TotalTime>
  <Pages>9</Pages>
  <Words>3140</Words>
  <Characters>17903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Employment First Task Force Meeting: Workgroup Updates</vt:lpstr>
    </vt:vector>
  </TitlesOfParts>
  <Company>State of Tennessee - DIDDS</Company>
  <LinksUpToDate>false</LinksUpToDate>
  <CharactersWithSpaces>21001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First Task Force Meeting: Workgroup Updates</dc:title>
  <dc:creator>Jenkins, Rachael Elizabeth</dc:creator>
  <cp:lastModifiedBy>Seth A. Pedigo</cp:lastModifiedBy>
  <cp:revision>2</cp:revision>
  <cp:lastPrinted>2018-12-05T15:35:00Z</cp:lastPrinted>
  <dcterms:created xsi:type="dcterms:W3CDTF">2019-06-24T19:22:00Z</dcterms:created>
  <dcterms:modified xsi:type="dcterms:W3CDTF">2019-06-24T19:22:00Z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TC101927499990</vt:lpwstr>
  </property>
</Properties>
</file>