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C5E1" w14:textId="454D5A8B" w:rsidR="00F623DC" w:rsidRPr="00066CB4" w:rsidRDefault="004415B0" w:rsidP="00066CB4">
      <w:pPr>
        <w:jc w:val="center"/>
        <w:rPr>
          <w:b/>
          <w:bCs/>
          <w:sz w:val="32"/>
          <w:szCs w:val="32"/>
        </w:rPr>
      </w:pPr>
      <w:r w:rsidRPr="00066CB4">
        <w:rPr>
          <w:b/>
          <w:bCs/>
          <w:sz w:val="32"/>
          <w:szCs w:val="32"/>
        </w:rPr>
        <w:t>STATE OF TENNESSEE</w:t>
      </w:r>
    </w:p>
    <w:p w14:paraId="6468167C" w14:textId="2E1FA939" w:rsidR="00B53B62" w:rsidRPr="00066CB4" w:rsidRDefault="004415B0" w:rsidP="00066CB4">
      <w:pPr>
        <w:jc w:val="center"/>
        <w:rPr>
          <w:b/>
          <w:bCs/>
          <w:sz w:val="32"/>
          <w:szCs w:val="32"/>
        </w:rPr>
      </w:pPr>
      <w:r w:rsidRPr="00066CB4">
        <w:rPr>
          <w:b/>
          <w:bCs/>
          <w:sz w:val="32"/>
          <w:szCs w:val="32"/>
        </w:rPr>
        <w:t>DEPARTMENT</w:t>
      </w:r>
      <w:r w:rsidRPr="00066CB4">
        <w:rPr>
          <w:b/>
          <w:bCs/>
          <w:spacing w:val="-14"/>
          <w:sz w:val="32"/>
          <w:szCs w:val="32"/>
        </w:rPr>
        <w:t xml:space="preserve"> </w:t>
      </w:r>
      <w:r w:rsidRPr="00066CB4">
        <w:rPr>
          <w:b/>
          <w:bCs/>
          <w:sz w:val="32"/>
          <w:szCs w:val="32"/>
        </w:rPr>
        <w:t>OF</w:t>
      </w:r>
      <w:r w:rsidRPr="00066CB4">
        <w:rPr>
          <w:b/>
          <w:bCs/>
          <w:spacing w:val="-15"/>
          <w:sz w:val="32"/>
          <w:szCs w:val="32"/>
        </w:rPr>
        <w:t xml:space="preserve"> </w:t>
      </w:r>
      <w:r w:rsidRPr="00066CB4">
        <w:rPr>
          <w:b/>
          <w:bCs/>
          <w:sz w:val="32"/>
          <w:szCs w:val="32"/>
        </w:rPr>
        <w:t>COMMERCE</w:t>
      </w:r>
      <w:r w:rsidRPr="00066CB4">
        <w:rPr>
          <w:b/>
          <w:bCs/>
          <w:spacing w:val="-14"/>
          <w:sz w:val="32"/>
          <w:szCs w:val="32"/>
        </w:rPr>
        <w:t xml:space="preserve"> </w:t>
      </w:r>
      <w:r w:rsidRPr="00066CB4">
        <w:rPr>
          <w:b/>
          <w:bCs/>
          <w:sz w:val="32"/>
          <w:szCs w:val="32"/>
        </w:rPr>
        <w:t>AND</w:t>
      </w:r>
      <w:r w:rsidRPr="00066CB4">
        <w:rPr>
          <w:b/>
          <w:bCs/>
          <w:spacing w:val="-14"/>
          <w:sz w:val="32"/>
          <w:szCs w:val="32"/>
        </w:rPr>
        <w:t xml:space="preserve"> </w:t>
      </w:r>
      <w:r w:rsidRPr="00066CB4">
        <w:rPr>
          <w:b/>
          <w:bCs/>
          <w:sz w:val="32"/>
          <w:szCs w:val="32"/>
        </w:rPr>
        <w:t>INSURANCE</w:t>
      </w:r>
    </w:p>
    <w:p w14:paraId="08339008" w14:textId="77777777" w:rsidR="00B53B62" w:rsidRDefault="00B53B62" w:rsidP="00F623DC">
      <w:pPr>
        <w:pStyle w:val="BodyText"/>
        <w:rPr>
          <w:b/>
          <w:sz w:val="32"/>
        </w:rPr>
      </w:pPr>
    </w:p>
    <w:p w14:paraId="722773B2" w14:textId="4703430C" w:rsidR="00F623DC" w:rsidRPr="00F623DC" w:rsidRDefault="00F623DC" w:rsidP="00F623DC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Instructions for Reporting </w:t>
      </w:r>
      <w:r w:rsidR="004415B0">
        <w:rPr>
          <w:b/>
          <w:spacing w:val="-2"/>
          <w:sz w:val="28"/>
        </w:rPr>
        <w:t>Tennessee</w:t>
      </w:r>
      <w:r w:rsidR="004415B0">
        <w:rPr>
          <w:b/>
          <w:spacing w:val="-3"/>
          <w:sz w:val="28"/>
        </w:rPr>
        <w:t xml:space="preserve"> </w:t>
      </w:r>
      <w:r w:rsidR="004415B0">
        <w:rPr>
          <w:b/>
          <w:spacing w:val="-2"/>
          <w:sz w:val="28"/>
        </w:rPr>
        <w:t>Health</w:t>
      </w:r>
      <w:r w:rsidR="004415B0">
        <w:rPr>
          <w:b/>
          <w:sz w:val="28"/>
        </w:rPr>
        <w:t xml:space="preserve"> </w:t>
      </w:r>
      <w:r w:rsidR="004415B0">
        <w:rPr>
          <w:b/>
          <w:spacing w:val="-2"/>
          <w:sz w:val="28"/>
        </w:rPr>
        <w:t>Carrier Grievance</w:t>
      </w:r>
      <w:r>
        <w:rPr>
          <w:b/>
          <w:spacing w:val="-2"/>
          <w:sz w:val="28"/>
        </w:rPr>
        <w:t xml:space="preserve"> Register</w:t>
      </w:r>
    </w:p>
    <w:p w14:paraId="70F5A0D3" w14:textId="77777777" w:rsidR="00B53B62" w:rsidRDefault="00B53B62" w:rsidP="00F623DC">
      <w:pPr>
        <w:pStyle w:val="BodyText"/>
        <w:rPr>
          <w:b/>
          <w:sz w:val="28"/>
        </w:rPr>
      </w:pPr>
    </w:p>
    <w:p w14:paraId="7DAA1927" w14:textId="79B4DF69" w:rsidR="00B53B62" w:rsidRDefault="004415B0" w:rsidP="00066CB4">
      <w:pPr>
        <w:pStyle w:val="BodyText"/>
        <w:rPr>
          <w:spacing w:val="-2"/>
        </w:rPr>
      </w:pPr>
      <w:r>
        <w:t>Tennessee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Ann.</w:t>
      </w:r>
      <w:r>
        <w:rPr>
          <w:spacing w:val="-3"/>
        </w:rPr>
        <w:t xml:space="preserve"> </w:t>
      </w:r>
      <w:r w:rsidR="006A269C">
        <w:rPr>
          <w:spacing w:val="-3"/>
        </w:rPr>
        <w:t xml:space="preserve">§ </w:t>
      </w:r>
      <w:r>
        <w:t>56-61-105(e)(2)(A)</w:t>
      </w:r>
      <w:r w:rsidR="00F623DC">
        <w:t xml:space="preserve"> requires each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carrier</w:t>
      </w:r>
      <w:r>
        <w:rPr>
          <w:spacing w:val="-4"/>
        </w:rPr>
        <w:t xml:space="preserve"> </w:t>
      </w:r>
      <w:r w:rsidR="00F623DC"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F623DC">
        <w:rPr>
          <w:spacing w:val="-4"/>
        </w:rPr>
        <w:t>C</w:t>
      </w:r>
      <w:r>
        <w:t>ommissioner</w:t>
      </w:r>
      <w:r w:rsidR="00F623DC">
        <w:t xml:space="preserve"> of the Tennessee Department of Commerce and Insurance</w:t>
      </w:r>
      <w:r>
        <w:rPr>
          <w:spacing w:val="-3"/>
        </w:rPr>
        <w:t xml:space="preserve"> </w:t>
      </w:r>
      <w:r>
        <w:t>a</w:t>
      </w:r>
      <w:r w:rsidR="00F623DC">
        <w:t>n annual</w:t>
      </w:r>
      <w:r>
        <w:t xml:space="preserve"> report document</w:t>
      </w:r>
      <w:r w:rsidR="00F623DC">
        <w:t>ing all</w:t>
      </w:r>
      <w:r>
        <w:t xml:space="preserve"> grievances </w:t>
      </w:r>
      <w:r w:rsidR="00F623DC">
        <w:t xml:space="preserve">received by a health carrier during a calendar year pursuant to the </w:t>
      </w:r>
      <w:r w:rsidR="00F623DC" w:rsidRPr="00F623DC">
        <w:t>Tennessee Health Carrier Grievance and External Review Procedure Act</w:t>
      </w:r>
      <w:r w:rsidR="00F623DC">
        <w:t xml:space="preserve"> (the “Act”)</w:t>
      </w:r>
      <w:r>
        <w:t>.</w:t>
      </w:r>
      <w:r w:rsidR="00F623DC">
        <w:t xml:space="preserve"> </w:t>
      </w:r>
      <w:r w:rsidR="00066CB4">
        <w:t>F</w:t>
      </w:r>
      <w:r>
        <w:t>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carrier</w:t>
      </w:r>
      <w:r w:rsidR="00066CB4">
        <w:rPr>
          <w:spacing w:val="-2"/>
        </w:rPr>
        <w:t>,</w:t>
      </w:r>
      <w:r w:rsidR="00066CB4" w:rsidRPr="00066CB4">
        <w:t xml:space="preserve"> </w:t>
      </w:r>
      <w:r w:rsidR="00066CB4">
        <w:t>the</w:t>
      </w:r>
      <w:r w:rsidR="00066CB4">
        <w:rPr>
          <w:spacing w:val="-4"/>
        </w:rPr>
        <w:t xml:space="preserve"> </w:t>
      </w:r>
      <w:r w:rsidR="00066CB4">
        <w:t>report must include</w:t>
      </w:r>
      <w:r>
        <w:rPr>
          <w:spacing w:val="-2"/>
        </w:rPr>
        <w:t>:</w:t>
      </w:r>
    </w:p>
    <w:p w14:paraId="0FC2EFF5" w14:textId="77777777" w:rsidR="00F623DC" w:rsidRDefault="00F623DC" w:rsidP="00F623DC">
      <w:pPr>
        <w:pStyle w:val="BodyText"/>
        <w:spacing w:line="235" w:lineRule="auto"/>
      </w:pPr>
    </w:p>
    <w:p w14:paraId="0193EA27" w14:textId="407D23C6" w:rsidR="00B53B62" w:rsidRDefault="004415B0" w:rsidP="00066CB4">
      <w:pPr>
        <w:pStyle w:val="ListParagraph"/>
        <w:numPr>
          <w:ilvl w:val="1"/>
          <w:numId w:val="1"/>
        </w:numPr>
        <w:spacing w:before="0" w:after="120"/>
        <w:ind w:left="720" w:hanging="7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lives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 w:rsidR="00F623DC">
        <w:rPr>
          <w:sz w:val="24"/>
        </w:rPr>
        <w:t>the Act’s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protections;</w:t>
      </w:r>
      <w:proofErr w:type="gramEnd"/>
    </w:p>
    <w:p w14:paraId="228A8CBF" w14:textId="27725B3B" w:rsidR="00B53B62" w:rsidRDefault="004415B0" w:rsidP="00066CB4">
      <w:pPr>
        <w:pStyle w:val="ListParagraph"/>
        <w:numPr>
          <w:ilvl w:val="1"/>
          <w:numId w:val="1"/>
        </w:numPr>
        <w:spacing w:before="0" w:after="120"/>
        <w:ind w:left="720" w:hanging="7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grievances</w:t>
      </w:r>
      <w:r w:rsidR="00066CB4">
        <w:rPr>
          <w:spacing w:val="-2"/>
          <w:sz w:val="24"/>
        </w:rPr>
        <w:t xml:space="preserve"> </w:t>
      </w:r>
      <w:proofErr w:type="gramStart"/>
      <w:r w:rsidR="00066CB4">
        <w:rPr>
          <w:spacing w:val="-2"/>
          <w:sz w:val="24"/>
        </w:rPr>
        <w:t>received</w:t>
      </w:r>
      <w:r>
        <w:rPr>
          <w:spacing w:val="-2"/>
          <w:sz w:val="24"/>
        </w:rPr>
        <w:t>;</w:t>
      </w:r>
      <w:proofErr w:type="gramEnd"/>
    </w:p>
    <w:p w14:paraId="3846462B" w14:textId="6922B1E2" w:rsidR="00B53B62" w:rsidRDefault="004415B0" w:rsidP="00066CB4">
      <w:pPr>
        <w:pStyle w:val="ListParagraph"/>
        <w:numPr>
          <w:ilvl w:val="1"/>
          <w:numId w:val="1"/>
        </w:numPr>
        <w:spacing w:before="0" w:after="120" w:line="235" w:lineRule="auto"/>
        <w:ind w:left="720" w:hanging="7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grievances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level voluntary grievance </w:t>
      </w:r>
      <w:proofErr w:type="gramStart"/>
      <w:r>
        <w:rPr>
          <w:sz w:val="24"/>
        </w:rPr>
        <w:t>review;</w:t>
      </w:r>
      <w:proofErr w:type="gramEnd"/>
    </w:p>
    <w:p w14:paraId="7AFEA93C" w14:textId="3430CADF" w:rsidR="00B53B62" w:rsidRDefault="004415B0" w:rsidP="00066CB4">
      <w:pPr>
        <w:pStyle w:val="ListParagraph"/>
        <w:numPr>
          <w:ilvl w:val="1"/>
          <w:numId w:val="1"/>
        </w:numPr>
        <w:spacing w:before="0" w:after="120"/>
        <w:ind w:left="720" w:hanging="72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2"/>
          <w:sz w:val="24"/>
        </w:rPr>
        <w:t xml:space="preserve"> </w:t>
      </w:r>
      <w:r>
        <w:rPr>
          <w:sz w:val="24"/>
        </w:rPr>
        <w:t>resolved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6AF6194" w14:textId="77777777" w:rsidR="00B53B62" w:rsidRDefault="004415B0" w:rsidP="00F623DC">
      <w:pPr>
        <w:pStyle w:val="ListParagraph"/>
        <w:numPr>
          <w:ilvl w:val="1"/>
          <w:numId w:val="1"/>
        </w:numPr>
        <w:spacing w:before="0"/>
        <w:ind w:left="720" w:hanging="72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synopsis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6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identified.</w:t>
      </w:r>
    </w:p>
    <w:p w14:paraId="613F2B21" w14:textId="77777777" w:rsidR="00B53B62" w:rsidRDefault="00B53B62" w:rsidP="00F623DC">
      <w:pPr>
        <w:pStyle w:val="BodyText"/>
      </w:pPr>
    </w:p>
    <w:p w14:paraId="14D7A4C9" w14:textId="0EE1314B" w:rsidR="00B53B62" w:rsidRDefault="004415B0" w:rsidP="00D16266">
      <w:pPr>
        <w:pStyle w:val="BodyText"/>
        <w:spacing w:line="708" w:lineRule="auto"/>
      </w:pPr>
      <w:r>
        <w:t xml:space="preserve">Please submit the report </w:t>
      </w:r>
      <w:r w:rsidR="00066CB4">
        <w:t xml:space="preserve">and any questions </w:t>
      </w:r>
      <w:r>
        <w:t xml:space="preserve">to </w:t>
      </w:r>
      <w:hyperlink r:id="rId7" w:history="1">
        <w:r w:rsidR="00500F0A" w:rsidRPr="00DE0A8E">
          <w:rPr>
            <w:rStyle w:val="Hyperlink"/>
          </w:rPr>
          <w:t>Ins.Policy.Analysis@tn.gov.</w:t>
        </w:r>
      </w:hyperlink>
    </w:p>
    <w:p w14:paraId="06277B3A" w14:textId="77777777" w:rsidR="00B53B62" w:rsidRDefault="00B53B62" w:rsidP="00F623DC">
      <w:pPr>
        <w:spacing w:line="274" w:lineRule="exact"/>
      </w:pPr>
    </w:p>
    <w:p w14:paraId="17F1F956" w14:textId="77777777" w:rsidR="001A57C4" w:rsidRDefault="001A57C4" w:rsidP="00F623DC">
      <w:pPr>
        <w:spacing w:line="274" w:lineRule="exact"/>
      </w:pPr>
    </w:p>
    <w:p w14:paraId="7CA5742E" w14:textId="77777777" w:rsidR="001A57C4" w:rsidRDefault="001A57C4" w:rsidP="00F623DC">
      <w:pPr>
        <w:spacing w:line="274" w:lineRule="exact"/>
      </w:pPr>
    </w:p>
    <w:p w14:paraId="73EAE07A" w14:textId="77777777" w:rsidR="001A57C4" w:rsidRDefault="001A57C4" w:rsidP="00F623DC">
      <w:pPr>
        <w:spacing w:line="274" w:lineRule="exact"/>
      </w:pPr>
    </w:p>
    <w:p w14:paraId="2639DFF2" w14:textId="77777777" w:rsidR="001A57C4" w:rsidRDefault="001A57C4" w:rsidP="00F623DC">
      <w:pPr>
        <w:spacing w:line="274" w:lineRule="exact"/>
      </w:pPr>
    </w:p>
    <w:p w14:paraId="5F6EB6D1" w14:textId="5AEF7B7B" w:rsidR="001A57C4" w:rsidRDefault="001A57C4" w:rsidP="00F623DC">
      <w:pPr>
        <w:spacing w:line="274" w:lineRule="exact"/>
      </w:pPr>
    </w:p>
    <w:p w14:paraId="7EF67DF2" w14:textId="77777777" w:rsidR="001A57C4" w:rsidRDefault="001A57C4" w:rsidP="00F623DC">
      <w:pPr>
        <w:spacing w:line="274" w:lineRule="exact"/>
      </w:pPr>
    </w:p>
    <w:p w14:paraId="7ABF5CED" w14:textId="77777777" w:rsidR="001A57C4" w:rsidRDefault="001A57C4" w:rsidP="00F623DC">
      <w:pPr>
        <w:spacing w:line="274" w:lineRule="exact"/>
      </w:pPr>
    </w:p>
    <w:p w14:paraId="7BDA3BF0" w14:textId="2DF3E3EA" w:rsidR="001A57C4" w:rsidRDefault="001A57C4" w:rsidP="00F623DC">
      <w:pPr>
        <w:spacing w:line="274" w:lineRule="exact"/>
      </w:pPr>
    </w:p>
    <w:p w14:paraId="21D5B7BC" w14:textId="030B1FB0" w:rsidR="001A57C4" w:rsidRDefault="001A57C4" w:rsidP="00F623DC">
      <w:pPr>
        <w:spacing w:line="274" w:lineRule="exact"/>
      </w:pPr>
    </w:p>
    <w:p w14:paraId="6E94921D" w14:textId="3263E263" w:rsidR="001A57C4" w:rsidRDefault="001A57C4" w:rsidP="00F623DC">
      <w:pPr>
        <w:spacing w:line="274" w:lineRule="exact"/>
      </w:pPr>
    </w:p>
    <w:p w14:paraId="71111FC5" w14:textId="750E50BA" w:rsidR="001A57C4" w:rsidRDefault="001A57C4" w:rsidP="00F623DC">
      <w:pPr>
        <w:spacing w:line="274" w:lineRule="exact"/>
      </w:pPr>
    </w:p>
    <w:p w14:paraId="540566DE" w14:textId="2AEE12AD" w:rsidR="001A57C4" w:rsidRDefault="001A57C4" w:rsidP="00F623DC">
      <w:pPr>
        <w:spacing w:line="274" w:lineRule="exact"/>
      </w:pPr>
    </w:p>
    <w:p w14:paraId="63BF937C" w14:textId="12FE45A7" w:rsidR="001A57C4" w:rsidRDefault="001A57C4" w:rsidP="00F623DC">
      <w:pPr>
        <w:spacing w:line="274" w:lineRule="exact"/>
      </w:pPr>
    </w:p>
    <w:p w14:paraId="5AB78EA3" w14:textId="7642A1DB" w:rsidR="00A940AA" w:rsidRDefault="00A940AA" w:rsidP="00F623DC">
      <w:pPr>
        <w:spacing w:line="274" w:lineRule="exact"/>
      </w:pPr>
    </w:p>
    <w:p w14:paraId="2FD97050" w14:textId="765F08FD" w:rsidR="001A57C4" w:rsidRDefault="001A57C4" w:rsidP="001A57C4">
      <w:pPr>
        <w:spacing w:line="274" w:lineRule="exact"/>
        <w:jc w:val="center"/>
        <w:sectPr w:rsidR="001A57C4" w:rsidSect="00F623D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43B60AC3" w14:textId="363A51C0" w:rsidR="00066CB4" w:rsidRDefault="004415B0" w:rsidP="00066CB4">
      <w:pPr>
        <w:jc w:val="center"/>
        <w:rPr>
          <w:b/>
          <w:bCs/>
          <w:sz w:val="32"/>
          <w:szCs w:val="32"/>
        </w:rPr>
      </w:pPr>
      <w:r w:rsidRPr="00066CB4">
        <w:rPr>
          <w:b/>
          <w:bCs/>
          <w:sz w:val="32"/>
          <w:szCs w:val="32"/>
        </w:rPr>
        <w:lastRenderedPageBreak/>
        <w:t xml:space="preserve">STATE OF TENNESSEE </w:t>
      </w:r>
    </w:p>
    <w:p w14:paraId="49FAF944" w14:textId="68F615FA" w:rsidR="00B53B62" w:rsidRPr="00066CB4" w:rsidRDefault="004415B0" w:rsidP="00066CB4">
      <w:pPr>
        <w:jc w:val="center"/>
        <w:rPr>
          <w:b/>
          <w:bCs/>
          <w:sz w:val="32"/>
          <w:szCs w:val="32"/>
        </w:rPr>
      </w:pPr>
      <w:r w:rsidRPr="00066CB4">
        <w:rPr>
          <w:b/>
          <w:bCs/>
          <w:sz w:val="32"/>
          <w:szCs w:val="32"/>
        </w:rPr>
        <w:t>DEPARTMENT OF COMMERCE AND INSURANCE</w:t>
      </w:r>
    </w:p>
    <w:p w14:paraId="3C397EA5" w14:textId="77777777" w:rsidR="00B53B62" w:rsidRDefault="004415B0" w:rsidP="00F623DC">
      <w:pPr>
        <w:pStyle w:val="Heading2"/>
        <w:spacing w:line="267" w:lineRule="exact"/>
        <w:ind w:left="0"/>
        <w:jc w:val="center"/>
      </w:pPr>
      <w:r>
        <w:t>INSURANCE</w:t>
      </w:r>
      <w:r>
        <w:rPr>
          <w:spacing w:val="-6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rPr>
          <w:spacing w:val="-2"/>
        </w:rPr>
        <w:t>SECTION</w:t>
      </w:r>
    </w:p>
    <w:p w14:paraId="70569326" w14:textId="548ECC14" w:rsidR="00923D82" w:rsidRDefault="004415B0" w:rsidP="00F623DC">
      <w:pPr>
        <w:pStyle w:val="BodyText"/>
        <w:spacing w:line="235" w:lineRule="auto"/>
        <w:jc w:val="center"/>
      </w:pPr>
      <w:r>
        <w:t>500</w:t>
      </w:r>
      <w:r>
        <w:rPr>
          <w:spacing w:val="-10"/>
        </w:rPr>
        <w:t xml:space="preserve"> </w:t>
      </w:r>
      <w:r>
        <w:t>James</w:t>
      </w:r>
      <w:r>
        <w:rPr>
          <w:spacing w:val="-10"/>
        </w:rPr>
        <w:t xml:space="preserve"> </w:t>
      </w:r>
      <w:r>
        <w:t>Robertson</w:t>
      </w:r>
      <w:r>
        <w:rPr>
          <w:spacing w:val="-10"/>
        </w:rPr>
        <w:t xml:space="preserve"> </w:t>
      </w:r>
      <w:r>
        <w:t>Parkway,</w:t>
      </w:r>
      <w:r>
        <w:rPr>
          <w:spacing w:val="-10"/>
        </w:rPr>
        <w:t xml:space="preserve"> </w:t>
      </w:r>
      <w:r w:rsidR="00D16266">
        <w:t>Tenth</w:t>
      </w:r>
      <w:r>
        <w:rPr>
          <w:spacing w:val="-10"/>
        </w:rPr>
        <w:t xml:space="preserve"> </w:t>
      </w:r>
      <w:r>
        <w:t xml:space="preserve">Floor </w:t>
      </w:r>
    </w:p>
    <w:p w14:paraId="04BC4AB9" w14:textId="3127D67A" w:rsidR="00B53B62" w:rsidRDefault="004415B0" w:rsidP="00F623DC">
      <w:pPr>
        <w:pStyle w:val="BodyText"/>
        <w:spacing w:line="235" w:lineRule="auto"/>
        <w:jc w:val="center"/>
      </w:pPr>
      <w:r>
        <w:t>Nashville, T</w:t>
      </w:r>
      <w:r w:rsidR="00923D82">
        <w:t>ennessee</w:t>
      </w:r>
      <w:r>
        <w:rPr>
          <w:spacing w:val="40"/>
        </w:rPr>
        <w:t xml:space="preserve"> </w:t>
      </w:r>
      <w:r>
        <w:t>37243</w:t>
      </w:r>
    </w:p>
    <w:p w14:paraId="32FDFB25" w14:textId="77777777" w:rsidR="00923D82" w:rsidRDefault="004415B0" w:rsidP="00923D82">
      <w:pPr>
        <w:pStyle w:val="BodyText"/>
        <w:spacing w:line="273" w:lineRule="exact"/>
        <w:jc w:val="center"/>
        <w:rPr>
          <w:spacing w:val="-4"/>
        </w:rPr>
      </w:pPr>
      <w:r>
        <w:t>Phone:</w:t>
      </w:r>
      <w:r>
        <w:rPr>
          <w:spacing w:val="-2"/>
        </w:rPr>
        <w:t xml:space="preserve"> </w:t>
      </w:r>
      <w:r>
        <w:t>(615)</w:t>
      </w:r>
      <w:r>
        <w:rPr>
          <w:spacing w:val="-2"/>
        </w:rPr>
        <w:t xml:space="preserve"> </w:t>
      </w:r>
      <w:r>
        <w:t>741-</w:t>
      </w:r>
      <w:r>
        <w:rPr>
          <w:spacing w:val="-4"/>
        </w:rPr>
        <w:t>2825</w:t>
      </w:r>
    </w:p>
    <w:p w14:paraId="468B5953" w14:textId="3C62BD1E" w:rsidR="00B53B62" w:rsidRDefault="004415B0" w:rsidP="00923D82">
      <w:pPr>
        <w:pStyle w:val="BodyText"/>
        <w:spacing w:line="273" w:lineRule="exact"/>
        <w:jc w:val="center"/>
      </w:pPr>
      <w:r>
        <w:t>Fax:</w:t>
      </w:r>
      <w:r>
        <w:rPr>
          <w:spacing w:val="-4"/>
        </w:rPr>
        <w:t xml:space="preserve"> </w:t>
      </w:r>
      <w:r>
        <w:t>(615)</w:t>
      </w:r>
      <w:r>
        <w:rPr>
          <w:spacing w:val="-2"/>
        </w:rPr>
        <w:t xml:space="preserve"> </w:t>
      </w:r>
      <w:r>
        <w:t>741-</w:t>
      </w:r>
      <w:r>
        <w:rPr>
          <w:spacing w:val="-4"/>
        </w:rPr>
        <w:t>0648</w:t>
      </w:r>
    </w:p>
    <w:p w14:paraId="6AEE8EE1" w14:textId="77777777" w:rsidR="00B53B62" w:rsidRDefault="00B53B62" w:rsidP="00F623DC">
      <w:pPr>
        <w:pStyle w:val="BodyText"/>
      </w:pPr>
    </w:p>
    <w:p w14:paraId="5CEC43C0" w14:textId="77777777" w:rsidR="00B53B62" w:rsidRDefault="00B53B62" w:rsidP="00F623DC">
      <w:pPr>
        <w:pStyle w:val="BodyText"/>
      </w:pPr>
    </w:p>
    <w:p w14:paraId="6EEFF9E2" w14:textId="5F676E50" w:rsidR="00B53B62" w:rsidRPr="00923D82" w:rsidRDefault="004415B0" w:rsidP="00923D82">
      <w:pPr>
        <w:jc w:val="center"/>
        <w:rPr>
          <w:b/>
          <w:bCs/>
          <w:sz w:val="32"/>
          <w:szCs w:val="32"/>
        </w:rPr>
      </w:pPr>
      <w:r w:rsidRPr="00923D82">
        <w:rPr>
          <w:b/>
          <w:bCs/>
          <w:sz w:val="32"/>
          <w:szCs w:val="32"/>
        </w:rPr>
        <w:t>Tennessee</w:t>
      </w:r>
      <w:r w:rsidRPr="00923D82">
        <w:rPr>
          <w:b/>
          <w:bCs/>
          <w:spacing w:val="-14"/>
          <w:sz w:val="32"/>
          <w:szCs w:val="32"/>
        </w:rPr>
        <w:t xml:space="preserve"> </w:t>
      </w:r>
      <w:r w:rsidRPr="00923D82">
        <w:rPr>
          <w:b/>
          <w:bCs/>
          <w:sz w:val="32"/>
          <w:szCs w:val="32"/>
        </w:rPr>
        <w:t>Health</w:t>
      </w:r>
      <w:r w:rsidRPr="00923D82">
        <w:rPr>
          <w:b/>
          <w:bCs/>
          <w:spacing w:val="-13"/>
          <w:sz w:val="32"/>
          <w:szCs w:val="32"/>
        </w:rPr>
        <w:t xml:space="preserve"> </w:t>
      </w:r>
      <w:r w:rsidRPr="00923D82">
        <w:rPr>
          <w:b/>
          <w:bCs/>
          <w:sz w:val="32"/>
          <w:szCs w:val="32"/>
        </w:rPr>
        <w:t>Carrier</w:t>
      </w:r>
      <w:r w:rsidRPr="00923D82">
        <w:rPr>
          <w:b/>
          <w:bCs/>
          <w:spacing w:val="-14"/>
          <w:sz w:val="32"/>
          <w:szCs w:val="32"/>
        </w:rPr>
        <w:t xml:space="preserve"> </w:t>
      </w:r>
      <w:r w:rsidRPr="00923D82">
        <w:rPr>
          <w:b/>
          <w:bCs/>
          <w:sz w:val="32"/>
          <w:szCs w:val="32"/>
        </w:rPr>
        <w:t>Grievance</w:t>
      </w:r>
      <w:r w:rsidRPr="00923D82">
        <w:rPr>
          <w:b/>
          <w:bCs/>
          <w:spacing w:val="-13"/>
          <w:sz w:val="32"/>
          <w:szCs w:val="32"/>
        </w:rPr>
        <w:t xml:space="preserve"> </w:t>
      </w:r>
      <w:r w:rsidR="00D16266" w:rsidRPr="00923D82">
        <w:rPr>
          <w:b/>
          <w:bCs/>
          <w:spacing w:val="-2"/>
          <w:sz w:val="32"/>
          <w:szCs w:val="32"/>
        </w:rPr>
        <w:t>Register</w:t>
      </w:r>
      <w:r w:rsidR="00D16266" w:rsidRPr="00923D82">
        <w:rPr>
          <w:b/>
          <w:bCs/>
          <w:sz w:val="32"/>
          <w:szCs w:val="32"/>
        </w:rPr>
        <w:t xml:space="preserve"> </w:t>
      </w:r>
      <w:r w:rsidRPr="00923D82">
        <w:rPr>
          <w:b/>
          <w:bCs/>
          <w:sz w:val="32"/>
          <w:szCs w:val="32"/>
        </w:rPr>
        <w:t>Report</w:t>
      </w:r>
    </w:p>
    <w:p w14:paraId="07524AD7" w14:textId="77777777" w:rsidR="00B53B62" w:rsidRDefault="00B53B62" w:rsidP="00F623DC">
      <w:pPr>
        <w:pStyle w:val="BodyText"/>
        <w:rPr>
          <w:b/>
          <w:sz w:val="32"/>
        </w:rPr>
      </w:pPr>
    </w:p>
    <w:p w14:paraId="5D1B8D36" w14:textId="70DD7570" w:rsidR="00B53B62" w:rsidRDefault="004415B0" w:rsidP="00C16CE1">
      <w:pPr>
        <w:pStyle w:val="BodyText"/>
        <w:spacing w:after="120"/>
      </w:pPr>
      <w:r>
        <w:t xml:space="preserve">Name of Company: </w:t>
      </w:r>
      <w:r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</w:p>
    <w:p w14:paraId="05053925" w14:textId="0E6FAC22" w:rsidR="00B53B62" w:rsidRDefault="004415B0" w:rsidP="00C16CE1">
      <w:pPr>
        <w:pStyle w:val="BodyText"/>
        <w:spacing w:after="120"/>
      </w:pPr>
      <w:r>
        <w:t xml:space="preserve">NAIC Number: </w:t>
      </w:r>
      <w:r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proofErr w:type="gramStart"/>
      <w:r w:rsidR="00923D82">
        <w:rPr>
          <w:u w:val="single"/>
        </w:rPr>
        <w:tab/>
      </w:r>
      <w:r w:rsidR="00923D82">
        <w:t xml:space="preserve">  </w:t>
      </w:r>
      <w:r>
        <w:t>Reporting</w:t>
      </w:r>
      <w:proofErr w:type="gramEnd"/>
      <w:r>
        <w:t xml:space="preserve"> Year: </w:t>
      </w:r>
      <w:r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</w:p>
    <w:p w14:paraId="346E02D4" w14:textId="74460E12" w:rsidR="00B53B62" w:rsidRDefault="00D16266" w:rsidP="00C16CE1">
      <w:pPr>
        <w:pStyle w:val="BodyText"/>
        <w:spacing w:after="120"/>
      </w:pPr>
      <w:r>
        <w:t>Mailing</w:t>
      </w:r>
      <w:r w:rsidR="004415B0">
        <w:t xml:space="preserve"> Address</w:t>
      </w:r>
      <w:r w:rsidR="00C16CE1">
        <w:t>:</w:t>
      </w:r>
      <w:r w:rsidR="004415B0">
        <w:t xml:space="preserve"> </w:t>
      </w:r>
      <w:r w:rsidR="004415B0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  <w:r w:rsidR="00923D82">
        <w:rPr>
          <w:u w:val="single"/>
        </w:rPr>
        <w:tab/>
      </w:r>
    </w:p>
    <w:p w14:paraId="7B6F564E" w14:textId="56B12F52" w:rsidR="00B53B62" w:rsidRDefault="004415B0" w:rsidP="00C16CE1">
      <w:pPr>
        <w:pStyle w:val="BodyText"/>
        <w:spacing w:after="120"/>
      </w:pPr>
      <w:r>
        <w:t>City</w:t>
      </w:r>
      <w:r w:rsidR="00C16CE1">
        <w:t>:</w:t>
      </w:r>
      <w:r>
        <w:t xml:space="preserve"> </w:t>
      </w:r>
      <w:r>
        <w:rPr>
          <w:u w:val="single"/>
        </w:rPr>
        <w:tab/>
      </w:r>
      <w:r w:rsidR="00C16CE1">
        <w:rPr>
          <w:u w:val="single"/>
        </w:rPr>
        <w:tab/>
      </w:r>
      <w:r w:rsidR="00C16CE1">
        <w:rPr>
          <w:u w:val="single"/>
        </w:rPr>
        <w:tab/>
      </w:r>
      <w:r w:rsidR="00C16CE1">
        <w:rPr>
          <w:u w:val="single"/>
        </w:rPr>
        <w:tab/>
      </w:r>
      <w:r w:rsidR="00C16CE1">
        <w:rPr>
          <w:u w:val="single"/>
        </w:rPr>
        <w:tab/>
      </w:r>
      <w:proofErr w:type="gramStart"/>
      <w:r w:rsidR="00C16CE1">
        <w:rPr>
          <w:u w:val="single"/>
        </w:rPr>
        <w:tab/>
      </w:r>
      <w:r>
        <w:t xml:space="preserve"> </w:t>
      </w:r>
      <w:r w:rsidR="00C16CE1">
        <w:t xml:space="preserve"> </w:t>
      </w:r>
      <w:r>
        <w:t>State</w:t>
      </w:r>
      <w:proofErr w:type="gramEnd"/>
      <w:r w:rsidR="00C16CE1">
        <w:t>:</w:t>
      </w:r>
      <w:r>
        <w:t xml:space="preserve"> </w:t>
      </w:r>
      <w:r>
        <w:rPr>
          <w:u w:val="single"/>
        </w:rPr>
        <w:tab/>
      </w:r>
      <w:proofErr w:type="gramStart"/>
      <w:r w:rsidR="00C16CE1">
        <w:rPr>
          <w:u w:val="single"/>
        </w:rPr>
        <w:tab/>
      </w:r>
      <w:r>
        <w:t xml:space="preserve"> </w:t>
      </w:r>
      <w:r w:rsidR="00C16CE1">
        <w:t xml:space="preserve"> </w:t>
      </w:r>
      <w:r>
        <w:t>Zip</w:t>
      </w:r>
      <w:proofErr w:type="gramEnd"/>
      <w:r>
        <w:t xml:space="preserve"> Code</w:t>
      </w:r>
      <w:r w:rsidR="00C16CE1">
        <w:t xml:space="preserve">: </w:t>
      </w:r>
      <w:r>
        <w:rPr>
          <w:u w:val="single"/>
        </w:rPr>
        <w:tab/>
      </w:r>
      <w:r w:rsidR="00C16CE1">
        <w:rPr>
          <w:u w:val="single"/>
        </w:rPr>
        <w:tab/>
      </w:r>
      <w:r w:rsidR="00C16CE1">
        <w:rPr>
          <w:u w:val="single"/>
        </w:rPr>
        <w:tab/>
      </w:r>
    </w:p>
    <w:p w14:paraId="794EDFA0" w14:textId="7C051CD6" w:rsidR="00B53B62" w:rsidRDefault="004415B0" w:rsidP="00923D82">
      <w:pPr>
        <w:pStyle w:val="BodyText"/>
      </w:pPr>
      <w:r>
        <w:t>Telephone</w:t>
      </w:r>
      <w:r w:rsidR="00C16CE1">
        <w:t>: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 w:rsidR="00C16CE1"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r w:rsidR="00C16CE1">
        <w:rPr>
          <w:u w:val="single"/>
        </w:rPr>
        <w:tab/>
      </w:r>
      <w:proofErr w:type="gramStart"/>
      <w:r w:rsidR="00C16CE1">
        <w:rPr>
          <w:u w:val="single"/>
        </w:rPr>
        <w:tab/>
      </w:r>
      <w:r>
        <w:t xml:space="preserve"> </w:t>
      </w:r>
      <w:r w:rsidR="00C16CE1">
        <w:t xml:space="preserve"> </w:t>
      </w:r>
      <w:r>
        <w:t>Email</w:t>
      </w:r>
      <w:proofErr w:type="gramEnd"/>
      <w:r w:rsidR="00C16CE1">
        <w:t>:</w:t>
      </w:r>
      <w:r>
        <w:rPr>
          <w:spacing w:val="80"/>
        </w:rPr>
        <w:t xml:space="preserve"> </w:t>
      </w:r>
      <w:r>
        <w:rPr>
          <w:u w:val="single"/>
        </w:rPr>
        <w:tab/>
      </w:r>
      <w:r w:rsidR="00C16CE1">
        <w:rPr>
          <w:u w:val="single"/>
        </w:rPr>
        <w:tab/>
      </w:r>
      <w:r w:rsidR="00C16CE1">
        <w:rPr>
          <w:u w:val="single"/>
        </w:rPr>
        <w:tab/>
      </w:r>
      <w:r w:rsidR="00C16CE1">
        <w:rPr>
          <w:u w:val="single"/>
        </w:rPr>
        <w:tab/>
      </w:r>
      <w:r w:rsidR="00C16CE1">
        <w:rPr>
          <w:u w:val="single"/>
        </w:rPr>
        <w:tab/>
      </w:r>
      <w:r w:rsidR="00C16CE1">
        <w:rPr>
          <w:u w:val="single"/>
        </w:rPr>
        <w:tab/>
      </w:r>
    </w:p>
    <w:p w14:paraId="61E5EF8A" w14:textId="77777777" w:rsidR="00B53B62" w:rsidRDefault="00B53B62" w:rsidP="00F623DC">
      <w:pPr>
        <w:pStyle w:val="BodyText"/>
      </w:pPr>
    </w:p>
    <w:p w14:paraId="4D23690F" w14:textId="77777777" w:rsidR="00B53B62" w:rsidRDefault="00B53B62" w:rsidP="00F623DC">
      <w:pPr>
        <w:pStyle w:val="BodyText"/>
      </w:pPr>
    </w:p>
    <w:p w14:paraId="62823BD0" w14:textId="77777777" w:rsidR="00B53B62" w:rsidRDefault="00B53B62" w:rsidP="00F623DC">
      <w:pPr>
        <w:pStyle w:val="BodyText"/>
      </w:pPr>
    </w:p>
    <w:p w14:paraId="393D92D3" w14:textId="6E9BFF57" w:rsidR="00B53B62" w:rsidRDefault="00923D82" w:rsidP="00923D82">
      <w:pPr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 xml:space="preserve">GRIEVANCES RECEIVED ON </w:t>
      </w:r>
      <w:r w:rsidR="004415B0">
        <w:rPr>
          <w:b/>
          <w:spacing w:val="-2"/>
          <w:sz w:val="24"/>
          <w:u w:val="single"/>
        </w:rPr>
        <w:t>INDIVIDUAL</w:t>
      </w:r>
      <w:r>
        <w:rPr>
          <w:b/>
          <w:spacing w:val="-2"/>
          <w:sz w:val="24"/>
          <w:u w:val="single"/>
        </w:rPr>
        <w:t xml:space="preserve"> PLANS</w:t>
      </w:r>
    </w:p>
    <w:p w14:paraId="0A367096" w14:textId="77777777" w:rsidR="00B53B62" w:rsidRDefault="00B53B62" w:rsidP="00F623DC">
      <w:pPr>
        <w:pStyle w:val="BodyText"/>
        <w:rPr>
          <w:b/>
          <w:sz w:val="20"/>
        </w:rPr>
      </w:pPr>
    </w:p>
    <w:tbl>
      <w:tblPr>
        <w:tblW w:w="10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835"/>
        <w:gridCol w:w="257"/>
        <w:gridCol w:w="955"/>
        <w:gridCol w:w="990"/>
        <w:gridCol w:w="630"/>
        <w:gridCol w:w="265"/>
        <w:gridCol w:w="851"/>
        <w:gridCol w:w="962"/>
        <w:gridCol w:w="658"/>
        <w:gridCol w:w="270"/>
        <w:gridCol w:w="1399"/>
        <w:gridCol w:w="1530"/>
        <w:gridCol w:w="597"/>
      </w:tblGrid>
      <w:tr w:rsidR="005A104A" w14:paraId="5F5CE8C2" w14:textId="77777777" w:rsidTr="005A104A">
        <w:trPr>
          <w:trHeight w:val="432"/>
          <w:jc w:val="center"/>
        </w:trPr>
        <w:tc>
          <w:tcPr>
            <w:tcW w:w="653" w:type="dxa"/>
            <w:vAlign w:val="center"/>
          </w:tcPr>
          <w:p w14:paraId="7CD24F3A" w14:textId="77777777" w:rsidR="00B53B62" w:rsidRDefault="00B53B62" w:rsidP="00C16C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5" w:type="dxa"/>
            <w:tcBorders>
              <w:right w:val="single" w:sz="4" w:space="0" w:color="EEECE1"/>
            </w:tcBorders>
            <w:vAlign w:val="center"/>
          </w:tcPr>
          <w:p w14:paraId="2B3668EB" w14:textId="6807A8B7" w:rsidR="00B53B62" w:rsidRDefault="00C16CE1" w:rsidP="00C16CE1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Covered </w:t>
            </w:r>
            <w:r w:rsidR="004415B0">
              <w:rPr>
                <w:b/>
                <w:spacing w:val="-2"/>
                <w:sz w:val="18"/>
              </w:rPr>
              <w:t>Lives</w:t>
            </w:r>
          </w:p>
        </w:tc>
        <w:tc>
          <w:tcPr>
            <w:tcW w:w="257" w:type="dxa"/>
            <w:tcBorders>
              <w:bottom w:val="nil"/>
            </w:tcBorders>
            <w:shd w:val="clear" w:color="auto" w:fill="EEECE1"/>
            <w:vAlign w:val="center"/>
          </w:tcPr>
          <w:p w14:paraId="6163DB28" w14:textId="77777777" w:rsidR="00B53B62" w:rsidRDefault="00B53B62" w:rsidP="00C16C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5" w:type="dxa"/>
            <w:vAlign w:val="center"/>
          </w:tcPr>
          <w:p w14:paraId="4EDB7AED" w14:textId="43E0D318" w:rsidR="00B53B62" w:rsidRDefault="00C16CE1" w:rsidP="00C16CE1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1st </w:t>
            </w:r>
            <w:r>
              <w:rPr>
                <w:b/>
                <w:spacing w:val="-2"/>
                <w:sz w:val="18"/>
              </w:rPr>
              <w:t xml:space="preserve">Level </w:t>
            </w:r>
            <w:r w:rsidR="004415B0">
              <w:rPr>
                <w:b/>
                <w:spacing w:val="-2"/>
                <w:sz w:val="18"/>
              </w:rPr>
              <w:t>Upheld</w:t>
            </w:r>
          </w:p>
        </w:tc>
        <w:tc>
          <w:tcPr>
            <w:tcW w:w="990" w:type="dxa"/>
            <w:vAlign w:val="center"/>
          </w:tcPr>
          <w:p w14:paraId="5507B76E" w14:textId="17AD1998" w:rsidR="00B53B62" w:rsidRDefault="00C16CE1" w:rsidP="00C16CE1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1st </w:t>
            </w:r>
            <w:r>
              <w:rPr>
                <w:b/>
                <w:spacing w:val="-2"/>
                <w:sz w:val="18"/>
              </w:rPr>
              <w:t xml:space="preserve">Level </w:t>
            </w:r>
            <w:r w:rsidR="004415B0">
              <w:rPr>
                <w:b/>
                <w:spacing w:val="-2"/>
                <w:sz w:val="18"/>
              </w:rPr>
              <w:t>Overturned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414CEEE" w14:textId="77777777" w:rsidR="00B53B62" w:rsidRDefault="004415B0" w:rsidP="00C16CE1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65" w:type="dxa"/>
            <w:tcBorders>
              <w:left w:val="single" w:sz="4" w:space="0" w:color="auto"/>
              <w:bottom w:val="nil"/>
            </w:tcBorders>
            <w:shd w:val="clear" w:color="auto" w:fill="EEECE1"/>
            <w:vAlign w:val="center"/>
          </w:tcPr>
          <w:p w14:paraId="4D533D61" w14:textId="77777777" w:rsidR="00B53B62" w:rsidRDefault="00B53B62" w:rsidP="00C16C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vAlign w:val="center"/>
          </w:tcPr>
          <w:p w14:paraId="0D667F91" w14:textId="144C977F" w:rsidR="00B53B62" w:rsidRDefault="00C16CE1" w:rsidP="00C16CE1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2nd</w:t>
            </w:r>
            <w:r>
              <w:rPr>
                <w:b/>
                <w:spacing w:val="-2"/>
                <w:sz w:val="18"/>
              </w:rPr>
              <w:t xml:space="preserve"> Level </w:t>
            </w:r>
            <w:r w:rsidR="004415B0">
              <w:rPr>
                <w:b/>
                <w:spacing w:val="-2"/>
                <w:sz w:val="18"/>
              </w:rPr>
              <w:t>Upheld</w:t>
            </w:r>
          </w:p>
        </w:tc>
        <w:tc>
          <w:tcPr>
            <w:tcW w:w="962" w:type="dxa"/>
            <w:vAlign w:val="center"/>
          </w:tcPr>
          <w:p w14:paraId="3038A289" w14:textId="4FA91B1A" w:rsidR="00B53B62" w:rsidRDefault="00C16CE1" w:rsidP="00C16CE1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2nd</w:t>
            </w:r>
            <w:r>
              <w:rPr>
                <w:b/>
                <w:spacing w:val="-2"/>
                <w:sz w:val="18"/>
              </w:rPr>
              <w:t xml:space="preserve"> Level </w:t>
            </w:r>
            <w:r w:rsidR="004415B0">
              <w:rPr>
                <w:b/>
                <w:spacing w:val="-2"/>
                <w:sz w:val="18"/>
              </w:rPr>
              <w:t>Overturned</w:t>
            </w:r>
          </w:p>
        </w:tc>
        <w:tc>
          <w:tcPr>
            <w:tcW w:w="658" w:type="dxa"/>
            <w:tcBorders>
              <w:right w:val="single" w:sz="4" w:space="0" w:color="EEECE1"/>
            </w:tcBorders>
            <w:vAlign w:val="center"/>
          </w:tcPr>
          <w:p w14:paraId="07C038D7" w14:textId="77777777" w:rsidR="00B53B62" w:rsidRDefault="004415B0" w:rsidP="00C16CE1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EEECE1"/>
            <w:vAlign w:val="center"/>
          </w:tcPr>
          <w:p w14:paraId="74514620" w14:textId="77777777" w:rsidR="00B53B62" w:rsidRDefault="00B53B62" w:rsidP="00C16C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9" w:type="dxa"/>
            <w:vAlign w:val="center"/>
          </w:tcPr>
          <w:p w14:paraId="6CFC3867" w14:textId="58E66A64" w:rsidR="00B53B62" w:rsidRDefault="00C16CE1" w:rsidP="005A104A">
            <w:pPr>
              <w:pStyle w:val="TableParagraph"/>
              <w:spacing w:line="218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External</w:t>
            </w:r>
            <w:r w:rsidR="005A104A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Review </w:t>
            </w:r>
            <w:r w:rsidR="004415B0">
              <w:rPr>
                <w:b/>
                <w:spacing w:val="-2"/>
                <w:sz w:val="18"/>
              </w:rPr>
              <w:t>Upheld</w:t>
            </w:r>
          </w:p>
        </w:tc>
        <w:tc>
          <w:tcPr>
            <w:tcW w:w="1530" w:type="dxa"/>
            <w:vAlign w:val="center"/>
          </w:tcPr>
          <w:p w14:paraId="230CAE26" w14:textId="34C72235" w:rsidR="00B53B62" w:rsidRDefault="00C16CE1" w:rsidP="005A104A">
            <w:pPr>
              <w:pStyle w:val="TableParagraph"/>
              <w:spacing w:line="218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External</w:t>
            </w:r>
            <w:r w:rsidR="005A104A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Review </w:t>
            </w:r>
            <w:r w:rsidR="004415B0">
              <w:rPr>
                <w:b/>
                <w:spacing w:val="-2"/>
                <w:sz w:val="18"/>
              </w:rPr>
              <w:t>Overturned</w:t>
            </w:r>
          </w:p>
        </w:tc>
        <w:tc>
          <w:tcPr>
            <w:tcW w:w="597" w:type="dxa"/>
            <w:vAlign w:val="center"/>
          </w:tcPr>
          <w:p w14:paraId="38819C7B" w14:textId="77777777" w:rsidR="00B53B62" w:rsidRDefault="004415B0" w:rsidP="00C16CE1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5A104A" w14:paraId="018473FC" w14:textId="77777777" w:rsidTr="005A104A">
        <w:trPr>
          <w:trHeight w:val="432"/>
          <w:jc w:val="center"/>
        </w:trPr>
        <w:tc>
          <w:tcPr>
            <w:tcW w:w="653" w:type="dxa"/>
          </w:tcPr>
          <w:p w14:paraId="0A5A3EA9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4322874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 w:val="restart"/>
            <w:tcBorders>
              <w:top w:val="nil"/>
            </w:tcBorders>
            <w:shd w:val="clear" w:color="auto" w:fill="EEECE1"/>
          </w:tcPr>
          <w:p w14:paraId="1EAB8263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" w:type="dxa"/>
          </w:tcPr>
          <w:p w14:paraId="34B5C52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C59B4C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877F115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</w:tcBorders>
            <w:shd w:val="clear" w:color="auto" w:fill="EEECE1"/>
          </w:tcPr>
          <w:p w14:paraId="0C688979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216EAE71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2E26E37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24F131D6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EEECE1"/>
          </w:tcPr>
          <w:p w14:paraId="54119DE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42E3ABD7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334439C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5B69B653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  <w:tr w:rsidR="00B53B62" w14:paraId="28DB1397" w14:textId="77777777" w:rsidTr="005A104A">
        <w:trPr>
          <w:trHeight w:val="432"/>
          <w:jc w:val="center"/>
        </w:trPr>
        <w:tc>
          <w:tcPr>
            <w:tcW w:w="653" w:type="dxa"/>
          </w:tcPr>
          <w:p w14:paraId="51623841" w14:textId="77777777" w:rsidR="00B53B62" w:rsidRDefault="004415B0" w:rsidP="00F623DC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PPO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4014E7D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7D0DDF77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1842CE5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55F1DD74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AC997C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62D0E265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28A178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6B48F67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57EE063C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617215E2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70BE77CF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60731F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6D13BA3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  <w:tr w:rsidR="00B53B62" w14:paraId="1A9DA272" w14:textId="77777777" w:rsidTr="005A104A">
        <w:trPr>
          <w:trHeight w:val="432"/>
          <w:jc w:val="center"/>
        </w:trPr>
        <w:tc>
          <w:tcPr>
            <w:tcW w:w="653" w:type="dxa"/>
          </w:tcPr>
          <w:p w14:paraId="778B5268" w14:textId="77777777" w:rsidR="00B53B62" w:rsidRDefault="004415B0" w:rsidP="00F623DC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POS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36E555B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17164A17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4D250A74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10EE387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33B6E49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2A02C1DC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6D3D88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825C6EC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6C4D2173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6609312F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09B0D46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FD0743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5B06454E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  <w:tr w:rsidR="00B53B62" w14:paraId="03192F4B" w14:textId="77777777" w:rsidTr="005A104A">
        <w:trPr>
          <w:trHeight w:val="432"/>
          <w:jc w:val="center"/>
        </w:trPr>
        <w:tc>
          <w:tcPr>
            <w:tcW w:w="653" w:type="dxa"/>
          </w:tcPr>
          <w:p w14:paraId="2C6DB27A" w14:textId="77777777" w:rsidR="00B53B62" w:rsidRDefault="004415B0" w:rsidP="00F623DC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EPO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0764BB9B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3E7DCF26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7B80B43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38F039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0898EB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68343082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535D02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6C7F5BB4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6CEE0C0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0350BB05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4B236B2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8D1D9A9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1597FEDD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  <w:tr w:rsidR="00B53B62" w14:paraId="297876F4" w14:textId="77777777" w:rsidTr="005A104A">
        <w:trPr>
          <w:trHeight w:val="432"/>
          <w:jc w:val="center"/>
        </w:trPr>
        <w:tc>
          <w:tcPr>
            <w:tcW w:w="653" w:type="dxa"/>
          </w:tcPr>
          <w:p w14:paraId="7837FCE6" w14:textId="77777777" w:rsidR="00B53B62" w:rsidRDefault="004415B0" w:rsidP="00F623DC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HSA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16EE0DA7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458E8115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06FACC1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5E733596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4DBA90B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79F0AD89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13E56DC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6F96F396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0D0BAE24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14245D3E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5219D5E9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443022F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05B91C1F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  <w:tr w:rsidR="00B53B62" w14:paraId="4DB9D3C8" w14:textId="77777777" w:rsidTr="005A104A">
        <w:trPr>
          <w:trHeight w:val="432"/>
          <w:jc w:val="center"/>
        </w:trPr>
        <w:tc>
          <w:tcPr>
            <w:tcW w:w="653" w:type="dxa"/>
          </w:tcPr>
          <w:p w14:paraId="0D783022" w14:textId="77777777" w:rsidR="00B53B62" w:rsidRDefault="004415B0" w:rsidP="00F623DC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HDHP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56DB3263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3228D5FC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63A5EC1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F5F8D31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FB8724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22051A23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8C86C5C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7BF1CF5F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06AD7A6F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483E9ECF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255F44A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2DA02F3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10B01246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  <w:tr w:rsidR="00B53B62" w14:paraId="2F99460E" w14:textId="77777777" w:rsidTr="005A104A">
        <w:trPr>
          <w:trHeight w:val="432"/>
          <w:jc w:val="center"/>
        </w:trPr>
        <w:tc>
          <w:tcPr>
            <w:tcW w:w="653" w:type="dxa"/>
          </w:tcPr>
          <w:p w14:paraId="6CFE7D04" w14:textId="77777777" w:rsidR="00B53B62" w:rsidRDefault="004415B0" w:rsidP="00F623DC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FFS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7A0EE8B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29032587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78C36C8E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7C286C7B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5D6B647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091B848F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FB90F5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798EF2BE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7C03576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273C4E41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4F92CCA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4DC14575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0A9274D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0937D2A8" w14:textId="77777777" w:rsidTr="005A104A">
        <w:trPr>
          <w:trHeight w:val="432"/>
          <w:jc w:val="center"/>
        </w:trPr>
        <w:tc>
          <w:tcPr>
            <w:tcW w:w="653" w:type="dxa"/>
          </w:tcPr>
          <w:p w14:paraId="26215AC8" w14:textId="77777777" w:rsidR="00B53B62" w:rsidRDefault="004415B0" w:rsidP="00F623DC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HMO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68A4805F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</w:tcBorders>
            <w:shd w:val="clear" w:color="auto" w:fill="EEECE1"/>
          </w:tcPr>
          <w:p w14:paraId="09DDB4ED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1972979B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5C2ECEED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AC54E17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EEECE1"/>
          </w:tcPr>
          <w:p w14:paraId="4E5182B9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810E02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2A74160E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427EE16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  <w:shd w:val="clear" w:color="auto" w:fill="EEECE1"/>
          </w:tcPr>
          <w:p w14:paraId="189A808B" w14:textId="77777777" w:rsidR="00B53B62" w:rsidRDefault="00B53B62" w:rsidP="00F623DC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7A421096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3833E41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6CF835E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57D22970" w14:textId="77777777" w:rsidTr="005A104A">
        <w:trPr>
          <w:trHeight w:val="432"/>
          <w:jc w:val="center"/>
        </w:trPr>
        <w:tc>
          <w:tcPr>
            <w:tcW w:w="653" w:type="dxa"/>
          </w:tcPr>
          <w:p w14:paraId="3D99294F" w14:textId="77777777" w:rsidR="00B53B62" w:rsidRDefault="004415B0" w:rsidP="00F623DC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37D290F8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tcBorders>
              <w:top w:val="nil"/>
            </w:tcBorders>
            <w:shd w:val="clear" w:color="auto" w:fill="EEECE1"/>
          </w:tcPr>
          <w:p w14:paraId="241048B2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" w:type="dxa"/>
          </w:tcPr>
          <w:p w14:paraId="1FC19CE6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1ACDAED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F5798D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</w:tcBorders>
            <w:shd w:val="clear" w:color="auto" w:fill="EEECE1"/>
          </w:tcPr>
          <w:p w14:paraId="1E8FCC79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DA3F94E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669FD36A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1C7E7E8C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tcBorders>
              <w:top w:val="nil"/>
            </w:tcBorders>
            <w:shd w:val="clear" w:color="auto" w:fill="EEECE1"/>
          </w:tcPr>
          <w:p w14:paraId="3BC9900F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3EA86910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DD36DF1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132D9C4E" w14:textId="77777777" w:rsidR="00B53B62" w:rsidRDefault="00B53B62" w:rsidP="00F623DC">
            <w:pPr>
              <w:pStyle w:val="TableParagraph"/>
              <w:rPr>
                <w:rFonts w:ascii="Times New Roman"/>
              </w:rPr>
            </w:pPr>
          </w:p>
        </w:tc>
      </w:tr>
    </w:tbl>
    <w:p w14:paraId="348C8402" w14:textId="77777777" w:rsidR="00B53B62" w:rsidRDefault="00B53B62" w:rsidP="00F623DC">
      <w:pPr>
        <w:sectPr w:rsidR="00B53B62" w:rsidSect="00066CB4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0DB0FDCC" w14:textId="3F9A7278" w:rsidR="00B53B62" w:rsidRPr="00923D82" w:rsidRDefault="00923D82" w:rsidP="00923D82">
      <w:pPr>
        <w:jc w:val="center"/>
        <w:rPr>
          <w:b/>
          <w:bCs/>
          <w:sz w:val="24"/>
          <w:szCs w:val="24"/>
          <w:u w:val="single"/>
        </w:rPr>
      </w:pPr>
      <w:r w:rsidRPr="00923D82">
        <w:rPr>
          <w:b/>
          <w:spacing w:val="-2"/>
          <w:sz w:val="24"/>
          <w:u w:val="single"/>
        </w:rPr>
        <w:lastRenderedPageBreak/>
        <w:t xml:space="preserve">GRIEVANCES RECEIVED ON </w:t>
      </w:r>
      <w:r w:rsidR="004415B0" w:rsidRPr="00923D82">
        <w:rPr>
          <w:b/>
          <w:bCs/>
          <w:sz w:val="24"/>
          <w:szCs w:val="24"/>
          <w:u w:val="single"/>
        </w:rPr>
        <w:t>SMALL</w:t>
      </w:r>
      <w:r w:rsidR="004415B0" w:rsidRPr="00923D82">
        <w:rPr>
          <w:b/>
          <w:bCs/>
          <w:spacing w:val="-2"/>
          <w:sz w:val="24"/>
          <w:szCs w:val="24"/>
          <w:u w:val="single"/>
        </w:rPr>
        <w:t xml:space="preserve"> </w:t>
      </w:r>
      <w:r w:rsidR="004415B0" w:rsidRPr="00923D82">
        <w:rPr>
          <w:b/>
          <w:bCs/>
          <w:sz w:val="24"/>
          <w:szCs w:val="24"/>
          <w:u w:val="single"/>
        </w:rPr>
        <w:t>GROUP</w:t>
      </w:r>
      <w:r w:rsidR="004415B0" w:rsidRPr="00923D82">
        <w:rPr>
          <w:b/>
          <w:bCs/>
          <w:spacing w:val="-4"/>
          <w:sz w:val="24"/>
          <w:szCs w:val="24"/>
          <w:u w:val="single"/>
        </w:rPr>
        <w:t xml:space="preserve"> </w:t>
      </w:r>
      <w:r>
        <w:rPr>
          <w:b/>
          <w:bCs/>
          <w:spacing w:val="-4"/>
          <w:sz w:val="24"/>
          <w:szCs w:val="24"/>
          <w:u w:val="single"/>
        </w:rPr>
        <w:t xml:space="preserve">PLANS </w:t>
      </w:r>
      <w:r w:rsidR="004415B0" w:rsidRPr="00923D82">
        <w:rPr>
          <w:b/>
          <w:bCs/>
          <w:sz w:val="24"/>
          <w:szCs w:val="24"/>
          <w:u w:val="single"/>
        </w:rPr>
        <w:t>(2</w:t>
      </w:r>
      <w:r w:rsidR="004415B0" w:rsidRPr="00923D82">
        <w:rPr>
          <w:b/>
          <w:bCs/>
          <w:spacing w:val="-2"/>
          <w:sz w:val="24"/>
          <w:szCs w:val="24"/>
          <w:u w:val="single"/>
        </w:rPr>
        <w:t xml:space="preserve"> </w:t>
      </w:r>
      <w:r w:rsidR="004415B0" w:rsidRPr="00923D82">
        <w:rPr>
          <w:b/>
          <w:bCs/>
          <w:sz w:val="24"/>
          <w:szCs w:val="24"/>
          <w:u w:val="single"/>
        </w:rPr>
        <w:t>–</w:t>
      </w:r>
      <w:r w:rsidR="004415B0" w:rsidRPr="00923D82">
        <w:rPr>
          <w:b/>
          <w:bCs/>
          <w:spacing w:val="-1"/>
          <w:sz w:val="24"/>
          <w:szCs w:val="24"/>
          <w:u w:val="single"/>
        </w:rPr>
        <w:t xml:space="preserve"> </w:t>
      </w:r>
      <w:r w:rsidR="004415B0" w:rsidRPr="00923D82">
        <w:rPr>
          <w:b/>
          <w:bCs/>
          <w:sz w:val="24"/>
          <w:szCs w:val="24"/>
          <w:u w:val="single"/>
        </w:rPr>
        <w:t>50</w:t>
      </w:r>
      <w:r w:rsidR="004415B0" w:rsidRPr="00923D82">
        <w:rPr>
          <w:b/>
          <w:bCs/>
          <w:spacing w:val="-1"/>
          <w:sz w:val="24"/>
          <w:szCs w:val="24"/>
          <w:u w:val="single"/>
        </w:rPr>
        <w:t xml:space="preserve"> </w:t>
      </w:r>
      <w:r w:rsidR="004415B0" w:rsidRPr="00923D82">
        <w:rPr>
          <w:b/>
          <w:bCs/>
          <w:spacing w:val="-2"/>
          <w:sz w:val="24"/>
          <w:szCs w:val="24"/>
          <w:u w:val="single"/>
        </w:rPr>
        <w:t>employees)</w:t>
      </w:r>
    </w:p>
    <w:p w14:paraId="5A053002" w14:textId="77777777" w:rsidR="00B53B62" w:rsidRDefault="00B53B62" w:rsidP="00F623DC">
      <w:pPr>
        <w:pStyle w:val="BodyText"/>
        <w:rPr>
          <w:b/>
          <w:sz w:val="20"/>
        </w:rPr>
      </w:pPr>
    </w:p>
    <w:tbl>
      <w:tblPr>
        <w:tblW w:w="10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835"/>
        <w:gridCol w:w="257"/>
        <w:gridCol w:w="955"/>
        <w:gridCol w:w="990"/>
        <w:gridCol w:w="630"/>
        <w:gridCol w:w="265"/>
        <w:gridCol w:w="851"/>
        <w:gridCol w:w="962"/>
        <w:gridCol w:w="658"/>
        <w:gridCol w:w="270"/>
        <w:gridCol w:w="1399"/>
        <w:gridCol w:w="1530"/>
        <w:gridCol w:w="597"/>
      </w:tblGrid>
      <w:tr w:rsidR="005A104A" w14:paraId="164B45EA" w14:textId="77777777" w:rsidTr="005A104A">
        <w:trPr>
          <w:trHeight w:val="432"/>
          <w:jc w:val="center"/>
        </w:trPr>
        <w:tc>
          <w:tcPr>
            <w:tcW w:w="653" w:type="dxa"/>
            <w:vAlign w:val="center"/>
          </w:tcPr>
          <w:p w14:paraId="54401D3E" w14:textId="77777777" w:rsidR="005A104A" w:rsidRDefault="005A104A" w:rsidP="0010187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5" w:type="dxa"/>
            <w:tcBorders>
              <w:right w:val="single" w:sz="4" w:space="0" w:color="EEECE1"/>
            </w:tcBorders>
            <w:vAlign w:val="center"/>
          </w:tcPr>
          <w:p w14:paraId="3AAEB7DA" w14:textId="77777777" w:rsidR="005A104A" w:rsidRDefault="005A104A" w:rsidP="00101874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Covered Lives</w:t>
            </w:r>
          </w:p>
        </w:tc>
        <w:tc>
          <w:tcPr>
            <w:tcW w:w="257" w:type="dxa"/>
            <w:tcBorders>
              <w:bottom w:val="nil"/>
            </w:tcBorders>
            <w:shd w:val="clear" w:color="auto" w:fill="EEECE1"/>
            <w:vAlign w:val="center"/>
          </w:tcPr>
          <w:p w14:paraId="5BD0085A" w14:textId="77777777" w:rsidR="005A104A" w:rsidRDefault="005A104A" w:rsidP="0010187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5" w:type="dxa"/>
            <w:vAlign w:val="center"/>
          </w:tcPr>
          <w:p w14:paraId="56DD3C96" w14:textId="77777777" w:rsidR="005A104A" w:rsidRDefault="005A104A" w:rsidP="00101874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1st </w:t>
            </w:r>
            <w:r>
              <w:rPr>
                <w:b/>
                <w:spacing w:val="-2"/>
                <w:sz w:val="18"/>
              </w:rPr>
              <w:t>Level Upheld</w:t>
            </w:r>
          </w:p>
        </w:tc>
        <w:tc>
          <w:tcPr>
            <w:tcW w:w="990" w:type="dxa"/>
            <w:vAlign w:val="center"/>
          </w:tcPr>
          <w:p w14:paraId="006A22CF" w14:textId="77777777" w:rsidR="005A104A" w:rsidRDefault="005A104A" w:rsidP="00101874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1st </w:t>
            </w:r>
            <w:r>
              <w:rPr>
                <w:b/>
                <w:spacing w:val="-2"/>
                <w:sz w:val="18"/>
              </w:rPr>
              <w:t>Level Overturned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2C60A49" w14:textId="77777777" w:rsidR="005A104A" w:rsidRDefault="005A104A" w:rsidP="00101874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65" w:type="dxa"/>
            <w:tcBorders>
              <w:left w:val="single" w:sz="4" w:space="0" w:color="auto"/>
              <w:bottom w:val="nil"/>
            </w:tcBorders>
            <w:shd w:val="clear" w:color="auto" w:fill="EEECE1"/>
            <w:vAlign w:val="center"/>
          </w:tcPr>
          <w:p w14:paraId="02855702" w14:textId="77777777" w:rsidR="005A104A" w:rsidRDefault="005A104A" w:rsidP="0010187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vAlign w:val="center"/>
          </w:tcPr>
          <w:p w14:paraId="5067A773" w14:textId="77777777" w:rsidR="005A104A" w:rsidRDefault="005A104A" w:rsidP="00101874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2nd</w:t>
            </w:r>
            <w:r>
              <w:rPr>
                <w:b/>
                <w:spacing w:val="-2"/>
                <w:sz w:val="18"/>
              </w:rPr>
              <w:t xml:space="preserve"> Level Upheld</w:t>
            </w:r>
          </w:p>
        </w:tc>
        <w:tc>
          <w:tcPr>
            <w:tcW w:w="962" w:type="dxa"/>
            <w:vAlign w:val="center"/>
          </w:tcPr>
          <w:p w14:paraId="338FCF6D" w14:textId="77777777" w:rsidR="005A104A" w:rsidRDefault="005A104A" w:rsidP="00101874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2nd</w:t>
            </w:r>
            <w:r>
              <w:rPr>
                <w:b/>
                <w:spacing w:val="-2"/>
                <w:sz w:val="18"/>
              </w:rPr>
              <w:t xml:space="preserve"> Level Overturned</w:t>
            </w:r>
          </w:p>
        </w:tc>
        <w:tc>
          <w:tcPr>
            <w:tcW w:w="658" w:type="dxa"/>
            <w:tcBorders>
              <w:right w:val="single" w:sz="4" w:space="0" w:color="EEECE1"/>
            </w:tcBorders>
            <w:vAlign w:val="center"/>
          </w:tcPr>
          <w:p w14:paraId="2F155181" w14:textId="77777777" w:rsidR="005A104A" w:rsidRDefault="005A104A" w:rsidP="00101874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EEECE1"/>
            <w:vAlign w:val="center"/>
          </w:tcPr>
          <w:p w14:paraId="5FE49196" w14:textId="77777777" w:rsidR="005A104A" w:rsidRDefault="005A104A" w:rsidP="0010187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9" w:type="dxa"/>
            <w:vAlign w:val="center"/>
          </w:tcPr>
          <w:p w14:paraId="5EB20B85" w14:textId="77777777" w:rsidR="005A104A" w:rsidRDefault="005A104A" w:rsidP="00101874">
            <w:pPr>
              <w:pStyle w:val="TableParagraph"/>
              <w:spacing w:line="218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External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Review Upheld</w:t>
            </w:r>
          </w:p>
        </w:tc>
        <w:tc>
          <w:tcPr>
            <w:tcW w:w="1530" w:type="dxa"/>
            <w:vAlign w:val="center"/>
          </w:tcPr>
          <w:p w14:paraId="6F70D9F6" w14:textId="77777777" w:rsidR="005A104A" w:rsidRDefault="005A104A" w:rsidP="00101874">
            <w:pPr>
              <w:pStyle w:val="TableParagraph"/>
              <w:spacing w:line="218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External Review Overturned</w:t>
            </w:r>
          </w:p>
        </w:tc>
        <w:tc>
          <w:tcPr>
            <w:tcW w:w="597" w:type="dxa"/>
            <w:vAlign w:val="center"/>
          </w:tcPr>
          <w:p w14:paraId="57669ABE" w14:textId="77777777" w:rsidR="005A104A" w:rsidRDefault="005A104A" w:rsidP="00101874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5A104A" w14:paraId="2E62743D" w14:textId="77777777" w:rsidTr="005A104A">
        <w:trPr>
          <w:trHeight w:val="432"/>
          <w:jc w:val="center"/>
        </w:trPr>
        <w:tc>
          <w:tcPr>
            <w:tcW w:w="653" w:type="dxa"/>
          </w:tcPr>
          <w:p w14:paraId="60C5E22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228191DD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 w:val="restart"/>
            <w:tcBorders>
              <w:top w:val="nil"/>
            </w:tcBorders>
            <w:shd w:val="clear" w:color="auto" w:fill="EEECE1"/>
          </w:tcPr>
          <w:p w14:paraId="5FC59EC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" w:type="dxa"/>
          </w:tcPr>
          <w:p w14:paraId="3B68394A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86AAA4B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F13D3FE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</w:tcBorders>
            <w:shd w:val="clear" w:color="auto" w:fill="EEECE1"/>
          </w:tcPr>
          <w:p w14:paraId="56B87B7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E651C94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8065B3F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76E72E90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EEECE1"/>
          </w:tcPr>
          <w:p w14:paraId="1DF250B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7410110A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76A972F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3F36A4F0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0E49A9A2" w14:textId="77777777" w:rsidTr="005A104A">
        <w:trPr>
          <w:trHeight w:val="432"/>
          <w:jc w:val="center"/>
        </w:trPr>
        <w:tc>
          <w:tcPr>
            <w:tcW w:w="653" w:type="dxa"/>
          </w:tcPr>
          <w:p w14:paraId="121214F7" w14:textId="77777777" w:rsidR="005A104A" w:rsidRDefault="005A104A" w:rsidP="00101874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PPO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5ABB022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534F45E6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23396252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B7DAE7E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F9BF549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2D1DBF5F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9436EC9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AFDF59A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5BC3F3F4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0772BDC6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57E6F82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2CA8B84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3F572C42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76DEB486" w14:textId="77777777" w:rsidTr="005A104A">
        <w:trPr>
          <w:trHeight w:val="432"/>
          <w:jc w:val="center"/>
        </w:trPr>
        <w:tc>
          <w:tcPr>
            <w:tcW w:w="653" w:type="dxa"/>
          </w:tcPr>
          <w:p w14:paraId="3AFD7488" w14:textId="77777777" w:rsidR="005A104A" w:rsidRDefault="005A104A" w:rsidP="00101874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POS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286C6697" w14:textId="77777777" w:rsidR="005A104A" w:rsidRDefault="005A104A" w:rsidP="005A104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61A878E2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173261A0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2D803B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412DC4B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529A0329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9782B89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122B1957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1A77C7BE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00369327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48B7EB73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2D08207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24193A4F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63B23365" w14:textId="77777777" w:rsidTr="005A104A">
        <w:trPr>
          <w:trHeight w:val="432"/>
          <w:jc w:val="center"/>
        </w:trPr>
        <w:tc>
          <w:tcPr>
            <w:tcW w:w="653" w:type="dxa"/>
          </w:tcPr>
          <w:p w14:paraId="58C071FD" w14:textId="77777777" w:rsidR="005A104A" w:rsidRDefault="005A104A" w:rsidP="00101874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EPO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69E1D3BE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17852240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697FBF40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4D8D77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DCEA23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2B31AB04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B7A7153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135A51D3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0B01C8DF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5E83D5D9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02AFC093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B7B799B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3AF4FD9D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35D39DDE" w14:textId="77777777" w:rsidTr="005A104A">
        <w:trPr>
          <w:trHeight w:val="432"/>
          <w:jc w:val="center"/>
        </w:trPr>
        <w:tc>
          <w:tcPr>
            <w:tcW w:w="653" w:type="dxa"/>
          </w:tcPr>
          <w:p w14:paraId="466A8ED8" w14:textId="77777777" w:rsidR="005A104A" w:rsidRDefault="005A104A" w:rsidP="00101874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HSA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00F6D68E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1891B026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281F5BE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56147CF3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B0A4CEE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0536361C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BC6762A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7AFE04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113B03E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20111959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4B0624CD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45BEB286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3FD3A7A8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284E8552" w14:textId="77777777" w:rsidTr="005A104A">
        <w:trPr>
          <w:trHeight w:val="432"/>
          <w:jc w:val="center"/>
        </w:trPr>
        <w:tc>
          <w:tcPr>
            <w:tcW w:w="653" w:type="dxa"/>
          </w:tcPr>
          <w:p w14:paraId="125C0C37" w14:textId="77777777" w:rsidR="005A104A" w:rsidRDefault="005A104A" w:rsidP="00101874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HDHP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704D6727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647B46D1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68589F4F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AE47C4E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A8197AD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78A48B6E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B85F50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3D15969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003FB7B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2776ACB0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0ECB95F0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3343CA5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4AB54CC2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1B3028AE" w14:textId="77777777" w:rsidTr="005A104A">
        <w:trPr>
          <w:trHeight w:val="432"/>
          <w:jc w:val="center"/>
        </w:trPr>
        <w:tc>
          <w:tcPr>
            <w:tcW w:w="653" w:type="dxa"/>
          </w:tcPr>
          <w:p w14:paraId="675D6245" w14:textId="77777777" w:rsidR="005A104A" w:rsidRDefault="005A104A" w:rsidP="00101874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FFS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048FD5D9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  <w:shd w:val="clear" w:color="auto" w:fill="EEECE1"/>
          </w:tcPr>
          <w:p w14:paraId="1D0BA513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62C8891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23F2FB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D1721FB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</w:tcBorders>
            <w:shd w:val="clear" w:color="auto" w:fill="EEECE1"/>
          </w:tcPr>
          <w:p w14:paraId="4B7F5620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F17EF73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44A0937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27502EF7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shd w:val="clear" w:color="auto" w:fill="EEECE1"/>
          </w:tcPr>
          <w:p w14:paraId="4A26851C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42CD52A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9E95F9B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6905B65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545DD9BC" w14:textId="77777777" w:rsidTr="005A104A">
        <w:trPr>
          <w:trHeight w:val="432"/>
          <w:jc w:val="center"/>
        </w:trPr>
        <w:tc>
          <w:tcPr>
            <w:tcW w:w="653" w:type="dxa"/>
          </w:tcPr>
          <w:p w14:paraId="21955A3A" w14:textId="77777777" w:rsidR="005A104A" w:rsidRDefault="005A104A" w:rsidP="00101874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HMO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79B333B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</w:tcBorders>
            <w:shd w:val="clear" w:color="auto" w:fill="EEECE1"/>
          </w:tcPr>
          <w:p w14:paraId="6AD2F839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3A898457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8A6CB28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1CC974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EEECE1"/>
          </w:tcPr>
          <w:p w14:paraId="60D50950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7D31F92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296F184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260244E4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  <w:shd w:val="clear" w:color="auto" w:fill="EEECE1"/>
          </w:tcPr>
          <w:p w14:paraId="4019990C" w14:textId="77777777" w:rsidR="005A104A" w:rsidRDefault="005A104A" w:rsidP="00101874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14:paraId="3111405F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7DDF3C46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7818395F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  <w:tr w:rsidR="005A104A" w14:paraId="25C670D7" w14:textId="77777777" w:rsidTr="005A104A">
        <w:trPr>
          <w:trHeight w:val="432"/>
          <w:jc w:val="center"/>
        </w:trPr>
        <w:tc>
          <w:tcPr>
            <w:tcW w:w="653" w:type="dxa"/>
          </w:tcPr>
          <w:p w14:paraId="2F76F49D" w14:textId="77777777" w:rsidR="005A104A" w:rsidRDefault="005A104A" w:rsidP="00101874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835" w:type="dxa"/>
            <w:tcBorders>
              <w:right w:val="single" w:sz="4" w:space="0" w:color="EEECE1"/>
            </w:tcBorders>
          </w:tcPr>
          <w:p w14:paraId="0192F36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  <w:tcBorders>
              <w:top w:val="nil"/>
            </w:tcBorders>
            <w:shd w:val="clear" w:color="auto" w:fill="EEECE1"/>
          </w:tcPr>
          <w:p w14:paraId="7D91152D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" w:type="dxa"/>
          </w:tcPr>
          <w:p w14:paraId="41E6603A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E066045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5A810AF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</w:tcBorders>
            <w:shd w:val="clear" w:color="auto" w:fill="EEECE1"/>
          </w:tcPr>
          <w:p w14:paraId="6B94C657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4589DD5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4FDDFAC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  <w:tcBorders>
              <w:right w:val="single" w:sz="4" w:space="0" w:color="EEECE1"/>
            </w:tcBorders>
          </w:tcPr>
          <w:p w14:paraId="2A7AADBD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tcBorders>
              <w:top w:val="nil"/>
            </w:tcBorders>
            <w:shd w:val="clear" w:color="auto" w:fill="EEECE1"/>
          </w:tcPr>
          <w:p w14:paraId="3F6806D9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14DB8ED9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4603D068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14:paraId="1B5EFAC1" w14:textId="77777777" w:rsidR="005A104A" w:rsidRDefault="005A104A" w:rsidP="00101874">
            <w:pPr>
              <w:pStyle w:val="TableParagraph"/>
              <w:rPr>
                <w:rFonts w:ascii="Times New Roman"/>
              </w:rPr>
            </w:pPr>
          </w:p>
        </w:tc>
      </w:tr>
    </w:tbl>
    <w:p w14:paraId="426E922E" w14:textId="77777777" w:rsidR="00B53B62" w:rsidRDefault="00B53B62" w:rsidP="00F623DC">
      <w:pPr>
        <w:pStyle w:val="BodyText"/>
        <w:rPr>
          <w:b/>
        </w:rPr>
      </w:pPr>
    </w:p>
    <w:p w14:paraId="341A4CE3" w14:textId="77777777" w:rsidR="00923D82" w:rsidRDefault="00923D82" w:rsidP="00F623DC">
      <w:pPr>
        <w:pStyle w:val="BodyText"/>
      </w:pPr>
    </w:p>
    <w:p w14:paraId="6E686D13" w14:textId="44EF86FC" w:rsidR="00B53B62" w:rsidRDefault="004415B0" w:rsidP="00F623DC">
      <w:pPr>
        <w:pStyle w:val="BodyText"/>
      </w:pPr>
      <w:r>
        <w:t>Synopsis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problems</w:t>
      </w:r>
      <w:r>
        <w:rPr>
          <w:spacing w:val="-2"/>
        </w:rPr>
        <w:t xml:space="preserve"> identified:</w:t>
      </w:r>
    </w:p>
    <w:p w14:paraId="372D6DC2" w14:textId="77777777" w:rsidR="00B53B62" w:rsidRDefault="00B53B62" w:rsidP="00F623DC">
      <w:pPr>
        <w:pStyle w:val="BodyText"/>
        <w:rPr>
          <w:sz w:val="20"/>
        </w:rPr>
      </w:pPr>
    </w:p>
    <w:p w14:paraId="64D88F0E" w14:textId="3AA96687" w:rsidR="00B53B62" w:rsidRDefault="005A104A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62FA429" w14:textId="77777777" w:rsidR="005A104A" w:rsidRDefault="005A104A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3CB968A0" w14:textId="77777777" w:rsidR="005A104A" w:rsidRDefault="005A104A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2FEF90A7" w14:textId="77777777" w:rsidR="005A104A" w:rsidRDefault="005A104A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48D17EF" w14:textId="77777777" w:rsidR="005A104A" w:rsidRDefault="005A104A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3DBE752" w14:textId="77777777" w:rsidR="005A104A" w:rsidRDefault="005A104A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41D0A4C8" w14:textId="77777777" w:rsidR="001C205C" w:rsidRDefault="001C205C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7C4E7720" w14:textId="77777777" w:rsidR="001C205C" w:rsidRDefault="001C205C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693D0B19" w14:textId="77777777" w:rsidR="001C205C" w:rsidRDefault="001C205C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65DF9D50" w14:textId="77777777" w:rsidR="001C205C" w:rsidRDefault="001C205C" w:rsidP="001C205C">
      <w:pPr>
        <w:pStyle w:val="BodyText"/>
        <w:spacing w:after="16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4EA30118" w14:textId="77777777" w:rsidR="001C205C" w:rsidRDefault="001C205C" w:rsidP="001C205C">
      <w:pPr>
        <w:pStyle w:val="BodyText"/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5B0A1ACB" w14:textId="77777777" w:rsidR="00B53B62" w:rsidRDefault="00B53B62" w:rsidP="00F623DC">
      <w:pPr>
        <w:pStyle w:val="BodyText"/>
        <w:rPr>
          <w:sz w:val="20"/>
        </w:rPr>
      </w:pPr>
    </w:p>
    <w:p w14:paraId="2DB2D6D5" w14:textId="77777777" w:rsidR="00B53B62" w:rsidRDefault="00B53B62" w:rsidP="00F623DC">
      <w:pPr>
        <w:pStyle w:val="BodyText"/>
        <w:rPr>
          <w:sz w:val="20"/>
        </w:rPr>
      </w:pPr>
    </w:p>
    <w:p w14:paraId="304CEC0E" w14:textId="77777777" w:rsidR="00B53B62" w:rsidRDefault="00B53B62" w:rsidP="00F623DC">
      <w:pPr>
        <w:pStyle w:val="BodyText"/>
      </w:pPr>
    </w:p>
    <w:p w14:paraId="579AC955" w14:textId="2DE9AAE5" w:rsidR="005A104A" w:rsidRPr="005A104A" w:rsidRDefault="005A104A" w:rsidP="008A7818">
      <w:pPr>
        <w:pStyle w:val="BodyText"/>
        <w:spacing w:after="160"/>
        <w:rPr>
          <w:u w:val="single"/>
        </w:rPr>
      </w:pPr>
      <w:r>
        <w:t xml:space="preserve">Print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2A9738" w14:textId="5B5771A8" w:rsidR="005A104A" w:rsidRPr="005A104A" w:rsidRDefault="005A104A" w:rsidP="008A7818">
      <w:pPr>
        <w:pStyle w:val="BodyText"/>
        <w:spacing w:after="160"/>
        <w:rPr>
          <w:u w:val="single"/>
        </w:rPr>
      </w:pPr>
      <w:r>
        <w:t xml:space="preserve">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08A616" w14:textId="528C5193" w:rsidR="00B53B62" w:rsidRDefault="005A104A" w:rsidP="008A7818">
      <w:pPr>
        <w:pStyle w:val="BodyText"/>
        <w:spacing w:after="160"/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BE9FF9" w14:textId="168F59BB" w:rsidR="001A57C4" w:rsidRPr="005A104A" w:rsidRDefault="008A7818" w:rsidP="005A104A">
      <w:pPr>
        <w:pStyle w:val="BodyText"/>
        <w:spacing w:after="120"/>
        <w:rPr>
          <w:u w:val="single"/>
        </w:rPr>
      </w:pPr>
      <w:r>
        <w:t xml:space="preserve">Date Submitted: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A57C4" w:rsidRPr="005A104A" w:rsidSect="00923D82">
      <w:headerReference w:type="default" r:id="rId14"/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8490" w14:textId="77777777" w:rsidR="008F1E39" w:rsidRDefault="008F1E39">
      <w:r>
        <w:separator/>
      </w:r>
    </w:p>
  </w:endnote>
  <w:endnote w:type="continuationSeparator" w:id="0">
    <w:p w14:paraId="6CAF41C5" w14:textId="77777777" w:rsidR="008F1E39" w:rsidRDefault="008F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F85E" w14:textId="77777777" w:rsidR="00B53B62" w:rsidRDefault="004415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42880" behindDoc="1" locked="0" layoutInCell="1" allowOverlap="1" wp14:anchorId="68B564E4" wp14:editId="11EC6422">
              <wp:simplePos x="0" y="0"/>
              <wp:positionH relativeFrom="page">
                <wp:posOffset>3585450</wp:posOffset>
              </wp:positionH>
              <wp:positionV relativeFrom="page">
                <wp:posOffset>9387325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A3602" w14:textId="77777777" w:rsidR="00B53B62" w:rsidRDefault="004415B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564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2.3pt;margin-top:739.15pt;width:47.3pt;height:13.05pt;z-index:-164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" filled="f" stroked="f">
              <v:textbox inset="0,0,0,0">
                <w:txbxContent>
                  <w:p w14:paraId="34CA3602" w14:textId="77777777" w:rsidR="00B53B62" w:rsidRDefault="004415B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CEE3" w14:textId="7DF5004D" w:rsidR="00A940AA" w:rsidRDefault="00A940AA" w:rsidP="00A940AA">
    <w:pPr>
      <w:spacing w:line="274" w:lineRule="exact"/>
    </w:pPr>
  </w:p>
  <w:p w14:paraId="125FBFEC" w14:textId="27AE3BBA" w:rsidR="00A940AA" w:rsidRDefault="00A940AA" w:rsidP="00E65046">
    <w:pPr>
      <w:spacing w:line="274" w:lineRule="exact"/>
    </w:pPr>
  </w:p>
  <w:p w14:paraId="7E5271F5" w14:textId="121C8580" w:rsidR="00A940AA" w:rsidRPr="001A57C4" w:rsidRDefault="00A940AA" w:rsidP="00E65046">
    <w:pPr>
      <w:pStyle w:val="BodyText"/>
      <w:spacing w:after="120"/>
      <w:contextualSpacing/>
      <w:jc w:val="center"/>
    </w:pPr>
    <w:r w:rsidRPr="001A57C4">
      <w:t>Department of Commerce and Insurance</w:t>
    </w:r>
  </w:p>
  <w:p w14:paraId="3BEAD12B" w14:textId="0890BBFF" w:rsidR="00A940AA" w:rsidRPr="001A57C4" w:rsidRDefault="00A940AA" w:rsidP="00E65046">
    <w:pPr>
      <w:pStyle w:val="BodyText"/>
      <w:spacing w:after="120"/>
      <w:contextualSpacing/>
      <w:jc w:val="center"/>
    </w:pPr>
    <w:r w:rsidRPr="001A57C4">
      <w:t xml:space="preserve">Authorization </w:t>
    </w:r>
    <w:bookmarkStart w:id="0" w:name="_Hlk149224089"/>
    <w:r w:rsidRPr="001A57C4">
      <w:t>No.</w:t>
    </w:r>
    <w:r>
      <w:t>355677</w:t>
    </w:r>
    <w:r w:rsidRPr="001A57C4">
      <w:t xml:space="preserve">, </w:t>
    </w:r>
    <w:r>
      <w:t>November</w:t>
    </w:r>
    <w:bookmarkEnd w:id="0"/>
    <w:r w:rsidRPr="001A57C4">
      <w:t xml:space="preserve"> 2023, 0 COPIES</w:t>
    </w:r>
  </w:p>
  <w:p w14:paraId="3A67408E" w14:textId="77777777" w:rsidR="00A940AA" w:rsidRPr="001A57C4" w:rsidRDefault="00A940AA" w:rsidP="00E65046">
    <w:pPr>
      <w:pStyle w:val="BodyText"/>
      <w:spacing w:after="120"/>
      <w:contextualSpacing/>
      <w:jc w:val="center"/>
    </w:pPr>
    <w:r w:rsidRPr="001A57C4">
      <w:t>This public document was promulgated at a cost of $0.00 per copy.</w:t>
    </w:r>
  </w:p>
  <w:p w14:paraId="159356EF" w14:textId="77777777" w:rsidR="00A940AA" w:rsidRDefault="00A94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79C8" w14:textId="77777777" w:rsidR="00066CB4" w:rsidRDefault="00066C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44928" behindDoc="1" locked="0" layoutInCell="1" allowOverlap="1" wp14:anchorId="5FADD4FB" wp14:editId="2AD08D9B">
              <wp:simplePos x="0" y="0"/>
              <wp:positionH relativeFrom="page">
                <wp:posOffset>3585450</wp:posOffset>
              </wp:positionH>
              <wp:positionV relativeFrom="page">
                <wp:posOffset>9387325</wp:posOffset>
              </wp:positionV>
              <wp:extent cx="600710" cy="165735"/>
              <wp:effectExtent l="0" t="0" r="0" b="0"/>
              <wp:wrapNone/>
              <wp:docPr id="1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1723C" w14:textId="4E30141F" w:rsidR="00066CB4" w:rsidRPr="00066CB4" w:rsidRDefault="00066CB4" w:rsidP="00066CB4">
                          <w:pPr>
                            <w:spacing w:before="10"/>
                            <w:ind w:left="20"/>
                            <w:rPr>
                              <w:b/>
                              <w:spacing w:val="-1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923D82" w:rsidRPr="00923D82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DD4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2.3pt;margin-top:739.15pt;width:47.3pt;height:13.0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" filled="f" stroked="f">
              <v:textbox inset="0,0,0,0">
                <w:txbxContent>
                  <w:p w14:paraId="5701723C" w14:textId="4E30141F" w:rsidR="00066CB4" w:rsidRPr="00066CB4" w:rsidRDefault="00066CB4" w:rsidP="00066CB4">
                    <w:pPr>
                      <w:spacing w:before="10"/>
                      <w:ind w:left="20"/>
                      <w:rPr>
                        <w:b/>
                        <w:spacing w:val="-10"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923D82" w:rsidRPr="00923D82">
                      <w:rPr>
                        <w:b/>
                        <w:bCs/>
                        <w:spacing w:val="-4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1A1E" w14:textId="77777777" w:rsidR="008F1E39" w:rsidRDefault="008F1E39">
      <w:r>
        <w:separator/>
      </w:r>
    </w:p>
  </w:footnote>
  <w:footnote w:type="continuationSeparator" w:id="0">
    <w:p w14:paraId="473FC8A2" w14:textId="77777777" w:rsidR="008F1E39" w:rsidRDefault="008F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FDB9" w14:textId="07D958A9" w:rsidR="00F623DC" w:rsidRDefault="00F623DC" w:rsidP="00F623D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DBD6" w14:textId="238C14F7" w:rsidR="00F623DC" w:rsidRDefault="00F623DC" w:rsidP="00F623DC">
    <w:pPr>
      <w:pStyle w:val="Header"/>
      <w:jc w:val="center"/>
    </w:pPr>
    <w:r>
      <w:rPr>
        <w:noProof/>
        <w:sz w:val="20"/>
      </w:rPr>
      <w:drawing>
        <wp:inline distT="0" distB="0" distL="0" distR="0" wp14:anchorId="500D0D6A" wp14:editId="1FC87280">
          <wp:extent cx="857250" cy="838200"/>
          <wp:effectExtent l="0" t="0" r="0" b="0"/>
          <wp:docPr id="20" name="Picture 20" descr="þÿ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þÿ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439A" w14:textId="23B5F37B" w:rsidR="00F623DC" w:rsidRDefault="00066CB4" w:rsidP="00F623DC">
    <w:pPr>
      <w:pStyle w:val="Header"/>
      <w:jc w:val="center"/>
    </w:pPr>
    <w:r>
      <w:rPr>
        <w:noProof/>
        <w:sz w:val="20"/>
      </w:rPr>
      <w:drawing>
        <wp:inline distT="0" distB="0" distL="0" distR="0" wp14:anchorId="164A6E2F" wp14:editId="4071B2E7">
          <wp:extent cx="853202" cy="829818"/>
          <wp:effectExtent l="0" t="0" r="0" b="0"/>
          <wp:docPr id="3" name="Image 3" descr="þÿ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þÿ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202" cy="829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E44B" w14:textId="77777777" w:rsidR="00066CB4" w:rsidRDefault="00066CB4" w:rsidP="00F623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B63D2"/>
    <w:multiLevelType w:val="hybridMultilevel"/>
    <w:tmpl w:val="EFB0EFE6"/>
    <w:lvl w:ilvl="0" w:tplc="EE4C8C82">
      <w:start w:val="2"/>
      <w:numFmt w:val="upperLetter"/>
      <w:lvlText w:val="(%1)"/>
      <w:lvlJc w:val="left"/>
      <w:pPr>
        <w:ind w:left="86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031" w:hanging="360"/>
      </w:pPr>
    </w:lvl>
    <w:lvl w:ilvl="2" w:tplc="8F5E8FF6">
      <w:numFmt w:val="bullet"/>
      <w:lvlText w:val="•"/>
      <w:lvlJc w:val="left"/>
      <w:pPr>
        <w:ind w:left="2148" w:hanging="286"/>
      </w:pPr>
      <w:rPr>
        <w:rFonts w:hint="default"/>
        <w:lang w:val="en-US" w:eastAsia="en-US" w:bidi="ar-SA"/>
      </w:rPr>
    </w:lvl>
    <w:lvl w:ilvl="3" w:tplc="5C5A3F44">
      <w:numFmt w:val="bullet"/>
      <w:lvlText w:val="•"/>
      <w:lvlJc w:val="left"/>
      <w:pPr>
        <w:ind w:left="3337" w:hanging="286"/>
      </w:pPr>
      <w:rPr>
        <w:rFonts w:hint="default"/>
        <w:lang w:val="en-US" w:eastAsia="en-US" w:bidi="ar-SA"/>
      </w:rPr>
    </w:lvl>
    <w:lvl w:ilvl="4" w:tplc="7AF80078">
      <w:numFmt w:val="bullet"/>
      <w:lvlText w:val="•"/>
      <w:lvlJc w:val="left"/>
      <w:pPr>
        <w:ind w:left="4526" w:hanging="286"/>
      </w:pPr>
      <w:rPr>
        <w:rFonts w:hint="default"/>
        <w:lang w:val="en-US" w:eastAsia="en-US" w:bidi="ar-SA"/>
      </w:rPr>
    </w:lvl>
    <w:lvl w:ilvl="5" w:tplc="5B02B34E">
      <w:numFmt w:val="bullet"/>
      <w:lvlText w:val="•"/>
      <w:lvlJc w:val="left"/>
      <w:pPr>
        <w:ind w:left="5715" w:hanging="286"/>
      </w:pPr>
      <w:rPr>
        <w:rFonts w:hint="default"/>
        <w:lang w:val="en-US" w:eastAsia="en-US" w:bidi="ar-SA"/>
      </w:rPr>
    </w:lvl>
    <w:lvl w:ilvl="6" w:tplc="3422541C">
      <w:numFmt w:val="bullet"/>
      <w:lvlText w:val="•"/>
      <w:lvlJc w:val="left"/>
      <w:pPr>
        <w:ind w:left="6904" w:hanging="286"/>
      </w:pPr>
      <w:rPr>
        <w:rFonts w:hint="default"/>
        <w:lang w:val="en-US" w:eastAsia="en-US" w:bidi="ar-SA"/>
      </w:rPr>
    </w:lvl>
    <w:lvl w:ilvl="7" w:tplc="48428B66">
      <w:numFmt w:val="bullet"/>
      <w:lvlText w:val="•"/>
      <w:lvlJc w:val="left"/>
      <w:pPr>
        <w:ind w:left="8093" w:hanging="286"/>
      </w:pPr>
      <w:rPr>
        <w:rFonts w:hint="default"/>
        <w:lang w:val="en-US" w:eastAsia="en-US" w:bidi="ar-SA"/>
      </w:rPr>
    </w:lvl>
    <w:lvl w:ilvl="8" w:tplc="355C72C4">
      <w:numFmt w:val="bullet"/>
      <w:lvlText w:val="•"/>
      <w:lvlJc w:val="left"/>
      <w:pPr>
        <w:ind w:left="9282" w:hanging="286"/>
      </w:pPr>
      <w:rPr>
        <w:rFonts w:hint="default"/>
        <w:lang w:val="en-US" w:eastAsia="en-US" w:bidi="ar-SA"/>
      </w:rPr>
    </w:lvl>
  </w:abstractNum>
  <w:num w:numId="1" w16cid:durableId="187642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62"/>
    <w:rsid w:val="00066CB4"/>
    <w:rsid w:val="000A6343"/>
    <w:rsid w:val="001A57C4"/>
    <w:rsid w:val="001C205C"/>
    <w:rsid w:val="001D7E78"/>
    <w:rsid w:val="002C1F62"/>
    <w:rsid w:val="00420CBE"/>
    <w:rsid w:val="004415B0"/>
    <w:rsid w:val="004D6445"/>
    <w:rsid w:val="00500F0A"/>
    <w:rsid w:val="005A104A"/>
    <w:rsid w:val="005D7AC5"/>
    <w:rsid w:val="00630A01"/>
    <w:rsid w:val="006A269C"/>
    <w:rsid w:val="006F3078"/>
    <w:rsid w:val="007A14EE"/>
    <w:rsid w:val="008A7818"/>
    <w:rsid w:val="008B6278"/>
    <w:rsid w:val="008F1E39"/>
    <w:rsid w:val="008F7C08"/>
    <w:rsid w:val="00923D82"/>
    <w:rsid w:val="00A940AA"/>
    <w:rsid w:val="00B4610E"/>
    <w:rsid w:val="00B53B62"/>
    <w:rsid w:val="00BB3D81"/>
    <w:rsid w:val="00C16CE1"/>
    <w:rsid w:val="00C77D32"/>
    <w:rsid w:val="00D16266"/>
    <w:rsid w:val="00DC09FA"/>
    <w:rsid w:val="00E65046"/>
    <w:rsid w:val="00F623DC"/>
    <w:rsid w:val="00F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F9BFF"/>
  <w15:docId w15:val="{39BF0D34-59CD-47FA-BA3E-D344AF3A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23" w:right="1812" w:firstLine="203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6"/>
      <w:ind w:left="671" w:hanging="40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62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3D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2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3D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6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CB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0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.Policy.Analysis@tn.gov.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ce02142</dc:creator>
  <cp:lastModifiedBy>Peter Roth</cp:lastModifiedBy>
  <cp:revision>2</cp:revision>
  <dcterms:created xsi:type="dcterms:W3CDTF">2026-04-02T14:41:00Z</dcterms:created>
  <dcterms:modified xsi:type="dcterms:W3CDTF">2026-04-02T14:41:00Z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2023-09-27T00:00:00Z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D:20140317182623</vt:lpwstr>
  </property>
  <property fmtid="{D5CDD505-2E9C-101B-9397-08002B2CF9AE}" pid="7" name="GrammarlyDocumentId">
    <vt:lpwstr>d1c817be-47da-4082-adc3-51a3ea6993e2</vt:lpwstr>
  </property>
</Properties>
</file>