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9B05" w14:textId="762BF0DA" w:rsidR="008B74F0" w:rsidRPr="00D91778" w:rsidRDefault="002B2077" w:rsidP="00D91778">
      <w:pPr>
        <w:spacing w:after="0"/>
        <w:ind w:left="72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Tennessee Pest Control Advisory Board Meeting</w:t>
      </w:r>
    </w:p>
    <w:p w14:paraId="789ACCD8" w14:textId="0EC3C06D" w:rsidR="002B2077" w:rsidRPr="00D91778" w:rsidRDefault="002B2077" w:rsidP="00D91778">
      <w:pPr>
        <w:spacing w:after="0"/>
        <w:ind w:left="72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Porter Building Conference Room</w:t>
      </w:r>
    </w:p>
    <w:p w14:paraId="52C50BD2" w14:textId="0775E8D3" w:rsidR="002B2077" w:rsidRPr="00D91778" w:rsidRDefault="002B2077" w:rsidP="00D91778">
      <w:pPr>
        <w:spacing w:after="0"/>
        <w:ind w:left="72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436 Hogan Road, Nashville, TN 37220</w:t>
      </w:r>
    </w:p>
    <w:p w14:paraId="742F6ACE" w14:textId="5D51136E" w:rsidR="00501E44" w:rsidRPr="00D91778" w:rsidRDefault="002B2077" w:rsidP="00D91778">
      <w:pPr>
        <w:spacing w:after="0"/>
        <w:ind w:left="72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Oct</w:t>
      </w:r>
      <w:r w:rsidR="00B305BF" w:rsidRPr="00D91778">
        <w:rPr>
          <w:rFonts w:ascii="Open Sans" w:hAnsi="Open Sans" w:cs="Open Sans"/>
          <w:color w:val="000000" w:themeColor="text1"/>
        </w:rPr>
        <w:t>.</w:t>
      </w:r>
      <w:r w:rsidRPr="00D91778">
        <w:rPr>
          <w:rFonts w:ascii="Open Sans" w:hAnsi="Open Sans" w:cs="Open Sans"/>
          <w:color w:val="000000" w:themeColor="text1"/>
        </w:rPr>
        <w:t xml:space="preserve"> 28, 2026</w:t>
      </w:r>
    </w:p>
    <w:p w14:paraId="409D51FE" w14:textId="17AF1D48" w:rsidR="00176A65" w:rsidRPr="00D91778" w:rsidRDefault="002B2077" w:rsidP="00D91778">
      <w:pPr>
        <w:spacing w:after="0"/>
        <w:ind w:left="72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9:30 a.m. Central</w:t>
      </w:r>
      <w:r w:rsidR="00B305BF" w:rsidRPr="00D91778">
        <w:rPr>
          <w:rFonts w:ascii="Open Sans" w:hAnsi="Open Sans" w:cs="Open Sans"/>
          <w:color w:val="000000" w:themeColor="text1"/>
        </w:rPr>
        <w:t xml:space="preserve"> t</w:t>
      </w:r>
      <w:r w:rsidRPr="00D91778">
        <w:rPr>
          <w:rFonts w:ascii="Open Sans" w:hAnsi="Open Sans" w:cs="Open Sans"/>
          <w:color w:val="000000" w:themeColor="text1"/>
        </w:rPr>
        <w:t>ime</w:t>
      </w:r>
    </w:p>
    <w:p w14:paraId="04EBD57C" w14:textId="77777777" w:rsidR="00824C2A" w:rsidRPr="00D91778" w:rsidRDefault="00824C2A" w:rsidP="00D91778">
      <w:pPr>
        <w:spacing w:after="0"/>
        <w:ind w:left="720"/>
        <w:rPr>
          <w:rFonts w:ascii="Open Sans" w:hAnsi="Open Sans" w:cs="Open Sans"/>
          <w:b/>
          <w:bCs/>
          <w:color w:val="000000" w:themeColor="text1"/>
          <w:u w:val="single"/>
        </w:rPr>
      </w:pPr>
    </w:p>
    <w:p w14:paraId="7099FD4F" w14:textId="77777777" w:rsidR="00B305BF" w:rsidRPr="00D91778" w:rsidRDefault="00A6114C" w:rsidP="00D91778">
      <w:pPr>
        <w:spacing w:after="0"/>
        <w:ind w:left="72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b/>
          <w:bCs/>
          <w:color w:val="000000" w:themeColor="text1"/>
          <w:u w:val="single"/>
        </w:rPr>
        <w:t>Agenda</w:t>
      </w:r>
      <w:r w:rsidRPr="00D91778">
        <w:rPr>
          <w:rFonts w:ascii="Open Sans" w:hAnsi="Open Sans" w:cs="Open Sans"/>
          <w:color w:val="000000" w:themeColor="text1"/>
        </w:rPr>
        <w:t>:</w:t>
      </w:r>
    </w:p>
    <w:p w14:paraId="4B90B5F9" w14:textId="49161E6C" w:rsidR="00A6114C" w:rsidRPr="00D91778" w:rsidRDefault="00A6114C" w:rsidP="00D91778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Call to Order</w:t>
      </w:r>
    </w:p>
    <w:p w14:paraId="09F3CEA5" w14:textId="4AA52478" w:rsidR="00A6114C" w:rsidRPr="00D91778" w:rsidRDefault="002B2077" w:rsidP="00D91778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Roll Call- Approval of Previous Minutes</w:t>
      </w:r>
    </w:p>
    <w:p w14:paraId="68728D1B" w14:textId="45656EB1" w:rsidR="0041286C" w:rsidRPr="00D91778" w:rsidRDefault="002B2077" w:rsidP="00D91778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 xml:space="preserve">Updates on </w:t>
      </w:r>
      <w:proofErr w:type="spellStart"/>
      <w:r w:rsidRPr="00D91778">
        <w:rPr>
          <w:rFonts w:ascii="Open Sans" w:hAnsi="Open Sans" w:cs="Open Sans"/>
          <w:color w:val="000000" w:themeColor="text1"/>
        </w:rPr>
        <w:t>MyTN</w:t>
      </w:r>
      <w:proofErr w:type="spellEnd"/>
      <w:r w:rsidRPr="00D91778">
        <w:rPr>
          <w:rFonts w:ascii="Open Sans" w:hAnsi="Open Sans" w:cs="Open Sans"/>
          <w:color w:val="000000" w:themeColor="text1"/>
        </w:rPr>
        <w:t xml:space="preserve"> Phone App for certification cards</w:t>
      </w:r>
    </w:p>
    <w:p w14:paraId="471226E8" w14:textId="2422A7DB" w:rsidR="0041286C" w:rsidRPr="00D91778" w:rsidRDefault="002B2077" w:rsidP="00D91778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Review of current certification and licensing exam results</w:t>
      </w:r>
    </w:p>
    <w:p w14:paraId="1E6B7437" w14:textId="2906289C" w:rsidR="0041286C" w:rsidRPr="00D91778" w:rsidRDefault="002B2077" w:rsidP="00D91778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Suggested changes to laws or rules</w:t>
      </w:r>
    </w:p>
    <w:p w14:paraId="6D381BD1" w14:textId="0342F993" w:rsidR="002B2077" w:rsidRPr="00D91778" w:rsidRDefault="002B2077" w:rsidP="00D91778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Updates from TDA Staff</w:t>
      </w:r>
    </w:p>
    <w:p w14:paraId="527ACC09" w14:textId="13822777" w:rsidR="00A6114C" w:rsidRPr="00D91778" w:rsidRDefault="00A6114C" w:rsidP="00D91778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Public Comment</w:t>
      </w:r>
      <w:r w:rsidR="0041286C" w:rsidRPr="00D91778">
        <w:rPr>
          <w:rFonts w:ascii="Open Sans" w:hAnsi="Open Sans" w:cs="Open Sans"/>
          <w:color w:val="000000" w:themeColor="text1"/>
        </w:rPr>
        <w:t xml:space="preserve"> Period</w:t>
      </w:r>
    </w:p>
    <w:p w14:paraId="084F3E67" w14:textId="076B25B5" w:rsidR="00A6114C" w:rsidRPr="00D91778" w:rsidRDefault="0041286C" w:rsidP="00D91778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color w:val="000000" w:themeColor="text1"/>
        </w:rPr>
      </w:pPr>
      <w:r w:rsidRPr="00D91778">
        <w:rPr>
          <w:rFonts w:ascii="Open Sans" w:hAnsi="Open Sans" w:cs="Open Sans"/>
          <w:color w:val="000000" w:themeColor="text1"/>
        </w:rPr>
        <w:t>Adjournment</w:t>
      </w:r>
    </w:p>
    <w:p w14:paraId="6A9EF126" w14:textId="77777777" w:rsidR="000228AD" w:rsidRDefault="000228AD" w:rsidP="009E264E">
      <w:pPr>
        <w:spacing w:after="0"/>
        <w:ind w:left="360"/>
        <w:rPr>
          <w:rFonts w:ascii="Open Sans" w:hAnsi="Open Sans" w:cs="Open Sans"/>
          <w:sz w:val="24"/>
          <w:szCs w:val="24"/>
        </w:rPr>
      </w:pPr>
    </w:p>
    <w:sectPr w:rsidR="000228AD" w:rsidSect="00A6114C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1BC0C" w14:textId="77777777" w:rsidR="00BB35E5" w:rsidRDefault="00BB35E5" w:rsidP="00A6114C">
      <w:pPr>
        <w:spacing w:after="0" w:line="240" w:lineRule="auto"/>
      </w:pPr>
      <w:r>
        <w:separator/>
      </w:r>
    </w:p>
  </w:endnote>
  <w:endnote w:type="continuationSeparator" w:id="0">
    <w:p w14:paraId="2D72CF04" w14:textId="77777777" w:rsidR="00BB35E5" w:rsidRDefault="00BB35E5" w:rsidP="00A6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C7177" w14:textId="77777777" w:rsidR="00BB35E5" w:rsidRDefault="00BB35E5" w:rsidP="00A6114C">
      <w:pPr>
        <w:spacing w:after="0" w:line="240" w:lineRule="auto"/>
      </w:pPr>
      <w:bookmarkStart w:id="0" w:name="_Hlk163210010"/>
      <w:bookmarkEnd w:id="0"/>
      <w:r>
        <w:separator/>
      </w:r>
    </w:p>
  </w:footnote>
  <w:footnote w:type="continuationSeparator" w:id="0">
    <w:p w14:paraId="44207931" w14:textId="77777777" w:rsidR="00BB35E5" w:rsidRDefault="00BB35E5" w:rsidP="00A61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E8EC" w14:textId="631869DB" w:rsidR="00A6114C" w:rsidRDefault="00A6114C" w:rsidP="00A6114C">
    <w:pPr>
      <w:pStyle w:val="Header"/>
      <w:ind w:left="90"/>
    </w:pPr>
    <w:r>
      <w:t xml:space="preserve">     </w:t>
    </w:r>
    <w:r>
      <w:rPr>
        <w:noProof/>
      </w:rPr>
      <w:drawing>
        <wp:inline distT="0" distB="0" distL="0" distR="0" wp14:anchorId="5BA682C3" wp14:editId="4394FD37">
          <wp:extent cx="1695450" cy="588446"/>
          <wp:effectExtent l="0" t="0" r="0" b="2540"/>
          <wp:docPr id="1" name="Picture 1" descr="Tennessee Department of Agricultu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nnessee Department of Agricultur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6844" cy="5993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</w:t>
    </w:r>
  </w:p>
  <w:p w14:paraId="09AE56AB" w14:textId="77777777" w:rsidR="00A6114C" w:rsidRDefault="00A6114C" w:rsidP="00A6114C">
    <w:pPr>
      <w:pStyle w:val="Header"/>
    </w:pPr>
  </w:p>
  <w:p w14:paraId="054703C9" w14:textId="5C415E8D" w:rsidR="00A6114C" w:rsidRDefault="00A611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D2E4D"/>
    <w:multiLevelType w:val="hybridMultilevel"/>
    <w:tmpl w:val="28467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86366"/>
    <w:multiLevelType w:val="hybridMultilevel"/>
    <w:tmpl w:val="D0225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55708">
    <w:abstractNumId w:val="1"/>
  </w:num>
  <w:num w:numId="2" w16cid:durableId="173069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14C"/>
    <w:rsid w:val="000228AD"/>
    <w:rsid w:val="000539DD"/>
    <w:rsid w:val="000C30D0"/>
    <w:rsid w:val="000E4F54"/>
    <w:rsid w:val="001578DD"/>
    <w:rsid w:val="00176A65"/>
    <w:rsid w:val="00180137"/>
    <w:rsid w:val="00192CFF"/>
    <w:rsid w:val="001B1263"/>
    <w:rsid w:val="001B6A74"/>
    <w:rsid w:val="001B6D25"/>
    <w:rsid w:val="00236B01"/>
    <w:rsid w:val="00250D2F"/>
    <w:rsid w:val="002B2077"/>
    <w:rsid w:val="003258F9"/>
    <w:rsid w:val="003639F1"/>
    <w:rsid w:val="00395150"/>
    <w:rsid w:val="003A0793"/>
    <w:rsid w:val="003F491B"/>
    <w:rsid w:val="0041286C"/>
    <w:rsid w:val="00421AA8"/>
    <w:rsid w:val="00501E44"/>
    <w:rsid w:val="00534304"/>
    <w:rsid w:val="005703BD"/>
    <w:rsid w:val="00603E42"/>
    <w:rsid w:val="006150C9"/>
    <w:rsid w:val="0063340F"/>
    <w:rsid w:val="00655390"/>
    <w:rsid w:val="006A40FB"/>
    <w:rsid w:val="006E7301"/>
    <w:rsid w:val="0072466A"/>
    <w:rsid w:val="00824C2A"/>
    <w:rsid w:val="00894792"/>
    <w:rsid w:val="008B2926"/>
    <w:rsid w:val="008B74F0"/>
    <w:rsid w:val="008D74FB"/>
    <w:rsid w:val="008F003B"/>
    <w:rsid w:val="00976D64"/>
    <w:rsid w:val="009A2F2C"/>
    <w:rsid w:val="009E264E"/>
    <w:rsid w:val="00A14629"/>
    <w:rsid w:val="00A6114C"/>
    <w:rsid w:val="00A935B3"/>
    <w:rsid w:val="00AF69EC"/>
    <w:rsid w:val="00B12B12"/>
    <w:rsid w:val="00B305BF"/>
    <w:rsid w:val="00B44A51"/>
    <w:rsid w:val="00B93174"/>
    <w:rsid w:val="00B94C80"/>
    <w:rsid w:val="00BA0D41"/>
    <w:rsid w:val="00BA58F0"/>
    <w:rsid w:val="00BB35E5"/>
    <w:rsid w:val="00BE2433"/>
    <w:rsid w:val="00C20439"/>
    <w:rsid w:val="00CC157F"/>
    <w:rsid w:val="00CC564A"/>
    <w:rsid w:val="00CE0308"/>
    <w:rsid w:val="00D040F8"/>
    <w:rsid w:val="00D11D55"/>
    <w:rsid w:val="00D667C7"/>
    <w:rsid w:val="00D91778"/>
    <w:rsid w:val="00D93FF5"/>
    <w:rsid w:val="00DD56D5"/>
    <w:rsid w:val="00DE2871"/>
    <w:rsid w:val="00E71856"/>
    <w:rsid w:val="00E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8F4DC"/>
  <w15:chartTrackingRefBased/>
  <w15:docId w15:val="{24B1BC2B-A528-4C95-B09B-ABD4CA52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14C"/>
  </w:style>
  <w:style w:type="paragraph" w:styleId="Footer">
    <w:name w:val="footer"/>
    <w:basedOn w:val="Normal"/>
    <w:link w:val="FooterChar"/>
    <w:uiPriority w:val="99"/>
    <w:unhideWhenUsed/>
    <w:rsid w:val="00A6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14C"/>
  </w:style>
  <w:style w:type="paragraph" w:styleId="ListParagraph">
    <w:name w:val="List Paragraph"/>
    <w:basedOn w:val="Normal"/>
    <w:uiPriority w:val="34"/>
    <w:qFormat/>
    <w:rsid w:val="00A611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58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8F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F4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9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9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91B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2F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F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F2C"/>
    <w:rPr>
      <w:vertAlign w:val="superscript"/>
    </w:rPr>
  </w:style>
  <w:style w:type="paragraph" w:styleId="Revision">
    <w:name w:val="Revision"/>
    <w:hidden/>
    <w:uiPriority w:val="99"/>
    <w:semiHidden/>
    <w:rsid w:val="00A14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26F82-5AE3-435C-B46A-95B22A507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King</dc:creator>
  <cp:keywords/>
  <dc:description/>
  <cp:lastModifiedBy>Kim Doddridge</cp:lastModifiedBy>
  <cp:revision>4</cp:revision>
  <dcterms:created xsi:type="dcterms:W3CDTF">2026-10-05T19:06:00Z</dcterms:created>
  <dcterms:modified xsi:type="dcterms:W3CDTF">2026-10-09T16:05:00Z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a8c2ab02-2a63-42be-8b58-cb946591ff3c</vt:lpwstr>
  </property>
</Properties>
</file>