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B8E3FB" w14:textId="0F4CA5EC" w:rsidR="00EE2051" w:rsidRDefault="008F1C9F" w:rsidP="2AF4FF2B">
      <w:pPr>
        <w:pStyle w:val="Title"/>
        <w:rPr>
          <w:rFonts w:eastAsia="Open Sans"/>
          <w:color w:val="auto"/>
          <w:sz w:val="20"/>
          <w:szCs w:val="20"/>
        </w:rPr>
      </w:pPr>
      <w:r w:rsidRPr="2AF4FF2B">
        <w:rPr>
          <w:rFonts w:eastAsia="Open Sans"/>
        </w:rPr>
        <w:t>Division</w:t>
      </w:r>
      <w:r w:rsidR="001734CA" w:rsidRPr="2AF4FF2B">
        <w:rPr>
          <w:rFonts w:eastAsia="Open Sans"/>
        </w:rPr>
        <w:t xml:space="preserve"> Vendor Service Rates</w:t>
      </w:r>
      <w:r w:rsidRPr="2AF4FF2B">
        <w:rPr>
          <w:rFonts w:eastAsia="Open Sans"/>
        </w:rPr>
        <w:t xml:space="preserve"> </w:t>
      </w:r>
      <w:r w:rsidRPr="2AF4FF2B">
        <w:rPr>
          <w:rFonts w:eastAsia="Open Sans"/>
          <w:color w:val="auto"/>
          <w:sz w:val="20"/>
          <w:szCs w:val="20"/>
        </w:rPr>
        <w:t>effective July 1, 202</w:t>
      </w:r>
      <w:r w:rsidR="6A4A2246" w:rsidRPr="2AF4FF2B">
        <w:rPr>
          <w:rFonts w:eastAsia="Open Sans"/>
          <w:color w:val="auto"/>
          <w:sz w:val="20"/>
          <w:szCs w:val="20"/>
        </w:rPr>
        <w:t>6</w:t>
      </w:r>
    </w:p>
    <w:sdt>
      <w:sdtPr>
        <w:rPr>
          <w:rStyle w:val="IntenseEmphasis"/>
          <w:color w:val="auto"/>
        </w:rPr>
        <w:alias w:val="Publish Date"/>
        <w:tag w:val=""/>
        <w:id w:val="1003546194"/>
        <w:placeholder>
          <w:docPart w:val="553AF9A702764E0181927736693F7794"/>
        </w:placeholder>
        <w:dataBinding w:prefixMappings="xmlns:ns0='http://schemas.microsoft.com/office/2006/coverPageProps' " w:xpath="/ns0:CoverPageProperties[1]/ns0:PublishDate[1]" w:storeItemID="{55AF091B-3C7A-41E3-B477-F2FDAA23CFDA}"/>
        <w:date w:fullDate="2026-07-01T00:00:00Z">
          <w:dateFormat w:val="M/d/yyyy"/>
          <w:lid w:val="en-US"/>
          <w:storeMappedDataAs w:val="dateTime"/>
          <w:calendar w:val="gregorian"/>
        </w:date>
      </w:sdtPr>
      <w:sdtContent>
        <w:p w14:paraId="6B0EFC42" w14:textId="6F42D2DF" w:rsidR="0031341D" w:rsidRPr="000C7D8E" w:rsidRDefault="004910F3" w:rsidP="00EE2051">
          <w:pPr>
            <w:rPr>
              <w:rStyle w:val="IntenseEmphasis"/>
              <w:color w:val="auto"/>
            </w:rPr>
          </w:pPr>
          <w:r w:rsidRPr="000C7D8E">
            <w:rPr>
              <w:rStyle w:val="IntenseEmphasis"/>
              <w:color w:val="auto"/>
            </w:rPr>
            <w:t>7/1/2026</w:t>
          </w:r>
        </w:p>
      </w:sdtContent>
    </w:sdt>
    <w:p w14:paraId="77A2888E" w14:textId="4E94BBE1" w:rsidR="001734CA" w:rsidRPr="001734CA" w:rsidRDefault="001734CA" w:rsidP="001734CA">
      <w:pPr>
        <w:pStyle w:val="Heading1"/>
        <w:numPr>
          <w:ilvl w:val="0"/>
          <w:numId w:val="2"/>
        </w:numPr>
      </w:pPr>
      <w:r>
        <w:t>Prescribed Burning:</w:t>
      </w:r>
    </w:p>
    <w:p w14:paraId="7AD22F75" w14:textId="57D47C11" w:rsidR="001734CA" w:rsidRPr="00995A8C" w:rsidRDefault="001734CA" w:rsidP="001734CA">
      <w:pPr>
        <w:pStyle w:val="ListParagraph"/>
        <w:numPr>
          <w:ilvl w:val="1"/>
          <w:numId w:val="2"/>
        </w:numPr>
        <w:rPr>
          <w:sz w:val="20"/>
          <w:szCs w:val="20"/>
        </w:rPr>
      </w:pPr>
      <w:r w:rsidRPr="00995A8C">
        <w:rPr>
          <w:b/>
          <w:bCs/>
          <w:sz w:val="20"/>
          <w:szCs w:val="20"/>
        </w:rPr>
        <w:t>Broadcast Burning</w:t>
      </w:r>
      <w:r w:rsidR="00C608F1" w:rsidRPr="00995A8C">
        <w:rPr>
          <w:b/>
          <w:bCs/>
          <w:sz w:val="20"/>
          <w:szCs w:val="20"/>
        </w:rPr>
        <w:t>:</w:t>
      </w:r>
      <w:r w:rsidRPr="00995A8C">
        <w:rPr>
          <w:sz w:val="20"/>
          <w:szCs w:val="20"/>
        </w:rPr>
        <w:t xml:space="preserve"> (includes burning with or without firebreak construction and all other partial burning related services). Burning brush piles and windrows are not offered as a vendor service. </w:t>
      </w:r>
    </w:p>
    <w:p w14:paraId="7A353B9E" w14:textId="1F1EC9D5" w:rsidR="001734CA" w:rsidRPr="008E5FBA" w:rsidRDefault="001734CA" w:rsidP="001734CA">
      <w:pPr>
        <w:pStyle w:val="ListParagraph"/>
        <w:numPr>
          <w:ilvl w:val="2"/>
          <w:numId w:val="2"/>
        </w:numPr>
        <w:rPr>
          <w:sz w:val="20"/>
          <w:szCs w:val="20"/>
        </w:rPr>
      </w:pPr>
      <w:r w:rsidRPr="45D5AE3C">
        <w:rPr>
          <w:sz w:val="20"/>
          <w:szCs w:val="20"/>
        </w:rPr>
        <w:t xml:space="preserve">10 or </w:t>
      </w:r>
      <w:r w:rsidR="008F1C9F" w:rsidRPr="45D5AE3C">
        <w:rPr>
          <w:sz w:val="20"/>
          <w:szCs w:val="20"/>
        </w:rPr>
        <w:t>less</w:t>
      </w:r>
      <w:r w:rsidRPr="45D5AE3C">
        <w:rPr>
          <w:sz w:val="20"/>
          <w:szCs w:val="20"/>
        </w:rPr>
        <w:t xml:space="preserve"> acres </w:t>
      </w:r>
      <w:r>
        <w:tab/>
      </w:r>
      <w:r>
        <w:tab/>
      </w:r>
      <w:r w:rsidR="003E622A">
        <w:tab/>
      </w:r>
      <w:r w:rsidR="00B94D07">
        <w:tab/>
      </w:r>
      <w:r w:rsidRPr="45D5AE3C">
        <w:rPr>
          <w:sz w:val="20"/>
          <w:szCs w:val="20"/>
        </w:rPr>
        <w:t xml:space="preserve">$ </w:t>
      </w:r>
      <w:r w:rsidR="008E5FBA" w:rsidRPr="45D5AE3C">
        <w:rPr>
          <w:sz w:val="20"/>
          <w:szCs w:val="20"/>
        </w:rPr>
        <w:t>550</w:t>
      </w:r>
      <w:r w:rsidRPr="45D5AE3C">
        <w:rPr>
          <w:sz w:val="20"/>
          <w:szCs w:val="20"/>
        </w:rPr>
        <w:t xml:space="preserve"> </w:t>
      </w:r>
    </w:p>
    <w:p w14:paraId="2E4B5405" w14:textId="5AECFD94" w:rsidR="001734CA" w:rsidRPr="008E5FBA" w:rsidRDefault="001734CA" w:rsidP="001734CA">
      <w:pPr>
        <w:pStyle w:val="ListParagraph"/>
        <w:numPr>
          <w:ilvl w:val="2"/>
          <w:numId w:val="2"/>
        </w:numPr>
        <w:rPr>
          <w:sz w:val="20"/>
          <w:szCs w:val="20"/>
        </w:rPr>
      </w:pPr>
      <w:r w:rsidRPr="45D5AE3C">
        <w:rPr>
          <w:sz w:val="20"/>
          <w:szCs w:val="20"/>
        </w:rPr>
        <w:t xml:space="preserve">11 – 100 acres </w:t>
      </w:r>
      <w:r>
        <w:tab/>
      </w:r>
      <w:r>
        <w:tab/>
      </w:r>
      <w:r w:rsidR="003E622A">
        <w:tab/>
      </w:r>
      <w:r w:rsidR="00995A8C">
        <w:tab/>
      </w:r>
      <w:r w:rsidR="00B94D07">
        <w:tab/>
      </w:r>
      <w:r w:rsidRPr="45D5AE3C">
        <w:rPr>
          <w:sz w:val="20"/>
          <w:szCs w:val="20"/>
        </w:rPr>
        <w:t xml:space="preserve">$ </w:t>
      </w:r>
      <w:r w:rsidR="008E5FBA" w:rsidRPr="45D5AE3C">
        <w:rPr>
          <w:sz w:val="20"/>
          <w:szCs w:val="20"/>
        </w:rPr>
        <w:t>550</w:t>
      </w:r>
      <w:r w:rsidRPr="45D5AE3C">
        <w:rPr>
          <w:sz w:val="20"/>
          <w:szCs w:val="20"/>
        </w:rPr>
        <w:t xml:space="preserve"> plus $</w:t>
      </w:r>
      <w:r w:rsidR="008E5FBA" w:rsidRPr="45D5AE3C">
        <w:rPr>
          <w:sz w:val="20"/>
          <w:szCs w:val="20"/>
        </w:rPr>
        <w:t>5</w:t>
      </w:r>
      <w:r w:rsidRPr="45D5AE3C">
        <w:rPr>
          <w:sz w:val="20"/>
          <w:szCs w:val="20"/>
        </w:rPr>
        <w:t>5 per acre over 10</w:t>
      </w:r>
    </w:p>
    <w:p w14:paraId="51A0ED40" w14:textId="5C2534CD" w:rsidR="001734CA" w:rsidRPr="008E5FBA" w:rsidRDefault="001734CA" w:rsidP="001734CA">
      <w:pPr>
        <w:pStyle w:val="ListParagraph"/>
        <w:numPr>
          <w:ilvl w:val="2"/>
          <w:numId w:val="2"/>
        </w:numPr>
        <w:rPr>
          <w:sz w:val="20"/>
          <w:szCs w:val="20"/>
        </w:rPr>
      </w:pPr>
      <w:r w:rsidRPr="45D5AE3C">
        <w:rPr>
          <w:sz w:val="20"/>
          <w:szCs w:val="20"/>
        </w:rPr>
        <w:t xml:space="preserve"> </w:t>
      </w:r>
      <w:r w:rsidR="008F1C9F" w:rsidRPr="45D5AE3C">
        <w:rPr>
          <w:sz w:val="20"/>
          <w:szCs w:val="20"/>
        </w:rPr>
        <w:t>Greater</w:t>
      </w:r>
      <w:r w:rsidRPr="45D5AE3C">
        <w:rPr>
          <w:sz w:val="20"/>
          <w:szCs w:val="20"/>
        </w:rPr>
        <w:t xml:space="preserve"> than 100 acres </w:t>
      </w:r>
      <w:r>
        <w:tab/>
      </w:r>
      <w:r w:rsidR="003E622A">
        <w:tab/>
      </w:r>
      <w:r w:rsidR="00995A8C">
        <w:tab/>
      </w:r>
      <w:r w:rsidRPr="45D5AE3C">
        <w:rPr>
          <w:sz w:val="20"/>
          <w:szCs w:val="20"/>
        </w:rPr>
        <w:t xml:space="preserve">$ </w:t>
      </w:r>
      <w:r w:rsidR="008E5FBA" w:rsidRPr="45D5AE3C">
        <w:rPr>
          <w:sz w:val="20"/>
          <w:szCs w:val="20"/>
        </w:rPr>
        <w:t>5</w:t>
      </w:r>
      <w:r w:rsidRPr="45D5AE3C">
        <w:rPr>
          <w:sz w:val="20"/>
          <w:szCs w:val="20"/>
        </w:rPr>
        <w:t>,500 plus $</w:t>
      </w:r>
      <w:r w:rsidR="008E5FBA" w:rsidRPr="45D5AE3C">
        <w:rPr>
          <w:sz w:val="20"/>
          <w:szCs w:val="20"/>
        </w:rPr>
        <w:t>4</w:t>
      </w:r>
      <w:r w:rsidRPr="45D5AE3C">
        <w:rPr>
          <w:sz w:val="20"/>
          <w:szCs w:val="20"/>
        </w:rPr>
        <w:t xml:space="preserve">5 per acre over 100 </w:t>
      </w:r>
    </w:p>
    <w:p w14:paraId="3AE59718" w14:textId="245B262E" w:rsidR="001734CA" w:rsidRPr="00995A8C" w:rsidRDefault="001734CA" w:rsidP="001734CA">
      <w:pPr>
        <w:pStyle w:val="ListParagraph"/>
        <w:numPr>
          <w:ilvl w:val="1"/>
          <w:numId w:val="2"/>
        </w:numPr>
        <w:rPr>
          <w:sz w:val="20"/>
          <w:szCs w:val="20"/>
        </w:rPr>
      </w:pPr>
      <w:r w:rsidRPr="00995A8C">
        <w:rPr>
          <w:b/>
          <w:bCs/>
          <w:sz w:val="20"/>
          <w:szCs w:val="20"/>
        </w:rPr>
        <w:t>Examples</w:t>
      </w:r>
      <w:r w:rsidR="00C608F1" w:rsidRPr="00995A8C">
        <w:rPr>
          <w:b/>
          <w:bCs/>
          <w:sz w:val="20"/>
          <w:szCs w:val="20"/>
        </w:rPr>
        <w:t>:</w:t>
      </w:r>
      <w:r w:rsidRPr="00995A8C">
        <w:rPr>
          <w:sz w:val="20"/>
          <w:szCs w:val="20"/>
        </w:rPr>
        <w:t xml:space="preserve"> </w:t>
      </w:r>
    </w:p>
    <w:p w14:paraId="0438B7AE" w14:textId="2646F7D1" w:rsidR="001734CA" w:rsidRPr="00F11C8A" w:rsidRDefault="001734CA" w:rsidP="001734CA">
      <w:pPr>
        <w:pStyle w:val="ListParagraph"/>
        <w:numPr>
          <w:ilvl w:val="2"/>
          <w:numId w:val="2"/>
        </w:numPr>
        <w:rPr>
          <w:sz w:val="20"/>
          <w:szCs w:val="20"/>
        </w:rPr>
      </w:pPr>
      <w:r w:rsidRPr="6EDFC57C">
        <w:rPr>
          <w:sz w:val="20"/>
          <w:szCs w:val="20"/>
        </w:rPr>
        <w:t xml:space="preserve">2.2 Acres = </w:t>
      </w:r>
      <w:r>
        <w:tab/>
      </w:r>
      <w:r>
        <w:tab/>
      </w:r>
      <w:r>
        <w:tab/>
      </w:r>
      <w:r>
        <w:tab/>
      </w:r>
      <w:r w:rsidR="00B94D07">
        <w:tab/>
      </w:r>
      <w:r w:rsidRPr="6EDFC57C">
        <w:rPr>
          <w:sz w:val="20"/>
          <w:szCs w:val="20"/>
        </w:rPr>
        <w:t>$</w:t>
      </w:r>
      <w:r w:rsidR="00800397" w:rsidRPr="6EDFC57C">
        <w:rPr>
          <w:sz w:val="20"/>
          <w:szCs w:val="20"/>
        </w:rPr>
        <w:t>5</w:t>
      </w:r>
      <w:r w:rsidRPr="6EDFC57C">
        <w:rPr>
          <w:sz w:val="20"/>
          <w:szCs w:val="20"/>
        </w:rPr>
        <w:t xml:space="preserve">50 </w:t>
      </w:r>
    </w:p>
    <w:p w14:paraId="1BEFED52" w14:textId="66510907" w:rsidR="001734CA" w:rsidRPr="00F11C8A" w:rsidRDefault="001734CA" w:rsidP="001734CA">
      <w:pPr>
        <w:pStyle w:val="ListParagraph"/>
        <w:numPr>
          <w:ilvl w:val="2"/>
          <w:numId w:val="2"/>
        </w:numPr>
        <w:rPr>
          <w:sz w:val="20"/>
          <w:szCs w:val="20"/>
        </w:rPr>
      </w:pPr>
      <w:r w:rsidRPr="6EDFC57C">
        <w:rPr>
          <w:sz w:val="20"/>
          <w:szCs w:val="20"/>
        </w:rPr>
        <w:t>50 Acres = 50 Ac x $</w:t>
      </w:r>
      <w:r w:rsidR="000D6E2D" w:rsidRPr="6EDFC57C">
        <w:rPr>
          <w:sz w:val="20"/>
          <w:szCs w:val="20"/>
        </w:rPr>
        <w:t>5</w:t>
      </w:r>
      <w:r w:rsidRPr="6EDFC57C">
        <w:rPr>
          <w:sz w:val="20"/>
          <w:szCs w:val="20"/>
        </w:rPr>
        <w:t xml:space="preserve">5 = </w:t>
      </w:r>
      <w:r>
        <w:tab/>
      </w:r>
      <w:r>
        <w:tab/>
      </w:r>
      <w:r w:rsidR="00B94D07">
        <w:tab/>
      </w:r>
      <w:r w:rsidRPr="6EDFC57C">
        <w:rPr>
          <w:sz w:val="20"/>
          <w:szCs w:val="20"/>
        </w:rPr>
        <w:t>$2,</w:t>
      </w:r>
      <w:r w:rsidR="0094228D" w:rsidRPr="6EDFC57C">
        <w:rPr>
          <w:sz w:val="20"/>
          <w:szCs w:val="20"/>
        </w:rPr>
        <w:t>7</w:t>
      </w:r>
      <w:r w:rsidRPr="6EDFC57C">
        <w:rPr>
          <w:sz w:val="20"/>
          <w:szCs w:val="20"/>
        </w:rPr>
        <w:t xml:space="preserve">50 </w:t>
      </w:r>
    </w:p>
    <w:p w14:paraId="770474CF" w14:textId="383D1BCE" w:rsidR="00425C99" w:rsidRPr="00F11C8A" w:rsidRDefault="001734CA" w:rsidP="001734CA">
      <w:pPr>
        <w:pStyle w:val="ListParagraph"/>
        <w:numPr>
          <w:ilvl w:val="2"/>
          <w:numId w:val="2"/>
        </w:numPr>
        <w:rPr>
          <w:sz w:val="20"/>
          <w:szCs w:val="20"/>
        </w:rPr>
      </w:pPr>
      <w:r w:rsidRPr="6EDFC57C">
        <w:rPr>
          <w:sz w:val="20"/>
          <w:szCs w:val="20"/>
        </w:rPr>
        <w:t>150 Acres = $</w:t>
      </w:r>
      <w:r w:rsidR="00203130" w:rsidRPr="6EDFC57C">
        <w:rPr>
          <w:sz w:val="20"/>
          <w:szCs w:val="20"/>
        </w:rPr>
        <w:t>5</w:t>
      </w:r>
      <w:r w:rsidRPr="6EDFC57C">
        <w:rPr>
          <w:sz w:val="20"/>
          <w:szCs w:val="20"/>
        </w:rPr>
        <w:t>,500 + (50 X $</w:t>
      </w:r>
      <w:r w:rsidR="00CA0A7C" w:rsidRPr="6EDFC57C">
        <w:rPr>
          <w:sz w:val="20"/>
          <w:szCs w:val="20"/>
        </w:rPr>
        <w:t>4</w:t>
      </w:r>
      <w:r w:rsidRPr="6EDFC57C">
        <w:rPr>
          <w:sz w:val="20"/>
          <w:szCs w:val="20"/>
        </w:rPr>
        <w:t xml:space="preserve">5) = </w:t>
      </w:r>
      <w:r>
        <w:tab/>
      </w:r>
      <w:r w:rsidR="00B94D07">
        <w:tab/>
      </w:r>
      <w:r w:rsidRPr="6EDFC57C">
        <w:rPr>
          <w:sz w:val="20"/>
          <w:szCs w:val="20"/>
        </w:rPr>
        <w:t>$</w:t>
      </w:r>
      <w:r w:rsidR="00F11C8A" w:rsidRPr="6EDFC57C">
        <w:rPr>
          <w:sz w:val="20"/>
          <w:szCs w:val="20"/>
        </w:rPr>
        <w:t>7,7</w:t>
      </w:r>
      <w:r w:rsidRPr="6EDFC57C">
        <w:rPr>
          <w:sz w:val="20"/>
          <w:szCs w:val="20"/>
        </w:rPr>
        <w:t>50</w:t>
      </w:r>
    </w:p>
    <w:p w14:paraId="699B5839" w14:textId="77777777" w:rsidR="001734CA" w:rsidRDefault="001734CA" w:rsidP="001734CA"/>
    <w:p w14:paraId="604D5849" w14:textId="4E62621A" w:rsidR="001734CA" w:rsidRPr="00C608F1" w:rsidRDefault="001734CA" w:rsidP="001734CA">
      <w:pPr>
        <w:pStyle w:val="ListParagraph"/>
        <w:numPr>
          <w:ilvl w:val="0"/>
          <w:numId w:val="2"/>
        </w:numPr>
        <w:rPr>
          <w:b/>
          <w:bCs/>
          <w:color w:val="365F91" w:themeColor="accent1" w:themeShade="BF"/>
          <w:sz w:val="28"/>
          <w:szCs w:val="28"/>
        </w:rPr>
      </w:pPr>
      <w:r w:rsidRPr="00C608F1">
        <w:rPr>
          <w:b/>
          <w:bCs/>
          <w:color w:val="365F91" w:themeColor="accent1" w:themeShade="BF"/>
          <w:sz w:val="28"/>
          <w:szCs w:val="28"/>
        </w:rPr>
        <w:t>Standby Services:</w:t>
      </w:r>
    </w:p>
    <w:p w14:paraId="38C10FF3" w14:textId="6AE127A6" w:rsidR="001734CA" w:rsidRPr="00995A8C" w:rsidRDefault="001734CA" w:rsidP="001734CA">
      <w:pPr>
        <w:pStyle w:val="ListParagraph"/>
        <w:numPr>
          <w:ilvl w:val="1"/>
          <w:numId w:val="2"/>
        </w:numPr>
        <w:rPr>
          <w:sz w:val="20"/>
          <w:szCs w:val="20"/>
        </w:rPr>
      </w:pPr>
      <w:r w:rsidRPr="00995A8C">
        <w:rPr>
          <w:b/>
          <w:bCs/>
          <w:sz w:val="20"/>
          <w:szCs w:val="20"/>
        </w:rPr>
        <w:t>Standby Services</w:t>
      </w:r>
      <w:r w:rsidR="00C608F1" w:rsidRPr="00995A8C">
        <w:rPr>
          <w:sz w:val="20"/>
          <w:szCs w:val="20"/>
        </w:rPr>
        <w:t>:</w:t>
      </w:r>
      <w:r w:rsidRPr="00995A8C">
        <w:rPr>
          <w:sz w:val="20"/>
          <w:szCs w:val="20"/>
        </w:rPr>
        <w:t xml:space="preserve"> Landowner conducts Prescribed Burning; Tennessee Division of Forestry personnel and equipment are onsite and ready to </w:t>
      </w:r>
      <w:r w:rsidR="008F1C9F" w:rsidRPr="00995A8C">
        <w:rPr>
          <w:sz w:val="20"/>
          <w:szCs w:val="20"/>
        </w:rPr>
        <w:t>act</w:t>
      </w:r>
      <w:r w:rsidRPr="00995A8C">
        <w:rPr>
          <w:sz w:val="20"/>
          <w:szCs w:val="20"/>
        </w:rPr>
        <w:t xml:space="preserve"> if needed.</w:t>
      </w:r>
    </w:p>
    <w:p w14:paraId="7CD69E6E" w14:textId="36E3C828" w:rsidR="001734CA" w:rsidRPr="00481642" w:rsidRDefault="001734CA" w:rsidP="001734CA">
      <w:pPr>
        <w:pStyle w:val="ListParagraph"/>
        <w:numPr>
          <w:ilvl w:val="2"/>
          <w:numId w:val="2"/>
        </w:numPr>
        <w:rPr>
          <w:sz w:val="20"/>
          <w:szCs w:val="20"/>
        </w:rPr>
      </w:pPr>
      <w:r w:rsidRPr="45D5AE3C">
        <w:rPr>
          <w:sz w:val="20"/>
          <w:szCs w:val="20"/>
        </w:rPr>
        <w:t xml:space="preserve">Minimum fee </w:t>
      </w:r>
      <w:r w:rsidR="00C608F1">
        <w:tab/>
      </w:r>
      <w:r w:rsidR="00C608F1">
        <w:tab/>
      </w:r>
      <w:r w:rsidR="00C608F1">
        <w:tab/>
      </w:r>
      <w:r w:rsidR="00C608F1">
        <w:tab/>
      </w:r>
      <w:r w:rsidR="00C608F1">
        <w:tab/>
      </w:r>
      <w:r w:rsidR="00C608F1">
        <w:tab/>
      </w:r>
      <w:r w:rsidRPr="45D5AE3C">
        <w:rPr>
          <w:sz w:val="20"/>
          <w:szCs w:val="20"/>
        </w:rPr>
        <w:t xml:space="preserve">$ </w:t>
      </w:r>
      <w:r w:rsidR="00481642" w:rsidRPr="45D5AE3C">
        <w:rPr>
          <w:sz w:val="20"/>
          <w:szCs w:val="20"/>
        </w:rPr>
        <w:t>5</w:t>
      </w:r>
      <w:r w:rsidRPr="45D5AE3C">
        <w:rPr>
          <w:sz w:val="20"/>
          <w:szCs w:val="20"/>
        </w:rPr>
        <w:t xml:space="preserve">50 </w:t>
      </w:r>
    </w:p>
    <w:p w14:paraId="2E78D5A9" w14:textId="0D89C1AA" w:rsidR="001734CA" w:rsidRPr="00995A8C" w:rsidRDefault="001734CA" w:rsidP="001734CA">
      <w:pPr>
        <w:pStyle w:val="ListParagraph"/>
        <w:numPr>
          <w:ilvl w:val="2"/>
          <w:numId w:val="2"/>
        </w:numPr>
        <w:rPr>
          <w:sz w:val="20"/>
          <w:szCs w:val="20"/>
        </w:rPr>
      </w:pPr>
      <w:r w:rsidRPr="00995A8C">
        <w:rPr>
          <w:sz w:val="20"/>
          <w:szCs w:val="20"/>
        </w:rPr>
        <w:t xml:space="preserve">Traveling to and from the burn site </w:t>
      </w:r>
      <w:r w:rsidR="00C608F1" w:rsidRPr="00995A8C">
        <w:rPr>
          <w:sz w:val="20"/>
          <w:szCs w:val="20"/>
        </w:rPr>
        <w:tab/>
      </w:r>
      <w:r w:rsidR="00C608F1" w:rsidRPr="00995A8C">
        <w:rPr>
          <w:sz w:val="20"/>
          <w:szCs w:val="20"/>
        </w:rPr>
        <w:tab/>
      </w:r>
      <w:r w:rsidR="00995A8C">
        <w:rPr>
          <w:sz w:val="20"/>
          <w:szCs w:val="20"/>
        </w:rPr>
        <w:tab/>
      </w:r>
      <w:r w:rsidRPr="00995A8C">
        <w:rPr>
          <w:sz w:val="20"/>
          <w:szCs w:val="20"/>
        </w:rPr>
        <w:t xml:space="preserve">included in minimum fee </w:t>
      </w:r>
    </w:p>
    <w:p w14:paraId="3AFCBC6F" w14:textId="78D73E8B" w:rsidR="001734CA" w:rsidRPr="00995A8C" w:rsidRDefault="001734CA" w:rsidP="001734CA">
      <w:pPr>
        <w:pStyle w:val="ListParagraph"/>
        <w:numPr>
          <w:ilvl w:val="2"/>
          <w:numId w:val="2"/>
        </w:numPr>
        <w:rPr>
          <w:sz w:val="20"/>
          <w:szCs w:val="20"/>
        </w:rPr>
      </w:pPr>
      <w:r w:rsidRPr="00995A8C">
        <w:rPr>
          <w:sz w:val="20"/>
          <w:szCs w:val="20"/>
        </w:rPr>
        <w:t xml:space="preserve">Initial standby at the burn site first two hours </w:t>
      </w:r>
      <w:r w:rsidR="00C608F1" w:rsidRPr="00995A8C">
        <w:rPr>
          <w:sz w:val="20"/>
          <w:szCs w:val="20"/>
        </w:rPr>
        <w:tab/>
      </w:r>
      <w:r w:rsidR="00995A8C">
        <w:rPr>
          <w:sz w:val="20"/>
          <w:szCs w:val="20"/>
        </w:rPr>
        <w:tab/>
      </w:r>
      <w:r w:rsidRPr="00995A8C">
        <w:rPr>
          <w:sz w:val="20"/>
          <w:szCs w:val="20"/>
        </w:rPr>
        <w:t xml:space="preserve">included in minimum fee </w:t>
      </w:r>
    </w:p>
    <w:p w14:paraId="769AB90C" w14:textId="7A29CC89" w:rsidR="001734CA" w:rsidRPr="00995A8C" w:rsidRDefault="001734CA" w:rsidP="001734CA">
      <w:pPr>
        <w:pStyle w:val="ListParagraph"/>
        <w:numPr>
          <w:ilvl w:val="2"/>
          <w:numId w:val="2"/>
        </w:numPr>
        <w:rPr>
          <w:sz w:val="20"/>
          <w:szCs w:val="20"/>
        </w:rPr>
      </w:pPr>
      <w:r w:rsidRPr="00995A8C">
        <w:rPr>
          <w:sz w:val="20"/>
          <w:szCs w:val="20"/>
        </w:rPr>
        <w:t xml:space="preserve">Extended standby and fire suppression, </w:t>
      </w:r>
      <w:r w:rsidR="00C608F1" w:rsidRPr="00995A8C">
        <w:rPr>
          <w:sz w:val="20"/>
          <w:szCs w:val="20"/>
        </w:rPr>
        <w:tab/>
      </w:r>
      <w:r w:rsidR="00C608F1" w:rsidRPr="00995A8C">
        <w:rPr>
          <w:sz w:val="20"/>
          <w:szCs w:val="20"/>
        </w:rPr>
        <w:tab/>
      </w:r>
      <w:r w:rsidRPr="00995A8C">
        <w:rPr>
          <w:sz w:val="20"/>
          <w:szCs w:val="20"/>
        </w:rPr>
        <w:t xml:space="preserve">actual cost of personnel &amp; beyond the first two hours </w:t>
      </w:r>
      <w:r w:rsidR="00C608F1" w:rsidRPr="00995A8C">
        <w:rPr>
          <w:sz w:val="20"/>
          <w:szCs w:val="20"/>
        </w:rPr>
        <w:tab/>
      </w:r>
      <w:r w:rsidR="00C608F1" w:rsidRPr="00995A8C">
        <w:rPr>
          <w:sz w:val="20"/>
          <w:szCs w:val="20"/>
        </w:rPr>
        <w:tab/>
      </w:r>
      <w:r w:rsidR="00C608F1" w:rsidRPr="00995A8C">
        <w:rPr>
          <w:sz w:val="20"/>
          <w:szCs w:val="20"/>
        </w:rPr>
        <w:tab/>
      </w:r>
      <w:r w:rsidR="00C608F1" w:rsidRPr="00995A8C">
        <w:rPr>
          <w:sz w:val="20"/>
          <w:szCs w:val="20"/>
        </w:rPr>
        <w:tab/>
      </w:r>
      <w:r w:rsidRPr="00995A8C">
        <w:rPr>
          <w:sz w:val="20"/>
          <w:szCs w:val="20"/>
        </w:rPr>
        <w:t>equip</w:t>
      </w:r>
      <w:r w:rsidR="00C608F1" w:rsidRPr="00995A8C">
        <w:rPr>
          <w:sz w:val="20"/>
          <w:szCs w:val="20"/>
        </w:rPr>
        <w:t>.</w:t>
      </w:r>
      <w:r w:rsidRPr="00995A8C">
        <w:rPr>
          <w:sz w:val="20"/>
          <w:szCs w:val="20"/>
        </w:rPr>
        <w:t xml:space="preserve"> added to min. fee </w:t>
      </w:r>
    </w:p>
    <w:p w14:paraId="463FEB55" w14:textId="77777777" w:rsidR="00C608F1" w:rsidRPr="00995A8C" w:rsidRDefault="001734CA" w:rsidP="001734CA">
      <w:pPr>
        <w:pStyle w:val="ListParagraph"/>
        <w:numPr>
          <w:ilvl w:val="2"/>
          <w:numId w:val="2"/>
        </w:numPr>
        <w:rPr>
          <w:b/>
          <w:bCs/>
          <w:sz w:val="20"/>
          <w:szCs w:val="20"/>
        </w:rPr>
      </w:pPr>
      <w:r w:rsidRPr="00995A8C">
        <w:rPr>
          <w:b/>
          <w:bCs/>
          <w:sz w:val="20"/>
          <w:szCs w:val="20"/>
        </w:rPr>
        <w:t>See "6. Equipment and Personnel Rates” below</w:t>
      </w:r>
      <w:r w:rsidR="00C608F1" w:rsidRPr="00995A8C">
        <w:rPr>
          <w:b/>
          <w:bCs/>
          <w:sz w:val="20"/>
          <w:szCs w:val="20"/>
        </w:rPr>
        <w:t xml:space="preserve"> </w:t>
      </w:r>
    </w:p>
    <w:p w14:paraId="18405F57" w14:textId="53175E98" w:rsidR="00C608F1" w:rsidRPr="00995A8C" w:rsidRDefault="00C608F1" w:rsidP="00C608F1">
      <w:pPr>
        <w:pStyle w:val="ListParagraph"/>
        <w:numPr>
          <w:ilvl w:val="1"/>
          <w:numId w:val="2"/>
        </w:numPr>
        <w:rPr>
          <w:sz w:val="20"/>
          <w:szCs w:val="20"/>
        </w:rPr>
      </w:pPr>
      <w:r w:rsidRPr="00995A8C">
        <w:rPr>
          <w:b/>
          <w:bCs/>
          <w:sz w:val="20"/>
          <w:szCs w:val="20"/>
        </w:rPr>
        <w:t>Example:</w:t>
      </w:r>
      <w:r w:rsidRPr="00995A8C">
        <w:rPr>
          <w:sz w:val="20"/>
          <w:szCs w:val="20"/>
        </w:rPr>
        <w:t xml:space="preserve"> One dozer and transport, one Type 6 engine, and two Forestry Aide 2 travel to the burn site. The crew and equipment are staged at central point of burn area and are ready to </w:t>
      </w:r>
      <w:r w:rsidR="008F1C9F" w:rsidRPr="00995A8C">
        <w:rPr>
          <w:sz w:val="20"/>
          <w:szCs w:val="20"/>
        </w:rPr>
        <w:t>act</w:t>
      </w:r>
      <w:r w:rsidRPr="00995A8C">
        <w:rPr>
          <w:sz w:val="20"/>
          <w:szCs w:val="20"/>
        </w:rPr>
        <w:t xml:space="preserve"> on the fire if needed. After 2.0 hours, a breakover occurs and both the engine and dozer take action. It takes an additional 3.0 hours to control the breakover, load up, and begin traveling back to the work center. </w:t>
      </w:r>
    </w:p>
    <w:p w14:paraId="378F9284" w14:textId="77777777" w:rsidR="00C608F1" w:rsidRPr="00995A8C" w:rsidRDefault="00C608F1" w:rsidP="00C608F1">
      <w:pPr>
        <w:pStyle w:val="ListParagraph"/>
        <w:numPr>
          <w:ilvl w:val="2"/>
          <w:numId w:val="2"/>
        </w:numPr>
        <w:rPr>
          <w:sz w:val="20"/>
          <w:szCs w:val="20"/>
        </w:rPr>
      </w:pPr>
      <w:r w:rsidRPr="00995A8C">
        <w:rPr>
          <w:sz w:val="20"/>
          <w:szCs w:val="20"/>
        </w:rPr>
        <w:t xml:space="preserve">Travel to and from the burn site plus 2.0 hours on standby is all covered in minimum fee. </w:t>
      </w:r>
    </w:p>
    <w:p w14:paraId="3D035172" w14:textId="562C057B" w:rsidR="00C608F1" w:rsidRPr="00E60827" w:rsidRDefault="00C608F1" w:rsidP="00C608F1">
      <w:pPr>
        <w:pStyle w:val="ListParagraph"/>
        <w:numPr>
          <w:ilvl w:val="3"/>
          <w:numId w:val="2"/>
        </w:numPr>
        <w:rPr>
          <w:sz w:val="20"/>
          <w:szCs w:val="20"/>
        </w:rPr>
      </w:pPr>
      <w:r w:rsidRPr="00E60827">
        <w:rPr>
          <w:sz w:val="20"/>
          <w:szCs w:val="20"/>
        </w:rPr>
        <w:t>3.0 hrs X $1</w:t>
      </w:r>
      <w:r w:rsidR="00EA5275" w:rsidRPr="00E60827">
        <w:rPr>
          <w:sz w:val="20"/>
          <w:szCs w:val="20"/>
        </w:rPr>
        <w:t>2</w:t>
      </w:r>
      <w:r w:rsidRPr="00E60827">
        <w:rPr>
          <w:sz w:val="20"/>
          <w:szCs w:val="20"/>
        </w:rPr>
        <w:t xml:space="preserve">5 (dozer) </w:t>
      </w:r>
      <w:r w:rsidRPr="00E60827">
        <w:tab/>
      </w:r>
      <w:r w:rsidRPr="00E60827">
        <w:tab/>
      </w:r>
      <w:r w:rsidRPr="00E60827">
        <w:tab/>
      </w:r>
      <w:r w:rsidRPr="00E60827">
        <w:tab/>
      </w:r>
      <w:r w:rsidRPr="00E60827">
        <w:rPr>
          <w:sz w:val="20"/>
          <w:szCs w:val="20"/>
        </w:rPr>
        <w:t xml:space="preserve"> </w:t>
      </w:r>
      <w:r w:rsidR="00755B9E" w:rsidRPr="00E60827">
        <w:rPr>
          <w:sz w:val="20"/>
          <w:szCs w:val="20"/>
        </w:rPr>
        <w:t xml:space="preserve"> </w:t>
      </w:r>
      <w:r w:rsidRPr="00E60827">
        <w:rPr>
          <w:sz w:val="20"/>
          <w:szCs w:val="20"/>
        </w:rPr>
        <w:t>$</w:t>
      </w:r>
      <w:r w:rsidR="00780AA7" w:rsidRPr="00E60827">
        <w:rPr>
          <w:sz w:val="20"/>
          <w:szCs w:val="20"/>
        </w:rPr>
        <w:t>375</w:t>
      </w:r>
      <w:r w:rsidRPr="00E60827">
        <w:rPr>
          <w:sz w:val="20"/>
          <w:szCs w:val="20"/>
        </w:rPr>
        <w:t xml:space="preserve"> </w:t>
      </w:r>
    </w:p>
    <w:p w14:paraId="2C6E229A" w14:textId="7275150D" w:rsidR="00C608F1" w:rsidRPr="00E60827" w:rsidRDefault="00C608F1" w:rsidP="00C608F1">
      <w:pPr>
        <w:pStyle w:val="ListParagraph"/>
        <w:numPr>
          <w:ilvl w:val="3"/>
          <w:numId w:val="2"/>
        </w:numPr>
        <w:rPr>
          <w:sz w:val="20"/>
          <w:szCs w:val="20"/>
        </w:rPr>
      </w:pPr>
      <w:r w:rsidRPr="00E60827">
        <w:rPr>
          <w:sz w:val="20"/>
          <w:szCs w:val="20"/>
        </w:rPr>
        <w:t>3.0 hrs X $</w:t>
      </w:r>
      <w:r w:rsidR="00780AA7" w:rsidRPr="00E60827">
        <w:rPr>
          <w:sz w:val="20"/>
          <w:szCs w:val="20"/>
        </w:rPr>
        <w:t>7</w:t>
      </w:r>
      <w:r w:rsidRPr="00E60827">
        <w:rPr>
          <w:sz w:val="20"/>
          <w:szCs w:val="20"/>
        </w:rPr>
        <w:t xml:space="preserve">5 (Type 6 Engine) </w:t>
      </w:r>
      <w:r w:rsidRPr="00E60827">
        <w:tab/>
      </w:r>
      <w:r w:rsidRPr="00E60827">
        <w:tab/>
      </w:r>
      <w:r w:rsidRPr="00E60827">
        <w:tab/>
      </w:r>
      <w:r w:rsidRPr="00E60827">
        <w:rPr>
          <w:sz w:val="20"/>
          <w:szCs w:val="20"/>
        </w:rPr>
        <w:t>+$</w:t>
      </w:r>
      <w:r w:rsidR="00975956" w:rsidRPr="00E60827">
        <w:rPr>
          <w:sz w:val="20"/>
          <w:szCs w:val="20"/>
        </w:rPr>
        <w:t>225</w:t>
      </w:r>
      <w:r w:rsidRPr="00E60827">
        <w:rPr>
          <w:sz w:val="20"/>
          <w:szCs w:val="20"/>
        </w:rPr>
        <w:t xml:space="preserve"> </w:t>
      </w:r>
    </w:p>
    <w:p w14:paraId="5EFAABA0" w14:textId="78F97BB8" w:rsidR="001734CA" w:rsidRPr="00E60827" w:rsidRDefault="00C608F1" w:rsidP="00C608F1">
      <w:pPr>
        <w:pStyle w:val="ListParagraph"/>
        <w:numPr>
          <w:ilvl w:val="3"/>
          <w:numId w:val="2"/>
        </w:numPr>
        <w:rPr>
          <w:sz w:val="20"/>
          <w:szCs w:val="20"/>
        </w:rPr>
      </w:pPr>
      <w:r w:rsidRPr="00E60827">
        <w:rPr>
          <w:sz w:val="20"/>
          <w:szCs w:val="20"/>
        </w:rPr>
        <w:t>6.0 hrs X $2</w:t>
      </w:r>
      <w:r w:rsidR="008475F7" w:rsidRPr="00E60827">
        <w:rPr>
          <w:sz w:val="20"/>
          <w:szCs w:val="20"/>
        </w:rPr>
        <w:t>6</w:t>
      </w:r>
      <w:r w:rsidRPr="00E60827">
        <w:rPr>
          <w:sz w:val="20"/>
          <w:szCs w:val="20"/>
        </w:rPr>
        <w:t xml:space="preserve">.00 (2 FA2’s) </w:t>
      </w:r>
      <w:r w:rsidRPr="00E60827">
        <w:tab/>
      </w:r>
      <w:r w:rsidRPr="00E60827">
        <w:tab/>
      </w:r>
      <w:r w:rsidRPr="00E60827">
        <w:tab/>
      </w:r>
      <w:r w:rsidRPr="00E60827">
        <w:rPr>
          <w:sz w:val="20"/>
          <w:szCs w:val="20"/>
        </w:rPr>
        <w:t>+</w:t>
      </w:r>
      <w:r w:rsidRPr="00E60827">
        <w:rPr>
          <w:sz w:val="20"/>
          <w:szCs w:val="20"/>
          <w:u w:val="single"/>
        </w:rPr>
        <w:t>$</w:t>
      </w:r>
      <w:r w:rsidR="00755B9E" w:rsidRPr="00E60827">
        <w:rPr>
          <w:sz w:val="20"/>
          <w:szCs w:val="20"/>
          <w:u w:val="single"/>
        </w:rPr>
        <w:t>312</w:t>
      </w:r>
      <w:r w:rsidRPr="00E60827">
        <w:rPr>
          <w:sz w:val="20"/>
          <w:szCs w:val="20"/>
        </w:rPr>
        <w:t xml:space="preserve"> </w:t>
      </w:r>
      <w:r w:rsidRPr="00E60827">
        <w:tab/>
      </w:r>
      <w:r w:rsidRPr="00E60827">
        <w:tab/>
      </w:r>
      <w:r w:rsidRPr="00E60827">
        <w:tab/>
      </w:r>
      <w:r w:rsidRPr="00E60827">
        <w:tab/>
      </w:r>
      <w:r w:rsidRPr="00E60827">
        <w:tab/>
      </w:r>
      <w:r w:rsidRPr="00E60827">
        <w:tab/>
      </w:r>
      <w:r w:rsidRPr="00E60827">
        <w:tab/>
      </w:r>
      <w:r w:rsidRPr="00E60827">
        <w:tab/>
      </w:r>
      <w:r w:rsidRPr="00E60827">
        <w:tab/>
      </w:r>
      <w:r w:rsidRPr="00E60827">
        <w:tab/>
      </w:r>
      <w:r w:rsidRPr="00E60827">
        <w:rPr>
          <w:sz w:val="20"/>
          <w:szCs w:val="20"/>
        </w:rPr>
        <w:t xml:space="preserve">  $</w:t>
      </w:r>
      <w:r w:rsidR="00C75DF1" w:rsidRPr="00E60827">
        <w:rPr>
          <w:sz w:val="20"/>
          <w:szCs w:val="20"/>
        </w:rPr>
        <w:t>912</w:t>
      </w:r>
      <w:r w:rsidRPr="00E60827">
        <w:rPr>
          <w:sz w:val="20"/>
          <w:szCs w:val="20"/>
        </w:rPr>
        <w:t xml:space="preserve"> </w:t>
      </w:r>
      <w:r w:rsidRPr="00E60827">
        <w:tab/>
      </w:r>
      <w:r w:rsidRPr="00E60827">
        <w:tab/>
      </w:r>
      <w:r w:rsidRPr="00E60827">
        <w:tab/>
      </w:r>
      <w:r w:rsidRPr="00E60827">
        <w:tab/>
      </w:r>
      <w:r w:rsidRPr="00E60827">
        <w:tab/>
      </w:r>
      <w:r w:rsidRPr="00E60827">
        <w:tab/>
      </w:r>
      <w:r w:rsidRPr="00E60827">
        <w:tab/>
      </w:r>
      <w:r w:rsidRPr="00E60827">
        <w:tab/>
      </w:r>
      <w:r w:rsidRPr="00E60827">
        <w:tab/>
      </w:r>
      <w:r w:rsidRPr="00E60827">
        <w:tab/>
      </w:r>
      <w:r w:rsidRPr="00E60827">
        <w:rPr>
          <w:sz w:val="20"/>
          <w:szCs w:val="20"/>
        </w:rPr>
        <w:t>+</w:t>
      </w:r>
      <w:r w:rsidRPr="00E60827">
        <w:rPr>
          <w:sz w:val="20"/>
          <w:szCs w:val="20"/>
          <w:u w:val="single"/>
        </w:rPr>
        <w:t>$</w:t>
      </w:r>
      <w:r w:rsidR="000D35D4" w:rsidRPr="00E60827">
        <w:rPr>
          <w:sz w:val="20"/>
          <w:szCs w:val="20"/>
          <w:u w:val="single"/>
        </w:rPr>
        <w:t>5</w:t>
      </w:r>
      <w:r w:rsidRPr="00E60827">
        <w:rPr>
          <w:sz w:val="20"/>
          <w:szCs w:val="20"/>
          <w:u w:val="single"/>
        </w:rPr>
        <w:t>50 (min. fee)</w:t>
      </w:r>
      <w:r w:rsidRPr="00E60827">
        <w:rPr>
          <w:sz w:val="20"/>
          <w:szCs w:val="20"/>
        </w:rPr>
        <w:t xml:space="preserve"> </w:t>
      </w:r>
      <w:r w:rsidRPr="00E60827">
        <w:tab/>
      </w:r>
      <w:r w:rsidRPr="00E60827">
        <w:tab/>
      </w:r>
      <w:r w:rsidRPr="00E60827">
        <w:tab/>
      </w:r>
      <w:r w:rsidRPr="00E60827">
        <w:tab/>
      </w:r>
      <w:r w:rsidRPr="00E60827">
        <w:tab/>
      </w:r>
      <w:r w:rsidRPr="00E60827">
        <w:tab/>
      </w:r>
      <w:r w:rsidRPr="00E60827">
        <w:tab/>
      </w:r>
      <w:r w:rsidRPr="00E60827">
        <w:tab/>
      </w:r>
      <w:r w:rsidRPr="00E60827">
        <w:rPr>
          <w:sz w:val="20"/>
          <w:szCs w:val="20"/>
        </w:rPr>
        <w:t xml:space="preserve">  </w:t>
      </w:r>
      <w:r w:rsidRPr="00E60827">
        <w:rPr>
          <w:b/>
          <w:sz w:val="20"/>
          <w:szCs w:val="20"/>
        </w:rPr>
        <w:t>$1,</w:t>
      </w:r>
      <w:r w:rsidR="006315E0" w:rsidRPr="00E60827">
        <w:rPr>
          <w:b/>
          <w:sz w:val="20"/>
          <w:szCs w:val="20"/>
        </w:rPr>
        <w:t>462</w:t>
      </w:r>
      <w:r w:rsidRPr="00E60827">
        <w:rPr>
          <w:b/>
          <w:sz w:val="20"/>
          <w:szCs w:val="20"/>
        </w:rPr>
        <w:t xml:space="preserve"> Total</w:t>
      </w:r>
    </w:p>
    <w:p w14:paraId="47CF9C80" w14:textId="77777777" w:rsidR="00995A8C" w:rsidRPr="00995A8C" w:rsidRDefault="00995A8C" w:rsidP="00995A8C">
      <w:pPr>
        <w:rPr>
          <w:b/>
          <w:bCs/>
          <w:color w:val="365F91" w:themeColor="accent1" w:themeShade="BF"/>
          <w:sz w:val="28"/>
          <w:szCs w:val="28"/>
        </w:rPr>
      </w:pPr>
    </w:p>
    <w:p w14:paraId="42BB2A8D" w14:textId="77777777" w:rsidR="00995A8C" w:rsidRDefault="00995A8C" w:rsidP="00995A8C">
      <w:pPr>
        <w:pStyle w:val="ListParagraph"/>
        <w:ind w:left="720"/>
        <w:rPr>
          <w:b/>
          <w:bCs/>
          <w:color w:val="365F91" w:themeColor="accent1" w:themeShade="BF"/>
          <w:sz w:val="28"/>
          <w:szCs w:val="28"/>
        </w:rPr>
      </w:pPr>
    </w:p>
    <w:p w14:paraId="026C3323" w14:textId="31AC86C6" w:rsidR="00C608F1" w:rsidRPr="00FE591F" w:rsidRDefault="00C608F1" w:rsidP="00C608F1">
      <w:pPr>
        <w:pStyle w:val="ListParagraph"/>
        <w:numPr>
          <w:ilvl w:val="0"/>
          <w:numId w:val="2"/>
        </w:numPr>
        <w:rPr>
          <w:b/>
          <w:bCs/>
          <w:color w:val="365F91" w:themeColor="accent1" w:themeShade="BF"/>
          <w:sz w:val="28"/>
          <w:szCs w:val="28"/>
        </w:rPr>
      </w:pPr>
      <w:r w:rsidRPr="00FE591F">
        <w:rPr>
          <w:b/>
          <w:bCs/>
          <w:color w:val="365F91" w:themeColor="accent1" w:themeShade="BF"/>
          <w:sz w:val="28"/>
          <w:szCs w:val="28"/>
        </w:rPr>
        <w:lastRenderedPageBreak/>
        <w:t>Firebreak Construction &amp; Refurbishing</w:t>
      </w:r>
      <w:r w:rsidR="003E622A" w:rsidRPr="00FE591F">
        <w:rPr>
          <w:b/>
          <w:bCs/>
          <w:color w:val="365F91" w:themeColor="accent1" w:themeShade="BF"/>
          <w:sz w:val="28"/>
          <w:szCs w:val="28"/>
        </w:rPr>
        <w:t>:</w:t>
      </w:r>
    </w:p>
    <w:p w14:paraId="1B7EDDE3" w14:textId="4E8D19BA" w:rsidR="003E622A" w:rsidRPr="00995A8C" w:rsidRDefault="003E622A" w:rsidP="003E622A">
      <w:pPr>
        <w:pStyle w:val="ListParagraph"/>
        <w:numPr>
          <w:ilvl w:val="1"/>
          <w:numId w:val="2"/>
        </w:numPr>
        <w:rPr>
          <w:sz w:val="20"/>
          <w:szCs w:val="20"/>
        </w:rPr>
      </w:pPr>
      <w:r w:rsidRPr="00995A8C">
        <w:rPr>
          <w:b/>
          <w:bCs/>
          <w:sz w:val="20"/>
          <w:szCs w:val="20"/>
        </w:rPr>
        <w:t>Firebreak Construction &amp; Refurbishing:</w:t>
      </w:r>
      <w:r w:rsidRPr="00995A8C">
        <w:rPr>
          <w:sz w:val="20"/>
          <w:szCs w:val="20"/>
        </w:rPr>
        <w:t xml:space="preserve"> Constructing or refurbishing firebreaks or protection lines without burning.</w:t>
      </w:r>
    </w:p>
    <w:p w14:paraId="025F320C" w14:textId="703019A9" w:rsidR="003E622A" w:rsidRPr="00E60827" w:rsidRDefault="003E622A" w:rsidP="003E622A">
      <w:pPr>
        <w:pStyle w:val="ListParagraph"/>
        <w:numPr>
          <w:ilvl w:val="2"/>
          <w:numId w:val="2"/>
        </w:numPr>
        <w:rPr>
          <w:sz w:val="20"/>
          <w:szCs w:val="20"/>
        </w:rPr>
      </w:pPr>
      <w:r w:rsidRPr="00E60827">
        <w:rPr>
          <w:sz w:val="20"/>
          <w:szCs w:val="20"/>
        </w:rPr>
        <w:t xml:space="preserve">Minimum fee </w:t>
      </w:r>
      <w:r w:rsidRPr="00E60827">
        <w:rPr>
          <w:sz w:val="20"/>
          <w:szCs w:val="20"/>
        </w:rPr>
        <w:tab/>
      </w:r>
      <w:r w:rsidRPr="00E60827">
        <w:rPr>
          <w:sz w:val="20"/>
          <w:szCs w:val="20"/>
        </w:rPr>
        <w:tab/>
      </w:r>
      <w:r w:rsidRPr="00E60827">
        <w:rPr>
          <w:sz w:val="20"/>
          <w:szCs w:val="20"/>
        </w:rPr>
        <w:tab/>
      </w:r>
      <w:r w:rsidRPr="00E60827">
        <w:rPr>
          <w:sz w:val="20"/>
          <w:szCs w:val="20"/>
        </w:rPr>
        <w:tab/>
      </w:r>
      <w:r w:rsidRPr="00E60827">
        <w:rPr>
          <w:sz w:val="20"/>
          <w:szCs w:val="20"/>
        </w:rPr>
        <w:tab/>
      </w:r>
      <w:r w:rsidR="00995A8C" w:rsidRPr="00E60827">
        <w:rPr>
          <w:sz w:val="20"/>
          <w:szCs w:val="20"/>
        </w:rPr>
        <w:tab/>
      </w:r>
      <w:r w:rsidRPr="00E60827">
        <w:rPr>
          <w:sz w:val="20"/>
          <w:szCs w:val="20"/>
        </w:rPr>
        <w:t>$</w:t>
      </w:r>
      <w:r w:rsidR="0005334C" w:rsidRPr="00E60827">
        <w:rPr>
          <w:sz w:val="20"/>
          <w:szCs w:val="20"/>
        </w:rPr>
        <w:t>5</w:t>
      </w:r>
      <w:r w:rsidRPr="00E60827">
        <w:rPr>
          <w:sz w:val="20"/>
          <w:szCs w:val="20"/>
        </w:rPr>
        <w:t>50</w:t>
      </w:r>
    </w:p>
    <w:p w14:paraId="246C8897" w14:textId="611B8542" w:rsidR="003E622A" w:rsidRPr="00E60827" w:rsidRDefault="003E622A" w:rsidP="003E622A">
      <w:pPr>
        <w:pStyle w:val="ListParagraph"/>
        <w:numPr>
          <w:ilvl w:val="2"/>
          <w:numId w:val="2"/>
        </w:numPr>
        <w:rPr>
          <w:sz w:val="20"/>
          <w:szCs w:val="20"/>
        </w:rPr>
      </w:pPr>
      <w:r w:rsidRPr="00E60827">
        <w:rPr>
          <w:sz w:val="20"/>
          <w:szCs w:val="20"/>
        </w:rPr>
        <w:t xml:space="preserve">Greater than 200 feet </w:t>
      </w:r>
      <w:r w:rsidRPr="00E60827">
        <w:rPr>
          <w:sz w:val="20"/>
          <w:szCs w:val="20"/>
        </w:rPr>
        <w:tab/>
      </w:r>
      <w:r w:rsidRPr="00E60827">
        <w:rPr>
          <w:sz w:val="20"/>
          <w:szCs w:val="20"/>
        </w:rPr>
        <w:tab/>
      </w:r>
      <w:r w:rsidRPr="00E60827">
        <w:rPr>
          <w:sz w:val="20"/>
          <w:szCs w:val="20"/>
        </w:rPr>
        <w:tab/>
      </w:r>
      <w:r w:rsidR="00995A8C" w:rsidRPr="00E60827">
        <w:rPr>
          <w:sz w:val="20"/>
          <w:szCs w:val="20"/>
        </w:rPr>
        <w:tab/>
      </w:r>
      <w:r w:rsidR="00995A8C" w:rsidRPr="00E60827">
        <w:rPr>
          <w:sz w:val="20"/>
          <w:szCs w:val="20"/>
        </w:rPr>
        <w:tab/>
      </w:r>
      <w:r w:rsidRPr="00E60827">
        <w:rPr>
          <w:sz w:val="20"/>
          <w:szCs w:val="20"/>
        </w:rPr>
        <w:t>$</w:t>
      </w:r>
      <w:r w:rsidR="000B6EAC" w:rsidRPr="00E60827">
        <w:rPr>
          <w:sz w:val="20"/>
          <w:szCs w:val="20"/>
        </w:rPr>
        <w:t>5</w:t>
      </w:r>
      <w:r w:rsidRPr="00E60827">
        <w:rPr>
          <w:sz w:val="20"/>
          <w:szCs w:val="20"/>
        </w:rPr>
        <w:t>50 plus $0.</w:t>
      </w:r>
      <w:r w:rsidR="00513CBA" w:rsidRPr="00E60827">
        <w:rPr>
          <w:sz w:val="20"/>
          <w:szCs w:val="20"/>
        </w:rPr>
        <w:t>6</w:t>
      </w:r>
      <w:r w:rsidRPr="00E60827">
        <w:rPr>
          <w:sz w:val="20"/>
          <w:szCs w:val="20"/>
        </w:rPr>
        <w:t>0 per linear foot</w:t>
      </w:r>
    </w:p>
    <w:p w14:paraId="74583279" w14:textId="3D577A98" w:rsidR="003E622A" w:rsidRPr="00995A8C" w:rsidRDefault="003E622A" w:rsidP="003E622A">
      <w:pPr>
        <w:pStyle w:val="ListParagraph"/>
        <w:numPr>
          <w:ilvl w:val="1"/>
          <w:numId w:val="2"/>
        </w:numPr>
        <w:rPr>
          <w:b/>
          <w:bCs/>
          <w:sz w:val="20"/>
          <w:szCs w:val="20"/>
        </w:rPr>
      </w:pPr>
      <w:r w:rsidRPr="00995A8C">
        <w:rPr>
          <w:b/>
          <w:bCs/>
          <w:sz w:val="20"/>
          <w:szCs w:val="20"/>
        </w:rPr>
        <w:t xml:space="preserve">Examples: </w:t>
      </w:r>
    </w:p>
    <w:p w14:paraId="64B1D482" w14:textId="4D1F89B5" w:rsidR="003E622A" w:rsidRPr="00635487" w:rsidRDefault="003E622A" w:rsidP="003E622A">
      <w:pPr>
        <w:pStyle w:val="ListParagraph"/>
        <w:numPr>
          <w:ilvl w:val="2"/>
          <w:numId w:val="2"/>
        </w:numPr>
        <w:rPr>
          <w:sz w:val="20"/>
          <w:szCs w:val="20"/>
        </w:rPr>
      </w:pPr>
      <w:r w:rsidRPr="6EDFC57C">
        <w:rPr>
          <w:sz w:val="20"/>
          <w:szCs w:val="20"/>
        </w:rPr>
        <w:t xml:space="preserve">200 feet = </w:t>
      </w:r>
      <w:r>
        <w:tab/>
      </w:r>
      <w:r>
        <w:tab/>
      </w:r>
      <w:r>
        <w:tab/>
      </w:r>
      <w:r>
        <w:tab/>
      </w:r>
      <w:r>
        <w:tab/>
      </w:r>
      <w:r w:rsidR="00995A8C">
        <w:tab/>
      </w:r>
      <w:r w:rsidRPr="6EDFC57C">
        <w:rPr>
          <w:sz w:val="20"/>
          <w:szCs w:val="20"/>
        </w:rPr>
        <w:t>$</w:t>
      </w:r>
      <w:r w:rsidR="004A569D" w:rsidRPr="6EDFC57C">
        <w:rPr>
          <w:sz w:val="20"/>
          <w:szCs w:val="20"/>
        </w:rPr>
        <w:t>5</w:t>
      </w:r>
      <w:r w:rsidRPr="6EDFC57C">
        <w:rPr>
          <w:sz w:val="20"/>
          <w:szCs w:val="20"/>
        </w:rPr>
        <w:t>50.00</w:t>
      </w:r>
    </w:p>
    <w:p w14:paraId="4BE540ED" w14:textId="0EE98E43" w:rsidR="003E622A" w:rsidRPr="00635487" w:rsidRDefault="003E622A" w:rsidP="003E622A">
      <w:pPr>
        <w:pStyle w:val="ListParagraph"/>
        <w:numPr>
          <w:ilvl w:val="2"/>
          <w:numId w:val="2"/>
        </w:numPr>
        <w:rPr>
          <w:sz w:val="20"/>
          <w:szCs w:val="20"/>
        </w:rPr>
      </w:pPr>
      <w:r w:rsidRPr="6EDFC57C">
        <w:rPr>
          <w:sz w:val="20"/>
          <w:szCs w:val="20"/>
        </w:rPr>
        <w:t xml:space="preserve">500 feet = </w:t>
      </w:r>
      <w:r>
        <w:tab/>
      </w:r>
      <w:r>
        <w:tab/>
      </w:r>
      <w:r>
        <w:tab/>
      </w:r>
      <w:r>
        <w:tab/>
      </w:r>
      <w:r>
        <w:tab/>
      </w:r>
      <w:r w:rsidR="00995A8C">
        <w:tab/>
      </w:r>
      <w:r w:rsidRPr="6EDFC57C">
        <w:rPr>
          <w:sz w:val="20"/>
          <w:szCs w:val="20"/>
        </w:rPr>
        <w:t>$</w:t>
      </w:r>
      <w:r w:rsidR="00E324FF" w:rsidRPr="6EDFC57C">
        <w:rPr>
          <w:sz w:val="20"/>
          <w:szCs w:val="20"/>
        </w:rPr>
        <w:t>5</w:t>
      </w:r>
      <w:r w:rsidRPr="6EDFC57C">
        <w:rPr>
          <w:sz w:val="20"/>
          <w:szCs w:val="20"/>
        </w:rPr>
        <w:t>50 + (300 x $0.</w:t>
      </w:r>
      <w:r w:rsidR="00785825" w:rsidRPr="6EDFC57C">
        <w:rPr>
          <w:sz w:val="20"/>
          <w:szCs w:val="20"/>
        </w:rPr>
        <w:t>6</w:t>
      </w:r>
      <w:r w:rsidRPr="6EDFC57C">
        <w:rPr>
          <w:sz w:val="20"/>
          <w:szCs w:val="20"/>
        </w:rPr>
        <w:t xml:space="preserve">0) = $ </w:t>
      </w:r>
      <w:r w:rsidR="00732359" w:rsidRPr="6EDFC57C">
        <w:rPr>
          <w:sz w:val="20"/>
          <w:szCs w:val="20"/>
        </w:rPr>
        <w:t>73</w:t>
      </w:r>
      <w:r w:rsidRPr="6EDFC57C">
        <w:rPr>
          <w:sz w:val="20"/>
          <w:szCs w:val="20"/>
        </w:rPr>
        <w:t>0.00</w:t>
      </w:r>
    </w:p>
    <w:p w14:paraId="06AFCC3A" w14:textId="5A2C2803" w:rsidR="003E622A" w:rsidRPr="00635487" w:rsidRDefault="003E622A" w:rsidP="00995A8C">
      <w:pPr>
        <w:pStyle w:val="ListParagraph"/>
        <w:numPr>
          <w:ilvl w:val="2"/>
          <w:numId w:val="2"/>
        </w:numPr>
        <w:spacing w:after="240"/>
        <w:rPr>
          <w:sz w:val="20"/>
          <w:szCs w:val="20"/>
        </w:rPr>
      </w:pPr>
      <w:r w:rsidRPr="6EDFC57C">
        <w:rPr>
          <w:sz w:val="20"/>
          <w:szCs w:val="20"/>
        </w:rPr>
        <w:t>3,300 feet = $</w:t>
      </w:r>
      <w:r w:rsidR="000B6EC1" w:rsidRPr="6EDFC57C">
        <w:rPr>
          <w:sz w:val="20"/>
          <w:szCs w:val="20"/>
        </w:rPr>
        <w:t>5</w:t>
      </w:r>
      <w:r w:rsidRPr="6EDFC57C">
        <w:rPr>
          <w:sz w:val="20"/>
          <w:szCs w:val="20"/>
        </w:rPr>
        <w:t>50 + (3,100 x $0.</w:t>
      </w:r>
      <w:r w:rsidR="00EA1254" w:rsidRPr="6EDFC57C">
        <w:rPr>
          <w:sz w:val="20"/>
          <w:szCs w:val="20"/>
        </w:rPr>
        <w:t>6</w:t>
      </w:r>
      <w:r w:rsidRPr="6EDFC57C">
        <w:rPr>
          <w:sz w:val="20"/>
          <w:szCs w:val="20"/>
        </w:rPr>
        <w:t xml:space="preserve">0) = </w:t>
      </w:r>
      <w:r>
        <w:tab/>
      </w:r>
      <w:r w:rsidR="00995A8C">
        <w:tab/>
      </w:r>
      <w:r w:rsidR="00995A8C">
        <w:tab/>
      </w:r>
      <w:r w:rsidRPr="6EDFC57C">
        <w:rPr>
          <w:sz w:val="20"/>
          <w:szCs w:val="20"/>
        </w:rPr>
        <w:t>$</w:t>
      </w:r>
      <w:r w:rsidR="00C9088A" w:rsidRPr="6EDFC57C">
        <w:rPr>
          <w:sz w:val="20"/>
          <w:szCs w:val="20"/>
        </w:rPr>
        <w:t>2,410</w:t>
      </w:r>
      <w:r w:rsidRPr="6EDFC57C">
        <w:rPr>
          <w:sz w:val="20"/>
          <w:szCs w:val="20"/>
        </w:rPr>
        <w:t>.00</w:t>
      </w:r>
    </w:p>
    <w:p w14:paraId="4E98F37F" w14:textId="1FEBDA5A" w:rsidR="003E622A" w:rsidRPr="00FE591F" w:rsidRDefault="003E622A" w:rsidP="003E622A">
      <w:pPr>
        <w:pStyle w:val="ListParagraph"/>
        <w:numPr>
          <w:ilvl w:val="0"/>
          <w:numId w:val="2"/>
        </w:numPr>
        <w:rPr>
          <w:b/>
          <w:bCs/>
          <w:color w:val="365F91" w:themeColor="accent1" w:themeShade="BF"/>
          <w:sz w:val="28"/>
          <w:szCs w:val="28"/>
        </w:rPr>
      </w:pPr>
      <w:r w:rsidRPr="00FE591F">
        <w:rPr>
          <w:b/>
          <w:bCs/>
          <w:color w:val="365F91" w:themeColor="accent1" w:themeShade="BF"/>
          <w:sz w:val="28"/>
          <w:szCs w:val="28"/>
        </w:rPr>
        <w:t>Timber Marking:</w:t>
      </w:r>
    </w:p>
    <w:p w14:paraId="2D278009" w14:textId="5FBC888C" w:rsidR="003E622A" w:rsidRPr="00995A8C" w:rsidRDefault="003E622A" w:rsidP="003E622A">
      <w:pPr>
        <w:pStyle w:val="ListParagraph"/>
        <w:numPr>
          <w:ilvl w:val="1"/>
          <w:numId w:val="2"/>
        </w:numPr>
        <w:rPr>
          <w:sz w:val="20"/>
          <w:szCs w:val="20"/>
        </w:rPr>
      </w:pPr>
      <w:r w:rsidRPr="00995A8C">
        <w:rPr>
          <w:b/>
          <w:bCs/>
          <w:sz w:val="20"/>
          <w:szCs w:val="20"/>
        </w:rPr>
        <w:t>Timber Marking</w:t>
      </w:r>
      <w:r w:rsidR="000C3E66" w:rsidRPr="00995A8C">
        <w:rPr>
          <w:b/>
          <w:bCs/>
          <w:sz w:val="20"/>
          <w:szCs w:val="20"/>
        </w:rPr>
        <w:t>:</w:t>
      </w:r>
      <w:r w:rsidR="000C3E66" w:rsidRPr="00995A8C">
        <w:rPr>
          <w:sz w:val="20"/>
          <w:szCs w:val="20"/>
        </w:rPr>
        <w:t xml:space="preserve"> Up to 20 acres, landowner furnishes marking paint.</w:t>
      </w:r>
    </w:p>
    <w:p w14:paraId="519A36B4" w14:textId="684D3AC8" w:rsidR="000C3E66" w:rsidRPr="001B70FD" w:rsidRDefault="000C3E66" w:rsidP="000C3E66">
      <w:pPr>
        <w:pStyle w:val="ListParagraph"/>
        <w:numPr>
          <w:ilvl w:val="2"/>
          <w:numId w:val="2"/>
        </w:numPr>
        <w:rPr>
          <w:sz w:val="20"/>
          <w:szCs w:val="20"/>
        </w:rPr>
      </w:pPr>
      <w:r w:rsidRPr="45D5AE3C">
        <w:rPr>
          <w:sz w:val="20"/>
          <w:szCs w:val="20"/>
        </w:rPr>
        <w:t xml:space="preserve">Minimum fee </w:t>
      </w:r>
      <w:r>
        <w:tab/>
      </w:r>
      <w:r>
        <w:tab/>
      </w:r>
      <w:r>
        <w:tab/>
      </w:r>
      <w:r>
        <w:tab/>
      </w:r>
      <w:r>
        <w:tab/>
      </w:r>
      <w:r>
        <w:tab/>
      </w:r>
      <w:r w:rsidRPr="45D5AE3C">
        <w:rPr>
          <w:sz w:val="20"/>
          <w:szCs w:val="20"/>
        </w:rPr>
        <w:t>$</w:t>
      </w:r>
      <w:r w:rsidR="001B70FD" w:rsidRPr="45D5AE3C">
        <w:rPr>
          <w:sz w:val="20"/>
          <w:szCs w:val="20"/>
        </w:rPr>
        <w:t>3</w:t>
      </w:r>
      <w:r w:rsidRPr="45D5AE3C">
        <w:rPr>
          <w:sz w:val="20"/>
          <w:szCs w:val="20"/>
        </w:rPr>
        <w:t>50.00</w:t>
      </w:r>
    </w:p>
    <w:p w14:paraId="78EC4319" w14:textId="215C4E26" w:rsidR="000C3E66" w:rsidRPr="001B70FD" w:rsidRDefault="000C3E66" w:rsidP="00995A8C">
      <w:pPr>
        <w:pStyle w:val="ListParagraph"/>
        <w:numPr>
          <w:ilvl w:val="2"/>
          <w:numId w:val="2"/>
        </w:numPr>
        <w:spacing w:after="240"/>
        <w:rPr>
          <w:sz w:val="20"/>
          <w:szCs w:val="20"/>
        </w:rPr>
      </w:pPr>
      <w:r w:rsidRPr="45D5AE3C">
        <w:rPr>
          <w:sz w:val="20"/>
          <w:szCs w:val="20"/>
        </w:rPr>
        <w:t xml:space="preserve">Sawtimber Marked/Pulpwood Designated </w:t>
      </w:r>
      <w:r>
        <w:tab/>
      </w:r>
      <w:r w:rsidR="00995A8C">
        <w:tab/>
      </w:r>
      <w:r w:rsidRPr="45D5AE3C">
        <w:rPr>
          <w:sz w:val="20"/>
          <w:szCs w:val="20"/>
        </w:rPr>
        <w:t>$50.00 per acre</w:t>
      </w:r>
    </w:p>
    <w:p w14:paraId="0905A038" w14:textId="46C01397" w:rsidR="000C3E66" w:rsidRPr="00FE591F" w:rsidRDefault="000C3E66" w:rsidP="000C3E66">
      <w:pPr>
        <w:pStyle w:val="ListParagraph"/>
        <w:numPr>
          <w:ilvl w:val="0"/>
          <w:numId w:val="2"/>
        </w:numPr>
        <w:rPr>
          <w:b/>
          <w:bCs/>
          <w:color w:val="365F91" w:themeColor="accent1" w:themeShade="BF"/>
          <w:sz w:val="28"/>
          <w:szCs w:val="28"/>
        </w:rPr>
      </w:pPr>
      <w:r w:rsidRPr="00FE591F">
        <w:rPr>
          <w:b/>
          <w:bCs/>
          <w:color w:val="365F91" w:themeColor="accent1" w:themeShade="BF"/>
          <w:sz w:val="28"/>
          <w:szCs w:val="28"/>
        </w:rPr>
        <w:t>Tree Planting:</w:t>
      </w:r>
    </w:p>
    <w:p w14:paraId="41D1C8C9" w14:textId="0E4F1BAE" w:rsidR="000C3E66" w:rsidRPr="00995A8C" w:rsidRDefault="000C3E66" w:rsidP="000C3E66">
      <w:pPr>
        <w:pStyle w:val="ListParagraph"/>
        <w:numPr>
          <w:ilvl w:val="1"/>
          <w:numId w:val="2"/>
        </w:numPr>
        <w:rPr>
          <w:b/>
          <w:bCs/>
          <w:sz w:val="20"/>
          <w:szCs w:val="20"/>
        </w:rPr>
      </w:pPr>
      <w:r w:rsidRPr="00995A8C">
        <w:rPr>
          <w:b/>
          <w:bCs/>
          <w:sz w:val="20"/>
          <w:szCs w:val="20"/>
        </w:rPr>
        <w:t xml:space="preserve">Tree Planting: </w:t>
      </w:r>
    </w:p>
    <w:p w14:paraId="017B74D0" w14:textId="6B3ECC16" w:rsidR="000C3E66" w:rsidRPr="00995A8C" w:rsidRDefault="000C3E66" w:rsidP="000C3E66">
      <w:pPr>
        <w:pStyle w:val="ListParagraph"/>
        <w:numPr>
          <w:ilvl w:val="2"/>
          <w:numId w:val="2"/>
        </w:numPr>
        <w:rPr>
          <w:sz w:val="20"/>
          <w:szCs w:val="20"/>
        </w:rPr>
      </w:pPr>
      <w:r w:rsidRPr="45D5AE3C">
        <w:rPr>
          <w:sz w:val="20"/>
          <w:szCs w:val="20"/>
        </w:rPr>
        <w:t xml:space="preserve">Minimum fee </w:t>
      </w:r>
      <w:r w:rsidR="00995A8C">
        <w:tab/>
      </w:r>
      <w:r w:rsidR="00995A8C">
        <w:tab/>
      </w:r>
      <w:r w:rsidR="00995A8C">
        <w:tab/>
      </w:r>
      <w:r w:rsidR="00995A8C">
        <w:tab/>
      </w:r>
      <w:r w:rsidR="00995A8C">
        <w:tab/>
      </w:r>
      <w:r w:rsidR="00995A8C">
        <w:tab/>
      </w:r>
      <w:r w:rsidRPr="45D5AE3C">
        <w:rPr>
          <w:sz w:val="20"/>
          <w:szCs w:val="20"/>
        </w:rPr>
        <w:t>$</w:t>
      </w:r>
      <w:r w:rsidR="003667EE" w:rsidRPr="45D5AE3C">
        <w:rPr>
          <w:sz w:val="20"/>
          <w:szCs w:val="20"/>
        </w:rPr>
        <w:t>3</w:t>
      </w:r>
      <w:r w:rsidRPr="45D5AE3C">
        <w:rPr>
          <w:sz w:val="20"/>
          <w:szCs w:val="20"/>
        </w:rPr>
        <w:t>50.00</w:t>
      </w:r>
    </w:p>
    <w:p w14:paraId="569B6795" w14:textId="7368CBED" w:rsidR="000C3E66" w:rsidRPr="000F0F27" w:rsidRDefault="000C3E66" w:rsidP="000C3E66">
      <w:pPr>
        <w:pStyle w:val="ListParagraph"/>
        <w:numPr>
          <w:ilvl w:val="2"/>
          <w:numId w:val="2"/>
        </w:numPr>
        <w:rPr>
          <w:sz w:val="20"/>
          <w:szCs w:val="20"/>
        </w:rPr>
      </w:pPr>
      <w:r w:rsidRPr="45D5AE3C">
        <w:rPr>
          <w:sz w:val="20"/>
          <w:szCs w:val="20"/>
        </w:rPr>
        <w:t>Hardwood, bareroot seedlings</w:t>
      </w:r>
      <w:r w:rsidR="00995A8C">
        <w:tab/>
      </w:r>
      <w:r w:rsidR="00995A8C">
        <w:tab/>
      </w:r>
      <w:r w:rsidR="00995A8C">
        <w:tab/>
      </w:r>
      <w:r w:rsidR="00995A8C">
        <w:tab/>
      </w:r>
      <w:r w:rsidRPr="45D5AE3C">
        <w:rPr>
          <w:sz w:val="20"/>
          <w:szCs w:val="20"/>
        </w:rPr>
        <w:t>$</w:t>
      </w:r>
      <w:r w:rsidR="00B238F3" w:rsidRPr="45D5AE3C">
        <w:rPr>
          <w:sz w:val="20"/>
          <w:szCs w:val="20"/>
        </w:rPr>
        <w:t>300</w:t>
      </w:r>
      <w:r w:rsidRPr="45D5AE3C">
        <w:rPr>
          <w:sz w:val="20"/>
          <w:szCs w:val="20"/>
        </w:rPr>
        <w:t>.00 per acre</w:t>
      </w:r>
    </w:p>
    <w:p w14:paraId="284C503C" w14:textId="74514F6B" w:rsidR="000C3E66" w:rsidRPr="000F0F27" w:rsidRDefault="000C3E66" w:rsidP="000C3E66">
      <w:pPr>
        <w:pStyle w:val="ListParagraph"/>
        <w:numPr>
          <w:ilvl w:val="2"/>
          <w:numId w:val="2"/>
        </w:numPr>
        <w:rPr>
          <w:sz w:val="20"/>
          <w:szCs w:val="20"/>
        </w:rPr>
      </w:pPr>
      <w:r w:rsidRPr="45D5AE3C">
        <w:rPr>
          <w:sz w:val="20"/>
          <w:szCs w:val="20"/>
        </w:rPr>
        <w:t xml:space="preserve">Pine, bareroot seedlings </w:t>
      </w:r>
      <w:r w:rsidR="00995A8C">
        <w:tab/>
      </w:r>
      <w:r w:rsidR="00995A8C">
        <w:tab/>
      </w:r>
      <w:r w:rsidR="00995A8C">
        <w:tab/>
      </w:r>
      <w:r w:rsidR="00995A8C">
        <w:tab/>
      </w:r>
      <w:r w:rsidRPr="45D5AE3C">
        <w:rPr>
          <w:sz w:val="20"/>
          <w:szCs w:val="20"/>
        </w:rPr>
        <w:t>$</w:t>
      </w:r>
      <w:r w:rsidR="00B238F3" w:rsidRPr="45D5AE3C">
        <w:rPr>
          <w:sz w:val="20"/>
          <w:szCs w:val="20"/>
        </w:rPr>
        <w:t>200</w:t>
      </w:r>
      <w:r w:rsidRPr="45D5AE3C">
        <w:rPr>
          <w:sz w:val="20"/>
          <w:szCs w:val="20"/>
        </w:rPr>
        <w:t>.00 per acre</w:t>
      </w:r>
    </w:p>
    <w:p w14:paraId="4B550269" w14:textId="77777777" w:rsidR="000C3E66" w:rsidRDefault="000C3E66" w:rsidP="000C3E66"/>
    <w:p w14:paraId="178F77DF" w14:textId="2503741A" w:rsidR="000C3E66" w:rsidRPr="00FE591F" w:rsidRDefault="00995A8C" w:rsidP="000C3E66">
      <w:pPr>
        <w:pStyle w:val="ListParagraph"/>
        <w:numPr>
          <w:ilvl w:val="0"/>
          <w:numId w:val="2"/>
        </w:numPr>
        <w:rPr>
          <w:b/>
          <w:bCs/>
          <w:color w:val="365F91" w:themeColor="accent1" w:themeShade="BF"/>
          <w:sz w:val="28"/>
          <w:szCs w:val="28"/>
        </w:rPr>
      </w:pPr>
      <w:r>
        <w:rPr>
          <w:b/>
          <w:bCs/>
          <w:color w:val="365F91" w:themeColor="accent1" w:themeShade="BF"/>
          <w:sz w:val="28"/>
          <w:szCs w:val="28"/>
        </w:rPr>
        <w:t>Equipment and Personnel</w:t>
      </w:r>
      <w:r w:rsidR="000C3E66" w:rsidRPr="00FE591F">
        <w:rPr>
          <w:b/>
          <w:bCs/>
          <w:color w:val="365F91" w:themeColor="accent1" w:themeShade="BF"/>
          <w:sz w:val="28"/>
          <w:szCs w:val="28"/>
        </w:rPr>
        <w:t xml:space="preserve"> Rates</w:t>
      </w:r>
      <w:r w:rsidR="00FE591F" w:rsidRPr="00FE591F">
        <w:rPr>
          <w:b/>
          <w:bCs/>
          <w:color w:val="365F91" w:themeColor="accent1" w:themeShade="BF"/>
          <w:sz w:val="28"/>
          <w:szCs w:val="28"/>
        </w:rPr>
        <w:t>:</w:t>
      </w:r>
    </w:p>
    <w:p w14:paraId="686C74A6" w14:textId="67E1C112" w:rsidR="00FE591F" w:rsidRPr="00995A8C" w:rsidRDefault="00FE591F" w:rsidP="00FE591F">
      <w:pPr>
        <w:pStyle w:val="ListParagraph"/>
        <w:numPr>
          <w:ilvl w:val="1"/>
          <w:numId w:val="2"/>
        </w:numPr>
        <w:rPr>
          <w:b/>
          <w:bCs/>
          <w:sz w:val="20"/>
          <w:szCs w:val="20"/>
        </w:rPr>
      </w:pPr>
      <w:r w:rsidRPr="00995A8C">
        <w:rPr>
          <w:b/>
          <w:bCs/>
          <w:sz w:val="20"/>
          <w:szCs w:val="20"/>
        </w:rPr>
        <w:t>Equipment</w:t>
      </w:r>
      <w:r w:rsidR="00995A8C" w:rsidRPr="00995A8C">
        <w:rPr>
          <w:b/>
          <w:bCs/>
          <w:sz w:val="20"/>
          <w:szCs w:val="20"/>
        </w:rPr>
        <w:t>:</w:t>
      </w:r>
    </w:p>
    <w:p w14:paraId="538DD641" w14:textId="46333F4E" w:rsidR="00FE591F" w:rsidRPr="00995A8C" w:rsidRDefault="00FE591F" w:rsidP="00FE591F">
      <w:pPr>
        <w:pStyle w:val="ListParagraph"/>
        <w:numPr>
          <w:ilvl w:val="2"/>
          <w:numId w:val="2"/>
        </w:numPr>
        <w:rPr>
          <w:sz w:val="20"/>
          <w:szCs w:val="20"/>
        </w:rPr>
      </w:pPr>
      <w:r w:rsidRPr="00995A8C">
        <w:rPr>
          <w:sz w:val="20"/>
          <w:szCs w:val="20"/>
        </w:rPr>
        <w:t xml:space="preserve">Truck – Passenger </w:t>
      </w:r>
      <w:r w:rsidRPr="00995A8C">
        <w:rPr>
          <w:sz w:val="20"/>
          <w:szCs w:val="20"/>
        </w:rPr>
        <w:tab/>
      </w:r>
      <w:r w:rsidRPr="00995A8C">
        <w:rPr>
          <w:sz w:val="20"/>
          <w:szCs w:val="20"/>
        </w:rPr>
        <w:tab/>
      </w:r>
      <w:r w:rsidRPr="00995A8C">
        <w:rPr>
          <w:sz w:val="20"/>
          <w:szCs w:val="20"/>
        </w:rPr>
        <w:tab/>
      </w:r>
      <w:r w:rsidRPr="00995A8C">
        <w:rPr>
          <w:sz w:val="20"/>
          <w:szCs w:val="20"/>
        </w:rPr>
        <w:tab/>
      </w:r>
      <w:r w:rsidR="00B94D07">
        <w:rPr>
          <w:sz w:val="20"/>
          <w:szCs w:val="20"/>
        </w:rPr>
        <w:tab/>
      </w:r>
      <w:r w:rsidRPr="00995A8C">
        <w:rPr>
          <w:sz w:val="20"/>
          <w:szCs w:val="20"/>
        </w:rPr>
        <w:t>$1.00 per mile</w:t>
      </w:r>
    </w:p>
    <w:p w14:paraId="1AE3C0E8" w14:textId="790F07CE" w:rsidR="00FE591F" w:rsidRPr="003A2B65" w:rsidRDefault="00FE591F" w:rsidP="00FE591F">
      <w:pPr>
        <w:pStyle w:val="ListParagraph"/>
        <w:numPr>
          <w:ilvl w:val="2"/>
          <w:numId w:val="2"/>
        </w:numPr>
        <w:rPr>
          <w:sz w:val="20"/>
          <w:szCs w:val="20"/>
        </w:rPr>
      </w:pPr>
      <w:r w:rsidRPr="45D5AE3C">
        <w:rPr>
          <w:sz w:val="20"/>
          <w:szCs w:val="20"/>
        </w:rPr>
        <w:t xml:space="preserve">Truck – Type 6 Engine </w:t>
      </w:r>
      <w:r>
        <w:tab/>
      </w:r>
      <w:r>
        <w:tab/>
      </w:r>
      <w:r>
        <w:tab/>
      </w:r>
      <w:r w:rsidR="00995A8C">
        <w:tab/>
      </w:r>
      <w:r w:rsidR="00B94D07">
        <w:tab/>
      </w:r>
      <w:r w:rsidRPr="45D5AE3C">
        <w:rPr>
          <w:sz w:val="20"/>
          <w:szCs w:val="20"/>
        </w:rPr>
        <w:t>$</w:t>
      </w:r>
      <w:r w:rsidR="003A2B65" w:rsidRPr="45D5AE3C">
        <w:rPr>
          <w:sz w:val="20"/>
          <w:szCs w:val="20"/>
        </w:rPr>
        <w:t>7</w:t>
      </w:r>
      <w:r w:rsidRPr="45D5AE3C">
        <w:rPr>
          <w:sz w:val="20"/>
          <w:szCs w:val="20"/>
        </w:rPr>
        <w:t>5.00 per hour</w:t>
      </w:r>
    </w:p>
    <w:p w14:paraId="798B9B91" w14:textId="09DD842E" w:rsidR="00FE591F" w:rsidRPr="00995A8C" w:rsidRDefault="00FE591F" w:rsidP="00FE591F">
      <w:pPr>
        <w:pStyle w:val="ListParagraph"/>
        <w:numPr>
          <w:ilvl w:val="2"/>
          <w:numId w:val="2"/>
        </w:numPr>
        <w:rPr>
          <w:sz w:val="20"/>
          <w:szCs w:val="20"/>
        </w:rPr>
      </w:pPr>
      <w:r w:rsidRPr="00995A8C">
        <w:rPr>
          <w:sz w:val="20"/>
          <w:szCs w:val="20"/>
        </w:rPr>
        <w:t xml:space="preserve">Truck – Transport </w:t>
      </w:r>
      <w:r>
        <w:tab/>
      </w:r>
      <w:r>
        <w:tab/>
      </w:r>
      <w:r>
        <w:tab/>
      </w:r>
      <w:r>
        <w:tab/>
      </w:r>
      <w:r w:rsidR="00B94D07">
        <w:tab/>
      </w:r>
      <w:r w:rsidRPr="00995A8C">
        <w:rPr>
          <w:sz w:val="20"/>
          <w:szCs w:val="20"/>
        </w:rPr>
        <w:t>$3.00 per mile</w:t>
      </w:r>
    </w:p>
    <w:p w14:paraId="42491C36" w14:textId="5EB77512" w:rsidR="00FE591F" w:rsidRPr="00273D82" w:rsidRDefault="00FE591F" w:rsidP="00FE591F">
      <w:pPr>
        <w:pStyle w:val="ListParagraph"/>
        <w:numPr>
          <w:ilvl w:val="2"/>
          <w:numId w:val="2"/>
        </w:numPr>
        <w:rPr>
          <w:sz w:val="20"/>
          <w:szCs w:val="20"/>
        </w:rPr>
      </w:pPr>
      <w:r w:rsidRPr="45D5AE3C">
        <w:rPr>
          <w:sz w:val="20"/>
          <w:szCs w:val="20"/>
        </w:rPr>
        <w:t xml:space="preserve">Dozer </w:t>
      </w:r>
      <w:r>
        <w:tab/>
      </w:r>
      <w:r>
        <w:tab/>
      </w:r>
      <w:r>
        <w:tab/>
      </w:r>
      <w:r>
        <w:tab/>
      </w:r>
      <w:r>
        <w:tab/>
      </w:r>
      <w:r>
        <w:tab/>
      </w:r>
      <w:r w:rsidR="00B94D07">
        <w:tab/>
      </w:r>
      <w:r w:rsidRPr="45D5AE3C">
        <w:rPr>
          <w:sz w:val="20"/>
          <w:szCs w:val="20"/>
        </w:rPr>
        <w:t>$1</w:t>
      </w:r>
      <w:r w:rsidR="00273D82" w:rsidRPr="45D5AE3C">
        <w:rPr>
          <w:sz w:val="20"/>
          <w:szCs w:val="20"/>
        </w:rPr>
        <w:t>2</w:t>
      </w:r>
      <w:r w:rsidRPr="45D5AE3C">
        <w:rPr>
          <w:sz w:val="20"/>
          <w:szCs w:val="20"/>
        </w:rPr>
        <w:t>5.00 per hour</w:t>
      </w:r>
    </w:p>
    <w:p w14:paraId="34D4035A" w14:textId="152573C7" w:rsidR="00FE591F" w:rsidRPr="00273D82" w:rsidRDefault="00FE591F" w:rsidP="00FE591F">
      <w:pPr>
        <w:pStyle w:val="ListParagraph"/>
        <w:numPr>
          <w:ilvl w:val="2"/>
          <w:numId w:val="2"/>
        </w:numPr>
        <w:rPr>
          <w:sz w:val="20"/>
          <w:szCs w:val="20"/>
        </w:rPr>
      </w:pPr>
      <w:r w:rsidRPr="45D5AE3C">
        <w:rPr>
          <w:sz w:val="20"/>
          <w:szCs w:val="20"/>
        </w:rPr>
        <w:t xml:space="preserve">Mulcher </w:t>
      </w:r>
      <w:r>
        <w:tab/>
      </w:r>
      <w:r>
        <w:tab/>
      </w:r>
      <w:r>
        <w:tab/>
      </w:r>
      <w:r>
        <w:tab/>
      </w:r>
      <w:r>
        <w:tab/>
      </w:r>
      <w:r w:rsidR="00B94D07">
        <w:tab/>
      </w:r>
      <w:r w:rsidRPr="45D5AE3C">
        <w:rPr>
          <w:sz w:val="20"/>
          <w:szCs w:val="20"/>
        </w:rPr>
        <w:t>$</w:t>
      </w:r>
      <w:r w:rsidR="00273D82" w:rsidRPr="45D5AE3C">
        <w:rPr>
          <w:sz w:val="20"/>
          <w:szCs w:val="20"/>
        </w:rPr>
        <w:t>30</w:t>
      </w:r>
      <w:r w:rsidRPr="45D5AE3C">
        <w:rPr>
          <w:sz w:val="20"/>
          <w:szCs w:val="20"/>
        </w:rPr>
        <w:t>0.00 per hour</w:t>
      </w:r>
    </w:p>
    <w:p w14:paraId="0D9F95F2" w14:textId="2180044A" w:rsidR="00995A8C" w:rsidRPr="00995A8C" w:rsidRDefault="00FE591F" w:rsidP="00995A8C">
      <w:pPr>
        <w:pStyle w:val="ListParagraph"/>
        <w:numPr>
          <w:ilvl w:val="1"/>
          <w:numId w:val="2"/>
        </w:numPr>
        <w:rPr>
          <w:b/>
          <w:bCs/>
          <w:sz w:val="20"/>
          <w:szCs w:val="20"/>
        </w:rPr>
      </w:pPr>
      <w:r w:rsidRPr="00995A8C">
        <w:rPr>
          <w:b/>
          <w:bCs/>
          <w:sz w:val="20"/>
          <w:szCs w:val="20"/>
        </w:rPr>
        <w:t>Personnel</w:t>
      </w:r>
      <w:r w:rsidR="00995A8C" w:rsidRPr="00995A8C">
        <w:rPr>
          <w:b/>
          <w:bCs/>
          <w:sz w:val="20"/>
          <w:szCs w:val="20"/>
        </w:rPr>
        <w:t>:</w:t>
      </w:r>
    </w:p>
    <w:p w14:paraId="1C66F2A1" w14:textId="4D26FB21" w:rsidR="00995A8C" w:rsidRPr="00995A8C" w:rsidRDefault="00995A8C" w:rsidP="00995A8C">
      <w:pPr>
        <w:pStyle w:val="ListParagraph"/>
        <w:numPr>
          <w:ilvl w:val="2"/>
          <w:numId w:val="2"/>
        </w:numPr>
        <w:rPr>
          <w:sz w:val="20"/>
          <w:szCs w:val="20"/>
        </w:rPr>
      </w:pPr>
      <w:r w:rsidRPr="00995A8C">
        <w:rPr>
          <w:sz w:val="20"/>
          <w:szCs w:val="20"/>
        </w:rPr>
        <w:t xml:space="preserve">Forestry Aide 1 </w:t>
      </w:r>
      <w:r w:rsidR="00B94D07">
        <w:rPr>
          <w:sz w:val="20"/>
          <w:szCs w:val="20"/>
        </w:rPr>
        <w:tab/>
      </w:r>
      <w:r w:rsidR="00B94D07">
        <w:rPr>
          <w:sz w:val="20"/>
          <w:szCs w:val="20"/>
        </w:rPr>
        <w:tab/>
      </w:r>
      <w:r w:rsidR="00B94D07">
        <w:rPr>
          <w:sz w:val="20"/>
          <w:szCs w:val="20"/>
        </w:rPr>
        <w:tab/>
      </w:r>
      <w:r w:rsidR="00B94D07">
        <w:rPr>
          <w:sz w:val="20"/>
          <w:szCs w:val="20"/>
        </w:rPr>
        <w:tab/>
      </w:r>
      <w:r w:rsidR="00B94D07">
        <w:rPr>
          <w:sz w:val="20"/>
          <w:szCs w:val="20"/>
        </w:rPr>
        <w:tab/>
      </w:r>
      <w:r w:rsidRPr="00995A8C">
        <w:rPr>
          <w:sz w:val="20"/>
          <w:szCs w:val="20"/>
        </w:rPr>
        <w:t>$20.00 per hour</w:t>
      </w:r>
    </w:p>
    <w:p w14:paraId="500268F4" w14:textId="2190EB61" w:rsidR="00995A8C" w:rsidRPr="00995A8C" w:rsidRDefault="00995A8C" w:rsidP="00995A8C">
      <w:pPr>
        <w:pStyle w:val="ListParagraph"/>
        <w:numPr>
          <w:ilvl w:val="2"/>
          <w:numId w:val="2"/>
        </w:numPr>
        <w:rPr>
          <w:sz w:val="20"/>
          <w:szCs w:val="20"/>
        </w:rPr>
      </w:pPr>
      <w:r w:rsidRPr="00995A8C">
        <w:rPr>
          <w:sz w:val="20"/>
          <w:szCs w:val="20"/>
        </w:rPr>
        <w:t xml:space="preserve">Forestry Aide 2 </w:t>
      </w:r>
      <w:r w:rsidR="00B94D07">
        <w:rPr>
          <w:sz w:val="20"/>
          <w:szCs w:val="20"/>
        </w:rPr>
        <w:tab/>
      </w:r>
      <w:r w:rsidR="00B94D07">
        <w:rPr>
          <w:sz w:val="20"/>
          <w:szCs w:val="20"/>
        </w:rPr>
        <w:tab/>
      </w:r>
      <w:r w:rsidR="00B94D07">
        <w:rPr>
          <w:sz w:val="20"/>
          <w:szCs w:val="20"/>
        </w:rPr>
        <w:tab/>
      </w:r>
      <w:r w:rsidR="00B94D07">
        <w:rPr>
          <w:sz w:val="20"/>
          <w:szCs w:val="20"/>
        </w:rPr>
        <w:tab/>
      </w:r>
      <w:r w:rsidR="00B94D07">
        <w:rPr>
          <w:sz w:val="20"/>
          <w:szCs w:val="20"/>
        </w:rPr>
        <w:tab/>
      </w:r>
      <w:r w:rsidRPr="00995A8C">
        <w:rPr>
          <w:sz w:val="20"/>
          <w:szCs w:val="20"/>
        </w:rPr>
        <w:t>$26.00 per hour</w:t>
      </w:r>
    </w:p>
    <w:p w14:paraId="32548345" w14:textId="1BE41A0E" w:rsidR="00995A8C" w:rsidRPr="00995A8C" w:rsidRDefault="00995A8C" w:rsidP="00995A8C">
      <w:pPr>
        <w:pStyle w:val="ListParagraph"/>
        <w:numPr>
          <w:ilvl w:val="2"/>
          <w:numId w:val="2"/>
        </w:numPr>
        <w:rPr>
          <w:sz w:val="20"/>
          <w:szCs w:val="20"/>
        </w:rPr>
      </w:pPr>
      <w:r w:rsidRPr="00995A8C">
        <w:rPr>
          <w:sz w:val="20"/>
          <w:szCs w:val="20"/>
        </w:rPr>
        <w:t xml:space="preserve">Forestry Technician </w:t>
      </w:r>
      <w:r w:rsidR="00B94D07">
        <w:rPr>
          <w:sz w:val="20"/>
          <w:szCs w:val="20"/>
        </w:rPr>
        <w:tab/>
      </w:r>
      <w:r w:rsidR="00B94D07">
        <w:rPr>
          <w:sz w:val="20"/>
          <w:szCs w:val="20"/>
        </w:rPr>
        <w:tab/>
      </w:r>
      <w:r w:rsidR="00B94D07">
        <w:rPr>
          <w:sz w:val="20"/>
          <w:szCs w:val="20"/>
        </w:rPr>
        <w:tab/>
      </w:r>
      <w:r w:rsidR="00B94D07">
        <w:rPr>
          <w:sz w:val="20"/>
          <w:szCs w:val="20"/>
        </w:rPr>
        <w:tab/>
      </w:r>
      <w:r w:rsidR="00B94D07">
        <w:rPr>
          <w:sz w:val="20"/>
          <w:szCs w:val="20"/>
        </w:rPr>
        <w:tab/>
      </w:r>
      <w:r w:rsidRPr="00995A8C">
        <w:rPr>
          <w:sz w:val="20"/>
          <w:szCs w:val="20"/>
        </w:rPr>
        <w:t>$29.00 per hour</w:t>
      </w:r>
    </w:p>
    <w:p w14:paraId="18B324A6" w14:textId="0143E2C3" w:rsidR="00995A8C" w:rsidRPr="00995A8C" w:rsidRDefault="00995A8C" w:rsidP="00995A8C">
      <w:pPr>
        <w:pStyle w:val="ListParagraph"/>
        <w:numPr>
          <w:ilvl w:val="2"/>
          <w:numId w:val="2"/>
        </w:numPr>
        <w:rPr>
          <w:sz w:val="20"/>
          <w:szCs w:val="20"/>
        </w:rPr>
      </w:pPr>
      <w:r w:rsidRPr="00995A8C">
        <w:rPr>
          <w:sz w:val="20"/>
          <w:szCs w:val="20"/>
        </w:rPr>
        <w:t xml:space="preserve">Forester 2 </w:t>
      </w:r>
      <w:r w:rsidR="00B94D07">
        <w:rPr>
          <w:sz w:val="20"/>
          <w:szCs w:val="20"/>
        </w:rPr>
        <w:tab/>
      </w:r>
      <w:r w:rsidR="00B94D07">
        <w:rPr>
          <w:sz w:val="20"/>
          <w:szCs w:val="20"/>
        </w:rPr>
        <w:tab/>
      </w:r>
      <w:r w:rsidR="00B94D07">
        <w:rPr>
          <w:sz w:val="20"/>
          <w:szCs w:val="20"/>
        </w:rPr>
        <w:tab/>
      </w:r>
      <w:r w:rsidR="00B94D07">
        <w:rPr>
          <w:sz w:val="20"/>
          <w:szCs w:val="20"/>
        </w:rPr>
        <w:tab/>
      </w:r>
      <w:r w:rsidR="00B94D07">
        <w:rPr>
          <w:sz w:val="20"/>
          <w:szCs w:val="20"/>
        </w:rPr>
        <w:tab/>
      </w:r>
      <w:r w:rsidR="00B94D07">
        <w:rPr>
          <w:sz w:val="20"/>
          <w:szCs w:val="20"/>
        </w:rPr>
        <w:tab/>
      </w:r>
      <w:r w:rsidRPr="00995A8C">
        <w:rPr>
          <w:sz w:val="20"/>
          <w:szCs w:val="20"/>
        </w:rPr>
        <w:t>$29.00 per hour</w:t>
      </w:r>
    </w:p>
    <w:p w14:paraId="60E94A9C" w14:textId="61FBD6EF" w:rsidR="00995A8C" w:rsidRDefault="00995A8C" w:rsidP="00995A8C">
      <w:pPr>
        <w:pStyle w:val="ListParagraph"/>
        <w:numPr>
          <w:ilvl w:val="2"/>
          <w:numId w:val="2"/>
        </w:numPr>
        <w:rPr>
          <w:sz w:val="20"/>
          <w:szCs w:val="20"/>
        </w:rPr>
      </w:pPr>
      <w:r w:rsidRPr="00995A8C">
        <w:rPr>
          <w:sz w:val="20"/>
          <w:szCs w:val="20"/>
        </w:rPr>
        <w:t xml:space="preserve">Forester 3 </w:t>
      </w:r>
      <w:r w:rsidR="00B94D07">
        <w:rPr>
          <w:sz w:val="20"/>
          <w:szCs w:val="20"/>
        </w:rPr>
        <w:tab/>
      </w:r>
      <w:r w:rsidR="00B94D07">
        <w:rPr>
          <w:sz w:val="20"/>
          <w:szCs w:val="20"/>
        </w:rPr>
        <w:tab/>
      </w:r>
      <w:r w:rsidR="00B94D07">
        <w:rPr>
          <w:sz w:val="20"/>
          <w:szCs w:val="20"/>
        </w:rPr>
        <w:tab/>
      </w:r>
      <w:r w:rsidR="00B94D07">
        <w:rPr>
          <w:sz w:val="20"/>
          <w:szCs w:val="20"/>
        </w:rPr>
        <w:tab/>
      </w:r>
      <w:r w:rsidR="00B94D07">
        <w:rPr>
          <w:sz w:val="20"/>
          <w:szCs w:val="20"/>
        </w:rPr>
        <w:tab/>
      </w:r>
      <w:r w:rsidR="00B94D07">
        <w:rPr>
          <w:sz w:val="20"/>
          <w:szCs w:val="20"/>
        </w:rPr>
        <w:tab/>
      </w:r>
      <w:r w:rsidRPr="00995A8C">
        <w:rPr>
          <w:sz w:val="20"/>
          <w:szCs w:val="20"/>
        </w:rPr>
        <w:t>$3</w:t>
      </w:r>
      <w:r w:rsidR="00B94D07">
        <w:rPr>
          <w:sz w:val="20"/>
          <w:szCs w:val="20"/>
        </w:rPr>
        <w:t>6</w:t>
      </w:r>
      <w:r w:rsidRPr="00995A8C">
        <w:rPr>
          <w:sz w:val="20"/>
          <w:szCs w:val="20"/>
        </w:rPr>
        <w:t>.00 per hour</w:t>
      </w:r>
    </w:p>
    <w:p w14:paraId="3DC6D448" w14:textId="77777777" w:rsidR="008F1C9F" w:rsidRDefault="008F1C9F" w:rsidP="008F1C9F">
      <w:pPr>
        <w:rPr>
          <w:sz w:val="20"/>
          <w:szCs w:val="20"/>
        </w:rPr>
      </w:pPr>
    </w:p>
    <w:p w14:paraId="2AE77698" w14:textId="77777777" w:rsidR="008F1C9F" w:rsidRPr="00995A8C" w:rsidRDefault="008F1C9F" w:rsidP="008F1C9F">
      <w:pPr>
        <w:rPr>
          <w:sz w:val="20"/>
          <w:szCs w:val="20"/>
        </w:rPr>
      </w:pPr>
      <w:r w:rsidRPr="00995A8C">
        <w:rPr>
          <w:sz w:val="20"/>
          <w:szCs w:val="20"/>
        </w:rPr>
        <w:t>Other forestry practices, such as non-commercial thinning, cull tree removal, other TSI including vine control, site preparation for natural regeneration of hardwoods, machine tree planting, and mid-story removal, are not offered as a vendor service. Division personnel can demonstrate these types of practices by flagging or marking with paint, the trees or vegetation to remove, on up to one acre of the client’s property, free of charge. Road closure and rehabilitation services are not offered as a vendor service. Division personnel can offer technical assistance to the landowners, free of charge.</w:t>
      </w:r>
    </w:p>
    <w:p w14:paraId="3E71B2DC" w14:textId="77777777" w:rsidR="008F1C9F" w:rsidRPr="008F1C9F" w:rsidRDefault="008F1C9F" w:rsidP="008F1C9F">
      <w:pPr>
        <w:rPr>
          <w:sz w:val="20"/>
          <w:szCs w:val="20"/>
        </w:rPr>
      </w:pPr>
    </w:p>
    <w:sectPr w:rsidR="008F1C9F" w:rsidRPr="008F1C9F" w:rsidSect="00EE2051">
      <w:headerReference w:type="default" r:id="rId12"/>
      <w:footerReference w:type="default" r:id="rId13"/>
      <w:type w:val="continuous"/>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653724" w14:textId="77777777" w:rsidR="00EB46A1" w:rsidRDefault="00EB46A1" w:rsidP="0089763D">
      <w:r>
        <w:separator/>
      </w:r>
    </w:p>
  </w:endnote>
  <w:endnote w:type="continuationSeparator" w:id="0">
    <w:p w14:paraId="40D95A70" w14:textId="77777777" w:rsidR="00EB46A1" w:rsidRDefault="00EB46A1" w:rsidP="0089763D">
      <w:r>
        <w:continuationSeparator/>
      </w:r>
    </w:p>
  </w:endnote>
  <w:endnote w:type="continuationNotice" w:id="1">
    <w:p w14:paraId="63EDA67F" w14:textId="77777777" w:rsidR="00EB46A1" w:rsidRDefault="00EB46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PermianSlabSerifTypeface">
    <w:panose1 w:val="02000000000000000000"/>
    <w:charset w:val="00"/>
    <w:family w:val="auto"/>
    <w:notTrueType/>
    <w:pitch w:val="variable"/>
    <w:sig w:usb0="A000022F" w:usb1="4000A46A" w:usb2="00000000" w:usb3="00000000" w:csb0="00000007"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E7CF7E" w14:textId="77777777" w:rsidR="0089763D" w:rsidRDefault="00EE2051" w:rsidP="0089763D">
    <w:pPr>
      <w:spacing w:before="12"/>
      <w:rPr>
        <w:rFonts w:eastAsia="Open Sans" w:cs="Open Sans"/>
        <w:sz w:val="16"/>
        <w:szCs w:val="16"/>
      </w:rPr>
    </w:pPr>
    <w:r>
      <w:rPr>
        <w:rFonts w:eastAsia="Open Sans" w:cs="Open Sans"/>
        <w:noProof/>
        <w:sz w:val="2"/>
        <w:szCs w:val="2"/>
      </w:rPr>
      <mc:AlternateContent>
        <mc:Choice Requires="wpg">
          <w:drawing>
            <wp:inline distT="0" distB="0" distL="0" distR="0" wp14:anchorId="33601F2F" wp14:editId="0999126A">
              <wp:extent cx="6193766" cy="73025"/>
              <wp:effectExtent l="0" t="0" r="17145" b="0"/>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766" cy="73025"/>
                        <a:chOff x="0" y="0"/>
                        <a:chExt cx="8851" cy="10"/>
                      </a:xfrm>
                    </wpg:grpSpPr>
                    <wpg:grpSp>
                      <wpg:cNvPr id="4" name="Group 2"/>
                      <wpg:cNvGrpSpPr>
                        <a:grpSpLocks/>
                      </wpg:cNvGrpSpPr>
                      <wpg:grpSpPr bwMode="auto">
                        <a:xfrm>
                          <a:off x="5" y="5"/>
                          <a:ext cx="8841" cy="2"/>
                          <a:chOff x="5" y="5"/>
                          <a:chExt cx="8841" cy="2"/>
                        </a:xfrm>
                      </wpg:grpSpPr>
                      <wps:wsp>
                        <wps:cNvPr id="5" name="Freeform 3"/>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rto="http://schemas.microsoft.com/office/word/2006/arto" xmlns:a14="http://schemas.microsoft.com/office/drawing/2010/main" xmlns:a="http://schemas.openxmlformats.org/drawingml/2006/main" xmlns:w16cei="http://schemas.microsoft.com/office/word/2026/wordml/cei">
          <w:pict>
            <v:group id="Group 1" style="width:487.7pt;height:5.75pt;mso-position-horizontal-relative:char;mso-position-vertical-relative:line" coordsize="8851,10" o:spid="_x0000_s1026" w14:anchorId="06533D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">
              <v:group id="Group 2" style="position:absolute;left:5;top:5;width:8841;height:2" coordsize="8841,2" coordorigin="5,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3" style="position:absolute;left:5;top:5;width:8841;height:2;visibility:visible;mso-wrap-style:square;v-text-anchor:top" coordsize="8841,2" o:spid="_x0000_s1028" filled="f" strokecolor="#d90030" strokeweight=".5pt" path="m,l884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">
                  <v:path arrowok="t" o:connecttype="custom" o:connectlocs="0,0;8841,0" o:connectangles="0,0"/>
                </v:shape>
              </v:group>
              <w10:anchorlock/>
            </v:group>
          </w:pict>
        </mc:Fallback>
      </mc:AlternateContent>
    </w:r>
  </w:p>
  <w:p w14:paraId="720FEE89" w14:textId="77777777" w:rsidR="0089763D" w:rsidRDefault="0089763D" w:rsidP="0089763D">
    <w:pPr>
      <w:spacing w:line="20" w:lineRule="exact"/>
      <w:ind w:left="933"/>
      <w:rPr>
        <w:rFonts w:eastAsia="Open Sans" w:cs="Open Sans"/>
        <w:sz w:val="2"/>
        <w:szCs w:val="2"/>
      </w:rPr>
    </w:pPr>
  </w:p>
  <w:sdt>
    <w:sdtPr>
      <w:rPr>
        <w:rFonts w:eastAsia="Open Sans" w:cs="Open Sans"/>
        <w:sz w:val="18"/>
        <w:szCs w:val="18"/>
      </w:rPr>
      <w:id w:val="20365017"/>
      <w:placeholder>
        <w:docPart w:val="553AF9A702764E0181927736693F7794"/>
      </w:placeholder>
    </w:sdtPr>
    <w:sdtEndPr>
      <w:rPr>
        <w:color w:val="000000" w:themeColor="text1"/>
      </w:rPr>
    </w:sdtEndPr>
    <w:sdtContent>
      <w:p w14:paraId="683EEED6" w14:textId="77777777" w:rsidR="00D0181C" w:rsidRPr="000C7D8E" w:rsidRDefault="0039160C" w:rsidP="00EE2051">
        <w:pPr>
          <w:spacing w:before="59" w:line="216" w:lineRule="exact"/>
          <w:rPr>
            <w:rFonts w:eastAsia="Open Sans" w:cs="Open Sans"/>
            <w:sz w:val="18"/>
            <w:szCs w:val="18"/>
          </w:rPr>
        </w:pPr>
        <w:r w:rsidRPr="000C7D8E">
          <w:rPr>
            <w:rFonts w:eastAsia="Open Sans" w:cs="Open Sans"/>
            <w:sz w:val="18"/>
            <w:szCs w:val="18"/>
          </w:rPr>
          <w:t>State Forester’s Office</w:t>
        </w:r>
        <w:r w:rsidR="00D0181C" w:rsidRPr="000C7D8E">
          <w:rPr>
            <w:rFonts w:eastAsia="Open Sans" w:cs="Open Sans"/>
            <w:sz w:val="18"/>
            <w:szCs w:val="18"/>
          </w:rPr>
          <w:t xml:space="preserve"> • </w:t>
        </w:r>
        <w:r w:rsidRPr="000C7D8E">
          <w:rPr>
            <w:rFonts w:eastAsia="Open Sans" w:cs="Open Sans"/>
            <w:sz w:val="18"/>
            <w:szCs w:val="18"/>
          </w:rPr>
          <w:t>406 Hogan Rd.</w:t>
        </w:r>
        <w:r w:rsidR="00D0181C" w:rsidRPr="000C7D8E">
          <w:rPr>
            <w:rFonts w:eastAsia="Open Sans" w:cs="Open Sans"/>
            <w:sz w:val="18"/>
            <w:szCs w:val="18"/>
          </w:rPr>
          <w:t xml:space="preserve"> • </w:t>
        </w:r>
        <w:r w:rsidRPr="000C7D8E">
          <w:rPr>
            <w:rFonts w:eastAsia="Open Sans" w:cs="Open Sans"/>
            <w:sz w:val="18"/>
            <w:szCs w:val="18"/>
          </w:rPr>
          <w:t>Nashville</w:t>
        </w:r>
        <w:r w:rsidR="00D0181C" w:rsidRPr="000C7D8E">
          <w:rPr>
            <w:rFonts w:eastAsia="Open Sans" w:cs="Open Sans"/>
            <w:sz w:val="18"/>
            <w:szCs w:val="18"/>
          </w:rPr>
          <w:t xml:space="preserve">, </w:t>
        </w:r>
        <w:r w:rsidRPr="000C7D8E">
          <w:rPr>
            <w:rFonts w:eastAsia="Open Sans" w:cs="Open Sans"/>
            <w:sz w:val="18"/>
            <w:szCs w:val="18"/>
          </w:rPr>
          <w:t>TN</w:t>
        </w:r>
        <w:r w:rsidR="00D0181C" w:rsidRPr="000C7D8E">
          <w:rPr>
            <w:rFonts w:eastAsia="Open Sans" w:cs="Open Sans"/>
            <w:sz w:val="18"/>
            <w:szCs w:val="18"/>
          </w:rPr>
          <w:t xml:space="preserve"> </w:t>
        </w:r>
        <w:r w:rsidRPr="000C7D8E">
          <w:rPr>
            <w:rFonts w:eastAsia="Open Sans" w:cs="Open Sans"/>
            <w:sz w:val="18"/>
            <w:szCs w:val="18"/>
          </w:rPr>
          <w:t xml:space="preserve"> 37220</w:t>
        </w:r>
        <w:r w:rsidR="00EE2051" w:rsidRPr="000C7D8E">
          <w:rPr>
            <w:rFonts w:eastAsia="Open Sans" w:cs="Open Sans"/>
            <w:sz w:val="18"/>
            <w:szCs w:val="18"/>
          </w:rPr>
          <w:tab/>
        </w:r>
        <w:r w:rsidR="00EE2051" w:rsidRPr="000C7D8E">
          <w:rPr>
            <w:rFonts w:eastAsia="Open Sans" w:cs="Open Sans"/>
            <w:sz w:val="18"/>
            <w:szCs w:val="18"/>
          </w:rPr>
          <w:tab/>
        </w:r>
        <w:r w:rsidR="00EE2051" w:rsidRPr="000C7D8E">
          <w:rPr>
            <w:rFonts w:eastAsia="Open Sans" w:cs="Open Sans"/>
            <w:sz w:val="18"/>
            <w:szCs w:val="18"/>
          </w:rPr>
          <w:tab/>
        </w:r>
        <w:r w:rsidR="00EE2051" w:rsidRPr="000C7D8E">
          <w:rPr>
            <w:rFonts w:eastAsia="Open Sans" w:cs="Open Sans"/>
            <w:sz w:val="18"/>
            <w:szCs w:val="18"/>
          </w:rPr>
          <w:tab/>
        </w:r>
        <w:r w:rsidR="00EE2051" w:rsidRPr="000C7D8E">
          <w:rPr>
            <w:rFonts w:eastAsia="Open Sans" w:cs="Open Sans"/>
            <w:sz w:val="18"/>
            <w:szCs w:val="18"/>
          </w:rPr>
          <w:tab/>
        </w:r>
        <w:r w:rsidR="00EE2051" w:rsidRPr="000C7D8E">
          <w:rPr>
            <w:rFonts w:eastAsia="Open Sans" w:cs="Open Sans"/>
            <w:sz w:val="18"/>
            <w:szCs w:val="18"/>
          </w:rPr>
          <w:fldChar w:fldCharType="begin"/>
        </w:r>
        <w:r w:rsidR="00EE2051" w:rsidRPr="000C7D8E">
          <w:rPr>
            <w:rFonts w:eastAsia="Open Sans" w:cs="Open Sans"/>
            <w:sz w:val="18"/>
            <w:szCs w:val="18"/>
          </w:rPr>
          <w:instrText xml:space="preserve"> PAGE   \* MERGEFORMAT </w:instrText>
        </w:r>
        <w:r w:rsidR="00EE2051" w:rsidRPr="000C7D8E">
          <w:rPr>
            <w:rFonts w:eastAsia="Open Sans" w:cs="Open Sans"/>
            <w:sz w:val="18"/>
            <w:szCs w:val="18"/>
          </w:rPr>
          <w:fldChar w:fldCharType="separate"/>
        </w:r>
        <w:r w:rsidR="00BC19E7" w:rsidRPr="000C7D8E">
          <w:rPr>
            <w:rFonts w:eastAsia="Open Sans" w:cs="Open Sans"/>
            <w:b/>
            <w:bCs/>
            <w:noProof/>
            <w:sz w:val="18"/>
            <w:szCs w:val="18"/>
          </w:rPr>
          <w:t>1</w:t>
        </w:r>
        <w:r w:rsidR="00EE2051" w:rsidRPr="000C7D8E">
          <w:rPr>
            <w:rFonts w:eastAsia="Open Sans" w:cs="Open Sans"/>
            <w:b/>
            <w:bCs/>
            <w:noProof/>
            <w:sz w:val="18"/>
            <w:szCs w:val="18"/>
          </w:rPr>
          <w:fldChar w:fldCharType="end"/>
        </w:r>
        <w:r w:rsidR="00EE2051" w:rsidRPr="000C7D8E">
          <w:rPr>
            <w:rFonts w:eastAsia="Open Sans" w:cs="Open Sans"/>
            <w:b/>
            <w:bCs/>
            <w:sz w:val="18"/>
            <w:szCs w:val="18"/>
          </w:rPr>
          <w:t xml:space="preserve"> </w:t>
        </w:r>
        <w:r w:rsidR="00EE2051" w:rsidRPr="000C7D8E">
          <w:rPr>
            <w:rFonts w:eastAsia="Open Sans" w:cs="Open Sans"/>
            <w:sz w:val="18"/>
            <w:szCs w:val="18"/>
          </w:rPr>
          <w:t>|</w:t>
        </w:r>
        <w:r w:rsidR="00EE2051" w:rsidRPr="000C7D8E">
          <w:rPr>
            <w:rFonts w:eastAsia="Open Sans" w:cs="Open Sans"/>
            <w:b/>
            <w:bCs/>
            <w:sz w:val="18"/>
            <w:szCs w:val="18"/>
          </w:rPr>
          <w:t xml:space="preserve"> </w:t>
        </w:r>
        <w:r w:rsidR="00EE2051" w:rsidRPr="000C7D8E">
          <w:rPr>
            <w:rFonts w:eastAsia="Open Sans" w:cs="Open Sans"/>
            <w:spacing w:val="60"/>
            <w:sz w:val="18"/>
            <w:szCs w:val="18"/>
          </w:rPr>
          <w:t>Page</w:t>
        </w:r>
      </w:p>
      <w:p w14:paraId="515D6554" w14:textId="77777777" w:rsidR="0089763D" w:rsidRPr="006C0C4B" w:rsidRDefault="00D0181C" w:rsidP="00D76C3E">
        <w:pPr>
          <w:tabs>
            <w:tab w:val="left" w:pos="8100"/>
            <w:tab w:val="left" w:pos="8640"/>
          </w:tabs>
          <w:spacing w:before="59" w:line="216" w:lineRule="exact"/>
          <w:rPr>
            <w:rFonts w:eastAsia="Open Sans" w:cs="Open Sans"/>
            <w:color w:val="000000" w:themeColor="text1"/>
            <w:sz w:val="18"/>
            <w:szCs w:val="18"/>
          </w:rPr>
        </w:pPr>
        <w:r w:rsidRPr="000C7D8E">
          <w:rPr>
            <w:rFonts w:eastAsia="Open Sans" w:cs="Open Sans"/>
            <w:sz w:val="18"/>
            <w:szCs w:val="18"/>
          </w:rPr>
          <w:t>Tel: 615-</w:t>
        </w:r>
        <w:r w:rsidR="0039160C" w:rsidRPr="000C7D8E">
          <w:rPr>
            <w:rFonts w:eastAsia="Open Sans" w:cs="Open Sans"/>
            <w:sz w:val="18"/>
            <w:szCs w:val="18"/>
          </w:rPr>
          <w:t>837-5411</w:t>
        </w:r>
        <w:r w:rsidRPr="000C7D8E">
          <w:rPr>
            <w:rFonts w:eastAsia="Open Sans" w:cs="Open Sans"/>
            <w:sz w:val="18"/>
            <w:szCs w:val="18"/>
          </w:rPr>
          <w:t xml:space="preserve"> • </w:t>
        </w:r>
        <w:hyperlink r:id="rId1" w:history="1">
          <w:r w:rsidR="00D76C3E" w:rsidRPr="006C0C4B">
            <w:rPr>
              <w:rStyle w:val="Hyperlink"/>
              <w:rFonts w:eastAsia="Open Sans" w:cs="Open Sans"/>
              <w:color w:val="000000" w:themeColor="text1"/>
              <w:sz w:val="18"/>
              <w:szCs w:val="18"/>
            </w:rPr>
            <w:t>https://www.tn.gov/agriculture/forests</w:t>
          </w:r>
        </w:hyperlink>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30CFC5" w14:textId="77777777" w:rsidR="00EB46A1" w:rsidRDefault="00EB46A1" w:rsidP="0089763D">
      <w:r>
        <w:separator/>
      </w:r>
    </w:p>
  </w:footnote>
  <w:footnote w:type="continuationSeparator" w:id="0">
    <w:p w14:paraId="219E4A07" w14:textId="77777777" w:rsidR="00EB46A1" w:rsidRDefault="00EB46A1" w:rsidP="0089763D">
      <w:r>
        <w:continuationSeparator/>
      </w:r>
    </w:p>
  </w:footnote>
  <w:footnote w:type="continuationNotice" w:id="1">
    <w:p w14:paraId="73C0D11A" w14:textId="77777777" w:rsidR="00EB46A1" w:rsidRDefault="00EB46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8D8DE9" w14:textId="15297F64" w:rsidR="0089763D" w:rsidRDefault="00CF6869">
    <w:pPr>
      <w:pStyle w:val="Header"/>
    </w:pPr>
    <w:r>
      <w:rPr>
        <w:noProof/>
      </w:rPr>
      <w:drawing>
        <wp:inline distT="0" distB="0" distL="0" distR="0" wp14:anchorId="70601970" wp14:editId="6F38A06D">
          <wp:extent cx="2590805" cy="684925"/>
          <wp:effectExtent l="0" t="0" r="0" b="1270"/>
          <wp:docPr id="1" name="Picture 1" descr="Tennessee Department of Agriculture Division of Forest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nnessee Department of Agriculture Division of Forestry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90805" cy="684925"/>
                  </a:xfrm>
                  <a:prstGeom prst="rect">
                    <a:avLst/>
                  </a:prstGeom>
                </pic:spPr>
              </pic:pic>
            </a:graphicData>
          </a:graphic>
        </wp:inline>
      </w:drawing>
    </w:r>
  </w:p>
  <w:p w14:paraId="7189EF65" w14:textId="77777777" w:rsidR="0089763D" w:rsidRDefault="008976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DF421C"/>
    <w:multiLevelType w:val="hybridMultilevel"/>
    <w:tmpl w:val="7054CF02"/>
    <w:lvl w:ilvl="0" w:tplc="0409000F">
      <w:start w:val="1"/>
      <w:numFmt w:val="decimal"/>
      <w:lvlText w:val="%1."/>
      <w:lvlJc w:val="left"/>
      <w:pPr>
        <w:ind w:left="720" w:hanging="360"/>
      </w:pPr>
      <w:rPr>
        <w:rFonts w:hint="default"/>
      </w:rPr>
    </w:lvl>
    <w:lvl w:ilvl="1" w:tplc="382C5C7C">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15310F"/>
    <w:multiLevelType w:val="hybridMultilevel"/>
    <w:tmpl w:val="85AA2B86"/>
    <w:lvl w:ilvl="0" w:tplc="04090001">
      <w:start w:val="1"/>
      <w:numFmt w:val="bullet"/>
      <w:lvlText w:val=""/>
      <w:lvlJc w:val="left"/>
      <w:pPr>
        <w:ind w:left="1646" w:hanging="360"/>
      </w:pPr>
      <w:rPr>
        <w:rFonts w:ascii="Symbol" w:hAnsi="Symbol" w:hint="default"/>
      </w:rPr>
    </w:lvl>
    <w:lvl w:ilvl="1" w:tplc="04090003">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num w:numId="1" w16cid:durableId="29310315">
    <w:abstractNumId w:val="1"/>
  </w:num>
  <w:num w:numId="2" w16cid:durableId="1984702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removePersonalInformation/>
  <w:removeDateAndTime/>
  <w:proofState w:spelling="clean" w:grammar="clean"/>
  <w:attachedTemplate r:id="rId1"/>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4CA"/>
    <w:rsid w:val="00000683"/>
    <w:rsid w:val="000371EF"/>
    <w:rsid w:val="00042D6F"/>
    <w:rsid w:val="0005334C"/>
    <w:rsid w:val="000A073D"/>
    <w:rsid w:val="000B4380"/>
    <w:rsid w:val="000B6EAC"/>
    <w:rsid w:val="000B6EC1"/>
    <w:rsid w:val="000C3E66"/>
    <w:rsid w:val="000C7D8E"/>
    <w:rsid w:val="000D35D4"/>
    <w:rsid w:val="000D6E2D"/>
    <w:rsid w:val="000D70BC"/>
    <w:rsid w:val="000E0AD6"/>
    <w:rsid w:val="000F0F27"/>
    <w:rsid w:val="001155E2"/>
    <w:rsid w:val="00115A94"/>
    <w:rsid w:val="00126C21"/>
    <w:rsid w:val="00136B35"/>
    <w:rsid w:val="00153822"/>
    <w:rsid w:val="001734CA"/>
    <w:rsid w:val="001B70FD"/>
    <w:rsid w:val="001B7844"/>
    <w:rsid w:val="001D3135"/>
    <w:rsid w:val="001D74B7"/>
    <w:rsid w:val="001F0455"/>
    <w:rsid w:val="00203130"/>
    <w:rsid w:val="00203969"/>
    <w:rsid w:val="002338B7"/>
    <w:rsid w:val="00236693"/>
    <w:rsid w:val="00260AC6"/>
    <w:rsid w:val="00260F03"/>
    <w:rsid w:val="00273D82"/>
    <w:rsid w:val="0028289D"/>
    <w:rsid w:val="00295C87"/>
    <w:rsid w:val="002A7440"/>
    <w:rsid w:val="002B0496"/>
    <w:rsid w:val="002B6C5E"/>
    <w:rsid w:val="002C5297"/>
    <w:rsid w:val="002E0DEB"/>
    <w:rsid w:val="00304C11"/>
    <w:rsid w:val="0031341D"/>
    <w:rsid w:val="00321669"/>
    <w:rsid w:val="0034350D"/>
    <w:rsid w:val="0036044D"/>
    <w:rsid w:val="00360ADD"/>
    <w:rsid w:val="003667EE"/>
    <w:rsid w:val="00377CE5"/>
    <w:rsid w:val="00380802"/>
    <w:rsid w:val="0039160C"/>
    <w:rsid w:val="00395795"/>
    <w:rsid w:val="003A2B65"/>
    <w:rsid w:val="003E622A"/>
    <w:rsid w:val="003F2671"/>
    <w:rsid w:val="003F750B"/>
    <w:rsid w:val="004044DB"/>
    <w:rsid w:val="0041697C"/>
    <w:rsid w:val="00422D9C"/>
    <w:rsid w:val="00425C99"/>
    <w:rsid w:val="00432134"/>
    <w:rsid w:val="00441943"/>
    <w:rsid w:val="00451BAA"/>
    <w:rsid w:val="00473532"/>
    <w:rsid w:val="00481642"/>
    <w:rsid w:val="004910F3"/>
    <w:rsid w:val="004A569D"/>
    <w:rsid w:val="004F090E"/>
    <w:rsid w:val="00513CBA"/>
    <w:rsid w:val="00517B58"/>
    <w:rsid w:val="005429AF"/>
    <w:rsid w:val="00544C14"/>
    <w:rsid w:val="00550CB9"/>
    <w:rsid w:val="00552C45"/>
    <w:rsid w:val="00555C63"/>
    <w:rsid w:val="00577FA9"/>
    <w:rsid w:val="005A23DE"/>
    <w:rsid w:val="005C4E31"/>
    <w:rsid w:val="005D182F"/>
    <w:rsid w:val="005E330C"/>
    <w:rsid w:val="005E5C7F"/>
    <w:rsid w:val="005F1537"/>
    <w:rsid w:val="00611203"/>
    <w:rsid w:val="006315E0"/>
    <w:rsid w:val="00635487"/>
    <w:rsid w:val="00635A94"/>
    <w:rsid w:val="00641BAF"/>
    <w:rsid w:val="00656785"/>
    <w:rsid w:val="006A376E"/>
    <w:rsid w:val="006B4F60"/>
    <w:rsid w:val="006C0C4B"/>
    <w:rsid w:val="006D5AE1"/>
    <w:rsid w:val="006F6781"/>
    <w:rsid w:val="006F6835"/>
    <w:rsid w:val="00710512"/>
    <w:rsid w:val="00722361"/>
    <w:rsid w:val="00732359"/>
    <w:rsid w:val="00737218"/>
    <w:rsid w:val="00754543"/>
    <w:rsid w:val="00755B9E"/>
    <w:rsid w:val="00762068"/>
    <w:rsid w:val="00780AA7"/>
    <w:rsid w:val="00785825"/>
    <w:rsid w:val="007877C0"/>
    <w:rsid w:val="007937B1"/>
    <w:rsid w:val="007B1489"/>
    <w:rsid w:val="007E5B25"/>
    <w:rsid w:val="007E7B69"/>
    <w:rsid w:val="00800397"/>
    <w:rsid w:val="00803FA7"/>
    <w:rsid w:val="0082261C"/>
    <w:rsid w:val="00833DE1"/>
    <w:rsid w:val="00840683"/>
    <w:rsid w:val="008475F7"/>
    <w:rsid w:val="00850B2B"/>
    <w:rsid w:val="008712D8"/>
    <w:rsid w:val="0089060B"/>
    <w:rsid w:val="0089763D"/>
    <w:rsid w:val="008A24FA"/>
    <w:rsid w:val="008B453E"/>
    <w:rsid w:val="008B4D52"/>
    <w:rsid w:val="008B4FC9"/>
    <w:rsid w:val="008C0634"/>
    <w:rsid w:val="008C27D5"/>
    <w:rsid w:val="008E5420"/>
    <w:rsid w:val="008E5FBA"/>
    <w:rsid w:val="008F1C9F"/>
    <w:rsid w:val="009264E5"/>
    <w:rsid w:val="00942056"/>
    <w:rsid w:val="0094228D"/>
    <w:rsid w:val="00963595"/>
    <w:rsid w:val="00975956"/>
    <w:rsid w:val="00987973"/>
    <w:rsid w:val="00995A8C"/>
    <w:rsid w:val="009C51DB"/>
    <w:rsid w:val="009F4D30"/>
    <w:rsid w:val="00A25C17"/>
    <w:rsid w:val="00A476E4"/>
    <w:rsid w:val="00A651EC"/>
    <w:rsid w:val="00AA05A1"/>
    <w:rsid w:val="00B07622"/>
    <w:rsid w:val="00B238F3"/>
    <w:rsid w:val="00B265D5"/>
    <w:rsid w:val="00B377AF"/>
    <w:rsid w:val="00B41AA6"/>
    <w:rsid w:val="00B420AA"/>
    <w:rsid w:val="00B53EC6"/>
    <w:rsid w:val="00B57906"/>
    <w:rsid w:val="00B816DB"/>
    <w:rsid w:val="00B94D07"/>
    <w:rsid w:val="00BB0C4B"/>
    <w:rsid w:val="00BB4F9B"/>
    <w:rsid w:val="00BB74E4"/>
    <w:rsid w:val="00BC19E7"/>
    <w:rsid w:val="00BC2FFB"/>
    <w:rsid w:val="00BD1F1D"/>
    <w:rsid w:val="00BD5BFD"/>
    <w:rsid w:val="00BF35F9"/>
    <w:rsid w:val="00BF3A6B"/>
    <w:rsid w:val="00BF65A0"/>
    <w:rsid w:val="00C110B4"/>
    <w:rsid w:val="00C53609"/>
    <w:rsid w:val="00C53AD0"/>
    <w:rsid w:val="00C608F1"/>
    <w:rsid w:val="00C63988"/>
    <w:rsid w:val="00C75DF1"/>
    <w:rsid w:val="00C9088A"/>
    <w:rsid w:val="00CA0A7C"/>
    <w:rsid w:val="00CB355C"/>
    <w:rsid w:val="00CB42E5"/>
    <w:rsid w:val="00CB5266"/>
    <w:rsid w:val="00CF6869"/>
    <w:rsid w:val="00D0181C"/>
    <w:rsid w:val="00D04E66"/>
    <w:rsid w:val="00D26239"/>
    <w:rsid w:val="00D40FBE"/>
    <w:rsid w:val="00D668AD"/>
    <w:rsid w:val="00D76C3E"/>
    <w:rsid w:val="00DB07AC"/>
    <w:rsid w:val="00DB335F"/>
    <w:rsid w:val="00DC6E72"/>
    <w:rsid w:val="00DE6D35"/>
    <w:rsid w:val="00E0499F"/>
    <w:rsid w:val="00E176BF"/>
    <w:rsid w:val="00E17852"/>
    <w:rsid w:val="00E20999"/>
    <w:rsid w:val="00E324FF"/>
    <w:rsid w:val="00E60827"/>
    <w:rsid w:val="00E67A3A"/>
    <w:rsid w:val="00EA1254"/>
    <w:rsid w:val="00EA5275"/>
    <w:rsid w:val="00EB1D30"/>
    <w:rsid w:val="00EB46A1"/>
    <w:rsid w:val="00EC3D98"/>
    <w:rsid w:val="00EE2051"/>
    <w:rsid w:val="00EF740B"/>
    <w:rsid w:val="00F11C8A"/>
    <w:rsid w:val="00F35F5C"/>
    <w:rsid w:val="00F52C9E"/>
    <w:rsid w:val="00F927C7"/>
    <w:rsid w:val="00FA651E"/>
    <w:rsid w:val="00FB6211"/>
    <w:rsid w:val="00FC421C"/>
    <w:rsid w:val="00FC52DC"/>
    <w:rsid w:val="00FE591F"/>
    <w:rsid w:val="1973ADE1"/>
    <w:rsid w:val="2AF4FF2B"/>
    <w:rsid w:val="45D5AE3C"/>
    <w:rsid w:val="56430BB8"/>
    <w:rsid w:val="5FF10515"/>
    <w:rsid w:val="6A4A2246"/>
    <w:rsid w:val="6CC21DA8"/>
    <w:rsid w:val="6EDFC5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CB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1341D"/>
    <w:rPr>
      <w:rFonts w:ascii="Open Sans" w:hAnsi="Open Sans"/>
    </w:rPr>
  </w:style>
  <w:style w:type="paragraph" w:styleId="Heading1">
    <w:name w:val="heading 1"/>
    <w:basedOn w:val="Normal"/>
    <w:next w:val="Normal"/>
    <w:link w:val="Heading1Char"/>
    <w:uiPriority w:val="9"/>
    <w:qFormat/>
    <w:rsid w:val="0031341D"/>
    <w:pPr>
      <w:keepNext/>
      <w:keepLines/>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1341D"/>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1341D"/>
    <w:pPr>
      <w:ind w:left="926"/>
    </w:pPr>
    <w:rPr>
      <w:rFonts w:eastAsia="Open Sans"/>
      <w:sz w:val="20"/>
      <w:szCs w:val="20"/>
    </w:rPr>
  </w:style>
  <w:style w:type="paragraph" w:styleId="ListParagraph">
    <w:name w:val="List Paragraph"/>
    <w:basedOn w:val="Normal"/>
    <w:uiPriority w:val="1"/>
    <w:qFormat/>
    <w:rsid w:val="0031341D"/>
  </w:style>
  <w:style w:type="paragraph" w:customStyle="1" w:styleId="TableParagraph">
    <w:name w:val="Table Paragraph"/>
    <w:basedOn w:val="Normal"/>
    <w:uiPriority w:val="1"/>
    <w:qFormat/>
    <w:rsid w:val="0031341D"/>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character" w:customStyle="1" w:styleId="BodyTextChar">
    <w:name w:val="Body Text Char"/>
    <w:basedOn w:val="DefaultParagraphFont"/>
    <w:link w:val="BodyText"/>
    <w:uiPriority w:val="1"/>
    <w:rsid w:val="00EE2051"/>
    <w:rPr>
      <w:rFonts w:ascii="Open Sans" w:eastAsia="Open Sans" w:hAnsi="Open Sans"/>
      <w:sz w:val="20"/>
      <w:szCs w:val="20"/>
    </w:rPr>
  </w:style>
  <w:style w:type="table" w:styleId="TableGrid">
    <w:name w:val="Table Grid"/>
    <w:basedOn w:val="TableNormal"/>
    <w:uiPriority w:val="59"/>
    <w:rsid w:val="00EE2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1341D"/>
    <w:rPr>
      <w:rFonts w:ascii="Open Sans" w:eastAsiaTheme="majorEastAsia" w:hAnsi="Open Sans"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31341D"/>
    <w:rPr>
      <w:rFonts w:ascii="Open Sans" w:eastAsiaTheme="majorEastAsia" w:hAnsi="Open Sans" w:cstheme="majorBidi"/>
      <w:b/>
      <w:bCs/>
      <w:color w:val="4F81BD" w:themeColor="accent1"/>
      <w:sz w:val="26"/>
      <w:szCs w:val="26"/>
    </w:rPr>
  </w:style>
  <w:style w:type="paragraph" w:styleId="Title">
    <w:name w:val="Title"/>
    <w:basedOn w:val="Normal"/>
    <w:next w:val="Normal"/>
    <w:link w:val="TitleChar"/>
    <w:uiPriority w:val="10"/>
    <w:qFormat/>
    <w:rsid w:val="0031341D"/>
    <w:pPr>
      <w:pBdr>
        <w:bottom w:val="single" w:sz="8" w:space="4" w:color="4F81BD" w:themeColor="accent1"/>
      </w:pBdr>
      <w:spacing w:after="300"/>
      <w:contextualSpacing/>
    </w:pPr>
    <w:rPr>
      <w:rFonts w:ascii="PermianSlabSerifTypeface" w:eastAsiaTheme="majorEastAsia" w:hAnsi="PermianSlabSerifTypeface"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1341D"/>
    <w:rPr>
      <w:rFonts w:ascii="PermianSlabSerifTypeface" w:eastAsiaTheme="majorEastAsia" w:hAnsi="PermianSlabSerifTypeface"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1341D"/>
    <w:pPr>
      <w:numPr>
        <w:ilvl w:val="1"/>
      </w:numPr>
    </w:pPr>
    <w:rPr>
      <w:rFonts w:ascii="PermianSlabSerifTypeface" w:eastAsiaTheme="majorEastAsia" w:hAnsi="PermianSlabSerifTypeface"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1341D"/>
    <w:rPr>
      <w:rFonts w:ascii="PermianSlabSerifTypeface" w:eastAsiaTheme="majorEastAsia" w:hAnsi="PermianSlabSerifTypeface" w:cstheme="majorBidi"/>
      <w:i/>
      <w:iCs/>
      <w:color w:val="4F81BD" w:themeColor="accent1"/>
      <w:spacing w:val="15"/>
      <w:sz w:val="24"/>
      <w:szCs w:val="24"/>
    </w:rPr>
  </w:style>
  <w:style w:type="character" w:styleId="Strong">
    <w:name w:val="Strong"/>
    <w:basedOn w:val="DefaultParagraphFont"/>
    <w:uiPriority w:val="22"/>
    <w:qFormat/>
    <w:rsid w:val="0031341D"/>
    <w:rPr>
      <w:rFonts w:ascii="Open Sans" w:hAnsi="Open Sans"/>
      <w:b/>
      <w:bCs/>
    </w:rPr>
  </w:style>
  <w:style w:type="character" w:styleId="Emphasis">
    <w:name w:val="Emphasis"/>
    <w:basedOn w:val="DefaultParagraphFont"/>
    <w:uiPriority w:val="20"/>
    <w:qFormat/>
    <w:rsid w:val="0031341D"/>
    <w:rPr>
      <w:rFonts w:ascii="Open Sans" w:hAnsi="Open Sans"/>
      <w:i/>
      <w:iCs/>
    </w:rPr>
  </w:style>
  <w:style w:type="paragraph" w:styleId="NoSpacing">
    <w:name w:val="No Spacing"/>
    <w:uiPriority w:val="1"/>
    <w:qFormat/>
    <w:rsid w:val="0031341D"/>
    <w:rPr>
      <w:rFonts w:ascii="Open Sans" w:hAnsi="Open Sans"/>
    </w:rPr>
  </w:style>
  <w:style w:type="paragraph" w:styleId="Quote">
    <w:name w:val="Quote"/>
    <w:basedOn w:val="Normal"/>
    <w:next w:val="Normal"/>
    <w:link w:val="QuoteChar"/>
    <w:uiPriority w:val="29"/>
    <w:qFormat/>
    <w:rsid w:val="0031341D"/>
    <w:rPr>
      <w:i/>
      <w:iCs/>
      <w:color w:val="000000" w:themeColor="text1"/>
    </w:rPr>
  </w:style>
  <w:style w:type="character" w:customStyle="1" w:styleId="QuoteChar">
    <w:name w:val="Quote Char"/>
    <w:basedOn w:val="DefaultParagraphFont"/>
    <w:link w:val="Quote"/>
    <w:uiPriority w:val="29"/>
    <w:rsid w:val="0031341D"/>
    <w:rPr>
      <w:rFonts w:ascii="Open Sans" w:hAnsi="Open Sans"/>
      <w:i/>
      <w:iCs/>
      <w:color w:val="000000" w:themeColor="text1"/>
    </w:rPr>
  </w:style>
  <w:style w:type="paragraph" w:styleId="IntenseQuote">
    <w:name w:val="Intense Quote"/>
    <w:basedOn w:val="Normal"/>
    <w:next w:val="Normal"/>
    <w:link w:val="IntenseQuoteChar"/>
    <w:uiPriority w:val="30"/>
    <w:qFormat/>
    <w:rsid w:val="0031341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1341D"/>
    <w:rPr>
      <w:rFonts w:ascii="Open Sans" w:hAnsi="Open Sans"/>
      <w:b/>
      <w:bCs/>
      <w:i/>
      <w:iCs/>
      <w:color w:val="4F81BD" w:themeColor="accent1"/>
    </w:rPr>
  </w:style>
  <w:style w:type="character" w:styleId="SubtleEmphasis">
    <w:name w:val="Subtle Emphasis"/>
    <w:basedOn w:val="DefaultParagraphFont"/>
    <w:uiPriority w:val="19"/>
    <w:qFormat/>
    <w:rsid w:val="0031341D"/>
    <w:rPr>
      <w:rFonts w:ascii="Open Sans" w:hAnsi="Open Sans"/>
      <w:i/>
      <w:iCs/>
      <w:color w:val="808080" w:themeColor="text1" w:themeTint="7F"/>
    </w:rPr>
  </w:style>
  <w:style w:type="character" w:styleId="IntenseEmphasis">
    <w:name w:val="Intense Emphasis"/>
    <w:basedOn w:val="DefaultParagraphFont"/>
    <w:uiPriority w:val="21"/>
    <w:qFormat/>
    <w:rsid w:val="0031341D"/>
    <w:rPr>
      <w:rFonts w:ascii="Open Sans" w:hAnsi="Open Sans"/>
      <w:b/>
      <w:bCs/>
      <w:i/>
      <w:iCs/>
      <w:color w:val="4F81BD" w:themeColor="accent1"/>
    </w:rPr>
  </w:style>
  <w:style w:type="character" w:styleId="SubtleReference">
    <w:name w:val="Subtle Reference"/>
    <w:basedOn w:val="DefaultParagraphFont"/>
    <w:uiPriority w:val="31"/>
    <w:qFormat/>
    <w:rsid w:val="0031341D"/>
    <w:rPr>
      <w:rFonts w:ascii="Open Sans" w:hAnsi="Open Sans"/>
      <w:smallCaps/>
      <w:color w:val="C0504D" w:themeColor="accent2"/>
      <w:u w:val="single"/>
    </w:rPr>
  </w:style>
  <w:style w:type="character" w:styleId="IntenseReference">
    <w:name w:val="Intense Reference"/>
    <w:basedOn w:val="DefaultParagraphFont"/>
    <w:uiPriority w:val="32"/>
    <w:qFormat/>
    <w:rsid w:val="0031341D"/>
    <w:rPr>
      <w:rFonts w:ascii="Open Sans" w:hAnsi="Open Sans"/>
      <w:b/>
      <w:bCs/>
      <w:smallCaps/>
      <w:color w:val="C0504D" w:themeColor="accent2"/>
      <w:spacing w:val="5"/>
      <w:u w:val="single"/>
    </w:rPr>
  </w:style>
  <w:style w:type="character" w:styleId="BookTitle">
    <w:name w:val="Book Title"/>
    <w:basedOn w:val="DefaultParagraphFont"/>
    <w:uiPriority w:val="33"/>
    <w:qFormat/>
    <w:rsid w:val="0031341D"/>
    <w:rPr>
      <w:rFonts w:ascii="Open Sans" w:hAnsi="Open Sans"/>
      <w:b/>
      <w:bCs/>
      <w:smallCaps/>
      <w:spacing w:val="5"/>
    </w:rPr>
  </w:style>
  <w:style w:type="character" w:styleId="Hyperlink">
    <w:name w:val="Hyperlink"/>
    <w:basedOn w:val="DefaultParagraphFont"/>
    <w:uiPriority w:val="99"/>
    <w:unhideWhenUsed/>
    <w:rsid w:val="00D76C3E"/>
    <w:rPr>
      <w:color w:val="0000FF" w:themeColor="hyperlink"/>
      <w:u w:val="single"/>
    </w:rPr>
  </w:style>
  <w:style w:type="character" w:styleId="FollowedHyperlink">
    <w:name w:val="FollowedHyperlink"/>
    <w:basedOn w:val="DefaultParagraphFont"/>
    <w:uiPriority w:val="99"/>
    <w:semiHidden/>
    <w:unhideWhenUsed/>
    <w:rsid w:val="006C0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5546656">
      <w:bodyDiv w:val="1"/>
      <w:marLeft w:val="0"/>
      <w:marRight w:val="0"/>
      <w:marTop w:val="0"/>
      <w:marBottom w:val="0"/>
      <w:divBdr>
        <w:top w:val="none" w:sz="0" w:space="0" w:color="auto"/>
        <w:left w:val="none" w:sz="0" w:space="0" w:color="auto"/>
        <w:bottom w:val="none" w:sz="0" w:space="0" w:color="auto"/>
        <w:right w:val="none" w:sz="0" w:space="0" w:color="auto"/>
      </w:divBdr>
    </w:div>
    <w:div w:id="20614363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tn.gov/agriculture/fores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10dww\OneDrive%20-%20Tennessee\Intern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53AF9A702764E0181927736693F7794"/>
        <w:category>
          <w:name w:val="General"/>
          <w:gallery w:val="placeholder"/>
        </w:category>
        <w:types>
          <w:type w:val="bbPlcHdr"/>
        </w:types>
        <w:behaviors>
          <w:behavior w:val="content"/>
        </w:behaviors>
        <w:guid w:val="{9CA0C47D-0006-4F51-8B9D-84A78A0FBF6C}"/>
      </w:docPartPr>
      <w:docPartBody>
        <w:p w:rsidR="002E0DEB" w:rsidRDefault="002E0DEB">
          <w:pPr>
            <w:pStyle w:val="553AF9A702764E0181927736693F7794"/>
          </w:pPr>
          <w:r w:rsidRPr="00AA4784">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PermianSlabSerifTypeface">
    <w:panose1 w:val="02000000000000000000"/>
    <w:charset w:val="00"/>
    <w:family w:val="auto"/>
    <w:notTrueType/>
    <w:pitch w:val="variable"/>
    <w:sig w:usb0="A000022F" w:usb1="4000A46A" w:usb2="00000000" w:usb3="00000000" w:csb0="00000007"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DEB"/>
    <w:rsid w:val="0018008B"/>
    <w:rsid w:val="0018637E"/>
    <w:rsid w:val="002E0DEB"/>
    <w:rsid w:val="00380802"/>
    <w:rsid w:val="003B174C"/>
    <w:rsid w:val="00552C45"/>
    <w:rsid w:val="00555C63"/>
    <w:rsid w:val="007F6DBD"/>
    <w:rsid w:val="008B4D52"/>
    <w:rsid w:val="008C27D5"/>
    <w:rsid w:val="00FA65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53AF9A702764E0181927736693F7794">
    <w:name w:val="553AF9A702764E0181927736693F77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B7A8928F23DEC42B3E27A7FE9AF82A9" ma:contentTypeVersion="17" ma:contentTypeDescription="Create a new document." ma:contentTypeScope="" ma:versionID="a02c816fc14914cf2d0e2ca6e676fedf">
  <xsd:schema xmlns:xsd="http://www.w3.org/2001/XMLSchema" xmlns:xs="http://www.w3.org/2001/XMLSchema" xmlns:p="http://schemas.microsoft.com/office/2006/metadata/properties" xmlns:ns2="4c67b53f-a9ec-4669-87bb-3f1d36caae03" xmlns:ns3="2185ccbf-fcab-47e6-acb8-4ce2120a4850" targetNamespace="http://schemas.microsoft.com/office/2006/metadata/properties" ma:root="true" ma:fieldsID="8126dae235e851098b34bdaeda4bc27d" ns2:_="" ns3:_="">
    <xsd:import namespace="4c67b53f-a9ec-4669-87bb-3f1d36caae03"/>
    <xsd:import namespace="2185ccbf-fcab-47e6-acb8-4ce2120a48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7b53f-a9ec-4669-87bb-3f1d36caa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85ccbf-fcab-47e6-acb8-4ce2120a48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63ede42-5bb4-421b-94a6-25f2f3c1044e}" ma:internalName="TaxCatchAll" ma:showField="CatchAllData" ma:web="2185ccbf-fcab-47e6-acb8-4ce2120a485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2185ccbf-fcab-47e6-acb8-4ce2120a4850" xsi:nil="true"/>
    <lcf76f155ced4ddcb4097134ff3c332f xmlns="4c67b53f-a9ec-4669-87bb-3f1d36caae0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B9A080-3E6C-40F5-9C0C-1B2EE0D7714A}">
  <ds:schemaRefs>
    <ds:schemaRef ds:uri="http://schemas.openxmlformats.org/officeDocument/2006/bibliography"/>
  </ds:schemaRefs>
</ds:datastoreItem>
</file>

<file path=customXml/itemProps3.xml><?xml version="1.0" encoding="utf-8"?>
<ds:datastoreItem xmlns:ds="http://schemas.openxmlformats.org/officeDocument/2006/customXml" ds:itemID="{CB0B3658-3175-48C9-A737-F2BC56EB878A}">
  <ds:schemaRefs>
    <ds:schemaRef ds:uri="http://schemas.microsoft.com/sharepoint/v3/contenttype/forms"/>
  </ds:schemaRefs>
</ds:datastoreItem>
</file>

<file path=customXml/itemProps4.xml><?xml version="1.0" encoding="utf-8"?>
<ds:datastoreItem xmlns:ds="http://schemas.openxmlformats.org/officeDocument/2006/customXml" ds:itemID="{29B10651-5BCF-43A1-9D43-0F04A13BB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7b53f-a9ec-4669-87bb-3f1d36caae03"/>
    <ds:schemaRef ds:uri="2185ccbf-fcab-47e6-acb8-4ce2120a4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F38F0F-0A9B-47FE-8ECC-9487A7C9AE32}">
  <ds:schemaRefs>
    <ds:schemaRef ds:uri="http://schemas.microsoft.com/office/2006/metadata/properties"/>
    <ds:schemaRef ds:uri="http://schemas.microsoft.com/office/infopath/2007/PartnerControls"/>
    <ds:schemaRef ds:uri="2185ccbf-fcab-47e6-acb8-4ce2120a4850"/>
    <ds:schemaRef ds:uri="4c67b53f-a9ec-4669-87bb-3f1d36caae03"/>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C:\Users\be10dww\OneDrive - Tennessee\Internal.dotx</Template>
  <TotalTime>0</TotalTime>
  <Pages>2</Pages>
  <Words>511</Words>
  <Characters>2915</Characters>
  <Application>Microsoft Office Word</Application>
  <DocSecurity>8</DocSecurity>
  <Lines>24</Lines>
  <Paragraphs>6</Paragraphs>
  <ScaleCrop>false</ScaleCrop>
  <HeadingPairs>
    <vt:vector size="2" baseType="variant">
      <vt:variant>
        <vt:lpstr>Title</vt:lpstr>
      </vt:variant>
      <vt:variant>
        <vt:i4>1</vt:i4>
      </vt:variant>
    </vt:vector>
  </HeadingPairs>
  <TitlesOfParts>
    <vt:vector size="1" baseType="lpstr">
      <vt:lpstr>State Letterhead-2</vt:lpstr>
    </vt:vector>
  </TitlesOfParts>
  <Manager/>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subject/>
  <dc:creator/>
  <cp:keywords/>
  <cp:lastModifiedBy/>
  <cp:revision>2</cp:revision>
  <dcterms:created xsi:type="dcterms:W3CDTF">2026-07-17T01:18:00Z</dcterms:created>
  <dcterms:modified xsi:type="dcterms:W3CDTF">2026-10-08T15:02:00Z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y fmtid="{D5CDD505-2E9C-101B-9397-08002B2CF9AE}" pid="5" name="ContentTypeId">
    <vt:lpwstr>0x010100AB7A8928F23DEC42B3E27A7FE9AF82A9</vt:lpwstr>
  </property>
  <property fmtid="{D5CDD505-2E9C-101B-9397-08002B2CF9AE}" pid="6" name="MediaServiceImageTags">
    <vt:lpwstr/>
  </property>
</Properties>
</file>